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CD0" w:rsidRDefault="00191CD0" w:rsidP="00512377">
      <w:pPr>
        <w:jc w:val="center"/>
        <w:rPr>
          <w:sz w:val="72"/>
        </w:rPr>
      </w:pPr>
    </w:p>
    <w:p w:rsidR="00512377" w:rsidRPr="00191CD0" w:rsidRDefault="00512377" w:rsidP="00512377">
      <w:pPr>
        <w:jc w:val="center"/>
        <w:rPr>
          <w:rFonts w:ascii="Century Gothic" w:hAnsi="Century Gothic"/>
          <w:sz w:val="72"/>
        </w:rPr>
      </w:pPr>
      <w:r w:rsidRPr="00191CD0">
        <w:rPr>
          <w:rFonts w:ascii="Century Gothic" w:hAnsi="Century Gothic"/>
          <w:noProof/>
          <w:sz w:val="72"/>
        </w:rPr>
        <w:drawing>
          <wp:anchor distT="0" distB="0" distL="114300" distR="114300" simplePos="0" relativeHeight="251661312" behindDoc="0" locked="0" layoutInCell="1" allowOverlap="1" wp14:anchorId="5DB9CA10" wp14:editId="3B89A2B3">
            <wp:simplePos x="0" y="0"/>
            <wp:positionH relativeFrom="margin">
              <wp:posOffset>995045</wp:posOffset>
            </wp:positionH>
            <wp:positionV relativeFrom="margin">
              <wp:posOffset>2533174</wp:posOffset>
            </wp:positionV>
            <wp:extent cx="3728085" cy="3143885"/>
            <wp:effectExtent l="19050" t="0" r="24765" b="91376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chalatenango.jpg"/>
                    <pic:cNvPicPr/>
                  </pic:nvPicPr>
                  <pic:blipFill>
                    <a:blip r:embed="rId11">
                      <a:extLst>
                        <a:ext uri="{28A0092B-C50C-407E-A947-70E740481C1C}">
                          <a14:useLocalDpi xmlns:a14="http://schemas.microsoft.com/office/drawing/2010/main" val="0"/>
                        </a:ext>
                      </a:extLst>
                    </a:blip>
                    <a:stretch>
                      <a:fillRect/>
                    </a:stretch>
                  </pic:blipFill>
                  <pic:spPr>
                    <a:xfrm>
                      <a:off x="0" y="0"/>
                      <a:ext cx="3728085" cy="314388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Pr="00191CD0">
        <w:rPr>
          <w:rFonts w:ascii="Century Gothic" w:hAnsi="Century Gothic"/>
          <w:sz w:val="72"/>
        </w:rPr>
        <w:t>ALCALDIA MUNICIPAL DE CHALATENANGO</w:t>
      </w:r>
    </w:p>
    <w:p w:rsidR="00191CD0" w:rsidRDefault="00191CD0" w:rsidP="00512377"/>
    <w:p w:rsidR="00191CD0" w:rsidRDefault="00191CD0" w:rsidP="00512377"/>
    <w:p w:rsidR="00191CD0" w:rsidRDefault="00191CD0" w:rsidP="00512377"/>
    <w:p w:rsidR="00191CD0" w:rsidRDefault="00191CD0" w:rsidP="00512377"/>
    <w:p w:rsidR="00191CD0" w:rsidRDefault="00191CD0" w:rsidP="00512377"/>
    <w:p w:rsidR="00191CD0" w:rsidRDefault="00191CD0" w:rsidP="00512377"/>
    <w:p w:rsidR="00191CD0" w:rsidRDefault="00191CD0" w:rsidP="00512377"/>
    <w:p w:rsidR="00537ACB" w:rsidRPr="00ED2182" w:rsidRDefault="00191CD0" w:rsidP="00ED2182">
      <w:pPr>
        <w:jc w:val="center"/>
        <w:rPr>
          <w:rFonts w:ascii="Century Gothic" w:hAnsi="Century Gothic"/>
          <w:sz w:val="44"/>
        </w:rPr>
      </w:pPr>
      <w:r w:rsidRPr="00ED2182">
        <w:rPr>
          <w:rFonts w:ascii="Century Gothic" w:hAnsi="Century Gothic"/>
          <w:sz w:val="44"/>
        </w:rPr>
        <w:t xml:space="preserve">MANUAL </w:t>
      </w:r>
      <w:r w:rsidR="00ED2182" w:rsidRPr="00ED2182">
        <w:rPr>
          <w:rFonts w:ascii="Century Gothic" w:hAnsi="Century Gothic"/>
          <w:sz w:val="44"/>
        </w:rPr>
        <w:t>DE GESTION DE RIESGO</w:t>
      </w:r>
    </w:p>
    <w:p w:rsidR="00ED2182" w:rsidRDefault="00ED2182" w:rsidP="00ED2182">
      <w:pPr>
        <w:jc w:val="center"/>
        <w:rPr>
          <w:rFonts w:ascii="Century Gothic" w:hAnsi="Century Gothic"/>
          <w:sz w:val="56"/>
        </w:rPr>
      </w:pPr>
      <w:r w:rsidRPr="00ED2182">
        <w:rPr>
          <w:rFonts w:ascii="Century Gothic" w:hAnsi="Century Gothic"/>
          <w:sz w:val="44"/>
        </w:rPr>
        <w:t>ARCHIVO CENTRAL</w:t>
      </w:r>
    </w:p>
    <w:sdt>
      <w:sdtPr>
        <w:rPr>
          <w:rFonts w:asciiTheme="majorHAnsi" w:hAnsiTheme="majorHAnsi"/>
          <w:bCs w:val="0"/>
          <w:color w:val="auto"/>
          <w:sz w:val="22"/>
          <w:szCs w:val="22"/>
        </w:rPr>
        <w:id w:val="-1436589653"/>
        <w:docPartObj>
          <w:docPartGallery w:val="Table of Contents"/>
          <w:docPartUnique/>
        </w:docPartObj>
      </w:sdtPr>
      <w:sdtEndPr>
        <w:rPr>
          <w:b/>
        </w:rPr>
      </w:sdtEndPr>
      <w:sdtContent>
        <w:p w:rsidR="00084665" w:rsidRPr="0089589C" w:rsidRDefault="00084665">
          <w:pPr>
            <w:pStyle w:val="TtuloTDC"/>
            <w:rPr>
              <w:rFonts w:asciiTheme="majorHAnsi" w:hAnsiTheme="majorHAnsi"/>
            </w:rPr>
          </w:pPr>
        </w:p>
        <w:p w:rsidR="00084665" w:rsidRPr="0089589C" w:rsidRDefault="00084665">
          <w:pPr>
            <w:pStyle w:val="TtuloTDC"/>
            <w:rPr>
              <w:rFonts w:asciiTheme="majorHAnsi" w:hAnsiTheme="majorHAnsi"/>
            </w:rPr>
          </w:pPr>
        </w:p>
        <w:p w:rsidR="004E490A" w:rsidRPr="0089589C" w:rsidRDefault="004E490A">
          <w:pPr>
            <w:pStyle w:val="TtuloTDC"/>
            <w:rPr>
              <w:rFonts w:asciiTheme="majorHAnsi" w:hAnsiTheme="majorHAnsi"/>
              <w:b/>
              <w:u w:val="single"/>
            </w:rPr>
          </w:pPr>
          <w:r w:rsidRPr="0089589C">
            <w:rPr>
              <w:rFonts w:asciiTheme="majorHAnsi" w:hAnsiTheme="majorHAnsi"/>
              <w:b/>
              <w:u w:val="single"/>
            </w:rPr>
            <w:t>Contenido</w:t>
          </w:r>
        </w:p>
        <w:p w:rsidR="00211F95" w:rsidRDefault="004E490A">
          <w:pPr>
            <w:pStyle w:val="TDC1"/>
            <w:tabs>
              <w:tab w:val="right" w:leader="dot" w:pos="9350"/>
            </w:tabs>
            <w:rPr>
              <w:rFonts w:eastAsiaTheme="minorEastAsia"/>
              <w:noProof/>
              <w:lang w:val="es-SV" w:eastAsia="es-SV"/>
            </w:rPr>
          </w:pPr>
          <w:r w:rsidRPr="0089589C">
            <w:rPr>
              <w:rFonts w:asciiTheme="majorHAnsi" w:hAnsiTheme="majorHAnsi"/>
            </w:rPr>
            <w:fldChar w:fldCharType="begin"/>
          </w:r>
          <w:r w:rsidRPr="0089589C">
            <w:rPr>
              <w:rFonts w:asciiTheme="majorHAnsi" w:hAnsiTheme="majorHAnsi"/>
            </w:rPr>
            <w:instrText xml:space="preserve"> TOC \o "1-3" \h \z \u </w:instrText>
          </w:r>
          <w:r w:rsidRPr="0089589C">
            <w:rPr>
              <w:rFonts w:asciiTheme="majorHAnsi" w:hAnsiTheme="majorHAnsi"/>
            </w:rPr>
            <w:fldChar w:fldCharType="separate"/>
          </w:r>
          <w:hyperlink w:anchor="_Toc9342614" w:history="1">
            <w:r w:rsidR="00211F95" w:rsidRPr="0040733B">
              <w:rPr>
                <w:rStyle w:val="Hipervnculo"/>
                <w:noProof/>
              </w:rPr>
              <w:t>INTRODUCCIÓN</w:t>
            </w:r>
            <w:r w:rsidR="00211F95">
              <w:rPr>
                <w:noProof/>
                <w:webHidden/>
              </w:rPr>
              <w:tab/>
            </w:r>
            <w:r w:rsidR="00211F95">
              <w:rPr>
                <w:noProof/>
                <w:webHidden/>
              </w:rPr>
              <w:fldChar w:fldCharType="begin"/>
            </w:r>
            <w:r w:rsidR="00211F95">
              <w:rPr>
                <w:noProof/>
                <w:webHidden/>
              </w:rPr>
              <w:instrText xml:space="preserve"> PAGEREF _Toc9342614 \h </w:instrText>
            </w:r>
            <w:r w:rsidR="00211F95">
              <w:rPr>
                <w:noProof/>
                <w:webHidden/>
              </w:rPr>
            </w:r>
            <w:r w:rsidR="00211F95">
              <w:rPr>
                <w:noProof/>
                <w:webHidden/>
              </w:rPr>
              <w:fldChar w:fldCharType="separate"/>
            </w:r>
            <w:r w:rsidR="00211F95">
              <w:rPr>
                <w:noProof/>
                <w:webHidden/>
              </w:rPr>
              <w:t>3</w:t>
            </w:r>
            <w:r w:rsidR="00211F95">
              <w:rPr>
                <w:noProof/>
                <w:webHidden/>
              </w:rPr>
              <w:fldChar w:fldCharType="end"/>
            </w:r>
          </w:hyperlink>
        </w:p>
        <w:p w:rsidR="00211F95" w:rsidRDefault="00211F95">
          <w:pPr>
            <w:pStyle w:val="TDC1"/>
            <w:tabs>
              <w:tab w:val="right" w:leader="dot" w:pos="9350"/>
            </w:tabs>
            <w:rPr>
              <w:rFonts w:eastAsiaTheme="minorEastAsia"/>
              <w:noProof/>
              <w:lang w:val="es-SV" w:eastAsia="es-SV"/>
            </w:rPr>
          </w:pPr>
          <w:hyperlink w:anchor="_Toc9342615" w:history="1">
            <w:r w:rsidRPr="0040733B">
              <w:rPr>
                <w:rStyle w:val="Hipervnculo"/>
                <w:noProof/>
              </w:rPr>
              <w:t>OBJETIVOS</w:t>
            </w:r>
            <w:r>
              <w:rPr>
                <w:noProof/>
                <w:webHidden/>
              </w:rPr>
              <w:tab/>
            </w:r>
            <w:r>
              <w:rPr>
                <w:noProof/>
                <w:webHidden/>
              </w:rPr>
              <w:fldChar w:fldCharType="begin"/>
            </w:r>
            <w:r>
              <w:rPr>
                <w:noProof/>
                <w:webHidden/>
              </w:rPr>
              <w:instrText xml:space="preserve"> PAGEREF _Toc9342615 \h </w:instrText>
            </w:r>
            <w:r>
              <w:rPr>
                <w:noProof/>
                <w:webHidden/>
              </w:rPr>
            </w:r>
            <w:r>
              <w:rPr>
                <w:noProof/>
                <w:webHidden/>
              </w:rPr>
              <w:fldChar w:fldCharType="separate"/>
            </w:r>
            <w:r>
              <w:rPr>
                <w:noProof/>
                <w:webHidden/>
              </w:rPr>
              <w:t>3</w:t>
            </w:r>
            <w:r>
              <w:rPr>
                <w:noProof/>
                <w:webHidden/>
              </w:rPr>
              <w:fldChar w:fldCharType="end"/>
            </w:r>
          </w:hyperlink>
        </w:p>
        <w:p w:rsidR="00211F95" w:rsidRDefault="00211F95">
          <w:pPr>
            <w:pStyle w:val="TDC1"/>
            <w:tabs>
              <w:tab w:val="right" w:leader="dot" w:pos="9350"/>
            </w:tabs>
            <w:rPr>
              <w:rFonts w:eastAsiaTheme="minorEastAsia"/>
              <w:noProof/>
              <w:lang w:val="es-SV" w:eastAsia="es-SV"/>
            </w:rPr>
          </w:pPr>
          <w:hyperlink w:anchor="_Toc9342616" w:history="1">
            <w:r w:rsidRPr="0040733B">
              <w:rPr>
                <w:rStyle w:val="Hipervnculo"/>
                <w:noProof/>
              </w:rPr>
              <w:t>BASE LEGAL</w:t>
            </w:r>
            <w:r>
              <w:rPr>
                <w:noProof/>
                <w:webHidden/>
              </w:rPr>
              <w:tab/>
            </w:r>
            <w:r>
              <w:rPr>
                <w:noProof/>
                <w:webHidden/>
              </w:rPr>
              <w:fldChar w:fldCharType="begin"/>
            </w:r>
            <w:r>
              <w:rPr>
                <w:noProof/>
                <w:webHidden/>
              </w:rPr>
              <w:instrText xml:space="preserve"> PAGEREF _Toc9342616 \h </w:instrText>
            </w:r>
            <w:r>
              <w:rPr>
                <w:noProof/>
                <w:webHidden/>
              </w:rPr>
            </w:r>
            <w:r>
              <w:rPr>
                <w:noProof/>
                <w:webHidden/>
              </w:rPr>
              <w:fldChar w:fldCharType="separate"/>
            </w:r>
            <w:r>
              <w:rPr>
                <w:noProof/>
                <w:webHidden/>
              </w:rPr>
              <w:t>4</w:t>
            </w:r>
            <w:r>
              <w:rPr>
                <w:noProof/>
                <w:webHidden/>
              </w:rPr>
              <w:fldChar w:fldCharType="end"/>
            </w:r>
          </w:hyperlink>
        </w:p>
        <w:p w:rsidR="00211F95" w:rsidRDefault="00211F95">
          <w:pPr>
            <w:pStyle w:val="TDC1"/>
            <w:tabs>
              <w:tab w:val="right" w:leader="dot" w:pos="9350"/>
            </w:tabs>
            <w:rPr>
              <w:rFonts w:eastAsiaTheme="minorEastAsia"/>
              <w:noProof/>
              <w:lang w:val="es-SV" w:eastAsia="es-SV"/>
            </w:rPr>
          </w:pPr>
          <w:hyperlink w:anchor="_Toc9342617" w:history="1">
            <w:r w:rsidRPr="0040733B">
              <w:rPr>
                <w:rStyle w:val="Hipervnculo"/>
                <w:rFonts w:asciiTheme="majorHAnsi" w:hAnsiTheme="majorHAnsi" w:cs="Arial"/>
                <w:noProof/>
              </w:rPr>
              <w:t>GESTIÓN DE RIESGOS</w:t>
            </w:r>
            <w:r>
              <w:rPr>
                <w:noProof/>
                <w:webHidden/>
              </w:rPr>
              <w:tab/>
            </w:r>
            <w:r>
              <w:rPr>
                <w:noProof/>
                <w:webHidden/>
              </w:rPr>
              <w:fldChar w:fldCharType="begin"/>
            </w:r>
            <w:r>
              <w:rPr>
                <w:noProof/>
                <w:webHidden/>
              </w:rPr>
              <w:instrText xml:space="preserve"> PAGEREF _Toc9342617 \h </w:instrText>
            </w:r>
            <w:r>
              <w:rPr>
                <w:noProof/>
                <w:webHidden/>
              </w:rPr>
            </w:r>
            <w:r>
              <w:rPr>
                <w:noProof/>
                <w:webHidden/>
              </w:rPr>
              <w:fldChar w:fldCharType="separate"/>
            </w:r>
            <w:r>
              <w:rPr>
                <w:noProof/>
                <w:webHidden/>
              </w:rPr>
              <w:t>4</w:t>
            </w:r>
            <w:r>
              <w:rPr>
                <w:noProof/>
                <w:webHidden/>
              </w:rPr>
              <w:fldChar w:fldCharType="end"/>
            </w:r>
          </w:hyperlink>
        </w:p>
        <w:p w:rsidR="00211F95" w:rsidRDefault="00211F95">
          <w:pPr>
            <w:pStyle w:val="TDC1"/>
            <w:tabs>
              <w:tab w:val="right" w:leader="dot" w:pos="9350"/>
            </w:tabs>
            <w:rPr>
              <w:rFonts w:eastAsiaTheme="minorEastAsia"/>
              <w:noProof/>
              <w:lang w:val="es-SV" w:eastAsia="es-SV"/>
            </w:rPr>
          </w:pPr>
          <w:hyperlink w:anchor="_Toc9342618" w:history="1">
            <w:r w:rsidRPr="0040733B">
              <w:rPr>
                <w:rStyle w:val="Hipervnculo"/>
                <w:rFonts w:asciiTheme="majorHAnsi" w:hAnsiTheme="majorHAnsi"/>
                <w:noProof/>
              </w:rPr>
              <w:t>DESARROLLO</w:t>
            </w:r>
            <w:r>
              <w:rPr>
                <w:noProof/>
                <w:webHidden/>
              </w:rPr>
              <w:tab/>
            </w:r>
            <w:r>
              <w:rPr>
                <w:noProof/>
                <w:webHidden/>
              </w:rPr>
              <w:fldChar w:fldCharType="begin"/>
            </w:r>
            <w:r>
              <w:rPr>
                <w:noProof/>
                <w:webHidden/>
              </w:rPr>
              <w:instrText xml:space="preserve"> PAGEREF _Toc9342618 \h </w:instrText>
            </w:r>
            <w:r>
              <w:rPr>
                <w:noProof/>
                <w:webHidden/>
              </w:rPr>
            </w:r>
            <w:r>
              <w:rPr>
                <w:noProof/>
                <w:webHidden/>
              </w:rPr>
              <w:fldChar w:fldCharType="separate"/>
            </w:r>
            <w:r>
              <w:rPr>
                <w:noProof/>
                <w:webHidden/>
              </w:rPr>
              <w:t>5</w:t>
            </w:r>
            <w:r>
              <w:rPr>
                <w:noProof/>
                <w:webHidden/>
              </w:rPr>
              <w:fldChar w:fldCharType="end"/>
            </w:r>
          </w:hyperlink>
        </w:p>
        <w:p w:rsidR="00211F95" w:rsidRDefault="00211F95">
          <w:pPr>
            <w:pStyle w:val="TDC1"/>
            <w:tabs>
              <w:tab w:val="right" w:leader="dot" w:pos="9350"/>
            </w:tabs>
            <w:rPr>
              <w:rFonts w:eastAsiaTheme="minorEastAsia"/>
              <w:noProof/>
              <w:lang w:val="es-SV" w:eastAsia="es-SV"/>
            </w:rPr>
          </w:pPr>
          <w:hyperlink w:anchor="_Toc9342619" w:history="1">
            <w:r w:rsidRPr="0040733B">
              <w:rPr>
                <w:rStyle w:val="Hipervnculo"/>
                <w:rFonts w:asciiTheme="majorHAnsi" w:hAnsiTheme="majorHAnsi"/>
                <w:noProof/>
              </w:rPr>
              <w:t>Desinfección:</w:t>
            </w:r>
            <w:r>
              <w:rPr>
                <w:noProof/>
                <w:webHidden/>
              </w:rPr>
              <w:tab/>
            </w:r>
            <w:r>
              <w:rPr>
                <w:noProof/>
                <w:webHidden/>
              </w:rPr>
              <w:fldChar w:fldCharType="begin"/>
            </w:r>
            <w:r>
              <w:rPr>
                <w:noProof/>
                <w:webHidden/>
              </w:rPr>
              <w:instrText xml:space="preserve"> PAGEREF _Toc9342619 \h </w:instrText>
            </w:r>
            <w:r>
              <w:rPr>
                <w:noProof/>
                <w:webHidden/>
              </w:rPr>
            </w:r>
            <w:r>
              <w:rPr>
                <w:noProof/>
                <w:webHidden/>
              </w:rPr>
              <w:fldChar w:fldCharType="separate"/>
            </w:r>
            <w:r>
              <w:rPr>
                <w:noProof/>
                <w:webHidden/>
              </w:rPr>
              <w:t>6</w:t>
            </w:r>
            <w:r>
              <w:rPr>
                <w:noProof/>
                <w:webHidden/>
              </w:rPr>
              <w:fldChar w:fldCharType="end"/>
            </w:r>
          </w:hyperlink>
        </w:p>
        <w:p w:rsidR="00211F95" w:rsidRDefault="00211F95">
          <w:pPr>
            <w:pStyle w:val="TDC1"/>
            <w:tabs>
              <w:tab w:val="right" w:leader="dot" w:pos="9350"/>
            </w:tabs>
            <w:rPr>
              <w:rFonts w:eastAsiaTheme="minorEastAsia"/>
              <w:noProof/>
              <w:lang w:val="es-SV" w:eastAsia="es-SV"/>
            </w:rPr>
          </w:pPr>
          <w:hyperlink w:anchor="_Toc9342620" w:history="1">
            <w:r w:rsidRPr="0040733B">
              <w:rPr>
                <w:rStyle w:val="Hipervnculo"/>
                <w:noProof/>
              </w:rPr>
              <w:t>Fumigación:</w:t>
            </w:r>
            <w:r>
              <w:rPr>
                <w:noProof/>
                <w:webHidden/>
              </w:rPr>
              <w:tab/>
            </w:r>
            <w:r>
              <w:rPr>
                <w:noProof/>
                <w:webHidden/>
              </w:rPr>
              <w:fldChar w:fldCharType="begin"/>
            </w:r>
            <w:r>
              <w:rPr>
                <w:noProof/>
                <w:webHidden/>
              </w:rPr>
              <w:instrText xml:space="preserve"> PAGEREF _Toc9342620 \h </w:instrText>
            </w:r>
            <w:r>
              <w:rPr>
                <w:noProof/>
                <w:webHidden/>
              </w:rPr>
            </w:r>
            <w:r>
              <w:rPr>
                <w:noProof/>
                <w:webHidden/>
              </w:rPr>
              <w:fldChar w:fldCharType="separate"/>
            </w:r>
            <w:r>
              <w:rPr>
                <w:noProof/>
                <w:webHidden/>
              </w:rPr>
              <w:t>7</w:t>
            </w:r>
            <w:r>
              <w:rPr>
                <w:noProof/>
                <w:webHidden/>
              </w:rPr>
              <w:fldChar w:fldCharType="end"/>
            </w:r>
          </w:hyperlink>
        </w:p>
        <w:p w:rsidR="00211F95" w:rsidRDefault="00211F95">
          <w:pPr>
            <w:pStyle w:val="TDC1"/>
            <w:tabs>
              <w:tab w:val="right" w:leader="dot" w:pos="9350"/>
            </w:tabs>
            <w:rPr>
              <w:rFonts w:eastAsiaTheme="minorEastAsia"/>
              <w:noProof/>
              <w:lang w:val="es-SV" w:eastAsia="es-SV"/>
            </w:rPr>
          </w:pPr>
          <w:hyperlink w:anchor="_Toc9342621" w:history="1">
            <w:r w:rsidRPr="0040733B">
              <w:rPr>
                <w:rStyle w:val="Hipervnculo"/>
                <w:rFonts w:asciiTheme="majorHAnsi" w:hAnsiTheme="majorHAnsi"/>
                <w:noProof/>
              </w:rPr>
              <w:t>Trabajo en conjunto.</w:t>
            </w:r>
            <w:r>
              <w:rPr>
                <w:noProof/>
                <w:webHidden/>
              </w:rPr>
              <w:tab/>
            </w:r>
            <w:r>
              <w:rPr>
                <w:noProof/>
                <w:webHidden/>
              </w:rPr>
              <w:fldChar w:fldCharType="begin"/>
            </w:r>
            <w:r>
              <w:rPr>
                <w:noProof/>
                <w:webHidden/>
              </w:rPr>
              <w:instrText xml:space="preserve"> PAGEREF _Toc9342621 \h </w:instrText>
            </w:r>
            <w:r>
              <w:rPr>
                <w:noProof/>
                <w:webHidden/>
              </w:rPr>
            </w:r>
            <w:r>
              <w:rPr>
                <w:noProof/>
                <w:webHidden/>
              </w:rPr>
              <w:fldChar w:fldCharType="separate"/>
            </w:r>
            <w:r>
              <w:rPr>
                <w:noProof/>
                <w:webHidden/>
              </w:rPr>
              <w:t>8</w:t>
            </w:r>
            <w:r>
              <w:rPr>
                <w:noProof/>
                <w:webHidden/>
              </w:rPr>
              <w:fldChar w:fldCharType="end"/>
            </w:r>
          </w:hyperlink>
        </w:p>
        <w:p w:rsidR="00211F95" w:rsidRDefault="00211F95">
          <w:pPr>
            <w:pStyle w:val="TDC1"/>
            <w:tabs>
              <w:tab w:val="right" w:leader="dot" w:pos="9350"/>
            </w:tabs>
            <w:rPr>
              <w:rFonts w:eastAsiaTheme="minorEastAsia"/>
              <w:noProof/>
              <w:lang w:val="es-SV" w:eastAsia="es-SV"/>
            </w:rPr>
          </w:pPr>
          <w:hyperlink w:anchor="_Toc9342622" w:history="1">
            <w:r w:rsidRPr="0040733B">
              <w:rPr>
                <w:rStyle w:val="Hipervnculo"/>
                <w:rFonts w:asciiTheme="majorHAnsi" w:hAnsiTheme="majorHAnsi"/>
                <w:noProof/>
              </w:rPr>
              <w:t>Personal de Archivo.</w:t>
            </w:r>
            <w:r>
              <w:rPr>
                <w:noProof/>
                <w:webHidden/>
              </w:rPr>
              <w:tab/>
            </w:r>
            <w:r>
              <w:rPr>
                <w:noProof/>
                <w:webHidden/>
              </w:rPr>
              <w:fldChar w:fldCharType="begin"/>
            </w:r>
            <w:r>
              <w:rPr>
                <w:noProof/>
                <w:webHidden/>
              </w:rPr>
              <w:instrText xml:space="preserve"> PAGEREF _Toc9342622 \h </w:instrText>
            </w:r>
            <w:r>
              <w:rPr>
                <w:noProof/>
                <w:webHidden/>
              </w:rPr>
            </w:r>
            <w:r>
              <w:rPr>
                <w:noProof/>
                <w:webHidden/>
              </w:rPr>
              <w:fldChar w:fldCharType="separate"/>
            </w:r>
            <w:r>
              <w:rPr>
                <w:noProof/>
                <w:webHidden/>
              </w:rPr>
              <w:t>8</w:t>
            </w:r>
            <w:r>
              <w:rPr>
                <w:noProof/>
                <w:webHidden/>
              </w:rPr>
              <w:fldChar w:fldCharType="end"/>
            </w:r>
          </w:hyperlink>
        </w:p>
        <w:p w:rsidR="00211F95" w:rsidRDefault="00211F95">
          <w:pPr>
            <w:pStyle w:val="TDC1"/>
            <w:tabs>
              <w:tab w:val="right" w:leader="dot" w:pos="9350"/>
            </w:tabs>
            <w:rPr>
              <w:rFonts w:eastAsiaTheme="minorEastAsia"/>
              <w:noProof/>
              <w:lang w:val="es-SV" w:eastAsia="es-SV"/>
            </w:rPr>
          </w:pPr>
          <w:hyperlink w:anchor="_Toc9342623" w:history="1">
            <w:r w:rsidRPr="0040733B">
              <w:rPr>
                <w:rStyle w:val="Hipervnculo"/>
                <w:rFonts w:asciiTheme="majorHAnsi" w:hAnsiTheme="majorHAnsi"/>
                <w:noProof/>
              </w:rPr>
              <w:t>Capacitación.</w:t>
            </w:r>
            <w:r>
              <w:rPr>
                <w:noProof/>
                <w:webHidden/>
              </w:rPr>
              <w:tab/>
            </w:r>
            <w:r>
              <w:rPr>
                <w:noProof/>
                <w:webHidden/>
              </w:rPr>
              <w:fldChar w:fldCharType="begin"/>
            </w:r>
            <w:r>
              <w:rPr>
                <w:noProof/>
                <w:webHidden/>
              </w:rPr>
              <w:instrText xml:space="preserve"> PAGEREF _Toc9342623 \h </w:instrText>
            </w:r>
            <w:r>
              <w:rPr>
                <w:noProof/>
                <w:webHidden/>
              </w:rPr>
            </w:r>
            <w:r>
              <w:rPr>
                <w:noProof/>
                <w:webHidden/>
              </w:rPr>
              <w:fldChar w:fldCharType="separate"/>
            </w:r>
            <w:r>
              <w:rPr>
                <w:noProof/>
                <w:webHidden/>
              </w:rPr>
              <w:t>8</w:t>
            </w:r>
            <w:r>
              <w:rPr>
                <w:noProof/>
                <w:webHidden/>
              </w:rPr>
              <w:fldChar w:fldCharType="end"/>
            </w:r>
          </w:hyperlink>
        </w:p>
        <w:p w:rsidR="00211F95" w:rsidRDefault="00211F95">
          <w:pPr>
            <w:pStyle w:val="TDC1"/>
            <w:tabs>
              <w:tab w:val="right" w:leader="dot" w:pos="9350"/>
            </w:tabs>
            <w:rPr>
              <w:rFonts w:eastAsiaTheme="minorEastAsia"/>
              <w:noProof/>
              <w:lang w:val="es-SV" w:eastAsia="es-SV"/>
            </w:rPr>
          </w:pPr>
          <w:hyperlink w:anchor="_Toc9342624" w:history="1">
            <w:r w:rsidRPr="0040733B">
              <w:rPr>
                <w:rStyle w:val="Hipervnculo"/>
                <w:rFonts w:asciiTheme="majorHAnsi" w:hAnsiTheme="majorHAnsi"/>
                <w:noProof/>
              </w:rPr>
              <w:t>Capacitación a nuevos empleados.</w:t>
            </w:r>
            <w:r>
              <w:rPr>
                <w:noProof/>
                <w:webHidden/>
              </w:rPr>
              <w:tab/>
            </w:r>
            <w:r>
              <w:rPr>
                <w:noProof/>
                <w:webHidden/>
              </w:rPr>
              <w:fldChar w:fldCharType="begin"/>
            </w:r>
            <w:r>
              <w:rPr>
                <w:noProof/>
                <w:webHidden/>
              </w:rPr>
              <w:instrText xml:space="preserve"> PAGEREF _Toc9342624 \h </w:instrText>
            </w:r>
            <w:r>
              <w:rPr>
                <w:noProof/>
                <w:webHidden/>
              </w:rPr>
            </w:r>
            <w:r>
              <w:rPr>
                <w:noProof/>
                <w:webHidden/>
              </w:rPr>
              <w:fldChar w:fldCharType="separate"/>
            </w:r>
            <w:r>
              <w:rPr>
                <w:noProof/>
                <w:webHidden/>
              </w:rPr>
              <w:t>9</w:t>
            </w:r>
            <w:r>
              <w:rPr>
                <w:noProof/>
                <w:webHidden/>
              </w:rPr>
              <w:fldChar w:fldCharType="end"/>
            </w:r>
          </w:hyperlink>
        </w:p>
        <w:p w:rsidR="00211F95" w:rsidRDefault="00211F95">
          <w:pPr>
            <w:pStyle w:val="TDC1"/>
            <w:tabs>
              <w:tab w:val="right" w:leader="dot" w:pos="9350"/>
            </w:tabs>
            <w:rPr>
              <w:rFonts w:eastAsiaTheme="minorEastAsia"/>
              <w:noProof/>
              <w:lang w:val="es-SV" w:eastAsia="es-SV"/>
            </w:rPr>
          </w:pPr>
          <w:hyperlink w:anchor="_Toc9342625" w:history="1">
            <w:r w:rsidRPr="0040733B">
              <w:rPr>
                <w:rStyle w:val="Hipervnculo"/>
                <w:rFonts w:asciiTheme="majorHAnsi" w:hAnsiTheme="majorHAnsi"/>
                <w:noProof/>
              </w:rPr>
              <w:t>Mecanismo de inspección de riesgos ocupacionales.</w:t>
            </w:r>
            <w:r>
              <w:rPr>
                <w:noProof/>
                <w:webHidden/>
              </w:rPr>
              <w:tab/>
            </w:r>
            <w:r>
              <w:rPr>
                <w:noProof/>
                <w:webHidden/>
              </w:rPr>
              <w:fldChar w:fldCharType="begin"/>
            </w:r>
            <w:r>
              <w:rPr>
                <w:noProof/>
                <w:webHidden/>
              </w:rPr>
              <w:instrText xml:space="preserve"> PAGEREF _Toc9342625 \h </w:instrText>
            </w:r>
            <w:r>
              <w:rPr>
                <w:noProof/>
                <w:webHidden/>
              </w:rPr>
            </w:r>
            <w:r>
              <w:rPr>
                <w:noProof/>
                <w:webHidden/>
              </w:rPr>
              <w:fldChar w:fldCharType="separate"/>
            </w:r>
            <w:r>
              <w:rPr>
                <w:noProof/>
                <w:webHidden/>
              </w:rPr>
              <w:t>9</w:t>
            </w:r>
            <w:r>
              <w:rPr>
                <w:noProof/>
                <w:webHidden/>
              </w:rPr>
              <w:fldChar w:fldCharType="end"/>
            </w:r>
          </w:hyperlink>
        </w:p>
        <w:p w:rsidR="004E490A" w:rsidRPr="0089589C" w:rsidRDefault="004E490A">
          <w:pPr>
            <w:rPr>
              <w:rFonts w:asciiTheme="majorHAnsi" w:hAnsiTheme="majorHAnsi"/>
            </w:rPr>
          </w:pPr>
          <w:r w:rsidRPr="0089589C">
            <w:rPr>
              <w:rFonts w:asciiTheme="majorHAnsi" w:hAnsiTheme="majorHAnsi"/>
              <w:b/>
              <w:bCs/>
            </w:rPr>
            <w:fldChar w:fldCharType="end"/>
          </w:r>
        </w:p>
      </w:sdtContent>
    </w:sdt>
    <w:p w:rsidR="00F83CED" w:rsidRPr="0089589C" w:rsidRDefault="00F83CED" w:rsidP="004E490A">
      <w:pPr>
        <w:rPr>
          <w:rFonts w:asciiTheme="majorHAnsi" w:hAnsiTheme="majorHAnsi"/>
          <w:b/>
        </w:rPr>
      </w:pPr>
    </w:p>
    <w:p w:rsidR="00084665" w:rsidRPr="0089589C" w:rsidRDefault="00084665" w:rsidP="004E490A">
      <w:pPr>
        <w:rPr>
          <w:rFonts w:asciiTheme="majorHAnsi" w:hAnsiTheme="majorHAnsi"/>
          <w:b/>
        </w:rPr>
        <w:sectPr w:rsidR="00084665" w:rsidRPr="0089589C" w:rsidSect="00191CD0">
          <w:headerReference w:type="default" r:id="rId12"/>
          <w:footerReference w:type="default" r:id="rId13"/>
          <w:footerReference w:type="first" r:id="rId14"/>
          <w:pgSz w:w="12240" w:h="15840" w:code="1"/>
          <w:pgMar w:top="1440" w:right="1440" w:bottom="2520" w:left="1440" w:header="720" w:footer="864" w:gutter="0"/>
          <w:cols w:space="720"/>
          <w:docGrid w:linePitch="360"/>
        </w:sectPr>
      </w:pPr>
    </w:p>
    <w:p w:rsidR="00AE7D61" w:rsidRPr="0089589C" w:rsidRDefault="00AE7D61" w:rsidP="004E490A">
      <w:pPr>
        <w:rPr>
          <w:rFonts w:asciiTheme="majorHAnsi" w:hAnsiTheme="majorHAnsi"/>
          <w:b/>
        </w:rPr>
      </w:pPr>
    </w:p>
    <w:p w:rsidR="009F5D80" w:rsidRPr="00622AFB" w:rsidRDefault="009F5D80" w:rsidP="00622AFB">
      <w:pPr>
        <w:pStyle w:val="Ttulo1"/>
        <w:rPr>
          <w:color w:val="auto"/>
          <w:sz w:val="28"/>
        </w:rPr>
      </w:pPr>
      <w:bookmarkStart w:id="0" w:name="_Toc9342614"/>
      <w:r w:rsidRPr="00622AFB">
        <w:rPr>
          <w:color w:val="auto"/>
          <w:sz w:val="28"/>
        </w:rPr>
        <w:t>INTRODUCCIÓN</w:t>
      </w:r>
      <w:bookmarkEnd w:id="0"/>
    </w:p>
    <w:p w:rsidR="009F5D80" w:rsidRPr="0089589C" w:rsidRDefault="005A2D46" w:rsidP="009F5D80">
      <w:pPr>
        <w:spacing w:after="0"/>
        <w:jc w:val="both"/>
        <w:rPr>
          <w:rFonts w:asciiTheme="majorHAnsi" w:hAnsiTheme="majorHAnsi"/>
        </w:rPr>
      </w:pPr>
      <w:r w:rsidRPr="0089589C">
        <w:rPr>
          <w:rFonts w:asciiTheme="majorHAnsi" w:hAnsiTheme="majorHAnsi"/>
        </w:rPr>
        <w:t>Este manual se crea tomando a base la necesidad que existe en la UGDAM de que todos sus empleados conozcan técnicas de seguridad para evitar la mayor cantidad de accidentes y cómo reaccionar ante ellos.</w:t>
      </w:r>
    </w:p>
    <w:p w:rsidR="009F5D80" w:rsidRPr="0089589C" w:rsidRDefault="009F5D80" w:rsidP="009F5D80">
      <w:pPr>
        <w:spacing w:after="0"/>
        <w:jc w:val="both"/>
        <w:rPr>
          <w:rFonts w:asciiTheme="majorHAnsi" w:hAnsiTheme="majorHAnsi"/>
        </w:rPr>
      </w:pPr>
    </w:p>
    <w:p w:rsidR="009F5D80" w:rsidRPr="0089589C" w:rsidRDefault="005A2D46" w:rsidP="009F5D80">
      <w:pPr>
        <w:spacing w:after="0"/>
        <w:jc w:val="both"/>
        <w:rPr>
          <w:rFonts w:asciiTheme="majorHAnsi" w:hAnsiTheme="majorHAnsi"/>
        </w:rPr>
      </w:pPr>
      <w:r w:rsidRPr="0089589C">
        <w:rPr>
          <w:rFonts w:asciiTheme="majorHAnsi" w:hAnsiTheme="majorHAnsi"/>
        </w:rPr>
        <w:t>El riesgo en la documentación está siempre presente, llámese desastres naturales o actos mal intencionados, pero se debe asegurar el resguardo oportuno mientras ocurren hechos inesperados para preservar la memoria institucional</w:t>
      </w:r>
      <w:r w:rsidR="009F5D80" w:rsidRPr="0089589C">
        <w:rPr>
          <w:rFonts w:asciiTheme="majorHAnsi" w:hAnsiTheme="majorHAnsi"/>
        </w:rPr>
        <w:t xml:space="preserve">. </w:t>
      </w:r>
    </w:p>
    <w:p w:rsidR="009F5D80" w:rsidRPr="0089589C" w:rsidRDefault="009F5D80" w:rsidP="009F5D80">
      <w:pPr>
        <w:spacing w:after="0"/>
        <w:jc w:val="both"/>
        <w:rPr>
          <w:rFonts w:asciiTheme="majorHAnsi" w:hAnsiTheme="majorHAnsi"/>
        </w:rPr>
      </w:pPr>
    </w:p>
    <w:p w:rsidR="001A2CE5" w:rsidRPr="0089589C" w:rsidRDefault="005A2D46" w:rsidP="009F5D80">
      <w:pPr>
        <w:jc w:val="both"/>
        <w:rPr>
          <w:rFonts w:asciiTheme="majorHAnsi" w:hAnsiTheme="majorHAnsi"/>
        </w:rPr>
      </w:pPr>
      <w:r w:rsidRPr="0089589C">
        <w:rPr>
          <w:rFonts w:asciiTheme="majorHAnsi" w:hAnsiTheme="majorHAnsi"/>
        </w:rPr>
        <w:t>Este manual busca obtener los mejores resultados al aplicar los métodos de seguridad a las vulnerabilidades existentes, reduciendo o eliminando el número de personal afectado, como los daños a las instalaciones, equipos y documentación dentro del mismo.</w:t>
      </w:r>
    </w:p>
    <w:p w:rsidR="000D77BF" w:rsidRPr="0089589C" w:rsidRDefault="000D77BF" w:rsidP="009F5D80">
      <w:pPr>
        <w:jc w:val="both"/>
        <w:rPr>
          <w:rFonts w:asciiTheme="majorHAnsi" w:hAnsiTheme="majorHAnsi"/>
        </w:rPr>
      </w:pPr>
    </w:p>
    <w:p w:rsidR="009F5D80" w:rsidRPr="00622AFB" w:rsidRDefault="009F5D80" w:rsidP="00622AFB">
      <w:pPr>
        <w:pStyle w:val="Ttulo1"/>
        <w:rPr>
          <w:color w:val="auto"/>
          <w:sz w:val="28"/>
        </w:rPr>
      </w:pPr>
      <w:bookmarkStart w:id="1" w:name="_Toc9342615"/>
      <w:r w:rsidRPr="00622AFB">
        <w:rPr>
          <w:color w:val="auto"/>
          <w:sz w:val="28"/>
        </w:rPr>
        <w:t>OBJETIVOS</w:t>
      </w:r>
      <w:bookmarkEnd w:id="1"/>
      <w:r w:rsidRPr="00622AFB">
        <w:rPr>
          <w:color w:val="auto"/>
          <w:sz w:val="28"/>
        </w:rPr>
        <w:t xml:space="preserve"> </w:t>
      </w:r>
    </w:p>
    <w:p w:rsidR="004E490A" w:rsidRPr="0089589C" w:rsidRDefault="004E490A" w:rsidP="004E490A">
      <w:pPr>
        <w:pStyle w:val="Prrafodelista"/>
        <w:rPr>
          <w:rFonts w:asciiTheme="majorHAnsi" w:hAnsiTheme="majorHAnsi"/>
        </w:rPr>
      </w:pPr>
    </w:p>
    <w:p w:rsidR="009F5D80" w:rsidRPr="0089589C" w:rsidRDefault="005A2D46" w:rsidP="009F5D80">
      <w:pPr>
        <w:pStyle w:val="Prrafodelista"/>
        <w:numPr>
          <w:ilvl w:val="0"/>
          <w:numId w:val="11"/>
        </w:numPr>
        <w:spacing w:after="160" w:line="259" w:lineRule="auto"/>
        <w:jc w:val="both"/>
        <w:rPr>
          <w:rFonts w:asciiTheme="majorHAnsi" w:hAnsiTheme="majorHAnsi"/>
        </w:rPr>
      </w:pPr>
      <w:r w:rsidRPr="0089589C">
        <w:rPr>
          <w:rFonts w:asciiTheme="majorHAnsi" w:hAnsiTheme="majorHAnsi"/>
        </w:rPr>
        <w:t xml:space="preserve">Evitar perdida de </w:t>
      </w:r>
      <w:r w:rsidR="000D77BF" w:rsidRPr="0089589C">
        <w:rPr>
          <w:rFonts w:asciiTheme="majorHAnsi" w:hAnsiTheme="majorHAnsi"/>
        </w:rPr>
        <w:t>fondo documental.</w:t>
      </w:r>
    </w:p>
    <w:p w:rsidR="009F5D80" w:rsidRPr="0089589C" w:rsidRDefault="009F5D80" w:rsidP="009F5D80">
      <w:pPr>
        <w:pStyle w:val="Prrafodelista"/>
        <w:jc w:val="both"/>
        <w:rPr>
          <w:rFonts w:asciiTheme="majorHAnsi" w:hAnsiTheme="majorHAnsi"/>
        </w:rPr>
      </w:pPr>
    </w:p>
    <w:p w:rsidR="009F5D80" w:rsidRPr="0089589C" w:rsidRDefault="000D77BF" w:rsidP="009F5D80">
      <w:pPr>
        <w:pStyle w:val="Prrafodelista"/>
        <w:numPr>
          <w:ilvl w:val="0"/>
          <w:numId w:val="11"/>
        </w:numPr>
        <w:spacing w:after="160" w:line="259" w:lineRule="auto"/>
        <w:jc w:val="both"/>
        <w:rPr>
          <w:rFonts w:asciiTheme="majorHAnsi" w:hAnsiTheme="majorHAnsi"/>
        </w:rPr>
      </w:pPr>
      <w:r w:rsidRPr="0089589C">
        <w:rPr>
          <w:rFonts w:asciiTheme="majorHAnsi" w:hAnsiTheme="majorHAnsi"/>
        </w:rPr>
        <w:t>Guiar al personal para actuar efectivamente en momentos de riesgos</w:t>
      </w:r>
      <w:r w:rsidR="009F5D80" w:rsidRPr="0089589C">
        <w:rPr>
          <w:rFonts w:asciiTheme="majorHAnsi" w:hAnsiTheme="majorHAnsi"/>
        </w:rPr>
        <w:t>.</w:t>
      </w:r>
    </w:p>
    <w:p w:rsidR="009F5D80" w:rsidRPr="0089589C" w:rsidRDefault="009F5D80" w:rsidP="009F5D80">
      <w:pPr>
        <w:pStyle w:val="Prrafodelista"/>
        <w:rPr>
          <w:rFonts w:asciiTheme="majorHAnsi" w:hAnsiTheme="majorHAnsi"/>
        </w:rPr>
      </w:pPr>
    </w:p>
    <w:p w:rsidR="001A2CE5" w:rsidRPr="0089589C" w:rsidRDefault="001A2CE5" w:rsidP="009F5D80">
      <w:pPr>
        <w:jc w:val="both"/>
        <w:rPr>
          <w:rFonts w:asciiTheme="majorHAnsi" w:hAnsiTheme="majorHAnsi"/>
        </w:rPr>
      </w:pPr>
    </w:p>
    <w:p w:rsidR="000D77BF" w:rsidRPr="0089589C" w:rsidRDefault="000D77BF" w:rsidP="009F5D80">
      <w:pPr>
        <w:jc w:val="both"/>
        <w:rPr>
          <w:rFonts w:asciiTheme="majorHAnsi" w:hAnsiTheme="majorHAnsi"/>
        </w:rPr>
      </w:pPr>
    </w:p>
    <w:p w:rsidR="000D77BF" w:rsidRPr="0089589C" w:rsidRDefault="000D77BF" w:rsidP="009F5D80">
      <w:pPr>
        <w:jc w:val="both"/>
        <w:rPr>
          <w:rFonts w:asciiTheme="majorHAnsi" w:hAnsiTheme="majorHAnsi"/>
        </w:rPr>
      </w:pPr>
    </w:p>
    <w:p w:rsidR="000D77BF" w:rsidRPr="0089589C" w:rsidRDefault="000D77BF" w:rsidP="009F5D80">
      <w:pPr>
        <w:jc w:val="both"/>
        <w:rPr>
          <w:rFonts w:asciiTheme="majorHAnsi" w:hAnsiTheme="majorHAnsi"/>
        </w:rPr>
      </w:pPr>
    </w:p>
    <w:p w:rsidR="000D77BF" w:rsidRPr="0089589C" w:rsidRDefault="000D77BF" w:rsidP="009F5D80">
      <w:pPr>
        <w:jc w:val="both"/>
        <w:rPr>
          <w:rFonts w:asciiTheme="majorHAnsi" w:hAnsiTheme="majorHAnsi"/>
        </w:rPr>
      </w:pPr>
    </w:p>
    <w:p w:rsidR="000D77BF" w:rsidRPr="0089589C" w:rsidRDefault="000D77BF" w:rsidP="009F5D80">
      <w:pPr>
        <w:jc w:val="both"/>
        <w:rPr>
          <w:rFonts w:asciiTheme="majorHAnsi" w:hAnsiTheme="majorHAnsi"/>
        </w:rPr>
      </w:pPr>
    </w:p>
    <w:p w:rsidR="00A52A1B" w:rsidRDefault="00A52A1B" w:rsidP="009F5D80">
      <w:pPr>
        <w:jc w:val="both"/>
        <w:rPr>
          <w:rFonts w:asciiTheme="majorHAnsi" w:hAnsiTheme="majorHAnsi"/>
        </w:rPr>
      </w:pPr>
    </w:p>
    <w:p w:rsidR="00622AFB" w:rsidRPr="0089589C" w:rsidRDefault="00622AFB" w:rsidP="009F5D80">
      <w:pPr>
        <w:jc w:val="both"/>
        <w:rPr>
          <w:rFonts w:asciiTheme="majorHAnsi" w:hAnsiTheme="majorHAnsi"/>
        </w:rPr>
      </w:pPr>
    </w:p>
    <w:p w:rsidR="00DC1B4B" w:rsidRPr="00622AFB" w:rsidRDefault="009F5D80" w:rsidP="00622AFB">
      <w:pPr>
        <w:pStyle w:val="Ttulo1"/>
        <w:rPr>
          <w:color w:val="auto"/>
          <w:sz w:val="28"/>
        </w:rPr>
      </w:pPr>
      <w:bookmarkStart w:id="2" w:name="_Toc9342616"/>
      <w:r w:rsidRPr="00622AFB">
        <w:rPr>
          <w:color w:val="auto"/>
          <w:sz w:val="28"/>
        </w:rPr>
        <w:lastRenderedPageBreak/>
        <w:t xml:space="preserve">BASE </w:t>
      </w:r>
      <w:r w:rsidR="00DC1B4B" w:rsidRPr="00622AFB">
        <w:rPr>
          <w:color w:val="auto"/>
          <w:sz w:val="28"/>
        </w:rPr>
        <w:t>LEGAL</w:t>
      </w:r>
      <w:bookmarkEnd w:id="2"/>
    </w:p>
    <w:p w:rsidR="00DC1B4B" w:rsidRPr="0089589C" w:rsidRDefault="00DC1B4B" w:rsidP="0089589C">
      <w:pPr>
        <w:jc w:val="both"/>
        <w:rPr>
          <w:rFonts w:asciiTheme="majorHAnsi" w:hAnsiTheme="majorHAnsi" w:cs="Arial"/>
          <w:b/>
        </w:rPr>
      </w:pPr>
      <w:r w:rsidRPr="0089589C">
        <w:rPr>
          <w:rFonts w:asciiTheme="majorHAnsi" w:hAnsiTheme="majorHAnsi" w:cs="Arial"/>
          <w:b/>
        </w:rPr>
        <w:t>Reglamento de Normas de Control Interno Especificas (NTCIE)</w:t>
      </w:r>
    </w:p>
    <w:p w:rsidR="00DC1B4B" w:rsidRPr="0089589C" w:rsidRDefault="00DC1B4B" w:rsidP="0089589C">
      <w:pPr>
        <w:jc w:val="both"/>
        <w:rPr>
          <w:rFonts w:asciiTheme="majorHAnsi" w:hAnsiTheme="majorHAnsi" w:cs="Arial"/>
          <w:b/>
        </w:rPr>
      </w:pPr>
      <w:r w:rsidRPr="0089589C">
        <w:rPr>
          <w:rFonts w:asciiTheme="majorHAnsi" w:hAnsiTheme="majorHAnsi" w:cs="Arial"/>
          <w:b/>
        </w:rPr>
        <w:t>IDENTIFICACIÓN DE RIESGOS</w:t>
      </w:r>
    </w:p>
    <w:p w:rsidR="00DC1B4B" w:rsidRPr="0089589C" w:rsidRDefault="00DC1B4B" w:rsidP="0089589C">
      <w:pPr>
        <w:jc w:val="both"/>
        <w:rPr>
          <w:rFonts w:asciiTheme="majorHAnsi" w:hAnsiTheme="majorHAnsi" w:cs="Arial"/>
        </w:rPr>
      </w:pPr>
      <w:r w:rsidRPr="0089589C">
        <w:rPr>
          <w:rFonts w:asciiTheme="majorHAnsi" w:hAnsiTheme="majorHAnsi" w:cs="Arial"/>
        </w:rPr>
        <w:t>Art. 27.- El Concejo Municipal, niveles gerenciales y de jefatura, deben realizar diagnósticos periódicamente por cada una de las unidades, con el fin de identificar los riesgos a que estánexpuestos por los factores internos y externos que impidan el cumplimiento de los objetivos y metas institucionales. Este proceso se realizará mediante una comparación de la Matriz de Identificación deRiesgos contra el debido proceso. </w:t>
      </w:r>
    </w:p>
    <w:p w:rsidR="00DC1B4B" w:rsidRPr="0089589C" w:rsidRDefault="00DC1B4B" w:rsidP="0089589C">
      <w:pPr>
        <w:jc w:val="both"/>
        <w:rPr>
          <w:rFonts w:asciiTheme="majorHAnsi" w:hAnsiTheme="majorHAnsi" w:cs="Arial"/>
          <w:b/>
        </w:rPr>
      </w:pPr>
      <w:r w:rsidRPr="0089589C">
        <w:rPr>
          <w:rFonts w:asciiTheme="majorHAnsi" w:hAnsiTheme="majorHAnsi" w:cs="Arial"/>
          <w:b/>
        </w:rPr>
        <w:t>ANÁLISIS DE RIESGOS IDENTIFICADOS</w:t>
      </w:r>
    </w:p>
    <w:p w:rsidR="00DC1B4B" w:rsidRPr="0089589C" w:rsidRDefault="00DC1B4B" w:rsidP="0089589C">
      <w:pPr>
        <w:jc w:val="both"/>
        <w:rPr>
          <w:rFonts w:asciiTheme="majorHAnsi" w:hAnsiTheme="majorHAnsi" w:cs="Arial"/>
        </w:rPr>
      </w:pPr>
      <w:r w:rsidRPr="0089589C">
        <w:rPr>
          <w:rFonts w:asciiTheme="majorHAnsi" w:hAnsiTheme="majorHAnsi" w:cs="Arial"/>
        </w:rPr>
        <w:t>Art. 28.- El Concejo Municipal, niveles gerenciales y de jefatura deben implementar una matriz para la valoración de los riesgos identificados y que permita analizarlos en cuanto a su frecuencia eimpacto legal, económico, político y social.</w:t>
      </w:r>
    </w:p>
    <w:p w:rsidR="00DC1B4B" w:rsidRPr="004D44AB" w:rsidRDefault="00DC1B4B" w:rsidP="004D44AB">
      <w:pPr>
        <w:pStyle w:val="Ttulo1"/>
        <w:rPr>
          <w:rFonts w:asciiTheme="majorHAnsi" w:hAnsiTheme="majorHAnsi" w:cs="Arial"/>
          <w:color w:val="auto"/>
          <w:sz w:val="20"/>
          <w:szCs w:val="22"/>
        </w:rPr>
      </w:pPr>
      <w:r w:rsidRPr="004D44AB">
        <w:rPr>
          <w:rFonts w:asciiTheme="majorHAnsi" w:hAnsiTheme="majorHAnsi" w:cs="Arial"/>
          <w:b w:val="0"/>
          <w:color w:val="auto"/>
          <w:sz w:val="20"/>
          <w:szCs w:val="22"/>
        </w:rPr>
        <w:t> </w:t>
      </w:r>
      <w:bookmarkStart w:id="3" w:name="_Toc9342617"/>
      <w:r w:rsidRPr="004D44AB">
        <w:rPr>
          <w:rFonts w:asciiTheme="majorHAnsi" w:hAnsiTheme="majorHAnsi" w:cs="Arial"/>
          <w:color w:val="auto"/>
          <w:sz w:val="24"/>
          <w:szCs w:val="22"/>
        </w:rPr>
        <w:t>GESTIÓN DE RIESGOS</w:t>
      </w:r>
      <w:bookmarkEnd w:id="3"/>
    </w:p>
    <w:p w:rsidR="00DC1B4B" w:rsidRPr="0089589C" w:rsidRDefault="00DC1B4B" w:rsidP="0089589C">
      <w:pPr>
        <w:jc w:val="both"/>
        <w:rPr>
          <w:rFonts w:asciiTheme="majorHAnsi" w:hAnsiTheme="majorHAnsi"/>
        </w:rPr>
      </w:pPr>
      <w:r w:rsidRPr="0089589C">
        <w:rPr>
          <w:rFonts w:asciiTheme="majorHAnsi" w:hAnsiTheme="majorHAnsi"/>
        </w:rPr>
        <w:t>Art. 29.- El Concejo Municipal, niveles gerenciales y de jefaturas deben priorizar los riesgos identificados y valorados, para poder tomar las decisiones y acciones necesarias en cuanto a la generación o actualización de políticas manuales, instructivos, reglamentos y procedimientos que permitan prevenir, disminuir o eliminar los riesgos institucionales.</w:t>
      </w:r>
    </w:p>
    <w:p w:rsidR="00BC2668" w:rsidRPr="004D44AB" w:rsidRDefault="004D44AB" w:rsidP="004D44AB">
      <w:r>
        <w:t xml:space="preserve">1. </w:t>
      </w:r>
      <w:r w:rsidR="00DC1B4B" w:rsidRPr="004D44AB">
        <w:t>MARCO NORMATIVO</w:t>
      </w:r>
    </w:p>
    <w:p w:rsidR="007C0B03" w:rsidRPr="0089589C" w:rsidRDefault="00BC2668" w:rsidP="0089589C">
      <w:pPr>
        <w:jc w:val="both"/>
        <w:rPr>
          <w:rFonts w:asciiTheme="majorHAnsi" w:hAnsiTheme="majorHAnsi"/>
        </w:rPr>
      </w:pPr>
      <w:r w:rsidRPr="0089589C">
        <w:rPr>
          <w:rFonts w:asciiTheme="majorHAnsi" w:hAnsiTheme="majorHAnsi"/>
        </w:rPr>
        <w:t>El marco normativo de este manual lo establece la ley general de prevención de riesgo en los lugares de trabajo.</w:t>
      </w:r>
    </w:p>
    <w:p w:rsidR="007C0B03" w:rsidRPr="004D44AB" w:rsidRDefault="007C0B03" w:rsidP="004D44AB">
      <w:r w:rsidRPr="004D44AB">
        <w:t>2. MARCO CONCEPTUAL</w:t>
      </w:r>
    </w:p>
    <w:p w:rsidR="007C0B03" w:rsidRPr="0089589C" w:rsidRDefault="007C0B03" w:rsidP="0089589C">
      <w:pPr>
        <w:ind w:left="360"/>
        <w:jc w:val="both"/>
        <w:rPr>
          <w:rFonts w:asciiTheme="majorHAnsi" w:hAnsiTheme="majorHAnsi"/>
        </w:rPr>
      </w:pPr>
      <w:r w:rsidRPr="0089589C">
        <w:rPr>
          <w:rFonts w:asciiTheme="majorHAnsi" w:hAnsiTheme="majorHAnsi"/>
        </w:rPr>
        <w:t>Son los procedimientos alternativos que cada institución realiza, la finalidad de este es permitir el funcionamiento de estos proce</w:t>
      </w:r>
      <w:r w:rsidR="0007112A" w:rsidRPr="0089589C">
        <w:rPr>
          <w:rFonts w:asciiTheme="majorHAnsi" w:hAnsiTheme="majorHAnsi"/>
        </w:rPr>
        <w:t>sos</w:t>
      </w:r>
      <w:r w:rsidRPr="0089589C">
        <w:rPr>
          <w:rFonts w:asciiTheme="majorHAnsi" w:hAnsiTheme="majorHAnsi"/>
        </w:rPr>
        <w:t xml:space="preserve">, </w:t>
      </w:r>
      <w:r w:rsidR="0007112A" w:rsidRPr="0089589C">
        <w:rPr>
          <w:rFonts w:asciiTheme="majorHAnsi" w:hAnsiTheme="majorHAnsi"/>
        </w:rPr>
        <w:t xml:space="preserve">aun si existe algún problema interno o externo a la institución. </w:t>
      </w:r>
      <w:r w:rsidRPr="0089589C">
        <w:rPr>
          <w:rFonts w:asciiTheme="majorHAnsi" w:hAnsiTheme="majorHAnsi"/>
        </w:rPr>
        <w:t xml:space="preserve"> </w:t>
      </w:r>
    </w:p>
    <w:p w:rsidR="0007112A" w:rsidRPr="0089589C" w:rsidRDefault="0007112A" w:rsidP="0089589C">
      <w:pPr>
        <w:ind w:left="360"/>
        <w:jc w:val="both"/>
        <w:rPr>
          <w:rFonts w:asciiTheme="majorHAnsi" w:hAnsiTheme="majorHAnsi" w:cs="Arial"/>
          <w:color w:val="222222"/>
          <w:shd w:val="clear" w:color="auto" w:fill="FFFFFF"/>
        </w:rPr>
      </w:pPr>
      <w:r w:rsidRPr="0089589C">
        <w:rPr>
          <w:rFonts w:asciiTheme="majorHAnsi" w:hAnsiTheme="majorHAnsi"/>
          <w:b/>
        </w:rPr>
        <w:t xml:space="preserve">Accidentes: </w:t>
      </w:r>
      <w:r w:rsidR="003511A0" w:rsidRPr="0089589C">
        <w:rPr>
          <w:rFonts w:asciiTheme="majorHAnsi" w:hAnsiTheme="majorHAnsi" w:cs="Arial"/>
          <w:color w:val="222222"/>
          <w:shd w:val="clear" w:color="auto" w:fill="FFFFFF"/>
        </w:rPr>
        <w:t>Suceso no planeado y no deseado que provoca un </w:t>
      </w:r>
      <w:hyperlink r:id="rId15" w:tooltip="Daño" w:history="1">
        <w:r w:rsidR="003511A0" w:rsidRPr="0089589C">
          <w:rPr>
            <w:rStyle w:val="Hipervnculo"/>
            <w:rFonts w:asciiTheme="majorHAnsi" w:hAnsiTheme="majorHAnsi" w:cs="Arial"/>
            <w:color w:val="auto"/>
            <w:u w:val="none"/>
            <w:shd w:val="clear" w:color="auto" w:fill="FFFFFF"/>
          </w:rPr>
          <w:t>daño</w:t>
        </w:r>
      </w:hyperlink>
      <w:r w:rsidR="003511A0" w:rsidRPr="0089589C">
        <w:rPr>
          <w:rFonts w:asciiTheme="majorHAnsi" w:hAnsiTheme="majorHAnsi" w:cs="Arial"/>
          <w:shd w:val="clear" w:color="auto" w:fill="FFFFFF"/>
        </w:rPr>
        <w:t>, </w:t>
      </w:r>
      <w:hyperlink r:id="rId16" w:tooltip="Lesión" w:history="1">
        <w:r w:rsidR="003511A0" w:rsidRPr="0089589C">
          <w:rPr>
            <w:rStyle w:val="Hipervnculo"/>
            <w:rFonts w:asciiTheme="majorHAnsi" w:hAnsiTheme="majorHAnsi" w:cs="Arial"/>
            <w:color w:val="auto"/>
            <w:u w:val="none"/>
            <w:shd w:val="clear" w:color="auto" w:fill="FFFFFF"/>
          </w:rPr>
          <w:t>lesión</w:t>
        </w:r>
      </w:hyperlink>
      <w:r w:rsidR="003511A0" w:rsidRPr="0089589C">
        <w:rPr>
          <w:rFonts w:asciiTheme="majorHAnsi" w:hAnsiTheme="majorHAnsi" w:cs="Arial"/>
          <w:color w:val="222222"/>
          <w:shd w:val="clear" w:color="auto" w:fill="FFFFFF"/>
        </w:rPr>
        <w:t>, muerte u otra incidencia negativa sobre un objeto o sujeto.</w:t>
      </w:r>
    </w:p>
    <w:p w:rsidR="003511A0" w:rsidRPr="0089589C" w:rsidRDefault="003511A0" w:rsidP="0089589C">
      <w:pPr>
        <w:ind w:left="360"/>
        <w:jc w:val="both"/>
        <w:rPr>
          <w:rFonts w:asciiTheme="majorHAnsi" w:hAnsiTheme="majorHAnsi"/>
        </w:rPr>
      </w:pPr>
      <w:r w:rsidRPr="0089589C">
        <w:rPr>
          <w:rFonts w:asciiTheme="majorHAnsi" w:hAnsiTheme="majorHAnsi"/>
          <w:b/>
        </w:rPr>
        <w:lastRenderedPageBreak/>
        <w:t xml:space="preserve">Evaluación de Riesgos: </w:t>
      </w:r>
      <w:r w:rsidRPr="0089589C">
        <w:rPr>
          <w:rFonts w:asciiTheme="majorHAnsi" w:hAnsiTheme="majorHAnsi"/>
        </w:rPr>
        <w:t>es el paso más importante en un proceso de gestión de riesgos, y también el paso más difícil y con mayor posibilidad de cometer errores. Una vez que los riesgos han sido identificados y evaluados, los pasos subsiguientes para prevenir que ellos ocurran, protegerse contra ellos o mitigar sus consecuencias son mucho más programáticos. La evaluación de riesgos de trabajo es una obligación de la institución y una herramienta importante para prevenir daños ala salud y la seguridad de los trabajadores.</w:t>
      </w:r>
    </w:p>
    <w:p w:rsidR="0012510B" w:rsidRPr="0089589C" w:rsidRDefault="003511A0" w:rsidP="0089589C">
      <w:pPr>
        <w:ind w:left="360"/>
        <w:jc w:val="both"/>
        <w:rPr>
          <w:rFonts w:asciiTheme="majorHAnsi" w:hAnsiTheme="majorHAnsi"/>
        </w:rPr>
      </w:pPr>
      <w:r w:rsidRPr="0089589C">
        <w:rPr>
          <w:rFonts w:asciiTheme="majorHAnsi" w:hAnsiTheme="majorHAnsi"/>
          <w:b/>
        </w:rPr>
        <w:t>Incidente:</w:t>
      </w:r>
      <w:r w:rsidRPr="0089589C">
        <w:rPr>
          <w:rFonts w:asciiTheme="majorHAnsi" w:hAnsiTheme="majorHAnsi"/>
        </w:rPr>
        <w:t xml:space="preserve"> Un incidente es aquello que se interpone en el transcurso normal de una situación o de un evento.</w:t>
      </w:r>
    </w:p>
    <w:p w:rsidR="0012510B" w:rsidRPr="0089589C" w:rsidRDefault="0012510B" w:rsidP="0089589C">
      <w:pPr>
        <w:ind w:left="360"/>
        <w:jc w:val="both"/>
        <w:rPr>
          <w:rFonts w:asciiTheme="majorHAnsi" w:hAnsiTheme="majorHAnsi"/>
        </w:rPr>
      </w:pPr>
      <w:r w:rsidRPr="0089589C">
        <w:rPr>
          <w:rFonts w:asciiTheme="majorHAnsi" w:hAnsiTheme="majorHAnsi"/>
          <w:b/>
        </w:rPr>
        <w:t>Incidente laboral:</w:t>
      </w:r>
      <w:r w:rsidRPr="0089589C">
        <w:rPr>
          <w:rFonts w:asciiTheme="majorHAnsi" w:hAnsiTheme="majorHAnsi"/>
        </w:rPr>
        <w:t xml:space="preserve"> Este es un problema producido en el ámbito laboral que pone en riesgo la salud de los trabajadores.</w:t>
      </w:r>
    </w:p>
    <w:p w:rsidR="0012510B" w:rsidRPr="0089589C" w:rsidRDefault="0012510B" w:rsidP="0089589C">
      <w:pPr>
        <w:ind w:left="360"/>
        <w:jc w:val="both"/>
        <w:rPr>
          <w:rFonts w:asciiTheme="majorHAnsi" w:hAnsiTheme="majorHAnsi"/>
        </w:rPr>
      </w:pPr>
      <w:r w:rsidRPr="0089589C">
        <w:rPr>
          <w:rFonts w:asciiTheme="majorHAnsi" w:hAnsiTheme="majorHAnsi"/>
          <w:b/>
        </w:rPr>
        <w:t>Mejora continua:</w:t>
      </w:r>
      <w:r w:rsidRPr="0089589C">
        <w:rPr>
          <w:rFonts w:asciiTheme="majorHAnsi" w:hAnsiTheme="majorHAnsi"/>
        </w:rPr>
        <w:t xml:space="preserve"> es un enfoque para la mejora de procesos operativos que se basa en la necesidad de revisar continuamente las operaciones de los problemas, la reducción de costos oportunidad.</w:t>
      </w:r>
    </w:p>
    <w:p w:rsidR="0012510B" w:rsidRPr="0089589C" w:rsidRDefault="0012510B" w:rsidP="0089589C">
      <w:pPr>
        <w:ind w:left="360"/>
        <w:jc w:val="both"/>
        <w:rPr>
          <w:rFonts w:asciiTheme="majorHAnsi" w:hAnsiTheme="majorHAnsi" w:cs="Arial"/>
          <w:color w:val="222222"/>
          <w:shd w:val="clear" w:color="auto" w:fill="FFFFFF"/>
        </w:rPr>
      </w:pPr>
      <w:r w:rsidRPr="0089589C">
        <w:rPr>
          <w:rFonts w:asciiTheme="majorHAnsi" w:hAnsiTheme="majorHAnsi"/>
          <w:b/>
        </w:rPr>
        <w:t xml:space="preserve">Peligro: </w:t>
      </w:r>
      <w:r w:rsidRPr="0089589C">
        <w:rPr>
          <w:rFonts w:asciiTheme="majorHAnsi" w:hAnsiTheme="majorHAnsi" w:cs="Arial"/>
          <w:color w:val="222222"/>
          <w:shd w:val="clear" w:color="auto" w:fill="FFFFFF"/>
        </w:rPr>
        <w:t>Es cuando una persona u objeto pasa el riesgo de algo que lo pueda dañar o pueda dañar las cosas que lo rodean.</w:t>
      </w:r>
    </w:p>
    <w:p w:rsidR="0012510B" w:rsidRPr="0089589C" w:rsidRDefault="0012510B" w:rsidP="0089589C">
      <w:pPr>
        <w:ind w:left="360"/>
        <w:jc w:val="both"/>
        <w:rPr>
          <w:rFonts w:asciiTheme="majorHAnsi" w:hAnsiTheme="majorHAnsi"/>
        </w:rPr>
      </w:pPr>
      <w:r w:rsidRPr="0089589C">
        <w:rPr>
          <w:rFonts w:asciiTheme="majorHAnsi" w:hAnsiTheme="majorHAnsi"/>
          <w:b/>
        </w:rPr>
        <w:t xml:space="preserve">Riesgo: </w:t>
      </w:r>
      <w:r w:rsidRPr="0089589C">
        <w:rPr>
          <w:rFonts w:asciiTheme="majorHAnsi" w:hAnsiTheme="majorHAnsi"/>
        </w:rPr>
        <w:t xml:space="preserve">Combinación de la probabilidad q ocurra un daño. </w:t>
      </w:r>
    </w:p>
    <w:p w:rsidR="0012510B" w:rsidRPr="0089589C" w:rsidRDefault="0012510B" w:rsidP="0089589C">
      <w:pPr>
        <w:ind w:left="360"/>
        <w:jc w:val="both"/>
        <w:rPr>
          <w:rFonts w:asciiTheme="majorHAnsi" w:hAnsiTheme="majorHAnsi" w:cs="Arial"/>
          <w:color w:val="222222"/>
          <w:shd w:val="clear" w:color="auto" w:fill="FFFFFF"/>
        </w:rPr>
      </w:pPr>
      <w:r w:rsidRPr="0089589C">
        <w:rPr>
          <w:rFonts w:asciiTheme="majorHAnsi" w:hAnsiTheme="majorHAnsi"/>
          <w:b/>
        </w:rPr>
        <w:t xml:space="preserve">Seguridad: </w:t>
      </w:r>
      <w:r w:rsidRPr="0089589C">
        <w:rPr>
          <w:rFonts w:asciiTheme="majorHAnsi" w:hAnsiTheme="majorHAnsi" w:cs="Arial"/>
          <w:color w:val="222222"/>
          <w:shd w:val="clear" w:color="auto" w:fill="FFFFFF"/>
        </w:rPr>
        <w:t>Ausencia de peligro o riesgo.</w:t>
      </w:r>
    </w:p>
    <w:p w:rsidR="0012510B" w:rsidRPr="004D44AB" w:rsidRDefault="0012510B" w:rsidP="004D44AB">
      <w:pPr>
        <w:pStyle w:val="Ttulo1"/>
        <w:rPr>
          <w:rFonts w:asciiTheme="majorHAnsi" w:hAnsiTheme="majorHAnsi"/>
          <w:color w:val="auto"/>
          <w:sz w:val="28"/>
          <w:szCs w:val="22"/>
        </w:rPr>
      </w:pPr>
      <w:bookmarkStart w:id="4" w:name="_Toc9342618"/>
      <w:r w:rsidRPr="004D44AB">
        <w:rPr>
          <w:rFonts w:asciiTheme="majorHAnsi" w:hAnsiTheme="majorHAnsi"/>
          <w:color w:val="auto"/>
          <w:sz w:val="28"/>
          <w:szCs w:val="22"/>
        </w:rPr>
        <w:t>DESARROLLO</w:t>
      </w:r>
      <w:bookmarkEnd w:id="4"/>
    </w:p>
    <w:p w:rsidR="0012510B" w:rsidRPr="0089589C" w:rsidRDefault="0012510B" w:rsidP="0089589C">
      <w:pPr>
        <w:pStyle w:val="Prrafodelista"/>
        <w:numPr>
          <w:ilvl w:val="0"/>
          <w:numId w:val="25"/>
        </w:numPr>
        <w:jc w:val="both"/>
        <w:rPr>
          <w:rFonts w:asciiTheme="majorHAnsi" w:hAnsiTheme="majorHAnsi"/>
          <w:b/>
        </w:rPr>
      </w:pPr>
      <w:r w:rsidRPr="0089589C">
        <w:rPr>
          <w:rFonts w:asciiTheme="majorHAnsi" w:hAnsiTheme="majorHAnsi"/>
          <w:b/>
        </w:rPr>
        <w:t xml:space="preserve">Acciones a desarrollar: </w:t>
      </w:r>
      <w:r w:rsidRPr="0089589C">
        <w:rPr>
          <w:rFonts w:asciiTheme="majorHAnsi" w:hAnsiTheme="majorHAnsi"/>
        </w:rPr>
        <w:t xml:space="preserve"> El archivo central establece y mantiene procedimientos para la continua identificación de peligros y la evaluación de riesgos; así también implementa las medidas de control necesarias. Estos procedimientos deben de incluir:</w:t>
      </w:r>
    </w:p>
    <w:p w:rsidR="0012510B" w:rsidRPr="0089589C" w:rsidRDefault="0012510B" w:rsidP="0089589C">
      <w:pPr>
        <w:pStyle w:val="Prrafodelista"/>
        <w:numPr>
          <w:ilvl w:val="0"/>
          <w:numId w:val="26"/>
        </w:numPr>
        <w:jc w:val="both"/>
        <w:rPr>
          <w:rFonts w:asciiTheme="majorHAnsi" w:hAnsiTheme="majorHAnsi"/>
        </w:rPr>
      </w:pPr>
      <w:r w:rsidRPr="0089589C">
        <w:rPr>
          <w:rFonts w:asciiTheme="majorHAnsi" w:hAnsiTheme="majorHAnsi"/>
        </w:rPr>
        <w:t>Actividad rutinaria y no rutinaria.</w:t>
      </w:r>
    </w:p>
    <w:p w:rsidR="0012510B" w:rsidRPr="0089589C" w:rsidRDefault="0012510B" w:rsidP="0089589C">
      <w:pPr>
        <w:pStyle w:val="Prrafodelista"/>
        <w:numPr>
          <w:ilvl w:val="0"/>
          <w:numId w:val="26"/>
        </w:numPr>
        <w:jc w:val="both"/>
        <w:rPr>
          <w:rFonts w:asciiTheme="majorHAnsi" w:hAnsiTheme="majorHAnsi"/>
        </w:rPr>
      </w:pPr>
      <w:r w:rsidRPr="0089589C">
        <w:rPr>
          <w:rFonts w:asciiTheme="majorHAnsi" w:hAnsiTheme="majorHAnsi"/>
        </w:rPr>
        <w:t>Actividades de todo el personal con acceso al lugar de trabajo.</w:t>
      </w:r>
    </w:p>
    <w:p w:rsidR="0012510B" w:rsidRPr="0089589C" w:rsidRDefault="0012510B" w:rsidP="0089589C">
      <w:pPr>
        <w:pStyle w:val="Prrafodelista"/>
        <w:numPr>
          <w:ilvl w:val="0"/>
          <w:numId w:val="26"/>
        </w:numPr>
        <w:jc w:val="both"/>
        <w:rPr>
          <w:rFonts w:asciiTheme="majorHAnsi" w:hAnsiTheme="majorHAnsi"/>
        </w:rPr>
      </w:pPr>
      <w:r w:rsidRPr="0089589C">
        <w:rPr>
          <w:rFonts w:asciiTheme="majorHAnsi" w:hAnsiTheme="majorHAnsi"/>
        </w:rPr>
        <w:t>Equipamiento en el lugar de trabajo proporcionados por la institución:</w:t>
      </w:r>
    </w:p>
    <w:p w:rsidR="00DF7C0A" w:rsidRPr="0089589C" w:rsidRDefault="00DF7C0A" w:rsidP="0089589C">
      <w:pPr>
        <w:pStyle w:val="Prrafodelista"/>
        <w:ind w:left="1800"/>
        <w:jc w:val="both"/>
        <w:rPr>
          <w:rFonts w:asciiTheme="majorHAnsi" w:hAnsiTheme="majorHAnsi"/>
        </w:rPr>
      </w:pPr>
      <w:r w:rsidRPr="0089589C">
        <w:rPr>
          <w:rFonts w:asciiTheme="majorHAnsi" w:hAnsiTheme="majorHAnsi"/>
        </w:rPr>
        <w:t>Extintores, sensores de humo, sensores metálicos, lámparas de emergencia, protección personal.</w:t>
      </w:r>
    </w:p>
    <w:p w:rsidR="00DF7C0A" w:rsidRPr="0089589C" w:rsidRDefault="00DF7C0A" w:rsidP="0089589C">
      <w:pPr>
        <w:pStyle w:val="Prrafodelista"/>
        <w:numPr>
          <w:ilvl w:val="0"/>
          <w:numId w:val="25"/>
        </w:numPr>
        <w:jc w:val="both"/>
        <w:rPr>
          <w:rFonts w:asciiTheme="majorHAnsi" w:hAnsiTheme="majorHAnsi"/>
        </w:rPr>
      </w:pPr>
      <w:r w:rsidRPr="0089589C">
        <w:rPr>
          <w:rFonts w:asciiTheme="majorHAnsi" w:hAnsiTheme="majorHAnsi"/>
          <w:b/>
        </w:rPr>
        <w:t xml:space="preserve">Planificación de la prevención: </w:t>
      </w:r>
      <w:r w:rsidRPr="0089589C">
        <w:rPr>
          <w:rFonts w:asciiTheme="majorHAnsi" w:hAnsiTheme="majorHAnsi"/>
        </w:rPr>
        <w:t xml:space="preserve"> Al diseñar un entorno para el eficaz desempeño de individuos, la prioridad es garantizar que todos conozcan los propósito y objetivos del grupo y los métodos para alcanzarlos.</w:t>
      </w:r>
    </w:p>
    <w:p w:rsidR="00DF7C0A" w:rsidRPr="0089589C" w:rsidRDefault="00DF7C0A" w:rsidP="0089589C">
      <w:pPr>
        <w:pStyle w:val="Prrafodelista"/>
        <w:numPr>
          <w:ilvl w:val="0"/>
          <w:numId w:val="27"/>
        </w:numPr>
        <w:jc w:val="both"/>
        <w:rPr>
          <w:rFonts w:asciiTheme="majorHAnsi" w:hAnsiTheme="majorHAnsi"/>
        </w:rPr>
      </w:pPr>
      <w:r w:rsidRPr="0089589C">
        <w:rPr>
          <w:rFonts w:asciiTheme="majorHAnsi" w:hAnsiTheme="majorHAnsi"/>
        </w:rPr>
        <w:t>Equipos de protección personal: Es destinado a ser llevado o sujetado por el personal para que lo proteja de uno o mas riesgos que puedan amenazar su salud o su seguridad. (Mascarilla, guantes de nitrilo, alcohol gel, gabacha)</w:t>
      </w:r>
    </w:p>
    <w:p w:rsidR="00DF7C0A" w:rsidRPr="0089589C" w:rsidRDefault="00DF7C0A" w:rsidP="0089589C">
      <w:pPr>
        <w:pStyle w:val="Prrafodelista"/>
        <w:numPr>
          <w:ilvl w:val="0"/>
          <w:numId w:val="27"/>
        </w:numPr>
        <w:jc w:val="both"/>
        <w:rPr>
          <w:rFonts w:asciiTheme="majorHAnsi" w:hAnsiTheme="majorHAnsi"/>
        </w:rPr>
      </w:pPr>
      <w:r w:rsidRPr="0089589C">
        <w:rPr>
          <w:rFonts w:asciiTheme="majorHAnsi" w:hAnsiTheme="majorHAnsi"/>
        </w:rPr>
        <w:lastRenderedPageBreak/>
        <w:t>Herramientas de protección del archivo central: Extintores, sensores de humos, tensores en estantes metálicos, lámparas de emergencia.</w:t>
      </w:r>
    </w:p>
    <w:p w:rsidR="00DF7C0A" w:rsidRPr="0089589C" w:rsidRDefault="00DF7C0A" w:rsidP="0089589C">
      <w:pPr>
        <w:pStyle w:val="Prrafodelista"/>
        <w:numPr>
          <w:ilvl w:val="0"/>
          <w:numId w:val="27"/>
        </w:numPr>
        <w:jc w:val="both"/>
        <w:rPr>
          <w:rFonts w:asciiTheme="majorHAnsi" w:hAnsiTheme="majorHAnsi"/>
        </w:rPr>
      </w:pPr>
      <w:r w:rsidRPr="0089589C">
        <w:rPr>
          <w:rFonts w:asciiTheme="majorHAnsi" w:hAnsiTheme="majorHAnsi"/>
        </w:rPr>
        <w:t>Áreas de mantenimiento, limpieza y fumigación.</w:t>
      </w:r>
    </w:p>
    <w:p w:rsidR="00DF7C0A" w:rsidRPr="0089589C" w:rsidRDefault="00DF7C0A" w:rsidP="0089589C">
      <w:pPr>
        <w:ind w:left="1440"/>
        <w:jc w:val="both"/>
        <w:rPr>
          <w:rFonts w:asciiTheme="majorHAnsi" w:hAnsiTheme="majorHAnsi"/>
          <w:b/>
        </w:rPr>
      </w:pPr>
      <w:r w:rsidRPr="0089589C">
        <w:rPr>
          <w:rFonts w:asciiTheme="majorHAnsi" w:hAnsiTheme="majorHAnsi"/>
          <w:b/>
        </w:rPr>
        <w:t>Limpieza y desinfección de áreas de trabajo.</w:t>
      </w:r>
    </w:p>
    <w:p w:rsidR="00DF7C0A" w:rsidRPr="0089589C" w:rsidRDefault="00DF7C0A" w:rsidP="0089589C">
      <w:pPr>
        <w:jc w:val="both"/>
        <w:rPr>
          <w:rFonts w:asciiTheme="majorHAnsi" w:hAnsiTheme="majorHAnsi"/>
        </w:rPr>
      </w:pPr>
      <w:r w:rsidRPr="0089589C">
        <w:rPr>
          <w:rFonts w:asciiTheme="majorHAnsi" w:hAnsiTheme="majorHAnsi"/>
        </w:rPr>
        <w:t xml:space="preserve">Para llevar a cabo una buena limpieza y desinfección incluyendo las áreas: Mobiliario y materiales que son destinados a las actividades archivísticas, es necesario tener los siguientes materiales:  </w:t>
      </w:r>
    </w:p>
    <w:p w:rsidR="00DF7C0A" w:rsidRPr="0089589C" w:rsidRDefault="00DF7C0A" w:rsidP="0089589C">
      <w:pPr>
        <w:pStyle w:val="Prrafodelista"/>
        <w:numPr>
          <w:ilvl w:val="0"/>
          <w:numId w:val="25"/>
        </w:numPr>
        <w:jc w:val="both"/>
        <w:rPr>
          <w:rFonts w:asciiTheme="majorHAnsi" w:hAnsiTheme="majorHAnsi"/>
        </w:rPr>
      </w:pPr>
      <w:r w:rsidRPr="0089589C">
        <w:rPr>
          <w:rFonts w:asciiTheme="majorHAnsi" w:hAnsiTheme="majorHAnsi"/>
        </w:rPr>
        <w:t>Uso de mopa en el depósito documental.</w:t>
      </w:r>
    </w:p>
    <w:p w:rsidR="00DF7C0A" w:rsidRPr="0089589C" w:rsidRDefault="00DF7C0A" w:rsidP="0089589C">
      <w:pPr>
        <w:pStyle w:val="Prrafodelista"/>
        <w:numPr>
          <w:ilvl w:val="0"/>
          <w:numId w:val="25"/>
        </w:numPr>
        <w:jc w:val="both"/>
        <w:rPr>
          <w:rFonts w:asciiTheme="majorHAnsi" w:hAnsiTheme="majorHAnsi"/>
        </w:rPr>
      </w:pPr>
      <w:r w:rsidRPr="0089589C">
        <w:rPr>
          <w:rFonts w:asciiTheme="majorHAnsi" w:hAnsiTheme="majorHAnsi"/>
        </w:rPr>
        <w:t>Franelas blancas.</w:t>
      </w:r>
    </w:p>
    <w:p w:rsidR="00DF7C0A" w:rsidRPr="0089589C" w:rsidRDefault="00DF7C0A" w:rsidP="0089589C">
      <w:pPr>
        <w:pStyle w:val="Prrafodelista"/>
        <w:numPr>
          <w:ilvl w:val="0"/>
          <w:numId w:val="25"/>
        </w:numPr>
        <w:jc w:val="both"/>
        <w:rPr>
          <w:rFonts w:asciiTheme="majorHAnsi" w:hAnsiTheme="majorHAnsi"/>
        </w:rPr>
      </w:pPr>
      <w:r w:rsidRPr="0089589C">
        <w:rPr>
          <w:rFonts w:asciiTheme="majorHAnsi" w:hAnsiTheme="majorHAnsi"/>
        </w:rPr>
        <w:t>Toallas</w:t>
      </w:r>
    </w:p>
    <w:p w:rsidR="00DF7C0A" w:rsidRPr="0089589C" w:rsidRDefault="00DF7C0A" w:rsidP="0089589C">
      <w:pPr>
        <w:pStyle w:val="Prrafodelista"/>
        <w:numPr>
          <w:ilvl w:val="0"/>
          <w:numId w:val="25"/>
        </w:numPr>
        <w:jc w:val="both"/>
        <w:rPr>
          <w:rFonts w:asciiTheme="majorHAnsi" w:hAnsiTheme="majorHAnsi"/>
        </w:rPr>
      </w:pPr>
      <w:r w:rsidRPr="0089589C">
        <w:rPr>
          <w:rFonts w:asciiTheme="majorHAnsi" w:hAnsiTheme="majorHAnsi"/>
        </w:rPr>
        <w:t>Paños Reutilizables.</w:t>
      </w:r>
    </w:p>
    <w:p w:rsidR="00DF7C0A" w:rsidRPr="0089589C" w:rsidRDefault="00DF7C0A" w:rsidP="0089589C">
      <w:pPr>
        <w:pStyle w:val="Prrafodelista"/>
        <w:numPr>
          <w:ilvl w:val="0"/>
          <w:numId w:val="25"/>
        </w:numPr>
        <w:jc w:val="both"/>
        <w:rPr>
          <w:rFonts w:asciiTheme="majorHAnsi" w:hAnsiTheme="majorHAnsi"/>
        </w:rPr>
      </w:pPr>
      <w:r w:rsidRPr="0089589C">
        <w:rPr>
          <w:rFonts w:asciiTheme="majorHAnsi" w:hAnsiTheme="majorHAnsi"/>
        </w:rPr>
        <w:t>Baldes</w:t>
      </w:r>
    </w:p>
    <w:p w:rsidR="00DF7C0A" w:rsidRPr="0089589C" w:rsidRDefault="00DF7C0A" w:rsidP="0089589C">
      <w:pPr>
        <w:pStyle w:val="Prrafodelista"/>
        <w:numPr>
          <w:ilvl w:val="0"/>
          <w:numId w:val="25"/>
        </w:numPr>
        <w:jc w:val="both"/>
        <w:rPr>
          <w:rFonts w:asciiTheme="majorHAnsi" w:hAnsiTheme="majorHAnsi"/>
        </w:rPr>
      </w:pPr>
      <w:r w:rsidRPr="0089589C">
        <w:rPr>
          <w:rFonts w:asciiTheme="majorHAnsi" w:hAnsiTheme="majorHAnsi"/>
        </w:rPr>
        <w:t>Detergente</w:t>
      </w:r>
    </w:p>
    <w:p w:rsidR="00DF7C0A" w:rsidRPr="0089589C" w:rsidRDefault="00DF7C0A" w:rsidP="0089589C">
      <w:pPr>
        <w:pStyle w:val="Prrafodelista"/>
        <w:numPr>
          <w:ilvl w:val="0"/>
          <w:numId w:val="25"/>
        </w:numPr>
        <w:jc w:val="both"/>
        <w:rPr>
          <w:rFonts w:asciiTheme="majorHAnsi" w:hAnsiTheme="majorHAnsi"/>
        </w:rPr>
      </w:pPr>
      <w:r w:rsidRPr="0089589C">
        <w:rPr>
          <w:rFonts w:asciiTheme="majorHAnsi" w:hAnsiTheme="majorHAnsi"/>
        </w:rPr>
        <w:t>Desinfectante.</w:t>
      </w:r>
    </w:p>
    <w:p w:rsidR="00DF7C0A" w:rsidRPr="0089589C" w:rsidRDefault="00DF7C0A" w:rsidP="0089589C">
      <w:pPr>
        <w:pStyle w:val="Prrafodelista"/>
        <w:numPr>
          <w:ilvl w:val="0"/>
          <w:numId w:val="25"/>
        </w:numPr>
        <w:jc w:val="both"/>
        <w:rPr>
          <w:rFonts w:asciiTheme="majorHAnsi" w:hAnsiTheme="majorHAnsi"/>
        </w:rPr>
      </w:pPr>
      <w:r w:rsidRPr="0089589C">
        <w:rPr>
          <w:rFonts w:asciiTheme="majorHAnsi" w:hAnsiTheme="majorHAnsi"/>
        </w:rPr>
        <w:t>Alcohol antiséptico.</w:t>
      </w:r>
    </w:p>
    <w:p w:rsidR="00DF7C0A" w:rsidRPr="0089589C" w:rsidRDefault="00DF7C0A" w:rsidP="0089589C">
      <w:pPr>
        <w:pStyle w:val="Prrafodelista"/>
        <w:numPr>
          <w:ilvl w:val="0"/>
          <w:numId w:val="25"/>
        </w:numPr>
        <w:jc w:val="both"/>
        <w:rPr>
          <w:rFonts w:asciiTheme="majorHAnsi" w:hAnsiTheme="majorHAnsi"/>
        </w:rPr>
      </w:pPr>
      <w:r w:rsidRPr="0089589C">
        <w:rPr>
          <w:rFonts w:asciiTheme="majorHAnsi" w:hAnsiTheme="majorHAnsi"/>
        </w:rPr>
        <w:t xml:space="preserve">Implementos de seguridad. </w:t>
      </w:r>
    </w:p>
    <w:p w:rsidR="00DF7C0A" w:rsidRPr="0089589C" w:rsidRDefault="00C261ED" w:rsidP="0089589C">
      <w:pPr>
        <w:pStyle w:val="Prrafodelista"/>
        <w:numPr>
          <w:ilvl w:val="0"/>
          <w:numId w:val="25"/>
        </w:numPr>
        <w:jc w:val="both"/>
        <w:rPr>
          <w:rFonts w:asciiTheme="majorHAnsi" w:hAnsiTheme="majorHAnsi"/>
        </w:rPr>
      </w:pPr>
      <w:r w:rsidRPr="0089589C">
        <w:rPr>
          <w:rFonts w:asciiTheme="majorHAnsi" w:hAnsiTheme="majorHAnsi"/>
        </w:rPr>
        <w:t>Des humificadores.</w:t>
      </w:r>
    </w:p>
    <w:p w:rsidR="00C261ED" w:rsidRPr="0089589C" w:rsidRDefault="00C261ED" w:rsidP="0089589C">
      <w:pPr>
        <w:pStyle w:val="Prrafodelista"/>
        <w:numPr>
          <w:ilvl w:val="0"/>
          <w:numId w:val="25"/>
        </w:numPr>
        <w:jc w:val="both"/>
        <w:rPr>
          <w:rFonts w:asciiTheme="majorHAnsi" w:hAnsiTheme="majorHAnsi"/>
        </w:rPr>
      </w:pPr>
      <w:r w:rsidRPr="0089589C">
        <w:rPr>
          <w:rFonts w:asciiTheme="majorHAnsi" w:hAnsiTheme="majorHAnsi"/>
        </w:rPr>
        <w:t>Aspiradora.</w:t>
      </w:r>
    </w:p>
    <w:p w:rsidR="00211F95" w:rsidRDefault="00C261ED" w:rsidP="0089589C">
      <w:pPr>
        <w:jc w:val="both"/>
        <w:rPr>
          <w:rFonts w:asciiTheme="majorHAnsi" w:hAnsiTheme="majorHAnsi"/>
          <w:b/>
        </w:rPr>
      </w:pPr>
      <w:r w:rsidRPr="0089589C">
        <w:rPr>
          <w:rFonts w:asciiTheme="majorHAnsi" w:hAnsiTheme="majorHAnsi"/>
          <w:b/>
        </w:rPr>
        <w:t>Puntos de control.</w:t>
      </w:r>
    </w:p>
    <w:p w:rsidR="00C261ED" w:rsidRPr="0089589C" w:rsidRDefault="00C261ED" w:rsidP="0089589C">
      <w:pPr>
        <w:jc w:val="both"/>
        <w:rPr>
          <w:rFonts w:asciiTheme="majorHAnsi" w:hAnsiTheme="majorHAnsi"/>
        </w:rPr>
      </w:pPr>
      <w:r w:rsidRPr="0089589C">
        <w:rPr>
          <w:rFonts w:asciiTheme="majorHAnsi" w:hAnsiTheme="majorHAnsi"/>
        </w:rPr>
        <w:t>La limpieza de los estantes del deposito del archivo central y unidades de conservación se realizará cuatro veces al año, destacando que la limpieza en los archivos de gestión se debe realizar al menos una vez al mes.</w:t>
      </w:r>
    </w:p>
    <w:p w:rsidR="00C261ED" w:rsidRPr="004D44AB" w:rsidRDefault="00C261ED" w:rsidP="004D44AB">
      <w:pPr>
        <w:pStyle w:val="Ttulo1"/>
        <w:rPr>
          <w:rFonts w:asciiTheme="majorHAnsi" w:hAnsiTheme="majorHAnsi"/>
          <w:color w:val="auto"/>
          <w:sz w:val="28"/>
          <w:szCs w:val="22"/>
        </w:rPr>
      </w:pPr>
      <w:bookmarkStart w:id="5" w:name="_Toc9342619"/>
      <w:r w:rsidRPr="004D44AB">
        <w:rPr>
          <w:rFonts w:asciiTheme="majorHAnsi" w:hAnsiTheme="majorHAnsi"/>
          <w:color w:val="auto"/>
          <w:sz w:val="28"/>
          <w:szCs w:val="22"/>
        </w:rPr>
        <w:t>Desinfección:</w:t>
      </w:r>
      <w:bookmarkEnd w:id="5"/>
      <w:r w:rsidRPr="004D44AB">
        <w:rPr>
          <w:rFonts w:asciiTheme="majorHAnsi" w:hAnsiTheme="majorHAnsi"/>
          <w:color w:val="auto"/>
          <w:sz w:val="28"/>
          <w:szCs w:val="22"/>
        </w:rPr>
        <w:t xml:space="preserve"> </w:t>
      </w:r>
    </w:p>
    <w:p w:rsidR="00C261ED" w:rsidRPr="0089589C" w:rsidRDefault="00C261ED" w:rsidP="0089589C">
      <w:pPr>
        <w:jc w:val="both"/>
        <w:rPr>
          <w:rFonts w:asciiTheme="majorHAnsi" w:hAnsiTheme="majorHAnsi"/>
        </w:rPr>
      </w:pPr>
      <w:r w:rsidRPr="0089589C">
        <w:rPr>
          <w:rFonts w:asciiTheme="majorHAnsi" w:hAnsiTheme="majorHAnsi"/>
        </w:rPr>
        <w:t>Este tratamiento esta dirigido a reducir la carga microbiana y de ácaros del aire; tanto de los depósitos de documentos como de cualquier otra área anexa al archivo. Además de la desinfección anual de la estantería, esto garantiza un mejor resultado:</w:t>
      </w:r>
    </w:p>
    <w:p w:rsidR="00C261ED" w:rsidRPr="0089589C" w:rsidRDefault="00C261ED" w:rsidP="0089589C">
      <w:pPr>
        <w:pStyle w:val="Prrafodelista"/>
        <w:numPr>
          <w:ilvl w:val="0"/>
          <w:numId w:val="28"/>
        </w:numPr>
        <w:jc w:val="both"/>
        <w:rPr>
          <w:rFonts w:asciiTheme="majorHAnsi" w:hAnsiTheme="majorHAnsi"/>
        </w:rPr>
      </w:pPr>
      <w:r w:rsidRPr="0089589C">
        <w:rPr>
          <w:rFonts w:asciiTheme="majorHAnsi" w:hAnsiTheme="majorHAnsi"/>
        </w:rPr>
        <w:t>Manejo y almacenamiento de materiales.</w:t>
      </w:r>
    </w:p>
    <w:p w:rsidR="00C261ED" w:rsidRPr="0089589C" w:rsidRDefault="00C261ED" w:rsidP="0089589C">
      <w:pPr>
        <w:pStyle w:val="Prrafodelista"/>
        <w:numPr>
          <w:ilvl w:val="0"/>
          <w:numId w:val="28"/>
        </w:numPr>
        <w:jc w:val="both"/>
        <w:rPr>
          <w:rFonts w:asciiTheme="majorHAnsi" w:hAnsiTheme="majorHAnsi"/>
        </w:rPr>
      </w:pPr>
      <w:r w:rsidRPr="0089589C">
        <w:rPr>
          <w:rFonts w:asciiTheme="majorHAnsi" w:hAnsiTheme="majorHAnsi"/>
        </w:rPr>
        <w:t>Orden y limpieza en el área de trabajo.</w:t>
      </w:r>
    </w:p>
    <w:p w:rsidR="00C261ED" w:rsidRPr="0089589C" w:rsidRDefault="00C261ED" w:rsidP="0089589C">
      <w:pPr>
        <w:pStyle w:val="Prrafodelista"/>
        <w:numPr>
          <w:ilvl w:val="0"/>
          <w:numId w:val="28"/>
        </w:numPr>
        <w:jc w:val="both"/>
        <w:rPr>
          <w:rFonts w:asciiTheme="majorHAnsi" w:hAnsiTheme="majorHAnsi"/>
        </w:rPr>
      </w:pPr>
      <w:r w:rsidRPr="0089589C">
        <w:rPr>
          <w:rFonts w:asciiTheme="majorHAnsi" w:hAnsiTheme="majorHAnsi"/>
        </w:rPr>
        <w:t>Prevención de accidentes laborales.</w:t>
      </w:r>
    </w:p>
    <w:p w:rsidR="00C261ED" w:rsidRPr="0089589C" w:rsidRDefault="00C261ED" w:rsidP="0089589C">
      <w:pPr>
        <w:pStyle w:val="Prrafodelista"/>
        <w:numPr>
          <w:ilvl w:val="0"/>
          <w:numId w:val="28"/>
        </w:numPr>
        <w:jc w:val="both"/>
        <w:rPr>
          <w:rFonts w:asciiTheme="majorHAnsi" w:hAnsiTheme="majorHAnsi"/>
        </w:rPr>
      </w:pPr>
      <w:r w:rsidRPr="0089589C">
        <w:rPr>
          <w:rFonts w:asciiTheme="majorHAnsi" w:hAnsiTheme="majorHAnsi"/>
        </w:rPr>
        <w:t>Programa de limpieza general.</w:t>
      </w:r>
    </w:p>
    <w:p w:rsidR="00117BCA" w:rsidRPr="00117BCA" w:rsidRDefault="00C261ED" w:rsidP="00117BCA">
      <w:pPr>
        <w:pStyle w:val="Ttulo1"/>
        <w:rPr>
          <w:color w:val="auto"/>
          <w:sz w:val="28"/>
        </w:rPr>
      </w:pPr>
      <w:bookmarkStart w:id="6" w:name="_Toc9342620"/>
      <w:r w:rsidRPr="00117BCA">
        <w:rPr>
          <w:color w:val="auto"/>
          <w:sz w:val="28"/>
        </w:rPr>
        <w:lastRenderedPageBreak/>
        <w:t>Fumigación:</w:t>
      </w:r>
      <w:bookmarkEnd w:id="6"/>
      <w:r w:rsidRPr="00117BCA">
        <w:rPr>
          <w:color w:val="auto"/>
          <w:sz w:val="28"/>
        </w:rPr>
        <w:t xml:space="preserve"> </w:t>
      </w:r>
    </w:p>
    <w:p w:rsidR="00C261ED" w:rsidRPr="00117BCA" w:rsidRDefault="00C261ED" w:rsidP="00117BCA">
      <w:pPr>
        <w:jc w:val="both"/>
      </w:pPr>
      <w:r w:rsidRPr="00117BCA">
        <w:t xml:space="preserve">Este tratamiento tiene como fin no solo garantizar un ambiente de salubridad para las personas que ahí laboran, sino que además contribuye en el campo de la conservación preventiva del patrimonio documental que se custodia em el archivo central y en los archivos de gestión, dado que muchos organismos como insectos, bacterias, hongos entre otros pueden de manera directa o indirecta generar daños en la documentación. </w:t>
      </w:r>
    </w:p>
    <w:p w:rsidR="0079509B" w:rsidRPr="00117BCA" w:rsidRDefault="00C261ED" w:rsidP="00117BCA">
      <w:pPr>
        <w:jc w:val="both"/>
      </w:pPr>
      <w:r w:rsidRPr="00117BCA">
        <w:t xml:space="preserve">La fumigación se llevará a cabo en toda la infraestructura física del archivo, si teniendo el cuidado de retirar todos los documentos cuando </w:t>
      </w:r>
      <w:proofErr w:type="spellStart"/>
      <w:r w:rsidRPr="00117BCA">
        <w:t>s</w:t>
      </w:r>
      <w:proofErr w:type="spellEnd"/>
      <w:r w:rsidRPr="00117BCA">
        <w:t xml:space="preserve"> designe un espacio donde trasladarlos temporalmente; </w:t>
      </w:r>
      <w:proofErr w:type="spellStart"/>
      <w:r w:rsidRPr="00117BCA">
        <w:t>sien</w:t>
      </w:r>
      <w:proofErr w:type="spellEnd"/>
      <w:r w:rsidRPr="00117BCA">
        <w:t xml:space="preserve"> un caso no se pudiese realizar el traslado, se </w:t>
      </w:r>
      <w:r w:rsidR="0079509B" w:rsidRPr="00117BCA">
        <w:t>fumigará</w:t>
      </w:r>
      <w:r w:rsidRPr="00117BCA">
        <w:t xml:space="preserve"> solo por los bordes del piso, techo y paredes sin que tenga contactos con materiales de almacenamiento (cajas, carpetas y documentos)</w:t>
      </w:r>
      <w:r w:rsidR="0079509B" w:rsidRPr="00117BCA">
        <w:t>.</w:t>
      </w:r>
    </w:p>
    <w:p w:rsidR="00C261ED" w:rsidRPr="0089589C" w:rsidRDefault="0079509B" w:rsidP="0089589C">
      <w:pPr>
        <w:jc w:val="both"/>
        <w:rPr>
          <w:rFonts w:asciiTheme="majorHAnsi" w:hAnsiTheme="majorHAnsi"/>
        </w:rPr>
      </w:pPr>
      <w:r w:rsidRPr="0089589C">
        <w:rPr>
          <w:rFonts w:asciiTheme="majorHAnsi" w:hAnsiTheme="majorHAnsi"/>
          <w:b/>
        </w:rPr>
        <w:t xml:space="preserve">Recomendaciones para la fumigación: </w:t>
      </w:r>
    </w:p>
    <w:p w:rsidR="0079509B" w:rsidRPr="0089589C" w:rsidRDefault="0079509B" w:rsidP="0089589C">
      <w:pPr>
        <w:jc w:val="both"/>
        <w:rPr>
          <w:rFonts w:asciiTheme="majorHAnsi" w:hAnsiTheme="majorHAnsi"/>
        </w:rPr>
      </w:pPr>
      <w:r w:rsidRPr="0089589C">
        <w:rPr>
          <w:rFonts w:asciiTheme="majorHAnsi" w:hAnsiTheme="majorHAnsi"/>
        </w:rPr>
        <w:t xml:space="preserve">Para realizar este tratamiento es necesario la protección de los equipos y demás elementos para esto se subministrarán a cada oficina, bolsas plásticas teniendo en cuenta lo siguiente: </w:t>
      </w:r>
    </w:p>
    <w:p w:rsidR="0079509B" w:rsidRPr="0089589C" w:rsidRDefault="0079509B" w:rsidP="0089589C">
      <w:pPr>
        <w:pStyle w:val="Prrafodelista"/>
        <w:numPr>
          <w:ilvl w:val="0"/>
          <w:numId w:val="30"/>
        </w:numPr>
        <w:jc w:val="both"/>
        <w:rPr>
          <w:rFonts w:asciiTheme="majorHAnsi" w:hAnsiTheme="majorHAnsi"/>
        </w:rPr>
      </w:pPr>
      <w:r w:rsidRPr="0089589C">
        <w:rPr>
          <w:rFonts w:asciiTheme="majorHAnsi" w:hAnsiTheme="majorHAnsi"/>
        </w:rPr>
        <w:t>Proteger con bolsas plásticas los libros, folders y carpetas.</w:t>
      </w:r>
    </w:p>
    <w:p w:rsidR="0079509B" w:rsidRPr="0089589C" w:rsidRDefault="0079509B" w:rsidP="0089589C">
      <w:pPr>
        <w:pStyle w:val="Prrafodelista"/>
        <w:numPr>
          <w:ilvl w:val="0"/>
          <w:numId w:val="30"/>
        </w:numPr>
        <w:jc w:val="both"/>
        <w:rPr>
          <w:rFonts w:asciiTheme="majorHAnsi" w:hAnsiTheme="majorHAnsi"/>
        </w:rPr>
      </w:pPr>
      <w:r w:rsidRPr="0089589C">
        <w:rPr>
          <w:rFonts w:asciiTheme="majorHAnsi" w:hAnsiTheme="majorHAnsi"/>
        </w:rPr>
        <w:t>Proteger con bolsas plásticas los equipos electrónicos, especialmente los equipos de cómputo.</w:t>
      </w:r>
    </w:p>
    <w:p w:rsidR="0079509B" w:rsidRPr="0089589C" w:rsidRDefault="0079509B" w:rsidP="0089589C">
      <w:pPr>
        <w:pStyle w:val="Prrafodelista"/>
        <w:numPr>
          <w:ilvl w:val="0"/>
          <w:numId w:val="30"/>
        </w:numPr>
        <w:jc w:val="both"/>
        <w:rPr>
          <w:rFonts w:asciiTheme="majorHAnsi" w:hAnsiTheme="majorHAnsi"/>
        </w:rPr>
      </w:pPr>
      <w:r w:rsidRPr="0089589C">
        <w:rPr>
          <w:rFonts w:asciiTheme="majorHAnsi" w:hAnsiTheme="majorHAnsi"/>
        </w:rPr>
        <w:t>Guardar en gavetas aquellos objetos que sean susceptibles de que se les impregne el producto, así como maquillaje o artículos personales.</w:t>
      </w:r>
    </w:p>
    <w:p w:rsidR="0079509B" w:rsidRPr="0089589C" w:rsidRDefault="0079509B" w:rsidP="0089589C">
      <w:pPr>
        <w:pStyle w:val="Prrafodelista"/>
        <w:numPr>
          <w:ilvl w:val="0"/>
          <w:numId w:val="30"/>
        </w:numPr>
        <w:jc w:val="both"/>
        <w:rPr>
          <w:rFonts w:asciiTheme="majorHAnsi" w:hAnsiTheme="majorHAnsi"/>
        </w:rPr>
      </w:pPr>
      <w:r w:rsidRPr="0089589C">
        <w:rPr>
          <w:rFonts w:asciiTheme="majorHAnsi" w:hAnsiTheme="majorHAnsi"/>
        </w:rPr>
        <w:t>Guardar vasos y tasas.</w:t>
      </w:r>
    </w:p>
    <w:p w:rsidR="0079509B" w:rsidRPr="0089589C" w:rsidRDefault="0079509B" w:rsidP="0089589C">
      <w:pPr>
        <w:pStyle w:val="Prrafodelista"/>
        <w:numPr>
          <w:ilvl w:val="0"/>
          <w:numId w:val="30"/>
        </w:numPr>
        <w:jc w:val="both"/>
        <w:rPr>
          <w:rFonts w:asciiTheme="majorHAnsi" w:hAnsiTheme="majorHAnsi"/>
        </w:rPr>
      </w:pPr>
      <w:r w:rsidRPr="0089589C">
        <w:rPr>
          <w:rFonts w:asciiTheme="majorHAnsi" w:hAnsiTheme="majorHAnsi"/>
        </w:rPr>
        <w:t>Dejar las ventanas cerradas.</w:t>
      </w:r>
    </w:p>
    <w:p w:rsidR="0079509B" w:rsidRPr="0089589C" w:rsidRDefault="0079509B" w:rsidP="0089589C">
      <w:pPr>
        <w:pStyle w:val="Prrafodelista"/>
        <w:numPr>
          <w:ilvl w:val="0"/>
          <w:numId w:val="30"/>
        </w:numPr>
        <w:jc w:val="both"/>
        <w:rPr>
          <w:rFonts w:asciiTheme="majorHAnsi" w:hAnsiTheme="majorHAnsi"/>
        </w:rPr>
      </w:pPr>
      <w:r w:rsidRPr="0089589C">
        <w:rPr>
          <w:rFonts w:asciiTheme="majorHAnsi" w:hAnsiTheme="majorHAnsi"/>
        </w:rPr>
        <w:t>No dejar conectada al toma corriente ningún equipo.</w:t>
      </w:r>
    </w:p>
    <w:p w:rsidR="0079509B" w:rsidRPr="0089589C" w:rsidRDefault="0079509B" w:rsidP="0089589C">
      <w:pPr>
        <w:pStyle w:val="Prrafodelista"/>
        <w:numPr>
          <w:ilvl w:val="0"/>
          <w:numId w:val="30"/>
        </w:numPr>
        <w:jc w:val="both"/>
        <w:rPr>
          <w:rFonts w:asciiTheme="majorHAnsi" w:hAnsiTheme="majorHAnsi"/>
        </w:rPr>
      </w:pPr>
      <w:r w:rsidRPr="0089589C">
        <w:rPr>
          <w:rFonts w:asciiTheme="majorHAnsi" w:hAnsiTheme="majorHAnsi"/>
        </w:rPr>
        <w:t>No dejar a la mano objetos de valor.</w:t>
      </w:r>
    </w:p>
    <w:p w:rsidR="0079509B" w:rsidRPr="0089589C" w:rsidRDefault="0079509B" w:rsidP="0089589C">
      <w:pPr>
        <w:pStyle w:val="Prrafodelista"/>
        <w:numPr>
          <w:ilvl w:val="0"/>
          <w:numId w:val="30"/>
        </w:numPr>
        <w:jc w:val="both"/>
        <w:rPr>
          <w:rFonts w:asciiTheme="majorHAnsi" w:hAnsiTheme="majorHAnsi"/>
        </w:rPr>
      </w:pPr>
      <w:r w:rsidRPr="0089589C">
        <w:rPr>
          <w:rFonts w:asciiTheme="majorHAnsi" w:hAnsiTheme="majorHAnsi"/>
        </w:rPr>
        <w:t>Tratar de ordenar un poco el espacio de trabajo para que el producto penetre en los distintos espacios.</w:t>
      </w:r>
    </w:p>
    <w:p w:rsidR="0079509B" w:rsidRPr="0089589C" w:rsidRDefault="0079509B" w:rsidP="0089589C">
      <w:pPr>
        <w:jc w:val="both"/>
        <w:rPr>
          <w:rFonts w:asciiTheme="majorHAnsi" w:hAnsiTheme="majorHAnsi"/>
        </w:rPr>
      </w:pPr>
      <w:r w:rsidRPr="0089589C">
        <w:rPr>
          <w:rFonts w:asciiTheme="majorHAnsi" w:hAnsiTheme="majorHAnsi"/>
        </w:rPr>
        <w:t xml:space="preserve">Posteriormente a la jornada de fumigación se recomienda: </w:t>
      </w:r>
    </w:p>
    <w:p w:rsidR="0079509B" w:rsidRPr="0089589C" w:rsidRDefault="0079509B" w:rsidP="0089589C">
      <w:pPr>
        <w:pStyle w:val="Prrafodelista"/>
        <w:numPr>
          <w:ilvl w:val="0"/>
          <w:numId w:val="31"/>
        </w:numPr>
        <w:jc w:val="both"/>
        <w:rPr>
          <w:rFonts w:asciiTheme="majorHAnsi" w:hAnsiTheme="majorHAnsi"/>
        </w:rPr>
      </w:pPr>
      <w:r w:rsidRPr="0089589C">
        <w:rPr>
          <w:rFonts w:asciiTheme="majorHAnsi" w:hAnsiTheme="majorHAnsi"/>
        </w:rPr>
        <w:t>Limpiar escritorios y silla.</w:t>
      </w:r>
    </w:p>
    <w:p w:rsidR="0079509B" w:rsidRPr="0089589C" w:rsidRDefault="0079509B" w:rsidP="0089589C">
      <w:pPr>
        <w:pStyle w:val="Prrafodelista"/>
        <w:numPr>
          <w:ilvl w:val="0"/>
          <w:numId w:val="31"/>
        </w:numPr>
        <w:jc w:val="both"/>
        <w:rPr>
          <w:rFonts w:asciiTheme="majorHAnsi" w:hAnsiTheme="majorHAnsi"/>
        </w:rPr>
      </w:pPr>
      <w:r w:rsidRPr="0089589C">
        <w:rPr>
          <w:rFonts w:asciiTheme="majorHAnsi" w:hAnsiTheme="majorHAnsi"/>
        </w:rPr>
        <w:t>Limpiar los equipos.</w:t>
      </w:r>
    </w:p>
    <w:p w:rsidR="0079509B" w:rsidRPr="0089589C" w:rsidRDefault="0079509B" w:rsidP="0089589C">
      <w:pPr>
        <w:pStyle w:val="Prrafodelista"/>
        <w:numPr>
          <w:ilvl w:val="0"/>
          <w:numId w:val="31"/>
        </w:numPr>
        <w:jc w:val="both"/>
        <w:rPr>
          <w:rFonts w:asciiTheme="majorHAnsi" w:hAnsiTheme="majorHAnsi"/>
        </w:rPr>
      </w:pPr>
      <w:r w:rsidRPr="0089589C">
        <w:rPr>
          <w:rFonts w:asciiTheme="majorHAnsi" w:hAnsiTheme="majorHAnsi"/>
        </w:rPr>
        <w:t>No consumir alimentos en las oficinas.</w:t>
      </w:r>
    </w:p>
    <w:p w:rsidR="0079509B" w:rsidRPr="0089589C" w:rsidRDefault="0079509B" w:rsidP="0089589C">
      <w:pPr>
        <w:pStyle w:val="Prrafodelista"/>
        <w:numPr>
          <w:ilvl w:val="0"/>
          <w:numId w:val="31"/>
        </w:numPr>
        <w:jc w:val="both"/>
        <w:rPr>
          <w:rFonts w:asciiTheme="majorHAnsi" w:hAnsiTheme="majorHAnsi"/>
        </w:rPr>
      </w:pPr>
      <w:r w:rsidRPr="0089589C">
        <w:rPr>
          <w:rFonts w:asciiTheme="majorHAnsi" w:hAnsiTheme="majorHAnsi"/>
        </w:rPr>
        <w:t>Dejar ventilar los espacios de la oficina.</w:t>
      </w:r>
    </w:p>
    <w:p w:rsidR="00B3342E" w:rsidRPr="00117BCA" w:rsidRDefault="00B3342E" w:rsidP="0089589C">
      <w:pPr>
        <w:jc w:val="both"/>
        <w:rPr>
          <w:rFonts w:asciiTheme="majorHAnsi" w:hAnsiTheme="majorHAnsi"/>
        </w:rPr>
      </w:pPr>
      <w:r w:rsidRPr="00727F8C">
        <w:rPr>
          <w:rFonts w:asciiTheme="majorHAnsi" w:hAnsiTheme="majorHAnsi"/>
        </w:rPr>
        <w:t>Se generará un cronograma de fumigación para todas las unidades de gestión, siendo divulgado cada seis meses.</w:t>
      </w:r>
      <w:r w:rsidRPr="0089589C">
        <w:rPr>
          <w:rFonts w:asciiTheme="majorHAnsi" w:hAnsiTheme="majorHAnsi"/>
        </w:rPr>
        <w:t xml:space="preserve"> </w:t>
      </w:r>
    </w:p>
    <w:p w:rsidR="00B3342E" w:rsidRPr="0089589C" w:rsidRDefault="00B3342E" w:rsidP="0089589C">
      <w:pPr>
        <w:jc w:val="both"/>
        <w:rPr>
          <w:rFonts w:asciiTheme="majorHAnsi" w:hAnsiTheme="majorHAnsi"/>
          <w:b/>
        </w:rPr>
      </w:pPr>
    </w:p>
    <w:p w:rsidR="00B3342E" w:rsidRPr="00117BCA" w:rsidRDefault="00B3342E" w:rsidP="00117BCA">
      <w:pPr>
        <w:pStyle w:val="Ttulo1"/>
        <w:rPr>
          <w:rFonts w:asciiTheme="majorHAnsi" w:hAnsiTheme="majorHAnsi"/>
          <w:color w:val="auto"/>
          <w:sz w:val="28"/>
          <w:szCs w:val="22"/>
        </w:rPr>
      </w:pPr>
      <w:bookmarkStart w:id="7" w:name="_Toc9342621"/>
      <w:r w:rsidRPr="00117BCA">
        <w:rPr>
          <w:rFonts w:asciiTheme="majorHAnsi" w:hAnsiTheme="majorHAnsi"/>
          <w:color w:val="auto"/>
          <w:sz w:val="28"/>
          <w:szCs w:val="22"/>
        </w:rPr>
        <w:t>Trabajo en conjunto.</w:t>
      </w:r>
      <w:bookmarkEnd w:id="7"/>
    </w:p>
    <w:p w:rsidR="00B3342E" w:rsidRPr="0089589C" w:rsidRDefault="00B3342E" w:rsidP="0089589C">
      <w:pPr>
        <w:jc w:val="both"/>
        <w:rPr>
          <w:rFonts w:asciiTheme="majorHAnsi" w:hAnsiTheme="majorHAnsi"/>
        </w:rPr>
      </w:pPr>
      <w:r w:rsidRPr="0089589C">
        <w:rPr>
          <w:rFonts w:asciiTheme="majorHAnsi" w:hAnsiTheme="majorHAnsi"/>
        </w:rPr>
        <w:t>Es importante dentro de la institución el monitoreo de la seguridad, es por eso que se trabaja en conjunto con los siguientes grupos:</w:t>
      </w:r>
    </w:p>
    <w:p w:rsidR="00B3342E" w:rsidRPr="0089589C" w:rsidRDefault="00B3342E" w:rsidP="0089589C">
      <w:pPr>
        <w:jc w:val="both"/>
        <w:rPr>
          <w:rFonts w:asciiTheme="majorHAnsi" w:hAnsiTheme="majorHAnsi"/>
          <w:b/>
        </w:rPr>
      </w:pPr>
      <w:r w:rsidRPr="0089589C">
        <w:rPr>
          <w:rFonts w:asciiTheme="majorHAnsi" w:hAnsiTheme="majorHAnsi"/>
          <w:b/>
        </w:rPr>
        <w:t>Comité de seguridad y salud ocupacional.</w:t>
      </w:r>
    </w:p>
    <w:p w:rsidR="00B3342E" w:rsidRPr="0089589C" w:rsidRDefault="00B3342E" w:rsidP="0089589C">
      <w:pPr>
        <w:jc w:val="both"/>
        <w:rPr>
          <w:rFonts w:asciiTheme="majorHAnsi" w:hAnsiTheme="majorHAnsi"/>
        </w:rPr>
      </w:pPr>
      <w:r w:rsidRPr="0089589C">
        <w:rPr>
          <w:rFonts w:asciiTheme="majorHAnsi" w:hAnsiTheme="majorHAnsi"/>
        </w:rPr>
        <w:t>Con el fin de coordinar y supervisar las actividades enfocadas a prevenir, corregir y minimizar cualquier riesgo como resultado de un accidente de trabajo, se llevan a cabo:</w:t>
      </w:r>
    </w:p>
    <w:p w:rsidR="00B3342E" w:rsidRPr="0089589C" w:rsidRDefault="00B3342E" w:rsidP="0089589C">
      <w:pPr>
        <w:pStyle w:val="Prrafodelista"/>
        <w:numPr>
          <w:ilvl w:val="0"/>
          <w:numId w:val="32"/>
        </w:numPr>
        <w:jc w:val="both"/>
        <w:rPr>
          <w:rFonts w:asciiTheme="majorHAnsi" w:hAnsiTheme="majorHAnsi"/>
        </w:rPr>
      </w:pPr>
      <w:r w:rsidRPr="0089589C">
        <w:rPr>
          <w:rFonts w:asciiTheme="majorHAnsi" w:hAnsiTheme="majorHAnsi"/>
        </w:rPr>
        <w:t>Reuniones periódicas.</w:t>
      </w:r>
    </w:p>
    <w:p w:rsidR="00B3342E" w:rsidRPr="0089589C" w:rsidRDefault="00B3342E" w:rsidP="0089589C">
      <w:pPr>
        <w:pStyle w:val="Prrafodelista"/>
        <w:numPr>
          <w:ilvl w:val="0"/>
          <w:numId w:val="32"/>
        </w:numPr>
        <w:jc w:val="both"/>
        <w:rPr>
          <w:rFonts w:asciiTheme="majorHAnsi" w:hAnsiTheme="majorHAnsi"/>
        </w:rPr>
      </w:pPr>
      <w:r w:rsidRPr="0089589C">
        <w:rPr>
          <w:rFonts w:asciiTheme="majorHAnsi" w:hAnsiTheme="majorHAnsi"/>
        </w:rPr>
        <w:t>Inspecciones de seguridad.</w:t>
      </w:r>
    </w:p>
    <w:p w:rsidR="00B3342E" w:rsidRPr="0089589C" w:rsidRDefault="00B3342E" w:rsidP="0089589C">
      <w:pPr>
        <w:pStyle w:val="Prrafodelista"/>
        <w:numPr>
          <w:ilvl w:val="0"/>
          <w:numId w:val="32"/>
        </w:numPr>
        <w:jc w:val="both"/>
        <w:rPr>
          <w:rFonts w:asciiTheme="majorHAnsi" w:hAnsiTheme="majorHAnsi"/>
        </w:rPr>
      </w:pPr>
      <w:r w:rsidRPr="0089589C">
        <w:rPr>
          <w:rFonts w:asciiTheme="majorHAnsi" w:hAnsiTheme="majorHAnsi"/>
        </w:rPr>
        <w:t>Actualizaciones de manual.</w:t>
      </w:r>
    </w:p>
    <w:p w:rsidR="00FE46E7" w:rsidRPr="00117BCA" w:rsidRDefault="00B3342E" w:rsidP="00117BCA">
      <w:pPr>
        <w:pStyle w:val="Ttulo1"/>
        <w:rPr>
          <w:rFonts w:asciiTheme="majorHAnsi" w:hAnsiTheme="majorHAnsi"/>
          <w:color w:val="auto"/>
          <w:sz w:val="28"/>
          <w:szCs w:val="22"/>
        </w:rPr>
      </w:pPr>
      <w:bookmarkStart w:id="8" w:name="_Toc9342622"/>
      <w:r w:rsidRPr="00117BCA">
        <w:rPr>
          <w:rFonts w:asciiTheme="majorHAnsi" w:hAnsiTheme="majorHAnsi"/>
          <w:color w:val="auto"/>
          <w:sz w:val="28"/>
          <w:szCs w:val="22"/>
        </w:rPr>
        <w:t>Personal de Archivo.</w:t>
      </w:r>
      <w:bookmarkEnd w:id="8"/>
    </w:p>
    <w:p w:rsidR="00B3342E" w:rsidRPr="0089589C" w:rsidRDefault="00B3342E" w:rsidP="0089589C">
      <w:pPr>
        <w:jc w:val="both"/>
        <w:rPr>
          <w:rFonts w:asciiTheme="majorHAnsi" w:hAnsiTheme="majorHAnsi"/>
          <w:b/>
        </w:rPr>
      </w:pPr>
      <w:r w:rsidRPr="0089589C">
        <w:rPr>
          <w:rFonts w:asciiTheme="majorHAnsi" w:hAnsiTheme="majorHAnsi"/>
        </w:rPr>
        <w:t xml:space="preserve">Este debe cumplir con las normas de seguridad como parte de las exigencias de su trabajo, las cuales mencionamos a continuación: </w:t>
      </w:r>
    </w:p>
    <w:p w:rsidR="00B3342E" w:rsidRPr="0089589C" w:rsidRDefault="00B3342E" w:rsidP="0089589C">
      <w:pPr>
        <w:pStyle w:val="Prrafodelista"/>
        <w:numPr>
          <w:ilvl w:val="0"/>
          <w:numId w:val="33"/>
        </w:numPr>
        <w:jc w:val="both"/>
        <w:rPr>
          <w:rFonts w:asciiTheme="majorHAnsi" w:hAnsiTheme="majorHAnsi"/>
        </w:rPr>
      </w:pPr>
      <w:r w:rsidRPr="0089589C">
        <w:rPr>
          <w:rFonts w:asciiTheme="majorHAnsi" w:hAnsiTheme="majorHAnsi"/>
        </w:rPr>
        <w:t xml:space="preserve">Informar por escrito al comité de seguridad cualquier situación insegura existente. </w:t>
      </w:r>
    </w:p>
    <w:p w:rsidR="00B3342E" w:rsidRPr="0089589C" w:rsidRDefault="00B3342E" w:rsidP="0089589C">
      <w:pPr>
        <w:pStyle w:val="Prrafodelista"/>
        <w:numPr>
          <w:ilvl w:val="0"/>
          <w:numId w:val="33"/>
        </w:numPr>
        <w:jc w:val="both"/>
        <w:rPr>
          <w:rFonts w:asciiTheme="majorHAnsi" w:hAnsiTheme="majorHAnsi"/>
        </w:rPr>
      </w:pPr>
      <w:r w:rsidRPr="0089589C">
        <w:rPr>
          <w:rFonts w:asciiTheme="majorHAnsi" w:hAnsiTheme="majorHAnsi"/>
        </w:rPr>
        <w:t xml:space="preserve">Ayuda en las actividades de seguridad y capacitaciones </w:t>
      </w:r>
    </w:p>
    <w:p w:rsidR="00B3342E" w:rsidRPr="0089589C" w:rsidRDefault="00B3342E" w:rsidP="0089589C">
      <w:pPr>
        <w:pStyle w:val="Prrafodelista"/>
        <w:numPr>
          <w:ilvl w:val="0"/>
          <w:numId w:val="33"/>
        </w:numPr>
        <w:jc w:val="both"/>
        <w:rPr>
          <w:rFonts w:asciiTheme="majorHAnsi" w:hAnsiTheme="majorHAnsi"/>
        </w:rPr>
      </w:pPr>
      <w:r w:rsidRPr="0089589C">
        <w:rPr>
          <w:rFonts w:asciiTheme="majorHAnsi" w:hAnsiTheme="majorHAnsi"/>
        </w:rPr>
        <w:t>Contribuir con información cuando se realice una investigación de un accidente.</w:t>
      </w:r>
    </w:p>
    <w:p w:rsidR="00B3342E" w:rsidRPr="0089589C" w:rsidRDefault="00FE46E7" w:rsidP="0089589C">
      <w:pPr>
        <w:pStyle w:val="Prrafodelista"/>
        <w:numPr>
          <w:ilvl w:val="0"/>
          <w:numId w:val="33"/>
        </w:numPr>
        <w:jc w:val="both"/>
        <w:rPr>
          <w:rFonts w:asciiTheme="majorHAnsi" w:hAnsiTheme="majorHAnsi"/>
        </w:rPr>
      </w:pPr>
      <w:r w:rsidRPr="0089589C">
        <w:rPr>
          <w:rFonts w:asciiTheme="majorHAnsi" w:hAnsiTheme="majorHAnsi"/>
        </w:rPr>
        <w:t>Se debe cumplir las normas de seguridad que se han establecido y archivo control.</w:t>
      </w:r>
    </w:p>
    <w:p w:rsidR="00FE46E7" w:rsidRPr="00117BCA" w:rsidRDefault="00FE46E7" w:rsidP="00117BCA">
      <w:pPr>
        <w:pStyle w:val="Ttulo1"/>
        <w:rPr>
          <w:rFonts w:asciiTheme="majorHAnsi" w:hAnsiTheme="majorHAnsi"/>
          <w:color w:val="auto"/>
          <w:sz w:val="28"/>
          <w:szCs w:val="22"/>
        </w:rPr>
      </w:pPr>
      <w:bookmarkStart w:id="9" w:name="_Toc9342623"/>
      <w:r w:rsidRPr="00117BCA">
        <w:rPr>
          <w:rFonts w:asciiTheme="majorHAnsi" w:hAnsiTheme="majorHAnsi"/>
          <w:color w:val="auto"/>
          <w:sz w:val="28"/>
          <w:szCs w:val="22"/>
        </w:rPr>
        <w:t>Capacitación.</w:t>
      </w:r>
      <w:bookmarkEnd w:id="9"/>
    </w:p>
    <w:p w:rsidR="00FE46E7" w:rsidRPr="0089589C" w:rsidRDefault="00FE46E7" w:rsidP="0089589C">
      <w:pPr>
        <w:jc w:val="both"/>
        <w:rPr>
          <w:rFonts w:asciiTheme="majorHAnsi" w:hAnsiTheme="majorHAnsi"/>
        </w:rPr>
      </w:pPr>
      <w:r w:rsidRPr="0089589C">
        <w:rPr>
          <w:rFonts w:asciiTheme="majorHAnsi" w:hAnsiTheme="majorHAnsi"/>
        </w:rPr>
        <w:t>El comité de seguridad y salud ocupacional, llevara a cabo procesos de capacitación en los cuales incluirán aspectos generales de salud e higiene, esto como una inversión de la cual se vera como beneficio la reducción de accidentes laborales, ya que el trabajador obtiene mayor conocimiento para prevenir y reducir riesgos.</w:t>
      </w:r>
    </w:p>
    <w:p w:rsidR="00FE46E7" w:rsidRPr="0089589C" w:rsidRDefault="00FE46E7" w:rsidP="0089589C">
      <w:pPr>
        <w:jc w:val="both"/>
        <w:rPr>
          <w:rFonts w:asciiTheme="majorHAnsi" w:hAnsiTheme="majorHAnsi"/>
        </w:rPr>
      </w:pPr>
      <w:r w:rsidRPr="0089589C">
        <w:rPr>
          <w:rFonts w:asciiTheme="majorHAnsi" w:hAnsiTheme="majorHAnsi"/>
        </w:rPr>
        <w:t>Algunas temáticas que podrían realizarse en cursos básicos de seguridad que el comité gestiona serán:</w:t>
      </w:r>
    </w:p>
    <w:p w:rsidR="00FE46E7" w:rsidRPr="0089589C" w:rsidRDefault="00FE46E7" w:rsidP="0089589C">
      <w:pPr>
        <w:pStyle w:val="Prrafodelista"/>
        <w:numPr>
          <w:ilvl w:val="0"/>
          <w:numId w:val="34"/>
        </w:numPr>
        <w:jc w:val="both"/>
        <w:rPr>
          <w:rFonts w:asciiTheme="majorHAnsi" w:hAnsiTheme="majorHAnsi"/>
        </w:rPr>
      </w:pPr>
      <w:r w:rsidRPr="0089589C">
        <w:rPr>
          <w:rFonts w:asciiTheme="majorHAnsi" w:hAnsiTheme="majorHAnsi"/>
        </w:rPr>
        <w:t>Conceptos básicos sobre seguridad e higiene.</w:t>
      </w:r>
    </w:p>
    <w:p w:rsidR="00FE46E7" w:rsidRPr="0089589C" w:rsidRDefault="00FE46E7" w:rsidP="0089589C">
      <w:pPr>
        <w:pStyle w:val="Prrafodelista"/>
        <w:numPr>
          <w:ilvl w:val="0"/>
          <w:numId w:val="34"/>
        </w:numPr>
        <w:jc w:val="both"/>
        <w:rPr>
          <w:rFonts w:asciiTheme="majorHAnsi" w:hAnsiTheme="majorHAnsi"/>
        </w:rPr>
      </w:pPr>
      <w:r w:rsidRPr="0089589C">
        <w:rPr>
          <w:rFonts w:asciiTheme="majorHAnsi" w:hAnsiTheme="majorHAnsi"/>
        </w:rPr>
        <w:t>Ley general de prevención de riesgos en el lugar de trabajo.</w:t>
      </w:r>
    </w:p>
    <w:p w:rsidR="00FE46E7" w:rsidRPr="0089589C" w:rsidRDefault="00FE46E7" w:rsidP="0089589C">
      <w:pPr>
        <w:pStyle w:val="Prrafodelista"/>
        <w:numPr>
          <w:ilvl w:val="0"/>
          <w:numId w:val="34"/>
        </w:numPr>
        <w:jc w:val="both"/>
        <w:rPr>
          <w:rFonts w:asciiTheme="majorHAnsi" w:hAnsiTheme="majorHAnsi"/>
        </w:rPr>
      </w:pPr>
      <w:r w:rsidRPr="0089589C">
        <w:rPr>
          <w:rFonts w:asciiTheme="majorHAnsi" w:hAnsiTheme="majorHAnsi"/>
        </w:rPr>
        <w:t>Riesgos y accidentes en el lugar de trabajo.</w:t>
      </w:r>
    </w:p>
    <w:p w:rsidR="00FE46E7" w:rsidRPr="0089589C" w:rsidRDefault="00FE46E7" w:rsidP="0089589C">
      <w:pPr>
        <w:pStyle w:val="Prrafodelista"/>
        <w:numPr>
          <w:ilvl w:val="0"/>
          <w:numId w:val="34"/>
        </w:numPr>
        <w:jc w:val="both"/>
        <w:rPr>
          <w:rFonts w:asciiTheme="majorHAnsi" w:hAnsiTheme="majorHAnsi"/>
        </w:rPr>
      </w:pPr>
      <w:r w:rsidRPr="0089589C">
        <w:rPr>
          <w:rFonts w:asciiTheme="majorHAnsi" w:hAnsiTheme="majorHAnsi"/>
        </w:rPr>
        <w:t xml:space="preserve">Equipos de protección y seguridad. </w:t>
      </w:r>
    </w:p>
    <w:p w:rsidR="00FE46E7" w:rsidRPr="0089589C" w:rsidRDefault="00FE46E7" w:rsidP="0089589C">
      <w:pPr>
        <w:pStyle w:val="Prrafodelista"/>
        <w:numPr>
          <w:ilvl w:val="0"/>
          <w:numId w:val="34"/>
        </w:numPr>
        <w:jc w:val="both"/>
        <w:rPr>
          <w:rFonts w:asciiTheme="majorHAnsi" w:hAnsiTheme="majorHAnsi"/>
        </w:rPr>
      </w:pPr>
      <w:r w:rsidRPr="0089589C">
        <w:rPr>
          <w:rFonts w:asciiTheme="majorHAnsi" w:hAnsiTheme="majorHAnsi"/>
        </w:rPr>
        <w:t>Difusión de políticas y manuales.</w:t>
      </w:r>
    </w:p>
    <w:p w:rsidR="00FE46E7" w:rsidRPr="00117BCA" w:rsidRDefault="00C36275" w:rsidP="00117BCA">
      <w:pPr>
        <w:pStyle w:val="Ttulo1"/>
        <w:rPr>
          <w:rFonts w:asciiTheme="majorHAnsi" w:hAnsiTheme="majorHAnsi"/>
          <w:color w:val="auto"/>
          <w:sz w:val="28"/>
          <w:szCs w:val="22"/>
        </w:rPr>
      </w:pPr>
      <w:bookmarkStart w:id="10" w:name="_Toc9342624"/>
      <w:r w:rsidRPr="00117BCA">
        <w:rPr>
          <w:rFonts w:asciiTheme="majorHAnsi" w:hAnsiTheme="majorHAnsi"/>
          <w:color w:val="auto"/>
          <w:sz w:val="28"/>
          <w:szCs w:val="22"/>
        </w:rPr>
        <w:lastRenderedPageBreak/>
        <w:t>Capacitación a nuevos empleados.</w:t>
      </w:r>
      <w:bookmarkEnd w:id="10"/>
    </w:p>
    <w:p w:rsidR="00C36275" w:rsidRPr="0089589C" w:rsidRDefault="00C36275" w:rsidP="0089589C">
      <w:pPr>
        <w:ind w:left="360"/>
        <w:jc w:val="both"/>
        <w:rPr>
          <w:rFonts w:asciiTheme="majorHAnsi" w:hAnsiTheme="majorHAnsi"/>
        </w:rPr>
      </w:pPr>
      <w:r w:rsidRPr="0089589C">
        <w:rPr>
          <w:rFonts w:asciiTheme="majorHAnsi" w:hAnsiTheme="majorHAnsi"/>
        </w:rPr>
        <w:t xml:space="preserve">Es responsabilidad de la institución capacitar al nuevo empleado, respecto al manejo de riesgos generales al equipo que va a utilizar, dándole documentos en los cuales encontrará los riesgos identificados con el propósito de concientizar al trabajado sobre su seguridad y así evitar los mimos. </w:t>
      </w:r>
    </w:p>
    <w:p w:rsidR="00C36275" w:rsidRPr="00117BCA" w:rsidRDefault="00C36275" w:rsidP="00117BCA">
      <w:pPr>
        <w:pStyle w:val="Ttulo1"/>
        <w:rPr>
          <w:rFonts w:asciiTheme="majorHAnsi" w:hAnsiTheme="majorHAnsi"/>
          <w:color w:val="auto"/>
          <w:sz w:val="28"/>
          <w:szCs w:val="22"/>
        </w:rPr>
      </w:pPr>
      <w:bookmarkStart w:id="11" w:name="_Toc9342625"/>
      <w:r w:rsidRPr="00117BCA">
        <w:rPr>
          <w:rFonts w:asciiTheme="majorHAnsi" w:hAnsiTheme="majorHAnsi"/>
          <w:color w:val="auto"/>
          <w:sz w:val="28"/>
          <w:szCs w:val="22"/>
        </w:rPr>
        <w:t>Mecanismo de inspección de riesgos ocupacionales.</w:t>
      </w:r>
      <w:bookmarkEnd w:id="11"/>
    </w:p>
    <w:p w:rsidR="00C36275" w:rsidRPr="0089589C" w:rsidRDefault="00C36275" w:rsidP="0089589C">
      <w:pPr>
        <w:ind w:left="360"/>
        <w:jc w:val="both"/>
        <w:rPr>
          <w:rFonts w:asciiTheme="majorHAnsi" w:hAnsiTheme="majorHAnsi"/>
        </w:rPr>
      </w:pPr>
      <w:r w:rsidRPr="0089589C">
        <w:rPr>
          <w:rFonts w:asciiTheme="majorHAnsi" w:hAnsiTheme="majorHAnsi"/>
        </w:rPr>
        <w:t>Con el fin de detectar los riesgos existentes generados por condiciones generales, es indispensable la implementación de un mecanismo integral de inspección en el área de trabajo; sin importar que inspecciones o como se realice estas tendrán los siguientes objetivos:</w:t>
      </w:r>
    </w:p>
    <w:p w:rsidR="00C36275" w:rsidRPr="0089589C" w:rsidRDefault="00C36275" w:rsidP="0089589C">
      <w:pPr>
        <w:pStyle w:val="Prrafodelista"/>
        <w:numPr>
          <w:ilvl w:val="0"/>
          <w:numId w:val="35"/>
        </w:numPr>
        <w:jc w:val="both"/>
        <w:rPr>
          <w:rFonts w:asciiTheme="majorHAnsi" w:hAnsiTheme="majorHAnsi"/>
        </w:rPr>
      </w:pPr>
      <w:r w:rsidRPr="0089589C">
        <w:rPr>
          <w:rFonts w:asciiTheme="majorHAnsi" w:hAnsiTheme="majorHAnsi"/>
        </w:rPr>
        <w:t>Localizar e identificar riesgos.</w:t>
      </w:r>
    </w:p>
    <w:p w:rsidR="00C36275" w:rsidRPr="0089589C" w:rsidRDefault="00C36275" w:rsidP="0089589C">
      <w:pPr>
        <w:pStyle w:val="Prrafodelista"/>
        <w:numPr>
          <w:ilvl w:val="0"/>
          <w:numId w:val="35"/>
        </w:numPr>
        <w:jc w:val="both"/>
        <w:rPr>
          <w:rFonts w:asciiTheme="majorHAnsi" w:hAnsiTheme="majorHAnsi"/>
        </w:rPr>
      </w:pPr>
      <w:r w:rsidRPr="0089589C">
        <w:rPr>
          <w:rFonts w:asciiTheme="majorHAnsi" w:hAnsiTheme="majorHAnsi"/>
        </w:rPr>
        <w:t>Verificar que todas las señalizaciones de protección y aviso de riesgos estén ubicadas en los lugares establecidos.</w:t>
      </w:r>
    </w:p>
    <w:p w:rsidR="00C36275" w:rsidRPr="0089589C" w:rsidRDefault="00C36275" w:rsidP="0089589C">
      <w:pPr>
        <w:pStyle w:val="Prrafodelista"/>
        <w:numPr>
          <w:ilvl w:val="0"/>
          <w:numId w:val="35"/>
        </w:numPr>
        <w:jc w:val="both"/>
        <w:rPr>
          <w:rFonts w:asciiTheme="majorHAnsi" w:hAnsiTheme="majorHAnsi"/>
        </w:rPr>
      </w:pPr>
      <w:r w:rsidRPr="0089589C">
        <w:rPr>
          <w:rFonts w:asciiTheme="majorHAnsi" w:hAnsiTheme="majorHAnsi"/>
        </w:rPr>
        <w:t>Verificar que los equipos se encuentren en optimas condiciones de seguridad para su uso.</w:t>
      </w:r>
    </w:p>
    <w:p w:rsidR="00C36275" w:rsidRPr="0089589C" w:rsidRDefault="00C36275" w:rsidP="0089589C">
      <w:pPr>
        <w:pStyle w:val="Prrafodelista"/>
        <w:numPr>
          <w:ilvl w:val="0"/>
          <w:numId w:val="35"/>
        </w:numPr>
        <w:jc w:val="both"/>
        <w:rPr>
          <w:rFonts w:asciiTheme="majorHAnsi" w:hAnsiTheme="majorHAnsi"/>
        </w:rPr>
      </w:pPr>
      <w:r w:rsidRPr="0089589C">
        <w:rPr>
          <w:rFonts w:asciiTheme="majorHAnsi" w:hAnsiTheme="majorHAnsi"/>
        </w:rPr>
        <w:t>Verificar que todos los materiales estén debidamente almacenados.</w:t>
      </w:r>
    </w:p>
    <w:p w:rsidR="00C36275" w:rsidRPr="0089589C" w:rsidRDefault="00C36275" w:rsidP="0089589C">
      <w:pPr>
        <w:ind w:left="720"/>
        <w:jc w:val="both"/>
        <w:rPr>
          <w:rFonts w:asciiTheme="majorHAnsi" w:hAnsiTheme="majorHAnsi"/>
        </w:rPr>
      </w:pPr>
      <w:r w:rsidRPr="0089589C">
        <w:rPr>
          <w:rFonts w:asciiTheme="majorHAnsi" w:hAnsiTheme="majorHAnsi"/>
        </w:rPr>
        <w:t>La supervisión y el control de los lugares de trabajo, nos ayuda a descubrir espacios inseguros, métodos y actitudes de trabajos potencialmente riesgosos. Sin embargo, para que dicho control sea efectivo deben de ser realizados con periodicidad, se recomienda que las inspecciones deben de realizarse en tres clases: Periódicas, continuas y general.</w:t>
      </w:r>
    </w:p>
    <w:p w:rsidR="00C36275" w:rsidRPr="0089589C" w:rsidRDefault="00C36275" w:rsidP="0089589C">
      <w:pPr>
        <w:jc w:val="both"/>
        <w:rPr>
          <w:rFonts w:asciiTheme="majorHAnsi" w:hAnsiTheme="majorHAnsi"/>
          <w:b/>
        </w:rPr>
      </w:pPr>
      <w:r w:rsidRPr="0089589C">
        <w:rPr>
          <w:rFonts w:asciiTheme="majorHAnsi" w:hAnsiTheme="majorHAnsi"/>
          <w:b/>
        </w:rPr>
        <w:t xml:space="preserve">Inspección periódica: </w:t>
      </w:r>
    </w:p>
    <w:p w:rsidR="00C36275" w:rsidRPr="0089589C" w:rsidRDefault="00C36275" w:rsidP="0089589C">
      <w:pPr>
        <w:pStyle w:val="Prrafodelista"/>
        <w:numPr>
          <w:ilvl w:val="0"/>
          <w:numId w:val="36"/>
        </w:numPr>
        <w:jc w:val="both"/>
        <w:rPr>
          <w:rFonts w:asciiTheme="majorHAnsi" w:hAnsiTheme="majorHAnsi"/>
        </w:rPr>
      </w:pPr>
      <w:r w:rsidRPr="0089589C">
        <w:rPr>
          <w:rFonts w:asciiTheme="majorHAnsi" w:hAnsiTheme="majorHAnsi"/>
        </w:rPr>
        <w:t>Señalización</w:t>
      </w:r>
    </w:p>
    <w:p w:rsidR="00C36275" w:rsidRPr="0089589C" w:rsidRDefault="00C36275" w:rsidP="0089589C">
      <w:pPr>
        <w:pStyle w:val="Prrafodelista"/>
        <w:numPr>
          <w:ilvl w:val="0"/>
          <w:numId w:val="36"/>
        </w:numPr>
        <w:jc w:val="both"/>
        <w:rPr>
          <w:rFonts w:asciiTheme="majorHAnsi" w:hAnsiTheme="majorHAnsi"/>
        </w:rPr>
      </w:pPr>
      <w:r w:rsidRPr="0089589C">
        <w:rPr>
          <w:rFonts w:asciiTheme="majorHAnsi" w:hAnsiTheme="majorHAnsi"/>
        </w:rPr>
        <w:t>Instalación eléctrica.</w:t>
      </w:r>
    </w:p>
    <w:p w:rsidR="00C36275" w:rsidRPr="0089589C" w:rsidRDefault="00C36275" w:rsidP="0089589C">
      <w:pPr>
        <w:pStyle w:val="Prrafodelista"/>
        <w:numPr>
          <w:ilvl w:val="0"/>
          <w:numId w:val="36"/>
        </w:numPr>
        <w:jc w:val="both"/>
        <w:rPr>
          <w:rFonts w:asciiTheme="majorHAnsi" w:hAnsiTheme="majorHAnsi"/>
        </w:rPr>
      </w:pPr>
      <w:r w:rsidRPr="0089589C">
        <w:rPr>
          <w:rFonts w:asciiTheme="majorHAnsi" w:hAnsiTheme="majorHAnsi"/>
        </w:rPr>
        <w:t>Mantenimiento preventivo de equipo.</w:t>
      </w:r>
    </w:p>
    <w:p w:rsidR="00C36275" w:rsidRPr="0089589C" w:rsidRDefault="00C36275" w:rsidP="0089589C">
      <w:pPr>
        <w:pStyle w:val="Prrafodelista"/>
        <w:numPr>
          <w:ilvl w:val="0"/>
          <w:numId w:val="36"/>
        </w:numPr>
        <w:jc w:val="both"/>
        <w:rPr>
          <w:rFonts w:asciiTheme="majorHAnsi" w:hAnsiTheme="majorHAnsi"/>
        </w:rPr>
      </w:pPr>
      <w:r w:rsidRPr="0089589C">
        <w:rPr>
          <w:rFonts w:asciiTheme="majorHAnsi" w:hAnsiTheme="majorHAnsi"/>
        </w:rPr>
        <w:t xml:space="preserve">Mantenimiento preventivo </w:t>
      </w:r>
      <w:r w:rsidR="00A60BFC" w:rsidRPr="0089589C">
        <w:rPr>
          <w:rFonts w:asciiTheme="majorHAnsi" w:hAnsiTheme="majorHAnsi"/>
        </w:rPr>
        <w:t>de A</w:t>
      </w:r>
      <w:r w:rsidRPr="0089589C">
        <w:rPr>
          <w:rFonts w:asciiTheme="majorHAnsi" w:hAnsiTheme="majorHAnsi"/>
        </w:rPr>
        <w:t>/C</w:t>
      </w:r>
    </w:p>
    <w:p w:rsidR="0089589C" w:rsidRPr="0089589C" w:rsidRDefault="00C36275" w:rsidP="0089589C">
      <w:pPr>
        <w:pStyle w:val="Prrafodelista"/>
        <w:numPr>
          <w:ilvl w:val="0"/>
          <w:numId w:val="36"/>
        </w:numPr>
        <w:jc w:val="both"/>
        <w:rPr>
          <w:rFonts w:asciiTheme="majorHAnsi" w:hAnsiTheme="majorHAnsi"/>
        </w:rPr>
      </w:pPr>
      <w:r w:rsidRPr="0089589C">
        <w:rPr>
          <w:rFonts w:asciiTheme="majorHAnsi" w:hAnsiTheme="majorHAnsi"/>
        </w:rPr>
        <w:t>Extintores.</w:t>
      </w:r>
    </w:p>
    <w:p w:rsidR="00A60BFC" w:rsidRPr="0089589C" w:rsidRDefault="00A60BFC" w:rsidP="0089589C">
      <w:pPr>
        <w:jc w:val="both"/>
        <w:rPr>
          <w:rFonts w:asciiTheme="majorHAnsi" w:hAnsiTheme="majorHAnsi"/>
        </w:rPr>
      </w:pPr>
      <w:r w:rsidRPr="0089589C">
        <w:rPr>
          <w:rFonts w:asciiTheme="majorHAnsi" w:hAnsiTheme="majorHAnsi"/>
          <w:b/>
        </w:rPr>
        <w:t xml:space="preserve"> Inspección continua: </w:t>
      </w:r>
      <w:r w:rsidRPr="0089589C">
        <w:rPr>
          <w:rFonts w:asciiTheme="majorHAnsi" w:hAnsiTheme="majorHAnsi"/>
        </w:rPr>
        <w:t xml:space="preserve">Esta evaluación se realiza </w:t>
      </w:r>
      <w:r w:rsidR="0089589C" w:rsidRPr="0089589C">
        <w:rPr>
          <w:rFonts w:asciiTheme="majorHAnsi" w:hAnsiTheme="majorHAnsi"/>
        </w:rPr>
        <w:t>en los lugares donde se producen cambios frecuentes o donde las condiciones inseguras son tales que requieren una observación continua.</w:t>
      </w:r>
    </w:p>
    <w:p w:rsidR="00A60BFC" w:rsidRDefault="0089589C" w:rsidP="0089589C">
      <w:pPr>
        <w:jc w:val="both"/>
        <w:rPr>
          <w:rFonts w:asciiTheme="majorHAnsi" w:hAnsiTheme="majorHAnsi"/>
        </w:rPr>
      </w:pPr>
      <w:r w:rsidRPr="0089589C">
        <w:rPr>
          <w:rFonts w:asciiTheme="majorHAnsi" w:hAnsiTheme="majorHAnsi"/>
          <w:b/>
        </w:rPr>
        <w:t xml:space="preserve">Inspección General:  </w:t>
      </w:r>
      <w:r w:rsidRPr="0089589C">
        <w:rPr>
          <w:rFonts w:asciiTheme="majorHAnsi" w:hAnsiTheme="majorHAnsi"/>
        </w:rPr>
        <w:t>Esta es una inspección aplicada a procesos, maquinaria y equipos, bodegas e instalaciones nuevas, con el propósito de descubrir y eliminar riesgos antes que las instalaciones o equipos comiencen a ser utilizados.</w:t>
      </w:r>
    </w:p>
    <w:p w:rsidR="00727F8C" w:rsidRDefault="00727F8C" w:rsidP="0089589C">
      <w:pPr>
        <w:jc w:val="both"/>
        <w:rPr>
          <w:rFonts w:asciiTheme="majorHAnsi" w:hAnsiTheme="majorHAnsi"/>
        </w:rPr>
      </w:pPr>
    </w:p>
    <w:p w:rsidR="00727F8C" w:rsidRDefault="00727F8C" w:rsidP="00727F8C">
      <w:pPr>
        <w:jc w:val="center"/>
        <w:rPr>
          <w:rFonts w:asciiTheme="majorHAnsi" w:hAnsiTheme="majorHAnsi"/>
          <w:b/>
          <w:sz w:val="160"/>
        </w:rPr>
      </w:pPr>
    </w:p>
    <w:p w:rsidR="00727F8C" w:rsidRDefault="00727F8C" w:rsidP="00727F8C">
      <w:pPr>
        <w:jc w:val="center"/>
        <w:rPr>
          <w:rFonts w:asciiTheme="majorHAnsi" w:hAnsiTheme="majorHAnsi"/>
          <w:b/>
          <w:sz w:val="160"/>
        </w:rPr>
      </w:pPr>
    </w:p>
    <w:p w:rsidR="00727F8C" w:rsidRDefault="00727F8C" w:rsidP="00727F8C">
      <w:pPr>
        <w:jc w:val="center"/>
        <w:rPr>
          <w:rFonts w:asciiTheme="majorHAnsi" w:hAnsiTheme="majorHAnsi"/>
          <w:b/>
          <w:sz w:val="160"/>
        </w:rPr>
      </w:pPr>
      <w:r w:rsidRPr="00727F8C">
        <w:rPr>
          <w:rFonts w:asciiTheme="majorHAnsi" w:hAnsiTheme="majorHAnsi"/>
          <w:b/>
          <w:sz w:val="160"/>
        </w:rPr>
        <w:t>ANEXOS</w:t>
      </w:r>
    </w:p>
    <w:p w:rsidR="00727F8C" w:rsidRDefault="00727F8C" w:rsidP="00727F8C">
      <w:pPr>
        <w:jc w:val="center"/>
        <w:rPr>
          <w:rFonts w:asciiTheme="majorHAnsi" w:hAnsiTheme="majorHAnsi"/>
          <w:b/>
          <w:sz w:val="160"/>
        </w:rPr>
      </w:pPr>
    </w:p>
    <w:p w:rsidR="00727F8C" w:rsidRDefault="00727F8C" w:rsidP="00727F8C">
      <w:pPr>
        <w:rPr>
          <w:rFonts w:asciiTheme="majorHAnsi" w:hAnsiTheme="majorHAnsi"/>
          <w:b/>
          <w:sz w:val="56"/>
        </w:rPr>
      </w:pPr>
    </w:p>
    <w:p w:rsidR="00727F8C" w:rsidRDefault="00727F8C" w:rsidP="00727F8C">
      <w:pPr>
        <w:rPr>
          <w:rFonts w:asciiTheme="majorHAnsi" w:hAnsiTheme="majorHAnsi"/>
          <w:b/>
          <w:sz w:val="48"/>
        </w:rPr>
      </w:pPr>
    </w:p>
    <w:p w:rsidR="00727F8C" w:rsidRDefault="00727F8C" w:rsidP="00727F8C">
      <w:pPr>
        <w:rPr>
          <w:rFonts w:asciiTheme="majorHAnsi" w:hAnsiTheme="majorHAnsi"/>
          <w:b/>
          <w:sz w:val="44"/>
        </w:rPr>
      </w:pPr>
    </w:p>
    <w:p w:rsidR="00727F8C" w:rsidRDefault="00727F8C" w:rsidP="00727F8C">
      <w:pPr>
        <w:rPr>
          <w:rFonts w:asciiTheme="majorHAnsi" w:hAnsiTheme="majorHAnsi"/>
          <w:b/>
          <w:sz w:val="28"/>
        </w:rPr>
      </w:pPr>
      <w:r>
        <w:rPr>
          <w:rFonts w:asciiTheme="majorHAnsi" w:hAnsiTheme="majorHAnsi"/>
          <w:b/>
          <w:sz w:val="28"/>
        </w:rPr>
        <w:t xml:space="preserve">CRONOGRAMA DE FUMIGACION: </w:t>
      </w:r>
    </w:p>
    <w:tbl>
      <w:tblPr>
        <w:tblStyle w:val="Tablaconcuadrcula"/>
        <w:tblW w:w="0" w:type="auto"/>
        <w:tblLayout w:type="fixed"/>
        <w:tblLook w:val="04A0" w:firstRow="1" w:lastRow="0" w:firstColumn="1" w:lastColumn="0" w:noHBand="0" w:noVBand="1"/>
      </w:tblPr>
      <w:tblGrid>
        <w:gridCol w:w="1271"/>
        <w:gridCol w:w="721"/>
        <w:gridCol w:w="980"/>
        <w:gridCol w:w="1418"/>
        <w:gridCol w:w="1134"/>
        <w:gridCol w:w="1417"/>
        <w:gridCol w:w="1276"/>
      </w:tblGrid>
      <w:tr w:rsidR="00AD36F3" w:rsidTr="00AD36F3">
        <w:tc>
          <w:tcPr>
            <w:tcW w:w="1271" w:type="dxa"/>
          </w:tcPr>
          <w:p w:rsidR="00AD36F3" w:rsidRPr="00AD36F3" w:rsidRDefault="00AD36F3" w:rsidP="00727F8C">
            <w:pPr>
              <w:rPr>
                <w:rFonts w:asciiTheme="majorHAnsi" w:hAnsiTheme="majorHAnsi"/>
                <w:b/>
                <w:sz w:val="18"/>
              </w:rPr>
            </w:pPr>
            <w:r w:rsidRPr="00AD36F3">
              <w:rPr>
                <w:rFonts w:asciiTheme="majorHAnsi" w:hAnsiTheme="majorHAnsi"/>
                <w:b/>
                <w:sz w:val="18"/>
              </w:rPr>
              <w:t>UNIDADES</w:t>
            </w:r>
          </w:p>
        </w:tc>
        <w:tc>
          <w:tcPr>
            <w:tcW w:w="721" w:type="dxa"/>
          </w:tcPr>
          <w:p w:rsidR="00AD36F3" w:rsidRPr="00AD36F3" w:rsidRDefault="00AD36F3" w:rsidP="00727F8C">
            <w:pPr>
              <w:rPr>
                <w:rFonts w:asciiTheme="majorHAnsi" w:hAnsiTheme="majorHAnsi"/>
                <w:b/>
                <w:sz w:val="18"/>
              </w:rPr>
            </w:pPr>
            <w:r w:rsidRPr="00AD36F3">
              <w:rPr>
                <w:rFonts w:asciiTheme="majorHAnsi" w:hAnsiTheme="majorHAnsi"/>
                <w:b/>
                <w:sz w:val="18"/>
              </w:rPr>
              <w:t>JULIO</w:t>
            </w:r>
          </w:p>
        </w:tc>
        <w:tc>
          <w:tcPr>
            <w:tcW w:w="980" w:type="dxa"/>
          </w:tcPr>
          <w:p w:rsidR="00AD36F3" w:rsidRPr="00AD36F3" w:rsidRDefault="00AD36F3" w:rsidP="00727F8C">
            <w:pPr>
              <w:rPr>
                <w:rFonts w:asciiTheme="majorHAnsi" w:hAnsiTheme="majorHAnsi"/>
                <w:b/>
                <w:sz w:val="18"/>
              </w:rPr>
            </w:pPr>
            <w:r w:rsidRPr="00AD36F3">
              <w:rPr>
                <w:rFonts w:asciiTheme="majorHAnsi" w:hAnsiTheme="majorHAnsi"/>
                <w:b/>
                <w:sz w:val="18"/>
              </w:rPr>
              <w:t>AGOSTO</w:t>
            </w:r>
          </w:p>
        </w:tc>
        <w:tc>
          <w:tcPr>
            <w:tcW w:w="1418" w:type="dxa"/>
          </w:tcPr>
          <w:p w:rsidR="00AD36F3" w:rsidRPr="00AD36F3" w:rsidRDefault="00AD36F3" w:rsidP="00727F8C">
            <w:pPr>
              <w:rPr>
                <w:rFonts w:asciiTheme="majorHAnsi" w:hAnsiTheme="majorHAnsi"/>
                <w:b/>
                <w:sz w:val="18"/>
              </w:rPr>
            </w:pPr>
            <w:r w:rsidRPr="00AD36F3">
              <w:rPr>
                <w:rFonts w:asciiTheme="majorHAnsi" w:hAnsiTheme="majorHAnsi"/>
                <w:b/>
                <w:sz w:val="18"/>
              </w:rPr>
              <w:t>SEPTIEMBRE</w:t>
            </w:r>
          </w:p>
        </w:tc>
        <w:tc>
          <w:tcPr>
            <w:tcW w:w="1134" w:type="dxa"/>
          </w:tcPr>
          <w:p w:rsidR="00AD36F3" w:rsidRPr="00AD36F3" w:rsidRDefault="00AD36F3" w:rsidP="00727F8C">
            <w:pPr>
              <w:rPr>
                <w:rFonts w:asciiTheme="majorHAnsi" w:hAnsiTheme="majorHAnsi"/>
                <w:b/>
                <w:sz w:val="18"/>
              </w:rPr>
            </w:pPr>
            <w:r w:rsidRPr="00AD36F3">
              <w:rPr>
                <w:rFonts w:asciiTheme="majorHAnsi" w:hAnsiTheme="majorHAnsi"/>
                <w:b/>
                <w:sz w:val="18"/>
              </w:rPr>
              <w:t>OCTUBRE</w:t>
            </w:r>
          </w:p>
        </w:tc>
        <w:tc>
          <w:tcPr>
            <w:tcW w:w="1417" w:type="dxa"/>
          </w:tcPr>
          <w:p w:rsidR="00AD36F3" w:rsidRPr="00AD36F3" w:rsidRDefault="00AD36F3" w:rsidP="00727F8C">
            <w:pPr>
              <w:rPr>
                <w:rFonts w:asciiTheme="majorHAnsi" w:hAnsiTheme="majorHAnsi"/>
                <w:b/>
                <w:sz w:val="18"/>
              </w:rPr>
            </w:pPr>
            <w:r w:rsidRPr="00AD36F3">
              <w:rPr>
                <w:rFonts w:asciiTheme="majorHAnsi" w:hAnsiTheme="majorHAnsi"/>
                <w:b/>
                <w:sz w:val="18"/>
              </w:rPr>
              <w:t>NOVIEMBRE</w:t>
            </w:r>
          </w:p>
        </w:tc>
        <w:tc>
          <w:tcPr>
            <w:tcW w:w="1276" w:type="dxa"/>
          </w:tcPr>
          <w:p w:rsidR="00AD36F3" w:rsidRPr="00AD36F3" w:rsidRDefault="00AD36F3" w:rsidP="00727F8C">
            <w:pPr>
              <w:rPr>
                <w:rFonts w:asciiTheme="majorHAnsi" w:hAnsiTheme="majorHAnsi"/>
                <w:b/>
                <w:sz w:val="18"/>
              </w:rPr>
            </w:pPr>
            <w:r w:rsidRPr="00AD36F3">
              <w:rPr>
                <w:rFonts w:asciiTheme="majorHAnsi" w:hAnsiTheme="majorHAnsi"/>
                <w:b/>
                <w:sz w:val="18"/>
              </w:rPr>
              <w:t>DICIEMBRE</w:t>
            </w:r>
          </w:p>
        </w:tc>
      </w:tr>
      <w:tr w:rsidR="00AD36F3" w:rsidTr="00AD36F3">
        <w:tc>
          <w:tcPr>
            <w:tcW w:w="1271" w:type="dxa"/>
          </w:tcPr>
          <w:p w:rsidR="00AD36F3" w:rsidRPr="00AD36F3" w:rsidRDefault="00AD36F3" w:rsidP="00727F8C">
            <w:pPr>
              <w:rPr>
                <w:rFonts w:asciiTheme="majorHAnsi" w:hAnsiTheme="majorHAnsi"/>
                <w:b/>
                <w:sz w:val="16"/>
                <w:szCs w:val="16"/>
              </w:rPr>
            </w:pPr>
            <w:r w:rsidRPr="00AD36F3">
              <w:rPr>
                <w:rFonts w:asciiTheme="majorHAnsi" w:hAnsiTheme="majorHAnsi"/>
                <w:b/>
                <w:sz w:val="16"/>
                <w:szCs w:val="16"/>
              </w:rPr>
              <w:t>GERENTE FINANCIERO</w:t>
            </w:r>
          </w:p>
        </w:tc>
        <w:tc>
          <w:tcPr>
            <w:tcW w:w="721" w:type="dxa"/>
          </w:tcPr>
          <w:p w:rsidR="00AD36F3" w:rsidRPr="00AD36F3" w:rsidRDefault="00AD36F3" w:rsidP="00727F8C">
            <w:pPr>
              <w:rPr>
                <w:rFonts w:asciiTheme="majorHAnsi" w:hAnsiTheme="majorHAnsi"/>
                <w:b/>
                <w:sz w:val="16"/>
                <w:szCs w:val="16"/>
              </w:rPr>
            </w:pPr>
          </w:p>
        </w:tc>
        <w:tc>
          <w:tcPr>
            <w:tcW w:w="980" w:type="dxa"/>
          </w:tcPr>
          <w:p w:rsidR="00AD36F3" w:rsidRPr="00AD36F3" w:rsidRDefault="00AD36F3" w:rsidP="00727F8C">
            <w:pPr>
              <w:rPr>
                <w:rFonts w:asciiTheme="majorHAnsi" w:hAnsiTheme="majorHAnsi"/>
                <w:b/>
                <w:sz w:val="16"/>
                <w:szCs w:val="16"/>
              </w:rPr>
            </w:pPr>
          </w:p>
        </w:tc>
        <w:tc>
          <w:tcPr>
            <w:tcW w:w="1418" w:type="dxa"/>
          </w:tcPr>
          <w:p w:rsidR="00AD36F3" w:rsidRPr="00AD36F3" w:rsidRDefault="00AD36F3" w:rsidP="00727F8C">
            <w:pPr>
              <w:rPr>
                <w:rFonts w:asciiTheme="majorHAnsi" w:hAnsiTheme="majorHAnsi"/>
                <w:b/>
                <w:sz w:val="16"/>
                <w:szCs w:val="16"/>
              </w:rPr>
            </w:pPr>
          </w:p>
        </w:tc>
        <w:tc>
          <w:tcPr>
            <w:tcW w:w="1134" w:type="dxa"/>
          </w:tcPr>
          <w:p w:rsidR="00AD36F3" w:rsidRPr="00AD36F3" w:rsidRDefault="00AD36F3" w:rsidP="00727F8C">
            <w:pPr>
              <w:rPr>
                <w:rFonts w:asciiTheme="majorHAnsi" w:hAnsiTheme="majorHAnsi"/>
                <w:b/>
                <w:sz w:val="16"/>
                <w:szCs w:val="16"/>
              </w:rPr>
            </w:pPr>
          </w:p>
        </w:tc>
        <w:tc>
          <w:tcPr>
            <w:tcW w:w="1417" w:type="dxa"/>
          </w:tcPr>
          <w:p w:rsidR="00AD36F3" w:rsidRPr="00AD36F3" w:rsidRDefault="00AD36F3" w:rsidP="00727F8C">
            <w:pPr>
              <w:rPr>
                <w:rFonts w:asciiTheme="majorHAnsi" w:hAnsiTheme="majorHAnsi"/>
                <w:b/>
                <w:sz w:val="16"/>
                <w:szCs w:val="16"/>
              </w:rPr>
            </w:pPr>
          </w:p>
        </w:tc>
        <w:tc>
          <w:tcPr>
            <w:tcW w:w="1276" w:type="dxa"/>
          </w:tcPr>
          <w:p w:rsidR="00AD36F3" w:rsidRPr="00AD36F3" w:rsidRDefault="00AD36F3" w:rsidP="00727F8C">
            <w:pPr>
              <w:rPr>
                <w:rFonts w:asciiTheme="majorHAnsi" w:hAnsiTheme="majorHAnsi"/>
                <w:b/>
                <w:sz w:val="16"/>
                <w:szCs w:val="16"/>
              </w:rPr>
            </w:pPr>
          </w:p>
        </w:tc>
      </w:tr>
      <w:tr w:rsidR="00AD36F3" w:rsidTr="00AD36F3">
        <w:tc>
          <w:tcPr>
            <w:tcW w:w="1271" w:type="dxa"/>
          </w:tcPr>
          <w:p w:rsidR="00AD36F3" w:rsidRPr="00AD36F3" w:rsidRDefault="00AD36F3" w:rsidP="00727F8C">
            <w:pPr>
              <w:rPr>
                <w:rFonts w:asciiTheme="majorHAnsi" w:hAnsiTheme="majorHAnsi"/>
                <w:b/>
                <w:sz w:val="16"/>
                <w:szCs w:val="16"/>
              </w:rPr>
            </w:pPr>
            <w:r w:rsidRPr="00AD36F3">
              <w:rPr>
                <w:rFonts w:asciiTheme="majorHAnsi" w:hAnsiTheme="majorHAnsi"/>
                <w:b/>
                <w:sz w:val="16"/>
                <w:szCs w:val="16"/>
              </w:rPr>
              <w:t>TESORERIA</w:t>
            </w:r>
          </w:p>
        </w:tc>
        <w:tc>
          <w:tcPr>
            <w:tcW w:w="721" w:type="dxa"/>
          </w:tcPr>
          <w:p w:rsidR="00AD36F3" w:rsidRPr="00AD36F3" w:rsidRDefault="00AD36F3" w:rsidP="00727F8C">
            <w:pPr>
              <w:rPr>
                <w:rFonts w:asciiTheme="majorHAnsi" w:hAnsiTheme="majorHAnsi"/>
                <w:b/>
                <w:sz w:val="16"/>
                <w:szCs w:val="16"/>
              </w:rPr>
            </w:pPr>
          </w:p>
        </w:tc>
        <w:tc>
          <w:tcPr>
            <w:tcW w:w="980" w:type="dxa"/>
          </w:tcPr>
          <w:p w:rsidR="00AD36F3" w:rsidRPr="00AD36F3" w:rsidRDefault="00AD36F3" w:rsidP="00727F8C">
            <w:pPr>
              <w:rPr>
                <w:rFonts w:asciiTheme="majorHAnsi" w:hAnsiTheme="majorHAnsi"/>
                <w:b/>
                <w:sz w:val="16"/>
                <w:szCs w:val="16"/>
              </w:rPr>
            </w:pPr>
          </w:p>
        </w:tc>
        <w:tc>
          <w:tcPr>
            <w:tcW w:w="1418" w:type="dxa"/>
          </w:tcPr>
          <w:p w:rsidR="00AD36F3" w:rsidRPr="00AD36F3" w:rsidRDefault="00AD36F3" w:rsidP="00727F8C">
            <w:pPr>
              <w:rPr>
                <w:rFonts w:asciiTheme="majorHAnsi" w:hAnsiTheme="majorHAnsi"/>
                <w:b/>
                <w:sz w:val="16"/>
                <w:szCs w:val="16"/>
              </w:rPr>
            </w:pPr>
          </w:p>
        </w:tc>
        <w:tc>
          <w:tcPr>
            <w:tcW w:w="1134" w:type="dxa"/>
          </w:tcPr>
          <w:p w:rsidR="00AD36F3" w:rsidRPr="00AD36F3" w:rsidRDefault="00AD36F3" w:rsidP="00727F8C">
            <w:pPr>
              <w:rPr>
                <w:rFonts w:asciiTheme="majorHAnsi" w:hAnsiTheme="majorHAnsi"/>
                <w:b/>
                <w:sz w:val="16"/>
                <w:szCs w:val="16"/>
              </w:rPr>
            </w:pPr>
          </w:p>
        </w:tc>
        <w:tc>
          <w:tcPr>
            <w:tcW w:w="1417" w:type="dxa"/>
          </w:tcPr>
          <w:p w:rsidR="00AD36F3" w:rsidRPr="00AD36F3" w:rsidRDefault="00AD36F3" w:rsidP="00727F8C">
            <w:pPr>
              <w:rPr>
                <w:rFonts w:asciiTheme="majorHAnsi" w:hAnsiTheme="majorHAnsi"/>
                <w:b/>
                <w:sz w:val="16"/>
                <w:szCs w:val="16"/>
              </w:rPr>
            </w:pPr>
          </w:p>
        </w:tc>
        <w:tc>
          <w:tcPr>
            <w:tcW w:w="1276" w:type="dxa"/>
          </w:tcPr>
          <w:p w:rsidR="00AD36F3" w:rsidRPr="00AD36F3" w:rsidRDefault="00AD36F3" w:rsidP="00727F8C">
            <w:pPr>
              <w:rPr>
                <w:rFonts w:asciiTheme="majorHAnsi" w:hAnsiTheme="majorHAnsi"/>
                <w:b/>
                <w:sz w:val="16"/>
                <w:szCs w:val="16"/>
              </w:rPr>
            </w:pPr>
          </w:p>
        </w:tc>
      </w:tr>
      <w:tr w:rsidR="00AD36F3" w:rsidTr="00AD36F3">
        <w:tc>
          <w:tcPr>
            <w:tcW w:w="1271" w:type="dxa"/>
          </w:tcPr>
          <w:p w:rsidR="00AD36F3" w:rsidRPr="00AD36F3" w:rsidRDefault="00AD36F3" w:rsidP="00727F8C">
            <w:pPr>
              <w:rPr>
                <w:rFonts w:asciiTheme="majorHAnsi" w:hAnsiTheme="majorHAnsi"/>
                <w:b/>
                <w:sz w:val="16"/>
                <w:szCs w:val="16"/>
              </w:rPr>
            </w:pPr>
            <w:r w:rsidRPr="00AD36F3">
              <w:rPr>
                <w:rFonts w:asciiTheme="majorHAnsi" w:hAnsiTheme="majorHAnsi"/>
                <w:b/>
                <w:sz w:val="16"/>
                <w:szCs w:val="16"/>
              </w:rPr>
              <w:t>GERENDE DESARROLLO ECONOMICO LOCAL</w:t>
            </w:r>
          </w:p>
        </w:tc>
        <w:tc>
          <w:tcPr>
            <w:tcW w:w="721" w:type="dxa"/>
          </w:tcPr>
          <w:p w:rsidR="00AD36F3" w:rsidRPr="00AD36F3" w:rsidRDefault="00AD36F3" w:rsidP="00727F8C">
            <w:pPr>
              <w:rPr>
                <w:rFonts w:asciiTheme="majorHAnsi" w:hAnsiTheme="majorHAnsi"/>
                <w:b/>
                <w:sz w:val="16"/>
                <w:szCs w:val="16"/>
              </w:rPr>
            </w:pPr>
          </w:p>
        </w:tc>
        <w:tc>
          <w:tcPr>
            <w:tcW w:w="980" w:type="dxa"/>
          </w:tcPr>
          <w:p w:rsidR="00AD36F3" w:rsidRPr="00AD36F3" w:rsidRDefault="00AD36F3" w:rsidP="00727F8C">
            <w:pPr>
              <w:rPr>
                <w:rFonts w:asciiTheme="majorHAnsi" w:hAnsiTheme="majorHAnsi"/>
                <w:b/>
                <w:sz w:val="16"/>
                <w:szCs w:val="16"/>
              </w:rPr>
            </w:pPr>
          </w:p>
        </w:tc>
        <w:tc>
          <w:tcPr>
            <w:tcW w:w="1418" w:type="dxa"/>
          </w:tcPr>
          <w:p w:rsidR="00AD36F3" w:rsidRPr="00AD36F3" w:rsidRDefault="00AD36F3" w:rsidP="00727F8C">
            <w:pPr>
              <w:rPr>
                <w:rFonts w:asciiTheme="majorHAnsi" w:hAnsiTheme="majorHAnsi"/>
                <w:b/>
                <w:sz w:val="16"/>
                <w:szCs w:val="16"/>
              </w:rPr>
            </w:pPr>
          </w:p>
        </w:tc>
        <w:tc>
          <w:tcPr>
            <w:tcW w:w="1134" w:type="dxa"/>
          </w:tcPr>
          <w:p w:rsidR="00AD36F3" w:rsidRPr="00AD36F3" w:rsidRDefault="00AD36F3" w:rsidP="00727F8C">
            <w:pPr>
              <w:rPr>
                <w:rFonts w:asciiTheme="majorHAnsi" w:hAnsiTheme="majorHAnsi"/>
                <w:b/>
                <w:sz w:val="16"/>
                <w:szCs w:val="16"/>
              </w:rPr>
            </w:pPr>
          </w:p>
        </w:tc>
        <w:tc>
          <w:tcPr>
            <w:tcW w:w="1417" w:type="dxa"/>
          </w:tcPr>
          <w:p w:rsidR="00AD36F3" w:rsidRPr="00AD36F3" w:rsidRDefault="00AD36F3" w:rsidP="00727F8C">
            <w:pPr>
              <w:rPr>
                <w:rFonts w:asciiTheme="majorHAnsi" w:hAnsiTheme="majorHAnsi"/>
                <w:b/>
                <w:sz w:val="16"/>
                <w:szCs w:val="16"/>
              </w:rPr>
            </w:pPr>
          </w:p>
        </w:tc>
        <w:tc>
          <w:tcPr>
            <w:tcW w:w="1276" w:type="dxa"/>
          </w:tcPr>
          <w:p w:rsidR="00AD36F3" w:rsidRPr="00AD36F3" w:rsidRDefault="00AD36F3" w:rsidP="00727F8C">
            <w:pPr>
              <w:rPr>
                <w:rFonts w:asciiTheme="majorHAnsi" w:hAnsiTheme="majorHAnsi"/>
                <w:b/>
                <w:sz w:val="16"/>
                <w:szCs w:val="16"/>
              </w:rPr>
            </w:pPr>
          </w:p>
        </w:tc>
      </w:tr>
      <w:tr w:rsidR="00AD36F3" w:rsidTr="00AD36F3">
        <w:tc>
          <w:tcPr>
            <w:tcW w:w="1271" w:type="dxa"/>
          </w:tcPr>
          <w:p w:rsidR="00AD36F3" w:rsidRPr="00AD36F3" w:rsidRDefault="00AD36F3" w:rsidP="00AD36F3">
            <w:pPr>
              <w:rPr>
                <w:rFonts w:asciiTheme="majorHAnsi" w:hAnsiTheme="majorHAnsi"/>
                <w:b/>
                <w:sz w:val="16"/>
                <w:szCs w:val="16"/>
              </w:rPr>
            </w:pPr>
            <w:r>
              <w:rPr>
                <w:rFonts w:asciiTheme="majorHAnsi" w:hAnsiTheme="majorHAnsi"/>
                <w:b/>
                <w:sz w:val="16"/>
                <w:szCs w:val="16"/>
              </w:rPr>
              <w:t>SERVICIO GENERALES</w:t>
            </w:r>
          </w:p>
        </w:tc>
        <w:tc>
          <w:tcPr>
            <w:tcW w:w="721" w:type="dxa"/>
          </w:tcPr>
          <w:p w:rsidR="00AD36F3" w:rsidRPr="00AD36F3" w:rsidRDefault="00AD36F3" w:rsidP="00AD36F3">
            <w:pPr>
              <w:rPr>
                <w:rFonts w:asciiTheme="majorHAnsi" w:hAnsiTheme="majorHAnsi"/>
                <w:b/>
                <w:sz w:val="16"/>
                <w:szCs w:val="16"/>
              </w:rPr>
            </w:pPr>
          </w:p>
        </w:tc>
        <w:tc>
          <w:tcPr>
            <w:tcW w:w="980" w:type="dxa"/>
          </w:tcPr>
          <w:p w:rsidR="00AD36F3" w:rsidRPr="00AD36F3" w:rsidRDefault="00AD36F3" w:rsidP="00AD36F3">
            <w:pPr>
              <w:rPr>
                <w:rFonts w:asciiTheme="majorHAnsi" w:hAnsiTheme="majorHAnsi"/>
                <w:b/>
                <w:sz w:val="16"/>
                <w:szCs w:val="16"/>
              </w:rPr>
            </w:pPr>
          </w:p>
        </w:tc>
        <w:tc>
          <w:tcPr>
            <w:tcW w:w="1418" w:type="dxa"/>
          </w:tcPr>
          <w:p w:rsidR="00AD36F3" w:rsidRPr="00AD36F3" w:rsidRDefault="00AD36F3" w:rsidP="00AD36F3">
            <w:pPr>
              <w:rPr>
                <w:rFonts w:asciiTheme="majorHAnsi" w:hAnsiTheme="majorHAnsi"/>
                <w:b/>
                <w:sz w:val="16"/>
                <w:szCs w:val="16"/>
              </w:rPr>
            </w:pPr>
          </w:p>
        </w:tc>
        <w:tc>
          <w:tcPr>
            <w:tcW w:w="1134" w:type="dxa"/>
          </w:tcPr>
          <w:p w:rsidR="00AD36F3" w:rsidRPr="00AD36F3" w:rsidRDefault="00AD36F3" w:rsidP="00AD36F3">
            <w:pPr>
              <w:rPr>
                <w:rFonts w:asciiTheme="majorHAnsi" w:hAnsiTheme="majorHAnsi"/>
                <w:b/>
                <w:sz w:val="16"/>
                <w:szCs w:val="16"/>
              </w:rPr>
            </w:pPr>
          </w:p>
        </w:tc>
        <w:tc>
          <w:tcPr>
            <w:tcW w:w="1417" w:type="dxa"/>
          </w:tcPr>
          <w:p w:rsidR="00AD36F3" w:rsidRPr="00AD36F3" w:rsidRDefault="00AD36F3" w:rsidP="00AD36F3">
            <w:pPr>
              <w:rPr>
                <w:rFonts w:asciiTheme="majorHAnsi" w:hAnsiTheme="majorHAnsi"/>
                <w:b/>
                <w:sz w:val="16"/>
                <w:szCs w:val="16"/>
              </w:rPr>
            </w:pPr>
          </w:p>
        </w:tc>
        <w:tc>
          <w:tcPr>
            <w:tcW w:w="1276" w:type="dxa"/>
          </w:tcPr>
          <w:p w:rsidR="00AD36F3" w:rsidRPr="00AD36F3" w:rsidRDefault="00AD36F3" w:rsidP="00AD36F3">
            <w:pPr>
              <w:rPr>
                <w:rFonts w:asciiTheme="majorHAnsi" w:hAnsiTheme="majorHAnsi"/>
                <w:b/>
                <w:sz w:val="16"/>
                <w:szCs w:val="16"/>
              </w:rPr>
            </w:pPr>
          </w:p>
        </w:tc>
      </w:tr>
      <w:tr w:rsidR="00AD36F3" w:rsidTr="00AD36F3">
        <w:tc>
          <w:tcPr>
            <w:tcW w:w="1271" w:type="dxa"/>
          </w:tcPr>
          <w:p w:rsidR="00AD36F3" w:rsidRPr="00AD36F3" w:rsidRDefault="00AD36F3" w:rsidP="00AD36F3">
            <w:pPr>
              <w:rPr>
                <w:rFonts w:asciiTheme="majorHAnsi" w:hAnsiTheme="majorHAnsi"/>
                <w:b/>
                <w:sz w:val="16"/>
                <w:szCs w:val="16"/>
              </w:rPr>
            </w:pPr>
            <w:r>
              <w:rPr>
                <w:rFonts w:asciiTheme="majorHAnsi" w:hAnsiTheme="majorHAnsi"/>
                <w:b/>
                <w:sz w:val="16"/>
                <w:szCs w:val="16"/>
              </w:rPr>
              <w:t>UNIDAD DE PRIMERA INFANCIA Y ADOLESCENCIA</w:t>
            </w:r>
          </w:p>
        </w:tc>
        <w:tc>
          <w:tcPr>
            <w:tcW w:w="721" w:type="dxa"/>
          </w:tcPr>
          <w:p w:rsidR="00AD36F3" w:rsidRPr="00AD36F3" w:rsidRDefault="00AD36F3" w:rsidP="00AD36F3">
            <w:pPr>
              <w:rPr>
                <w:rFonts w:asciiTheme="majorHAnsi" w:hAnsiTheme="majorHAnsi"/>
                <w:b/>
                <w:sz w:val="16"/>
                <w:szCs w:val="16"/>
              </w:rPr>
            </w:pPr>
          </w:p>
        </w:tc>
        <w:tc>
          <w:tcPr>
            <w:tcW w:w="980" w:type="dxa"/>
          </w:tcPr>
          <w:p w:rsidR="00AD36F3" w:rsidRPr="00AD36F3" w:rsidRDefault="00AD36F3" w:rsidP="00AD36F3">
            <w:pPr>
              <w:rPr>
                <w:rFonts w:asciiTheme="majorHAnsi" w:hAnsiTheme="majorHAnsi"/>
                <w:b/>
                <w:sz w:val="16"/>
                <w:szCs w:val="16"/>
              </w:rPr>
            </w:pPr>
          </w:p>
        </w:tc>
        <w:tc>
          <w:tcPr>
            <w:tcW w:w="1418" w:type="dxa"/>
          </w:tcPr>
          <w:p w:rsidR="00AD36F3" w:rsidRPr="00AD36F3" w:rsidRDefault="00AD36F3" w:rsidP="00AD36F3">
            <w:pPr>
              <w:rPr>
                <w:rFonts w:asciiTheme="majorHAnsi" w:hAnsiTheme="majorHAnsi"/>
                <w:b/>
                <w:sz w:val="16"/>
                <w:szCs w:val="16"/>
              </w:rPr>
            </w:pPr>
          </w:p>
        </w:tc>
        <w:tc>
          <w:tcPr>
            <w:tcW w:w="1134" w:type="dxa"/>
          </w:tcPr>
          <w:p w:rsidR="00AD36F3" w:rsidRPr="00AD36F3" w:rsidRDefault="00AD36F3" w:rsidP="00AD36F3">
            <w:pPr>
              <w:rPr>
                <w:rFonts w:asciiTheme="majorHAnsi" w:hAnsiTheme="majorHAnsi"/>
                <w:b/>
                <w:sz w:val="16"/>
                <w:szCs w:val="16"/>
              </w:rPr>
            </w:pPr>
          </w:p>
        </w:tc>
        <w:tc>
          <w:tcPr>
            <w:tcW w:w="1417" w:type="dxa"/>
          </w:tcPr>
          <w:p w:rsidR="00AD36F3" w:rsidRPr="00AD36F3" w:rsidRDefault="00AD36F3" w:rsidP="00AD36F3">
            <w:pPr>
              <w:rPr>
                <w:rFonts w:asciiTheme="majorHAnsi" w:hAnsiTheme="majorHAnsi"/>
                <w:b/>
                <w:sz w:val="16"/>
                <w:szCs w:val="16"/>
              </w:rPr>
            </w:pPr>
          </w:p>
        </w:tc>
        <w:tc>
          <w:tcPr>
            <w:tcW w:w="1276" w:type="dxa"/>
          </w:tcPr>
          <w:p w:rsidR="00AD36F3" w:rsidRPr="00AD36F3" w:rsidRDefault="00AD36F3" w:rsidP="00AD36F3">
            <w:pPr>
              <w:rPr>
                <w:rFonts w:asciiTheme="majorHAnsi" w:hAnsiTheme="majorHAnsi"/>
                <w:b/>
                <w:sz w:val="16"/>
                <w:szCs w:val="16"/>
              </w:rPr>
            </w:pPr>
          </w:p>
        </w:tc>
      </w:tr>
      <w:tr w:rsidR="00AD36F3" w:rsidTr="00AD36F3">
        <w:tc>
          <w:tcPr>
            <w:tcW w:w="1271" w:type="dxa"/>
          </w:tcPr>
          <w:p w:rsidR="00AD36F3" w:rsidRPr="00AD36F3" w:rsidRDefault="00AD36F3" w:rsidP="00AD36F3">
            <w:pPr>
              <w:rPr>
                <w:rFonts w:asciiTheme="majorHAnsi" w:hAnsiTheme="majorHAnsi"/>
                <w:b/>
                <w:sz w:val="16"/>
                <w:szCs w:val="16"/>
              </w:rPr>
            </w:pPr>
            <w:r>
              <w:rPr>
                <w:rFonts w:asciiTheme="majorHAnsi" w:hAnsiTheme="majorHAnsi"/>
                <w:b/>
                <w:sz w:val="16"/>
                <w:szCs w:val="16"/>
              </w:rPr>
              <w:t>SECRETARIA</w:t>
            </w:r>
          </w:p>
        </w:tc>
        <w:tc>
          <w:tcPr>
            <w:tcW w:w="721" w:type="dxa"/>
          </w:tcPr>
          <w:p w:rsidR="00AD36F3" w:rsidRPr="00AD36F3" w:rsidRDefault="00AD36F3" w:rsidP="00AD36F3">
            <w:pPr>
              <w:rPr>
                <w:rFonts w:asciiTheme="majorHAnsi" w:hAnsiTheme="majorHAnsi"/>
                <w:b/>
                <w:sz w:val="16"/>
                <w:szCs w:val="16"/>
              </w:rPr>
            </w:pPr>
          </w:p>
        </w:tc>
        <w:tc>
          <w:tcPr>
            <w:tcW w:w="980" w:type="dxa"/>
          </w:tcPr>
          <w:p w:rsidR="00AD36F3" w:rsidRPr="00AD36F3" w:rsidRDefault="00AD36F3" w:rsidP="00AD36F3">
            <w:pPr>
              <w:rPr>
                <w:rFonts w:asciiTheme="majorHAnsi" w:hAnsiTheme="majorHAnsi"/>
                <w:b/>
                <w:sz w:val="16"/>
                <w:szCs w:val="16"/>
              </w:rPr>
            </w:pPr>
          </w:p>
        </w:tc>
        <w:tc>
          <w:tcPr>
            <w:tcW w:w="1418" w:type="dxa"/>
          </w:tcPr>
          <w:p w:rsidR="00AD36F3" w:rsidRPr="00AD36F3" w:rsidRDefault="00AD36F3" w:rsidP="00AD36F3">
            <w:pPr>
              <w:rPr>
                <w:rFonts w:asciiTheme="majorHAnsi" w:hAnsiTheme="majorHAnsi"/>
                <w:b/>
                <w:sz w:val="16"/>
                <w:szCs w:val="16"/>
              </w:rPr>
            </w:pPr>
          </w:p>
        </w:tc>
        <w:tc>
          <w:tcPr>
            <w:tcW w:w="1134" w:type="dxa"/>
          </w:tcPr>
          <w:p w:rsidR="00AD36F3" w:rsidRPr="00AD36F3" w:rsidRDefault="00AD36F3" w:rsidP="00AD36F3">
            <w:pPr>
              <w:rPr>
                <w:rFonts w:asciiTheme="majorHAnsi" w:hAnsiTheme="majorHAnsi"/>
                <w:b/>
                <w:sz w:val="16"/>
                <w:szCs w:val="16"/>
              </w:rPr>
            </w:pPr>
          </w:p>
        </w:tc>
        <w:tc>
          <w:tcPr>
            <w:tcW w:w="1417" w:type="dxa"/>
          </w:tcPr>
          <w:p w:rsidR="00AD36F3" w:rsidRPr="00AD36F3" w:rsidRDefault="00AD36F3" w:rsidP="00AD36F3">
            <w:pPr>
              <w:rPr>
                <w:rFonts w:asciiTheme="majorHAnsi" w:hAnsiTheme="majorHAnsi"/>
                <w:b/>
                <w:sz w:val="16"/>
                <w:szCs w:val="16"/>
              </w:rPr>
            </w:pPr>
          </w:p>
        </w:tc>
        <w:tc>
          <w:tcPr>
            <w:tcW w:w="1276" w:type="dxa"/>
          </w:tcPr>
          <w:p w:rsidR="00AD36F3" w:rsidRPr="00AD36F3" w:rsidRDefault="00AD36F3" w:rsidP="00AD36F3">
            <w:pPr>
              <w:rPr>
                <w:rFonts w:asciiTheme="majorHAnsi" w:hAnsiTheme="majorHAnsi"/>
                <w:b/>
                <w:sz w:val="16"/>
                <w:szCs w:val="16"/>
              </w:rPr>
            </w:pPr>
          </w:p>
        </w:tc>
      </w:tr>
      <w:tr w:rsidR="00AD36F3" w:rsidTr="00AD36F3">
        <w:tc>
          <w:tcPr>
            <w:tcW w:w="1271" w:type="dxa"/>
          </w:tcPr>
          <w:p w:rsidR="00AD36F3" w:rsidRPr="00AD36F3" w:rsidRDefault="00AD36F3" w:rsidP="00AD36F3">
            <w:pPr>
              <w:rPr>
                <w:rFonts w:asciiTheme="majorHAnsi" w:hAnsiTheme="majorHAnsi"/>
                <w:b/>
                <w:sz w:val="16"/>
                <w:szCs w:val="16"/>
              </w:rPr>
            </w:pPr>
            <w:r>
              <w:rPr>
                <w:rFonts w:asciiTheme="majorHAnsi" w:hAnsiTheme="majorHAnsi"/>
                <w:b/>
                <w:sz w:val="16"/>
                <w:szCs w:val="16"/>
              </w:rPr>
              <w:t>RRHH</w:t>
            </w:r>
          </w:p>
        </w:tc>
        <w:tc>
          <w:tcPr>
            <w:tcW w:w="721" w:type="dxa"/>
          </w:tcPr>
          <w:p w:rsidR="00AD36F3" w:rsidRPr="00AD36F3" w:rsidRDefault="00AD36F3" w:rsidP="00AD36F3">
            <w:pPr>
              <w:rPr>
                <w:rFonts w:asciiTheme="majorHAnsi" w:hAnsiTheme="majorHAnsi"/>
                <w:b/>
                <w:sz w:val="16"/>
                <w:szCs w:val="16"/>
              </w:rPr>
            </w:pPr>
          </w:p>
        </w:tc>
        <w:tc>
          <w:tcPr>
            <w:tcW w:w="980" w:type="dxa"/>
          </w:tcPr>
          <w:p w:rsidR="00AD36F3" w:rsidRPr="00AD36F3" w:rsidRDefault="00AD36F3" w:rsidP="00AD36F3">
            <w:pPr>
              <w:rPr>
                <w:rFonts w:asciiTheme="majorHAnsi" w:hAnsiTheme="majorHAnsi"/>
                <w:b/>
                <w:sz w:val="16"/>
                <w:szCs w:val="16"/>
              </w:rPr>
            </w:pPr>
          </w:p>
        </w:tc>
        <w:tc>
          <w:tcPr>
            <w:tcW w:w="1418" w:type="dxa"/>
          </w:tcPr>
          <w:p w:rsidR="00AD36F3" w:rsidRPr="00AD36F3" w:rsidRDefault="00AD36F3" w:rsidP="00AD36F3">
            <w:pPr>
              <w:rPr>
                <w:rFonts w:asciiTheme="majorHAnsi" w:hAnsiTheme="majorHAnsi"/>
                <w:b/>
                <w:sz w:val="16"/>
                <w:szCs w:val="16"/>
              </w:rPr>
            </w:pPr>
          </w:p>
        </w:tc>
        <w:tc>
          <w:tcPr>
            <w:tcW w:w="1134" w:type="dxa"/>
          </w:tcPr>
          <w:p w:rsidR="00AD36F3" w:rsidRPr="00AD36F3" w:rsidRDefault="00AD36F3" w:rsidP="00AD36F3">
            <w:pPr>
              <w:rPr>
                <w:rFonts w:asciiTheme="majorHAnsi" w:hAnsiTheme="majorHAnsi"/>
                <w:b/>
                <w:sz w:val="16"/>
                <w:szCs w:val="16"/>
              </w:rPr>
            </w:pPr>
          </w:p>
        </w:tc>
        <w:tc>
          <w:tcPr>
            <w:tcW w:w="1417" w:type="dxa"/>
          </w:tcPr>
          <w:p w:rsidR="00AD36F3" w:rsidRPr="00AD36F3" w:rsidRDefault="00AD36F3" w:rsidP="00AD36F3">
            <w:pPr>
              <w:rPr>
                <w:rFonts w:asciiTheme="majorHAnsi" w:hAnsiTheme="majorHAnsi"/>
                <w:b/>
                <w:sz w:val="16"/>
                <w:szCs w:val="16"/>
              </w:rPr>
            </w:pPr>
          </w:p>
        </w:tc>
        <w:tc>
          <w:tcPr>
            <w:tcW w:w="1276" w:type="dxa"/>
          </w:tcPr>
          <w:p w:rsidR="00AD36F3" w:rsidRPr="00AD36F3" w:rsidRDefault="00AD36F3" w:rsidP="00AD36F3">
            <w:pPr>
              <w:rPr>
                <w:rFonts w:asciiTheme="majorHAnsi" w:hAnsiTheme="majorHAnsi"/>
                <w:b/>
                <w:sz w:val="16"/>
                <w:szCs w:val="16"/>
              </w:rPr>
            </w:pPr>
          </w:p>
        </w:tc>
      </w:tr>
      <w:tr w:rsidR="00AD36F3" w:rsidTr="00AD36F3">
        <w:tc>
          <w:tcPr>
            <w:tcW w:w="1271" w:type="dxa"/>
          </w:tcPr>
          <w:p w:rsidR="00AD36F3" w:rsidRPr="00AD36F3" w:rsidRDefault="00AD36F3" w:rsidP="00AD36F3">
            <w:pPr>
              <w:rPr>
                <w:rFonts w:asciiTheme="majorHAnsi" w:hAnsiTheme="majorHAnsi"/>
                <w:b/>
                <w:sz w:val="16"/>
                <w:szCs w:val="16"/>
              </w:rPr>
            </w:pPr>
            <w:r>
              <w:rPr>
                <w:rFonts w:asciiTheme="majorHAnsi" w:hAnsiTheme="majorHAnsi"/>
                <w:b/>
                <w:sz w:val="16"/>
                <w:szCs w:val="16"/>
              </w:rPr>
              <w:t>CONTABILIDAD</w:t>
            </w:r>
          </w:p>
        </w:tc>
        <w:tc>
          <w:tcPr>
            <w:tcW w:w="721" w:type="dxa"/>
          </w:tcPr>
          <w:p w:rsidR="00AD36F3" w:rsidRPr="00AD36F3" w:rsidRDefault="00AD36F3" w:rsidP="00AD36F3">
            <w:pPr>
              <w:rPr>
                <w:rFonts w:asciiTheme="majorHAnsi" w:hAnsiTheme="majorHAnsi"/>
                <w:b/>
                <w:sz w:val="16"/>
                <w:szCs w:val="16"/>
              </w:rPr>
            </w:pPr>
          </w:p>
        </w:tc>
        <w:tc>
          <w:tcPr>
            <w:tcW w:w="980" w:type="dxa"/>
          </w:tcPr>
          <w:p w:rsidR="00AD36F3" w:rsidRPr="00AD36F3" w:rsidRDefault="00AD36F3" w:rsidP="00AD36F3">
            <w:pPr>
              <w:rPr>
                <w:rFonts w:asciiTheme="majorHAnsi" w:hAnsiTheme="majorHAnsi"/>
                <w:b/>
                <w:sz w:val="16"/>
                <w:szCs w:val="16"/>
              </w:rPr>
            </w:pPr>
          </w:p>
        </w:tc>
        <w:tc>
          <w:tcPr>
            <w:tcW w:w="1418" w:type="dxa"/>
          </w:tcPr>
          <w:p w:rsidR="00AD36F3" w:rsidRPr="00AD36F3" w:rsidRDefault="00AD36F3" w:rsidP="00AD36F3">
            <w:pPr>
              <w:rPr>
                <w:rFonts w:asciiTheme="majorHAnsi" w:hAnsiTheme="majorHAnsi"/>
                <w:b/>
                <w:sz w:val="16"/>
                <w:szCs w:val="16"/>
              </w:rPr>
            </w:pPr>
          </w:p>
        </w:tc>
        <w:tc>
          <w:tcPr>
            <w:tcW w:w="1134" w:type="dxa"/>
          </w:tcPr>
          <w:p w:rsidR="00AD36F3" w:rsidRPr="00AD36F3" w:rsidRDefault="00AD36F3" w:rsidP="00AD36F3">
            <w:pPr>
              <w:rPr>
                <w:rFonts w:asciiTheme="majorHAnsi" w:hAnsiTheme="majorHAnsi"/>
                <w:b/>
                <w:sz w:val="16"/>
                <w:szCs w:val="16"/>
              </w:rPr>
            </w:pPr>
          </w:p>
        </w:tc>
        <w:tc>
          <w:tcPr>
            <w:tcW w:w="1417" w:type="dxa"/>
          </w:tcPr>
          <w:p w:rsidR="00AD36F3" w:rsidRPr="00AD36F3" w:rsidRDefault="00AD36F3" w:rsidP="00AD36F3">
            <w:pPr>
              <w:rPr>
                <w:rFonts w:asciiTheme="majorHAnsi" w:hAnsiTheme="majorHAnsi"/>
                <w:b/>
                <w:sz w:val="16"/>
                <w:szCs w:val="16"/>
              </w:rPr>
            </w:pPr>
          </w:p>
        </w:tc>
        <w:tc>
          <w:tcPr>
            <w:tcW w:w="1276" w:type="dxa"/>
          </w:tcPr>
          <w:p w:rsidR="00AD36F3" w:rsidRPr="00AD36F3" w:rsidRDefault="00AD36F3" w:rsidP="00AD36F3">
            <w:pPr>
              <w:rPr>
                <w:rFonts w:asciiTheme="majorHAnsi" w:hAnsiTheme="majorHAnsi"/>
                <w:b/>
                <w:sz w:val="16"/>
                <w:szCs w:val="16"/>
              </w:rPr>
            </w:pPr>
          </w:p>
        </w:tc>
      </w:tr>
      <w:tr w:rsidR="00AD36F3" w:rsidTr="00AD36F3">
        <w:tc>
          <w:tcPr>
            <w:tcW w:w="1271" w:type="dxa"/>
          </w:tcPr>
          <w:p w:rsidR="00AD36F3" w:rsidRPr="00AD36F3" w:rsidRDefault="00AD36F3" w:rsidP="00AD36F3">
            <w:pPr>
              <w:rPr>
                <w:rFonts w:asciiTheme="majorHAnsi" w:hAnsiTheme="majorHAnsi"/>
                <w:b/>
                <w:sz w:val="16"/>
                <w:szCs w:val="16"/>
              </w:rPr>
            </w:pPr>
            <w:r>
              <w:rPr>
                <w:rFonts w:asciiTheme="majorHAnsi" w:hAnsiTheme="majorHAnsi"/>
                <w:b/>
                <w:sz w:val="16"/>
                <w:szCs w:val="16"/>
              </w:rPr>
              <w:t>AUDITORIA</w:t>
            </w:r>
          </w:p>
        </w:tc>
        <w:tc>
          <w:tcPr>
            <w:tcW w:w="721" w:type="dxa"/>
          </w:tcPr>
          <w:p w:rsidR="00AD36F3" w:rsidRPr="00AD36F3" w:rsidRDefault="00AD36F3" w:rsidP="00AD36F3">
            <w:pPr>
              <w:rPr>
                <w:rFonts w:asciiTheme="majorHAnsi" w:hAnsiTheme="majorHAnsi"/>
                <w:b/>
                <w:sz w:val="16"/>
                <w:szCs w:val="16"/>
              </w:rPr>
            </w:pPr>
          </w:p>
        </w:tc>
        <w:tc>
          <w:tcPr>
            <w:tcW w:w="980" w:type="dxa"/>
          </w:tcPr>
          <w:p w:rsidR="00AD36F3" w:rsidRPr="00AD36F3" w:rsidRDefault="00AD36F3" w:rsidP="00AD36F3">
            <w:pPr>
              <w:rPr>
                <w:rFonts w:asciiTheme="majorHAnsi" w:hAnsiTheme="majorHAnsi"/>
                <w:b/>
                <w:sz w:val="16"/>
                <w:szCs w:val="16"/>
              </w:rPr>
            </w:pPr>
          </w:p>
        </w:tc>
        <w:tc>
          <w:tcPr>
            <w:tcW w:w="1418" w:type="dxa"/>
          </w:tcPr>
          <w:p w:rsidR="00AD36F3" w:rsidRPr="00AD36F3" w:rsidRDefault="00AD36F3" w:rsidP="00AD36F3">
            <w:pPr>
              <w:rPr>
                <w:rFonts w:asciiTheme="majorHAnsi" w:hAnsiTheme="majorHAnsi"/>
                <w:b/>
                <w:sz w:val="16"/>
                <w:szCs w:val="16"/>
              </w:rPr>
            </w:pPr>
          </w:p>
        </w:tc>
        <w:tc>
          <w:tcPr>
            <w:tcW w:w="1134" w:type="dxa"/>
          </w:tcPr>
          <w:p w:rsidR="00AD36F3" w:rsidRPr="00AD36F3" w:rsidRDefault="00AD36F3" w:rsidP="00AD36F3">
            <w:pPr>
              <w:rPr>
                <w:rFonts w:asciiTheme="majorHAnsi" w:hAnsiTheme="majorHAnsi"/>
                <w:b/>
                <w:sz w:val="16"/>
                <w:szCs w:val="16"/>
              </w:rPr>
            </w:pPr>
          </w:p>
        </w:tc>
        <w:tc>
          <w:tcPr>
            <w:tcW w:w="1417" w:type="dxa"/>
          </w:tcPr>
          <w:p w:rsidR="00AD36F3" w:rsidRPr="00AD36F3" w:rsidRDefault="00AD36F3" w:rsidP="00AD36F3">
            <w:pPr>
              <w:rPr>
                <w:rFonts w:asciiTheme="majorHAnsi" w:hAnsiTheme="majorHAnsi"/>
                <w:b/>
                <w:sz w:val="16"/>
                <w:szCs w:val="16"/>
              </w:rPr>
            </w:pPr>
          </w:p>
        </w:tc>
        <w:tc>
          <w:tcPr>
            <w:tcW w:w="1276" w:type="dxa"/>
          </w:tcPr>
          <w:p w:rsidR="00AD36F3" w:rsidRPr="00AD36F3" w:rsidRDefault="00AD36F3" w:rsidP="00AD36F3">
            <w:pPr>
              <w:rPr>
                <w:rFonts w:asciiTheme="majorHAnsi" w:hAnsiTheme="majorHAnsi"/>
                <w:b/>
                <w:sz w:val="16"/>
                <w:szCs w:val="16"/>
              </w:rPr>
            </w:pPr>
          </w:p>
        </w:tc>
      </w:tr>
      <w:tr w:rsidR="00AD36F3" w:rsidTr="00AD36F3">
        <w:tc>
          <w:tcPr>
            <w:tcW w:w="1271" w:type="dxa"/>
          </w:tcPr>
          <w:p w:rsidR="00AD36F3" w:rsidRPr="00AD36F3" w:rsidRDefault="00AD36F3" w:rsidP="00AD36F3">
            <w:pPr>
              <w:rPr>
                <w:rFonts w:asciiTheme="majorHAnsi" w:hAnsiTheme="majorHAnsi"/>
                <w:b/>
                <w:sz w:val="16"/>
                <w:szCs w:val="16"/>
              </w:rPr>
            </w:pPr>
            <w:r>
              <w:rPr>
                <w:rFonts w:asciiTheme="majorHAnsi" w:hAnsiTheme="majorHAnsi"/>
                <w:b/>
                <w:sz w:val="16"/>
                <w:szCs w:val="16"/>
              </w:rPr>
              <w:t>DEPORTES</w:t>
            </w:r>
          </w:p>
        </w:tc>
        <w:tc>
          <w:tcPr>
            <w:tcW w:w="721" w:type="dxa"/>
          </w:tcPr>
          <w:p w:rsidR="00AD36F3" w:rsidRPr="00AD36F3" w:rsidRDefault="00AD36F3" w:rsidP="00AD36F3">
            <w:pPr>
              <w:rPr>
                <w:rFonts w:asciiTheme="majorHAnsi" w:hAnsiTheme="majorHAnsi"/>
                <w:b/>
                <w:sz w:val="16"/>
                <w:szCs w:val="16"/>
              </w:rPr>
            </w:pPr>
          </w:p>
        </w:tc>
        <w:tc>
          <w:tcPr>
            <w:tcW w:w="980" w:type="dxa"/>
          </w:tcPr>
          <w:p w:rsidR="00AD36F3" w:rsidRPr="00AD36F3" w:rsidRDefault="00AD36F3" w:rsidP="00AD36F3">
            <w:pPr>
              <w:rPr>
                <w:rFonts w:asciiTheme="majorHAnsi" w:hAnsiTheme="majorHAnsi"/>
                <w:b/>
                <w:sz w:val="16"/>
                <w:szCs w:val="16"/>
              </w:rPr>
            </w:pPr>
          </w:p>
        </w:tc>
        <w:tc>
          <w:tcPr>
            <w:tcW w:w="1418" w:type="dxa"/>
          </w:tcPr>
          <w:p w:rsidR="00AD36F3" w:rsidRPr="00AD36F3" w:rsidRDefault="00AD36F3" w:rsidP="00AD36F3">
            <w:pPr>
              <w:rPr>
                <w:rFonts w:asciiTheme="majorHAnsi" w:hAnsiTheme="majorHAnsi"/>
                <w:b/>
                <w:sz w:val="16"/>
                <w:szCs w:val="16"/>
              </w:rPr>
            </w:pPr>
          </w:p>
        </w:tc>
        <w:tc>
          <w:tcPr>
            <w:tcW w:w="1134" w:type="dxa"/>
          </w:tcPr>
          <w:p w:rsidR="00AD36F3" w:rsidRPr="00AD36F3" w:rsidRDefault="00AD36F3" w:rsidP="00AD36F3">
            <w:pPr>
              <w:rPr>
                <w:rFonts w:asciiTheme="majorHAnsi" w:hAnsiTheme="majorHAnsi"/>
                <w:b/>
                <w:sz w:val="16"/>
                <w:szCs w:val="16"/>
              </w:rPr>
            </w:pPr>
          </w:p>
        </w:tc>
        <w:tc>
          <w:tcPr>
            <w:tcW w:w="1417" w:type="dxa"/>
          </w:tcPr>
          <w:p w:rsidR="00AD36F3" w:rsidRPr="00AD36F3" w:rsidRDefault="00AD36F3" w:rsidP="00AD36F3">
            <w:pPr>
              <w:rPr>
                <w:rFonts w:asciiTheme="majorHAnsi" w:hAnsiTheme="majorHAnsi"/>
                <w:b/>
                <w:sz w:val="16"/>
                <w:szCs w:val="16"/>
              </w:rPr>
            </w:pPr>
          </w:p>
        </w:tc>
        <w:tc>
          <w:tcPr>
            <w:tcW w:w="1276" w:type="dxa"/>
          </w:tcPr>
          <w:p w:rsidR="00AD36F3" w:rsidRPr="00AD36F3" w:rsidRDefault="00AD36F3" w:rsidP="00AD36F3">
            <w:pPr>
              <w:rPr>
                <w:rFonts w:asciiTheme="majorHAnsi" w:hAnsiTheme="majorHAnsi"/>
                <w:b/>
                <w:sz w:val="16"/>
                <w:szCs w:val="16"/>
              </w:rPr>
            </w:pPr>
          </w:p>
        </w:tc>
      </w:tr>
      <w:tr w:rsidR="00AD36F3" w:rsidTr="00AD36F3">
        <w:tc>
          <w:tcPr>
            <w:tcW w:w="1271" w:type="dxa"/>
          </w:tcPr>
          <w:p w:rsidR="00AD36F3" w:rsidRPr="00AD36F3" w:rsidRDefault="00AD36F3" w:rsidP="00AD36F3">
            <w:pPr>
              <w:rPr>
                <w:rFonts w:asciiTheme="majorHAnsi" w:hAnsiTheme="majorHAnsi"/>
                <w:b/>
                <w:sz w:val="16"/>
                <w:szCs w:val="16"/>
              </w:rPr>
            </w:pPr>
            <w:r>
              <w:rPr>
                <w:rFonts w:asciiTheme="majorHAnsi" w:hAnsiTheme="majorHAnsi"/>
                <w:b/>
                <w:sz w:val="16"/>
                <w:szCs w:val="16"/>
              </w:rPr>
              <w:t>INFORMATICA</w:t>
            </w:r>
          </w:p>
        </w:tc>
        <w:tc>
          <w:tcPr>
            <w:tcW w:w="721" w:type="dxa"/>
          </w:tcPr>
          <w:p w:rsidR="00AD36F3" w:rsidRPr="00AD36F3" w:rsidRDefault="00AD36F3" w:rsidP="00AD36F3">
            <w:pPr>
              <w:rPr>
                <w:rFonts w:asciiTheme="majorHAnsi" w:hAnsiTheme="majorHAnsi"/>
                <w:b/>
                <w:sz w:val="16"/>
                <w:szCs w:val="16"/>
              </w:rPr>
            </w:pPr>
          </w:p>
        </w:tc>
        <w:tc>
          <w:tcPr>
            <w:tcW w:w="980" w:type="dxa"/>
          </w:tcPr>
          <w:p w:rsidR="00AD36F3" w:rsidRPr="00AD36F3" w:rsidRDefault="00AD36F3" w:rsidP="00AD36F3">
            <w:pPr>
              <w:rPr>
                <w:rFonts w:asciiTheme="majorHAnsi" w:hAnsiTheme="majorHAnsi"/>
                <w:b/>
                <w:sz w:val="16"/>
                <w:szCs w:val="16"/>
              </w:rPr>
            </w:pPr>
          </w:p>
        </w:tc>
        <w:tc>
          <w:tcPr>
            <w:tcW w:w="1418" w:type="dxa"/>
          </w:tcPr>
          <w:p w:rsidR="00AD36F3" w:rsidRPr="00AD36F3" w:rsidRDefault="00AD36F3" w:rsidP="00AD36F3">
            <w:pPr>
              <w:rPr>
                <w:rFonts w:asciiTheme="majorHAnsi" w:hAnsiTheme="majorHAnsi"/>
                <w:b/>
                <w:sz w:val="16"/>
                <w:szCs w:val="16"/>
              </w:rPr>
            </w:pPr>
          </w:p>
        </w:tc>
        <w:tc>
          <w:tcPr>
            <w:tcW w:w="1134" w:type="dxa"/>
          </w:tcPr>
          <w:p w:rsidR="00AD36F3" w:rsidRPr="00AD36F3" w:rsidRDefault="00AD36F3" w:rsidP="00AD36F3">
            <w:pPr>
              <w:rPr>
                <w:rFonts w:asciiTheme="majorHAnsi" w:hAnsiTheme="majorHAnsi"/>
                <w:b/>
                <w:sz w:val="16"/>
                <w:szCs w:val="16"/>
              </w:rPr>
            </w:pPr>
          </w:p>
        </w:tc>
        <w:tc>
          <w:tcPr>
            <w:tcW w:w="1417" w:type="dxa"/>
          </w:tcPr>
          <w:p w:rsidR="00AD36F3" w:rsidRPr="00AD36F3" w:rsidRDefault="00AD36F3" w:rsidP="00AD36F3">
            <w:pPr>
              <w:rPr>
                <w:rFonts w:asciiTheme="majorHAnsi" w:hAnsiTheme="majorHAnsi"/>
                <w:b/>
                <w:sz w:val="16"/>
                <w:szCs w:val="16"/>
              </w:rPr>
            </w:pPr>
          </w:p>
        </w:tc>
        <w:tc>
          <w:tcPr>
            <w:tcW w:w="1276" w:type="dxa"/>
          </w:tcPr>
          <w:p w:rsidR="00AD36F3" w:rsidRPr="00AD36F3" w:rsidRDefault="00AD36F3" w:rsidP="00AD36F3">
            <w:pPr>
              <w:rPr>
                <w:rFonts w:asciiTheme="majorHAnsi" w:hAnsiTheme="majorHAnsi"/>
                <w:b/>
                <w:sz w:val="16"/>
                <w:szCs w:val="16"/>
              </w:rPr>
            </w:pPr>
          </w:p>
        </w:tc>
      </w:tr>
      <w:tr w:rsidR="00AD36F3" w:rsidTr="00AD36F3">
        <w:tc>
          <w:tcPr>
            <w:tcW w:w="1271" w:type="dxa"/>
          </w:tcPr>
          <w:p w:rsidR="00AD36F3" w:rsidRPr="00AD36F3" w:rsidRDefault="00AD36F3" w:rsidP="00AD36F3">
            <w:pPr>
              <w:rPr>
                <w:rFonts w:asciiTheme="majorHAnsi" w:hAnsiTheme="majorHAnsi"/>
                <w:b/>
                <w:sz w:val="16"/>
                <w:szCs w:val="16"/>
              </w:rPr>
            </w:pPr>
            <w:r>
              <w:rPr>
                <w:rFonts w:asciiTheme="majorHAnsi" w:hAnsiTheme="majorHAnsi"/>
                <w:b/>
                <w:sz w:val="16"/>
                <w:szCs w:val="16"/>
              </w:rPr>
              <w:t>SINDICATURA</w:t>
            </w:r>
          </w:p>
        </w:tc>
        <w:tc>
          <w:tcPr>
            <w:tcW w:w="721" w:type="dxa"/>
          </w:tcPr>
          <w:p w:rsidR="00AD36F3" w:rsidRPr="00AD36F3" w:rsidRDefault="00AD36F3" w:rsidP="00AD36F3">
            <w:pPr>
              <w:rPr>
                <w:rFonts w:asciiTheme="majorHAnsi" w:hAnsiTheme="majorHAnsi"/>
                <w:b/>
                <w:sz w:val="16"/>
                <w:szCs w:val="16"/>
              </w:rPr>
            </w:pPr>
          </w:p>
        </w:tc>
        <w:tc>
          <w:tcPr>
            <w:tcW w:w="980" w:type="dxa"/>
          </w:tcPr>
          <w:p w:rsidR="00AD36F3" w:rsidRPr="00AD36F3" w:rsidRDefault="00AD36F3" w:rsidP="00AD36F3">
            <w:pPr>
              <w:rPr>
                <w:rFonts w:asciiTheme="majorHAnsi" w:hAnsiTheme="majorHAnsi"/>
                <w:b/>
                <w:sz w:val="16"/>
                <w:szCs w:val="16"/>
              </w:rPr>
            </w:pPr>
          </w:p>
        </w:tc>
        <w:tc>
          <w:tcPr>
            <w:tcW w:w="1418" w:type="dxa"/>
          </w:tcPr>
          <w:p w:rsidR="00AD36F3" w:rsidRPr="00AD36F3" w:rsidRDefault="00AD36F3" w:rsidP="00AD36F3">
            <w:pPr>
              <w:rPr>
                <w:rFonts w:asciiTheme="majorHAnsi" w:hAnsiTheme="majorHAnsi"/>
                <w:b/>
                <w:sz w:val="16"/>
                <w:szCs w:val="16"/>
              </w:rPr>
            </w:pPr>
          </w:p>
        </w:tc>
        <w:tc>
          <w:tcPr>
            <w:tcW w:w="1134" w:type="dxa"/>
          </w:tcPr>
          <w:p w:rsidR="00AD36F3" w:rsidRPr="00AD36F3" w:rsidRDefault="00AD36F3" w:rsidP="00AD36F3">
            <w:pPr>
              <w:rPr>
                <w:rFonts w:asciiTheme="majorHAnsi" w:hAnsiTheme="majorHAnsi"/>
                <w:b/>
                <w:sz w:val="16"/>
                <w:szCs w:val="16"/>
              </w:rPr>
            </w:pPr>
          </w:p>
        </w:tc>
        <w:tc>
          <w:tcPr>
            <w:tcW w:w="1417" w:type="dxa"/>
          </w:tcPr>
          <w:p w:rsidR="00AD36F3" w:rsidRPr="00AD36F3" w:rsidRDefault="00AD36F3" w:rsidP="00AD36F3">
            <w:pPr>
              <w:rPr>
                <w:rFonts w:asciiTheme="majorHAnsi" w:hAnsiTheme="majorHAnsi"/>
                <w:b/>
                <w:sz w:val="16"/>
                <w:szCs w:val="16"/>
              </w:rPr>
            </w:pPr>
          </w:p>
        </w:tc>
        <w:tc>
          <w:tcPr>
            <w:tcW w:w="1276" w:type="dxa"/>
          </w:tcPr>
          <w:p w:rsidR="00AD36F3" w:rsidRPr="00AD36F3" w:rsidRDefault="00AD36F3" w:rsidP="00AD36F3">
            <w:pPr>
              <w:rPr>
                <w:rFonts w:asciiTheme="majorHAnsi" w:hAnsiTheme="majorHAnsi"/>
                <w:b/>
                <w:sz w:val="16"/>
                <w:szCs w:val="16"/>
              </w:rPr>
            </w:pPr>
          </w:p>
        </w:tc>
      </w:tr>
      <w:tr w:rsidR="00AD36F3" w:rsidTr="00AD36F3">
        <w:tc>
          <w:tcPr>
            <w:tcW w:w="1271" w:type="dxa"/>
          </w:tcPr>
          <w:p w:rsidR="00AD36F3" w:rsidRPr="00AD36F3" w:rsidRDefault="00AD36F3" w:rsidP="00AD36F3">
            <w:pPr>
              <w:rPr>
                <w:rFonts w:asciiTheme="majorHAnsi" w:hAnsiTheme="majorHAnsi"/>
                <w:b/>
                <w:sz w:val="16"/>
                <w:szCs w:val="16"/>
              </w:rPr>
            </w:pPr>
            <w:r>
              <w:rPr>
                <w:rFonts w:asciiTheme="majorHAnsi" w:hAnsiTheme="majorHAnsi"/>
                <w:b/>
                <w:sz w:val="16"/>
                <w:szCs w:val="16"/>
              </w:rPr>
              <w:t>REF</w:t>
            </w:r>
          </w:p>
        </w:tc>
        <w:tc>
          <w:tcPr>
            <w:tcW w:w="721" w:type="dxa"/>
          </w:tcPr>
          <w:p w:rsidR="00AD36F3" w:rsidRPr="00AD36F3" w:rsidRDefault="00AD36F3" w:rsidP="00AD36F3">
            <w:pPr>
              <w:rPr>
                <w:rFonts w:asciiTheme="majorHAnsi" w:hAnsiTheme="majorHAnsi"/>
                <w:b/>
                <w:sz w:val="16"/>
                <w:szCs w:val="16"/>
              </w:rPr>
            </w:pPr>
          </w:p>
        </w:tc>
        <w:tc>
          <w:tcPr>
            <w:tcW w:w="980" w:type="dxa"/>
          </w:tcPr>
          <w:p w:rsidR="00AD36F3" w:rsidRPr="00AD36F3" w:rsidRDefault="00AD36F3" w:rsidP="00AD36F3">
            <w:pPr>
              <w:rPr>
                <w:rFonts w:asciiTheme="majorHAnsi" w:hAnsiTheme="majorHAnsi"/>
                <w:b/>
                <w:sz w:val="16"/>
                <w:szCs w:val="16"/>
              </w:rPr>
            </w:pPr>
          </w:p>
        </w:tc>
        <w:tc>
          <w:tcPr>
            <w:tcW w:w="1418" w:type="dxa"/>
          </w:tcPr>
          <w:p w:rsidR="00AD36F3" w:rsidRPr="00AD36F3" w:rsidRDefault="00AD36F3" w:rsidP="00AD36F3">
            <w:pPr>
              <w:rPr>
                <w:rFonts w:asciiTheme="majorHAnsi" w:hAnsiTheme="majorHAnsi"/>
                <w:b/>
                <w:sz w:val="16"/>
                <w:szCs w:val="16"/>
              </w:rPr>
            </w:pPr>
          </w:p>
        </w:tc>
        <w:tc>
          <w:tcPr>
            <w:tcW w:w="1134" w:type="dxa"/>
          </w:tcPr>
          <w:p w:rsidR="00AD36F3" w:rsidRPr="00AD36F3" w:rsidRDefault="00AD36F3" w:rsidP="00AD36F3">
            <w:pPr>
              <w:rPr>
                <w:rFonts w:asciiTheme="majorHAnsi" w:hAnsiTheme="majorHAnsi"/>
                <w:b/>
                <w:sz w:val="16"/>
                <w:szCs w:val="16"/>
              </w:rPr>
            </w:pPr>
          </w:p>
        </w:tc>
        <w:tc>
          <w:tcPr>
            <w:tcW w:w="1417" w:type="dxa"/>
          </w:tcPr>
          <w:p w:rsidR="00AD36F3" w:rsidRPr="00AD36F3" w:rsidRDefault="00AD36F3" w:rsidP="00AD36F3">
            <w:pPr>
              <w:rPr>
                <w:rFonts w:asciiTheme="majorHAnsi" w:hAnsiTheme="majorHAnsi"/>
                <w:b/>
                <w:sz w:val="16"/>
                <w:szCs w:val="16"/>
              </w:rPr>
            </w:pPr>
          </w:p>
        </w:tc>
        <w:tc>
          <w:tcPr>
            <w:tcW w:w="1276" w:type="dxa"/>
          </w:tcPr>
          <w:p w:rsidR="00AD36F3" w:rsidRPr="00AD36F3" w:rsidRDefault="00AD36F3" w:rsidP="00AD36F3">
            <w:pPr>
              <w:rPr>
                <w:rFonts w:asciiTheme="majorHAnsi" w:hAnsiTheme="majorHAnsi"/>
                <w:b/>
                <w:sz w:val="16"/>
                <w:szCs w:val="16"/>
              </w:rPr>
            </w:pPr>
          </w:p>
        </w:tc>
      </w:tr>
      <w:tr w:rsidR="00AD36F3" w:rsidTr="00AD36F3">
        <w:tc>
          <w:tcPr>
            <w:tcW w:w="1271" w:type="dxa"/>
          </w:tcPr>
          <w:p w:rsidR="00AD36F3" w:rsidRPr="00AD36F3" w:rsidRDefault="00AD36F3" w:rsidP="00AD36F3">
            <w:pPr>
              <w:rPr>
                <w:rFonts w:asciiTheme="majorHAnsi" w:hAnsiTheme="majorHAnsi"/>
                <w:b/>
                <w:sz w:val="16"/>
                <w:szCs w:val="16"/>
              </w:rPr>
            </w:pPr>
            <w:r>
              <w:rPr>
                <w:rFonts w:asciiTheme="majorHAnsi" w:hAnsiTheme="majorHAnsi"/>
                <w:b/>
                <w:sz w:val="16"/>
                <w:szCs w:val="16"/>
              </w:rPr>
              <w:t>UATM</w:t>
            </w:r>
          </w:p>
        </w:tc>
        <w:tc>
          <w:tcPr>
            <w:tcW w:w="721" w:type="dxa"/>
          </w:tcPr>
          <w:p w:rsidR="00AD36F3" w:rsidRPr="00AD36F3" w:rsidRDefault="00AD36F3" w:rsidP="00AD36F3">
            <w:pPr>
              <w:rPr>
                <w:rFonts w:asciiTheme="majorHAnsi" w:hAnsiTheme="majorHAnsi"/>
                <w:b/>
                <w:sz w:val="16"/>
                <w:szCs w:val="16"/>
              </w:rPr>
            </w:pPr>
          </w:p>
        </w:tc>
        <w:tc>
          <w:tcPr>
            <w:tcW w:w="980" w:type="dxa"/>
          </w:tcPr>
          <w:p w:rsidR="00AD36F3" w:rsidRPr="00AD36F3" w:rsidRDefault="00AD36F3" w:rsidP="00AD36F3">
            <w:pPr>
              <w:rPr>
                <w:rFonts w:asciiTheme="majorHAnsi" w:hAnsiTheme="majorHAnsi"/>
                <w:b/>
                <w:sz w:val="16"/>
                <w:szCs w:val="16"/>
              </w:rPr>
            </w:pPr>
          </w:p>
        </w:tc>
        <w:tc>
          <w:tcPr>
            <w:tcW w:w="1418" w:type="dxa"/>
          </w:tcPr>
          <w:p w:rsidR="00AD36F3" w:rsidRPr="00AD36F3" w:rsidRDefault="00AD36F3" w:rsidP="00AD36F3">
            <w:pPr>
              <w:rPr>
                <w:rFonts w:asciiTheme="majorHAnsi" w:hAnsiTheme="majorHAnsi"/>
                <w:b/>
                <w:sz w:val="16"/>
                <w:szCs w:val="16"/>
              </w:rPr>
            </w:pPr>
          </w:p>
        </w:tc>
        <w:tc>
          <w:tcPr>
            <w:tcW w:w="1134" w:type="dxa"/>
          </w:tcPr>
          <w:p w:rsidR="00AD36F3" w:rsidRPr="00AD36F3" w:rsidRDefault="00AD36F3" w:rsidP="00AD36F3">
            <w:pPr>
              <w:rPr>
                <w:rFonts w:asciiTheme="majorHAnsi" w:hAnsiTheme="majorHAnsi"/>
                <w:b/>
                <w:sz w:val="16"/>
                <w:szCs w:val="16"/>
              </w:rPr>
            </w:pPr>
          </w:p>
        </w:tc>
        <w:tc>
          <w:tcPr>
            <w:tcW w:w="1417" w:type="dxa"/>
          </w:tcPr>
          <w:p w:rsidR="00AD36F3" w:rsidRPr="00AD36F3" w:rsidRDefault="00AD36F3" w:rsidP="00AD36F3">
            <w:pPr>
              <w:rPr>
                <w:rFonts w:asciiTheme="majorHAnsi" w:hAnsiTheme="majorHAnsi"/>
                <w:b/>
                <w:sz w:val="16"/>
                <w:szCs w:val="16"/>
              </w:rPr>
            </w:pPr>
          </w:p>
        </w:tc>
        <w:tc>
          <w:tcPr>
            <w:tcW w:w="1276" w:type="dxa"/>
          </w:tcPr>
          <w:p w:rsidR="00AD36F3" w:rsidRPr="00AD36F3" w:rsidRDefault="00AD36F3" w:rsidP="00AD36F3">
            <w:pPr>
              <w:rPr>
                <w:rFonts w:asciiTheme="majorHAnsi" w:hAnsiTheme="majorHAnsi"/>
                <w:b/>
                <w:sz w:val="16"/>
                <w:szCs w:val="16"/>
              </w:rPr>
            </w:pPr>
          </w:p>
        </w:tc>
      </w:tr>
      <w:tr w:rsidR="00AD36F3" w:rsidTr="00AD36F3">
        <w:tc>
          <w:tcPr>
            <w:tcW w:w="1271" w:type="dxa"/>
          </w:tcPr>
          <w:p w:rsidR="00AD36F3" w:rsidRPr="00AD36F3" w:rsidRDefault="00AD36F3" w:rsidP="00AD36F3">
            <w:pPr>
              <w:rPr>
                <w:rFonts w:asciiTheme="majorHAnsi" w:hAnsiTheme="majorHAnsi"/>
                <w:b/>
                <w:sz w:val="16"/>
                <w:szCs w:val="16"/>
              </w:rPr>
            </w:pPr>
            <w:r>
              <w:rPr>
                <w:rFonts w:asciiTheme="majorHAnsi" w:hAnsiTheme="majorHAnsi"/>
                <w:b/>
                <w:sz w:val="16"/>
                <w:szCs w:val="16"/>
              </w:rPr>
              <w:t>UNIDAD DE LA MUJER</w:t>
            </w:r>
          </w:p>
        </w:tc>
        <w:tc>
          <w:tcPr>
            <w:tcW w:w="721" w:type="dxa"/>
          </w:tcPr>
          <w:p w:rsidR="00AD36F3" w:rsidRPr="00AD36F3" w:rsidRDefault="00AD36F3" w:rsidP="00AD36F3">
            <w:pPr>
              <w:rPr>
                <w:rFonts w:asciiTheme="majorHAnsi" w:hAnsiTheme="majorHAnsi"/>
                <w:b/>
                <w:sz w:val="16"/>
                <w:szCs w:val="16"/>
              </w:rPr>
            </w:pPr>
          </w:p>
        </w:tc>
        <w:tc>
          <w:tcPr>
            <w:tcW w:w="980" w:type="dxa"/>
          </w:tcPr>
          <w:p w:rsidR="00AD36F3" w:rsidRPr="00AD36F3" w:rsidRDefault="00AD36F3" w:rsidP="00AD36F3">
            <w:pPr>
              <w:rPr>
                <w:rFonts w:asciiTheme="majorHAnsi" w:hAnsiTheme="majorHAnsi"/>
                <w:b/>
                <w:sz w:val="16"/>
                <w:szCs w:val="16"/>
              </w:rPr>
            </w:pPr>
          </w:p>
        </w:tc>
        <w:tc>
          <w:tcPr>
            <w:tcW w:w="1418" w:type="dxa"/>
          </w:tcPr>
          <w:p w:rsidR="00AD36F3" w:rsidRPr="00AD36F3" w:rsidRDefault="00AD36F3" w:rsidP="00AD36F3">
            <w:pPr>
              <w:rPr>
                <w:rFonts w:asciiTheme="majorHAnsi" w:hAnsiTheme="majorHAnsi"/>
                <w:b/>
                <w:sz w:val="16"/>
                <w:szCs w:val="16"/>
              </w:rPr>
            </w:pPr>
          </w:p>
        </w:tc>
        <w:tc>
          <w:tcPr>
            <w:tcW w:w="1134" w:type="dxa"/>
          </w:tcPr>
          <w:p w:rsidR="00AD36F3" w:rsidRPr="00AD36F3" w:rsidRDefault="00AD36F3" w:rsidP="00AD36F3">
            <w:pPr>
              <w:rPr>
                <w:rFonts w:asciiTheme="majorHAnsi" w:hAnsiTheme="majorHAnsi"/>
                <w:b/>
                <w:sz w:val="16"/>
                <w:szCs w:val="16"/>
              </w:rPr>
            </w:pPr>
          </w:p>
        </w:tc>
        <w:tc>
          <w:tcPr>
            <w:tcW w:w="1417" w:type="dxa"/>
          </w:tcPr>
          <w:p w:rsidR="00AD36F3" w:rsidRPr="00AD36F3" w:rsidRDefault="00AD36F3" w:rsidP="00AD36F3">
            <w:pPr>
              <w:rPr>
                <w:rFonts w:asciiTheme="majorHAnsi" w:hAnsiTheme="majorHAnsi"/>
                <w:b/>
                <w:sz w:val="16"/>
                <w:szCs w:val="16"/>
              </w:rPr>
            </w:pPr>
          </w:p>
        </w:tc>
        <w:tc>
          <w:tcPr>
            <w:tcW w:w="1276" w:type="dxa"/>
          </w:tcPr>
          <w:p w:rsidR="00AD36F3" w:rsidRPr="00AD36F3" w:rsidRDefault="00AD36F3" w:rsidP="00AD36F3">
            <w:pPr>
              <w:rPr>
                <w:rFonts w:asciiTheme="majorHAnsi" w:hAnsiTheme="majorHAnsi"/>
                <w:b/>
                <w:sz w:val="16"/>
                <w:szCs w:val="16"/>
              </w:rPr>
            </w:pPr>
          </w:p>
        </w:tc>
      </w:tr>
      <w:tr w:rsidR="00AD36F3" w:rsidTr="00AD36F3">
        <w:tc>
          <w:tcPr>
            <w:tcW w:w="1271" w:type="dxa"/>
          </w:tcPr>
          <w:p w:rsidR="00AD36F3" w:rsidRPr="00AD36F3" w:rsidRDefault="00AD36F3" w:rsidP="00AD36F3">
            <w:pPr>
              <w:rPr>
                <w:rFonts w:asciiTheme="majorHAnsi" w:hAnsiTheme="majorHAnsi"/>
                <w:b/>
                <w:sz w:val="16"/>
                <w:szCs w:val="16"/>
              </w:rPr>
            </w:pPr>
            <w:r>
              <w:rPr>
                <w:rFonts w:asciiTheme="majorHAnsi" w:hAnsiTheme="majorHAnsi"/>
                <w:b/>
                <w:sz w:val="16"/>
                <w:szCs w:val="16"/>
              </w:rPr>
              <w:t>PROYECTO DE AGUA</w:t>
            </w:r>
          </w:p>
        </w:tc>
        <w:tc>
          <w:tcPr>
            <w:tcW w:w="721" w:type="dxa"/>
          </w:tcPr>
          <w:p w:rsidR="00AD36F3" w:rsidRPr="00AD36F3" w:rsidRDefault="00AD36F3" w:rsidP="00AD36F3">
            <w:pPr>
              <w:rPr>
                <w:rFonts w:asciiTheme="majorHAnsi" w:hAnsiTheme="majorHAnsi"/>
                <w:b/>
                <w:sz w:val="16"/>
                <w:szCs w:val="16"/>
              </w:rPr>
            </w:pPr>
          </w:p>
        </w:tc>
        <w:tc>
          <w:tcPr>
            <w:tcW w:w="980" w:type="dxa"/>
          </w:tcPr>
          <w:p w:rsidR="00AD36F3" w:rsidRPr="00AD36F3" w:rsidRDefault="00AD36F3" w:rsidP="00AD36F3">
            <w:pPr>
              <w:rPr>
                <w:rFonts w:asciiTheme="majorHAnsi" w:hAnsiTheme="majorHAnsi"/>
                <w:b/>
                <w:sz w:val="16"/>
                <w:szCs w:val="16"/>
              </w:rPr>
            </w:pPr>
          </w:p>
        </w:tc>
        <w:tc>
          <w:tcPr>
            <w:tcW w:w="1418" w:type="dxa"/>
          </w:tcPr>
          <w:p w:rsidR="00AD36F3" w:rsidRPr="00AD36F3" w:rsidRDefault="00AD36F3" w:rsidP="00AD36F3">
            <w:pPr>
              <w:rPr>
                <w:rFonts w:asciiTheme="majorHAnsi" w:hAnsiTheme="majorHAnsi"/>
                <w:b/>
                <w:sz w:val="16"/>
                <w:szCs w:val="16"/>
              </w:rPr>
            </w:pPr>
          </w:p>
        </w:tc>
        <w:tc>
          <w:tcPr>
            <w:tcW w:w="1134" w:type="dxa"/>
          </w:tcPr>
          <w:p w:rsidR="00AD36F3" w:rsidRPr="00AD36F3" w:rsidRDefault="00AD36F3" w:rsidP="00AD36F3">
            <w:pPr>
              <w:rPr>
                <w:rFonts w:asciiTheme="majorHAnsi" w:hAnsiTheme="majorHAnsi"/>
                <w:b/>
                <w:sz w:val="16"/>
                <w:szCs w:val="16"/>
              </w:rPr>
            </w:pPr>
          </w:p>
        </w:tc>
        <w:tc>
          <w:tcPr>
            <w:tcW w:w="1417" w:type="dxa"/>
          </w:tcPr>
          <w:p w:rsidR="00AD36F3" w:rsidRPr="00AD36F3" w:rsidRDefault="00AD36F3" w:rsidP="00AD36F3">
            <w:pPr>
              <w:rPr>
                <w:rFonts w:asciiTheme="majorHAnsi" w:hAnsiTheme="majorHAnsi"/>
                <w:b/>
                <w:sz w:val="16"/>
                <w:szCs w:val="16"/>
              </w:rPr>
            </w:pPr>
          </w:p>
        </w:tc>
        <w:tc>
          <w:tcPr>
            <w:tcW w:w="1276" w:type="dxa"/>
          </w:tcPr>
          <w:p w:rsidR="00AD36F3" w:rsidRPr="00AD36F3" w:rsidRDefault="00AD36F3" w:rsidP="00AD36F3">
            <w:pPr>
              <w:rPr>
                <w:rFonts w:asciiTheme="majorHAnsi" w:hAnsiTheme="majorHAnsi"/>
                <w:b/>
                <w:sz w:val="16"/>
                <w:szCs w:val="16"/>
              </w:rPr>
            </w:pPr>
          </w:p>
        </w:tc>
      </w:tr>
      <w:tr w:rsidR="00AD36F3" w:rsidTr="00AD36F3">
        <w:tc>
          <w:tcPr>
            <w:tcW w:w="1271" w:type="dxa"/>
          </w:tcPr>
          <w:p w:rsidR="00AD36F3" w:rsidRPr="00AD36F3" w:rsidRDefault="00AD36F3" w:rsidP="00AD36F3">
            <w:pPr>
              <w:rPr>
                <w:rFonts w:asciiTheme="majorHAnsi" w:hAnsiTheme="majorHAnsi"/>
                <w:b/>
                <w:sz w:val="16"/>
                <w:szCs w:val="16"/>
              </w:rPr>
            </w:pPr>
            <w:r>
              <w:rPr>
                <w:rFonts w:asciiTheme="majorHAnsi" w:hAnsiTheme="majorHAnsi"/>
                <w:b/>
                <w:sz w:val="16"/>
                <w:szCs w:val="16"/>
              </w:rPr>
              <w:t>UACI</w:t>
            </w:r>
          </w:p>
        </w:tc>
        <w:tc>
          <w:tcPr>
            <w:tcW w:w="721" w:type="dxa"/>
          </w:tcPr>
          <w:p w:rsidR="00AD36F3" w:rsidRPr="00AD36F3" w:rsidRDefault="00AD36F3" w:rsidP="00AD36F3">
            <w:pPr>
              <w:rPr>
                <w:rFonts w:asciiTheme="majorHAnsi" w:hAnsiTheme="majorHAnsi"/>
                <w:b/>
                <w:sz w:val="16"/>
                <w:szCs w:val="16"/>
              </w:rPr>
            </w:pPr>
          </w:p>
        </w:tc>
        <w:tc>
          <w:tcPr>
            <w:tcW w:w="980" w:type="dxa"/>
          </w:tcPr>
          <w:p w:rsidR="00AD36F3" w:rsidRPr="00AD36F3" w:rsidRDefault="00AD36F3" w:rsidP="00AD36F3">
            <w:pPr>
              <w:rPr>
                <w:rFonts w:asciiTheme="majorHAnsi" w:hAnsiTheme="majorHAnsi"/>
                <w:b/>
                <w:sz w:val="16"/>
                <w:szCs w:val="16"/>
              </w:rPr>
            </w:pPr>
          </w:p>
        </w:tc>
        <w:tc>
          <w:tcPr>
            <w:tcW w:w="1418" w:type="dxa"/>
          </w:tcPr>
          <w:p w:rsidR="00AD36F3" w:rsidRPr="00AD36F3" w:rsidRDefault="00AD36F3" w:rsidP="00AD36F3">
            <w:pPr>
              <w:rPr>
                <w:rFonts w:asciiTheme="majorHAnsi" w:hAnsiTheme="majorHAnsi"/>
                <w:b/>
                <w:sz w:val="16"/>
                <w:szCs w:val="16"/>
              </w:rPr>
            </w:pPr>
          </w:p>
        </w:tc>
        <w:tc>
          <w:tcPr>
            <w:tcW w:w="1134" w:type="dxa"/>
          </w:tcPr>
          <w:p w:rsidR="00AD36F3" w:rsidRPr="00AD36F3" w:rsidRDefault="00AD36F3" w:rsidP="00AD36F3">
            <w:pPr>
              <w:rPr>
                <w:rFonts w:asciiTheme="majorHAnsi" w:hAnsiTheme="majorHAnsi"/>
                <w:b/>
                <w:sz w:val="16"/>
                <w:szCs w:val="16"/>
              </w:rPr>
            </w:pPr>
          </w:p>
        </w:tc>
        <w:tc>
          <w:tcPr>
            <w:tcW w:w="1417" w:type="dxa"/>
          </w:tcPr>
          <w:p w:rsidR="00AD36F3" w:rsidRPr="00AD36F3" w:rsidRDefault="00AD36F3" w:rsidP="00AD36F3">
            <w:pPr>
              <w:rPr>
                <w:rFonts w:asciiTheme="majorHAnsi" w:hAnsiTheme="majorHAnsi"/>
                <w:b/>
                <w:sz w:val="16"/>
                <w:szCs w:val="16"/>
              </w:rPr>
            </w:pPr>
          </w:p>
        </w:tc>
        <w:tc>
          <w:tcPr>
            <w:tcW w:w="1276" w:type="dxa"/>
          </w:tcPr>
          <w:p w:rsidR="00AD36F3" w:rsidRPr="00AD36F3" w:rsidRDefault="00AD36F3" w:rsidP="00AD36F3">
            <w:pPr>
              <w:rPr>
                <w:rFonts w:asciiTheme="majorHAnsi" w:hAnsiTheme="majorHAnsi"/>
                <w:b/>
                <w:sz w:val="16"/>
                <w:szCs w:val="16"/>
              </w:rPr>
            </w:pPr>
          </w:p>
        </w:tc>
      </w:tr>
      <w:tr w:rsidR="00AD36F3" w:rsidTr="00AD36F3">
        <w:tc>
          <w:tcPr>
            <w:tcW w:w="1271" w:type="dxa"/>
          </w:tcPr>
          <w:p w:rsidR="00AD36F3" w:rsidRPr="00AD36F3" w:rsidRDefault="00AD36F3" w:rsidP="00AD36F3">
            <w:pPr>
              <w:rPr>
                <w:rFonts w:asciiTheme="majorHAnsi" w:hAnsiTheme="majorHAnsi"/>
                <w:b/>
                <w:sz w:val="16"/>
                <w:szCs w:val="16"/>
              </w:rPr>
            </w:pPr>
            <w:r>
              <w:rPr>
                <w:rFonts w:asciiTheme="majorHAnsi" w:hAnsiTheme="majorHAnsi"/>
                <w:b/>
                <w:sz w:val="16"/>
                <w:szCs w:val="16"/>
              </w:rPr>
              <w:t>COMUNICACIONES</w:t>
            </w:r>
          </w:p>
        </w:tc>
        <w:tc>
          <w:tcPr>
            <w:tcW w:w="721" w:type="dxa"/>
          </w:tcPr>
          <w:p w:rsidR="00AD36F3" w:rsidRPr="00AD36F3" w:rsidRDefault="00AD36F3" w:rsidP="00AD36F3">
            <w:pPr>
              <w:rPr>
                <w:rFonts w:asciiTheme="majorHAnsi" w:hAnsiTheme="majorHAnsi"/>
                <w:b/>
                <w:sz w:val="16"/>
                <w:szCs w:val="16"/>
              </w:rPr>
            </w:pPr>
          </w:p>
        </w:tc>
        <w:tc>
          <w:tcPr>
            <w:tcW w:w="980" w:type="dxa"/>
          </w:tcPr>
          <w:p w:rsidR="00AD36F3" w:rsidRPr="00AD36F3" w:rsidRDefault="00AD36F3" w:rsidP="00AD36F3">
            <w:pPr>
              <w:rPr>
                <w:rFonts w:asciiTheme="majorHAnsi" w:hAnsiTheme="majorHAnsi"/>
                <w:b/>
                <w:sz w:val="16"/>
                <w:szCs w:val="16"/>
              </w:rPr>
            </w:pPr>
          </w:p>
        </w:tc>
        <w:tc>
          <w:tcPr>
            <w:tcW w:w="1418" w:type="dxa"/>
          </w:tcPr>
          <w:p w:rsidR="00AD36F3" w:rsidRPr="00AD36F3" w:rsidRDefault="00AD36F3" w:rsidP="00AD36F3">
            <w:pPr>
              <w:rPr>
                <w:rFonts w:asciiTheme="majorHAnsi" w:hAnsiTheme="majorHAnsi"/>
                <w:b/>
                <w:sz w:val="16"/>
                <w:szCs w:val="16"/>
              </w:rPr>
            </w:pPr>
          </w:p>
        </w:tc>
        <w:tc>
          <w:tcPr>
            <w:tcW w:w="1134" w:type="dxa"/>
          </w:tcPr>
          <w:p w:rsidR="00AD36F3" w:rsidRPr="00AD36F3" w:rsidRDefault="00AD36F3" w:rsidP="00AD36F3">
            <w:pPr>
              <w:rPr>
                <w:rFonts w:asciiTheme="majorHAnsi" w:hAnsiTheme="majorHAnsi"/>
                <w:b/>
                <w:sz w:val="16"/>
                <w:szCs w:val="16"/>
              </w:rPr>
            </w:pPr>
          </w:p>
        </w:tc>
        <w:tc>
          <w:tcPr>
            <w:tcW w:w="1417" w:type="dxa"/>
          </w:tcPr>
          <w:p w:rsidR="00AD36F3" w:rsidRPr="00AD36F3" w:rsidRDefault="00AD36F3" w:rsidP="00AD36F3">
            <w:pPr>
              <w:rPr>
                <w:rFonts w:asciiTheme="majorHAnsi" w:hAnsiTheme="majorHAnsi"/>
                <w:b/>
                <w:sz w:val="16"/>
                <w:szCs w:val="16"/>
              </w:rPr>
            </w:pPr>
          </w:p>
        </w:tc>
        <w:tc>
          <w:tcPr>
            <w:tcW w:w="1276" w:type="dxa"/>
          </w:tcPr>
          <w:p w:rsidR="00AD36F3" w:rsidRPr="00AD36F3" w:rsidRDefault="00AD36F3" w:rsidP="00AD36F3">
            <w:pPr>
              <w:rPr>
                <w:rFonts w:asciiTheme="majorHAnsi" w:hAnsiTheme="majorHAnsi"/>
                <w:b/>
                <w:sz w:val="16"/>
                <w:szCs w:val="16"/>
              </w:rPr>
            </w:pPr>
          </w:p>
        </w:tc>
      </w:tr>
      <w:tr w:rsidR="00AD36F3" w:rsidTr="00AD36F3">
        <w:tc>
          <w:tcPr>
            <w:tcW w:w="1271" w:type="dxa"/>
          </w:tcPr>
          <w:p w:rsidR="00AD36F3" w:rsidRPr="00AD36F3" w:rsidRDefault="00AD36F3" w:rsidP="00AD36F3">
            <w:pPr>
              <w:rPr>
                <w:rFonts w:asciiTheme="majorHAnsi" w:hAnsiTheme="majorHAnsi"/>
                <w:b/>
                <w:sz w:val="16"/>
                <w:szCs w:val="16"/>
              </w:rPr>
            </w:pPr>
            <w:r>
              <w:rPr>
                <w:rFonts w:asciiTheme="majorHAnsi" w:hAnsiTheme="majorHAnsi"/>
                <w:b/>
                <w:sz w:val="16"/>
                <w:szCs w:val="16"/>
              </w:rPr>
              <w:t>SUPERVISION PROYECTOS</w:t>
            </w:r>
          </w:p>
        </w:tc>
        <w:tc>
          <w:tcPr>
            <w:tcW w:w="721" w:type="dxa"/>
          </w:tcPr>
          <w:p w:rsidR="00AD36F3" w:rsidRPr="00AD36F3" w:rsidRDefault="00AD36F3" w:rsidP="00AD36F3">
            <w:pPr>
              <w:rPr>
                <w:rFonts w:asciiTheme="majorHAnsi" w:hAnsiTheme="majorHAnsi"/>
                <w:b/>
                <w:sz w:val="16"/>
                <w:szCs w:val="16"/>
              </w:rPr>
            </w:pPr>
          </w:p>
        </w:tc>
        <w:tc>
          <w:tcPr>
            <w:tcW w:w="980" w:type="dxa"/>
          </w:tcPr>
          <w:p w:rsidR="00AD36F3" w:rsidRPr="00AD36F3" w:rsidRDefault="00AD36F3" w:rsidP="00AD36F3">
            <w:pPr>
              <w:rPr>
                <w:rFonts w:asciiTheme="majorHAnsi" w:hAnsiTheme="majorHAnsi"/>
                <w:b/>
                <w:sz w:val="16"/>
                <w:szCs w:val="16"/>
              </w:rPr>
            </w:pPr>
          </w:p>
        </w:tc>
        <w:tc>
          <w:tcPr>
            <w:tcW w:w="1418" w:type="dxa"/>
          </w:tcPr>
          <w:p w:rsidR="00AD36F3" w:rsidRPr="00AD36F3" w:rsidRDefault="00AD36F3" w:rsidP="00AD36F3">
            <w:pPr>
              <w:rPr>
                <w:rFonts w:asciiTheme="majorHAnsi" w:hAnsiTheme="majorHAnsi"/>
                <w:b/>
                <w:sz w:val="16"/>
                <w:szCs w:val="16"/>
              </w:rPr>
            </w:pPr>
          </w:p>
        </w:tc>
        <w:tc>
          <w:tcPr>
            <w:tcW w:w="1134" w:type="dxa"/>
          </w:tcPr>
          <w:p w:rsidR="00AD36F3" w:rsidRPr="00AD36F3" w:rsidRDefault="00AD36F3" w:rsidP="00AD36F3">
            <w:pPr>
              <w:rPr>
                <w:rFonts w:asciiTheme="majorHAnsi" w:hAnsiTheme="majorHAnsi"/>
                <w:b/>
                <w:sz w:val="16"/>
                <w:szCs w:val="16"/>
              </w:rPr>
            </w:pPr>
          </w:p>
        </w:tc>
        <w:tc>
          <w:tcPr>
            <w:tcW w:w="1417" w:type="dxa"/>
          </w:tcPr>
          <w:p w:rsidR="00AD36F3" w:rsidRPr="00AD36F3" w:rsidRDefault="00AD36F3" w:rsidP="00AD36F3">
            <w:pPr>
              <w:rPr>
                <w:rFonts w:asciiTheme="majorHAnsi" w:hAnsiTheme="majorHAnsi"/>
                <w:b/>
                <w:sz w:val="16"/>
                <w:szCs w:val="16"/>
              </w:rPr>
            </w:pPr>
          </w:p>
        </w:tc>
        <w:tc>
          <w:tcPr>
            <w:tcW w:w="1276" w:type="dxa"/>
          </w:tcPr>
          <w:p w:rsidR="00AD36F3" w:rsidRPr="00AD36F3" w:rsidRDefault="00AD36F3" w:rsidP="00AD36F3">
            <w:pPr>
              <w:rPr>
                <w:rFonts w:asciiTheme="majorHAnsi" w:hAnsiTheme="majorHAnsi"/>
                <w:b/>
                <w:sz w:val="16"/>
                <w:szCs w:val="16"/>
              </w:rPr>
            </w:pPr>
          </w:p>
        </w:tc>
      </w:tr>
      <w:tr w:rsidR="00AD36F3" w:rsidTr="00AD36F3">
        <w:tc>
          <w:tcPr>
            <w:tcW w:w="1271" w:type="dxa"/>
          </w:tcPr>
          <w:p w:rsidR="00AD36F3" w:rsidRPr="00AD36F3" w:rsidRDefault="00AD36F3" w:rsidP="00AD36F3">
            <w:pPr>
              <w:rPr>
                <w:rFonts w:asciiTheme="majorHAnsi" w:hAnsiTheme="majorHAnsi"/>
                <w:b/>
                <w:sz w:val="16"/>
                <w:szCs w:val="16"/>
              </w:rPr>
            </w:pPr>
            <w:r>
              <w:rPr>
                <w:rFonts w:asciiTheme="majorHAnsi" w:hAnsiTheme="majorHAnsi"/>
                <w:b/>
                <w:sz w:val="16"/>
                <w:szCs w:val="16"/>
              </w:rPr>
              <w:t>MEDIO AMBIENTE</w:t>
            </w:r>
          </w:p>
        </w:tc>
        <w:tc>
          <w:tcPr>
            <w:tcW w:w="721" w:type="dxa"/>
          </w:tcPr>
          <w:p w:rsidR="00AD36F3" w:rsidRPr="00AD36F3" w:rsidRDefault="00AD36F3" w:rsidP="00AD36F3">
            <w:pPr>
              <w:rPr>
                <w:rFonts w:asciiTheme="majorHAnsi" w:hAnsiTheme="majorHAnsi"/>
                <w:b/>
                <w:sz w:val="16"/>
                <w:szCs w:val="16"/>
              </w:rPr>
            </w:pPr>
          </w:p>
        </w:tc>
        <w:tc>
          <w:tcPr>
            <w:tcW w:w="980" w:type="dxa"/>
          </w:tcPr>
          <w:p w:rsidR="00AD36F3" w:rsidRPr="00AD36F3" w:rsidRDefault="00AD36F3" w:rsidP="00AD36F3">
            <w:pPr>
              <w:rPr>
                <w:rFonts w:asciiTheme="majorHAnsi" w:hAnsiTheme="majorHAnsi"/>
                <w:b/>
                <w:sz w:val="16"/>
                <w:szCs w:val="16"/>
              </w:rPr>
            </w:pPr>
          </w:p>
        </w:tc>
        <w:tc>
          <w:tcPr>
            <w:tcW w:w="1418" w:type="dxa"/>
          </w:tcPr>
          <w:p w:rsidR="00AD36F3" w:rsidRPr="00AD36F3" w:rsidRDefault="00AD36F3" w:rsidP="00AD36F3">
            <w:pPr>
              <w:rPr>
                <w:rFonts w:asciiTheme="majorHAnsi" w:hAnsiTheme="majorHAnsi"/>
                <w:b/>
                <w:sz w:val="16"/>
                <w:szCs w:val="16"/>
              </w:rPr>
            </w:pPr>
          </w:p>
        </w:tc>
        <w:tc>
          <w:tcPr>
            <w:tcW w:w="1134" w:type="dxa"/>
          </w:tcPr>
          <w:p w:rsidR="00AD36F3" w:rsidRPr="00AD36F3" w:rsidRDefault="00AD36F3" w:rsidP="00AD36F3">
            <w:pPr>
              <w:rPr>
                <w:rFonts w:asciiTheme="majorHAnsi" w:hAnsiTheme="majorHAnsi"/>
                <w:b/>
                <w:sz w:val="16"/>
                <w:szCs w:val="16"/>
              </w:rPr>
            </w:pPr>
          </w:p>
        </w:tc>
        <w:tc>
          <w:tcPr>
            <w:tcW w:w="1417" w:type="dxa"/>
          </w:tcPr>
          <w:p w:rsidR="00AD36F3" w:rsidRPr="00AD36F3" w:rsidRDefault="00AD36F3" w:rsidP="00AD36F3">
            <w:pPr>
              <w:rPr>
                <w:rFonts w:asciiTheme="majorHAnsi" w:hAnsiTheme="majorHAnsi"/>
                <w:b/>
                <w:sz w:val="16"/>
                <w:szCs w:val="16"/>
              </w:rPr>
            </w:pPr>
          </w:p>
        </w:tc>
        <w:tc>
          <w:tcPr>
            <w:tcW w:w="1276" w:type="dxa"/>
          </w:tcPr>
          <w:p w:rsidR="00AD36F3" w:rsidRPr="00AD36F3" w:rsidRDefault="00AD36F3" w:rsidP="00AD36F3">
            <w:pPr>
              <w:rPr>
                <w:rFonts w:asciiTheme="majorHAnsi" w:hAnsiTheme="majorHAnsi"/>
                <w:b/>
                <w:sz w:val="16"/>
                <w:szCs w:val="16"/>
              </w:rPr>
            </w:pPr>
          </w:p>
        </w:tc>
      </w:tr>
      <w:tr w:rsidR="00AD36F3" w:rsidTr="00AD36F3">
        <w:tc>
          <w:tcPr>
            <w:tcW w:w="1271" w:type="dxa"/>
          </w:tcPr>
          <w:p w:rsidR="00AD36F3" w:rsidRDefault="00AD36F3" w:rsidP="00AD36F3">
            <w:pPr>
              <w:rPr>
                <w:rFonts w:asciiTheme="majorHAnsi" w:hAnsiTheme="majorHAnsi"/>
                <w:b/>
                <w:sz w:val="16"/>
                <w:szCs w:val="16"/>
              </w:rPr>
            </w:pPr>
            <w:r>
              <w:rPr>
                <w:rFonts w:asciiTheme="majorHAnsi" w:hAnsiTheme="majorHAnsi"/>
                <w:b/>
                <w:sz w:val="16"/>
                <w:szCs w:val="16"/>
              </w:rPr>
              <w:t>PROYECCION SOCIAL</w:t>
            </w:r>
          </w:p>
        </w:tc>
        <w:tc>
          <w:tcPr>
            <w:tcW w:w="721" w:type="dxa"/>
          </w:tcPr>
          <w:p w:rsidR="00AD36F3" w:rsidRPr="00AD36F3" w:rsidRDefault="00AD36F3" w:rsidP="00AD36F3">
            <w:pPr>
              <w:rPr>
                <w:rFonts w:asciiTheme="majorHAnsi" w:hAnsiTheme="majorHAnsi"/>
                <w:b/>
                <w:sz w:val="16"/>
                <w:szCs w:val="16"/>
              </w:rPr>
            </w:pPr>
          </w:p>
        </w:tc>
        <w:tc>
          <w:tcPr>
            <w:tcW w:w="980" w:type="dxa"/>
          </w:tcPr>
          <w:p w:rsidR="00AD36F3" w:rsidRPr="00AD36F3" w:rsidRDefault="00AD36F3" w:rsidP="00AD36F3">
            <w:pPr>
              <w:rPr>
                <w:rFonts w:asciiTheme="majorHAnsi" w:hAnsiTheme="majorHAnsi"/>
                <w:b/>
                <w:sz w:val="16"/>
                <w:szCs w:val="16"/>
              </w:rPr>
            </w:pPr>
          </w:p>
        </w:tc>
        <w:tc>
          <w:tcPr>
            <w:tcW w:w="1418" w:type="dxa"/>
          </w:tcPr>
          <w:p w:rsidR="00AD36F3" w:rsidRPr="00AD36F3" w:rsidRDefault="00AD36F3" w:rsidP="00AD36F3">
            <w:pPr>
              <w:rPr>
                <w:rFonts w:asciiTheme="majorHAnsi" w:hAnsiTheme="majorHAnsi"/>
                <w:b/>
                <w:sz w:val="16"/>
                <w:szCs w:val="16"/>
              </w:rPr>
            </w:pPr>
          </w:p>
        </w:tc>
        <w:tc>
          <w:tcPr>
            <w:tcW w:w="1134" w:type="dxa"/>
          </w:tcPr>
          <w:p w:rsidR="00AD36F3" w:rsidRPr="00AD36F3" w:rsidRDefault="00AD36F3" w:rsidP="00AD36F3">
            <w:pPr>
              <w:rPr>
                <w:rFonts w:asciiTheme="majorHAnsi" w:hAnsiTheme="majorHAnsi"/>
                <w:b/>
                <w:sz w:val="16"/>
                <w:szCs w:val="16"/>
              </w:rPr>
            </w:pPr>
          </w:p>
        </w:tc>
        <w:tc>
          <w:tcPr>
            <w:tcW w:w="1417" w:type="dxa"/>
          </w:tcPr>
          <w:p w:rsidR="00AD36F3" w:rsidRPr="00AD36F3" w:rsidRDefault="00AD36F3" w:rsidP="00AD36F3">
            <w:pPr>
              <w:rPr>
                <w:rFonts w:asciiTheme="majorHAnsi" w:hAnsiTheme="majorHAnsi"/>
                <w:b/>
                <w:sz w:val="16"/>
                <w:szCs w:val="16"/>
              </w:rPr>
            </w:pPr>
          </w:p>
        </w:tc>
        <w:tc>
          <w:tcPr>
            <w:tcW w:w="1276" w:type="dxa"/>
          </w:tcPr>
          <w:p w:rsidR="00AD36F3" w:rsidRPr="00AD36F3" w:rsidRDefault="00AD36F3" w:rsidP="00AD36F3">
            <w:pPr>
              <w:rPr>
                <w:rFonts w:asciiTheme="majorHAnsi" w:hAnsiTheme="majorHAnsi"/>
                <w:b/>
                <w:sz w:val="16"/>
                <w:szCs w:val="16"/>
              </w:rPr>
            </w:pPr>
          </w:p>
        </w:tc>
      </w:tr>
      <w:tr w:rsidR="00AD36F3" w:rsidTr="00AD36F3">
        <w:tc>
          <w:tcPr>
            <w:tcW w:w="1271" w:type="dxa"/>
          </w:tcPr>
          <w:p w:rsidR="00AD36F3" w:rsidRDefault="00AD36F3" w:rsidP="00AD36F3">
            <w:pPr>
              <w:rPr>
                <w:rFonts w:asciiTheme="majorHAnsi" w:hAnsiTheme="majorHAnsi"/>
                <w:b/>
                <w:sz w:val="16"/>
                <w:szCs w:val="16"/>
              </w:rPr>
            </w:pPr>
            <w:r>
              <w:rPr>
                <w:rFonts w:asciiTheme="majorHAnsi" w:hAnsiTheme="majorHAnsi"/>
                <w:b/>
                <w:sz w:val="16"/>
                <w:szCs w:val="16"/>
              </w:rPr>
              <w:t>EJECUCION DE PROYECTOS</w:t>
            </w:r>
          </w:p>
        </w:tc>
        <w:tc>
          <w:tcPr>
            <w:tcW w:w="721" w:type="dxa"/>
          </w:tcPr>
          <w:p w:rsidR="00AD36F3" w:rsidRPr="00AD36F3" w:rsidRDefault="00AD36F3" w:rsidP="00AD36F3">
            <w:pPr>
              <w:rPr>
                <w:rFonts w:asciiTheme="majorHAnsi" w:hAnsiTheme="majorHAnsi"/>
                <w:b/>
                <w:sz w:val="16"/>
                <w:szCs w:val="16"/>
              </w:rPr>
            </w:pPr>
          </w:p>
        </w:tc>
        <w:tc>
          <w:tcPr>
            <w:tcW w:w="980" w:type="dxa"/>
          </w:tcPr>
          <w:p w:rsidR="00AD36F3" w:rsidRPr="00AD36F3" w:rsidRDefault="00AD36F3" w:rsidP="00AD36F3">
            <w:pPr>
              <w:rPr>
                <w:rFonts w:asciiTheme="majorHAnsi" w:hAnsiTheme="majorHAnsi"/>
                <w:b/>
                <w:sz w:val="16"/>
                <w:szCs w:val="16"/>
              </w:rPr>
            </w:pPr>
          </w:p>
        </w:tc>
        <w:tc>
          <w:tcPr>
            <w:tcW w:w="1418" w:type="dxa"/>
          </w:tcPr>
          <w:p w:rsidR="00AD36F3" w:rsidRPr="00AD36F3" w:rsidRDefault="00AD36F3" w:rsidP="00AD36F3">
            <w:pPr>
              <w:rPr>
                <w:rFonts w:asciiTheme="majorHAnsi" w:hAnsiTheme="majorHAnsi"/>
                <w:b/>
                <w:sz w:val="16"/>
                <w:szCs w:val="16"/>
              </w:rPr>
            </w:pPr>
          </w:p>
        </w:tc>
        <w:tc>
          <w:tcPr>
            <w:tcW w:w="1134" w:type="dxa"/>
          </w:tcPr>
          <w:p w:rsidR="00AD36F3" w:rsidRPr="00AD36F3" w:rsidRDefault="00AD36F3" w:rsidP="00AD36F3">
            <w:pPr>
              <w:rPr>
                <w:rFonts w:asciiTheme="majorHAnsi" w:hAnsiTheme="majorHAnsi"/>
                <w:b/>
                <w:sz w:val="16"/>
                <w:szCs w:val="16"/>
              </w:rPr>
            </w:pPr>
          </w:p>
        </w:tc>
        <w:tc>
          <w:tcPr>
            <w:tcW w:w="1417" w:type="dxa"/>
          </w:tcPr>
          <w:p w:rsidR="00AD36F3" w:rsidRPr="00AD36F3" w:rsidRDefault="00AD36F3" w:rsidP="00AD36F3">
            <w:pPr>
              <w:rPr>
                <w:rFonts w:asciiTheme="majorHAnsi" w:hAnsiTheme="majorHAnsi"/>
                <w:b/>
                <w:sz w:val="16"/>
                <w:szCs w:val="16"/>
              </w:rPr>
            </w:pPr>
          </w:p>
        </w:tc>
        <w:tc>
          <w:tcPr>
            <w:tcW w:w="1276" w:type="dxa"/>
          </w:tcPr>
          <w:p w:rsidR="00AD36F3" w:rsidRPr="00AD36F3" w:rsidRDefault="00AD36F3" w:rsidP="00AD36F3">
            <w:pPr>
              <w:rPr>
                <w:rFonts w:asciiTheme="majorHAnsi" w:hAnsiTheme="majorHAnsi"/>
                <w:b/>
                <w:sz w:val="16"/>
                <w:szCs w:val="16"/>
              </w:rPr>
            </w:pPr>
          </w:p>
        </w:tc>
      </w:tr>
      <w:tr w:rsidR="00AD36F3" w:rsidTr="00AD36F3">
        <w:tc>
          <w:tcPr>
            <w:tcW w:w="1271" w:type="dxa"/>
          </w:tcPr>
          <w:p w:rsidR="00AD36F3" w:rsidRDefault="00AD36F3" w:rsidP="00AD36F3">
            <w:pPr>
              <w:rPr>
                <w:rFonts w:asciiTheme="majorHAnsi" w:hAnsiTheme="majorHAnsi"/>
                <w:b/>
                <w:sz w:val="16"/>
                <w:szCs w:val="16"/>
              </w:rPr>
            </w:pPr>
            <w:r>
              <w:rPr>
                <w:rFonts w:asciiTheme="majorHAnsi" w:hAnsiTheme="majorHAnsi"/>
                <w:b/>
                <w:sz w:val="16"/>
                <w:szCs w:val="16"/>
              </w:rPr>
              <w:t>CAM</w:t>
            </w:r>
          </w:p>
        </w:tc>
        <w:tc>
          <w:tcPr>
            <w:tcW w:w="721" w:type="dxa"/>
          </w:tcPr>
          <w:p w:rsidR="00AD36F3" w:rsidRPr="00AD36F3" w:rsidRDefault="00AD36F3" w:rsidP="00AD36F3">
            <w:pPr>
              <w:rPr>
                <w:rFonts w:asciiTheme="majorHAnsi" w:hAnsiTheme="majorHAnsi"/>
                <w:b/>
                <w:sz w:val="16"/>
                <w:szCs w:val="16"/>
              </w:rPr>
            </w:pPr>
          </w:p>
        </w:tc>
        <w:tc>
          <w:tcPr>
            <w:tcW w:w="980" w:type="dxa"/>
          </w:tcPr>
          <w:p w:rsidR="00AD36F3" w:rsidRPr="00AD36F3" w:rsidRDefault="00AD36F3" w:rsidP="00AD36F3">
            <w:pPr>
              <w:rPr>
                <w:rFonts w:asciiTheme="majorHAnsi" w:hAnsiTheme="majorHAnsi"/>
                <w:b/>
                <w:sz w:val="16"/>
                <w:szCs w:val="16"/>
              </w:rPr>
            </w:pPr>
          </w:p>
        </w:tc>
        <w:tc>
          <w:tcPr>
            <w:tcW w:w="1418" w:type="dxa"/>
          </w:tcPr>
          <w:p w:rsidR="00AD36F3" w:rsidRPr="00AD36F3" w:rsidRDefault="00AD36F3" w:rsidP="00AD36F3">
            <w:pPr>
              <w:rPr>
                <w:rFonts w:asciiTheme="majorHAnsi" w:hAnsiTheme="majorHAnsi"/>
                <w:b/>
                <w:sz w:val="16"/>
                <w:szCs w:val="16"/>
              </w:rPr>
            </w:pPr>
          </w:p>
        </w:tc>
        <w:tc>
          <w:tcPr>
            <w:tcW w:w="1134" w:type="dxa"/>
          </w:tcPr>
          <w:p w:rsidR="00AD36F3" w:rsidRPr="00AD36F3" w:rsidRDefault="00AD36F3" w:rsidP="00AD36F3">
            <w:pPr>
              <w:rPr>
                <w:rFonts w:asciiTheme="majorHAnsi" w:hAnsiTheme="majorHAnsi"/>
                <w:b/>
                <w:sz w:val="16"/>
                <w:szCs w:val="16"/>
              </w:rPr>
            </w:pPr>
          </w:p>
        </w:tc>
        <w:tc>
          <w:tcPr>
            <w:tcW w:w="1417" w:type="dxa"/>
          </w:tcPr>
          <w:p w:rsidR="00AD36F3" w:rsidRPr="00AD36F3" w:rsidRDefault="00AD36F3" w:rsidP="00AD36F3">
            <w:pPr>
              <w:rPr>
                <w:rFonts w:asciiTheme="majorHAnsi" w:hAnsiTheme="majorHAnsi"/>
                <w:b/>
                <w:sz w:val="16"/>
                <w:szCs w:val="16"/>
              </w:rPr>
            </w:pPr>
          </w:p>
        </w:tc>
        <w:tc>
          <w:tcPr>
            <w:tcW w:w="1276" w:type="dxa"/>
          </w:tcPr>
          <w:p w:rsidR="00AD36F3" w:rsidRPr="00AD36F3" w:rsidRDefault="00AD36F3" w:rsidP="00AD36F3">
            <w:pPr>
              <w:rPr>
                <w:rFonts w:asciiTheme="majorHAnsi" w:hAnsiTheme="majorHAnsi"/>
                <w:b/>
                <w:sz w:val="16"/>
                <w:szCs w:val="16"/>
              </w:rPr>
            </w:pPr>
          </w:p>
        </w:tc>
      </w:tr>
      <w:tr w:rsidR="00AD36F3" w:rsidTr="00AD36F3">
        <w:tc>
          <w:tcPr>
            <w:tcW w:w="1271" w:type="dxa"/>
          </w:tcPr>
          <w:p w:rsidR="00AD36F3" w:rsidRDefault="00AD36F3" w:rsidP="00AD36F3">
            <w:pPr>
              <w:rPr>
                <w:rFonts w:asciiTheme="majorHAnsi" w:hAnsiTheme="majorHAnsi"/>
                <w:b/>
                <w:sz w:val="16"/>
                <w:szCs w:val="16"/>
              </w:rPr>
            </w:pPr>
            <w:r>
              <w:rPr>
                <w:rFonts w:asciiTheme="majorHAnsi" w:hAnsiTheme="majorHAnsi"/>
                <w:b/>
                <w:sz w:val="16"/>
                <w:szCs w:val="16"/>
              </w:rPr>
              <w:t>MERCADO MUNICIPAL</w:t>
            </w:r>
          </w:p>
        </w:tc>
        <w:tc>
          <w:tcPr>
            <w:tcW w:w="721" w:type="dxa"/>
          </w:tcPr>
          <w:p w:rsidR="00AD36F3" w:rsidRPr="00AD36F3" w:rsidRDefault="00AD36F3" w:rsidP="00AD36F3">
            <w:pPr>
              <w:rPr>
                <w:rFonts w:asciiTheme="majorHAnsi" w:hAnsiTheme="majorHAnsi"/>
                <w:b/>
                <w:sz w:val="16"/>
                <w:szCs w:val="16"/>
              </w:rPr>
            </w:pPr>
          </w:p>
        </w:tc>
        <w:tc>
          <w:tcPr>
            <w:tcW w:w="980" w:type="dxa"/>
          </w:tcPr>
          <w:p w:rsidR="00AD36F3" w:rsidRPr="00AD36F3" w:rsidRDefault="00AD36F3" w:rsidP="00AD36F3">
            <w:pPr>
              <w:rPr>
                <w:rFonts w:asciiTheme="majorHAnsi" w:hAnsiTheme="majorHAnsi"/>
                <w:b/>
                <w:sz w:val="16"/>
                <w:szCs w:val="16"/>
              </w:rPr>
            </w:pPr>
          </w:p>
        </w:tc>
        <w:tc>
          <w:tcPr>
            <w:tcW w:w="1418" w:type="dxa"/>
          </w:tcPr>
          <w:p w:rsidR="00AD36F3" w:rsidRPr="00AD36F3" w:rsidRDefault="00AD36F3" w:rsidP="00AD36F3">
            <w:pPr>
              <w:rPr>
                <w:rFonts w:asciiTheme="majorHAnsi" w:hAnsiTheme="majorHAnsi"/>
                <w:b/>
                <w:sz w:val="16"/>
                <w:szCs w:val="16"/>
              </w:rPr>
            </w:pPr>
          </w:p>
        </w:tc>
        <w:tc>
          <w:tcPr>
            <w:tcW w:w="1134" w:type="dxa"/>
          </w:tcPr>
          <w:p w:rsidR="00AD36F3" w:rsidRPr="00AD36F3" w:rsidRDefault="00AD36F3" w:rsidP="00AD36F3">
            <w:pPr>
              <w:rPr>
                <w:rFonts w:asciiTheme="majorHAnsi" w:hAnsiTheme="majorHAnsi"/>
                <w:b/>
                <w:sz w:val="16"/>
                <w:szCs w:val="16"/>
              </w:rPr>
            </w:pPr>
          </w:p>
        </w:tc>
        <w:tc>
          <w:tcPr>
            <w:tcW w:w="1417" w:type="dxa"/>
          </w:tcPr>
          <w:p w:rsidR="00AD36F3" w:rsidRPr="00AD36F3" w:rsidRDefault="00AD36F3" w:rsidP="00AD36F3">
            <w:pPr>
              <w:rPr>
                <w:rFonts w:asciiTheme="majorHAnsi" w:hAnsiTheme="majorHAnsi"/>
                <w:b/>
                <w:sz w:val="16"/>
                <w:szCs w:val="16"/>
              </w:rPr>
            </w:pPr>
          </w:p>
        </w:tc>
        <w:tc>
          <w:tcPr>
            <w:tcW w:w="1276" w:type="dxa"/>
          </w:tcPr>
          <w:p w:rsidR="00AD36F3" w:rsidRPr="00AD36F3" w:rsidRDefault="00AD36F3" w:rsidP="00AD36F3">
            <w:pPr>
              <w:rPr>
                <w:rFonts w:asciiTheme="majorHAnsi" w:hAnsiTheme="majorHAnsi"/>
                <w:b/>
                <w:sz w:val="16"/>
                <w:szCs w:val="16"/>
              </w:rPr>
            </w:pPr>
          </w:p>
        </w:tc>
      </w:tr>
      <w:tr w:rsidR="00AD36F3" w:rsidTr="00AD36F3">
        <w:tc>
          <w:tcPr>
            <w:tcW w:w="1271" w:type="dxa"/>
          </w:tcPr>
          <w:p w:rsidR="00AD36F3" w:rsidRDefault="00AD36F3" w:rsidP="00AD36F3">
            <w:pPr>
              <w:rPr>
                <w:rFonts w:asciiTheme="majorHAnsi" w:hAnsiTheme="majorHAnsi"/>
                <w:b/>
                <w:sz w:val="16"/>
                <w:szCs w:val="16"/>
              </w:rPr>
            </w:pPr>
            <w:r>
              <w:rPr>
                <w:rFonts w:asciiTheme="majorHAnsi" w:hAnsiTheme="majorHAnsi"/>
                <w:b/>
                <w:sz w:val="16"/>
                <w:szCs w:val="16"/>
              </w:rPr>
              <w:t>UGDAM</w:t>
            </w:r>
          </w:p>
        </w:tc>
        <w:tc>
          <w:tcPr>
            <w:tcW w:w="721" w:type="dxa"/>
          </w:tcPr>
          <w:p w:rsidR="00AD36F3" w:rsidRPr="00AD36F3" w:rsidRDefault="00AD36F3" w:rsidP="00AD36F3">
            <w:pPr>
              <w:rPr>
                <w:rFonts w:asciiTheme="majorHAnsi" w:hAnsiTheme="majorHAnsi"/>
                <w:b/>
                <w:sz w:val="16"/>
                <w:szCs w:val="16"/>
              </w:rPr>
            </w:pPr>
          </w:p>
        </w:tc>
        <w:tc>
          <w:tcPr>
            <w:tcW w:w="980" w:type="dxa"/>
          </w:tcPr>
          <w:p w:rsidR="00AD36F3" w:rsidRPr="00AD36F3" w:rsidRDefault="00AD36F3" w:rsidP="00AD36F3">
            <w:pPr>
              <w:rPr>
                <w:rFonts w:asciiTheme="majorHAnsi" w:hAnsiTheme="majorHAnsi"/>
                <w:b/>
                <w:sz w:val="16"/>
                <w:szCs w:val="16"/>
              </w:rPr>
            </w:pPr>
          </w:p>
        </w:tc>
        <w:tc>
          <w:tcPr>
            <w:tcW w:w="1418" w:type="dxa"/>
          </w:tcPr>
          <w:p w:rsidR="00AD36F3" w:rsidRPr="00AD36F3" w:rsidRDefault="00AD36F3" w:rsidP="00AD36F3">
            <w:pPr>
              <w:rPr>
                <w:rFonts w:asciiTheme="majorHAnsi" w:hAnsiTheme="majorHAnsi"/>
                <w:b/>
                <w:sz w:val="16"/>
                <w:szCs w:val="16"/>
              </w:rPr>
            </w:pPr>
          </w:p>
        </w:tc>
        <w:tc>
          <w:tcPr>
            <w:tcW w:w="1134" w:type="dxa"/>
          </w:tcPr>
          <w:p w:rsidR="00AD36F3" w:rsidRPr="00AD36F3" w:rsidRDefault="00AD36F3" w:rsidP="00AD36F3">
            <w:pPr>
              <w:rPr>
                <w:rFonts w:asciiTheme="majorHAnsi" w:hAnsiTheme="majorHAnsi"/>
                <w:b/>
                <w:sz w:val="16"/>
                <w:szCs w:val="16"/>
              </w:rPr>
            </w:pPr>
          </w:p>
        </w:tc>
        <w:tc>
          <w:tcPr>
            <w:tcW w:w="1417" w:type="dxa"/>
          </w:tcPr>
          <w:p w:rsidR="00AD36F3" w:rsidRPr="00AD36F3" w:rsidRDefault="00AD36F3" w:rsidP="00AD36F3">
            <w:pPr>
              <w:rPr>
                <w:rFonts w:asciiTheme="majorHAnsi" w:hAnsiTheme="majorHAnsi"/>
                <w:b/>
                <w:sz w:val="16"/>
                <w:szCs w:val="16"/>
              </w:rPr>
            </w:pPr>
          </w:p>
        </w:tc>
        <w:tc>
          <w:tcPr>
            <w:tcW w:w="1276" w:type="dxa"/>
          </w:tcPr>
          <w:p w:rsidR="00AD36F3" w:rsidRPr="00AD36F3" w:rsidRDefault="00AD36F3" w:rsidP="00AD36F3">
            <w:pPr>
              <w:rPr>
                <w:rFonts w:asciiTheme="majorHAnsi" w:hAnsiTheme="majorHAnsi"/>
                <w:b/>
                <w:sz w:val="16"/>
                <w:szCs w:val="16"/>
              </w:rPr>
            </w:pPr>
          </w:p>
        </w:tc>
      </w:tr>
      <w:tr w:rsidR="00AD36F3" w:rsidTr="00AD36F3">
        <w:tc>
          <w:tcPr>
            <w:tcW w:w="1271" w:type="dxa"/>
          </w:tcPr>
          <w:p w:rsidR="00AD36F3" w:rsidRDefault="00AD36F3" w:rsidP="00AD36F3">
            <w:pPr>
              <w:rPr>
                <w:rFonts w:asciiTheme="majorHAnsi" w:hAnsiTheme="majorHAnsi"/>
                <w:b/>
                <w:sz w:val="16"/>
                <w:szCs w:val="16"/>
              </w:rPr>
            </w:pPr>
            <w:r>
              <w:rPr>
                <w:rFonts w:asciiTheme="majorHAnsi" w:hAnsiTheme="majorHAnsi"/>
                <w:b/>
                <w:sz w:val="16"/>
                <w:szCs w:val="16"/>
              </w:rPr>
              <w:t>UAIP</w:t>
            </w:r>
          </w:p>
        </w:tc>
        <w:tc>
          <w:tcPr>
            <w:tcW w:w="721" w:type="dxa"/>
          </w:tcPr>
          <w:p w:rsidR="00AD36F3" w:rsidRPr="00AD36F3" w:rsidRDefault="00AD36F3" w:rsidP="00AD36F3">
            <w:pPr>
              <w:rPr>
                <w:rFonts w:asciiTheme="majorHAnsi" w:hAnsiTheme="majorHAnsi"/>
                <w:b/>
                <w:sz w:val="16"/>
                <w:szCs w:val="16"/>
              </w:rPr>
            </w:pPr>
          </w:p>
        </w:tc>
        <w:tc>
          <w:tcPr>
            <w:tcW w:w="980" w:type="dxa"/>
          </w:tcPr>
          <w:p w:rsidR="00AD36F3" w:rsidRPr="00AD36F3" w:rsidRDefault="00AD36F3" w:rsidP="00AD36F3">
            <w:pPr>
              <w:rPr>
                <w:rFonts w:asciiTheme="majorHAnsi" w:hAnsiTheme="majorHAnsi"/>
                <w:b/>
                <w:sz w:val="16"/>
                <w:szCs w:val="16"/>
              </w:rPr>
            </w:pPr>
          </w:p>
        </w:tc>
        <w:tc>
          <w:tcPr>
            <w:tcW w:w="1418" w:type="dxa"/>
          </w:tcPr>
          <w:p w:rsidR="00AD36F3" w:rsidRPr="00AD36F3" w:rsidRDefault="00AD36F3" w:rsidP="00AD36F3">
            <w:pPr>
              <w:rPr>
                <w:rFonts w:asciiTheme="majorHAnsi" w:hAnsiTheme="majorHAnsi"/>
                <w:b/>
                <w:sz w:val="16"/>
                <w:szCs w:val="16"/>
              </w:rPr>
            </w:pPr>
          </w:p>
        </w:tc>
        <w:tc>
          <w:tcPr>
            <w:tcW w:w="1134" w:type="dxa"/>
          </w:tcPr>
          <w:p w:rsidR="00AD36F3" w:rsidRPr="00AD36F3" w:rsidRDefault="00AD36F3" w:rsidP="00AD36F3">
            <w:pPr>
              <w:rPr>
                <w:rFonts w:asciiTheme="majorHAnsi" w:hAnsiTheme="majorHAnsi"/>
                <w:b/>
                <w:sz w:val="16"/>
                <w:szCs w:val="16"/>
              </w:rPr>
            </w:pPr>
          </w:p>
        </w:tc>
        <w:tc>
          <w:tcPr>
            <w:tcW w:w="1417" w:type="dxa"/>
          </w:tcPr>
          <w:p w:rsidR="00AD36F3" w:rsidRPr="00AD36F3" w:rsidRDefault="00AD36F3" w:rsidP="00AD36F3">
            <w:pPr>
              <w:rPr>
                <w:rFonts w:asciiTheme="majorHAnsi" w:hAnsiTheme="majorHAnsi"/>
                <w:b/>
                <w:sz w:val="16"/>
                <w:szCs w:val="16"/>
              </w:rPr>
            </w:pPr>
          </w:p>
        </w:tc>
        <w:tc>
          <w:tcPr>
            <w:tcW w:w="1276" w:type="dxa"/>
          </w:tcPr>
          <w:p w:rsidR="00AD36F3" w:rsidRPr="00AD36F3" w:rsidRDefault="00AD36F3" w:rsidP="00AD36F3">
            <w:pPr>
              <w:rPr>
                <w:rFonts w:asciiTheme="majorHAnsi" w:hAnsiTheme="majorHAnsi"/>
                <w:b/>
                <w:sz w:val="16"/>
                <w:szCs w:val="16"/>
              </w:rPr>
            </w:pPr>
          </w:p>
        </w:tc>
      </w:tr>
      <w:tr w:rsidR="00AD36F3" w:rsidTr="00AD36F3">
        <w:tc>
          <w:tcPr>
            <w:tcW w:w="1271" w:type="dxa"/>
          </w:tcPr>
          <w:p w:rsidR="00AD36F3" w:rsidRDefault="00AD36F3" w:rsidP="00AD36F3">
            <w:pPr>
              <w:rPr>
                <w:rFonts w:asciiTheme="majorHAnsi" w:hAnsiTheme="majorHAnsi"/>
                <w:b/>
                <w:sz w:val="16"/>
                <w:szCs w:val="16"/>
              </w:rPr>
            </w:pPr>
            <w:r>
              <w:rPr>
                <w:rFonts w:asciiTheme="majorHAnsi" w:hAnsiTheme="majorHAnsi"/>
                <w:b/>
                <w:sz w:val="16"/>
                <w:szCs w:val="16"/>
              </w:rPr>
              <w:t>PRESUPUESTO</w:t>
            </w:r>
          </w:p>
        </w:tc>
        <w:tc>
          <w:tcPr>
            <w:tcW w:w="721" w:type="dxa"/>
          </w:tcPr>
          <w:p w:rsidR="00AD36F3" w:rsidRPr="00AD36F3" w:rsidRDefault="00AD36F3" w:rsidP="00AD36F3">
            <w:pPr>
              <w:rPr>
                <w:rFonts w:asciiTheme="majorHAnsi" w:hAnsiTheme="majorHAnsi"/>
                <w:b/>
                <w:sz w:val="16"/>
                <w:szCs w:val="16"/>
              </w:rPr>
            </w:pPr>
          </w:p>
        </w:tc>
        <w:tc>
          <w:tcPr>
            <w:tcW w:w="980" w:type="dxa"/>
          </w:tcPr>
          <w:p w:rsidR="00AD36F3" w:rsidRPr="00AD36F3" w:rsidRDefault="00AD36F3" w:rsidP="00AD36F3">
            <w:pPr>
              <w:rPr>
                <w:rFonts w:asciiTheme="majorHAnsi" w:hAnsiTheme="majorHAnsi"/>
                <w:b/>
                <w:sz w:val="16"/>
                <w:szCs w:val="16"/>
              </w:rPr>
            </w:pPr>
          </w:p>
        </w:tc>
        <w:tc>
          <w:tcPr>
            <w:tcW w:w="1418" w:type="dxa"/>
          </w:tcPr>
          <w:p w:rsidR="00AD36F3" w:rsidRPr="00AD36F3" w:rsidRDefault="00AD36F3" w:rsidP="00AD36F3">
            <w:pPr>
              <w:rPr>
                <w:rFonts w:asciiTheme="majorHAnsi" w:hAnsiTheme="majorHAnsi"/>
                <w:b/>
                <w:sz w:val="16"/>
                <w:szCs w:val="16"/>
              </w:rPr>
            </w:pPr>
            <w:bookmarkStart w:id="12" w:name="_GoBack"/>
            <w:bookmarkEnd w:id="12"/>
          </w:p>
        </w:tc>
        <w:tc>
          <w:tcPr>
            <w:tcW w:w="1134" w:type="dxa"/>
          </w:tcPr>
          <w:p w:rsidR="00AD36F3" w:rsidRPr="00AD36F3" w:rsidRDefault="00AD36F3" w:rsidP="00AD36F3">
            <w:pPr>
              <w:rPr>
                <w:rFonts w:asciiTheme="majorHAnsi" w:hAnsiTheme="majorHAnsi"/>
                <w:b/>
                <w:sz w:val="16"/>
                <w:szCs w:val="16"/>
              </w:rPr>
            </w:pPr>
          </w:p>
        </w:tc>
        <w:tc>
          <w:tcPr>
            <w:tcW w:w="1417" w:type="dxa"/>
          </w:tcPr>
          <w:p w:rsidR="00AD36F3" w:rsidRPr="00AD36F3" w:rsidRDefault="00AD36F3" w:rsidP="00AD36F3">
            <w:pPr>
              <w:rPr>
                <w:rFonts w:asciiTheme="majorHAnsi" w:hAnsiTheme="majorHAnsi"/>
                <w:b/>
                <w:sz w:val="16"/>
                <w:szCs w:val="16"/>
              </w:rPr>
            </w:pPr>
          </w:p>
        </w:tc>
        <w:tc>
          <w:tcPr>
            <w:tcW w:w="1276" w:type="dxa"/>
          </w:tcPr>
          <w:p w:rsidR="00AD36F3" w:rsidRPr="00AD36F3" w:rsidRDefault="00AD36F3" w:rsidP="00AD36F3">
            <w:pPr>
              <w:rPr>
                <w:rFonts w:asciiTheme="majorHAnsi" w:hAnsiTheme="majorHAnsi"/>
                <w:b/>
                <w:sz w:val="16"/>
                <w:szCs w:val="16"/>
              </w:rPr>
            </w:pPr>
          </w:p>
        </w:tc>
      </w:tr>
      <w:tr w:rsidR="00AD36F3" w:rsidTr="00AD36F3">
        <w:tc>
          <w:tcPr>
            <w:tcW w:w="1271" w:type="dxa"/>
          </w:tcPr>
          <w:p w:rsidR="00AD36F3" w:rsidRDefault="00AD36F3" w:rsidP="00AD36F3">
            <w:pPr>
              <w:rPr>
                <w:rFonts w:asciiTheme="majorHAnsi" w:hAnsiTheme="majorHAnsi"/>
                <w:b/>
                <w:sz w:val="16"/>
                <w:szCs w:val="16"/>
              </w:rPr>
            </w:pPr>
            <w:r>
              <w:rPr>
                <w:rFonts w:asciiTheme="majorHAnsi" w:hAnsiTheme="majorHAnsi"/>
                <w:b/>
                <w:sz w:val="16"/>
                <w:szCs w:val="16"/>
              </w:rPr>
              <w:t>PARQUEO MUNICIPAL</w:t>
            </w:r>
          </w:p>
        </w:tc>
        <w:tc>
          <w:tcPr>
            <w:tcW w:w="721" w:type="dxa"/>
          </w:tcPr>
          <w:p w:rsidR="00AD36F3" w:rsidRPr="00AD36F3" w:rsidRDefault="00AD36F3" w:rsidP="00AD36F3">
            <w:pPr>
              <w:rPr>
                <w:rFonts w:asciiTheme="majorHAnsi" w:hAnsiTheme="majorHAnsi"/>
                <w:b/>
                <w:sz w:val="16"/>
                <w:szCs w:val="16"/>
              </w:rPr>
            </w:pPr>
          </w:p>
        </w:tc>
        <w:tc>
          <w:tcPr>
            <w:tcW w:w="980" w:type="dxa"/>
          </w:tcPr>
          <w:p w:rsidR="00AD36F3" w:rsidRPr="00AD36F3" w:rsidRDefault="00AD36F3" w:rsidP="00AD36F3">
            <w:pPr>
              <w:rPr>
                <w:rFonts w:asciiTheme="majorHAnsi" w:hAnsiTheme="majorHAnsi"/>
                <w:b/>
                <w:sz w:val="16"/>
                <w:szCs w:val="16"/>
              </w:rPr>
            </w:pPr>
          </w:p>
        </w:tc>
        <w:tc>
          <w:tcPr>
            <w:tcW w:w="1418" w:type="dxa"/>
          </w:tcPr>
          <w:p w:rsidR="00AD36F3" w:rsidRPr="00AD36F3" w:rsidRDefault="00AD36F3" w:rsidP="00AD36F3">
            <w:pPr>
              <w:rPr>
                <w:rFonts w:asciiTheme="majorHAnsi" w:hAnsiTheme="majorHAnsi"/>
                <w:b/>
                <w:sz w:val="16"/>
                <w:szCs w:val="16"/>
              </w:rPr>
            </w:pPr>
          </w:p>
        </w:tc>
        <w:tc>
          <w:tcPr>
            <w:tcW w:w="1134" w:type="dxa"/>
          </w:tcPr>
          <w:p w:rsidR="00AD36F3" w:rsidRPr="00AD36F3" w:rsidRDefault="00AD36F3" w:rsidP="00AD36F3">
            <w:pPr>
              <w:rPr>
                <w:rFonts w:asciiTheme="majorHAnsi" w:hAnsiTheme="majorHAnsi"/>
                <w:b/>
                <w:sz w:val="16"/>
                <w:szCs w:val="16"/>
              </w:rPr>
            </w:pPr>
          </w:p>
        </w:tc>
        <w:tc>
          <w:tcPr>
            <w:tcW w:w="1417" w:type="dxa"/>
          </w:tcPr>
          <w:p w:rsidR="00AD36F3" w:rsidRPr="00AD36F3" w:rsidRDefault="00AD36F3" w:rsidP="00AD36F3">
            <w:pPr>
              <w:rPr>
                <w:rFonts w:asciiTheme="majorHAnsi" w:hAnsiTheme="majorHAnsi"/>
                <w:b/>
                <w:sz w:val="16"/>
                <w:szCs w:val="16"/>
              </w:rPr>
            </w:pPr>
          </w:p>
        </w:tc>
        <w:tc>
          <w:tcPr>
            <w:tcW w:w="1276" w:type="dxa"/>
          </w:tcPr>
          <w:p w:rsidR="00AD36F3" w:rsidRPr="00AD36F3" w:rsidRDefault="00AD36F3" w:rsidP="00AD36F3">
            <w:pPr>
              <w:rPr>
                <w:rFonts w:asciiTheme="majorHAnsi" w:hAnsiTheme="majorHAnsi"/>
                <w:b/>
                <w:sz w:val="16"/>
                <w:szCs w:val="16"/>
              </w:rPr>
            </w:pPr>
          </w:p>
        </w:tc>
      </w:tr>
    </w:tbl>
    <w:p w:rsidR="00727F8C" w:rsidRPr="00727F8C" w:rsidRDefault="00727F8C" w:rsidP="00727F8C">
      <w:pPr>
        <w:rPr>
          <w:rFonts w:asciiTheme="majorHAnsi" w:hAnsiTheme="majorHAnsi"/>
          <w:b/>
          <w:sz w:val="24"/>
        </w:rPr>
      </w:pPr>
    </w:p>
    <w:sectPr w:rsidR="00727F8C" w:rsidRPr="00727F8C" w:rsidSect="00191CD0">
      <w:headerReference w:type="default" r:id="rId17"/>
      <w:pgSz w:w="12240" w:h="15840" w:code="1"/>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ECE" w:rsidRDefault="00DA2ECE">
      <w:pPr>
        <w:spacing w:after="0" w:line="240" w:lineRule="auto"/>
      </w:pPr>
      <w:r>
        <w:separator/>
      </w:r>
    </w:p>
    <w:p w:rsidR="00DA2ECE" w:rsidRDefault="00DA2ECE"/>
  </w:endnote>
  <w:endnote w:type="continuationSeparator" w:id="0">
    <w:p w:rsidR="00DA2ECE" w:rsidRDefault="00DA2ECE">
      <w:pPr>
        <w:spacing w:after="0" w:line="240" w:lineRule="auto"/>
      </w:pPr>
      <w:r>
        <w:continuationSeparator/>
      </w:r>
    </w:p>
    <w:p w:rsidR="00DA2ECE" w:rsidRDefault="00DA2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42E" w:rsidRDefault="00B3342E" w:rsidP="00191CD0">
    <w:pPr>
      <w:pStyle w:val="Piedepgina"/>
      <w:ind w:left="0"/>
      <w:jc w:val="left"/>
      <w:rPr>
        <w:sz w:val="16"/>
        <w:szCs w:val="16"/>
      </w:rPr>
    </w:pPr>
  </w:p>
  <w:p w:rsidR="00B3342E" w:rsidRDefault="00B3342E" w:rsidP="00191CD0">
    <w:pPr>
      <w:pStyle w:val="Piedepgina"/>
      <w:jc w:val="right"/>
      <w:rPr>
        <w:sz w:val="16"/>
        <w:szCs w:val="16"/>
      </w:rPr>
    </w:pPr>
  </w:p>
  <w:p w:rsidR="00B3342E" w:rsidRPr="00191CD0" w:rsidRDefault="00B3342E" w:rsidP="00191CD0">
    <w:pPr>
      <w:pStyle w:val="Piedepgina"/>
      <w:rPr>
        <w:rFonts w:ascii="Arial Narrow" w:hAnsi="Arial Narrow"/>
        <w:b/>
        <w:color w:val="000000" w:themeColor="text1"/>
        <w:szCs w:val="16"/>
      </w:rPr>
    </w:pPr>
    <w:r w:rsidRPr="00191CD0">
      <w:rPr>
        <w:rFonts w:ascii="Arial Narrow" w:hAnsi="Arial Narrow"/>
        <w:b/>
        <w:noProof/>
        <w:color w:val="000000" w:themeColor="text1"/>
        <w:szCs w:val="16"/>
        <w:lang w:eastAsia="es-SV"/>
      </w:rPr>
      <mc:AlternateContent>
        <mc:Choice Requires="wps">
          <w:drawing>
            <wp:anchor distT="0" distB="0" distL="114300" distR="114300" simplePos="0" relativeHeight="251672576" behindDoc="0" locked="0" layoutInCell="1" allowOverlap="1" wp14:anchorId="51F24433" wp14:editId="562F2A33">
              <wp:simplePos x="0" y="0"/>
              <wp:positionH relativeFrom="column">
                <wp:posOffset>15241</wp:posOffset>
              </wp:positionH>
              <wp:positionV relativeFrom="paragraph">
                <wp:posOffset>-53976</wp:posOffset>
              </wp:positionV>
              <wp:extent cx="5619750" cy="0"/>
              <wp:effectExtent l="0" t="0" r="19050" b="19050"/>
              <wp:wrapNone/>
              <wp:docPr id="60" name="Conector recto 60"/>
              <wp:cNvGraphicFramePr/>
              <a:graphic xmlns:a="http://schemas.openxmlformats.org/drawingml/2006/main">
                <a:graphicData uri="http://schemas.microsoft.com/office/word/2010/wordprocessingShape">
                  <wps:wsp>
                    <wps:cNvCnPr/>
                    <wps:spPr>
                      <a:xfrm flipV="1">
                        <a:off x="0" y="0"/>
                        <a:ext cx="561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DD7A7" id="Conector recto 60"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4.25pt" to="443.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" strokecolor="#bde515 [3044]"/>
          </w:pict>
        </mc:Fallback>
      </mc:AlternateContent>
    </w:r>
    <w:r w:rsidRPr="00191CD0">
      <w:rPr>
        <w:rFonts w:ascii="Arial Narrow" w:hAnsi="Arial Narrow"/>
        <w:b/>
        <w:color w:val="000000" w:themeColor="text1"/>
        <w:szCs w:val="16"/>
      </w:rPr>
      <w:t>Calle San Martín Barrio El Centro, Chalatenango, Chalatenango. Conmutador (503) 2393-9701 directo (503) 2393-9716</w:t>
    </w:r>
  </w:p>
  <w:p w:rsidR="00B3342E" w:rsidRPr="00191CD0" w:rsidRDefault="00B3342E" w:rsidP="00191CD0">
    <w:pPr>
      <w:pStyle w:val="Piedepgina"/>
      <w:rPr>
        <w:rFonts w:ascii="Arial Narrow" w:hAnsi="Arial Narrow"/>
        <w:b/>
      </w:rPr>
    </w:pPr>
    <w:hyperlink r:id="rId1" w:history="1">
      <w:r w:rsidRPr="00191CD0">
        <w:rPr>
          <w:rStyle w:val="Hipervnculo"/>
          <w:rFonts w:ascii="Arial Narrow" w:hAnsi="Arial Narrow"/>
          <w:b/>
          <w:color w:val="000000" w:themeColor="text1"/>
          <w:szCs w:val="16"/>
        </w:rPr>
        <w:t>www.chalatenango.gob.sv</w:t>
      </w:r>
    </w:hyperlink>
    <w:r w:rsidRPr="00191CD0">
      <w:rPr>
        <w:rFonts w:ascii="Arial Narrow" w:hAnsi="Arial Narrow"/>
        <w:b/>
        <w:color w:val="000000" w:themeColor="text1"/>
        <w:szCs w:val="16"/>
      </w:rPr>
      <w:t xml:space="preserve">; </w:t>
    </w:r>
    <w:hyperlink r:id="rId2" w:history="1">
      <w:r w:rsidRPr="00191CD0">
        <w:rPr>
          <w:rStyle w:val="Hipervnculo"/>
          <w:rFonts w:ascii="Arial Narrow" w:hAnsi="Arial Narrow"/>
          <w:b/>
          <w:color w:val="000000" w:themeColor="text1"/>
          <w:szCs w:val="16"/>
        </w:rPr>
        <w:t>ugdam@chalatenango.gob.sv</w:t>
      </w:r>
    </w:hyperlink>
    <w:r w:rsidRPr="00191CD0">
      <w:rPr>
        <w:rFonts w:ascii="Arial Narrow" w:hAnsi="Arial Narrow"/>
        <w:b/>
        <w:noProof/>
      </w:rPr>
      <mc:AlternateContent>
        <mc:Choice Requires="wps">
          <w:drawing>
            <wp:anchor distT="0" distB="0" distL="114300" distR="114300" simplePos="0" relativeHeight="251670528" behindDoc="1" locked="0" layoutInCell="1" allowOverlap="1" wp14:anchorId="2ED78247" wp14:editId="1CADA401">
              <wp:simplePos x="0" y="0"/>
              <wp:positionH relativeFrom="column">
                <wp:posOffset>-873125</wp:posOffset>
              </wp:positionH>
              <wp:positionV relativeFrom="paragraph">
                <wp:posOffset>-3000375</wp:posOffset>
              </wp:positionV>
              <wp:extent cx="7772400" cy="3720166"/>
              <wp:effectExtent l="0" t="0" r="0" b="0"/>
              <wp:wrapNone/>
              <wp:docPr id="1" name="Forma libre 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gradFill>
                        <a:gsLst>
                          <a:gs pos="65000">
                            <a:srgbClr val="0070C0"/>
                          </a:gs>
                          <a:gs pos="21000">
                            <a:schemeClr val="bg1"/>
                          </a:gs>
                          <a:gs pos="0">
                            <a:srgbClr val="045404"/>
                          </a:gs>
                        </a:gsLst>
                        <a:lin ang="5400000" scaled="1"/>
                      </a:gradFill>
                      <a:ln>
                        <a:noFill/>
                      </a:ln>
                      <a:extLst/>
                    </wps:spPr>
                    <wps:bodyPr vert="horz" wrap="square" lIns="91440" tIns="45720" rIns="91440" bIns="45720" numCol="1" anchor="t" anchorCtr="0" compatLnSpc="1">
                      <a:prstTxWarp prst="textNoShape">
                        <a:avLst/>
                      </a:prstTxWarp>
                    </wps:bodyPr>
                  </wps:wsp>
                </a:graphicData>
              </a:graphic>
            </wp:anchor>
          </w:drawing>
        </mc:Choice>
        <mc:Fallback>
          <w:pict>
            <v:shape w14:anchorId="72372C48" id="Forma libre 6" o:spid="_x0000_s1026" style="position:absolute;margin-left:-68.75pt;margin-top:-236.25pt;width:612pt;height:292.95pt;rotation:180;z-index:-251645952;visibility:visible;mso-wrap-style:square;mso-wrap-distance-left:9pt;mso-wrap-distance-top:0;mso-wrap-distance-right:9pt;mso-wrap-distance-bottom:0;mso-position-horizontal:absolute;mso-position-horizontal-relative:text;mso-position-vertical:absolute;mso-position-vertical-relative:text;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" path="m,c,453,,453,,453,23,401,52,353,87,310v7,-9,14,-17,21,-26c116,275,125,266,133,258,248,143,406,72,581,72v291,,291,,291,c872,,872,,872,l,xe" fillcolor="#045404" stroked="f">
              <v:fill color2="#0070c0" colors="0 #045404;13763f white;42598f #0070c0" focus="100%" type="gradient"/>
              <v:path arrowok="t" o:connecttype="custom" o:connectlocs="0,0;0,3720166;775457,2545809;962637,2332290;1185469,2118770;5178629,591285;7772400,591285;7772400,0;0,0" o:connectangles="0,0,0,0,0,0,0,0,0"/>
            </v:shape>
          </w:pict>
        </mc:Fallback>
      </mc:AlternateContent>
    </w:r>
    <w:r w:rsidRPr="00191CD0">
      <w:rPr>
        <w:rFonts w:ascii="Arial Narrow" w:hAnsi="Arial Narrow"/>
        <w:b/>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42E" w:rsidRDefault="00B3342E" w:rsidP="00752FC4">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ECE" w:rsidRDefault="00DA2ECE">
      <w:pPr>
        <w:spacing w:after="0" w:line="240" w:lineRule="auto"/>
      </w:pPr>
      <w:r>
        <w:separator/>
      </w:r>
    </w:p>
    <w:p w:rsidR="00DA2ECE" w:rsidRDefault="00DA2ECE"/>
  </w:footnote>
  <w:footnote w:type="continuationSeparator" w:id="0">
    <w:p w:rsidR="00DA2ECE" w:rsidRDefault="00DA2ECE">
      <w:pPr>
        <w:spacing w:after="0" w:line="240" w:lineRule="auto"/>
      </w:pPr>
      <w:r>
        <w:continuationSeparator/>
      </w:r>
    </w:p>
    <w:p w:rsidR="00DA2ECE" w:rsidRDefault="00DA2E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42E" w:rsidRDefault="00B3342E" w:rsidP="001B4EEF">
    <w:pPr>
      <w:pStyle w:val="Encabezado"/>
    </w:pPr>
    <w:r>
      <w:rPr>
        <w:noProof/>
      </w:rPr>
      <mc:AlternateContent>
        <mc:Choice Requires="wps">
          <w:drawing>
            <wp:anchor distT="0" distB="0" distL="114300" distR="114300" simplePos="0" relativeHeight="251668480" behindDoc="0" locked="0" layoutInCell="1" allowOverlap="1">
              <wp:simplePos x="0" y="0"/>
              <wp:positionH relativeFrom="column">
                <wp:posOffset>-1024759</wp:posOffset>
              </wp:positionH>
              <wp:positionV relativeFrom="paragraph">
                <wp:posOffset>-457200</wp:posOffset>
              </wp:positionV>
              <wp:extent cx="7772400" cy="3720166"/>
              <wp:effectExtent l="0" t="0" r="0" b="0"/>
              <wp:wrapNone/>
              <wp:docPr id="3" name="Forma libre 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gradFill>
                        <a:gsLst>
                          <a:gs pos="0">
                            <a:srgbClr val="0070C0"/>
                          </a:gs>
                          <a:gs pos="28000">
                            <a:schemeClr val="bg1"/>
                          </a:gs>
                          <a:gs pos="74000">
                            <a:srgbClr val="045404"/>
                          </a:gs>
                        </a:gsLst>
                        <a:lin ang="5400000" scaled="1"/>
                      </a:gradFill>
                      <a:ln>
                        <a:noFill/>
                      </a:ln>
                      <a:extLst/>
                    </wps:spPr>
                    <wps:bodyPr vert="horz" wrap="square" lIns="91440" tIns="45720" rIns="91440" bIns="45720" numCol="1" anchor="t" anchorCtr="0" compatLnSpc="1">
                      <a:prstTxWarp prst="textNoShape">
                        <a:avLst/>
                      </a:prstTxWarp>
                    </wps:bodyPr>
                  </wps:wsp>
                </a:graphicData>
              </a:graphic>
            </wp:anchor>
          </w:drawing>
        </mc:Choice>
        <mc:Fallback>
          <w:pict>
            <v:shape w14:anchorId="25D0A22B" id="Forma libre 6" o:spid="_x0000_s1026" style="position:absolute;margin-left:-80.7pt;margin-top:-36pt;width:612pt;height:292.9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" path="m,c,453,,453,,453,23,401,52,353,87,310v7,-9,14,-17,21,-26c116,275,125,266,133,258,248,143,406,72,581,72v291,,291,,291,c872,,872,,872,l,xe" fillcolor="#0070c0" stroked="f">
              <v:fill color2="#045404" colors="0 #0070c0;18350f white;48497f #045404" focus="100%" type="gradient"/>
              <v:path arrowok="t" o:connecttype="custom" o:connectlocs="0,0;0,3720166;775457,2545809;962637,2332290;1185469,2118770;5178629,591285;7772400,591285;7772400,0;0,0" o:connectangles="0,0,0,0,0,0,0,0,0"/>
            </v:shape>
          </w:pict>
        </mc:Fallback>
      </mc:AlternateContent>
    </w:r>
  </w:p>
  <w:p w:rsidR="00B3342E" w:rsidRDefault="00B3342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42E" w:rsidRDefault="00B3342E" w:rsidP="001B4EEF">
    <w:pPr>
      <w:pStyle w:val="Encabezado"/>
    </w:pPr>
    <w:sdt>
      <w:sdtPr>
        <w:id w:val="1764114820"/>
        <w:docPartObj>
          <w:docPartGallery w:val="Page Numbers (Margins)"/>
          <w:docPartUnique/>
        </w:docPartObj>
      </w:sdtPr>
      <w:sdtContent>
        <w:r>
          <w:rPr>
            <w:rFonts w:asciiTheme="majorHAnsi" w:eastAsiaTheme="majorEastAsia" w:hAnsiTheme="majorHAnsi" w:cstheme="majorBidi"/>
            <w:noProof/>
            <w:sz w:val="28"/>
            <w:szCs w:val="28"/>
          </w:rPr>
          <mc:AlternateContent>
            <mc:Choice Requires="wps">
              <w:drawing>
                <wp:anchor distT="0" distB="0" distL="114300" distR="114300" simplePos="0" relativeHeight="251677696" behindDoc="0" locked="0" layoutInCell="0" allowOverlap="1" wp14:anchorId="21E3A8AA" wp14:editId="35CA44AB">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9" name="Elips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3342E" w:rsidRDefault="00B3342E">
                              <w:pPr>
                                <w:rPr>
                                  <w:rStyle w:val="Nmerodepgina"/>
                                  <w:color w:val="FFFFFF" w:themeColor="background1"/>
                                  <w:szCs w:val="24"/>
                                </w:rPr>
                              </w:pPr>
                              <w:r>
                                <w:fldChar w:fldCharType="begin"/>
                              </w:r>
                              <w:r>
                                <w:instrText>PAGE    \* MERGEFORMAT</w:instrText>
                              </w:r>
                              <w:r>
                                <w:fldChar w:fldCharType="separate"/>
                              </w:r>
                              <w:r>
                                <w:rPr>
                                  <w:rStyle w:val="Nmerodepgina"/>
                                  <w:b/>
                                  <w:bCs/>
                                  <w:color w:val="FFFFFF" w:themeColor="background1"/>
                                  <w:sz w:val="24"/>
                                  <w:szCs w:val="24"/>
                                </w:rPr>
                                <w:t>2</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E3A8AA" id="Elipse 9" o:spid="_x0000_s1026" style="position:absolute;margin-left:0;margin-top:0;width:37.6pt;height:37.6pt;z-index:251677696;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" o:allowincell="f" fillcolor="#9dbb61" stroked="f">
                  <v:textbox inset="0,,0">
                    <w:txbxContent>
                      <w:p w:rsidR="00B3342E" w:rsidRDefault="00B3342E">
                        <w:pPr>
                          <w:rPr>
                            <w:rStyle w:val="Nmerodepgina"/>
                            <w:color w:val="FFFFFF" w:themeColor="background1"/>
                            <w:szCs w:val="24"/>
                          </w:rPr>
                        </w:pPr>
                        <w:r>
                          <w:fldChar w:fldCharType="begin"/>
                        </w:r>
                        <w:r>
                          <w:instrText>PAGE    \* MERGEFORMAT</w:instrText>
                        </w:r>
                        <w:r>
                          <w:fldChar w:fldCharType="separate"/>
                        </w:r>
                        <w:r>
                          <w:rPr>
                            <w:rStyle w:val="Nmerodepgina"/>
                            <w:b/>
                            <w:bCs/>
                            <w:color w:val="FFFFFF" w:themeColor="background1"/>
                            <w:sz w:val="24"/>
                            <w:szCs w:val="24"/>
                          </w:rPr>
                          <w:t>2</w:t>
                        </w:r>
                        <w:r>
                          <w:rPr>
                            <w:rStyle w:val="Nmerodepgina"/>
                            <w:b/>
                            <w:bCs/>
                            <w:color w:val="FFFFFF" w:themeColor="background1"/>
                            <w:sz w:val="24"/>
                            <w:szCs w:val="24"/>
                          </w:rPr>
                          <w:fldChar w:fldCharType="end"/>
                        </w:r>
                      </w:p>
                    </w:txbxContent>
                  </v:textbox>
                  <w10:wrap anchorx="margin" anchory="page"/>
                </v:oval>
              </w:pict>
            </mc:Fallback>
          </mc:AlternateContent>
        </w:r>
      </w:sdtContent>
    </w:sdt>
    <w:r>
      <w:rPr>
        <w:noProof/>
      </w:rPr>
      <mc:AlternateContent>
        <mc:Choice Requires="wps">
          <w:drawing>
            <wp:anchor distT="0" distB="0" distL="114300" distR="114300" simplePos="0" relativeHeight="251676672" behindDoc="0" locked="0" layoutInCell="1" allowOverlap="1" wp14:anchorId="2BB935D4" wp14:editId="7B52DA75">
              <wp:simplePos x="0" y="0"/>
              <wp:positionH relativeFrom="column">
                <wp:posOffset>-1024759</wp:posOffset>
              </wp:positionH>
              <wp:positionV relativeFrom="paragraph">
                <wp:posOffset>-457200</wp:posOffset>
              </wp:positionV>
              <wp:extent cx="7772400" cy="3720166"/>
              <wp:effectExtent l="0" t="0" r="0" b="0"/>
              <wp:wrapNone/>
              <wp:docPr id="10" name="Forma libre 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gradFill>
                        <a:gsLst>
                          <a:gs pos="0">
                            <a:srgbClr val="0070C0"/>
                          </a:gs>
                          <a:gs pos="28000">
                            <a:schemeClr val="bg1"/>
                          </a:gs>
                          <a:gs pos="74000">
                            <a:srgbClr val="045404"/>
                          </a:gs>
                        </a:gsLst>
                        <a:lin ang="5400000" scaled="1"/>
                      </a:gradFill>
                      <a:ln>
                        <a:noFill/>
                      </a:ln>
                      <a:extLst/>
                    </wps:spPr>
                    <wps:bodyPr vert="horz" wrap="square" lIns="91440" tIns="45720" rIns="91440" bIns="45720" numCol="1" anchor="t" anchorCtr="0" compatLnSpc="1">
                      <a:prstTxWarp prst="textNoShape">
                        <a:avLst/>
                      </a:prstTxWarp>
                    </wps:bodyPr>
                  </wps:wsp>
                </a:graphicData>
              </a:graphic>
            </wp:anchor>
          </w:drawing>
        </mc:Choice>
        <mc:Fallback>
          <w:pict>
            <v:shape w14:anchorId="2C1CAE1E" id="Forma libre 6" o:spid="_x0000_s1026" style="position:absolute;margin-left:-80.7pt;margin-top:-36pt;width:612pt;height:292.95pt;z-index:251676672;visibility:visible;mso-wrap-style:square;mso-wrap-distance-left:9pt;mso-wrap-distance-top:0;mso-wrap-distance-right:9pt;mso-wrap-distance-bottom:0;mso-position-horizontal:absolute;mso-position-horizontal-relative:text;mso-position-vertical:absolute;mso-position-vertical-relative:text;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" path="m,c,453,,453,,453,23,401,52,353,87,310v7,-9,14,-17,21,-26c116,275,125,266,133,258,248,143,406,72,581,72v291,,291,,291,c872,,872,,872,l,xe" fillcolor="#0070c0" stroked="f">
              <v:fill color2="#045404" colors="0 #0070c0;18350f white;48497f #045404" focus="100%" type="gradient"/>
              <v:path arrowok="t" o:connecttype="custom" o:connectlocs="0,0;0,3720166;775457,2545809;962637,2332290;1185469,2118770;5178629,591285;7772400,591285;7772400,0;0,0" o:connectangles="0,0,0,0,0,0,0,0,0"/>
            </v:shape>
          </w:pict>
        </mc:Fallback>
      </mc:AlternateContent>
    </w:r>
  </w:p>
  <w:p w:rsidR="00B3342E" w:rsidRDefault="00B334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E68786"/>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12DC376E"/>
    <w:multiLevelType w:val="hybridMultilevel"/>
    <w:tmpl w:val="87BCC9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53F5649"/>
    <w:multiLevelType w:val="hybridMultilevel"/>
    <w:tmpl w:val="F6F854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57A2654"/>
    <w:multiLevelType w:val="hybridMultilevel"/>
    <w:tmpl w:val="530C51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176479D8"/>
    <w:multiLevelType w:val="hybridMultilevel"/>
    <w:tmpl w:val="622A70F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19254CD7"/>
    <w:multiLevelType w:val="hybridMultilevel"/>
    <w:tmpl w:val="264EF0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1BD744C3"/>
    <w:multiLevelType w:val="hybridMultilevel"/>
    <w:tmpl w:val="8556DD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1FB75F5E"/>
    <w:multiLevelType w:val="hybridMultilevel"/>
    <w:tmpl w:val="D86AE798"/>
    <w:lvl w:ilvl="0" w:tplc="440A0001">
      <w:start w:val="1"/>
      <w:numFmt w:val="bullet"/>
      <w:lvlText w:val=""/>
      <w:lvlJc w:val="left"/>
      <w:pPr>
        <w:ind w:left="768" w:hanging="360"/>
      </w:pPr>
      <w:rPr>
        <w:rFonts w:ascii="Symbol" w:hAnsi="Symbol" w:hint="default"/>
      </w:rPr>
    </w:lvl>
    <w:lvl w:ilvl="1" w:tplc="440A0003" w:tentative="1">
      <w:start w:val="1"/>
      <w:numFmt w:val="bullet"/>
      <w:lvlText w:val="o"/>
      <w:lvlJc w:val="left"/>
      <w:pPr>
        <w:ind w:left="1488" w:hanging="360"/>
      </w:pPr>
      <w:rPr>
        <w:rFonts w:ascii="Courier New" w:hAnsi="Courier New" w:cs="Courier New" w:hint="default"/>
      </w:rPr>
    </w:lvl>
    <w:lvl w:ilvl="2" w:tplc="440A0005" w:tentative="1">
      <w:start w:val="1"/>
      <w:numFmt w:val="bullet"/>
      <w:lvlText w:val=""/>
      <w:lvlJc w:val="left"/>
      <w:pPr>
        <w:ind w:left="2208" w:hanging="360"/>
      </w:pPr>
      <w:rPr>
        <w:rFonts w:ascii="Wingdings" w:hAnsi="Wingdings" w:hint="default"/>
      </w:rPr>
    </w:lvl>
    <w:lvl w:ilvl="3" w:tplc="440A0001" w:tentative="1">
      <w:start w:val="1"/>
      <w:numFmt w:val="bullet"/>
      <w:lvlText w:val=""/>
      <w:lvlJc w:val="left"/>
      <w:pPr>
        <w:ind w:left="2928" w:hanging="360"/>
      </w:pPr>
      <w:rPr>
        <w:rFonts w:ascii="Symbol" w:hAnsi="Symbol" w:hint="default"/>
      </w:rPr>
    </w:lvl>
    <w:lvl w:ilvl="4" w:tplc="440A0003" w:tentative="1">
      <w:start w:val="1"/>
      <w:numFmt w:val="bullet"/>
      <w:lvlText w:val="o"/>
      <w:lvlJc w:val="left"/>
      <w:pPr>
        <w:ind w:left="3648" w:hanging="360"/>
      </w:pPr>
      <w:rPr>
        <w:rFonts w:ascii="Courier New" w:hAnsi="Courier New" w:cs="Courier New" w:hint="default"/>
      </w:rPr>
    </w:lvl>
    <w:lvl w:ilvl="5" w:tplc="440A0005" w:tentative="1">
      <w:start w:val="1"/>
      <w:numFmt w:val="bullet"/>
      <w:lvlText w:val=""/>
      <w:lvlJc w:val="left"/>
      <w:pPr>
        <w:ind w:left="4368" w:hanging="360"/>
      </w:pPr>
      <w:rPr>
        <w:rFonts w:ascii="Wingdings" w:hAnsi="Wingdings" w:hint="default"/>
      </w:rPr>
    </w:lvl>
    <w:lvl w:ilvl="6" w:tplc="440A0001" w:tentative="1">
      <w:start w:val="1"/>
      <w:numFmt w:val="bullet"/>
      <w:lvlText w:val=""/>
      <w:lvlJc w:val="left"/>
      <w:pPr>
        <w:ind w:left="5088" w:hanging="360"/>
      </w:pPr>
      <w:rPr>
        <w:rFonts w:ascii="Symbol" w:hAnsi="Symbol" w:hint="default"/>
      </w:rPr>
    </w:lvl>
    <w:lvl w:ilvl="7" w:tplc="440A0003" w:tentative="1">
      <w:start w:val="1"/>
      <w:numFmt w:val="bullet"/>
      <w:lvlText w:val="o"/>
      <w:lvlJc w:val="left"/>
      <w:pPr>
        <w:ind w:left="5808" w:hanging="360"/>
      </w:pPr>
      <w:rPr>
        <w:rFonts w:ascii="Courier New" w:hAnsi="Courier New" w:cs="Courier New" w:hint="default"/>
      </w:rPr>
    </w:lvl>
    <w:lvl w:ilvl="8" w:tplc="440A0005" w:tentative="1">
      <w:start w:val="1"/>
      <w:numFmt w:val="bullet"/>
      <w:lvlText w:val=""/>
      <w:lvlJc w:val="left"/>
      <w:pPr>
        <w:ind w:left="6528" w:hanging="360"/>
      </w:pPr>
      <w:rPr>
        <w:rFonts w:ascii="Wingdings" w:hAnsi="Wingdings" w:hint="default"/>
      </w:rPr>
    </w:lvl>
  </w:abstractNum>
  <w:abstractNum w:abstractNumId="17" w15:restartNumberingAfterBreak="0">
    <w:nsid w:val="212414FB"/>
    <w:multiLevelType w:val="hybridMultilevel"/>
    <w:tmpl w:val="14E4EB94"/>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2ACE6216"/>
    <w:multiLevelType w:val="hybridMultilevel"/>
    <w:tmpl w:val="99B2C6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2CC37D70"/>
    <w:multiLevelType w:val="hybridMultilevel"/>
    <w:tmpl w:val="0C22AE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0FD2637"/>
    <w:multiLevelType w:val="hybridMultilevel"/>
    <w:tmpl w:val="A5E243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320E0FB5"/>
    <w:multiLevelType w:val="hybridMultilevel"/>
    <w:tmpl w:val="B18CEB3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 w15:restartNumberingAfterBreak="0">
    <w:nsid w:val="3354518B"/>
    <w:multiLevelType w:val="hybridMultilevel"/>
    <w:tmpl w:val="22AEED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347C39E1"/>
    <w:multiLevelType w:val="hybridMultilevel"/>
    <w:tmpl w:val="3AC87F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8554534"/>
    <w:multiLevelType w:val="hybridMultilevel"/>
    <w:tmpl w:val="5FBC3E1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5" w15:restartNumberingAfterBreak="0">
    <w:nsid w:val="385C5116"/>
    <w:multiLevelType w:val="hybridMultilevel"/>
    <w:tmpl w:val="1628733A"/>
    <w:lvl w:ilvl="0" w:tplc="440A000D">
      <w:start w:val="1"/>
      <w:numFmt w:val="bullet"/>
      <w:lvlText w:val=""/>
      <w:lvlJc w:val="left"/>
      <w:pPr>
        <w:ind w:left="1800" w:hanging="360"/>
      </w:pPr>
      <w:rPr>
        <w:rFonts w:ascii="Wingdings" w:hAnsi="Wingdings"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6" w15:restartNumberingAfterBreak="0">
    <w:nsid w:val="39292638"/>
    <w:multiLevelType w:val="hybridMultilevel"/>
    <w:tmpl w:val="F54644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3AE93278"/>
    <w:multiLevelType w:val="hybridMultilevel"/>
    <w:tmpl w:val="D5B662D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3C746C0F"/>
    <w:multiLevelType w:val="hybridMultilevel"/>
    <w:tmpl w:val="B24C8738"/>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15:restartNumberingAfterBreak="0">
    <w:nsid w:val="3E712C45"/>
    <w:multiLevelType w:val="hybridMultilevel"/>
    <w:tmpl w:val="429CBB3C"/>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15:restartNumberingAfterBreak="0">
    <w:nsid w:val="45A57DAF"/>
    <w:multiLevelType w:val="multilevel"/>
    <w:tmpl w:val="E8DE217C"/>
    <w:lvl w:ilvl="0">
      <w:start w:val="1"/>
      <w:numFmt w:val="decimal"/>
      <w:lvlText w:val="%1."/>
      <w:lvlJc w:val="left"/>
      <w:pPr>
        <w:ind w:left="720" w:hanging="360"/>
      </w:pPr>
      <w:rPr>
        <w:rFonts w:hint="default"/>
      </w:rPr>
    </w:lvl>
    <w:lvl w:ilvl="1">
      <w:start w:val="1"/>
      <w:numFmt w:val="decimal"/>
      <w:isLgl/>
      <w:lvlText w:val="%1.%2."/>
      <w:lvlJc w:val="left"/>
      <w:pPr>
        <w:ind w:left="1098" w:hanging="39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1" w15:restartNumberingAfterBreak="0">
    <w:nsid w:val="471A624A"/>
    <w:multiLevelType w:val="hybridMultilevel"/>
    <w:tmpl w:val="A75871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4FF822C8"/>
    <w:multiLevelType w:val="hybridMultilevel"/>
    <w:tmpl w:val="0658C690"/>
    <w:lvl w:ilvl="0" w:tplc="440A0015">
      <w:start w:val="1"/>
      <w:numFmt w:val="upp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3" w15:restartNumberingAfterBreak="0">
    <w:nsid w:val="5FC83EEE"/>
    <w:multiLevelType w:val="hybridMultilevel"/>
    <w:tmpl w:val="763429E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4" w15:restartNumberingAfterBreak="0">
    <w:nsid w:val="60A15610"/>
    <w:multiLevelType w:val="hybridMultilevel"/>
    <w:tmpl w:val="FA46104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F59476E"/>
    <w:multiLevelType w:val="hybridMultilevel"/>
    <w:tmpl w:val="12386B2C"/>
    <w:lvl w:ilvl="0" w:tplc="440A0001">
      <w:start w:val="1"/>
      <w:numFmt w:val="bullet"/>
      <w:lvlText w:val=""/>
      <w:lvlJc w:val="left"/>
      <w:pPr>
        <w:ind w:left="768" w:hanging="360"/>
      </w:pPr>
      <w:rPr>
        <w:rFonts w:ascii="Symbol" w:hAnsi="Symbol" w:hint="default"/>
      </w:rPr>
    </w:lvl>
    <w:lvl w:ilvl="1" w:tplc="440A0003" w:tentative="1">
      <w:start w:val="1"/>
      <w:numFmt w:val="bullet"/>
      <w:lvlText w:val="o"/>
      <w:lvlJc w:val="left"/>
      <w:pPr>
        <w:ind w:left="1488" w:hanging="360"/>
      </w:pPr>
      <w:rPr>
        <w:rFonts w:ascii="Courier New" w:hAnsi="Courier New" w:cs="Courier New" w:hint="default"/>
      </w:rPr>
    </w:lvl>
    <w:lvl w:ilvl="2" w:tplc="440A0005" w:tentative="1">
      <w:start w:val="1"/>
      <w:numFmt w:val="bullet"/>
      <w:lvlText w:val=""/>
      <w:lvlJc w:val="left"/>
      <w:pPr>
        <w:ind w:left="2208" w:hanging="360"/>
      </w:pPr>
      <w:rPr>
        <w:rFonts w:ascii="Wingdings" w:hAnsi="Wingdings" w:hint="default"/>
      </w:rPr>
    </w:lvl>
    <w:lvl w:ilvl="3" w:tplc="440A0001" w:tentative="1">
      <w:start w:val="1"/>
      <w:numFmt w:val="bullet"/>
      <w:lvlText w:val=""/>
      <w:lvlJc w:val="left"/>
      <w:pPr>
        <w:ind w:left="2928" w:hanging="360"/>
      </w:pPr>
      <w:rPr>
        <w:rFonts w:ascii="Symbol" w:hAnsi="Symbol" w:hint="default"/>
      </w:rPr>
    </w:lvl>
    <w:lvl w:ilvl="4" w:tplc="440A0003" w:tentative="1">
      <w:start w:val="1"/>
      <w:numFmt w:val="bullet"/>
      <w:lvlText w:val="o"/>
      <w:lvlJc w:val="left"/>
      <w:pPr>
        <w:ind w:left="3648" w:hanging="360"/>
      </w:pPr>
      <w:rPr>
        <w:rFonts w:ascii="Courier New" w:hAnsi="Courier New" w:cs="Courier New" w:hint="default"/>
      </w:rPr>
    </w:lvl>
    <w:lvl w:ilvl="5" w:tplc="440A0005" w:tentative="1">
      <w:start w:val="1"/>
      <w:numFmt w:val="bullet"/>
      <w:lvlText w:val=""/>
      <w:lvlJc w:val="left"/>
      <w:pPr>
        <w:ind w:left="4368" w:hanging="360"/>
      </w:pPr>
      <w:rPr>
        <w:rFonts w:ascii="Wingdings" w:hAnsi="Wingdings" w:hint="default"/>
      </w:rPr>
    </w:lvl>
    <w:lvl w:ilvl="6" w:tplc="440A0001" w:tentative="1">
      <w:start w:val="1"/>
      <w:numFmt w:val="bullet"/>
      <w:lvlText w:val=""/>
      <w:lvlJc w:val="left"/>
      <w:pPr>
        <w:ind w:left="5088" w:hanging="360"/>
      </w:pPr>
      <w:rPr>
        <w:rFonts w:ascii="Symbol" w:hAnsi="Symbol" w:hint="default"/>
      </w:rPr>
    </w:lvl>
    <w:lvl w:ilvl="7" w:tplc="440A0003" w:tentative="1">
      <w:start w:val="1"/>
      <w:numFmt w:val="bullet"/>
      <w:lvlText w:val="o"/>
      <w:lvlJc w:val="left"/>
      <w:pPr>
        <w:ind w:left="5808" w:hanging="360"/>
      </w:pPr>
      <w:rPr>
        <w:rFonts w:ascii="Courier New" w:hAnsi="Courier New" w:cs="Courier New" w:hint="default"/>
      </w:rPr>
    </w:lvl>
    <w:lvl w:ilvl="8" w:tplc="440A0005" w:tentative="1">
      <w:start w:val="1"/>
      <w:numFmt w:val="bullet"/>
      <w:lvlText w:val=""/>
      <w:lvlJc w:val="left"/>
      <w:pPr>
        <w:ind w:left="652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30"/>
  </w:num>
  <w:num w:numId="13">
    <w:abstractNumId w:val="18"/>
  </w:num>
  <w:num w:numId="14">
    <w:abstractNumId w:val="24"/>
  </w:num>
  <w:num w:numId="15">
    <w:abstractNumId w:val="10"/>
  </w:num>
  <w:num w:numId="16">
    <w:abstractNumId w:val="31"/>
  </w:num>
  <w:num w:numId="17">
    <w:abstractNumId w:val="29"/>
  </w:num>
  <w:num w:numId="18">
    <w:abstractNumId w:val="34"/>
  </w:num>
  <w:num w:numId="19">
    <w:abstractNumId w:val="20"/>
  </w:num>
  <w:num w:numId="20">
    <w:abstractNumId w:val="14"/>
  </w:num>
  <w:num w:numId="21">
    <w:abstractNumId w:val="11"/>
  </w:num>
  <w:num w:numId="22">
    <w:abstractNumId w:val="23"/>
  </w:num>
  <w:num w:numId="23">
    <w:abstractNumId w:val="28"/>
  </w:num>
  <w:num w:numId="24">
    <w:abstractNumId w:val="27"/>
  </w:num>
  <w:num w:numId="25">
    <w:abstractNumId w:val="33"/>
  </w:num>
  <w:num w:numId="26">
    <w:abstractNumId w:val="25"/>
  </w:num>
  <w:num w:numId="27">
    <w:abstractNumId w:val="32"/>
  </w:num>
  <w:num w:numId="28">
    <w:abstractNumId w:val="19"/>
  </w:num>
  <w:num w:numId="29">
    <w:abstractNumId w:val="35"/>
  </w:num>
  <w:num w:numId="30">
    <w:abstractNumId w:val="22"/>
  </w:num>
  <w:num w:numId="31">
    <w:abstractNumId w:val="26"/>
  </w:num>
  <w:num w:numId="32">
    <w:abstractNumId w:val="16"/>
  </w:num>
  <w:num w:numId="33">
    <w:abstractNumId w:val="13"/>
  </w:num>
  <w:num w:numId="34">
    <w:abstractNumId w:val="12"/>
  </w:num>
  <w:num w:numId="35">
    <w:abstractNumId w:val="17"/>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77"/>
    <w:rsid w:val="000115CE"/>
    <w:rsid w:val="00031490"/>
    <w:rsid w:val="00046E7A"/>
    <w:rsid w:val="000702C9"/>
    <w:rsid w:val="0007112A"/>
    <w:rsid w:val="000828F4"/>
    <w:rsid w:val="00083837"/>
    <w:rsid w:val="00084665"/>
    <w:rsid w:val="000947D1"/>
    <w:rsid w:val="000D77BF"/>
    <w:rsid w:val="000F51EC"/>
    <w:rsid w:val="000F7122"/>
    <w:rsid w:val="00117BCA"/>
    <w:rsid w:val="0012510B"/>
    <w:rsid w:val="00143112"/>
    <w:rsid w:val="00191CD0"/>
    <w:rsid w:val="00192FE5"/>
    <w:rsid w:val="001A2CE5"/>
    <w:rsid w:val="001B4EEF"/>
    <w:rsid w:val="001B689C"/>
    <w:rsid w:val="00200635"/>
    <w:rsid w:val="00211F95"/>
    <w:rsid w:val="0021457A"/>
    <w:rsid w:val="002357D2"/>
    <w:rsid w:val="00254E0D"/>
    <w:rsid w:val="002B0B8F"/>
    <w:rsid w:val="003457BB"/>
    <w:rsid w:val="003511A0"/>
    <w:rsid w:val="0038000D"/>
    <w:rsid w:val="00385ACF"/>
    <w:rsid w:val="003B4F9E"/>
    <w:rsid w:val="00477474"/>
    <w:rsid w:val="00480B7F"/>
    <w:rsid w:val="004A1893"/>
    <w:rsid w:val="004C4A44"/>
    <w:rsid w:val="004D44AB"/>
    <w:rsid w:val="004E490A"/>
    <w:rsid w:val="005072C7"/>
    <w:rsid w:val="00512377"/>
    <w:rsid w:val="005125BB"/>
    <w:rsid w:val="005264AB"/>
    <w:rsid w:val="00537ACB"/>
    <w:rsid w:val="00537F9C"/>
    <w:rsid w:val="00572222"/>
    <w:rsid w:val="005A2D46"/>
    <w:rsid w:val="005D3DA6"/>
    <w:rsid w:val="00622AFB"/>
    <w:rsid w:val="00693DD3"/>
    <w:rsid w:val="006A4FBC"/>
    <w:rsid w:val="006C4B8D"/>
    <w:rsid w:val="00727F8C"/>
    <w:rsid w:val="00744EA9"/>
    <w:rsid w:val="00752FC4"/>
    <w:rsid w:val="00757E9C"/>
    <w:rsid w:val="0078010C"/>
    <w:rsid w:val="0079509B"/>
    <w:rsid w:val="007B4C91"/>
    <w:rsid w:val="007C0B03"/>
    <w:rsid w:val="007D70F7"/>
    <w:rsid w:val="007E24B6"/>
    <w:rsid w:val="00830C5F"/>
    <w:rsid w:val="00834A33"/>
    <w:rsid w:val="008744CF"/>
    <w:rsid w:val="0089589C"/>
    <w:rsid w:val="00896EE1"/>
    <w:rsid w:val="008C1482"/>
    <w:rsid w:val="008D0AA7"/>
    <w:rsid w:val="008D5442"/>
    <w:rsid w:val="00912A0A"/>
    <w:rsid w:val="009468D3"/>
    <w:rsid w:val="009472EA"/>
    <w:rsid w:val="00971C9D"/>
    <w:rsid w:val="009C60BF"/>
    <w:rsid w:val="009F5D80"/>
    <w:rsid w:val="00A00E54"/>
    <w:rsid w:val="00A17117"/>
    <w:rsid w:val="00A52A1B"/>
    <w:rsid w:val="00A60BFC"/>
    <w:rsid w:val="00A763AE"/>
    <w:rsid w:val="00AD36F3"/>
    <w:rsid w:val="00AE7D61"/>
    <w:rsid w:val="00B3342E"/>
    <w:rsid w:val="00B63133"/>
    <w:rsid w:val="00B73664"/>
    <w:rsid w:val="00BA0DC7"/>
    <w:rsid w:val="00BC0F0A"/>
    <w:rsid w:val="00BC2668"/>
    <w:rsid w:val="00C11980"/>
    <w:rsid w:val="00C261ED"/>
    <w:rsid w:val="00C26570"/>
    <w:rsid w:val="00C34921"/>
    <w:rsid w:val="00C36275"/>
    <w:rsid w:val="00CA0A76"/>
    <w:rsid w:val="00CA5F5B"/>
    <w:rsid w:val="00CB0809"/>
    <w:rsid w:val="00D04123"/>
    <w:rsid w:val="00D06525"/>
    <w:rsid w:val="00D149F1"/>
    <w:rsid w:val="00D36106"/>
    <w:rsid w:val="00D477D2"/>
    <w:rsid w:val="00D71713"/>
    <w:rsid w:val="00DA2ECE"/>
    <w:rsid w:val="00DC1B4B"/>
    <w:rsid w:val="00DC7840"/>
    <w:rsid w:val="00DF7C0A"/>
    <w:rsid w:val="00E55670"/>
    <w:rsid w:val="00E6227D"/>
    <w:rsid w:val="00E91F43"/>
    <w:rsid w:val="00E93D8C"/>
    <w:rsid w:val="00EB64EC"/>
    <w:rsid w:val="00ED2182"/>
    <w:rsid w:val="00F71D73"/>
    <w:rsid w:val="00F757C1"/>
    <w:rsid w:val="00F763B1"/>
    <w:rsid w:val="00F83CED"/>
    <w:rsid w:val="00FA402E"/>
    <w:rsid w:val="00FA53A7"/>
    <w:rsid w:val="00FB49C2"/>
    <w:rsid w:val="00FB69C0"/>
    <w:rsid w:val="00FE4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8BF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212832" w:themeColor="text2" w:themeShade="BF"/>
        <w:sz w:val="22"/>
        <w:szCs w:val="22"/>
        <w:lang w:val="es-E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ACB"/>
    <w:rPr>
      <w:color w:val="auto"/>
    </w:rPr>
  </w:style>
  <w:style w:type="paragraph" w:styleId="Ttulo1">
    <w:name w:val="heading 1"/>
    <w:basedOn w:val="Informacindecontacto"/>
    <w:next w:val="Normal"/>
    <w:link w:val="Ttulo1Car"/>
    <w:uiPriority w:val="9"/>
    <w:rsid w:val="00537ACB"/>
    <w:pPr>
      <w:outlineLvl w:val="0"/>
    </w:pPr>
    <w:rPr>
      <w:b/>
      <w:color w:val="044F44" w:themeColor="accent5"/>
      <w:sz w:val="32"/>
    </w:rPr>
  </w:style>
  <w:style w:type="paragraph" w:styleId="Ttulo2">
    <w:name w:val="heading 2"/>
    <w:basedOn w:val="Normal"/>
    <w:next w:val="Normal"/>
    <w:link w:val="Ttulo2Car"/>
    <w:uiPriority w:val="9"/>
    <w:rsid w:val="00537ACB"/>
    <w:pPr>
      <w:spacing w:before="200" w:after="0"/>
      <w:outlineLvl w:val="1"/>
    </w:pPr>
    <w:rPr>
      <w:b/>
    </w:rPr>
  </w:style>
  <w:style w:type="paragraph" w:styleId="Ttulo3">
    <w:name w:val="heading 3"/>
    <w:basedOn w:val="Normal"/>
    <w:next w:val="Normal"/>
    <w:link w:val="Ttulo3C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Ttulo4">
    <w:name w:val="heading 4"/>
    <w:basedOn w:val="Normal"/>
    <w:next w:val="Normal"/>
    <w:link w:val="Ttulo4C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Ttulo5">
    <w:name w:val="heading 5"/>
    <w:basedOn w:val="Normal"/>
    <w:next w:val="Normal"/>
    <w:link w:val="Ttulo5C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Ttulo6">
    <w:name w:val="heading 6"/>
    <w:basedOn w:val="Normal"/>
    <w:next w:val="Normal"/>
    <w:link w:val="Ttulo6C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Ttulo7">
    <w:name w:val="heading 7"/>
    <w:basedOn w:val="Normal"/>
    <w:next w:val="Normal"/>
    <w:link w:val="Ttulo7C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Ttulo8">
    <w:name w:val="heading 8"/>
    <w:basedOn w:val="Normal"/>
    <w:next w:val="Normal"/>
    <w:link w:val="Ttulo8C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63133"/>
    <w:pPr>
      <w:spacing w:after="0" w:line="240" w:lineRule="auto"/>
    </w:pPr>
  </w:style>
  <w:style w:type="character" w:customStyle="1" w:styleId="EncabezadoCar">
    <w:name w:val="Encabezado Car"/>
    <w:basedOn w:val="Fuentedeprrafopredeter"/>
    <w:link w:val="Encabezado"/>
    <w:uiPriority w:val="99"/>
    <w:semiHidden/>
    <w:rsid w:val="00254E0D"/>
    <w:rPr>
      <w:color w:val="auto"/>
    </w:rPr>
  </w:style>
  <w:style w:type="paragraph" w:styleId="Piedepgina">
    <w:name w:val="footer"/>
    <w:basedOn w:val="Normal"/>
    <w:link w:val="PiedepginaCar"/>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PiedepginaCar">
    <w:name w:val="Pie de página Car"/>
    <w:basedOn w:val="Fuentedeprrafopredeter"/>
    <w:link w:val="Piedepgina"/>
    <w:uiPriority w:val="99"/>
    <w:rsid w:val="00254E0D"/>
    <w:rPr>
      <w:rFonts w:asciiTheme="majorHAnsi" w:hAnsiTheme="majorHAnsi"/>
      <w:color w:val="4E6504" w:themeColor="accent2" w:themeShade="80"/>
    </w:rPr>
  </w:style>
  <w:style w:type="character" w:styleId="Textodelmarcadordeposicin">
    <w:name w:val="Placeholder Text"/>
    <w:basedOn w:val="Fuentedeprrafopredeter"/>
    <w:uiPriority w:val="99"/>
    <w:semiHidden/>
    <w:rsid w:val="00912A0A"/>
    <w:rPr>
      <w:color w:val="033B32" w:themeColor="accent5" w:themeShade="BF"/>
      <w:sz w:val="22"/>
    </w:rPr>
  </w:style>
  <w:style w:type="paragraph" w:customStyle="1" w:styleId="Informacindecontacto">
    <w:name w:val="Información de contacto"/>
    <w:basedOn w:val="Normal"/>
    <w:uiPriority w:val="3"/>
    <w:qFormat/>
    <w:rsid w:val="00046E7A"/>
    <w:pPr>
      <w:spacing w:after="0"/>
    </w:pPr>
    <w:rPr>
      <w:sz w:val="20"/>
      <w:szCs w:val="18"/>
    </w:rPr>
  </w:style>
  <w:style w:type="paragraph" w:styleId="Fecha">
    <w:name w:val="Date"/>
    <w:basedOn w:val="Normal"/>
    <w:next w:val="Saludo"/>
    <w:link w:val="FechaCar"/>
    <w:uiPriority w:val="4"/>
    <w:unhideWhenUsed/>
    <w:qFormat/>
    <w:pPr>
      <w:spacing w:before="720" w:after="960"/>
    </w:pPr>
  </w:style>
  <w:style w:type="character" w:customStyle="1" w:styleId="FechaCar">
    <w:name w:val="Fecha Car"/>
    <w:basedOn w:val="Fuentedeprrafopredeter"/>
    <w:link w:val="Fecha"/>
    <w:uiPriority w:val="4"/>
    <w:rsid w:val="00752FC4"/>
  </w:style>
  <w:style w:type="paragraph" w:styleId="Cierre">
    <w:name w:val="Closing"/>
    <w:basedOn w:val="Normal"/>
    <w:next w:val="Firma"/>
    <w:link w:val="CierreCar"/>
    <w:uiPriority w:val="6"/>
    <w:unhideWhenUsed/>
    <w:qFormat/>
    <w:rsid w:val="00254E0D"/>
    <w:pPr>
      <w:spacing w:after="960" w:line="240" w:lineRule="auto"/>
    </w:pPr>
  </w:style>
  <w:style w:type="character" w:customStyle="1" w:styleId="CierreCar">
    <w:name w:val="Cierre Car"/>
    <w:basedOn w:val="Fuentedeprrafopredeter"/>
    <w:link w:val="Cierre"/>
    <w:uiPriority w:val="6"/>
    <w:rsid w:val="00254E0D"/>
    <w:rPr>
      <w:color w:val="auto"/>
    </w:rPr>
  </w:style>
  <w:style w:type="character" w:customStyle="1" w:styleId="Ttulo1Car">
    <w:name w:val="Título 1 Car"/>
    <w:basedOn w:val="Fuentedeprrafopredeter"/>
    <w:link w:val="Ttulo1"/>
    <w:uiPriority w:val="9"/>
    <w:rsid w:val="00537ACB"/>
    <w:rPr>
      <w:b/>
      <w:color w:val="044F44" w:themeColor="accent5"/>
      <w:sz w:val="32"/>
      <w:szCs w:val="18"/>
    </w:rPr>
  </w:style>
  <w:style w:type="character" w:customStyle="1" w:styleId="Ttulo2Car">
    <w:name w:val="Título 2 Car"/>
    <w:basedOn w:val="Fuentedeprrafopredeter"/>
    <w:link w:val="Ttulo2"/>
    <w:uiPriority w:val="9"/>
    <w:rsid w:val="00537ACB"/>
    <w:rPr>
      <w:b/>
      <w:color w:val="auto"/>
    </w:rPr>
  </w:style>
  <w:style w:type="table" w:styleId="Tablaconcuadrcula">
    <w:name w:val="Table Grid"/>
    <w:basedOn w:val="Tabla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72222"/>
    <w:pPr>
      <w:spacing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fa">
    <w:name w:val="Bibliography"/>
    <w:basedOn w:val="Normal"/>
    <w:next w:val="Normal"/>
    <w:uiPriority w:val="37"/>
    <w:semiHidden/>
    <w:unhideWhenUsed/>
    <w:rsid w:val="00572222"/>
  </w:style>
  <w:style w:type="paragraph" w:styleId="Textodebloque">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Textoindependiente">
    <w:name w:val="Body Text"/>
    <w:basedOn w:val="Normal"/>
    <w:link w:val="TextoindependienteCar"/>
    <w:uiPriority w:val="99"/>
    <w:semiHidden/>
    <w:unhideWhenUsed/>
    <w:rsid w:val="00572222"/>
    <w:pPr>
      <w:spacing w:after="120"/>
    </w:pPr>
  </w:style>
  <w:style w:type="character" w:customStyle="1" w:styleId="TextoindependienteCar">
    <w:name w:val="Texto independiente Car"/>
    <w:basedOn w:val="Fuentedeprrafopredeter"/>
    <w:link w:val="Textoindependiente"/>
    <w:uiPriority w:val="99"/>
    <w:semiHidden/>
    <w:rsid w:val="00572222"/>
    <w:rPr>
      <w:kern w:val="16"/>
      <w:sz w:val="22"/>
      <w14:ligatures w14:val="standardContextual"/>
      <w14:numForm w14:val="oldStyle"/>
      <w14:numSpacing w14:val="proportional"/>
      <w14:cntxtAlts/>
    </w:rPr>
  </w:style>
  <w:style w:type="paragraph" w:styleId="Textoindependiente2">
    <w:name w:val="Body Text 2"/>
    <w:basedOn w:val="Normal"/>
    <w:link w:val="Textoindependiente2Car"/>
    <w:uiPriority w:val="99"/>
    <w:semiHidden/>
    <w:unhideWhenUsed/>
    <w:rsid w:val="00572222"/>
    <w:pPr>
      <w:spacing w:after="120" w:line="480" w:lineRule="auto"/>
    </w:pPr>
  </w:style>
  <w:style w:type="character" w:customStyle="1" w:styleId="Textoindependiente2Car">
    <w:name w:val="Texto independiente 2 Car"/>
    <w:basedOn w:val="Fuentedeprrafopredeter"/>
    <w:link w:val="Textoindependiente2"/>
    <w:uiPriority w:val="99"/>
    <w:semiHidden/>
    <w:rsid w:val="00572222"/>
    <w:rPr>
      <w:kern w:val="16"/>
      <w:sz w:val="22"/>
      <w14:ligatures w14:val="standardContextual"/>
      <w14:numForm w14:val="oldStyle"/>
      <w14:numSpacing w14:val="proportional"/>
      <w14:cntxtAlts/>
    </w:rPr>
  </w:style>
  <w:style w:type="paragraph" w:styleId="Textoindependiente3">
    <w:name w:val="Body Text 3"/>
    <w:basedOn w:val="Normal"/>
    <w:link w:val="Textoindependiente3Car"/>
    <w:uiPriority w:val="99"/>
    <w:semiHidden/>
    <w:unhideWhenUsed/>
    <w:rsid w:val="00572222"/>
    <w:pPr>
      <w:spacing w:after="120"/>
    </w:pPr>
    <w:rPr>
      <w:szCs w:val="16"/>
    </w:rPr>
  </w:style>
  <w:style w:type="character" w:customStyle="1" w:styleId="Textoindependiente3Car">
    <w:name w:val="Texto independiente 3 Car"/>
    <w:basedOn w:val="Fuentedeprrafopredeter"/>
    <w:link w:val="Textoindependiente3"/>
    <w:uiPriority w:val="99"/>
    <w:semiHidden/>
    <w:rsid w:val="00572222"/>
    <w:rPr>
      <w:kern w:val="16"/>
      <w:sz w:val="22"/>
      <w:szCs w:val="16"/>
      <w14:ligatures w14:val="standardContextual"/>
      <w14:numForm w14:val="oldStyle"/>
      <w14:numSpacing w14:val="proportional"/>
      <w14:cntxtAlts/>
    </w:rPr>
  </w:style>
  <w:style w:type="paragraph" w:styleId="Textoindependienteprimerasangra">
    <w:name w:val="Body Text First Indent"/>
    <w:basedOn w:val="Textoindependiente"/>
    <w:link w:val="TextoindependienteprimerasangraCar"/>
    <w:uiPriority w:val="99"/>
    <w:semiHidden/>
    <w:unhideWhenUsed/>
    <w:rsid w:val="00572222"/>
    <w:pPr>
      <w:spacing w:after="3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572222"/>
    <w:rPr>
      <w:kern w:val="16"/>
      <w:sz w:val="22"/>
      <w14:ligatures w14:val="standardContextual"/>
      <w14:numForm w14:val="oldStyle"/>
      <w14:numSpacing w14:val="proportional"/>
      <w14:cntxtAlts/>
    </w:rPr>
  </w:style>
  <w:style w:type="paragraph" w:styleId="Sangradetextonormal">
    <w:name w:val="Body Text Indent"/>
    <w:basedOn w:val="Normal"/>
    <w:link w:val="SangradetextonormalCar"/>
    <w:uiPriority w:val="99"/>
    <w:semiHidden/>
    <w:unhideWhenUsed/>
    <w:rsid w:val="00572222"/>
    <w:pPr>
      <w:spacing w:after="120"/>
      <w:ind w:left="360"/>
    </w:pPr>
  </w:style>
  <w:style w:type="character" w:customStyle="1" w:styleId="SangradetextonormalCar">
    <w:name w:val="Sangría de texto normal Car"/>
    <w:basedOn w:val="Fuentedeprrafopredeter"/>
    <w:link w:val="Sangradetextonormal"/>
    <w:uiPriority w:val="99"/>
    <w:semiHidden/>
    <w:rsid w:val="00572222"/>
    <w:rPr>
      <w:kern w:val="16"/>
      <w:sz w:val="22"/>
      <w14:ligatures w14:val="standardContextual"/>
      <w14:numForm w14:val="oldStyle"/>
      <w14:numSpacing w14:val="proportional"/>
      <w14:cntxtAlts/>
    </w:rPr>
  </w:style>
  <w:style w:type="paragraph" w:styleId="Textoindependienteprimerasangra2">
    <w:name w:val="Body Text First Indent 2"/>
    <w:basedOn w:val="Sangradetextonormal"/>
    <w:link w:val="Textoindependienteprimerasangra2Car"/>
    <w:uiPriority w:val="99"/>
    <w:semiHidden/>
    <w:unhideWhenUsed/>
    <w:rsid w:val="00572222"/>
    <w:pPr>
      <w:spacing w:after="30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572222"/>
    <w:rPr>
      <w:kern w:val="16"/>
      <w:sz w:val="22"/>
      <w14:ligatures w14:val="standardContextual"/>
      <w14:numForm w14:val="oldStyle"/>
      <w14:numSpacing w14:val="proportional"/>
      <w14:cntxtAlts/>
    </w:rPr>
  </w:style>
  <w:style w:type="paragraph" w:styleId="Sangra2detindependiente">
    <w:name w:val="Body Text Indent 2"/>
    <w:basedOn w:val="Normal"/>
    <w:link w:val="Sangra2detindependienteCar"/>
    <w:uiPriority w:val="99"/>
    <w:semiHidden/>
    <w:unhideWhenUsed/>
    <w:rsid w:val="00572222"/>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572222"/>
    <w:rPr>
      <w:kern w:val="16"/>
      <w:sz w:val="22"/>
      <w14:ligatures w14:val="standardContextual"/>
      <w14:numForm w14:val="oldStyle"/>
      <w14:numSpacing w14:val="proportional"/>
      <w14:cntxtAlts/>
    </w:rPr>
  </w:style>
  <w:style w:type="paragraph" w:styleId="Sangra3detindependiente">
    <w:name w:val="Body Text Indent 3"/>
    <w:basedOn w:val="Normal"/>
    <w:link w:val="Sangra3detindependienteCar"/>
    <w:uiPriority w:val="99"/>
    <w:semiHidden/>
    <w:unhideWhenUsed/>
    <w:rsid w:val="00572222"/>
    <w:pPr>
      <w:spacing w:after="120"/>
      <w:ind w:left="360"/>
    </w:pPr>
    <w:rPr>
      <w:szCs w:val="16"/>
    </w:rPr>
  </w:style>
  <w:style w:type="character" w:customStyle="1" w:styleId="Sangra3detindependienteCar">
    <w:name w:val="Sangría 3 de t. independiente Car"/>
    <w:basedOn w:val="Fuentedeprrafopredeter"/>
    <w:link w:val="Sangra3detindependiente"/>
    <w:uiPriority w:val="99"/>
    <w:semiHidden/>
    <w:rsid w:val="00572222"/>
    <w:rPr>
      <w:kern w:val="16"/>
      <w:sz w:val="22"/>
      <w:szCs w:val="16"/>
      <w14:ligatures w14:val="standardContextual"/>
      <w14:numForm w14:val="oldStyle"/>
      <w14:numSpacing w14:val="proportional"/>
      <w14:cntxtAlts/>
    </w:rPr>
  </w:style>
  <w:style w:type="character" w:styleId="Ttulodellibro">
    <w:name w:val="Book Title"/>
    <w:basedOn w:val="Fuentedeprrafopredeter"/>
    <w:uiPriority w:val="33"/>
    <w:semiHidden/>
    <w:qFormat/>
    <w:rsid w:val="00572222"/>
    <w:rPr>
      <w:b/>
      <w:bCs/>
      <w:i/>
      <w:iCs/>
      <w:spacing w:val="5"/>
      <w:sz w:val="22"/>
    </w:rPr>
  </w:style>
  <w:style w:type="paragraph" w:styleId="Descripcin">
    <w:name w:val="caption"/>
    <w:basedOn w:val="Normal"/>
    <w:next w:val="Normal"/>
    <w:uiPriority w:val="35"/>
    <w:semiHidden/>
    <w:unhideWhenUsed/>
    <w:qFormat/>
    <w:rsid w:val="00572222"/>
    <w:pPr>
      <w:spacing w:after="200" w:line="240" w:lineRule="auto"/>
    </w:pPr>
    <w:rPr>
      <w:i/>
      <w:iCs/>
      <w:color w:val="2C3644" w:themeColor="text2"/>
      <w:szCs w:val="18"/>
    </w:rPr>
  </w:style>
  <w:style w:type="table" w:styleId="Cuadrculavistosa">
    <w:name w:val="Colorful Grid"/>
    <w:basedOn w:val="Tabla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uadrculavistosa-nfasis2">
    <w:name w:val="Colorful Grid Accent 2"/>
    <w:basedOn w:val="Tabla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uadrculavistosa-nfasis3">
    <w:name w:val="Colorful Grid Accent 3"/>
    <w:basedOn w:val="Tabla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uadrculavistosa-nfasis4">
    <w:name w:val="Colorful Grid Accent 4"/>
    <w:basedOn w:val="Tabla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uadrculavistosa-nfasis5">
    <w:name w:val="Colorful Grid Accent 5"/>
    <w:basedOn w:val="Tabla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uadrculavistosa-nfasis6">
    <w:name w:val="Colorful Grid Accent 6"/>
    <w:basedOn w:val="Tabla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Listavistosa">
    <w:name w:val="Colorful List"/>
    <w:basedOn w:val="Tabla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Listavistosa-nfasis2">
    <w:name w:val="Colorful List Accent 2"/>
    <w:basedOn w:val="Tabla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Listavistosa-nfasis3">
    <w:name w:val="Colorful List Accent 3"/>
    <w:basedOn w:val="Tabla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Listavistosa-nfasis4">
    <w:name w:val="Colorful List Accent 4"/>
    <w:basedOn w:val="Tabla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Listavistosa-nfasis5">
    <w:name w:val="Colorful List Accent 5"/>
    <w:basedOn w:val="Tabla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Listavistosa-nfasis6">
    <w:name w:val="Colorful List Accent 6"/>
    <w:basedOn w:val="Tabla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styleId="Sombreadovistoso">
    <w:name w:val="Colorful Shading"/>
    <w:basedOn w:val="Tabla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Sombreadovistoso-nfasis4">
    <w:name w:val="Colorful Shading Accent 4"/>
    <w:basedOn w:val="Tabla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Refdecomentario">
    <w:name w:val="annotation reference"/>
    <w:basedOn w:val="Fuentedeprrafopredeter"/>
    <w:uiPriority w:val="99"/>
    <w:semiHidden/>
    <w:unhideWhenUsed/>
    <w:rsid w:val="00572222"/>
    <w:rPr>
      <w:sz w:val="22"/>
      <w:szCs w:val="16"/>
    </w:rPr>
  </w:style>
  <w:style w:type="paragraph" w:styleId="Textocomentario">
    <w:name w:val="annotation text"/>
    <w:basedOn w:val="Normal"/>
    <w:link w:val="TextocomentarioCar"/>
    <w:uiPriority w:val="99"/>
    <w:semiHidden/>
    <w:unhideWhenUsed/>
    <w:rsid w:val="00572222"/>
    <w:pPr>
      <w:spacing w:line="240" w:lineRule="auto"/>
    </w:pPr>
  </w:style>
  <w:style w:type="character" w:customStyle="1" w:styleId="TextocomentarioCar">
    <w:name w:val="Texto comentario Car"/>
    <w:basedOn w:val="Fuentedeprrafopredeter"/>
    <w:link w:val="Textocomentario"/>
    <w:uiPriority w:val="99"/>
    <w:semiHidden/>
    <w:rsid w:val="00572222"/>
    <w:rPr>
      <w:kern w:val="16"/>
      <w:sz w:val="22"/>
      <w14:ligatures w14:val="standardContextual"/>
      <w14:numForm w14:val="oldStyle"/>
      <w14:numSpacing w14:val="proportional"/>
      <w14:cntxtAlts/>
    </w:rPr>
  </w:style>
  <w:style w:type="paragraph" w:styleId="Asuntodelcomentario">
    <w:name w:val="annotation subject"/>
    <w:basedOn w:val="Textocomentario"/>
    <w:next w:val="Textocomentario"/>
    <w:link w:val="AsuntodelcomentarioCar"/>
    <w:uiPriority w:val="99"/>
    <w:semiHidden/>
    <w:unhideWhenUsed/>
    <w:rsid w:val="00572222"/>
    <w:rPr>
      <w:b/>
      <w:bCs/>
    </w:rPr>
  </w:style>
  <w:style w:type="character" w:customStyle="1" w:styleId="AsuntodelcomentarioCar">
    <w:name w:val="Asunto del comentario Car"/>
    <w:basedOn w:val="TextocomentarioCar"/>
    <w:link w:val="Asuntodelcomentario"/>
    <w:uiPriority w:val="99"/>
    <w:semiHidden/>
    <w:rsid w:val="00572222"/>
    <w:rPr>
      <w:b/>
      <w:bCs/>
      <w:kern w:val="16"/>
      <w:sz w:val="22"/>
      <w14:ligatures w14:val="standardContextual"/>
      <w14:numForm w14:val="oldStyle"/>
      <w14:numSpacing w14:val="proportional"/>
      <w14:cntxtAlts/>
    </w:rPr>
  </w:style>
  <w:style w:type="table" w:styleId="Listaoscura">
    <w:name w:val="Dark List"/>
    <w:basedOn w:val="Tabla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Listaoscura-nfasis2">
    <w:name w:val="Dark List Accent 2"/>
    <w:basedOn w:val="Tabla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Listaoscura-nfasis3">
    <w:name w:val="Dark List Accent 3"/>
    <w:basedOn w:val="Tabla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Listaoscura-nfasis4">
    <w:name w:val="Dark List Accent 4"/>
    <w:basedOn w:val="Tabla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Listaoscura-nfasis5">
    <w:name w:val="Dark List Accent 5"/>
    <w:basedOn w:val="Tabla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Listaoscura-nfasis6">
    <w:name w:val="Dark List Accent 6"/>
    <w:basedOn w:val="Tabla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Mapadeldocumento">
    <w:name w:val="Document Map"/>
    <w:basedOn w:val="Normal"/>
    <w:link w:val="MapadeldocumentoCar"/>
    <w:uiPriority w:val="99"/>
    <w:semiHidden/>
    <w:unhideWhenUsed/>
    <w:rsid w:val="00572222"/>
    <w:pPr>
      <w:spacing w:after="0" w:line="240"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Firmadecorreoelectrnico">
    <w:name w:val="E-mail Signature"/>
    <w:basedOn w:val="Normal"/>
    <w:link w:val="FirmadecorreoelectrnicoCar"/>
    <w:uiPriority w:val="99"/>
    <w:semiHidden/>
    <w:unhideWhenUsed/>
    <w:rsid w:val="00572222"/>
    <w:pPr>
      <w:spacing w:after="0" w:line="240" w:lineRule="auto"/>
    </w:pPr>
  </w:style>
  <w:style w:type="character" w:customStyle="1" w:styleId="FirmadecorreoelectrnicoCar">
    <w:name w:val="Firma de correo electrónico Car"/>
    <w:basedOn w:val="Fuentedeprrafopredeter"/>
    <w:link w:val="Firmadecorreoelectrnico"/>
    <w:uiPriority w:val="99"/>
    <w:semiHidden/>
    <w:rsid w:val="00572222"/>
    <w:rPr>
      <w:kern w:val="16"/>
      <w:sz w:val="22"/>
      <w14:ligatures w14:val="standardContextual"/>
      <w14:numForm w14:val="oldStyle"/>
      <w14:numSpacing w14:val="proportional"/>
      <w14:cntxtAlts/>
    </w:rPr>
  </w:style>
  <w:style w:type="character" w:styleId="nfasis">
    <w:name w:val="Emphasis"/>
    <w:basedOn w:val="Fuentedeprrafopredeter"/>
    <w:uiPriority w:val="20"/>
    <w:semiHidden/>
    <w:qFormat/>
    <w:rsid w:val="00572222"/>
    <w:rPr>
      <w:i/>
      <w:iCs/>
      <w:sz w:val="22"/>
    </w:rPr>
  </w:style>
  <w:style w:type="character" w:styleId="Refdenotaalfinal">
    <w:name w:val="endnote reference"/>
    <w:basedOn w:val="Fuentedeprrafopredeter"/>
    <w:uiPriority w:val="99"/>
    <w:semiHidden/>
    <w:unhideWhenUsed/>
    <w:rsid w:val="00572222"/>
    <w:rPr>
      <w:sz w:val="22"/>
      <w:vertAlign w:val="superscript"/>
    </w:rPr>
  </w:style>
  <w:style w:type="paragraph" w:styleId="Textonotaalfinal">
    <w:name w:val="endnote text"/>
    <w:basedOn w:val="Normal"/>
    <w:link w:val="TextonotaalfinalCar"/>
    <w:uiPriority w:val="99"/>
    <w:semiHidden/>
    <w:unhideWhenUsed/>
    <w:rsid w:val="00572222"/>
    <w:pPr>
      <w:spacing w:after="0" w:line="240" w:lineRule="auto"/>
    </w:pPr>
  </w:style>
  <w:style w:type="character" w:customStyle="1" w:styleId="TextonotaalfinalCar">
    <w:name w:val="Texto nota al final Car"/>
    <w:basedOn w:val="Fuentedeprrafopredeter"/>
    <w:link w:val="Textonotaalfinal"/>
    <w:uiPriority w:val="99"/>
    <w:semiHidden/>
    <w:rsid w:val="00572222"/>
    <w:rPr>
      <w:kern w:val="16"/>
      <w:sz w:val="22"/>
      <w14:ligatures w14:val="standardContextual"/>
      <w14:numForm w14:val="oldStyle"/>
      <w14:numSpacing w14:val="proportional"/>
      <w14:cntxtAlts/>
    </w:rPr>
  </w:style>
  <w:style w:type="paragraph" w:styleId="Direccinsobre">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Hipervnculovisitado">
    <w:name w:val="FollowedHyperlink"/>
    <w:basedOn w:val="Fuentedeprrafopredeter"/>
    <w:uiPriority w:val="99"/>
    <w:semiHidden/>
    <w:unhideWhenUsed/>
    <w:rsid w:val="000F51EC"/>
    <w:rPr>
      <w:color w:val="4E6504" w:themeColor="accent2" w:themeShade="80"/>
      <w:sz w:val="22"/>
      <w:u w:val="single"/>
    </w:rPr>
  </w:style>
  <w:style w:type="character" w:styleId="Refdenotaalpie">
    <w:name w:val="footnote reference"/>
    <w:basedOn w:val="Fuentedeprrafopredeter"/>
    <w:uiPriority w:val="99"/>
    <w:semiHidden/>
    <w:unhideWhenUsed/>
    <w:rsid w:val="00572222"/>
    <w:rPr>
      <w:sz w:val="22"/>
      <w:vertAlign w:val="superscript"/>
    </w:rPr>
  </w:style>
  <w:style w:type="paragraph" w:styleId="Textonotapie">
    <w:name w:val="footnote text"/>
    <w:basedOn w:val="Normal"/>
    <w:link w:val="TextonotapieCar"/>
    <w:uiPriority w:val="99"/>
    <w:semiHidden/>
    <w:unhideWhenUsed/>
    <w:rsid w:val="00572222"/>
    <w:pPr>
      <w:spacing w:after="0" w:line="240" w:lineRule="auto"/>
    </w:pPr>
  </w:style>
  <w:style w:type="character" w:customStyle="1" w:styleId="TextonotapieCar">
    <w:name w:val="Texto nota pie Car"/>
    <w:basedOn w:val="Fuentedeprrafopredeter"/>
    <w:link w:val="Textonotapie"/>
    <w:uiPriority w:val="99"/>
    <w:semiHidden/>
    <w:rsid w:val="00572222"/>
    <w:rPr>
      <w:kern w:val="16"/>
      <w:sz w:val="22"/>
      <w14:ligatures w14:val="standardContextual"/>
      <w14:numForm w14:val="oldStyle"/>
      <w14:numSpacing w14:val="proportional"/>
      <w14:cntxtAlts/>
    </w:rPr>
  </w:style>
  <w:style w:type="table" w:styleId="Tablaconcuadrcula1clara">
    <w:name w:val="Grid Table 1 Light"/>
    <w:basedOn w:val="Tabla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aconcuadrcula2-nfasis2">
    <w:name w:val="Grid Table 2 Accent 2"/>
    <w:basedOn w:val="Tabla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aconcuadrcula2-nfasis3">
    <w:name w:val="Grid Table 2 Accent 3"/>
    <w:basedOn w:val="Tabla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aconcuadrcula2-nfasis4">
    <w:name w:val="Grid Table 2 Accent 4"/>
    <w:basedOn w:val="Tabla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aconcuadrcula2-nfasis5">
    <w:name w:val="Grid Table 2 Accent 5"/>
    <w:basedOn w:val="Tabla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aconcuadrcula2-nfasis6">
    <w:name w:val="Grid Table 2 Accent 6"/>
    <w:basedOn w:val="Tabla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adecuadrcula3">
    <w:name w:val="Grid Table 3"/>
    <w:basedOn w:val="Tabla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styleId="Tablaconcuadrcula3-nfasis2">
    <w:name w:val="Grid Table 3 Accent 2"/>
    <w:basedOn w:val="Tabla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styleId="Tablaconcuadrcula3-nfasis3">
    <w:name w:val="Grid Table 3 Accent 3"/>
    <w:basedOn w:val="Tabla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styleId="Tablaconcuadrcula3-nfasis4">
    <w:name w:val="Grid Table 3 Accent 4"/>
    <w:basedOn w:val="Tabla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styleId="Tablaconcuadrcula3-nfasis5">
    <w:name w:val="Grid Table 3 Accent 5"/>
    <w:basedOn w:val="Tabla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styleId="Tablaconcuadrcula3-nfasis6">
    <w:name w:val="Grid Table 3 Accent 6"/>
    <w:basedOn w:val="Tabla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styleId="Tabladecuadrcula4">
    <w:name w:val="Grid Table 4"/>
    <w:basedOn w:val="Tabla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aconcuadrcula4-nfasis2">
    <w:name w:val="Grid Table 4 Accent 2"/>
    <w:basedOn w:val="Tabla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aconcuadrcula4-nfasis3">
    <w:name w:val="Grid Table 4 Accent 3"/>
    <w:basedOn w:val="Tabla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aconcuadrcula4-nfasis4">
    <w:name w:val="Grid Table 4 Accent 4"/>
    <w:basedOn w:val="Tabla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aconcuadrcula4-nfasis5">
    <w:name w:val="Grid Table 4 Accent 5"/>
    <w:basedOn w:val="Tabla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aconcuadrcula4-nfasis6">
    <w:name w:val="Grid Table 4 Accent 6"/>
    <w:basedOn w:val="Tabla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aconcuadrcula5oscura">
    <w:name w:val="Grid Table 5 Dark"/>
    <w:basedOn w:val="Tabla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styleId="Tablaconcuadrcula5oscura-nfasis2">
    <w:name w:val="Grid Table 5 Dark Accent 2"/>
    <w:basedOn w:val="Tabla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styleId="Tablaconcuadrcula5oscura-nfasis3">
    <w:name w:val="Grid Table 5 Dark Accent 3"/>
    <w:basedOn w:val="Tabla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styleId="Tablaconcuadrcula5oscura-nfasis4">
    <w:name w:val="Grid Table 5 Dark Accent 4"/>
    <w:basedOn w:val="Tabla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styleId="Tablaconcuadrcula5oscura-nfasis5">
    <w:name w:val="Grid Table 5 Dark Accent 5"/>
    <w:basedOn w:val="Tabla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styleId="Tablaconcuadrcula5oscura-nfasis6">
    <w:name w:val="Grid Table 5 Dark Accent 6"/>
    <w:basedOn w:val="Tabla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styleId="Tablaconcuadrcula6concolores">
    <w:name w:val="Grid Table 6 Colorful"/>
    <w:basedOn w:val="Tabla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aconcuadrcula6concolores-nfasis2">
    <w:name w:val="Grid Table 6 Colorful Accent 2"/>
    <w:basedOn w:val="Tabla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aconcuadrcula6concolores-nfasis3">
    <w:name w:val="Grid Table 6 Colorful Accent 3"/>
    <w:basedOn w:val="Tabla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aconcuadrcula6concolores-nfasis4">
    <w:name w:val="Grid Table 6 Colorful Accent 4"/>
    <w:basedOn w:val="Tabla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aconcuadrcula6concolores-nfasis5">
    <w:name w:val="Grid Table 6 Colorful Accent 5"/>
    <w:basedOn w:val="Tabla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aconcuadrcula6concolores-nfasis6">
    <w:name w:val="Grid Table 6 Colorful Accent 6"/>
    <w:basedOn w:val="Tabla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aconcuadrcula7concolores">
    <w:name w:val="Grid Table 7 Colorful"/>
    <w:basedOn w:val="Tabla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styleId="Tablaconcuadrcula7concolores-nfasis2">
    <w:name w:val="Grid Table 7 Colorful Accent 2"/>
    <w:basedOn w:val="Tabla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styleId="Tablaconcuadrcula7concolores-nfasis3">
    <w:name w:val="Grid Table 7 Colorful Accent 3"/>
    <w:basedOn w:val="Tabla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styleId="Tablaconcuadrcula7concolores-nfasis4">
    <w:name w:val="Grid Table 7 Colorful Accent 4"/>
    <w:basedOn w:val="Tabla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styleId="Tablaconcuadrcula7concolores-nfasis5">
    <w:name w:val="Grid Table 7 Colorful Accent 5"/>
    <w:basedOn w:val="Tabla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styleId="Tablaconcuadrcula7concolores-nfasis6">
    <w:name w:val="Grid Table 7 Colorful Accent 6"/>
    <w:basedOn w:val="Tabla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Ttulo3Car">
    <w:name w:val="Título 3 Car"/>
    <w:basedOn w:val="Fuentedeprrafopredeter"/>
    <w:link w:val="Ttulo3"/>
    <w:uiPriority w:val="9"/>
    <w:semiHidden/>
    <w:rsid w:val="00572222"/>
    <w:rPr>
      <w:rFonts w:asciiTheme="majorHAnsi" w:eastAsiaTheme="majorEastAsia" w:hAnsiTheme="majorHAnsi" w:cstheme="majorBidi"/>
      <w:color w:val="63780B" w:themeColor="accent1" w:themeShade="7F"/>
      <w:kern w:val="16"/>
      <w:sz w:val="24"/>
      <w:szCs w:val="24"/>
      <w14:ligatures w14:val="standardContextual"/>
      <w14:numForm w14:val="oldStyle"/>
      <w14:numSpacing w14:val="proportional"/>
      <w14:cntxtAlts/>
    </w:rPr>
  </w:style>
  <w:style w:type="character" w:customStyle="1" w:styleId="Ttulo4Car">
    <w:name w:val="Título 4 Car"/>
    <w:basedOn w:val="Fuentedeprrafopredeter"/>
    <w:link w:val="Ttulo4"/>
    <w:uiPriority w:val="9"/>
    <w:semiHidden/>
    <w:rsid w:val="00572222"/>
    <w:rPr>
      <w:rFonts w:asciiTheme="majorHAnsi" w:eastAsiaTheme="majorEastAsia" w:hAnsiTheme="majorHAnsi" w:cstheme="majorBidi"/>
      <w:i/>
      <w:iCs/>
      <w:color w:val="95B511" w:themeColor="accent1" w:themeShade="BF"/>
      <w:kern w:val="16"/>
      <w:sz w:val="22"/>
      <w14:ligatures w14:val="standardContextual"/>
      <w14:numForm w14:val="oldStyle"/>
      <w14:numSpacing w14:val="proportional"/>
      <w14:cntxtAlts/>
    </w:rPr>
  </w:style>
  <w:style w:type="character" w:customStyle="1" w:styleId="Ttulo5Car">
    <w:name w:val="Título 5 Car"/>
    <w:basedOn w:val="Fuentedeprrafopredeter"/>
    <w:link w:val="Ttulo5"/>
    <w:uiPriority w:val="9"/>
    <w:semiHidden/>
    <w:rsid w:val="00572222"/>
    <w:rPr>
      <w:rFonts w:asciiTheme="majorHAnsi" w:eastAsiaTheme="majorEastAsia" w:hAnsiTheme="majorHAnsi" w:cstheme="majorBidi"/>
      <w:color w:val="95B511" w:themeColor="accent1" w:themeShade="BF"/>
      <w:kern w:val="16"/>
      <w:sz w:val="22"/>
      <w14:ligatures w14:val="standardContextual"/>
      <w14:numForm w14:val="oldStyle"/>
      <w14:numSpacing w14:val="proportional"/>
      <w14:cntxtAlts/>
    </w:rPr>
  </w:style>
  <w:style w:type="character" w:customStyle="1" w:styleId="Ttulo6Car">
    <w:name w:val="Título 6 Car"/>
    <w:basedOn w:val="Fuentedeprrafopredeter"/>
    <w:link w:val="Ttulo6"/>
    <w:uiPriority w:val="9"/>
    <w:semiHidden/>
    <w:rsid w:val="00572222"/>
    <w:rPr>
      <w:rFonts w:asciiTheme="majorHAnsi" w:eastAsiaTheme="majorEastAsia" w:hAnsiTheme="majorHAnsi" w:cstheme="majorBidi"/>
      <w:color w:val="63780B" w:themeColor="accent1" w:themeShade="7F"/>
      <w:kern w:val="16"/>
      <w:sz w:val="22"/>
      <w14:ligatures w14:val="standardContextual"/>
      <w14:numForm w14:val="oldStyle"/>
      <w14:numSpacing w14:val="proportional"/>
      <w14:cntxtAlts/>
    </w:rPr>
  </w:style>
  <w:style w:type="character" w:customStyle="1" w:styleId="Ttulo7Car">
    <w:name w:val="Título 7 Car"/>
    <w:basedOn w:val="Fuentedeprrafopredeter"/>
    <w:link w:val="Ttulo7"/>
    <w:uiPriority w:val="9"/>
    <w:semiHidden/>
    <w:rsid w:val="00572222"/>
    <w:rPr>
      <w:rFonts w:asciiTheme="majorHAnsi" w:eastAsiaTheme="majorEastAsia" w:hAnsiTheme="majorHAnsi" w:cstheme="majorBidi"/>
      <w:i/>
      <w:iCs/>
      <w:color w:val="63780B" w:themeColor="accent1" w:themeShade="7F"/>
      <w:kern w:val="16"/>
      <w:sz w:val="22"/>
      <w14:ligatures w14:val="standardContextual"/>
      <w14:numForm w14:val="oldStyle"/>
      <w14:numSpacing w14:val="proportional"/>
      <w14:cntxtAlts/>
    </w:rPr>
  </w:style>
  <w:style w:type="character" w:customStyle="1" w:styleId="Ttulo8Car">
    <w:name w:val="Título 8 Car"/>
    <w:basedOn w:val="Fuentedeprrafopredeter"/>
    <w:link w:val="Ttulo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Ttulo9Car">
    <w:name w:val="Título 9 Car"/>
    <w:basedOn w:val="Fuentedeprrafopredeter"/>
    <w:link w:val="Ttulo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AcrnimoHTML">
    <w:name w:val="HTML Acronym"/>
    <w:basedOn w:val="Fuentedeprrafopredeter"/>
    <w:uiPriority w:val="99"/>
    <w:semiHidden/>
    <w:unhideWhenUsed/>
    <w:rsid w:val="00572222"/>
    <w:rPr>
      <w:sz w:val="22"/>
    </w:rPr>
  </w:style>
  <w:style w:type="paragraph" w:styleId="DireccinHTML">
    <w:name w:val="HTML Address"/>
    <w:basedOn w:val="Normal"/>
    <w:link w:val="DireccinHTMLCar"/>
    <w:uiPriority w:val="99"/>
    <w:semiHidden/>
    <w:unhideWhenUsed/>
    <w:rsid w:val="00572222"/>
    <w:pPr>
      <w:spacing w:after="0" w:line="240" w:lineRule="auto"/>
    </w:pPr>
    <w:rPr>
      <w:i/>
      <w:iCs/>
    </w:rPr>
  </w:style>
  <w:style w:type="character" w:customStyle="1" w:styleId="DireccinHTMLCar">
    <w:name w:val="Dirección HTML Car"/>
    <w:basedOn w:val="Fuentedeprrafopredeter"/>
    <w:link w:val="DireccinHTML"/>
    <w:uiPriority w:val="99"/>
    <w:semiHidden/>
    <w:rsid w:val="00572222"/>
    <w:rPr>
      <w:i/>
      <w:iCs/>
      <w:kern w:val="16"/>
      <w:sz w:val="22"/>
      <w14:ligatures w14:val="standardContextual"/>
      <w14:numForm w14:val="oldStyle"/>
      <w14:numSpacing w14:val="proportional"/>
      <w14:cntxtAlts/>
    </w:rPr>
  </w:style>
  <w:style w:type="character" w:styleId="CitaHTML">
    <w:name w:val="HTML Cite"/>
    <w:basedOn w:val="Fuentedeprrafopredeter"/>
    <w:uiPriority w:val="99"/>
    <w:semiHidden/>
    <w:unhideWhenUsed/>
    <w:rsid w:val="00572222"/>
    <w:rPr>
      <w:i/>
      <w:iCs/>
      <w:sz w:val="22"/>
    </w:rPr>
  </w:style>
  <w:style w:type="character" w:styleId="CdigoHTML">
    <w:name w:val="HTML Code"/>
    <w:basedOn w:val="Fuentedeprrafopredeter"/>
    <w:uiPriority w:val="99"/>
    <w:semiHidden/>
    <w:unhideWhenUsed/>
    <w:rsid w:val="00572222"/>
    <w:rPr>
      <w:rFonts w:ascii="Consolas" w:hAnsi="Consolas"/>
      <w:sz w:val="22"/>
      <w:szCs w:val="20"/>
    </w:rPr>
  </w:style>
  <w:style w:type="character" w:styleId="DefinicinHTML">
    <w:name w:val="HTML Definition"/>
    <w:basedOn w:val="Fuentedeprrafopredeter"/>
    <w:uiPriority w:val="99"/>
    <w:semiHidden/>
    <w:unhideWhenUsed/>
    <w:rsid w:val="00572222"/>
    <w:rPr>
      <w:i/>
      <w:iCs/>
      <w:sz w:val="22"/>
    </w:rPr>
  </w:style>
  <w:style w:type="character" w:styleId="TecladoHTML">
    <w:name w:val="HTML Keyboard"/>
    <w:basedOn w:val="Fuentedeprrafopredeter"/>
    <w:uiPriority w:val="99"/>
    <w:semiHidden/>
    <w:unhideWhenUsed/>
    <w:rsid w:val="00572222"/>
    <w:rPr>
      <w:rFonts w:ascii="Consolas" w:hAnsi="Consolas"/>
      <w:sz w:val="22"/>
      <w:szCs w:val="20"/>
    </w:rPr>
  </w:style>
  <w:style w:type="paragraph" w:styleId="HTMLconformatoprevio">
    <w:name w:val="HTML Preformatted"/>
    <w:basedOn w:val="Normal"/>
    <w:link w:val="HTMLconformatoprevioCar"/>
    <w:uiPriority w:val="99"/>
    <w:semiHidden/>
    <w:unhideWhenUsed/>
    <w:rsid w:val="00572222"/>
    <w:pPr>
      <w:spacing w:after="0" w:line="240" w:lineRule="auto"/>
    </w:pPr>
    <w:rPr>
      <w:rFonts w:ascii="Consolas" w:hAnsi="Consolas"/>
    </w:rPr>
  </w:style>
  <w:style w:type="character" w:customStyle="1" w:styleId="HTMLconformatoprevioCar">
    <w:name w:val="HTML con formato previo Car"/>
    <w:basedOn w:val="Fuentedeprrafopredeter"/>
    <w:link w:val="HTMLconformatoprevio"/>
    <w:uiPriority w:val="99"/>
    <w:semiHidden/>
    <w:rsid w:val="00572222"/>
    <w:rPr>
      <w:rFonts w:ascii="Consolas" w:hAnsi="Consolas"/>
      <w:kern w:val="16"/>
      <w:sz w:val="22"/>
      <w14:ligatures w14:val="standardContextual"/>
      <w14:numForm w14:val="oldStyle"/>
      <w14:numSpacing w14:val="proportional"/>
      <w14:cntxtAlts/>
    </w:rPr>
  </w:style>
  <w:style w:type="character" w:styleId="EjemplodeHTML">
    <w:name w:val="HTML Sample"/>
    <w:basedOn w:val="Fuentedeprrafopredeter"/>
    <w:uiPriority w:val="99"/>
    <w:semiHidden/>
    <w:unhideWhenUsed/>
    <w:rsid w:val="00572222"/>
    <w:rPr>
      <w:rFonts w:ascii="Consolas" w:hAnsi="Consolas"/>
      <w:sz w:val="24"/>
      <w:szCs w:val="24"/>
    </w:rPr>
  </w:style>
  <w:style w:type="character" w:styleId="MquinadeescribirHTML">
    <w:name w:val="HTML Typewriter"/>
    <w:basedOn w:val="Fuentedeprrafopredeter"/>
    <w:uiPriority w:val="99"/>
    <w:semiHidden/>
    <w:unhideWhenUsed/>
    <w:rsid w:val="00572222"/>
    <w:rPr>
      <w:rFonts w:ascii="Consolas" w:hAnsi="Consolas"/>
      <w:sz w:val="22"/>
      <w:szCs w:val="20"/>
    </w:rPr>
  </w:style>
  <w:style w:type="character" w:styleId="VariableHTML">
    <w:name w:val="HTML Variable"/>
    <w:basedOn w:val="Fuentedeprrafopredeter"/>
    <w:uiPriority w:val="99"/>
    <w:semiHidden/>
    <w:unhideWhenUsed/>
    <w:rsid w:val="00572222"/>
    <w:rPr>
      <w:i/>
      <w:iCs/>
      <w:sz w:val="22"/>
    </w:rPr>
  </w:style>
  <w:style w:type="character" w:styleId="Hipervnculo">
    <w:name w:val="Hyperlink"/>
    <w:basedOn w:val="Fuentedeprrafopredeter"/>
    <w:uiPriority w:val="99"/>
    <w:unhideWhenUsed/>
    <w:rsid w:val="000F51EC"/>
    <w:rPr>
      <w:color w:val="0B6051" w:themeColor="accent4" w:themeShade="80"/>
      <w:sz w:val="22"/>
      <w:u w:val="single"/>
    </w:rPr>
  </w:style>
  <w:style w:type="paragraph" w:styleId="ndice1">
    <w:name w:val="index 1"/>
    <w:basedOn w:val="Normal"/>
    <w:next w:val="Normal"/>
    <w:autoRedefine/>
    <w:uiPriority w:val="99"/>
    <w:semiHidden/>
    <w:unhideWhenUsed/>
    <w:rsid w:val="00572222"/>
    <w:pPr>
      <w:spacing w:after="0" w:line="240" w:lineRule="auto"/>
      <w:ind w:left="200" w:hanging="200"/>
    </w:pPr>
  </w:style>
  <w:style w:type="paragraph" w:styleId="ndice2">
    <w:name w:val="index 2"/>
    <w:basedOn w:val="Normal"/>
    <w:next w:val="Normal"/>
    <w:autoRedefine/>
    <w:uiPriority w:val="99"/>
    <w:semiHidden/>
    <w:unhideWhenUsed/>
    <w:rsid w:val="00572222"/>
    <w:pPr>
      <w:spacing w:after="0" w:line="240" w:lineRule="auto"/>
      <w:ind w:left="400" w:hanging="200"/>
    </w:pPr>
  </w:style>
  <w:style w:type="paragraph" w:styleId="ndice3">
    <w:name w:val="index 3"/>
    <w:basedOn w:val="Normal"/>
    <w:next w:val="Normal"/>
    <w:autoRedefine/>
    <w:uiPriority w:val="99"/>
    <w:semiHidden/>
    <w:unhideWhenUsed/>
    <w:rsid w:val="00572222"/>
    <w:pPr>
      <w:spacing w:after="0" w:line="240" w:lineRule="auto"/>
      <w:ind w:left="600" w:hanging="200"/>
    </w:pPr>
  </w:style>
  <w:style w:type="paragraph" w:styleId="ndice4">
    <w:name w:val="index 4"/>
    <w:basedOn w:val="Normal"/>
    <w:next w:val="Normal"/>
    <w:autoRedefine/>
    <w:uiPriority w:val="99"/>
    <w:semiHidden/>
    <w:unhideWhenUsed/>
    <w:rsid w:val="00572222"/>
    <w:pPr>
      <w:spacing w:after="0" w:line="240" w:lineRule="auto"/>
      <w:ind w:left="800" w:hanging="200"/>
    </w:pPr>
  </w:style>
  <w:style w:type="paragraph" w:styleId="ndice5">
    <w:name w:val="index 5"/>
    <w:basedOn w:val="Normal"/>
    <w:next w:val="Normal"/>
    <w:autoRedefine/>
    <w:uiPriority w:val="99"/>
    <w:semiHidden/>
    <w:unhideWhenUsed/>
    <w:rsid w:val="00572222"/>
    <w:pPr>
      <w:spacing w:after="0" w:line="240" w:lineRule="auto"/>
      <w:ind w:left="1000" w:hanging="200"/>
    </w:pPr>
  </w:style>
  <w:style w:type="paragraph" w:styleId="ndice6">
    <w:name w:val="index 6"/>
    <w:basedOn w:val="Normal"/>
    <w:next w:val="Normal"/>
    <w:autoRedefine/>
    <w:uiPriority w:val="99"/>
    <w:semiHidden/>
    <w:unhideWhenUsed/>
    <w:rsid w:val="00572222"/>
    <w:pPr>
      <w:spacing w:after="0" w:line="240" w:lineRule="auto"/>
      <w:ind w:left="1200" w:hanging="200"/>
    </w:pPr>
  </w:style>
  <w:style w:type="paragraph" w:styleId="ndice7">
    <w:name w:val="index 7"/>
    <w:basedOn w:val="Normal"/>
    <w:next w:val="Normal"/>
    <w:autoRedefine/>
    <w:uiPriority w:val="99"/>
    <w:semiHidden/>
    <w:unhideWhenUsed/>
    <w:rsid w:val="00572222"/>
    <w:pPr>
      <w:spacing w:after="0" w:line="240" w:lineRule="auto"/>
      <w:ind w:left="1400" w:hanging="200"/>
    </w:pPr>
  </w:style>
  <w:style w:type="paragraph" w:styleId="ndice8">
    <w:name w:val="index 8"/>
    <w:basedOn w:val="Normal"/>
    <w:next w:val="Normal"/>
    <w:autoRedefine/>
    <w:uiPriority w:val="99"/>
    <w:semiHidden/>
    <w:unhideWhenUsed/>
    <w:rsid w:val="00572222"/>
    <w:pPr>
      <w:spacing w:after="0" w:line="240" w:lineRule="auto"/>
      <w:ind w:left="1600" w:hanging="200"/>
    </w:pPr>
  </w:style>
  <w:style w:type="paragraph" w:styleId="ndice9">
    <w:name w:val="index 9"/>
    <w:basedOn w:val="Normal"/>
    <w:next w:val="Normal"/>
    <w:autoRedefine/>
    <w:uiPriority w:val="99"/>
    <w:semiHidden/>
    <w:unhideWhenUsed/>
    <w:rsid w:val="00572222"/>
    <w:pPr>
      <w:spacing w:after="0" w:line="240" w:lineRule="auto"/>
      <w:ind w:left="1800" w:hanging="200"/>
    </w:pPr>
  </w:style>
  <w:style w:type="paragraph" w:styleId="Ttulodendice">
    <w:name w:val="index heading"/>
    <w:basedOn w:val="Normal"/>
    <w:next w:val="ndice1"/>
    <w:uiPriority w:val="99"/>
    <w:semiHidden/>
    <w:unhideWhenUsed/>
    <w:rsid w:val="00572222"/>
    <w:rPr>
      <w:rFonts w:asciiTheme="majorHAnsi" w:eastAsiaTheme="majorEastAsia" w:hAnsiTheme="majorHAnsi" w:cstheme="majorBidi"/>
      <w:b/>
      <w:bCs/>
    </w:rPr>
  </w:style>
  <w:style w:type="character" w:styleId="nfasisintenso">
    <w:name w:val="Intense Emphasis"/>
    <w:basedOn w:val="Fuentedeprrafopredeter"/>
    <w:uiPriority w:val="21"/>
    <w:semiHidden/>
    <w:qFormat/>
    <w:rsid w:val="000F51EC"/>
    <w:rPr>
      <w:i/>
      <w:iCs/>
      <w:color w:val="95B511" w:themeColor="accent1" w:themeShade="BF"/>
      <w:sz w:val="22"/>
    </w:rPr>
  </w:style>
  <w:style w:type="paragraph" w:styleId="Citadestacada">
    <w:name w:val="Intense Quote"/>
    <w:basedOn w:val="Normal"/>
    <w:next w:val="Normal"/>
    <w:link w:val="CitadestacadaC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CitadestacadaCar">
    <w:name w:val="Cita destacada Car"/>
    <w:basedOn w:val="Fuentedeprrafopredeter"/>
    <w:link w:val="Citadestacada"/>
    <w:uiPriority w:val="30"/>
    <w:semiHidden/>
    <w:rsid w:val="000F51EC"/>
    <w:rPr>
      <w:i/>
      <w:iCs/>
      <w:color w:val="95B511" w:themeColor="accent1" w:themeShade="BF"/>
    </w:rPr>
  </w:style>
  <w:style w:type="character" w:styleId="Referenciaintensa">
    <w:name w:val="Intense Reference"/>
    <w:basedOn w:val="Fuentedeprrafopredeter"/>
    <w:uiPriority w:val="32"/>
    <w:semiHidden/>
    <w:qFormat/>
    <w:rsid w:val="000F51EC"/>
    <w:rPr>
      <w:b/>
      <w:bCs/>
      <w:caps w:val="0"/>
      <w:smallCaps/>
      <w:color w:val="95B511" w:themeColor="accent1" w:themeShade="BF"/>
      <w:spacing w:val="5"/>
      <w:sz w:val="22"/>
    </w:rPr>
  </w:style>
  <w:style w:type="table" w:styleId="Cuadrculaclara">
    <w:name w:val="Light Grid"/>
    <w:basedOn w:val="Tabla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Cuadrculaclara-nfasis2">
    <w:name w:val="Light Grid Accent 2"/>
    <w:basedOn w:val="Tabla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Cuadrculaclara-nfasis3">
    <w:name w:val="Light Grid Accent 3"/>
    <w:basedOn w:val="Tabla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Cuadrculaclara-nfasis4">
    <w:name w:val="Light Grid Accent 4"/>
    <w:basedOn w:val="Tabla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Cuadrculaclara-nfasis5">
    <w:name w:val="Light Grid Accent 5"/>
    <w:basedOn w:val="Tabla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Cuadrculaclara-nfasis6">
    <w:name w:val="Light Grid Accent 6"/>
    <w:basedOn w:val="Tabla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styleId="Listaclara">
    <w:name w:val="Light List"/>
    <w:basedOn w:val="Tabla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staclara-nfasis2">
    <w:name w:val="Light List Accent 2"/>
    <w:basedOn w:val="Tabla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staclara-nfasis3">
    <w:name w:val="Light List Accent 3"/>
    <w:basedOn w:val="Tabla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staclara-nfasis4">
    <w:name w:val="Light List Accent 4"/>
    <w:basedOn w:val="Tabla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staclara-nfasis5">
    <w:name w:val="Light List Accent 5"/>
    <w:basedOn w:val="Tabla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staclara-nfasis6">
    <w:name w:val="Light List Accent 6"/>
    <w:basedOn w:val="Tabla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styleId="Sombreadoclaro">
    <w:name w:val="Light Shading"/>
    <w:basedOn w:val="Tabla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Sombreadoclaro-nfasis2">
    <w:name w:val="Light Shading Accent 2"/>
    <w:basedOn w:val="Tabla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Sombreadoclaro-nfasis3">
    <w:name w:val="Light Shading Accent 3"/>
    <w:basedOn w:val="Tabla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Sombreadoclaro-nfasis4">
    <w:name w:val="Light Shading Accent 4"/>
    <w:basedOn w:val="Tabla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Sombreadoclaro-nfasis5">
    <w:name w:val="Light Shading Accent 5"/>
    <w:basedOn w:val="Tabla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Sombreadoclaro-nfasis6">
    <w:name w:val="Light Shading Accent 6"/>
    <w:basedOn w:val="Tabla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Nmerodelnea">
    <w:name w:val="line number"/>
    <w:basedOn w:val="Fuentedeprrafopredeter"/>
    <w:uiPriority w:val="99"/>
    <w:semiHidden/>
    <w:unhideWhenUsed/>
    <w:rsid w:val="00572222"/>
    <w:rPr>
      <w:sz w:val="22"/>
    </w:rPr>
  </w:style>
  <w:style w:type="paragraph" w:styleId="Lista">
    <w:name w:val="List"/>
    <w:basedOn w:val="Normal"/>
    <w:uiPriority w:val="99"/>
    <w:semiHidden/>
    <w:unhideWhenUsed/>
    <w:rsid w:val="00572222"/>
    <w:pPr>
      <w:ind w:left="360" w:hanging="360"/>
      <w:contextualSpacing/>
    </w:pPr>
  </w:style>
  <w:style w:type="paragraph" w:styleId="Lista2">
    <w:name w:val="List 2"/>
    <w:basedOn w:val="Normal"/>
    <w:uiPriority w:val="99"/>
    <w:semiHidden/>
    <w:unhideWhenUsed/>
    <w:rsid w:val="00572222"/>
    <w:pPr>
      <w:ind w:left="720" w:hanging="360"/>
      <w:contextualSpacing/>
    </w:pPr>
  </w:style>
  <w:style w:type="paragraph" w:styleId="Lista3">
    <w:name w:val="List 3"/>
    <w:basedOn w:val="Normal"/>
    <w:uiPriority w:val="99"/>
    <w:semiHidden/>
    <w:unhideWhenUsed/>
    <w:rsid w:val="00572222"/>
    <w:pPr>
      <w:ind w:left="1080" w:hanging="360"/>
      <w:contextualSpacing/>
    </w:pPr>
  </w:style>
  <w:style w:type="paragraph" w:styleId="Lista4">
    <w:name w:val="List 4"/>
    <w:basedOn w:val="Normal"/>
    <w:uiPriority w:val="99"/>
    <w:semiHidden/>
    <w:unhideWhenUsed/>
    <w:rsid w:val="00572222"/>
    <w:pPr>
      <w:ind w:left="1440" w:hanging="360"/>
      <w:contextualSpacing/>
    </w:pPr>
  </w:style>
  <w:style w:type="paragraph" w:styleId="Lista5">
    <w:name w:val="List 5"/>
    <w:basedOn w:val="Normal"/>
    <w:uiPriority w:val="99"/>
    <w:semiHidden/>
    <w:unhideWhenUsed/>
    <w:rsid w:val="00572222"/>
    <w:pPr>
      <w:ind w:left="1800" w:hanging="360"/>
      <w:contextualSpacing/>
    </w:pPr>
  </w:style>
  <w:style w:type="paragraph" w:styleId="Listaconvietas">
    <w:name w:val="List Bullet"/>
    <w:basedOn w:val="Normal"/>
    <w:uiPriority w:val="99"/>
    <w:semiHidden/>
    <w:unhideWhenUsed/>
    <w:rsid w:val="00572222"/>
    <w:pPr>
      <w:numPr>
        <w:numId w:val="1"/>
      </w:numPr>
      <w:contextualSpacing/>
    </w:pPr>
  </w:style>
  <w:style w:type="paragraph" w:styleId="Listaconvietas2">
    <w:name w:val="List Bullet 2"/>
    <w:basedOn w:val="Normal"/>
    <w:uiPriority w:val="99"/>
    <w:semiHidden/>
    <w:unhideWhenUsed/>
    <w:rsid w:val="00572222"/>
    <w:pPr>
      <w:numPr>
        <w:numId w:val="2"/>
      </w:numPr>
      <w:contextualSpacing/>
    </w:pPr>
  </w:style>
  <w:style w:type="paragraph" w:styleId="Listaconvietas3">
    <w:name w:val="List Bullet 3"/>
    <w:basedOn w:val="Normal"/>
    <w:uiPriority w:val="99"/>
    <w:semiHidden/>
    <w:unhideWhenUsed/>
    <w:rsid w:val="00572222"/>
    <w:pPr>
      <w:numPr>
        <w:numId w:val="3"/>
      </w:numPr>
      <w:contextualSpacing/>
    </w:pPr>
  </w:style>
  <w:style w:type="paragraph" w:styleId="Listaconvietas4">
    <w:name w:val="List Bullet 4"/>
    <w:basedOn w:val="Normal"/>
    <w:uiPriority w:val="99"/>
    <w:semiHidden/>
    <w:unhideWhenUsed/>
    <w:rsid w:val="00572222"/>
    <w:pPr>
      <w:numPr>
        <w:numId w:val="4"/>
      </w:numPr>
      <w:contextualSpacing/>
    </w:pPr>
  </w:style>
  <w:style w:type="paragraph" w:styleId="Listaconvietas5">
    <w:name w:val="List Bullet 5"/>
    <w:basedOn w:val="Normal"/>
    <w:uiPriority w:val="99"/>
    <w:semiHidden/>
    <w:unhideWhenUsed/>
    <w:rsid w:val="00572222"/>
    <w:pPr>
      <w:numPr>
        <w:numId w:val="5"/>
      </w:numPr>
      <w:contextualSpacing/>
    </w:pPr>
  </w:style>
  <w:style w:type="paragraph" w:styleId="Continuarlista">
    <w:name w:val="List Continue"/>
    <w:basedOn w:val="Normal"/>
    <w:uiPriority w:val="99"/>
    <w:semiHidden/>
    <w:unhideWhenUsed/>
    <w:rsid w:val="00572222"/>
    <w:pPr>
      <w:spacing w:after="120"/>
      <w:ind w:left="360"/>
      <w:contextualSpacing/>
    </w:pPr>
  </w:style>
  <w:style w:type="paragraph" w:styleId="Continuarlista2">
    <w:name w:val="List Continue 2"/>
    <w:basedOn w:val="Normal"/>
    <w:uiPriority w:val="99"/>
    <w:semiHidden/>
    <w:unhideWhenUsed/>
    <w:rsid w:val="00572222"/>
    <w:pPr>
      <w:spacing w:after="120"/>
      <w:ind w:left="720"/>
      <w:contextualSpacing/>
    </w:pPr>
  </w:style>
  <w:style w:type="paragraph" w:styleId="Continuarlista3">
    <w:name w:val="List Continue 3"/>
    <w:basedOn w:val="Normal"/>
    <w:uiPriority w:val="99"/>
    <w:semiHidden/>
    <w:unhideWhenUsed/>
    <w:rsid w:val="00572222"/>
    <w:pPr>
      <w:spacing w:after="120"/>
      <w:ind w:left="1080"/>
      <w:contextualSpacing/>
    </w:pPr>
  </w:style>
  <w:style w:type="paragraph" w:styleId="Continuarlista4">
    <w:name w:val="List Continue 4"/>
    <w:basedOn w:val="Normal"/>
    <w:uiPriority w:val="99"/>
    <w:semiHidden/>
    <w:unhideWhenUsed/>
    <w:rsid w:val="00572222"/>
    <w:pPr>
      <w:spacing w:after="120"/>
      <w:ind w:left="1440"/>
      <w:contextualSpacing/>
    </w:pPr>
  </w:style>
  <w:style w:type="paragraph" w:styleId="Continuarlista5">
    <w:name w:val="List Continue 5"/>
    <w:basedOn w:val="Normal"/>
    <w:uiPriority w:val="99"/>
    <w:semiHidden/>
    <w:unhideWhenUsed/>
    <w:rsid w:val="00572222"/>
    <w:pPr>
      <w:spacing w:after="120"/>
      <w:ind w:left="1800"/>
      <w:contextualSpacing/>
    </w:pPr>
  </w:style>
  <w:style w:type="paragraph" w:styleId="Listaconnmeros">
    <w:name w:val="List Number"/>
    <w:basedOn w:val="Normal"/>
    <w:uiPriority w:val="99"/>
    <w:semiHidden/>
    <w:unhideWhenUsed/>
    <w:rsid w:val="00572222"/>
    <w:pPr>
      <w:numPr>
        <w:numId w:val="6"/>
      </w:numPr>
      <w:contextualSpacing/>
    </w:pPr>
  </w:style>
  <w:style w:type="paragraph" w:styleId="Listaconnmeros2">
    <w:name w:val="List Number 2"/>
    <w:basedOn w:val="Normal"/>
    <w:uiPriority w:val="99"/>
    <w:semiHidden/>
    <w:unhideWhenUsed/>
    <w:rsid w:val="00572222"/>
    <w:pPr>
      <w:numPr>
        <w:numId w:val="7"/>
      </w:numPr>
      <w:contextualSpacing/>
    </w:pPr>
  </w:style>
  <w:style w:type="paragraph" w:styleId="Listaconnmeros3">
    <w:name w:val="List Number 3"/>
    <w:basedOn w:val="Normal"/>
    <w:uiPriority w:val="99"/>
    <w:semiHidden/>
    <w:unhideWhenUsed/>
    <w:rsid w:val="00572222"/>
    <w:pPr>
      <w:numPr>
        <w:numId w:val="8"/>
      </w:numPr>
      <w:contextualSpacing/>
    </w:pPr>
  </w:style>
  <w:style w:type="paragraph" w:styleId="Listaconnmeros4">
    <w:name w:val="List Number 4"/>
    <w:basedOn w:val="Normal"/>
    <w:uiPriority w:val="99"/>
    <w:semiHidden/>
    <w:unhideWhenUsed/>
    <w:rsid w:val="00572222"/>
    <w:pPr>
      <w:numPr>
        <w:numId w:val="9"/>
      </w:numPr>
      <w:contextualSpacing/>
    </w:pPr>
  </w:style>
  <w:style w:type="paragraph" w:styleId="Listaconnmeros5">
    <w:name w:val="List Number 5"/>
    <w:basedOn w:val="Normal"/>
    <w:uiPriority w:val="99"/>
    <w:semiHidden/>
    <w:unhideWhenUsed/>
    <w:rsid w:val="00572222"/>
    <w:pPr>
      <w:numPr>
        <w:numId w:val="10"/>
      </w:numPr>
      <w:contextualSpacing/>
    </w:pPr>
  </w:style>
  <w:style w:type="paragraph" w:styleId="Prrafodelista">
    <w:name w:val="List Paragraph"/>
    <w:basedOn w:val="Normal"/>
    <w:uiPriority w:val="34"/>
    <w:qFormat/>
    <w:rsid w:val="00572222"/>
    <w:pPr>
      <w:ind w:left="720"/>
      <w:contextualSpacing/>
    </w:pPr>
  </w:style>
  <w:style w:type="table" w:styleId="Tabladelista1clara">
    <w:name w:val="List Table 1 Light"/>
    <w:basedOn w:val="Tabla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adelista1clara-nfasis2">
    <w:name w:val="List Table 1 Light Accent 2"/>
    <w:basedOn w:val="Tabla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adelista1clara-nfasis3">
    <w:name w:val="List Table 1 Light Accent 3"/>
    <w:basedOn w:val="Tabla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adelista1clara-nfasis4">
    <w:name w:val="List Table 1 Light Accent 4"/>
    <w:basedOn w:val="Tabla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adelista1clara-nfasis5">
    <w:name w:val="List Table 1 Light Accent 5"/>
    <w:basedOn w:val="Tabla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adelista1clara-nfasis6">
    <w:name w:val="List Table 1 Light Accent 6"/>
    <w:basedOn w:val="Tabla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adelista2">
    <w:name w:val="List Table 2"/>
    <w:basedOn w:val="Tabla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adelista2-nfasis2">
    <w:name w:val="List Table 2 Accent 2"/>
    <w:basedOn w:val="Tabla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adelista2-nfasis3">
    <w:name w:val="List Table 2 Accent 3"/>
    <w:basedOn w:val="Tabla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adelista2-nfasis4">
    <w:name w:val="List Table 2 Accent 4"/>
    <w:basedOn w:val="Tabla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adelista2-nfasis5">
    <w:name w:val="List Table 2 Accent 5"/>
    <w:basedOn w:val="Tabla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adelista2-nfasis6">
    <w:name w:val="List Table 2 Accent 6"/>
    <w:basedOn w:val="Tabla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adelista3">
    <w:name w:val="List Table 3"/>
    <w:basedOn w:val="Tabla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styleId="Tabladelista3-nfasis2">
    <w:name w:val="List Table 3 Accent 2"/>
    <w:basedOn w:val="Tabla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styleId="Tabladelista3-nfasis3">
    <w:name w:val="List Table 3 Accent 3"/>
    <w:basedOn w:val="Tabla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styleId="Tabladelista3-nfasis4">
    <w:name w:val="List Table 3 Accent 4"/>
    <w:basedOn w:val="Tabla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styleId="Tabladelista3-nfasis5">
    <w:name w:val="List Table 3 Accent 5"/>
    <w:basedOn w:val="Tabla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styleId="Tabladelista3-nfasis6">
    <w:name w:val="List Table 3 Accent 6"/>
    <w:basedOn w:val="Tabla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styleId="Tabladelista4">
    <w:name w:val="List Table 4"/>
    <w:basedOn w:val="Tabla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adelista4-nfasis2">
    <w:name w:val="List Table 4 Accent 2"/>
    <w:basedOn w:val="Tabla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adelista4-nfasis3">
    <w:name w:val="List Table 4 Accent 3"/>
    <w:basedOn w:val="Tabla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adelista4-nfasis4">
    <w:name w:val="List Table 4 Accent 4"/>
    <w:basedOn w:val="Tabla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adelista4-nfasis5">
    <w:name w:val="List Table 4 Accent 5"/>
    <w:basedOn w:val="Tabla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adelista4-nfasis6">
    <w:name w:val="List Table 4 Accent 6"/>
    <w:basedOn w:val="Tabla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adelista5oscura">
    <w:name w:val="List Table 5 Dark"/>
    <w:basedOn w:val="Tabla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Tabladelista6concolores-nfasis2">
    <w:name w:val="List Table 6 Colorful Accent 2"/>
    <w:basedOn w:val="Tabla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Tabladelista6concolores-nfasis3">
    <w:name w:val="List Table 6 Colorful Accent 3"/>
    <w:basedOn w:val="Tabla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Tabladelista6concolores-nfasis4">
    <w:name w:val="List Table 6 Colorful Accent 4"/>
    <w:basedOn w:val="Tabla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Tabladelista6concolores-nfasis5">
    <w:name w:val="List Table 6 Colorful Accent 5"/>
    <w:basedOn w:val="Tabla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Tabladelista6concolores-nfasis6">
    <w:name w:val="List Table 6 Colorful Accent 6"/>
    <w:basedOn w:val="Tabla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Tabladelista7concolores">
    <w:name w:val="List Table 7 Colorful"/>
    <w:basedOn w:val="Tabla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TextomacroCar">
    <w:name w:val="Texto macro Car"/>
    <w:basedOn w:val="Fuentedeprrafopredeter"/>
    <w:link w:val="Textomacro"/>
    <w:uiPriority w:val="99"/>
    <w:semiHidden/>
    <w:rsid w:val="00572222"/>
    <w:rPr>
      <w:rFonts w:ascii="Consolas" w:hAnsi="Consolas"/>
      <w:kern w:val="16"/>
      <w:sz w:val="22"/>
      <w14:ligatures w14:val="standardContextual"/>
      <w14:numForm w14:val="oldStyle"/>
      <w14:numSpacing w14:val="proportional"/>
      <w14:cntxtAlts/>
    </w:rPr>
  </w:style>
  <w:style w:type="table" w:styleId="Cuadrculamedia1">
    <w:name w:val="Medium Grid 1"/>
    <w:basedOn w:val="Tabla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uadrculamedia1-nfasis2">
    <w:name w:val="Medium Grid 1 Accent 2"/>
    <w:basedOn w:val="Tabla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uadrculamedia1-nfasis3">
    <w:name w:val="Medium Grid 1 Accent 3"/>
    <w:basedOn w:val="Tabla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uadrculamedia1-nfasis4">
    <w:name w:val="Medium Grid 1 Accent 4"/>
    <w:basedOn w:val="Tabla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uadrculamedia1-nfasis5">
    <w:name w:val="Medium Grid 1 Accent 5"/>
    <w:basedOn w:val="Tabla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uadrculamedia1-nfasis6">
    <w:name w:val="Medium Grid 1 Accent 6"/>
    <w:basedOn w:val="Tabla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Cuadrculamedia2">
    <w:name w:val="Medium Grid 2"/>
    <w:basedOn w:val="Tabla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Cuadrculamedia3-nfasis2">
    <w:name w:val="Medium Grid 3 Accent 2"/>
    <w:basedOn w:val="Tabla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Cuadrculamedia3-nfasis3">
    <w:name w:val="Medium Grid 3 Accent 3"/>
    <w:basedOn w:val="Tabla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Cuadrculamedia3-nfasis4">
    <w:name w:val="Medium Grid 3 Accent 4"/>
    <w:basedOn w:val="Tabla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Cuadrculamedia3-nfasis5">
    <w:name w:val="Medium Grid 3 Accent 5"/>
    <w:basedOn w:val="Tabla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Cuadrculamedia3-nfasis6">
    <w:name w:val="Medium Grid 3 Accent 6"/>
    <w:basedOn w:val="Tabla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styleId="Listamedia1">
    <w:name w:val="Medium List 1"/>
    <w:basedOn w:val="Tabla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Listamedia1-nfasis2">
    <w:name w:val="Medium List 1 Accent 2"/>
    <w:basedOn w:val="Tabla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Listamedia1-nfasis3">
    <w:name w:val="Medium List 1 Accent 3"/>
    <w:basedOn w:val="Tabla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Listamedia1-nfasis4">
    <w:name w:val="Medium List 1 Accent 4"/>
    <w:basedOn w:val="Tabla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Listamedia1-nfasis5">
    <w:name w:val="Medium List 1 Accent 5"/>
    <w:basedOn w:val="Tabla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Listamedia1-nfasis6">
    <w:name w:val="Medium List 1 Accent 6"/>
    <w:basedOn w:val="Tabla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styleId="Listamedia2">
    <w:name w:val="Medium List 2"/>
    <w:basedOn w:val="Tabla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cabezadodemensaje">
    <w:name w:val="Message Header"/>
    <w:basedOn w:val="Normal"/>
    <w:link w:val="EncabezadodemensajeC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Sinespaciado">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Sangranormal">
    <w:name w:val="Normal Indent"/>
    <w:basedOn w:val="Normal"/>
    <w:uiPriority w:val="99"/>
    <w:semiHidden/>
    <w:unhideWhenUsed/>
    <w:rsid w:val="00572222"/>
    <w:pPr>
      <w:ind w:left="720"/>
    </w:pPr>
  </w:style>
  <w:style w:type="paragraph" w:styleId="Encabezadodenota">
    <w:name w:val="Note Heading"/>
    <w:basedOn w:val="Normal"/>
    <w:next w:val="Normal"/>
    <w:link w:val="EncabezadodenotaCar"/>
    <w:uiPriority w:val="99"/>
    <w:semiHidden/>
    <w:unhideWhenUsed/>
    <w:rsid w:val="00572222"/>
    <w:pPr>
      <w:spacing w:after="0" w:line="240" w:lineRule="auto"/>
    </w:pPr>
  </w:style>
  <w:style w:type="character" w:customStyle="1" w:styleId="EncabezadodenotaCar">
    <w:name w:val="Encabezado de nota Car"/>
    <w:basedOn w:val="Fuentedeprrafopredeter"/>
    <w:link w:val="Encabezadodenota"/>
    <w:uiPriority w:val="99"/>
    <w:semiHidden/>
    <w:rsid w:val="00572222"/>
    <w:rPr>
      <w:kern w:val="16"/>
      <w:sz w:val="22"/>
      <w14:ligatures w14:val="standardContextual"/>
      <w14:numForm w14:val="oldStyle"/>
      <w14:numSpacing w14:val="proportional"/>
      <w14:cntxtAlts/>
    </w:rPr>
  </w:style>
  <w:style w:type="character" w:styleId="Nmerodepgina">
    <w:name w:val="page number"/>
    <w:basedOn w:val="Fuentedeprrafopredeter"/>
    <w:uiPriority w:val="99"/>
    <w:unhideWhenUsed/>
    <w:rsid w:val="00572222"/>
    <w:rPr>
      <w:sz w:val="22"/>
    </w:rPr>
  </w:style>
  <w:style w:type="table" w:styleId="Tablanormal1">
    <w:name w:val="Plain Table 1"/>
    <w:basedOn w:val="Tabla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572222"/>
    <w:pPr>
      <w:spacing w:after="0" w:line="240" w:lineRule="auto"/>
    </w:pPr>
    <w:rPr>
      <w:rFonts w:ascii="Consolas" w:hAnsi="Consolas"/>
      <w:szCs w:val="21"/>
    </w:rPr>
  </w:style>
  <w:style w:type="character" w:customStyle="1" w:styleId="TextosinformatoCar">
    <w:name w:val="Texto sin formato Car"/>
    <w:basedOn w:val="Fuentedeprrafopredeter"/>
    <w:link w:val="Textosinformato"/>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Cita">
    <w:name w:val="Quote"/>
    <w:basedOn w:val="Normal"/>
    <w:next w:val="Normal"/>
    <w:link w:val="CitaCar"/>
    <w:uiPriority w:val="29"/>
    <w:semiHidden/>
    <w:qFormat/>
    <w:rsid w:val="00572222"/>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do">
    <w:name w:val="Salutation"/>
    <w:basedOn w:val="Normal"/>
    <w:next w:val="Normal"/>
    <w:link w:val="SaludoCar"/>
    <w:uiPriority w:val="5"/>
    <w:qFormat/>
    <w:rsid w:val="00572222"/>
  </w:style>
  <w:style w:type="character" w:customStyle="1" w:styleId="SaludoCar">
    <w:name w:val="Saludo Car"/>
    <w:basedOn w:val="Fuentedeprrafopredeter"/>
    <w:link w:val="Saludo"/>
    <w:uiPriority w:val="5"/>
    <w:rsid w:val="00752FC4"/>
  </w:style>
  <w:style w:type="paragraph" w:styleId="Firma">
    <w:name w:val="Signature"/>
    <w:basedOn w:val="Normal"/>
    <w:next w:val="Normal"/>
    <w:link w:val="FirmaCar"/>
    <w:uiPriority w:val="7"/>
    <w:qFormat/>
    <w:rsid w:val="00254E0D"/>
    <w:pPr>
      <w:contextualSpacing/>
    </w:pPr>
  </w:style>
  <w:style w:type="character" w:customStyle="1" w:styleId="FirmaCar">
    <w:name w:val="Firma Car"/>
    <w:basedOn w:val="Fuentedeprrafopredeter"/>
    <w:link w:val="Firma"/>
    <w:uiPriority w:val="7"/>
    <w:rsid w:val="00254E0D"/>
    <w:rPr>
      <w:color w:val="auto"/>
    </w:rPr>
  </w:style>
  <w:style w:type="character" w:styleId="Textoennegrita">
    <w:name w:val="Strong"/>
    <w:basedOn w:val="Fuentedeprrafopredeter"/>
    <w:uiPriority w:val="22"/>
    <w:qFormat/>
    <w:rsid w:val="00572222"/>
    <w:rPr>
      <w:b/>
      <w:bCs/>
      <w:sz w:val="22"/>
    </w:rPr>
  </w:style>
  <w:style w:type="paragraph" w:styleId="Subttulo">
    <w:name w:val="Subtitle"/>
    <w:basedOn w:val="Normal"/>
    <w:next w:val="Normal"/>
    <w:link w:val="SubttuloC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nfasissutil">
    <w:name w:val="Subtle Emphasis"/>
    <w:basedOn w:val="Fuentedeprrafopredeter"/>
    <w:uiPriority w:val="19"/>
    <w:semiHidden/>
    <w:qFormat/>
    <w:rsid w:val="00572222"/>
    <w:rPr>
      <w:i/>
      <w:iCs/>
      <w:color w:val="404040" w:themeColor="text1" w:themeTint="BF"/>
      <w:sz w:val="22"/>
    </w:rPr>
  </w:style>
  <w:style w:type="character" w:styleId="Referenciasutil">
    <w:name w:val="Subtle Reference"/>
    <w:basedOn w:val="Fuentedeprrafopredeter"/>
    <w:uiPriority w:val="31"/>
    <w:semiHidden/>
    <w:qFormat/>
    <w:rsid w:val="00572222"/>
    <w:rPr>
      <w:smallCaps/>
      <w:color w:val="5A5A5A" w:themeColor="text1" w:themeTint="A5"/>
      <w:sz w:val="22"/>
    </w:rPr>
  </w:style>
  <w:style w:type="table" w:styleId="Tablaconefectos3D1">
    <w:name w:val="Table 3D effects 1"/>
    <w:basedOn w:val="Tabla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572222"/>
    <w:pPr>
      <w:spacing w:after="0"/>
      <w:ind w:left="220" w:hanging="220"/>
    </w:pPr>
  </w:style>
  <w:style w:type="paragraph" w:styleId="Tabladeilustraciones">
    <w:name w:val="table of figures"/>
    <w:basedOn w:val="Normal"/>
    <w:next w:val="Normal"/>
    <w:uiPriority w:val="99"/>
    <w:semiHidden/>
    <w:unhideWhenUsed/>
    <w:rsid w:val="00572222"/>
    <w:pPr>
      <w:spacing w:after="0"/>
    </w:pPr>
  </w:style>
  <w:style w:type="table" w:styleId="Tablaprofesional">
    <w:name w:val="Table Professional"/>
    <w:basedOn w:val="Tabla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next w:val="Normal"/>
    <w:link w:val="TtuloC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Encabezadodelista">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DC1">
    <w:name w:val="toc 1"/>
    <w:basedOn w:val="Normal"/>
    <w:next w:val="Normal"/>
    <w:autoRedefine/>
    <w:uiPriority w:val="39"/>
    <w:unhideWhenUsed/>
    <w:rsid w:val="00572222"/>
    <w:pPr>
      <w:spacing w:after="100"/>
    </w:pPr>
  </w:style>
  <w:style w:type="paragraph" w:styleId="TDC2">
    <w:name w:val="toc 2"/>
    <w:basedOn w:val="Normal"/>
    <w:next w:val="Normal"/>
    <w:autoRedefine/>
    <w:uiPriority w:val="39"/>
    <w:unhideWhenUsed/>
    <w:rsid w:val="00572222"/>
    <w:pPr>
      <w:spacing w:after="100"/>
      <w:ind w:left="220"/>
    </w:pPr>
  </w:style>
  <w:style w:type="paragraph" w:styleId="TDC3">
    <w:name w:val="toc 3"/>
    <w:basedOn w:val="Normal"/>
    <w:next w:val="Normal"/>
    <w:autoRedefine/>
    <w:uiPriority w:val="39"/>
    <w:semiHidden/>
    <w:unhideWhenUsed/>
    <w:rsid w:val="00572222"/>
    <w:pPr>
      <w:spacing w:after="100"/>
      <w:ind w:left="440"/>
    </w:pPr>
  </w:style>
  <w:style w:type="paragraph" w:styleId="TDC4">
    <w:name w:val="toc 4"/>
    <w:basedOn w:val="Normal"/>
    <w:next w:val="Normal"/>
    <w:autoRedefine/>
    <w:uiPriority w:val="39"/>
    <w:semiHidden/>
    <w:unhideWhenUsed/>
    <w:rsid w:val="00572222"/>
    <w:pPr>
      <w:spacing w:after="100"/>
      <w:ind w:left="660"/>
    </w:pPr>
  </w:style>
  <w:style w:type="paragraph" w:styleId="TDC5">
    <w:name w:val="toc 5"/>
    <w:basedOn w:val="Normal"/>
    <w:next w:val="Normal"/>
    <w:autoRedefine/>
    <w:uiPriority w:val="39"/>
    <w:semiHidden/>
    <w:unhideWhenUsed/>
    <w:rsid w:val="00572222"/>
    <w:pPr>
      <w:spacing w:after="100"/>
      <w:ind w:left="880"/>
    </w:pPr>
  </w:style>
  <w:style w:type="paragraph" w:styleId="TDC6">
    <w:name w:val="toc 6"/>
    <w:basedOn w:val="Normal"/>
    <w:next w:val="Normal"/>
    <w:autoRedefine/>
    <w:uiPriority w:val="39"/>
    <w:semiHidden/>
    <w:unhideWhenUsed/>
    <w:rsid w:val="00572222"/>
    <w:pPr>
      <w:spacing w:after="100"/>
      <w:ind w:left="1100"/>
    </w:pPr>
  </w:style>
  <w:style w:type="paragraph" w:styleId="TDC7">
    <w:name w:val="toc 7"/>
    <w:basedOn w:val="Normal"/>
    <w:next w:val="Normal"/>
    <w:autoRedefine/>
    <w:uiPriority w:val="39"/>
    <w:semiHidden/>
    <w:unhideWhenUsed/>
    <w:rsid w:val="00572222"/>
    <w:pPr>
      <w:spacing w:after="100"/>
      <w:ind w:left="1320"/>
    </w:pPr>
  </w:style>
  <w:style w:type="paragraph" w:styleId="TDC8">
    <w:name w:val="toc 8"/>
    <w:basedOn w:val="Normal"/>
    <w:next w:val="Normal"/>
    <w:autoRedefine/>
    <w:uiPriority w:val="39"/>
    <w:semiHidden/>
    <w:unhideWhenUsed/>
    <w:rsid w:val="00572222"/>
    <w:pPr>
      <w:spacing w:after="100"/>
      <w:ind w:left="1540"/>
    </w:pPr>
  </w:style>
  <w:style w:type="paragraph" w:styleId="TDC9">
    <w:name w:val="toc 9"/>
    <w:basedOn w:val="Normal"/>
    <w:next w:val="Normal"/>
    <w:autoRedefine/>
    <w:uiPriority w:val="39"/>
    <w:semiHidden/>
    <w:unhideWhenUsed/>
    <w:rsid w:val="00572222"/>
    <w:pPr>
      <w:spacing w:after="100"/>
      <w:ind w:left="1760"/>
    </w:pPr>
  </w:style>
  <w:style w:type="paragraph" w:styleId="TtuloTDC">
    <w:name w:val="TOC Heading"/>
    <w:basedOn w:val="Ttulo1"/>
    <w:next w:val="Normal"/>
    <w:uiPriority w:val="39"/>
    <w:unhideWhenUsed/>
    <w:qFormat/>
    <w:rsid w:val="00572222"/>
    <w:pPr>
      <w:spacing w:before="240"/>
      <w:outlineLvl w:val="9"/>
    </w:pPr>
    <w:rPr>
      <w:b w:val="0"/>
      <w:bCs/>
      <w:color w:val="95B511" w:themeColor="accent1" w:themeShade="BF"/>
      <w:szCs w:val="32"/>
    </w:rPr>
  </w:style>
  <w:style w:type="character" w:styleId="Mencinsinresolver">
    <w:name w:val="Unresolved Mention"/>
    <w:basedOn w:val="Fuentedeprrafopredeter"/>
    <w:uiPriority w:val="99"/>
    <w:semiHidden/>
    <w:unhideWhenUsed/>
    <w:rsid w:val="00191CD0"/>
    <w:rPr>
      <w:color w:val="605E5C"/>
      <w:shd w:val="clear" w:color="auto" w:fill="E1DFDD"/>
    </w:rPr>
  </w:style>
  <w:style w:type="paragraph" w:customStyle="1" w:styleId="m1927361295925266028msobodytext">
    <w:name w:val="m_1927361295925266028msobodytext"/>
    <w:basedOn w:val="Normal"/>
    <w:rsid w:val="00DC1B4B"/>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208637">
      <w:bodyDiv w:val="1"/>
      <w:marLeft w:val="0"/>
      <w:marRight w:val="0"/>
      <w:marTop w:val="0"/>
      <w:marBottom w:val="0"/>
      <w:divBdr>
        <w:top w:val="none" w:sz="0" w:space="0" w:color="auto"/>
        <w:left w:val="none" w:sz="0" w:space="0" w:color="auto"/>
        <w:bottom w:val="none" w:sz="0" w:space="0" w:color="auto"/>
        <w:right w:val="none" w:sz="0" w:space="0" w:color="auto"/>
      </w:divBdr>
      <w:divsChild>
        <w:div w:id="1297024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s.wikipedia.org/wiki/Lesi%C3%B3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es.wikipedia.org/wiki/Da%C3%B1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ugdam@chalatenango.gob.sv" TargetMode="External"/><Relationship Id="rId1" Type="http://schemas.openxmlformats.org/officeDocument/2006/relationships/hyperlink" Target="http://www.chalatenango.gob.s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tiplex1\AppData\Roaming\Microsoft\Templates\Portada%20de%20fax%20con%20c&#225;psulas%20modernas.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0F106-CEAE-4322-8B5D-B69A5040D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1378AA-C410-4A11-8FB3-95FF0DA9DBB7}">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FABEC855-EEBD-4127-9FE8-3C859C2AB8A1}">
  <ds:schemaRefs>
    <ds:schemaRef ds:uri="http://schemas.microsoft.com/sharepoint/v3/contenttype/forms"/>
  </ds:schemaRefs>
</ds:datastoreItem>
</file>

<file path=customXml/itemProps4.xml><?xml version="1.0" encoding="utf-8"?>
<ds:datastoreItem xmlns:ds="http://schemas.openxmlformats.org/officeDocument/2006/customXml" ds:itemID="{9CFD8976-25E6-4ED5-9CDD-7E497A460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Portada de fax con cápsulas modernas</Template>
  <TotalTime>0</TotalTime>
  <Pages>11</Pages>
  <Words>2021</Words>
  <Characters>11121</Characters>
  <Application>Microsoft Office Word</Application>
  <DocSecurity>0</DocSecurity>
  <Lines>92</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2019-04-10T21:48:00Z</dcterms:created>
  <dcterms:modified xsi:type="dcterms:W3CDTF">2019-05-21T21:51:00Z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