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42AD9" w:rsidRDefault="00D42AD9" w:rsidP="00D42AD9">
      <w:pPr>
        <w:spacing w:line="360" w:lineRule="auto"/>
        <w:jc w:val="both"/>
        <w:rPr>
          <w:rFonts w:ascii="Arial" w:hAnsi="Arial"/>
          <w:b/>
          <w:sz w:val="24"/>
          <w:szCs w:val="24"/>
        </w:rPr>
      </w:pPr>
      <w:r>
        <w:rPr>
          <w:rFonts w:ascii="Arial" w:hAnsi="Arial"/>
          <w:b/>
          <w:noProof/>
          <w:sz w:val="24"/>
          <w:szCs w:val="24"/>
          <w:lang w:val="es-SV" w:eastAsia="es-SV"/>
        </w:rPr>
        <mc:AlternateContent>
          <mc:Choice Requires="wpg">
            <w:drawing>
              <wp:anchor distT="0" distB="0" distL="114300" distR="114300" simplePos="0" relativeHeight="251806720" behindDoc="1" locked="0" layoutInCell="1" allowOverlap="1" wp14:anchorId="08714105" wp14:editId="7BD81FB9">
                <wp:simplePos x="0" y="0"/>
                <wp:positionH relativeFrom="column">
                  <wp:posOffset>3598</wp:posOffset>
                </wp:positionH>
                <wp:positionV relativeFrom="paragraph">
                  <wp:posOffset>-2328</wp:posOffset>
                </wp:positionV>
                <wp:extent cx="5599430" cy="8235315"/>
                <wp:effectExtent l="0" t="0" r="1270" b="0"/>
                <wp:wrapNone/>
                <wp:docPr id="264" name="Grupo 264"/>
                <wp:cNvGraphicFramePr/>
                <a:graphic xmlns:a="http://schemas.openxmlformats.org/drawingml/2006/main">
                  <a:graphicData uri="http://schemas.microsoft.com/office/word/2010/wordprocessingGroup">
                    <wpg:wgp>
                      <wpg:cNvGrpSpPr/>
                      <wpg:grpSpPr>
                        <a:xfrm>
                          <a:off x="0" y="0"/>
                          <a:ext cx="5599430" cy="8235315"/>
                          <a:chOff x="0" y="0"/>
                          <a:chExt cx="5599430" cy="8235315"/>
                        </a:xfrm>
                      </wpg:grpSpPr>
                      <wpg:grpSp>
                        <wpg:cNvPr id="262" name="Grupo 262"/>
                        <wpg:cNvGrpSpPr/>
                        <wpg:grpSpPr>
                          <a:xfrm>
                            <a:off x="0" y="0"/>
                            <a:ext cx="5599430" cy="8235315"/>
                            <a:chOff x="0" y="0"/>
                            <a:chExt cx="5599430" cy="8235727"/>
                          </a:xfrm>
                        </wpg:grpSpPr>
                        <wps:wsp>
                          <wps:cNvPr id="251" name="Rectángulo 251"/>
                          <wps:cNvSpPr/>
                          <wps:spPr>
                            <a:xfrm>
                              <a:off x="4457700" y="0"/>
                              <a:ext cx="1141730" cy="8227695"/>
                            </a:xfrm>
                            <a:prstGeom prst="rect">
                              <a:avLst/>
                            </a:prstGeom>
                            <a:solidFill>
                              <a:schemeClr val="accent5">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Elipse 252"/>
                          <wps:cNvSpPr/>
                          <wps:spPr>
                            <a:xfrm>
                              <a:off x="2057400" y="7886700"/>
                              <a:ext cx="342900" cy="342900"/>
                            </a:xfrm>
                            <a:prstGeom prst="ellipse">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Elipse 253"/>
                          <wps:cNvSpPr/>
                          <wps:spPr>
                            <a:xfrm>
                              <a:off x="2514600" y="7620000"/>
                              <a:ext cx="668020" cy="607060"/>
                            </a:xfrm>
                            <a:prstGeom prst="ellipse">
                              <a:avLst/>
                            </a:prstGeom>
                            <a:solidFill>
                              <a:schemeClr val="accent1">
                                <a:lumMod val="40000"/>
                                <a:lumOff val="6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Elipse 254"/>
                          <wps:cNvSpPr/>
                          <wps:spPr>
                            <a:xfrm>
                              <a:off x="3276600" y="7258050"/>
                              <a:ext cx="1075852" cy="977677"/>
                            </a:xfrm>
                            <a:prstGeom prst="ellipse">
                              <a:avLst/>
                            </a:prstGeom>
                            <a:solidFill>
                              <a:schemeClr val="accent1">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Rectángulo 255"/>
                          <wps:cNvSpPr/>
                          <wps:spPr>
                            <a:xfrm>
                              <a:off x="0" y="0"/>
                              <a:ext cx="229235" cy="8227695"/>
                            </a:xfrm>
                            <a:prstGeom prst="rect">
                              <a:avLst/>
                            </a:prstGeom>
                            <a:solidFill>
                              <a:schemeClr val="accent5">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tángulo 256"/>
                          <wps:cNvSpPr/>
                          <wps:spPr>
                            <a:xfrm>
                              <a:off x="914400" y="0"/>
                              <a:ext cx="229235" cy="8227695"/>
                            </a:xfrm>
                            <a:prstGeom prst="rect">
                              <a:avLst/>
                            </a:prstGeom>
                            <a:solidFill>
                              <a:schemeClr val="accent5">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Elipse 257"/>
                          <wps:cNvSpPr/>
                          <wps:spPr>
                            <a:xfrm>
                              <a:off x="232833" y="237748"/>
                              <a:ext cx="668020" cy="607060"/>
                            </a:xfrm>
                            <a:prstGeom prst="ellipse">
                              <a:avLst/>
                            </a:prstGeom>
                            <a:solidFill>
                              <a:schemeClr val="accent4">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Elipse 258"/>
                          <wps:cNvSpPr/>
                          <wps:spPr>
                            <a:xfrm>
                              <a:off x="234951" y="2007365"/>
                              <a:ext cx="668020" cy="607060"/>
                            </a:xfrm>
                            <a:prstGeom prst="ellipse">
                              <a:avLst/>
                            </a:prstGeom>
                            <a:solidFill>
                              <a:schemeClr val="accent4">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Elipse 259"/>
                          <wps:cNvSpPr/>
                          <wps:spPr>
                            <a:xfrm>
                              <a:off x="234948" y="3848100"/>
                              <a:ext cx="668020" cy="607060"/>
                            </a:xfrm>
                            <a:prstGeom prst="ellipse">
                              <a:avLst/>
                            </a:prstGeom>
                            <a:solidFill>
                              <a:schemeClr val="accent4">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Elipse 260"/>
                          <wps:cNvSpPr/>
                          <wps:spPr>
                            <a:xfrm>
                              <a:off x="232833" y="5795430"/>
                              <a:ext cx="668020" cy="607060"/>
                            </a:xfrm>
                            <a:prstGeom prst="ellipse">
                              <a:avLst/>
                            </a:prstGeom>
                            <a:solidFill>
                              <a:schemeClr val="accent4">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Elipse 261"/>
                          <wps:cNvSpPr/>
                          <wps:spPr>
                            <a:xfrm>
                              <a:off x="232833" y="7620000"/>
                              <a:ext cx="668020" cy="607060"/>
                            </a:xfrm>
                            <a:prstGeom prst="ellipse">
                              <a:avLst/>
                            </a:prstGeom>
                            <a:solidFill>
                              <a:schemeClr val="accent4">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3" name="Rectángulo 263"/>
                        <wps:cNvSpPr/>
                        <wps:spPr>
                          <a:xfrm>
                            <a:off x="106680" y="0"/>
                            <a:ext cx="5413587" cy="230505"/>
                          </a:xfrm>
                          <a:prstGeom prst="rect">
                            <a:avLst/>
                          </a:prstGeom>
                          <a:solidFill>
                            <a:schemeClr val="accent5">
                              <a:lumMod val="60000"/>
                              <a:lumOff val="4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9E0602" id="Grupo 264" o:spid="_x0000_s1026" style="position:absolute;margin-left:.3pt;margin-top:-.2pt;width:440.9pt;height:648.45pt;z-index:-251509760" coordsize="55994,8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">
                <v:group id="Grupo 262" o:spid="_x0000_s1027" style="position:absolute;width:55994;height:82353" coordsize="55994,82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rect id="Rectángulo 251" o:spid="_x0000_s1028" style="position:absolute;left:44577;width:11417;height:82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xQ8sUA&#10;AADcAAAADwAAAGRycy9kb3ducmV2LnhtbESPQWvCQBSE74X+h+UVeqsbBVuJrmILFS8KjR709sg+&#10;k2j2bbq7jcm/7wqCx2FmvmFmi87UoiXnK8sKhoMEBHFudcWFgv3u+20CwgdkjbVlUtCTh8X8+WmG&#10;qbZX/qE2C4WIEPYpKihDaFIpfV6SQT+wDXH0TtYZDFG6QmqH1wg3tRwlybs0WHFcKLGhr5LyS/Zn&#10;FGy2Z7PPP7PjpO3b/td9HA6rxir1+tItpyACdeERvrfXWsFoPITb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3FDyxQAAANwAAAAPAAAAAAAAAAAAAAAAAJgCAABkcnMv&#10;ZG93bnJldi54bWxQSwUGAAAAAAQABAD1AAAAigMAAAAA&#10;" fillcolor="#8eaadb [1944]" stroked="f" strokeweight="1pt"/>
                  <v:oval id="Elipse 252" o:spid="_x0000_s1029" style="position:absolute;left:20574;top:78867;width:3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ePL8QA&#10;AADcAAAADwAAAGRycy9kb3ducmV2LnhtbESPQWvCQBSE7wX/w/KEXkQ3DVba6CqtohRBirHeH9ln&#10;Esy+Dburxn/fLQg9DjPzDTNbdKYRV3K+tqzgZZSAIC6srrlU8HNYD99A+ICssbFMCu7kYTHvPc0w&#10;0/bGe7rmoRQRwj5DBVUIbSalLyoy6Ee2JY7eyTqDIUpXSu3wFuGmkWmSTKTBmuNChS0tKyrO+cUo&#10;wHz8+T2wy3d3XOX1pthtw16jUs/97mMKIlAX/sOP9pdWkL6m8HcmHg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Hjy/EAAAA3AAAAA8AAAAAAAAAAAAAAAAAmAIAAGRycy9k&#10;b3ducmV2LnhtbFBLBQYAAAAABAAEAPUAAACJAwAAAAA=&#10;" fillcolor="#deeaf6 [660]" stroked="f" strokeweight="1pt">
                    <v:stroke joinstyle="miter"/>
                  </v:oval>
                  <v:oval id="Elipse 253" o:spid="_x0000_s1030" style="position:absolute;left:25146;top:76200;width:6680;height:6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5SccA&#10;AADcAAAADwAAAGRycy9kb3ducmV2LnhtbESPT2vCQBTE7wW/w/KE3upGpRpSVxGhwV5aoj20t0f2&#10;5Q9m38bsJqbfvlsoeBxm5jfMZjeaRgzUudqygvksAkGcW11zqeDz/PoUg3AeWWNjmRT8kIPddvKw&#10;wUTbG2c0nHwpAoRdggoq79tESpdXZNDNbEscvMJ2Bn2QXSl1h7cAN41cRNFKGqw5LFTY0qGi/HLq&#10;jYK3OE2vWXF9//pYFdlyPH73ct0q9Tgd9y8gPI3+Hv5vH7WCxfMS/s6EIy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J+UnHAAAA3AAAAA8AAAAAAAAAAAAAAAAAmAIAAGRy&#10;cy9kb3ducmV2LnhtbFBLBQYAAAAABAAEAPUAAACMAwAAAAA=&#10;" fillcolor="#bdd6ee [1300]" stroked="f" strokeweight="1pt">
                    <v:stroke joinstyle="miter"/>
                  </v:oval>
                  <v:oval id="Elipse 254" o:spid="_x0000_s1031" style="position:absolute;left:32766;top:72580;width:10758;height:97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0Lq8MA&#10;AADcAAAADwAAAGRycy9kb3ducmV2LnhtbESPT4vCMBTE7wt+h/AEL0VTRUWrUWRhl8U9+Q88Pptn&#10;W2xeShO1fnsjCB6HmfkNM182phQ3ql1hWUG/F4MgTq0uOFOw3/10JyCcR9ZYWiYFD3KwXLS+5pho&#10;e+cN3bY+EwHCLkEFufdVIqVLczLoerYiDt7Z1gZ9kHUmdY33ADelHMTxWBosOCzkWNF3TullezUK&#10;ovXJPlI+jsvot/gfHTY01S5SqtNuVjMQnhr/Cb/bf1rBYDSE1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0Lq8MAAADcAAAADwAAAAAAAAAAAAAAAACYAgAAZHJzL2Rv&#10;d25yZXYueG1sUEsFBgAAAAAEAAQA9QAAAIgDAAAAAA==&#10;" fillcolor="#9cc2e5 [1940]" stroked="f" strokeweight="1pt">
                    <v:stroke joinstyle="miter"/>
                  </v:oval>
                  <v:rect id="Rectángulo 255" o:spid="_x0000_s1032" style="position:absolute;width:2292;height:82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8cUA&#10;AADcAAAADwAAAGRycy9kb3ducmV2LnhtbESPQWvCQBSE7wX/w/KE3upGwVaiq2hB6aWFRg96e2Sf&#10;STT7Nt3dxuTfdwuCx2FmvmEWq87UoiXnK8sKxqMEBHFudcWFgsN++zID4QOyxtoyKejJw2o5eFpg&#10;qu2Nv6nNQiEihH2KCsoQmlRKn5dk0I9sQxy9s3UGQ5SukNrhLcJNLSdJ8ioNVhwXSmzovaT8mv0a&#10;BZ9fF3PIN9lp1vZt/+PejsddY5V6HnbrOYhAXXiE7+0PrWAyncL/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51bxxQAAANwAAAAPAAAAAAAAAAAAAAAAAJgCAABkcnMv&#10;ZG93bnJldi54bWxQSwUGAAAAAAQABAD1AAAAigMAAAAA&#10;" fillcolor="#8eaadb [1944]" stroked="f" strokeweight="1pt"/>
                  <v:rect id="Rectángulo 256" o:spid="_x0000_s1033" style="position:absolute;left:9144;width:2292;height:822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IhsUA&#10;AADcAAAADwAAAGRycy9kb3ducmV2LnhtbESPQWvCQBSE7wX/w/KE3upGoVaiq2hB6aWFRg96e2Sf&#10;STT7Nt3dxuTfdwuCx2FmvmEWq87UoiXnK8sKxqMEBHFudcWFgsN++zID4QOyxtoyKejJw2o5eFpg&#10;qu2Nv6nNQiEihH2KCsoQmlRKn5dk0I9sQxy9s3UGQ5SukNrhLcJNLSdJMpUGK44LJTb0XlJ+zX6N&#10;gs+viznkm+w0a/u2/3Fvx+OusUo9D7v1HESgLjzC9/aHVjB5ncL/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ciGxQAAANwAAAAPAAAAAAAAAAAAAAAAAJgCAABkcnMv&#10;ZG93bnJldi54bWxQSwUGAAAAAAQABAD1AAAAigMAAAAA&#10;" fillcolor="#8eaadb [1944]" stroked="f" strokeweight="1pt"/>
                  <v:oval id="Elipse 257" o:spid="_x0000_s1034" style="position:absolute;left:2328;top:2377;width:6680;height:6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ObsMA&#10;AADcAAAADwAAAGRycy9kb3ducmV2LnhtbESP0WoCMRRE3wv9h3AF32pWy9ayGqWUFvskdO0HXDfX&#10;TXBzsyRR179vBMHHYWbOMMv14DpxphCtZwXTSQGCuPHacqvgb/f98g4iJmSNnWdScKUI69Xz0xIr&#10;7S/8S+c6tSJDOFaowKTUV1LGxpDDOPE9cfYOPjhMWYZW6oCXDHednBXFm3RoOS8Y7OnTUHOsT07B&#10;PpRf86M1p9fN1ZXTYOpt11qlxqPhYwEi0ZAe4Xv7RyuYlXO4nc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TObsMAAADcAAAADwAAAAAAAAAAAAAAAACYAgAAZHJzL2Rv&#10;d25yZXYueG1sUEsFBgAAAAAEAAQA9QAAAIgDAAAAAA==&#10;" fillcolor="#ffd966 [1943]" stroked="f" strokeweight="1pt">
                    <v:stroke joinstyle="miter"/>
                  </v:oval>
                  <v:oval id="Elipse 258" o:spid="_x0000_s1035" style="position:absolute;left:2349;top:20073;width:6680;height:6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aHMAA&#10;AADcAAAADwAAAGRycy9kb3ducmV2LnhtbERPzWoCMRC+F/oOYQq91ayWrbIapZQWPQmuPsC4GTfB&#10;zWRJoq5vbw5Cjx/f/2I1uE5cKUTrWcF4VIAgbry23Co47P8+ZiBiQtbYeSYFd4qwWr6+LLDS/sY7&#10;utapFTmEY4UKTEp9JWVsDDmMI98TZ+7kg8OUYWilDnjL4a6Tk6L4kg4t5waDPf0Yas71xSk4hvJ3&#10;erbm8rm+u3IcTL3tWqvU+9vwPQeRaEj/4qd7oxVMyrw2n8lH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taHMAAAADcAAAADwAAAAAAAAAAAAAAAACYAgAAZHJzL2Rvd25y&#10;ZXYueG1sUEsFBgAAAAAEAAQA9QAAAIUDAAAAAA==&#10;" fillcolor="#ffd966 [1943]" stroked="f" strokeweight="1pt">
                    <v:stroke joinstyle="miter"/>
                  </v:oval>
                  <v:oval id="Elipse 259" o:spid="_x0000_s1036" style="position:absolute;left:2349;top:38481;width:6680;height:6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h8MA&#10;AADcAAAADwAAAGRycy9kb3ducmV2LnhtbESP0WoCMRRE34X+Q7iFvmlWZW3dGqUUS30S3PYDrpvb&#10;TXBzsyRR179vhEIfh5k5w6w2g+vEhUK0nhVMJwUI4sZry62C76+P8QuImJA1dp5JwY0ibNYPoxVW&#10;2l/5QJc6tSJDOFaowKTUV1LGxpDDOPE9cfZ+fHCYsgyt1AGvGe46OSuKhXRoOS8Y7OndUHOqz07B&#10;MZTb55M15/nnzZXTYOp911qlnh6Ht1cQiYb0H/5r77SCWbmE+5l8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f/h8MAAADcAAAADwAAAAAAAAAAAAAAAACYAgAAZHJzL2Rv&#10;d25yZXYueG1sUEsFBgAAAAAEAAQA9QAAAIgDAAAAAA==&#10;" fillcolor="#ffd966 [1943]" stroked="f" strokeweight="1pt">
                    <v:stroke joinstyle="miter"/>
                  </v:oval>
                  <v:oval id="Elipse 260" o:spid="_x0000_s1037" style="position:absolute;left:2328;top:57954;width:6680;height:6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cp8AA&#10;AADcAAAADwAAAGRycy9kb3ducmV2LnhtbERPzWoCMRC+F3yHMAVv3awWbVmNImKxJ8FtH2DcTDfB&#10;zWRJoq5v3xwEjx/f/3I9uE5cKUTrWcGkKEEQN15bbhX8/ny9fYKICVlj55kU3CnCejV6WWKl/Y2P&#10;dK1TK3IIxwoVmJT6SsrYGHIYC98TZ+7PB4cpw9BKHfCWw10np2U5lw4t5waDPW0NNef64hScwmz3&#10;cbbm8r6/u9kkmPrQtVap8euwWYBINKSn+OH+1gqm8zw/n8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Gcp8AAAADcAAAADwAAAAAAAAAAAAAAAACYAgAAZHJzL2Rvd25y&#10;ZXYueG1sUEsFBgAAAAAEAAQA9QAAAIUDAAAAAA==&#10;" fillcolor="#ffd966 [1943]" stroked="f" strokeweight="1pt">
                    <v:stroke joinstyle="miter"/>
                  </v:oval>
                  <v:oval id="Elipse 261" o:spid="_x0000_s1038" style="position:absolute;left:2328;top:76200;width:6680;height:6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5PMMA&#10;AADcAAAADwAAAGRycy9kb3ducmV2LnhtbESP0WoCMRRE3wv9h3ALvtXsKlpZjVKKYp8KXfsB1811&#10;E9zcLEnU9e9NodDHYWbOMKvN4DpxpRCtZwXluABB3HhtuVXwc9i9LkDEhKyx80wK7hRhs35+WmGl&#10;/Y2/6VqnVmQIxwoVmJT6SsrYGHIYx74nzt7JB4cpy9BKHfCW4a6Tk6KYS4eW84LBnj4MNef64hQc&#10;w2z7drbmMt3f3awMpv7qWqvU6GV4X4JINKT/8F/7UyuYzEv4PZ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05PMMAAADcAAAADwAAAAAAAAAAAAAAAACYAgAAZHJzL2Rv&#10;d25yZXYueG1sUEsFBgAAAAAEAAQA9QAAAIgDAAAAAA==&#10;" fillcolor="#ffd966 [1943]" stroked="f" strokeweight="1pt">
                    <v:stroke joinstyle="miter"/>
                  </v:oval>
                </v:group>
                <v:rect id="Rectángulo 263" o:spid="_x0000_s1039" style="position:absolute;left:1066;width:54136;height:2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6ho8UA&#10;AADcAAAADwAAAGRycy9kb3ducmV2LnhtbESPQWvCQBSE7wX/w/KE3upGC1aiq2hB6aWFRg96e2Sf&#10;STT7Nt3dxuTfdwuCx2FmvmEWq87UoiXnK8sKxqMEBHFudcWFgsN++zID4QOyxtoyKejJw2o5eFpg&#10;qu2Nv6nNQiEihH2KCsoQmlRKn5dk0I9sQxy9s3UGQ5SukNrhLcJNLSdJMpUGK44LJTb0XlJ+zX6N&#10;gs+viznkm+w0a/u2/3Fvx+OusUo9D7v1HESgLjzC9/aHVjCZvsL/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qGjxQAAANwAAAAPAAAAAAAAAAAAAAAAAJgCAABkcnMv&#10;ZG93bnJldi54bWxQSwUGAAAAAAQABAD1AAAAigMAAAAA&#10;" fillcolor="#8eaadb [1944]" stroked="f" strokeweight="1pt"/>
              </v:group>
            </w:pict>
          </mc:Fallback>
        </mc:AlternateContent>
      </w:r>
      <w:r>
        <w:rPr>
          <w:noProof/>
          <w:lang w:val="es-SV" w:eastAsia="es-SV"/>
        </w:rPr>
        <w:drawing>
          <wp:anchor distT="0" distB="0" distL="114300" distR="114300" simplePos="0" relativeHeight="251807744" behindDoc="0" locked="0" layoutInCell="1" allowOverlap="1" wp14:anchorId="2D460447" wp14:editId="721EEC3C">
            <wp:simplePos x="0" y="0"/>
            <wp:positionH relativeFrom="column">
              <wp:posOffset>4457065</wp:posOffset>
            </wp:positionH>
            <wp:positionV relativeFrom="paragraph">
              <wp:posOffset>0</wp:posOffset>
            </wp:positionV>
            <wp:extent cx="1148715" cy="3030855"/>
            <wp:effectExtent l="0" t="0" r="0" b="0"/>
            <wp:wrapSquare wrapText="bothSides"/>
            <wp:docPr id="265" name="Imagen 265" descr="Sistema de Procedimientos Administrativos de Responsabilidades ( S P A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de Procedimientos Administrativos de Responsabilidades ( S P A R )"/>
                    <pic:cNvPicPr>
                      <a:picLocks noChangeAspect="1" noChangeArrowheads="1"/>
                    </pic:cNvPicPr>
                  </pic:nvPicPr>
                  <pic:blipFill>
                    <a:blip r:embed="rId8">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48715" cy="3030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AD9" w:rsidRDefault="00D42AD9" w:rsidP="00D42AD9">
      <w:pPr>
        <w:spacing w:line="360" w:lineRule="auto"/>
        <w:jc w:val="both"/>
        <w:rPr>
          <w:rFonts w:ascii="Arial" w:hAnsi="Arial"/>
          <w:b/>
          <w:sz w:val="24"/>
          <w:szCs w:val="24"/>
        </w:rPr>
      </w:pPr>
    </w:p>
    <w:p w:rsidR="00D42AD9" w:rsidRPr="002071EC" w:rsidRDefault="00D42AD9" w:rsidP="00D42AD9">
      <w:pPr>
        <w:tabs>
          <w:tab w:val="left" w:pos="2750"/>
        </w:tabs>
        <w:spacing w:line="360" w:lineRule="auto"/>
        <w:jc w:val="center"/>
        <w:rPr>
          <w:rFonts w:ascii="Baskerville Old Face" w:hAnsi="Baskerville Old Face"/>
          <w:b/>
          <w:sz w:val="28"/>
          <w:szCs w:val="28"/>
        </w:rPr>
      </w:pPr>
      <w:r>
        <w:rPr>
          <w:rFonts w:ascii="Arial" w:hAnsi="Arial"/>
          <w:b/>
          <w:sz w:val="24"/>
          <w:szCs w:val="24"/>
        </w:rPr>
        <w:t xml:space="preserve">                            </w:t>
      </w:r>
      <w:r>
        <w:rPr>
          <w:rFonts w:ascii="Baskerville Old Face" w:hAnsi="Baskerville Old Face"/>
          <w:b/>
          <w:sz w:val="28"/>
          <w:szCs w:val="28"/>
        </w:rPr>
        <w:t>ALCALDÍ</w:t>
      </w:r>
      <w:r w:rsidRPr="002071EC">
        <w:rPr>
          <w:rFonts w:ascii="Baskerville Old Face" w:hAnsi="Baskerville Old Face"/>
          <w:b/>
          <w:sz w:val="28"/>
          <w:szCs w:val="28"/>
        </w:rPr>
        <w:t>A MUNICIPAL DE ARMENIA</w:t>
      </w:r>
    </w:p>
    <w:p w:rsidR="00D42AD9" w:rsidRDefault="007F17EA" w:rsidP="00D42AD9">
      <w:pPr>
        <w:tabs>
          <w:tab w:val="left" w:pos="2750"/>
        </w:tabs>
        <w:spacing w:line="360" w:lineRule="auto"/>
        <w:jc w:val="center"/>
        <w:rPr>
          <w:rFonts w:ascii="Baskerville Old Face" w:hAnsi="Baskerville Old Face"/>
          <w:b/>
          <w:sz w:val="28"/>
          <w:szCs w:val="28"/>
        </w:rPr>
      </w:pPr>
      <w:r>
        <w:rPr>
          <w:rFonts w:ascii="Baskerville Old Face" w:hAnsi="Baskerville Old Face"/>
          <w:noProof/>
          <w:sz w:val="28"/>
          <w:szCs w:val="28"/>
          <w:lang w:val="es-SV" w:eastAsia="es-SV"/>
        </w:rPr>
        <w:drawing>
          <wp:anchor distT="0" distB="0" distL="114300" distR="114300" simplePos="0" relativeHeight="251810816" behindDoc="0" locked="0" layoutInCell="1" allowOverlap="1" wp14:anchorId="2759AED6" wp14:editId="36951718">
            <wp:simplePos x="0" y="0"/>
            <wp:positionH relativeFrom="column">
              <wp:posOffset>2063115</wp:posOffset>
            </wp:positionH>
            <wp:positionV relativeFrom="paragraph">
              <wp:posOffset>351155</wp:posOffset>
            </wp:positionV>
            <wp:extent cx="1371600" cy="1261745"/>
            <wp:effectExtent l="0" t="0" r="0" b="0"/>
            <wp:wrapNone/>
            <wp:docPr id="269" name="Imagen 269" descr="Logo arm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261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2AD9" w:rsidRPr="002071EC">
        <w:rPr>
          <w:rFonts w:ascii="Baskerville Old Face" w:hAnsi="Baskerville Old Face"/>
          <w:b/>
          <w:sz w:val="28"/>
          <w:szCs w:val="28"/>
        </w:rPr>
        <w:t xml:space="preserve">                  </w:t>
      </w:r>
      <w:r w:rsidR="00D42AD9">
        <w:rPr>
          <w:rFonts w:ascii="Baskerville Old Face" w:hAnsi="Baskerville Old Face"/>
          <w:b/>
          <w:sz w:val="28"/>
          <w:szCs w:val="28"/>
        </w:rPr>
        <w:t xml:space="preserve">         </w:t>
      </w:r>
      <w:r w:rsidR="00D42AD9" w:rsidRPr="002071EC">
        <w:rPr>
          <w:rFonts w:ascii="Baskerville Old Face" w:hAnsi="Baskerville Old Face"/>
          <w:b/>
          <w:sz w:val="28"/>
          <w:szCs w:val="28"/>
        </w:rPr>
        <w:t>DEPARTAMENTO DE SONSONATE</w:t>
      </w:r>
    </w:p>
    <w:p w:rsidR="00D42AD9" w:rsidRDefault="00D42AD9" w:rsidP="00D42AD9">
      <w:pPr>
        <w:rPr>
          <w:rFonts w:ascii="Baskerville Old Face" w:hAnsi="Baskerville Old Face"/>
          <w:sz w:val="28"/>
          <w:szCs w:val="28"/>
        </w:rPr>
      </w:pPr>
    </w:p>
    <w:p w:rsidR="00D42AD9" w:rsidRPr="002071EC" w:rsidRDefault="00D42AD9" w:rsidP="00D42AD9">
      <w:pPr>
        <w:tabs>
          <w:tab w:val="left" w:pos="3880"/>
        </w:tabs>
        <w:rPr>
          <w:rFonts w:ascii="Baskerville Old Face" w:hAnsi="Baskerville Old Face"/>
          <w:sz w:val="28"/>
          <w:szCs w:val="28"/>
        </w:rPr>
      </w:pPr>
      <w:r>
        <w:rPr>
          <w:rFonts w:ascii="Baskerville Old Face" w:hAnsi="Baskerville Old Face"/>
          <w:sz w:val="28"/>
          <w:szCs w:val="28"/>
        </w:rPr>
        <w:tab/>
      </w:r>
    </w:p>
    <w:p w:rsidR="00D42AD9" w:rsidRDefault="00D42AD9" w:rsidP="00D42AD9">
      <w:pPr>
        <w:tabs>
          <w:tab w:val="left" w:pos="7533"/>
        </w:tabs>
        <w:spacing w:line="360" w:lineRule="auto"/>
        <w:jc w:val="both"/>
        <w:rPr>
          <w:rFonts w:ascii="Arial" w:hAnsi="Arial"/>
          <w:b/>
          <w:sz w:val="24"/>
          <w:szCs w:val="24"/>
        </w:rPr>
      </w:pPr>
    </w:p>
    <w:p w:rsidR="007F17EA" w:rsidRDefault="007F17EA" w:rsidP="00D42AD9">
      <w:pPr>
        <w:tabs>
          <w:tab w:val="left" w:pos="7533"/>
        </w:tabs>
        <w:spacing w:line="360" w:lineRule="auto"/>
        <w:jc w:val="both"/>
        <w:rPr>
          <w:rFonts w:ascii="Arial" w:hAnsi="Arial"/>
          <w:b/>
          <w:sz w:val="24"/>
          <w:szCs w:val="24"/>
        </w:rPr>
      </w:pPr>
    </w:p>
    <w:p w:rsidR="00D42AD9" w:rsidRPr="00942A76" w:rsidRDefault="00D42AD9" w:rsidP="00D42AD9">
      <w:pPr>
        <w:tabs>
          <w:tab w:val="left" w:pos="2750"/>
        </w:tabs>
        <w:spacing w:line="360" w:lineRule="auto"/>
        <w:jc w:val="center"/>
        <w:rPr>
          <w:rFonts w:ascii="Baskerville Old Face" w:hAnsi="Baskerville Old Face"/>
          <w:b/>
          <w:sz w:val="28"/>
          <w:szCs w:val="28"/>
        </w:rPr>
      </w:pPr>
      <w:r>
        <w:rPr>
          <w:noProof/>
          <w:lang w:val="es-SV" w:eastAsia="es-SV"/>
        </w:rPr>
        <w:drawing>
          <wp:anchor distT="0" distB="0" distL="114300" distR="114300" simplePos="0" relativeHeight="251809792" behindDoc="0" locked="0" layoutInCell="1" allowOverlap="1" wp14:anchorId="10A3B4E9" wp14:editId="7360032B">
            <wp:simplePos x="0" y="0"/>
            <wp:positionH relativeFrom="column">
              <wp:posOffset>4498340</wp:posOffset>
            </wp:positionH>
            <wp:positionV relativeFrom="paragraph">
              <wp:posOffset>35560</wp:posOffset>
            </wp:positionV>
            <wp:extent cx="1076960" cy="1490345"/>
            <wp:effectExtent l="0" t="0" r="8890" b="0"/>
            <wp:wrapSquare wrapText="bothSides"/>
            <wp:docPr id="267" name="Imagen 267" descr="dreamstime_m_53432685-min.jpg - Garrido Fresh Men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amstime_m_53432685-min.jpg - Garrido Fresh Mentoring"/>
                    <pic:cNvPicPr>
                      <a:picLocks noChangeAspect="1" noChangeArrowheads="1"/>
                    </pic:cNvPicPr>
                  </pic:nvPicPr>
                  <pic:blipFill>
                    <a:blip r:embed="rId10"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76960" cy="1490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24"/>
          <w:szCs w:val="24"/>
        </w:rPr>
        <w:t xml:space="preserve">                           “</w:t>
      </w:r>
      <w:r w:rsidRPr="00942A76">
        <w:rPr>
          <w:rFonts w:ascii="Baskerville Old Face" w:hAnsi="Baskerville Old Face"/>
          <w:b/>
          <w:sz w:val="28"/>
          <w:szCs w:val="28"/>
        </w:rPr>
        <w:t>MANUAL DE PROCEDIMIENTOS</w:t>
      </w:r>
    </w:p>
    <w:p w:rsidR="00D42AD9" w:rsidRPr="00942A76" w:rsidRDefault="007F17EA" w:rsidP="00D42AD9">
      <w:pPr>
        <w:tabs>
          <w:tab w:val="left" w:pos="2750"/>
        </w:tabs>
        <w:spacing w:line="360" w:lineRule="auto"/>
        <w:jc w:val="center"/>
        <w:rPr>
          <w:rFonts w:ascii="Baskerville Old Face" w:hAnsi="Baskerville Old Face"/>
          <w:b/>
          <w:sz w:val="28"/>
          <w:szCs w:val="28"/>
        </w:rPr>
      </w:pPr>
      <w:r>
        <w:rPr>
          <w:rFonts w:ascii="Arial" w:hAnsi="Arial"/>
          <w:b/>
          <w:noProof/>
          <w:sz w:val="24"/>
          <w:szCs w:val="24"/>
          <w:lang w:val="es-SV" w:eastAsia="es-SV"/>
        </w:rPr>
        <w:drawing>
          <wp:anchor distT="0" distB="0" distL="114300" distR="114300" simplePos="0" relativeHeight="251811840" behindDoc="0" locked="0" layoutInCell="1" allowOverlap="1" wp14:anchorId="45666F1F" wp14:editId="05C1E4B0">
            <wp:simplePos x="0" y="0"/>
            <wp:positionH relativeFrom="column">
              <wp:posOffset>2053590</wp:posOffset>
            </wp:positionH>
            <wp:positionV relativeFrom="paragraph">
              <wp:posOffset>337185</wp:posOffset>
            </wp:positionV>
            <wp:extent cx="1370965" cy="1261745"/>
            <wp:effectExtent l="0" t="0" r="635" b="0"/>
            <wp:wrapSquare wrapText="bothSides"/>
            <wp:docPr id="271" name="Imagen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simbolo_imagen.gif"/>
                    <pic:cNvPicPr/>
                  </pic:nvPicPr>
                  <pic:blipFill>
                    <a:blip r:embed="rId11">
                      <a:extLst>
                        <a:ext uri="{28A0092B-C50C-407E-A947-70E740481C1C}">
                          <a14:useLocalDpi xmlns:a14="http://schemas.microsoft.com/office/drawing/2010/main" val="0"/>
                        </a:ext>
                      </a:extLst>
                    </a:blip>
                    <a:stretch>
                      <a:fillRect/>
                    </a:stretch>
                  </pic:blipFill>
                  <pic:spPr>
                    <a:xfrm>
                      <a:off x="0" y="0"/>
                      <a:ext cx="1370965" cy="1261745"/>
                    </a:xfrm>
                    <a:prstGeom prst="rect">
                      <a:avLst/>
                    </a:prstGeom>
                  </pic:spPr>
                </pic:pic>
              </a:graphicData>
            </a:graphic>
            <wp14:sizeRelH relativeFrom="page">
              <wp14:pctWidth>0</wp14:pctWidth>
            </wp14:sizeRelH>
            <wp14:sizeRelV relativeFrom="page">
              <wp14:pctHeight>0</wp14:pctHeight>
            </wp14:sizeRelV>
          </wp:anchor>
        </w:drawing>
      </w:r>
      <w:r w:rsidR="00D42AD9" w:rsidRPr="00942A76">
        <w:rPr>
          <w:rFonts w:ascii="Baskerville Old Face" w:hAnsi="Baskerville Old Face"/>
          <w:b/>
          <w:sz w:val="28"/>
          <w:szCs w:val="28"/>
        </w:rPr>
        <w:t xml:space="preserve"> </w:t>
      </w:r>
      <w:r w:rsidR="00D42AD9">
        <w:rPr>
          <w:rFonts w:ascii="Baskerville Old Face" w:hAnsi="Baskerville Old Face"/>
          <w:b/>
          <w:sz w:val="28"/>
          <w:szCs w:val="28"/>
        </w:rPr>
        <w:t xml:space="preserve">                       </w:t>
      </w:r>
      <w:r w:rsidR="00D42AD9" w:rsidRPr="00942A76">
        <w:rPr>
          <w:rFonts w:ascii="Baskerville Old Face" w:hAnsi="Baskerville Old Face"/>
          <w:b/>
          <w:sz w:val="28"/>
          <w:szCs w:val="28"/>
        </w:rPr>
        <w:t>ADMINISTRATIVOS</w:t>
      </w:r>
      <w:r w:rsidR="00D42AD9">
        <w:rPr>
          <w:rFonts w:ascii="Baskerville Old Face" w:hAnsi="Baskerville Old Face"/>
          <w:b/>
          <w:sz w:val="28"/>
          <w:szCs w:val="28"/>
        </w:rPr>
        <w:t>”</w:t>
      </w:r>
    </w:p>
    <w:p w:rsidR="00D42AD9" w:rsidRDefault="00D42AD9" w:rsidP="00D42AD9">
      <w:pPr>
        <w:spacing w:line="360" w:lineRule="auto"/>
        <w:jc w:val="both"/>
        <w:rPr>
          <w:rFonts w:ascii="Arial" w:hAnsi="Arial"/>
          <w:b/>
          <w:sz w:val="24"/>
          <w:szCs w:val="24"/>
        </w:rPr>
      </w:pPr>
    </w:p>
    <w:p w:rsidR="00D42AD9" w:rsidRDefault="00D42AD9" w:rsidP="00D42AD9">
      <w:pPr>
        <w:spacing w:line="360" w:lineRule="auto"/>
        <w:jc w:val="both"/>
        <w:rPr>
          <w:rFonts w:ascii="Arial" w:hAnsi="Arial"/>
          <w:b/>
          <w:sz w:val="24"/>
          <w:szCs w:val="24"/>
        </w:rPr>
      </w:pPr>
    </w:p>
    <w:p w:rsidR="00D42AD9" w:rsidRDefault="00D42AD9" w:rsidP="00D42AD9">
      <w:pPr>
        <w:spacing w:line="360" w:lineRule="auto"/>
        <w:jc w:val="both"/>
        <w:rPr>
          <w:rFonts w:ascii="Arial" w:hAnsi="Arial"/>
          <w:b/>
          <w:sz w:val="24"/>
          <w:szCs w:val="24"/>
        </w:rPr>
      </w:pPr>
      <w:r>
        <w:rPr>
          <w:noProof/>
          <w:lang w:val="es-SV" w:eastAsia="es-SV"/>
        </w:rPr>
        <w:drawing>
          <wp:anchor distT="0" distB="0" distL="114300" distR="114300" simplePos="0" relativeHeight="251808768" behindDoc="0" locked="0" layoutInCell="1" allowOverlap="1" wp14:anchorId="7A6EE10B" wp14:editId="0ABC4A2D">
            <wp:simplePos x="0" y="0"/>
            <wp:positionH relativeFrom="column">
              <wp:posOffset>4498975</wp:posOffset>
            </wp:positionH>
            <wp:positionV relativeFrom="paragraph">
              <wp:posOffset>260350</wp:posOffset>
            </wp:positionV>
            <wp:extent cx="1089025" cy="3030855"/>
            <wp:effectExtent l="0" t="0" r="0" b="0"/>
            <wp:wrapSquare wrapText="bothSides"/>
            <wp:docPr id="266" name="Imagen 266" descr="Sistema de Procedimientos Administrativos de Responsabilidades ( S P A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de Procedimientos Administrativos de Responsabilidades ( S P A R )"/>
                    <pic:cNvPicPr>
                      <a:picLocks noChangeAspect="1" noChangeArrowheads="1"/>
                    </pic:cNvPicPr>
                  </pic:nvPicPr>
                  <pic:blipFill>
                    <a:blip r:embed="rId8">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089025" cy="3030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AD9" w:rsidRPr="00942A76" w:rsidRDefault="00D42AD9" w:rsidP="00D42AD9">
      <w:pPr>
        <w:rPr>
          <w:rFonts w:ascii="Arial" w:hAnsi="Arial"/>
          <w:sz w:val="24"/>
          <w:szCs w:val="24"/>
        </w:rPr>
      </w:pPr>
    </w:p>
    <w:tbl>
      <w:tblPr>
        <w:tblStyle w:val="Tabladecuadrcula5oscura-nfasis1"/>
        <w:tblpPr w:leftFromText="141" w:rightFromText="141" w:vertAnchor="text" w:horzAnchor="margin" w:tblpXSpec="center" w:tblpY="240"/>
        <w:tblW w:w="0" w:type="auto"/>
        <w:tblLook w:val="04A0" w:firstRow="1" w:lastRow="0" w:firstColumn="1" w:lastColumn="0" w:noHBand="0" w:noVBand="1"/>
      </w:tblPr>
      <w:tblGrid>
        <w:gridCol w:w="1585"/>
        <w:gridCol w:w="2910"/>
      </w:tblGrid>
      <w:tr w:rsidR="007F17EA" w:rsidTr="007F1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F17EA" w:rsidRPr="003A55B6" w:rsidRDefault="007F17EA" w:rsidP="007F17EA">
            <w:pPr>
              <w:tabs>
                <w:tab w:val="left" w:pos="2750"/>
              </w:tabs>
              <w:spacing w:line="360" w:lineRule="auto"/>
              <w:jc w:val="both"/>
              <w:rPr>
                <w:rFonts w:ascii="Baskerville Old Face" w:hAnsi="Baskerville Old Face"/>
                <w:b w:val="0"/>
                <w:color w:val="auto"/>
                <w:sz w:val="24"/>
                <w:szCs w:val="24"/>
                <w:lang w:val="es-ES"/>
              </w:rPr>
            </w:pPr>
            <w:r w:rsidRPr="003A55B6">
              <w:rPr>
                <w:rFonts w:ascii="Baskerville Old Face" w:hAnsi="Baskerville Old Face"/>
                <w:b w:val="0"/>
                <w:color w:val="auto"/>
                <w:sz w:val="24"/>
                <w:szCs w:val="24"/>
                <w:lang w:val="es-ES"/>
              </w:rPr>
              <w:t>Aprobado por</w:t>
            </w:r>
          </w:p>
        </w:tc>
        <w:tc>
          <w:tcPr>
            <w:tcW w:w="2910" w:type="dxa"/>
            <w:shd w:val="clear" w:color="auto" w:fill="A8D08D" w:themeFill="accent6" w:themeFillTint="99"/>
          </w:tcPr>
          <w:p w:rsidR="007F17EA" w:rsidRPr="003A55B6" w:rsidRDefault="007F17EA" w:rsidP="007F17EA">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sz w:val="24"/>
                <w:szCs w:val="24"/>
                <w:lang w:val="es-ES"/>
              </w:rPr>
            </w:pPr>
          </w:p>
        </w:tc>
      </w:tr>
      <w:tr w:rsidR="007F17EA" w:rsidTr="007F1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7F17EA" w:rsidRPr="003A55B6" w:rsidRDefault="007F17EA" w:rsidP="007F17EA">
            <w:pPr>
              <w:tabs>
                <w:tab w:val="left" w:pos="2750"/>
              </w:tabs>
              <w:spacing w:line="360" w:lineRule="auto"/>
              <w:jc w:val="both"/>
              <w:rPr>
                <w:rFonts w:ascii="Baskerville Old Face" w:hAnsi="Baskerville Old Face"/>
                <w:b w:val="0"/>
                <w:color w:val="auto"/>
                <w:sz w:val="24"/>
                <w:szCs w:val="24"/>
                <w:lang w:val="es-ES"/>
              </w:rPr>
            </w:pPr>
            <w:r w:rsidRPr="003A55B6">
              <w:rPr>
                <w:rFonts w:ascii="Baskerville Old Face" w:hAnsi="Baskerville Old Face"/>
                <w:b w:val="0"/>
                <w:color w:val="auto"/>
                <w:sz w:val="24"/>
                <w:szCs w:val="24"/>
                <w:lang w:val="es-ES"/>
              </w:rPr>
              <w:t>Acuerdo</w:t>
            </w:r>
          </w:p>
        </w:tc>
        <w:tc>
          <w:tcPr>
            <w:tcW w:w="2910" w:type="dxa"/>
            <w:shd w:val="clear" w:color="auto" w:fill="A8D08D" w:themeFill="accent6" w:themeFillTint="99"/>
          </w:tcPr>
          <w:p w:rsidR="007F17EA" w:rsidRPr="003A55B6" w:rsidRDefault="007F17EA" w:rsidP="007F17E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b/>
                <w:sz w:val="24"/>
                <w:szCs w:val="24"/>
                <w:lang w:val="es-ES"/>
              </w:rPr>
            </w:pPr>
          </w:p>
        </w:tc>
      </w:tr>
      <w:tr w:rsidR="007F17EA" w:rsidTr="007F17EA">
        <w:tc>
          <w:tcPr>
            <w:cnfStyle w:val="001000000000" w:firstRow="0" w:lastRow="0" w:firstColumn="1" w:lastColumn="0" w:oddVBand="0" w:evenVBand="0" w:oddHBand="0" w:evenHBand="0" w:firstRowFirstColumn="0" w:firstRowLastColumn="0" w:lastRowFirstColumn="0" w:lastRowLastColumn="0"/>
            <w:tcW w:w="0" w:type="auto"/>
          </w:tcPr>
          <w:p w:rsidR="007F17EA" w:rsidRPr="003A55B6" w:rsidRDefault="007F17EA" w:rsidP="007F17EA">
            <w:pPr>
              <w:tabs>
                <w:tab w:val="left" w:pos="2750"/>
              </w:tabs>
              <w:spacing w:line="360" w:lineRule="auto"/>
              <w:jc w:val="both"/>
              <w:rPr>
                <w:rFonts w:ascii="Baskerville Old Face" w:hAnsi="Baskerville Old Face"/>
                <w:b w:val="0"/>
                <w:color w:val="auto"/>
                <w:sz w:val="24"/>
                <w:szCs w:val="24"/>
                <w:lang w:val="es-ES"/>
              </w:rPr>
            </w:pPr>
            <w:r w:rsidRPr="003A55B6">
              <w:rPr>
                <w:rFonts w:ascii="Baskerville Old Face" w:hAnsi="Baskerville Old Face"/>
                <w:b w:val="0"/>
                <w:color w:val="auto"/>
                <w:sz w:val="24"/>
                <w:szCs w:val="24"/>
                <w:lang w:val="es-ES"/>
              </w:rPr>
              <w:t>Fecha</w:t>
            </w:r>
          </w:p>
        </w:tc>
        <w:tc>
          <w:tcPr>
            <w:tcW w:w="2910" w:type="dxa"/>
            <w:shd w:val="clear" w:color="auto" w:fill="A8D08D" w:themeFill="accent6" w:themeFillTint="99"/>
          </w:tcPr>
          <w:p w:rsidR="007F17EA" w:rsidRPr="003A55B6" w:rsidRDefault="007F17EA" w:rsidP="007F17E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b/>
                <w:sz w:val="24"/>
                <w:szCs w:val="24"/>
                <w:lang w:val="es-ES"/>
              </w:rPr>
            </w:pPr>
          </w:p>
        </w:tc>
      </w:tr>
    </w:tbl>
    <w:p w:rsidR="00D42AD9" w:rsidRDefault="007F17EA" w:rsidP="00D42AD9">
      <w:pPr>
        <w:ind w:firstLine="708"/>
        <w:rPr>
          <w:rFonts w:ascii="Arial" w:hAnsi="Arial"/>
          <w:sz w:val="24"/>
          <w:szCs w:val="24"/>
        </w:rPr>
      </w:pPr>
      <w:r w:rsidRPr="007F17EA">
        <w:rPr>
          <w:rFonts w:ascii="Arial" w:hAnsi="Arial"/>
          <w:b/>
          <w:noProof/>
          <w:sz w:val="24"/>
          <w:szCs w:val="24"/>
          <w:lang w:val="es-SV" w:eastAsia="es-SV"/>
        </w:rPr>
        <w:drawing>
          <wp:anchor distT="0" distB="0" distL="114300" distR="114300" simplePos="0" relativeHeight="251813888" behindDoc="0" locked="0" layoutInCell="1" allowOverlap="1" wp14:anchorId="4FA73D35" wp14:editId="5DE40B2B">
            <wp:simplePos x="0" y="0"/>
            <wp:positionH relativeFrom="column">
              <wp:posOffset>1376680</wp:posOffset>
            </wp:positionH>
            <wp:positionV relativeFrom="paragraph">
              <wp:posOffset>1941195</wp:posOffset>
            </wp:positionV>
            <wp:extent cx="1146810" cy="690245"/>
            <wp:effectExtent l="0" t="0" r="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6810"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7EA">
        <w:rPr>
          <w:rFonts w:ascii="Arial" w:hAnsi="Arial"/>
          <w:b/>
          <w:noProof/>
          <w:sz w:val="24"/>
          <w:szCs w:val="24"/>
          <w:lang w:val="es-SV" w:eastAsia="es-SV"/>
        </w:rPr>
        <mc:AlternateContent>
          <mc:Choice Requires="wps">
            <w:drawing>
              <wp:anchor distT="45720" distB="45720" distL="114300" distR="114300" simplePos="0" relativeHeight="251814912" behindDoc="0" locked="0" layoutInCell="1" allowOverlap="1" wp14:anchorId="1BA4520B" wp14:editId="09EC3E86">
                <wp:simplePos x="0" y="0"/>
                <wp:positionH relativeFrom="column">
                  <wp:posOffset>1076325</wp:posOffset>
                </wp:positionH>
                <wp:positionV relativeFrom="paragraph">
                  <wp:posOffset>1066165</wp:posOffset>
                </wp:positionV>
                <wp:extent cx="3429000" cy="91884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918845"/>
                        </a:xfrm>
                        <a:prstGeom prst="rect">
                          <a:avLst/>
                        </a:prstGeom>
                        <a:noFill/>
                        <a:ln w="9525">
                          <a:noFill/>
                          <a:miter lim="800000"/>
                          <a:headEnd/>
                          <a:tailEnd/>
                        </a:ln>
                      </wps:spPr>
                      <wps:txbx>
                        <w:txbxContent>
                          <w:p w:rsidR="00305016" w:rsidRPr="00DA14F6" w:rsidRDefault="00305016" w:rsidP="007F17EA">
                            <w:pPr>
                              <w:pStyle w:val="Default"/>
                              <w:rPr>
                                <w:rFonts w:ascii="Baskerville Old Face" w:hAnsi="Baskerville Old Face"/>
                                <w:b/>
                              </w:rPr>
                            </w:pPr>
                            <w:r w:rsidRPr="00DA14F6">
                              <w:rPr>
                                <w:rFonts w:ascii="Baskerville Old Face" w:hAnsi="Baskerville Old Face"/>
                                <w:b/>
                              </w:rPr>
                              <w:t xml:space="preserve">ELABORADO POR:  </w:t>
                            </w:r>
                          </w:p>
                          <w:p w:rsidR="00305016" w:rsidRPr="00DA14F6" w:rsidRDefault="00305016" w:rsidP="007F17EA">
                            <w:pPr>
                              <w:pStyle w:val="Default"/>
                              <w:rPr>
                                <w:rFonts w:ascii="Baskerville Old Face" w:hAnsi="Baskerville Old Face"/>
                                <w:b/>
                              </w:rPr>
                            </w:pPr>
                            <w:r w:rsidRPr="00DA14F6">
                              <w:rPr>
                                <w:rFonts w:ascii="Baskerville Old Face" w:hAnsi="Baskerville Old Face"/>
                                <w:b/>
                              </w:rPr>
                              <w:t>LIC. NELSON ORLANDO ASENCIO CASTANEDA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4520B" id="_x0000_t202" coordsize="21600,21600" o:spt="202" path="m,l,21600r21600,l21600,xe">
                <v:stroke joinstyle="miter"/>
                <v:path gradientshapeok="t" o:connecttype="rect"/>
              </v:shapetype>
              <v:shape id="Cuadro de texto 2" o:spid="_x0000_s1026" type="#_x0000_t202" style="position:absolute;left:0;text-align:left;margin-left:84.75pt;margin-top:83.95pt;width:270pt;height:72.35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" filled="f" stroked="f">
                <v:textbox>
                  <w:txbxContent>
                    <w:p w:rsidR="00305016" w:rsidRPr="00DA14F6" w:rsidRDefault="00305016" w:rsidP="007F17EA">
                      <w:pPr>
                        <w:pStyle w:val="Default"/>
                        <w:rPr>
                          <w:rFonts w:ascii="Baskerville Old Face" w:hAnsi="Baskerville Old Face"/>
                          <w:b/>
                        </w:rPr>
                      </w:pPr>
                      <w:r w:rsidRPr="00DA14F6">
                        <w:rPr>
                          <w:rFonts w:ascii="Baskerville Old Face" w:hAnsi="Baskerville Old Face"/>
                          <w:b/>
                        </w:rPr>
                        <w:t xml:space="preserve">ELABORADO POR:  </w:t>
                      </w:r>
                    </w:p>
                    <w:p w:rsidR="00305016" w:rsidRPr="00DA14F6" w:rsidRDefault="00305016" w:rsidP="007F17EA">
                      <w:pPr>
                        <w:pStyle w:val="Default"/>
                        <w:rPr>
                          <w:rFonts w:ascii="Baskerville Old Face" w:hAnsi="Baskerville Old Face"/>
                          <w:b/>
                        </w:rPr>
                      </w:pPr>
                      <w:r w:rsidRPr="00DA14F6">
                        <w:rPr>
                          <w:rFonts w:ascii="Baskerville Old Face" w:hAnsi="Baskerville Old Face"/>
                          <w:b/>
                        </w:rPr>
                        <w:t>LIC. NELSON ORLANDO ASENCIO CASTANEDA</w:t>
                      </w:r>
                    </w:p>
                  </w:txbxContent>
                </v:textbox>
                <w10:wrap type="square"/>
              </v:shape>
            </w:pict>
          </mc:Fallback>
        </mc:AlternateContent>
      </w:r>
    </w:p>
    <w:p w:rsidR="00D42AD9" w:rsidRPr="00942A76" w:rsidRDefault="00D42AD9" w:rsidP="00D42AD9">
      <w:pPr>
        <w:tabs>
          <w:tab w:val="left" w:pos="2590"/>
        </w:tabs>
        <w:rPr>
          <w:rFonts w:ascii="Arial" w:hAnsi="Arial"/>
          <w:sz w:val="24"/>
          <w:szCs w:val="24"/>
        </w:rPr>
      </w:pPr>
      <w:r>
        <w:rPr>
          <w:rFonts w:ascii="Arial" w:hAnsi="Arial"/>
          <w:sz w:val="24"/>
          <w:szCs w:val="24"/>
        </w:rPr>
        <w:tab/>
      </w:r>
    </w:p>
    <w:p w:rsidR="00D42AD9" w:rsidRDefault="00D42AD9" w:rsidP="00D42AD9">
      <w:pPr>
        <w:spacing w:line="360" w:lineRule="auto"/>
        <w:jc w:val="center"/>
        <w:rPr>
          <w:rFonts w:ascii="Arial" w:hAnsi="Arial"/>
          <w:b/>
          <w:sz w:val="24"/>
          <w:szCs w:val="24"/>
        </w:rPr>
      </w:pPr>
    </w:p>
    <w:p w:rsidR="00D42AD9" w:rsidRDefault="00D42AD9" w:rsidP="00D42AD9">
      <w:pPr>
        <w:spacing w:line="360" w:lineRule="auto"/>
        <w:jc w:val="both"/>
        <w:rPr>
          <w:rFonts w:ascii="Arial" w:hAnsi="Arial"/>
          <w:b/>
          <w:sz w:val="24"/>
          <w:szCs w:val="24"/>
        </w:rPr>
      </w:pPr>
    </w:p>
    <w:p w:rsidR="00D42AD9" w:rsidRDefault="00D42AD9" w:rsidP="00D42AD9">
      <w:pPr>
        <w:spacing w:line="360" w:lineRule="auto"/>
        <w:jc w:val="both"/>
        <w:rPr>
          <w:rFonts w:ascii="Arial" w:hAnsi="Arial"/>
          <w:b/>
          <w:sz w:val="24"/>
          <w:szCs w:val="24"/>
        </w:rPr>
      </w:pPr>
    </w:p>
    <w:p w:rsidR="00D42AD9" w:rsidRPr="003E7EDE" w:rsidRDefault="00D42AD9" w:rsidP="00D42AD9">
      <w:pPr>
        <w:spacing w:line="360" w:lineRule="auto"/>
        <w:jc w:val="both"/>
        <w:rPr>
          <w:rFonts w:ascii="Arial" w:hAnsi="Arial"/>
          <w:b/>
          <w:sz w:val="24"/>
          <w:szCs w:val="24"/>
        </w:rPr>
      </w:pPr>
    </w:p>
    <w:sdt>
      <w:sdtPr>
        <w:rPr>
          <w:rFonts w:ascii="Arial" w:eastAsiaTheme="minorHAnsi" w:hAnsi="Arial" w:cs="Arial"/>
          <w:b/>
          <w:color w:val="000000" w:themeColor="text1"/>
          <w:sz w:val="24"/>
          <w:szCs w:val="24"/>
          <w:lang w:val="es-ES" w:eastAsia="en-US"/>
        </w:rPr>
        <w:id w:val="949130232"/>
        <w:docPartObj>
          <w:docPartGallery w:val="Table of Contents"/>
          <w:docPartUnique/>
        </w:docPartObj>
      </w:sdtPr>
      <w:sdtEndPr>
        <w:rPr>
          <w:b w:val="0"/>
          <w:bCs/>
        </w:rPr>
      </w:sdtEndPr>
      <w:sdtContent>
        <w:p w:rsidR="007B2847" w:rsidRPr="00075748" w:rsidRDefault="003D1E95">
          <w:pPr>
            <w:pStyle w:val="TtulodeTDC"/>
            <w:rPr>
              <w:rFonts w:ascii="Arial" w:hAnsi="Arial" w:cs="Arial"/>
              <w:b/>
              <w:color w:val="000000" w:themeColor="text1"/>
              <w:sz w:val="24"/>
              <w:szCs w:val="24"/>
            </w:rPr>
          </w:pPr>
          <w:r w:rsidRPr="00075748">
            <w:rPr>
              <w:rFonts w:ascii="Arial" w:hAnsi="Arial" w:cs="Arial"/>
              <w:b/>
              <w:color w:val="000000" w:themeColor="text1"/>
              <w:sz w:val="24"/>
              <w:szCs w:val="24"/>
              <w:lang w:val="es-ES"/>
            </w:rPr>
            <w:t>CONTENIDO</w:t>
          </w:r>
        </w:p>
        <w:p w:rsidR="003E7EDE" w:rsidRPr="00075748" w:rsidRDefault="007B2847">
          <w:pPr>
            <w:pStyle w:val="TDC1"/>
            <w:tabs>
              <w:tab w:val="right" w:leader="dot" w:pos="8494"/>
            </w:tabs>
            <w:rPr>
              <w:rFonts w:ascii="Arial" w:eastAsiaTheme="minorEastAsia" w:hAnsi="Arial" w:cs="Arial"/>
              <w:noProof/>
              <w:color w:val="000000" w:themeColor="text1"/>
              <w:lang w:val="es-SV" w:eastAsia="es-SV"/>
            </w:rPr>
          </w:pPr>
          <w:r w:rsidRPr="00075748">
            <w:rPr>
              <w:rFonts w:ascii="Arial" w:hAnsi="Arial" w:cs="Arial"/>
              <w:bCs/>
              <w:color w:val="000000" w:themeColor="text1"/>
              <w:sz w:val="24"/>
              <w:szCs w:val="24"/>
            </w:rPr>
            <w:fldChar w:fldCharType="begin"/>
          </w:r>
          <w:r w:rsidRPr="00075748">
            <w:rPr>
              <w:rFonts w:ascii="Arial" w:hAnsi="Arial" w:cs="Arial"/>
              <w:bCs/>
              <w:color w:val="000000" w:themeColor="text1"/>
              <w:sz w:val="24"/>
              <w:szCs w:val="24"/>
            </w:rPr>
            <w:instrText xml:space="preserve"> TOC \o "1-3" \h \z \u </w:instrText>
          </w:r>
          <w:r w:rsidRPr="00075748">
            <w:rPr>
              <w:rFonts w:ascii="Arial" w:hAnsi="Arial" w:cs="Arial"/>
              <w:bCs/>
              <w:color w:val="000000" w:themeColor="text1"/>
              <w:sz w:val="24"/>
              <w:szCs w:val="24"/>
            </w:rPr>
            <w:fldChar w:fldCharType="separate"/>
          </w:r>
          <w:hyperlink w:anchor="_Toc67318530" w:history="1">
            <w:r w:rsidR="003E7EDE" w:rsidRPr="00075748">
              <w:rPr>
                <w:rStyle w:val="Hipervnculo"/>
                <w:rFonts w:ascii="Arial" w:hAnsi="Arial" w:cs="Arial"/>
                <w:noProof/>
                <w:color w:val="000000" w:themeColor="text1"/>
                <w:u w:val="none"/>
              </w:rPr>
              <w:t>1. INTRODUCCIÓN.</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3</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1" w:history="1">
            <w:r w:rsidR="003E7EDE" w:rsidRPr="00075748">
              <w:rPr>
                <w:rStyle w:val="Hipervnculo"/>
                <w:rFonts w:ascii="Arial" w:hAnsi="Arial" w:cs="Arial"/>
                <w:noProof/>
                <w:color w:val="000000" w:themeColor="text1"/>
                <w:u w:val="none"/>
              </w:rPr>
              <w:t>2. OBJETIVOS.</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4</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2" w:history="1">
            <w:r w:rsidR="003E7EDE" w:rsidRPr="00075748">
              <w:rPr>
                <w:rStyle w:val="Hipervnculo"/>
                <w:rFonts w:ascii="Arial" w:hAnsi="Arial" w:cs="Arial"/>
                <w:noProof/>
                <w:color w:val="000000" w:themeColor="text1"/>
                <w:u w:val="none"/>
              </w:rPr>
              <w:t>3. MARCO LEGAL.</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5</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3" w:history="1">
            <w:r w:rsidR="003E7EDE" w:rsidRPr="00075748">
              <w:rPr>
                <w:rStyle w:val="Hipervnculo"/>
                <w:rFonts w:ascii="Arial" w:hAnsi="Arial" w:cs="Arial"/>
                <w:noProof/>
                <w:color w:val="000000" w:themeColor="text1"/>
                <w:u w:val="none"/>
              </w:rPr>
              <w:t>4. ESTRUCTURA ORGANIZACIONAL.</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6</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4" w:history="1">
            <w:r w:rsidR="003E7EDE" w:rsidRPr="00075748">
              <w:rPr>
                <w:rStyle w:val="Hipervnculo"/>
                <w:rFonts w:ascii="Arial" w:hAnsi="Arial" w:cs="Arial"/>
                <w:noProof/>
                <w:color w:val="000000" w:themeColor="text1"/>
                <w:u w:val="none"/>
              </w:rPr>
              <w:t>UNIDAD ADMINISTRATIVA: CONCEJO M</w:t>
            </w:r>
            <w:r w:rsidR="003E7EDE" w:rsidRPr="00075748">
              <w:rPr>
                <w:rStyle w:val="Hipervnculo"/>
                <w:rFonts w:ascii="Arial" w:hAnsi="Arial" w:cs="Arial"/>
                <w:caps/>
                <w:noProof/>
                <w:color w:val="000000" w:themeColor="text1"/>
                <w:u w:val="none"/>
              </w:rPr>
              <w:t>u</w:t>
            </w:r>
            <w:r w:rsidR="003E7EDE" w:rsidRPr="00075748">
              <w:rPr>
                <w:rStyle w:val="Hipervnculo"/>
                <w:rFonts w:ascii="Arial" w:hAnsi="Arial" w:cs="Arial"/>
                <w:noProof/>
                <w:color w:val="000000" w:themeColor="text1"/>
                <w:u w:val="none"/>
              </w:rPr>
              <w:t>NICIPAL.</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7</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5" w:history="1">
            <w:r w:rsidR="003E7EDE" w:rsidRPr="00075748">
              <w:rPr>
                <w:rStyle w:val="Hipervnculo"/>
                <w:rFonts w:ascii="Arial" w:hAnsi="Arial" w:cs="Arial"/>
                <w:noProof/>
                <w:color w:val="000000" w:themeColor="text1"/>
                <w:u w:val="none"/>
              </w:rPr>
              <w:t>UNIDAD ADMINISTRATIVA: SINDICATURA.</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12</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6" w:history="1">
            <w:r w:rsidR="003E7EDE" w:rsidRPr="00075748">
              <w:rPr>
                <w:rStyle w:val="Hipervnculo"/>
                <w:rFonts w:ascii="Arial" w:hAnsi="Arial" w:cs="Arial"/>
                <w:noProof/>
                <w:color w:val="000000" w:themeColor="text1"/>
                <w:u w:val="none"/>
              </w:rPr>
              <w:t>UNIDAD ADMINISTRATIVA: SECRETARÍA MUNICIPAL.</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16</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7" w:history="1">
            <w:r w:rsidR="003E7EDE" w:rsidRPr="00075748">
              <w:rPr>
                <w:rStyle w:val="Hipervnculo"/>
                <w:rFonts w:ascii="Arial" w:hAnsi="Arial" w:cs="Arial"/>
                <w:noProof/>
                <w:color w:val="000000" w:themeColor="text1"/>
                <w:u w:val="none"/>
              </w:rPr>
              <w:t>UNIDAD ADMINISTRATIVA: AUDITORÍA INTERNA.</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21</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8" w:history="1">
            <w:r w:rsidR="003E7EDE" w:rsidRPr="00075748">
              <w:rPr>
                <w:rStyle w:val="Hipervnculo"/>
                <w:rFonts w:ascii="Arial" w:hAnsi="Arial" w:cs="Arial"/>
                <w:noProof/>
                <w:color w:val="000000" w:themeColor="text1"/>
                <w:u w:val="none"/>
              </w:rPr>
              <w:t>UNIDAD ADMINISTRATIVA: DESPACHO MUNICPAL.</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23</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39" w:history="1">
            <w:r w:rsidR="003E7EDE" w:rsidRPr="00075748">
              <w:rPr>
                <w:rStyle w:val="Hipervnculo"/>
                <w:rFonts w:ascii="Arial" w:hAnsi="Arial" w:cs="Arial"/>
                <w:noProof/>
                <w:color w:val="000000" w:themeColor="text1"/>
                <w:u w:val="none"/>
              </w:rPr>
              <w:t>UNIDAD ADMINISTRATIVA: DESARROLLO INTEGRAL.</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25</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0" w:history="1">
            <w:r w:rsidR="003E7EDE" w:rsidRPr="00075748">
              <w:rPr>
                <w:rStyle w:val="Hipervnculo"/>
                <w:rFonts w:ascii="Arial" w:hAnsi="Arial" w:cs="Arial"/>
                <w:noProof/>
                <w:color w:val="000000" w:themeColor="text1"/>
                <w:u w:val="none"/>
              </w:rPr>
              <w:t>UNIDAD ADMINISTRATIVA: CAM.</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28</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1" w:history="1">
            <w:r w:rsidR="003E7EDE" w:rsidRPr="00075748">
              <w:rPr>
                <w:rStyle w:val="Hipervnculo"/>
                <w:rFonts w:ascii="Arial" w:hAnsi="Arial" w:cs="Arial"/>
                <w:noProof/>
                <w:color w:val="000000" w:themeColor="text1"/>
                <w:u w:val="none"/>
              </w:rPr>
              <w:t>UNIDAD ADMINISTRATIVA: ACCESO A LA INFORMACIÓN PÚBLICA.</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29</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2" w:history="1">
            <w:r w:rsidR="003E7EDE" w:rsidRPr="00075748">
              <w:rPr>
                <w:rStyle w:val="Hipervnculo"/>
                <w:rFonts w:ascii="Arial" w:hAnsi="Arial" w:cs="Arial"/>
                <w:noProof/>
                <w:color w:val="000000" w:themeColor="text1"/>
                <w:u w:val="none"/>
              </w:rPr>
              <w:t>UNIDAD ADMINISTRATIVA: GESTIÓN DOCUMENTAL Y ARCHIVO.</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30</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3" w:history="1">
            <w:r w:rsidR="003E7EDE" w:rsidRPr="00075748">
              <w:rPr>
                <w:rStyle w:val="Hipervnculo"/>
                <w:rFonts w:ascii="Arial" w:hAnsi="Arial" w:cs="Arial"/>
                <w:noProof/>
                <w:color w:val="000000" w:themeColor="text1"/>
                <w:u w:val="none"/>
              </w:rPr>
              <w:t xml:space="preserve">UNIDAD ADMINISTRATIVA: </w:t>
            </w:r>
            <w:r w:rsidR="003E7EDE" w:rsidRPr="00075748">
              <w:rPr>
                <w:rStyle w:val="Hipervnculo"/>
                <w:rFonts w:ascii="Arial" w:hAnsi="Arial" w:cs="Arial"/>
                <w:caps/>
                <w:noProof/>
                <w:color w:val="000000" w:themeColor="text1"/>
                <w:u w:val="none"/>
              </w:rPr>
              <w:t>catastro.</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32</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4" w:history="1">
            <w:r w:rsidR="003E7EDE" w:rsidRPr="00075748">
              <w:rPr>
                <w:rStyle w:val="Hipervnculo"/>
                <w:rFonts w:ascii="Arial" w:hAnsi="Arial" w:cs="Arial"/>
                <w:noProof/>
                <w:color w:val="000000" w:themeColor="text1"/>
                <w:u w:val="none"/>
              </w:rPr>
              <w:t xml:space="preserve">UNIDAD ADMINISTRATIVA: </w:t>
            </w:r>
            <w:r w:rsidR="003E7EDE" w:rsidRPr="00075748">
              <w:rPr>
                <w:rStyle w:val="Hipervnculo"/>
                <w:rFonts w:ascii="Arial" w:hAnsi="Arial" w:cs="Arial"/>
                <w:noProof/>
                <w:color w:val="000000" w:themeColor="text1"/>
                <w:u w:val="none"/>
                <w:lang w:val="es-419"/>
              </w:rPr>
              <w:t>TESORERÍA MUNICIPAL.</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39</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5" w:history="1">
            <w:r w:rsidR="003E7EDE" w:rsidRPr="00075748">
              <w:rPr>
                <w:rStyle w:val="Hipervnculo"/>
                <w:rFonts w:ascii="Arial" w:hAnsi="Arial" w:cs="Arial"/>
                <w:noProof/>
                <w:color w:val="000000" w:themeColor="text1"/>
                <w:u w:val="none"/>
              </w:rPr>
              <w:t>UNIDAD ADMINISTRATIVA: CONTABILIDAD.</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48</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6" w:history="1">
            <w:r w:rsidR="003E7EDE" w:rsidRPr="00075748">
              <w:rPr>
                <w:rStyle w:val="Hipervnculo"/>
                <w:rFonts w:ascii="Arial" w:hAnsi="Arial" w:cs="Arial"/>
                <w:noProof/>
                <w:color w:val="000000" w:themeColor="text1"/>
                <w:u w:val="none"/>
              </w:rPr>
              <w:t>UNIDAD ADMINISTRATIVA: FONDO CIRCULANTE.</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53</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7" w:history="1">
            <w:r w:rsidR="003E7EDE" w:rsidRPr="00075748">
              <w:rPr>
                <w:rStyle w:val="Hipervnculo"/>
                <w:rFonts w:ascii="Arial" w:hAnsi="Arial" w:cs="Arial"/>
                <w:noProof/>
                <w:color w:val="000000" w:themeColor="text1"/>
                <w:u w:val="none"/>
              </w:rPr>
              <w:t>UNIDAD ADMINISTRATIVA: UACI</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57</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8" w:history="1">
            <w:r w:rsidR="003E7EDE" w:rsidRPr="00075748">
              <w:rPr>
                <w:rStyle w:val="Hipervnculo"/>
                <w:rFonts w:ascii="Arial" w:hAnsi="Arial" w:cs="Arial"/>
                <w:noProof/>
                <w:color w:val="000000" w:themeColor="text1"/>
                <w:u w:val="none"/>
              </w:rPr>
              <w:t>UNIDAD ADMINISTRATIVA: RECURSOS HUMANOS.</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61</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49" w:history="1">
            <w:r w:rsidR="003E7EDE" w:rsidRPr="00075748">
              <w:rPr>
                <w:rStyle w:val="Hipervnculo"/>
                <w:rFonts w:ascii="Arial" w:hAnsi="Arial" w:cs="Arial"/>
                <w:noProof/>
                <w:color w:val="000000" w:themeColor="text1"/>
                <w:u w:val="none"/>
              </w:rPr>
              <w:t>UNIDAD ADMINISTRATIVA: REGISTRO DE ESTADO FAMILIAR.</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67</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50" w:history="1">
            <w:r w:rsidR="003E7EDE" w:rsidRPr="00075748">
              <w:rPr>
                <w:rStyle w:val="Hipervnculo"/>
                <w:rFonts w:ascii="Arial" w:hAnsi="Arial" w:cs="Arial"/>
                <w:noProof/>
                <w:color w:val="000000" w:themeColor="text1"/>
                <w:u w:val="none"/>
              </w:rPr>
              <w:t>UNIDAD ADMINISTRATIVA: MANTENIMIENTO DE MAQUINARIA Y EQUIPO MUNICIPAL.</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74</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51" w:history="1">
            <w:r w:rsidR="003E7EDE" w:rsidRPr="00075748">
              <w:rPr>
                <w:rStyle w:val="Hipervnculo"/>
                <w:rFonts w:ascii="Arial" w:hAnsi="Arial" w:cs="Arial"/>
                <w:noProof/>
                <w:color w:val="000000" w:themeColor="text1"/>
                <w:u w:val="none"/>
              </w:rPr>
              <w:t>UNIDAD ADMINISTRATIVA: UNIDAD DE AGUA POTABLE.</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76</w:t>
          </w:r>
        </w:p>
        <w:p w:rsidR="003E7EDE" w:rsidRPr="00075748" w:rsidRDefault="002257C6">
          <w:pPr>
            <w:pStyle w:val="TDC1"/>
            <w:tabs>
              <w:tab w:val="right" w:leader="dot" w:pos="8494"/>
            </w:tabs>
            <w:rPr>
              <w:rFonts w:ascii="Arial" w:eastAsiaTheme="minorEastAsia" w:hAnsi="Arial" w:cs="Arial"/>
              <w:noProof/>
              <w:color w:val="000000" w:themeColor="text1"/>
              <w:lang w:val="es-SV" w:eastAsia="es-SV"/>
            </w:rPr>
          </w:pPr>
          <w:hyperlink w:anchor="_Toc67318552" w:history="1">
            <w:r w:rsidR="003E7EDE" w:rsidRPr="00075748">
              <w:rPr>
                <w:rStyle w:val="Hipervnculo"/>
                <w:rFonts w:ascii="Arial" w:hAnsi="Arial" w:cs="Arial"/>
                <w:noProof/>
                <w:color w:val="000000" w:themeColor="text1"/>
                <w:u w:val="none"/>
              </w:rPr>
              <w:t>UNIDAD ADMINISTRATIVA: GERENCIA DE MERCADO.</w:t>
            </w:r>
            <w:r w:rsidR="003E7EDE" w:rsidRPr="00075748">
              <w:rPr>
                <w:rFonts w:ascii="Arial" w:hAnsi="Arial" w:cs="Arial"/>
                <w:noProof/>
                <w:webHidden/>
                <w:color w:val="000000" w:themeColor="text1"/>
              </w:rPr>
              <w:tab/>
            </w:r>
          </w:hyperlink>
          <w:r w:rsidR="003E7EDE" w:rsidRPr="00075748">
            <w:rPr>
              <w:rStyle w:val="Hipervnculo"/>
              <w:rFonts w:ascii="Arial" w:hAnsi="Arial" w:cs="Arial"/>
              <w:noProof/>
              <w:color w:val="000000" w:themeColor="text1"/>
              <w:u w:val="none"/>
            </w:rPr>
            <w:t>79</w:t>
          </w:r>
        </w:p>
        <w:p w:rsidR="007B2847" w:rsidRDefault="007B2847">
          <w:r w:rsidRPr="00075748">
            <w:rPr>
              <w:rFonts w:ascii="Arial" w:hAnsi="Arial" w:cs="Arial"/>
              <w:bCs/>
              <w:color w:val="000000" w:themeColor="text1"/>
              <w:sz w:val="24"/>
              <w:szCs w:val="24"/>
            </w:rPr>
            <w:fldChar w:fldCharType="end"/>
          </w:r>
        </w:p>
      </w:sdtContent>
    </w:sdt>
    <w:p w:rsidR="00D42AD9" w:rsidRDefault="00D42AD9" w:rsidP="00D42AD9">
      <w:pPr>
        <w:spacing w:line="360" w:lineRule="auto"/>
        <w:jc w:val="both"/>
        <w:rPr>
          <w:rFonts w:ascii="Arial" w:hAnsi="Arial"/>
          <w:b/>
          <w:sz w:val="24"/>
          <w:szCs w:val="24"/>
        </w:rPr>
      </w:pPr>
    </w:p>
    <w:p w:rsidR="002B0706" w:rsidRDefault="002B0706" w:rsidP="00D42AD9">
      <w:pPr>
        <w:spacing w:line="360" w:lineRule="auto"/>
        <w:jc w:val="both"/>
        <w:rPr>
          <w:rFonts w:ascii="Arial" w:hAnsi="Arial"/>
          <w:b/>
          <w:sz w:val="24"/>
          <w:szCs w:val="24"/>
        </w:rPr>
      </w:pPr>
    </w:p>
    <w:p w:rsidR="002B0706" w:rsidRDefault="002B0706" w:rsidP="00D42AD9">
      <w:pPr>
        <w:spacing w:line="360" w:lineRule="auto"/>
        <w:jc w:val="both"/>
        <w:rPr>
          <w:rFonts w:ascii="Arial" w:hAnsi="Arial"/>
          <w:b/>
          <w:sz w:val="24"/>
          <w:szCs w:val="24"/>
        </w:rPr>
      </w:pPr>
    </w:p>
    <w:p w:rsidR="002B0706" w:rsidRDefault="002B0706" w:rsidP="00D42AD9">
      <w:pPr>
        <w:spacing w:line="360" w:lineRule="auto"/>
        <w:jc w:val="both"/>
        <w:rPr>
          <w:rFonts w:ascii="Arial" w:hAnsi="Arial"/>
          <w:b/>
          <w:sz w:val="24"/>
          <w:szCs w:val="24"/>
        </w:rPr>
      </w:pPr>
    </w:p>
    <w:p w:rsidR="002B0706" w:rsidRDefault="002B0706" w:rsidP="00D42AD9">
      <w:pPr>
        <w:spacing w:line="360" w:lineRule="auto"/>
        <w:jc w:val="both"/>
        <w:rPr>
          <w:rFonts w:ascii="Arial" w:hAnsi="Arial"/>
          <w:b/>
          <w:sz w:val="24"/>
          <w:szCs w:val="24"/>
        </w:rPr>
      </w:pPr>
    </w:p>
    <w:p w:rsidR="002B0706" w:rsidRDefault="002B0706" w:rsidP="00D42AD9">
      <w:pPr>
        <w:spacing w:line="360" w:lineRule="auto"/>
        <w:jc w:val="both"/>
        <w:rPr>
          <w:rFonts w:ascii="Arial" w:hAnsi="Arial"/>
          <w:b/>
          <w:sz w:val="24"/>
          <w:szCs w:val="24"/>
        </w:rPr>
      </w:pPr>
    </w:p>
    <w:p w:rsidR="003E7EDE" w:rsidRDefault="003E7EDE" w:rsidP="00D42AD9">
      <w:pPr>
        <w:spacing w:line="360" w:lineRule="auto"/>
        <w:jc w:val="both"/>
        <w:rPr>
          <w:rFonts w:ascii="Arial" w:hAnsi="Arial"/>
          <w:b/>
          <w:sz w:val="24"/>
          <w:szCs w:val="24"/>
        </w:rPr>
      </w:pPr>
    </w:p>
    <w:p w:rsidR="002E739F" w:rsidRPr="002B0706" w:rsidRDefault="002E739F" w:rsidP="002B0706">
      <w:pPr>
        <w:pStyle w:val="Ttulo1"/>
        <w:jc w:val="both"/>
        <w:rPr>
          <w:rFonts w:ascii="Arial" w:hAnsi="Arial" w:cs="Arial"/>
          <w:b/>
          <w:color w:val="000000" w:themeColor="text1"/>
          <w:sz w:val="24"/>
          <w:szCs w:val="24"/>
        </w:rPr>
      </w:pPr>
      <w:bookmarkStart w:id="1" w:name="_Toc67318530"/>
      <w:r w:rsidRPr="002B0706">
        <w:rPr>
          <w:rFonts w:ascii="Arial" w:hAnsi="Arial" w:cs="Arial"/>
          <w:b/>
          <w:color w:val="000000" w:themeColor="text1"/>
          <w:sz w:val="24"/>
          <w:szCs w:val="24"/>
        </w:rPr>
        <w:lastRenderedPageBreak/>
        <w:t>1. INTRODUCCIÓN.</w:t>
      </w:r>
      <w:bookmarkEnd w:id="1"/>
    </w:p>
    <w:p w:rsidR="002E739F" w:rsidRDefault="00DA14F6" w:rsidP="00DA14F6">
      <w:pPr>
        <w:tabs>
          <w:tab w:val="left" w:pos="3148"/>
        </w:tabs>
        <w:spacing w:line="360" w:lineRule="auto"/>
        <w:rPr>
          <w:rFonts w:ascii="Arial" w:hAnsi="Arial" w:cs="Arial"/>
          <w:sz w:val="24"/>
          <w:szCs w:val="24"/>
        </w:rPr>
      </w:pPr>
      <w:r>
        <w:rPr>
          <w:rFonts w:ascii="Arial" w:hAnsi="Arial" w:cs="Arial"/>
          <w:sz w:val="24"/>
          <w:szCs w:val="24"/>
        </w:rPr>
        <w:tab/>
      </w:r>
    </w:p>
    <w:p w:rsidR="002E739F" w:rsidRPr="002E739F" w:rsidRDefault="002E739F" w:rsidP="002E739F">
      <w:pPr>
        <w:spacing w:line="360" w:lineRule="auto"/>
        <w:ind w:firstLine="708"/>
        <w:jc w:val="both"/>
        <w:rPr>
          <w:rFonts w:ascii="Arial" w:hAnsi="Arial" w:cs="Arial"/>
          <w:sz w:val="24"/>
          <w:szCs w:val="24"/>
        </w:rPr>
      </w:pPr>
      <w:r w:rsidRPr="002E739F">
        <w:rPr>
          <w:rFonts w:ascii="Arial" w:hAnsi="Arial" w:cs="Arial"/>
          <w:sz w:val="24"/>
          <w:szCs w:val="24"/>
        </w:rPr>
        <w:t>Es de práctica muy frecuente, que en las actividades diarias tanto en el nivel operativo y administrativo, se consulte o pregunte por directrices o apoyo en la correcta realización de las mismas. Por ende, es de primera necesidad que cada empleado de las diferentes unidades tenga una herramienta útil en pro de sus inquietudes o necesidad de información sobre una tarea o actividad específica del área o sector en que laboran.</w:t>
      </w:r>
    </w:p>
    <w:p w:rsidR="002E739F" w:rsidRPr="002E739F" w:rsidRDefault="002E739F" w:rsidP="002E739F">
      <w:pPr>
        <w:spacing w:line="360" w:lineRule="auto"/>
        <w:ind w:firstLine="708"/>
        <w:jc w:val="both"/>
        <w:rPr>
          <w:rFonts w:ascii="Arial" w:hAnsi="Arial" w:cs="Arial"/>
          <w:sz w:val="24"/>
          <w:szCs w:val="24"/>
        </w:rPr>
      </w:pPr>
      <w:r w:rsidRPr="002E739F">
        <w:rPr>
          <w:rFonts w:ascii="Arial" w:hAnsi="Arial" w:cs="Arial"/>
          <w:sz w:val="24"/>
          <w:szCs w:val="24"/>
        </w:rPr>
        <w:t>El manual de procedimientos administrativos, además de servir como medio de consulta, también es utilizado para comunicar de una manera más oportuna  los cambios que se han suscitado en las rutinas de trabajo dentro de la institución a la que pertenecen.</w:t>
      </w:r>
    </w:p>
    <w:p w:rsidR="002E739F" w:rsidRPr="002E739F" w:rsidRDefault="002E739F" w:rsidP="002E739F">
      <w:pPr>
        <w:spacing w:line="360" w:lineRule="auto"/>
        <w:ind w:firstLine="708"/>
        <w:jc w:val="both"/>
        <w:rPr>
          <w:rFonts w:ascii="Arial" w:hAnsi="Arial" w:cs="Arial"/>
          <w:sz w:val="24"/>
          <w:szCs w:val="24"/>
        </w:rPr>
      </w:pPr>
      <w:r w:rsidRPr="002E739F">
        <w:rPr>
          <w:rFonts w:ascii="Arial" w:hAnsi="Arial" w:cs="Arial"/>
          <w:sz w:val="24"/>
          <w:szCs w:val="24"/>
        </w:rPr>
        <w:t>El presente documento, expone de manera detallada los procedimientos administrativos que se desarrollan en las dife</w:t>
      </w:r>
      <w:r w:rsidR="00B80CB3">
        <w:rPr>
          <w:rFonts w:ascii="Arial" w:hAnsi="Arial" w:cs="Arial"/>
          <w:sz w:val="24"/>
          <w:szCs w:val="24"/>
        </w:rPr>
        <w:t>rentes unidades de la Alcaldía M</w:t>
      </w:r>
      <w:r w:rsidRPr="002E739F">
        <w:rPr>
          <w:rFonts w:ascii="Arial" w:hAnsi="Arial" w:cs="Arial"/>
          <w:sz w:val="24"/>
          <w:szCs w:val="24"/>
        </w:rPr>
        <w:t>unicipal de Armenia, de tal manera, que estos procedimientos, sean de gran utilidad, para el  funcionamiento eficiente de cada unidad y la</w:t>
      </w:r>
      <w:r w:rsidR="00B80CB3">
        <w:rPr>
          <w:rFonts w:ascii="Arial" w:hAnsi="Arial" w:cs="Arial"/>
          <w:sz w:val="24"/>
          <w:szCs w:val="24"/>
        </w:rPr>
        <w:t xml:space="preserve"> resolución oportuna de cada trá</w:t>
      </w:r>
      <w:r w:rsidRPr="002E739F">
        <w:rPr>
          <w:rFonts w:ascii="Arial" w:hAnsi="Arial" w:cs="Arial"/>
          <w:sz w:val="24"/>
          <w:szCs w:val="24"/>
        </w:rPr>
        <w:t>mite que se lleve a cabo dentro de dicha Alcaldía.</w:t>
      </w:r>
    </w:p>
    <w:p w:rsidR="002E739F" w:rsidRPr="002E739F" w:rsidRDefault="00905EFD" w:rsidP="00905EFD">
      <w:pPr>
        <w:spacing w:line="360" w:lineRule="auto"/>
        <w:ind w:firstLine="708"/>
        <w:jc w:val="both"/>
        <w:rPr>
          <w:rFonts w:ascii="Arial" w:hAnsi="Arial" w:cs="Arial"/>
          <w:sz w:val="24"/>
          <w:szCs w:val="24"/>
        </w:rPr>
      </w:pPr>
      <w:r>
        <w:rPr>
          <w:rFonts w:ascii="Arial" w:hAnsi="Arial" w:cs="Arial"/>
          <w:sz w:val="24"/>
          <w:szCs w:val="24"/>
        </w:rPr>
        <w:t>Para su elaboración, s</w:t>
      </w:r>
      <w:r w:rsidR="002E739F" w:rsidRPr="002E739F">
        <w:rPr>
          <w:rFonts w:ascii="Arial" w:hAnsi="Arial" w:cs="Arial"/>
          <w:sz w:val="24"/>
          <w:szCs w:val="24"/>
        </w:rPr>
        <w:t>e tomó como base la estructura institucional, como también las actividades desarrolladas por cada unidad que en cooperación y trabajo en equipo, buscan satisfacer las necesidades de la población a la cual sirven.</w:t>
      </w:r>
    </w:p>
    <w:p w:rsidR="002E739F" w:rsidRPr="002E739F" w:rsidRDefault="002E739F"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p>
    <w:p w:rsidR="002E739F" w:rsidRDefault="002B1EC3" w:rsidP="002B1EC3">
      <w:pPr>
        <w:tabs>
          <w:tab w:val="left" w:pos="3415"/>
        </w:tabs>
        <w:spacing w:line="360" w:lineRule="auto"/>
        <w:jc w:val="both"/>
        <w:rPr>
          <w:rFonts w:ascii="Arial" w:hAnsi="Arial" w:cs="Arial"/>
          <w:sz w:val="24"/>
          <w:szCs w:val="24"/>
        </w:rPr>
      </w:pPr>
      <w:r>
        <w:rPr>
          <w:rFonts w:ascii="Arial" w:hAnsi="Arial" w:cs="Arial"/>
          <w:sz w:val="24"/>
          <w:szCs w:val="24"/>
        </w:rPr>
        <w:tab/>
      </w:r>
    </w:p>
    <w:p w:rsidR="002E739F" w:rsidRDefault="002E739F" w:rsidP="002E739F">
      <w:pPr>
        <w:spacing w:line="360" w:lineRule="auto"/>
        <w:jc w:val="both"/>
        <w:rPr>
          <w:rFonts w:ascii="Arial" w:hAnsi="Arial" w:cs="Arial"/>
          <w:sz w:val="24"/>
          <w:szCs w:val="24"/>
        </w:rPr>
      </w:pPr>
    </w:p>
    <w:p w:rsidR="002E739F" w:rsidRPr="002B0706" w:rsidRDefault="002E739F" w:rsidP="002B0706">
      <w:pPr>
        <w:pStyle w:val="Ttulo1"/>
        <w:jc w:val="both"/>
        <w:rPr>
          <w:rFonts w:ascii="Arial" w:hAnsi="Arial" w:cs="Arial"/>
          <w:b/>
          <w:color w:val="000000" w:themeColor="text1"/>
          <w:sz w:val="24"/>
          <w:szCs w:val="24"/>
        </w:rPr>
      </w:pPr>
      <w:bookmarkStart w:id="2" w:name="_Toc67318531"/>
      <w:r w:rsidRPr="002B0706">
        <w:rPr>
          <w:rFonts w:ascii="Arial" w:hAnsi="Arial" w:cs="Arial"/>
          <w:b/>
          <w:color w:val="000000" w:themeColor="text1"/>
          <w:sz w:val="24"/>
          <w:szCs w:val="24"/>
        </w:rPr>
        <w:lastRenderedPageBreak/>
        <w:t>2. OBJETIVOS.</w:t>
      </w:r>
      <w:bookmarkEnd w:id="2"/>
    </w:p>
    <w:p w:rsidR="002E739F" w:rsidRPr="002E739F" w:rsidRDefault="002E739F"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r w:rsidRPr="002E739F">
        <w:rPr>
          <w:rFonts w:ascii="Arial" w:hAnsi="Arial" w:cs="Arial"/>
          <w:sz w:val="24"/>
          <w:szCs w:val="24"/>
        </w:rPr>
        <w:t>2.1. OBJETIVO GENERAL.</w:t>
      </w:r>
    </w:p>
    <w:p w:rsidR="002E739F" w:rsidRPr="002E739F" w:rsidRDefault="002E739F" w:rsidP="00B94D89">
      <w:pPr>
        <w:spacing w:line="360" w:lineRule="auto"/>
        <w:ind w:firstLine="708"/>
        <w:jc w:val="both"/>
        <w:rPr>
          <w:rFonts w:ascii="Arial" w:hAnsi="Arial" w:cs="Arial"/>
          <w:sz w:val="24"/>
          <w:szCs w:val="24"/>
        </w:rPr>
      </w:pPr>
      <w:r w:rsidRPr="002E739F">
        <w:rPr>
          <w:rFonts w:ascii="Arial" w:hAnsi="Arial" w:cs="Arial"/>
          <w:sz w:val="24"/>
          <w:szCs w:val="24"/>
        </w:rPr>
        <w:t>Tener a disponibilidad un documento técnico administrativo, debidamente actualizado según los requerimientos institucionales, basado en la estructura organizacional actual, para que sirva de guía y orientación a l</w:t>
      </w:r>
      <w:r w:rsidR="00B80CB3">
        <w:rPr>
          <w:rFonts w:ascii="Arial" w:hAnsi="Arial" w:cs="Arial"/>
          <w:sz w:val="24"/>
          <w:szCs w:val="24"/>
        </w:rPr>
        <w:t>as partes interesadas (Concejo M</w:t>
      </w:r>
      <w:r w:rsidRPr="002E739F">
        <w:rPr>
          <w:rFonts w:ascii="Arial" w:hAnsi="Arial" w:cs="Arial"/>
          <w:sz w:val="24"/>
          <w:szCs w:val="24"/>
        </w:rPr>
        <w:t>unicipal, jefaturas y todo el personal que labora en la Alcaldía Municipal de Armenia, para una correcta ejecución y seguimiento de las distintas actividades técnicas y administrativas que se</w:t>
      </w:r>
      <w:r w:rsidR="00B94D89">
        <w:rPr>
          <w:rFonts w:ascii="Arial" w:hAnsi="Arial" w:cs="Arial"/>
          <w:sz w:val="24"/>
          <w:szCs w:val="24"/>
        </w:rPr>
        <w:t xml:space="preserve"> realizan dentro de cada unidad de l</w:t>
      </w:r>
      <w:r w:rsidR="00B80CB3">
        <w:rPr>
          <w:rFonts w:ascii="Arial" w:hAnsi="Arial" w:cs="Arial"/>
          <w:sz w:val="24"/>
          <w:szCs w:val="24"/>
        </w:rPr>
        <w:t>a Comuna.</w:t>
      </w:r>
    </w:p>
    <w:p w:rsidR="002E739F" w:rsidRPr="002E739F" w:rsidRDefault="002E739F" w:rsidP="002E739F">
      <w:pPr>
        <w:spacing w:line="360" w:lineRule="auto"/>
        <w:jc w:val="both"/>
        <w:rPr>
          <w:rFonts w:ascii="Arial" w:hAnsi="Arial" w:cs="Arial"/>
          <w:sz w:val="24"/>
          <w:szCs w:val="24"/>
        </w:rPr>
      </w:pPr>
      <w:r w:rsidRPr="002E739F">
        <w:rPr>
          <w:rFonts w:ascii="Arial" w:hAnsi="Arial" w:cs="Arial"/>
          <w:sz w:val="24"/>
          <w:szCs w:val="24"/>
        </w:rPr>
        <w:t>2.2. OBJETIVOS ESPECÍFICOS.</w:t>
      </w:r>
    </w:p>
    <w:p w:rsidR="002E739F" w:rsidRPr="002E739F" w:rsidRDefault="002E739F" w:rsidP="002E739F">
      <w:pPr>
        <w:spacing w:line="360" w:lineRule="auto"/>
        <w:jc w:val="both"/>
        <w:rPr>
          <w:rFonts w:ascii="Arial" w:hAnsi="Arial" w:cs="Arial"/>
          <w:sz w:val="24"/>
          <w:szCs w:val="24"/>
        </w:rPr>
      </w:pPr>
    </w:p>
    <w:p w:rsidR="002E739F" w:rsidRPr="002E739F" w:rsidRDefault="002E739F" w:rsidP="002E739F">
      <w:pPr>
        <w:pStyle w:val="Prrafodelista"/>
        <w:numPr>
          <w:ilvl w:val="0"/>
          <w:numId w:val="1"/>
        </w:numPr>
        <w:spacing w:line="360" w:lineRule="auto"/>
        <w:jc w:val="both"/>
        <w:rPr>
          <w:rFonts w:ascii="Arial" w:hAnsi="Arial" w:cs="Arial"/>
          <w:sz w:val="24"/>
          <w:szCs w:val="24"/>
        </w:rPr>
      </w:pPr>
      <w:r w:rsidRPr="002E739F">
        <w:rPr>
          <w:rFonts w:ascii="Arial" w:hAnsi="Arial" w:cs="Arial"/>
          <w:sz w:val="24"/>
          <w:szCs w:val="24"/>
        </w:rPr>
        <w:t xml:space="preserve">Detallar  en forma ordenada, los procedimientos  estratégicos y administrativos que se </w:t>
      </w:r>
      <w:r w:rsidR="00B94D89">
        <w:rPr>
          <w:rFonts w:ascii="Arial" w:hAnsi="Arial" w:cs="Arial"/>
          <w:sz w:val="24"/>
          <w:szCs w:val="24"/>
        </w:rPr>
        <w:t>llevan a cabo.</w:t>
      </w:r>
    </w:p>
    <w:p w:rsidR="002E739F" w:rsidRPr="002E739F" w:rsidRDefault="002E739F" w:rsidP="002E739F">
      <w:pPr>
        <w:pStyle w:val="Prrafodelista"/>
        <w:numPr>
          <w:ilvl w:val="0"/>
          <w:numId w:val="1"/>
        </w:numPr>
        <w:spacing w:line="360" w:lineRule="auto"/>
        <w:jc w:val="both"/>
        <w:rPr>
          <w:rFonts w:ascii="Arial" w:hAnsi="Arial" w:cs="Arial"/>
          <w:sz w:val="24"/>
          <w:szCs w:val="24"/>
        </w:rPr>
      </w:pPr>
      <w:r w:rsidRPr="002E739F">
        <w:rPr>
          <w:rFonts w:ascii="Arial" w:hAnsi="Arial" w:cs="Arial"/>
          <w:sz w:val="24"/>
          <w:szCs w:val="24"/>
        </w:rPr>
        <w:t>Describir las operaciones  y responsabilidades del personal que gestiona y controla los procesos administrativos que se ejecutan para desemp</w:t>
      </w:r>
      <w:r w:rsidR="00B80CB3">
        <w:rPr>
          <w:rFonts w:ascii="Arial" w:hAnsi="Arial" w:cs="Arial"/>
          <w:sz w:val="24"/>
          <w:szCs w:val="24"/>
        </w:rPr>
        <w:t xml:space="preserve">eñar de </w:t>
      </w:r>
      <w:r w:rsidRPr="002E739F">
        <w:rPr>
          <w:rFonts w:ascii="Arial" w:hAnsi="Arial" w:cs="Arial"/>
          <w:sz w:val="24"/>
          <w:szCs w:val="24"/>
        </w:rPr>
        <w:t xml:space="preserve"> manera eficiente  los servicios ofrecidos por cada unidad institucional.</w:t>
      </w:r>
    </w:p>
    <w:p w:rsidR="002E739F" w:rsidRPr="002E739F" w:rsidRDefault="002E739F" w:rsidP="002E739F">
      <w:pPr>
        <w:pStyle w:val="Prrafodelista"/>
        <w:numPr>
          <w:ilvl w:val="0"/>
          <w:numId w:val="1"/>
        </w:numPr>
        <w:spacing w:line="360" w:lineRule="auto"/>
        <w:jc w:val="both"/>
        <w:rPr>
          <w:rFonts w:ascii="Arial" w:hAnsi="Arial" w:cs="Arial"/>
          <w:sz w:val="24"/>
          <w:szCs w:val="24"/>
        </w:rPr>
      </w:pPr>
      <w:r w:rsidRPr="002E739F">
        <w:rPr>
          <w:rFonts w:ascii="Arial" w:hAnsi="Arial" w:cs="Arial"/>
          <w:sz w:val="24"/>
          <w:szCs w:val="24"/>
        </w:rPr>
        <w:t>Proporcionar una guía útil para la inducción y capacitación a cada empelado sobre los procedimientos administrativos que se desarrollan dentro de las diferentes  unid</w:t>
      </w:r>
      <w:r w:rsidR="00B94D89">
        <w:rPr>
          <w:rFonts w:ascii="Arial" w:hAnsi="Arial" w:cs="Arial"/>
          <w:sz w:val="24"/>
          <w:szCs w:val="24"/>
        </w:rPr>
        <w:t>ades.</w:t>
      </w:r>
    </w:p>
    <w:p w:rsidR="00ED4C8D" w:rsidRDefault="00ED4C8D" w:rsidP="002E739F">
      <w:pPr>
        <w:spacing w:line="360" w:lineRule="auto"/>
        <w:jc w:val="both"/>
        <w:rPr>
          <w:rFonts w:ascii="Arial" w:hAnsi="Arial" w:cs="Arial"/>
          <w:sz w:val="24"/>
          <w:szCs w:val="24"/>
        </w:rPr>
      </w:pPr>
    </w:p>
    <w:p w:rsidR="00ED4C8D" w:rsidRPr="002E739F" w:rsidRDefault="00ED4C8D"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p>
    <w:p w:rsidR="002E739F" w:rsidRDefault="002E739F" w:rsidP="002E739F">
      <w:pPr>
        <w:spacing w:line="360" w:lineRule="auto"/>
        <w:jc w:val="both"/>
        <w:rPr>
          <w:rFonts w:ascii="Arial" w:hAnsi="Arial" w:cs="Arial"/>
          <w:sz w:val="24"/>
          <w:szCs w:val="24"/>
        </w:rPr>
      </w:pPr>
    </w:p>
    <w:p w:rsidR="00B94D89" w:rsidRDefault="00B94D89" w:rsidP="002E739F">
      <w:pPr>
        <w:spacing w:line="360" w:lineRule="auto"/>
        <w:jc w:val="both"/>
        <w:rPr>
          <w:rFonts w:ascii="Arial" w:hAnsi="Arial" w:cs="Arial"/>
          <w:sz w:val="24"/>
          <w:szCs w:val="24"/>
        </w:rPr>
      </w:pPr>
    </w:p>
    <w:p w:rsidR="00B94D89" w:rsidRDefault="00B94D89" w:rsidP="002E739F">
      <w:pPr>
        <w:spacing w:line="360" w:lineRule="auto"/>
        <w:jc w:val="both"/>
        <w:rPr>
          <w:rFonts w:ascii="Arial" w:hAnsi="Arial" w:cs="Arial"/>
          <w:sz w:val="24"/>
          <w:szCs w:val="24"/>
        </w:rPr>
      </w:pPr>
    </w:p>
    <w:p w:rsidR="00B94D89" w:rsidRDefault="00B80CB3" w:rsidP="00B80CB3">
      <w:pPr>
        <w:tabs>
          <w:tab w:val="left" w:pos="1148"/>
        </w:tabs>
        <w:spacing w:line="360" w:lineRule="auto"/>
        <w:jc w:val="both"/>
        <w:rPr>
          <w:rFonts w:ascii="Arial" w:hAnsi="Arial" w:cs="Arial"/>
          <w:sz w:val="24"/>
          <w:szCs w:val="24"/>
        </w:rPr>
      </w:pPr>
      <w:r>
        <w:rPr>
          <w:rFonts w:ascii="Arial" w:hAnsi="Arial" w:cs="Arial"/>
          <w:sz w:val="24"/>
          <w:szCs w:val="24"/>
        </w:rPr>
        <w:tab/>
      </w:r>
    </w:p>
    <w:p w:rsidR="00B80CB3" w:rsidRPr="002E739F" w:rsidRDefault="00B80CB3" w:rsidP="00B80CB3">
      <w:pPr>
        <w:tabs>
          <w:tab w:val="left" w:pos="1148"/>
        </w:tabs>
        <w:spacing w:line="360" w:lineRule="auto"/>
        <w:jc w:val="both"/>
        <w:rPr>
          <w:rFonts w:ascii="Arial" w:hAnsi="Arial" w:cs="Arial"/>
          <w:sz w:val="24"/>
          <w:szCs w:val="24"/>
        </w:rPr>
      </w:pPr>
    </w:p>
    <w:p w:rsidR="002E739F" w:rsidRPr="002B0706" w:rsidRDefault="002E739F" w:rsidP="002B0706">
      <w:pPr>
        <w:pStyle w:val="Ttulo1"/>
        <w:jc w:val="both"/>
        <w:rPr>
          <w:rFonts w:ascii="Arial" w:hAnsi="Arial" w:cs="Arial"/>
          <w:b/>
          <w:color w:val="000000" w:themeColor="text1"/>
          <w:sz w:val="24"/>
          <w:szCs w:val="24"/>
        </w:rPr>
      </w:pPr>
      <w:bookmarkStart w:id="3" w:name="_Toc67318532"/>
      <w:r w:rsidRPr="002B0706">
        <w:rPr>
          <w:rFonts w:ascii="Arial" w:hAnsi="Arial" w:cs="Arial"/>
          <w:b/>
          <w:color w:val="000000" w:themeColor="text1"/>
          <w:sz w:val="24"/>
          <w:szCs w:val="24"/>
        </w:rPr>
        <w:t>3. MARCO LEGAL.</w:t>
      </w:r>
      <w:bookmarkEnd w:id="3"/>
    </w:p>
    <w:p w:rsidR="002E739F" w:rsidRDefault="002E739F"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r w:rsidRPr="002E739F">
        <w:rPr>
          <w:rFonts w:ascii="Arial" w:hAnsi="Arial" w:cs="Arial"/>
          <w:sz w:val="24"/>
          <w:szCs w:val="24"/>
        </w:rPr>
        <w:t>EN RELACIÓN A LA CONSTITUCIÓN DE LA REPÚBLICA.</w:t>
      </w:r>
    </w:p>
    <w:p w:rsidR="002E739F" w:rsidRPr="002E739F" w:rsidRDefault="00B80CB3" w:rsidP="002E739F">
      <w:pPr>
        <w:spacing w:line="360" w:lineRule="auto"/>
        <w:ind w:firstLine="708"/>
        <w:jc w:val="both"/>
        <w:rPr>
          <w:rFonts w:ascii="Arial" w:hAnsi="Arial" w:cs="Arial"/>
          <w:sz w:val="24"/>
          <w:szCs w:val="24"/>
        </w:rPr>
      </w:pPr>
      <w:r>
        <w:rPr>
          <w:rFonts w:ascii="Arial" w:hAnsi="Arial" w:cs="Arial"/>
          <w:sz w:val="24"/>
          <w:szCs w:val="24"/>
        </w:rPr>
        <w:t>Según lo que establece la C</w:t>
      </w:r>
      <w:r w:rsidR="002E739F" w:rsidRPr="002E739F">
        <w:rPr>
          <w:rFonts w:ascii="Arial" w:hAnsi="Arial" w:cs="Arial"/>
          <w:sz w:val="24"/>
          <w:szCs w:val="24"/>
        </w:rPr>
        <w:t xml:space="preserve">onstitución de la República de El Salvador, en su Art. 203 inciso 1º: “Los Municipios serán autónomos en lo económico, en lo técnico y en lo administrativo, y se regirán por un Código Municipal, que sentará los principios generales para su organización, funcionamiento y ejercicio de sus facultades autónomas” </w:t>
      </w:r>
    </w:p>
    <w:p w:rsidR="002E739F" w:rsidRDefault="002E739F" w:rsidP="002E739F">
      <w:pPr>
        <w:spacing w:line="360" w:lineRule="auto"/>
        <w:jc w:val="both"/>
        <w:rPr>
          <w:rFonts w:ascii="Arial" w:hAnsi="Arial" w:cs="Arial"/>
          <w:sz w:val="24"/>
          <w:szCs w:val="24"/>
        </w:rPr>
      </w:pPr>
    </w:p>
    <w:p w:rsidR="002E739F" w:rsidRPr="002E739F" w:rsidRDefault="002E739F" w:rsidP="002E739F">
      <w:pPr>
        <w:spacing w:line="360" w:lineRule="auto"/>
        <w:jc w:val="both"/>
        <w:rPr>
          <w:rFonts w:ascii="Arial" w:hAnsi="Arial" w:cs="Arial"/>
          <w:sz w:val="24"/>
          <w:szCs w:val="24"/>
        </w:rPr>
      </w:pPr>
      <w:r w:rsidRPr="002E739F">
        <w:rPr>
          <w:rFonts w:ascii="Arial" w:hAnsi="Arial" w:cs="Arial"/>
          <w:sz w:val="24"/>
          <w:szCs w:val="24"/>
        </w:rPr>
        <w:t>SOBRE LA LEY DE LA CARRERA ADMINISTRATIVA MUNICIPAL.</w:t>
      </w:r>
    </w:p>
    <w:p w:rsidR="002E739F" w:rsidRPr="002E739F" w:rsidRDefault="00B80CB3" w:rsidP="002E739F">
      <w:pPr>
        <w:spacing w:line="360" w:lineRule="auto"/>
        <w:ind w:firstLine="708"/>
        <w:jc w:val="both"/>
        <w:rPr>
          <w:rFonts w:ascii="Arial" w:hAnsi="Arial" w:cs="Arial"/>
          <w:sz w:val="24"/>
          <w:szCs w:val="24"/>
        </w:rPr>
      </w:pPr>
      <w:r>
        <w:rPr>
          <w:rFonts w:ascii="Arial" w:hAnsi="Arial" w:cs="Arial"/>
          <w:sz w:val="24"/>
          <w:szCs w:val="24"/>
        </w:rPr>
        <w:t>El A</w:t>
      </w:r>
      <w:r w:rsidR="002E739F" w:rsidRPr="002E739F">
        <w:rPr>
          <w:rFonts w:ascii="Arial" w:hAnsi="Arial" w:cs="Arial"/>
          <w:sz w:val="24"/>
          <w:szCs w:val="24"/>
        </w:rPr>
        <w:t xml:space="preserve">rtículo 81 de la Ley de la Carrera Administrativa Municipal, se define lo siguiente: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salarios, complementos por ascensos de categoría y demás que fueren necesarios; manuales sobre políticas, planes y programas de capacitación y; manuales de evaluación del desempeño laboral de funcionarios y empleados” </w:t>
      </w:r>
    </w:p>
    <w:p w:rsidR="002E739F" w:rsidRPr="002E739F" w:rsidRDefault="002E739F" w:rsidP="002E739F">
      <w:pPr>
        <w:spacing w:line="360" w:lineRule="auto"/>
        <w:ind w:firstLine="708"/>
        <w:jc w:val="both"/>
        <w:rPr>
          <w:rFonts w:ascii="Arial" w:hAnsi="Arial" w:cs="Arial"/>
          <w:sz w:val="24"/>
          <w:szCs w:val="24"/>
        </w:rPr>
      </w:pPr>
      <w:r w:rsidRPr="002E739F">
        <w:rPr>
          <w:rFonts w:ascii="Arial" w:hAnsi="Arial" w:cs="Arial"/>
          <w:sz w:val="24"/>
          <w:szCs w:val="24"/>
        </w:rPr>
        <w:t>La elaboración del presente manual, se enmarca dentro de lo que establece el Código Municipal, Ley de la Carrera Administrativa Municipal, Ley de Procedim</w:t>
      </w:r>
      <w:r w:rsidR="00B80CB3">
        <w:rPr>
          <w:rFonts w:ascii="Arial" w:hAnsi="Arial" w:cs="Arial"/>
          <w:sz w:val="24"/>
          <w:szCs w:val="24"/>
        </w:rPr>
        <w:t>ientos Administrativos, Normas T</w:t>
      </w:r>
      <w:r w:rsidRPr="002E739F">
        <w:rPr>
          <w:rFonts w:ascii="Arial" w:hAnsi="Arial" w:cs="Arial"/>
          <w:sz w:val="24"/>
          <w:szCs w:val="24"/>
        </w:rPr>
        <w:t>é</w:t>
      </w:r>
      <w:r w:rsidR="00B80CB3">
        <w:rPr>
          <w:rFonts w:ascii="Arial" w:hAnsi="Arial" w:cs="Arial"/>
          <w:sz w:val="24"/>
          <w:szCs w:val="24"/>
        </w:rPr>
        <w:t>cnicas de Control Interno Especí</w:t>
      </w:r>
      <w:r w:rsidRPr="002E739F">
        <w:rPr>
          <w:rFonts w:ascii="Arial" w:hAnsi="Arial" w:cs="Arial"/>
          <w:sz w:val="24"/>
          <w:szCs w:val="24"/>
        </w:rPr>
        <w:t xml:space="preserve">ficas, Reglamento </w:t>
      </w:r>
      <w:r w:rsidR="00B80CB3">
        <w:rPr>
          <w:rFonts w:ascii="Arial" w:hAnsi="Arial" w:cs="Arial"/>
          <w:sz w:val="24"/>
          <w:szCs w:val="24"/>
        </w:rPr>
        <w:t>I</w:t>
      </w:r>
      <w:r w:rsidRPr="002E739F">
        <w:rPr>
          <w:rFonts w:ascii="Arial" w:hAnsi="Arial" w:cs="Arial"/>
          <w:sz w:val="24"/>
          <w:szCs w:val="24"/>
        </w:rPr>
        <w:t xml:space="preserve">nterno de </w:t>
      </w:r>
      <w:r w:rsidR="00B80CB3">
        <w:rPr>
          <w:rFonts w:ascii="Arial" w:hAnsi="Arial" w:cs="Arial"/>
          <w:sz w:val="24"/>
          <w:szCs w:val="24"/>
        </w:rPr>
        <w:t>T</w:t>
      </w:r>
      <w:r w:rsidRPr="002E739F">
        <w:rPr>
          <w:rFonts w:ascii="Arial" w:hAnsi="Arial" w:cs="Arial"/>
          <w:sz w:val="24"/>
          <w:szCs w:val="24"/>
        </w:rPr>
        <w:t>rabajo, y finalmente, recomendaciones sugeridas por agentes externos: Corte de Cuentas de la República y expertos en la materia.</w:t>
      </w:r>
    </w:p>
    <w:p w:rsidR="002E739F" w:rsidRDefault="00FB4AA3" w:rsidP="00FB4AA3">
      <w:pPr>
        <w:tabs>
          <w:tab w:val="left" w:pos="2898"/>
        </w:tabs>
      </w:pPr>
      <w:r>
        <w:tab/>
      </w:r>
    </w:p>
    <w:p w:rsidR="002E739F" w:rsidRDefault="002E739F" w:rsidP="002E739F"/>
    <w:p w:rsidR="002E739F" w:rsidRDefault="002E739F" w:rsidP="002E739F"/>
    <w:p w:rsidR="002E739F" w:rsidRDefault="002E739F" w:rsidP="002E739F"/>
    <w:p w:rsidR="002E739F" w:rsidRPr="000A334A" w:rsidRDefault="002E739F" w:rsidP="002E739F">
      <w:pPr>
        <w:rPr>
          <w:rFonts w:ascii="Arial" w:hAnsi="Arial" w:cs="Arial"/>
        </w:rPr>
      </w:pPr>
    </w:p>
    <w:p w:rsidR="008A64F5" w:rsidRPr="000A334A" w:rsidRDefault="008A64F5" w:rsidP="002E739F">
      <w:pPr>
        <w:rPr>
          <w:rFonts w:ascii="Arial" w:hAnsi="Arial" w:cs="Arial"/>
        </w:rPr>
        <w:sectPr w:rsidR="008A64F5" w:rsidRPr="000A334A" w:rsidSect="00D37CD0">
          <w:headerReference w:type="default" r:id="rId13"/>
          <w:footerReference w:type="default" r:id="rId14"/>
          <w:pgSz w:w="11906" w:h="16838"/>
          <w:pgMar w:top="1417" w:right="1701" w:bottom="1417" w:left="1701" w:header="708" w:footer="708" w:gutter="0"/>
          <w:pgNumType w:start="1"/>
          <w:cols w:space="708"/>
          <w:titlePg/>
          <w:docGrid w:linePitch="360"/>
        </w:sectPr>
      </w:pPr>
    </w:p>
    <w:p w:rsidR="008A64F5" w:rsidRPr="000A334A" w:rsidRDefault="008A64F5" w:rsidP="000A334A">
      <w:pPr>
        <w:pStyle w:val="Ttulo1"/>
        <w:rPr>
          <w:rFonts w:ascii="Arial" w:hAnsi="Arial" w:cs="Arial"/>
          <w:b/>
          <w:color w:val="000000" w:themeColor="text1"/>
          <w:sz w:val="24"/>
          <w:szCs w:val="24"/>
        </w:rPr>
      </w:pPr>
      <w:bookmarkStart w:id="4" w:name="_Toc64920194"/>
      <w:bookmarkStart w:id="5" w:name="_Toc67318533"/>
      <w:r w:rsidRPr="000A334A">
        <w:rPr>
          <w:rFonts w:ascii="Arial" w:hAnsi="Arial" w:cs="Arial"/>
          <w:b/>
          <w:color w:val="000000" w:themeColor="text1"/>
          <w:sz w:val="24"/>
          <w:szCs w:val="24"/>
        </w:rPr>
        <w:t>4. ESTRUCTURA ORGANIZACIONAL.</w:t>
      </w:r>
      <w:bookmarkEnd w:id="4"/>
      <w:bookmarkEnd w:id="5"/>
    </w:p>
    <w:p w:rsidR="00127EC8" w:rsidRDefault="000A334A" w:rsidP="00305016">
      <w:pPr>
        <w:tabs>
          <w:tab w:val="left" w:pos="256"/>
          <w:tab w:val="center" w:pos="4419"/>
        </w:tabs>
        <w:spacing w:line="360" w:lineRule="auto"/>
        <w:rPr>
          <w:sz w:val="24"/>
          <w:szCs w:val="24"/>
        </w:rPr>
      </w:pPr>
      <w:r>
        <w:rPr>
          <w:sz w:val="24"/>
          <w:szCs w:val="24"/>
        </w:rPr>
        <w:tab/>
      </w:r>
      <w:r w:rsidR="00305016">
        <w:rPr>
          <w:sz w:val="24"/>
          <w:szCs w:val="24"/>
        </w:rPr>
        <w:tab/>
      </w:r>
    </w:p>
    <w:p w:rsidR="00065A9D" w:rsidRDefault="009574F5" w:rsidP="008A64F5">
      <w:pPr>
        <w:tabs>
          <w:tab w:val="left" w:pos="1164"/>
          <w:tab w:val="left" w:pos="5073"/>
        </w:tabs>
        <w:spacing w:line="360" w:lineRule="auto"/>
        <w:rPr>
          <w:sz w:val="24"/>
          <w:szCs w:val="24"/>
        </w:rPr>
        <w:sectPr w:rsidR="00065A9D" w:rsidSect="00DA14F6">
          <w:pgSz w:w="12240" w:h="15840"/>
          <w:pgMar w:top="1418" w:right="1701" w:bottom="1418" w:left="1701" w:header="709" w:footer="709" w:gutter="0"/>
          <w:pgNumType w:start="1"/>
          <w:cols w:space="708"/>
          <w:titlePg/>
          <w:docGrid w:linePitch="360"/>
        </w:sectPr>
      </w:pPr>
      <w:r w:rsidRPr="00542A62">
        <w:rPr>
          <w:noProof/>
          <w:sz w:val="24"/>
          <w:szCs w:val="24"/>
          <w:lang w:val="es-SV" w:eastAsia="es-SV"/>
        </w:rPr>
        <w:drawing>
          <wp:anchor distT="0" distB="0" distL="114300" distR="114300" simplePos="0" relativeHeight="251966464" behindDoc="0" locked="0" layoutInCell="1" allowOverlap="1" wp14:anchorId="7D11DC79" wp14:editId="314404A5">
            <wp:simplePos x="0" y="0"/>
            <wp:positionH relativeFrom="column">
              <wp:posOffset>-320371</wp:posOffset>
            </wp:positionH>
            <wp:positionV relativeFrom="paragraph">
              <wp:posOffset>750791</wp:posOffset>
            </wp:positionV>
            <wp:extent cx="6285230" cy="4753610"/>
            <wp:effectExtent l="0" t="0" r="1270" b="8890"/>
            <wp:wrapSquare wrapText="bothSides"/>
            <wp:docPr id="5" name="Imagen 5" descr="C:\Users\Usuario\Desktop\Screenshot_20210320_122616_com.microsoft.office.officehub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Screenshot_20210320_122616_com.microsoft.office.officehubrow.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36344" b="29044"/>
                    <a:stretch/>
                  </pic:blipFill>
                  <pic:spPr bwMode="auto">
                    <a:xfrm>
                      <a:off x="0" y="0"/>
                      <a:ext cx="6285230" cy="4753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0" w:type="auto"/>
        <w:tblLook w:val="04A0" w:firstRow="1" w:lastRow="0" w:firstColumn="1" w:lastColumn="0" w:noHBand="0" w:noVBand="1"/>
      </w:tblPr>
      <w:tblGrid>
        <w:gridCol w:w="535"/>
        <w:gridCol w:w="5760"/>
        <w:gridCol w:w="2199"/>
      </w:tblGrid>
      <w:tr w:rsidR="00540936" w:rsidRPr="008E1074" w:rsidTr="00540936">
        <w:tc>
          <w:tcPr>
            <w:tcW w:w="8494" w:type="dxa"/>
            <w:gridSpan w:val="3"/>
            <w:shd w:val="clear" w:color="auto" w:fill="BDD6EE" w:themeFill="accent1" w:themeFillTint="66"/>
          </w:tcPr>
          <w:p w:rsidR="00540936"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15936" behindDoc="0" locked="0" layoutInCell="1" allowOverlap="1" wp14:anchorId="1972FCFE" wp14:editId="6B6067F3">
                  <wp:simplePos x="0" y="0"/>
                  <wp:positionH relativeFrom="column">
                    <wp:posOffset>-65405</wp:posOffset>
                  </wp:positionH>
                  <wp:positionV relativeFrom="paragraph">
                    <wp:posOffset>0</wp:posOffset>
                  </wp:positionV>
                  <wp:extent cx="843280" cy="746760"/>
                  <wp:effectExtent l="0" t="0" r="0" b="0"/>
                  <wp:wrapSquare wrapText="bothSides"/>
                  <wp:docPr id="205" name="Imagen 205"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936" w:rsidRPr="008E1074">
              <w:rPr>
                <w:rFonts w:ascii="Arial" w:hAnsi="Arial" w:cs="Arial"/>
                <w:b/>
                <w:sz w:val="24"/>
                <w:szCs w:val="24"/>
              </w:rPr>
              <w:t>ALCALDÍA MUNICIPAL DE ARMENIA</w:t>
            </w:r>
          </w:p>
          <w:p w:rsidR="00540936" w:rsidRPr="008E1074" w:rsidRDefault="00540936"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540936" w:rsidRPr="008E1074" w:rsidRDefault="00540936" w:rsidP="00CE16AA">
            <w:pPr>
              <w:jc w:val="center"/>
              <w:rPr>
                <w:rFonts w:ascii="Arial" w:hAnsi="Arial" w:cs="Arial"/>
                <w:sz w:val="24"/>
                <w:szCs w:val="24"/>
              </w:rPr>
            </w:pPr>
          </w:p>
        </w:tc>
      </w:tr>
      <w:tr w:rsidR="00540936" w:rsidRPr="008E1074" w:rsidTr="00540936">
        <w:tc>
          <w:tcPr>
            <w:tcW w:w="8494" w:type="dxa"/>
            <w:gridSpan w:val="3"/>
            <w:shd w:val="clear" w:color="auto" w:fill="BDD6EE" w:themeFill="accent1" w:themeFillTint="66"/>
          </w:tcPr>
          <w:p w:rsidR="00540936" w:rsidRPr="003D1E95" w:rsidRDefault="00540936" w:rsidP="007B2847">
            <w:pPr>
              <w:pStyle w:val="Ttulo1"/>
              <w:outlineLvl w:val="0"/>
              <w:rPr>
                <w:rFonts w:ascii="Arial" w:hAnsi="Arial" w:cs="Arial"/>
                <w:b/>
                <w:noProof/>
                <w:sz w:val="24"/>
                <w:szCs w:val="24"/>
                <w:lang w:eastAsia="es-SV"/>
              </w:rPr>
            </w:pPr>
            <w:bookmarkStart w:id="6" w:name="_Toc67318534"/>
            <w:r w:rsidRPr="003D1E95">
              <w:rPr>
                <w:rFonts w:ascii="Arial" w:hAnsi="Arial" w:cs="Arial"/>
                <w:b/>
                <w:color w:val="000000" w:themeColor="text1"/>
                <w:sz w:val="24"/>
                <w:szCs w:val="24"/>
              </w:rPr>
              <w:t xml:space="preserve">UNIDAD ADMINISTRATIVA: </w:t>
            </w:r>
            <w:r w:rsidRPr="00825EE9">
              <w:rPr>
                <w:rFonts w:ascii="Arial" w:hAnsi="Arial" w:cs="Arial"/>
                <w:b/>
                <w:color w:val="000000" w:themeColor="text1"/>
                <w:sz w:val="24"/>
                <w:szCs w:val="24"/>
              </w:rPr>
              <w:t>CONCEJO M</w:t>
            </w:r>
            <w:r w:rsidRPr="00825EE9">
              <w:rPr>
                <w:rFonts w:ascii="Arial" w:hAnsi="Arial" w:cs="Arial"/>
                <w:b/>
                <w:caps/>
                <w:color w:val="000000" w:themeColor="text1"/>
                <w:sz w:val="24"/>
                <w:szCs w:val="24"/>
              </w:rPr>
              <w:t>u</w:t>
            </w:r>
            <w:r w:rsidRPr="00825EE9">
              <w:rPr>
                <w:rFonts w:ascii="Arial" w:hAnsi="Arial" w:cs="Arial"/>
                <w:b/>
                <w:color w:val="000000" w:themeColor="text1"/>
                <w:sz w:val="24"/>
                <w:szCs w:val="24"/>
              </w:rPr>
              <w:t>NICIPAL.</w:t>
            </w:r>
            <w:bookmarkEnd w:id="6"/>
          </w:p>
        </w:tc>
      </w:tr>
      <w:tr w:rsidR="00540936" w:rsidRPr="008E1074" w:rsidTr="00540936">
        <w:tc>
          <w:tcPr>
            <w:tcW w:w="8494" w:type="dxa"/>
            <w:gridSpan w:val="3"/>
            <w:shd w:val="clear" w:color="auto" w:fill="BDD6EE" w:themeFill="accent1" w:themeFillTint="66"/>
          </w:tcPr>
          <w:p w:rsidR="00540936" w:rsidRPr="00F641FE" w:rsidRDefault="00540936" w:rsidP="00540936">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540936" w:rsidRPr="008E1074" w:rsidTr="00540936">
        <w:tc>
          <w:tcPr>
            <w:tcW w:w="8494" w:type="dxa"/>
            <w:gridSpan w:val="3"/>
            <w:shd w:val="clear" w:color="auto" w:fill="BDD6EE" w:themeFill="accent1" w:themeFillTint="66"/>
          </w:tcPr>
          <w:p w:rsidR="00540936" w:rsidRPr="00F641FE" w:rsidRDefault="00540936" w:rsidP="00540936">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CONFORMACIÓN DE COMISIONES PERMANENTES DEL CONCEJO MUNICIPAL.</w:t>
            </w:r>
          </w:p>
        </w:tc>
      </w:tr>
      <w:tr w:rsidR="00540936" w:rsidRPr="008E1074" w:rsidTr="00540936">
        <w:tc>
          <w:tcPr>
            <w:tcW w:w="8494" w:type="dxa"/>
            <w:gridSpan w:val="3"/>
            <w:shd w:val="clear" w:color="auto" w:fill="BDD6EE" w:themeFill="accent1" w:themeFillTint="66"/>
          </w:tcPr>
          <w:p w:rsidR="00540936" w:rsidRPr="00F641FE" w:rsidRDefault="00540936" w:rsidP="00540936">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ESTABLECER LAS COMISIONES DEL CONCEJO MUNICIPAL DE UNA MANERA ADEACUADA.</w:t>
            </w:r>
          </w:p>
        </w:tc>
      </w:tr>
      <w:tr w:rsidR="00540936" w:rsidRPr="008E1074" w:rsidTr="00540936">
        <w:tc>
          <w:tcPr>
            <w:tcW w:w="535" w:type="dxa"/>
            <w:shd w:val="clear" w:color="auto" w:fill="BDD6EE" w:themeFill="accent1" w:themeFillTint="66"/>
          </w:tcPr>
          <w:p w:rsidR="00540936" w:rsidRPr="008E1074" w:rsidRDefault="00540936"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540936" w:rsidRPr="008E1074" w:rsidRDefault="00540936"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540936" w:rsidRPr="008E1074" w:rsidRDefault="00540936" w:rsidP="00CE16AA">
            <w:pPr>
              <w:jc w:val="center"/>
              <w:rPr>
                <w:rFonts w:ascii="Arial" w:hAnsi="Arial" w:cs="Arial"/>
                <w:b/>
                <w:sz w:val="24"/>
                <w:szCs w:val="24"/>
              </w:rPr>
            </w:pPr>
            <w:r>
              <w:rPr>
                <w:rFonts w:ascii="Arial" w:hAnsi="Arial" w:cs="Arial"/>
                <w:b/>
                <w:sz w:val="24"/>
                <w:szCs w:val="24"/>
              </w:rPr>
              <w:t>RESPONSABLE</w:t>
            </w:r>
          </w:p>
        </w:tc>
      </w:tr>
      <w:tr w:rsidR="00540936" w:rsidRPr="008E1074" w:rsidTr="00CE16AA">
        <w:tc>
          <w:tcPr>
            <w:tcW w:w="535" w:type="dxa"/>
            <w:shd w:val="clear" w:color="auto" w:fill="BDD6EE" w:themeFill="accent1" w:themeFillTint="66"/>
            <w:vAlign w:val="center"/>
          </w:tcPr>
          <w:p w:rsidR="00540936" w:rsidRPr="003C0D93" w:rsidRDefault="00540936" w:rsidP="00540936">
            <w:pPr>
              <w:tabs>
                <w:tab w:val="left" w:pos="982"/>
              </w:tabs>
              <w:spacing w:before="240"/>
              <w:jc w:val="right"/>
              <w:rPr>
                <w:rFonts w:ascii="Arial" w:hAnsi="Arial" w:cs="Arial"/>
                <w:color w:val="000000" w:themeColor="text1"/>
                <w:sz w:val="24"/>
                <w:szCs w:val="24"/>
              </w:rPr>
            </w:pPr>
          </w:p>
          <w:p w:rsidR="00540936" w:rsidRPr="003C0D93" w:rsidRDefault="00540936" w:rsidP="00540936">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Solicita la designación de candidatos/as a la</w:t>
            </w:r>
            <w:r>
              <w:rPr>
                <w:rFonts w:ascii="Arial" w:hAnsi="Arial" w:cs="Arial"/>
                <w:color w:val="000000" w:themeColor="text1"/>
                <w:sz w:val="24"/>
                <w:szCs w:val="24"/>
              </w:rPr>
              <w:t>s</w:t>
            </w:r>
            <w:r w:rsidRPr="003C0D93">
              <w:rPr>
                <w:rFonts w:ascii="Arial" w:hAnsi="Arial" w:cs="Arial"/>
                <w:color w:val="000000" w:themeColor="text1"/>
                <w:sz w:val="24"/>
                <w:szCs w:val="24"/>
              </w:rPr>
              <w:t xml:space="preserve"> diferentes Comisiones ordinarias, que podrán inte</w:t>
            </w:r>
            <w:r>
              <w:rPr>
                <w:rFonts w:ascii="Arial" w:hAnsi="Arial" w:cs="Arial"/>
                <w:color w:val="000000" w:themeColor="text1"/>
                <w:sz w:val="24"/>
                <w:szCs w:val="24"/>
              </w:rPr>
              <w:t>grarse con miembros del Concejo y empleados.</w:t>
            </w:r>
          </w:p>
        </w:tc>
        <w:tc>
          <w:tcPr>
            <w:tcW w:w="2199"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540936" w:rsidRPr="008E1074" w:rsidTr="00CE16AA">
        <w:tc>
          <w:tcPr>
            <w:tcW w:w="535" w:type="dxa"/>
            <w:shd w:val="clear" w:color="auto" w:fill="BDD6EE" w:themeFill="accent1" w:themeFillTint="66"/>
            <w:vAlign w:val="center"/>
          </w:tcPr>
          <w:p w:rsidR="00540936" w:rsidRPr="003C0D93" w:rsidRDefault="00540936" w:rsidP="0054093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Recepción de las postulaciones de los candidatos/as de las diferentes Comisiones ordinarias.</w:t>
            </w:r>
          </w:p>
        </w:tc>
        <w:tc>
          <w:tcPr>
            <w:tcW w:w="2199"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Concejal.</w:t>
            </w:r>
          </w:p>
        </w:tc>
      </w:tr>
      <w:tr w:rsidR="00540936" w:rsidRPr="008E1074" w:rsidTr="00CE16AA">
        <w:tc>
          <w:tcPr>
            <w:tcW w:w="535" w:type="dxa"/>
            <w:shd w:val="clear" w:color="auto" w:fill="BDD6EE" w:themeFill="accent1" w:themeFillTint="66"/>
            <w:vAlign w:val="center"/>
          </w:tcPr>
          <w:p w:rsidR="00540936" w:rsidRPr="003C0D93" w:rsidRDefault="00540936" w:rsidP="00540936">
            <w:pPr>
              <w:spacing w:before="240"/>
              <w:jc w:val="right"/>
              <w:rPr>
                <w:rFonts w:ascii="Arial" w:hAnsi="Arial" w:cs="Arial"/>
                <w:color w:val="000000" w:themeColor="text1"/>
                <w:sz w:val="24"/>
                <w:szCs w:val="24"/>
              </w:rPr>
            </w:pPr>
          </w:p>
          <w:p w:rsidR="00540936" w:rsidRPr="003C0D93" w:rsidRDefault="00540936" w:rsidP="0054093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Explicación de la finalidad, estructura, conformación y organización de las comisiones y posteriormente solicita la presentación de los y las postulantes a las mismas.</w:t>
            </w:r>
          </w:p>
        </w:tc>
        <w:tc>
          <w:tcPr>
            <w:tcW w:w="2199"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540936" w:rsidRPr="008E1074" w:rsidTr="00CE16AA">
        <w:tc>
          <w:tcPr>
            <w:tcW w:w="535" w:type="dxa"/>
            <w:shd w:val="clear" w:color="auto" w:fill="BDD6EE" w:themeFill="accent1" w:themeFillTint="66"/>
            <w:vAlign w:val="center"/>
          </w:tcPr>
          <w:p w:rsidR="00540936" w:rsidRPr="003C0D93" w:rsidRDefault="00540936" w:rsidP="0054093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Solicita la votación para la presidencia y secretaria de cada Comisión.</w:t>
            </w:r>
          </w:p>
        </w:tc>
        <w:tc>
          <w:tcPr>
            <w:tcW w:w="2199" w:type="dxa"/>
            <w:vAlign w:val="center"/>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540936" w:rsidRPr="008E1074" w:rsidTr="00CE16AA">
        <w:tc>
          <w:tcPr>
            <w:tcW w:w="535" w:type="dxa"/>
            <w:shd w:val="clear" w:color="auto" w:fill="BDD6EE" w:themeFill="accent1" w:themeFillTint="66"/>
            <w:vAlign w:val="center"/>
          </w:tcPr>
          <w:p w:rsidR="00540936" w:rsidRPr="003C0D93" w:rsidRDefault="00540936" w:rsidP="00540936">
            <w:pPr>
              <w:spacing w:before="240"/>
              <w:jc w:val="right"/>
              <w:rPr>
                <w:rFonts w:ascii="Arial" w:hAnsi="Arial" w:cs="Arial"/>
                <w:color w:val="000000" w:themeColor="text1"/>
                <w:sz w:val="24"/>
                <w:szCs w:val="24"/>
              </w:rPr>
            </w:pPr>
          </w:p>
          <w:p w:rsidR="00540936" w:rsidRPr="003C0D93" w:rsidRDefault="00540936" w:rsidP="0054093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5</w:t>
            </w:r>
          </w:p>
        </w:tc>
        <w:tc>
          <w:tcPr>
            <w:tcW w:w="5760"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Nombramiento de las Comisiones que fueren necesarias y convenientes para el mejor cumplimiento de sus facultades y obligaciones, conforme el Art. 30, numeral 3) del Código Municipal.</w:t>
            </w:r>
          </w:p>
        </w:tc>
        <w:tc>
          <w:tcPr>
            <w:tcW w:w="2199"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Concejo Municipal</w:t>
            </w:r>
            <w:r>
              <w:rPr>
                <w:rFonts w:ascii="Arial" w:hAnsi="Arial" w:cs="Arial"/>
                <w:color w:val="000000" w:themeColor="text1"/>
                <w:sz w:val="24"/>
                <w:szCs w:val="24"/>
              </w:rPr>
              <w:t>.</w:t>
            </w:r>
          </w:p>
        </w:tc>
      </w:tr>
      <w:tr w:rsidR="00540936" w:rsidRPr="008E1074" w:rsidTr="00CE16AA">
        <w:tc>
          <w:tcPr>
            <w:tcW w:w="535" w:type="dxa"/>
            <w:shd w:val="clear" w:color="auto" w:fill="BDD6EE" w:themeFill="accent1" w:themeFillTint="66"/>
            <w:vAlign w:val="center"/>
          </w:tcPr>
          <w:p w:rsidR="00540936" w:rsidRPr="003C0D93" w:rsidRDefault="00540936" w:rsidP="0054093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6</w:t>
            </w:r>
          </w:p>
        </w:tc>
        <w:tc>
          <w:tcPr>
            <w:tcW w:w="5760"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Una vez elegidos/as el/la Presidente/a debe posesionar a las Comisiones.</w:t>
            </w:r>
          </w:p>
        </w:tc>
        <w:tc>
          <w:tcPr>
            <w:tcW w:w="2199"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540936" w:rsidRPr="008E1074" w:rsidTr="00CE16AA">
        <w:tc>
          <w:tcPr>
            <w:tcW w:w="535" w:type="dxa"/>
            <w:shd w:val="clear" w:color="auto" w:fill="BDD6EE" w:themeFill="accent1" w:themeFillTint="66"/>
            <w:vAlign w:val="center"/>
          </w:tcPr>
          <w:p w:rsidR="00540936" w:rsidRPr="003C0D93" w:rsidRDefault="00540936" w:rsidP="00540936">
            <w:pPr>
              <w:spacing w:before="240"/>
              <w:jc w:val="right"/>
              <w:rPr>
                <w:rFonts w:ascii="Arial" w:hAnsi="Arial" w:cs="Arial"/>
                <w:color w:val="000000" w:themeColor="text1"/>
                <w:sz w:val="24"/>
                <w:szCs w:val="24"/>
              </w:rPr>
            </w:pPr>
          </w:p>
          <w:p w:rsidR="00540936" w:rsidRPr="003C0D93" w:rsidRDefault="00540936" w:rsidP="00540936">
            <w:pPr>
              <w:spacing w:before="240"/>
              <w:jc w:val="right"/>
              <w:rPr>
                <w:rFonts w:ascii="Arial" w:hAnsi="Arial" w:cs="Arial"/>
                <w:color w:val="000000" w:themeColor="text1"/>
                <w:sz w:val="24"/>
                <w:szCs w:val="24"/>
              </w:rPr>
            </w:pPr>
          </w:p>
          <w:p w:rsidR="00540936" w:rsidRPr="003C0D93" w:rsidRDefault="00540936" w:rsidP="0054093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7</w:t>
            </w:r>
          </w:p>
        </w:tc>
        <w:tc>
          <w:tcPr>
            <w:tcW w:w="5760"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Integración y desempeño de las Comisiones para las que fueron designados, actuando en las mismas con la mayor eficiencia y prontitud y dando cuenta de su cometido en cada sesión o cuando para ello fueren requeridos teniendo el cuidado de no volverse operativo.</w:t>
            </w:r>
          </w:p>
        </w:tc>
        <w:tc>
          <w:tcPr>
            <w:tcW w:w="2199"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Concejal o Particulares</w:t>
            </w:r>
            <w:r>
              <w:rPr>
                <w:rFonts w:ascii="Arial" w:hAnsi="Arial" w:cs="Arial"/>
                <w:color w:val="000000" w:themeColor="text1"/>
                <w:sz w:val="24"/>
                <w:szCs w:val="24"/>
              </w:rPr>
              <w:t>.</w:t>
            </w:r>
          </w:p>
        </w:tc>
      </w:tr>
      <w:tr w:rsidR="00540936" w:rsidRPr="008E1074" w:rsidTr="00CE16AA">
        <w:tc>
          <w:tcPr>
            <w:tcW w:w="535" w:type="dxa"/>
            <w:shd w:val="clear" w:color="auto" w:fill="BDD6EE" w:themeFill="accent1" w:themeFillTint="66"/>
            <w:vAlign w:val="center"/>
          </w:tcPr>
          <w:p w:rsidR="00540936" w:rsidRPr="003C0D93" w:rsidRDefault="00540936" w:rsidP="0054093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8</w:t>
            </w:r>
          </w:p>
        </w:tc>
        <w:tc>
          <w:tcPr>
            <w:tcW w:w="5760"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Cada comisión tendrá el soporte de un empleado municipal según su especialidad.</w:t>
            </w:r>
          </w:p>
        </w:tc>
        <w:tc>
          <w:tcPr>
            <w:tcW w:w="2199" w:type="dxa"/>
          </w:tcPr>
          <w:p w:rsidR="00540936" w:rsidRPr="003C0D93" w:rsidRDefault="00540936" w:rsidP="0054093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Concejal o Particulares</w:t>
            </w:r>
            <w:r>
              <w:rPr>
                <w:rFonts w:ascii="Arial" w:hAnsi="Arial" w:cs="Arial"/>
                <w:color w:val="000000" w:themeColor="text1"/>
                <w:sz w:val="24"/>
                <w:szCs w:val="24"/>
              </w:rPr>
              <w:t>.</w:t>
            </w:r>
          </w:p>
        </w:tc>
      </w:tr>
    </w:tbl>
    <w:p w:rsidR="00097050" w:rsidRDefault="00097050" w:rsidP="008E1074"/>
    <w:p w:rsidR="007A66B2" w:rsidRDefault="007A66B2" w:rsidP="008E1074"/>
    <w:p w:rsidR="007A66B2" w:rsidRDefault="007A66B2" w:rsidP="008E1074"/>
    <w:p w:rsidR="007A66B2" w:rsidRDefault="007A66B2" w:rsidP="008E1074"/>
    <w:tbl>
      <w:tblPr>
        <w:tblStyle w:val="Tablaconcuadrcula"/>
        <w:tblW w:w="0" w:type="auto"/>
        <w:tblLook w:val="04A0" w:firstRow="1" w:lastRow="0" w:firstColumn="1" w:lastColumn="0" w:noHBand="0" w:noVBand="1"/>
      </w:tblPr>
      <w:tblGrid>
        <w:gridCol w:w="535"/>
        <w:gridCol w:w="5760"/>
        <w:gridCol w:w="2199"/>
      </w:tblGrid>
      <w:tr w:rsidR="007A66B2" w:rsidRPr="008E1074" w:rsidTr="00CE16AA">
        <w:tc>
          <w:tcPr>
            <w:tcW w:w="8494" w:type="dxa"/>
            <w:gridSpan w:val="3"/>
            <w:shd w:val="clear" w:color="auto" w:fill="BDD6EE" w:themeFill="accent1" w:themeFillTint="66"/>
          </w:tcPr>
          <w:p w:rsidR="007A66B2"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17984" behindDoc="0" locked="0" layoutInCell="1" allowOverlap="1" wp14:anchorId="11635696" wp14:editId="2AFD782F">
                  <wp:simplePos x="0" y="0"/>
                  <wp:positionH relativeFrom="column">
                    <wp:posOffset>-65405</wp:posOffset>
                  </wp:positionH>
                  <wp:positionV relativeFrom="paragraph">
                    <wp:posOffset>0</wp:posOffset>
                  </wp:positionV>
                  <wp:extent cx="843280" cy="795020"/>
                  <wp:effectExtent l="0" t="0" r="0" b="5080"/>
                  <wp:wrapSquare wrapText="bothSides"/>
                  <wp:docPr id="206" name="Imagen 206"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6B2" w:rsidRPr="008E1074">
              <w:rPr>
                <w:rFonts w:ascii="Arial" w:hAnsi="Arial" w:cs="Arial"/>
                <w:b/>
                <w:sz w:val="24"/>
                <w:szCs w:val="24"/>
              </w:rPr>
              <w:t>ALCALDÍA MUNICIPAL DE ARMENIA</w:t>
            </w:r>
          </w:p>
          <w:p w:rsidR="007A66B2" w:rsidRPr="008E1074" w:rsidRDefault="007A66B2"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7A66B2" w:rsidRPr="008E1074" w:rsidRDefault="007A66B2" w:rsidP="00CE16AA">
            <w:pPr>
              <w:jc w:val="center"/>
              <w:rPr>
                <w:rFonts w:ascii="Arial" w:hAnsi="Arial" w:cs="Arial"/>
                <w:sz w:val="24"/>
                <w:szCs w:val="24"/>
              </w:rPr>
            </w:pPr>
          </w:p>
        </w:tc>
      </w:tr>
      <w:tr w:rsidR="00CB1639" w:rsidRPr="008E1074" w:rsidTr="00CE16AA">
        <w:tc>
          <w:tcPr>
            <w:tcW w:w="8494" w:type="dxa"/>
            <w:gridSpan w:val="3"/>
            <w:shd w:val="clear" w:color="auto" w:fill="BDD6EE" w:themeFill="accent1" w:themeFillTint="66"/>
          </w:tcPr>
          <w:p w:rsidR="00CB1639" w:rsidRPr="005214D9" w:rsidRDefault="00CB1639" w:rsidP="005214D9">
            <w:pPr>
              <w:rPr>
                <w:rFonts w:ascii="Arial" w:hAnsi="Arial" w:cs="Arial"/>
                <w:noProof/>
                <w:sz w:val="24"/>
                <w:szCs w:val="24"/>
                <w:lang w:eastAsia="es-SV"/>
              </w:rPr>
            </w:pPr>
            <w:bookmarkStart w:id="7" w:name="_Toc64241375"/>
            <w:r w:rsidRPr="005214D9">
              <w:rPr>
                <w:rFonts w:ascii="Arial" w:hAnsi="Arial" w:cs="Arial"/>
                <w:b/>
                <w:sz w:val="24"/>
                <w:szCs w:val="24"/>
              </w:rPr>
              <w:t>UNIDAD</w:t>
            </w:r>
            <w:r w:rsidRPr="005214D9">
              <w:rPr>
                <w:rFonts w:ascii="Arial" w:hAnsi="Arial" w:cs="Arial"/>
                <w:sz w:val="24"/>
                <w:szCs w:val="24"/>
              </w:rPr>
              <w:t xml:space="preserve"> </w:t>
            </w:r>
            <w:r w:rsidRPr="005214D9">
              <w:rPr>
                <w:rFonts w:ascii="Arial" w:hAnsi="Arial" w:cs="Arial"/>
                <w:b/>
                <w:sz w:val="24"/>
                <w:szCs w:val="24"/>
              </w:rPr>
              <w:t>ADMINISTRATIVA:</w:t>
            </w:r>
            <w:r w:rsidRPr="005214D9">
              <w:rPr>
                <w:rFonts w:ascii="Arial" w:hAnsi="Arial" w:cs="Arial"/>
                <w:sz w:val="24"/>
                <w:szCs w:val="24"/>
              </w:rPr>
              <w:t xml:space="preserve"> </w:t>
            </w:r>
            <w:r w:rsidRPr="00825EE9">
              <w:rPr>
                <w:rFonts w:ascii="Arial" w:hAnsi="Arial" w:cs="Arial"/>
                <w:b/>
                <w:sz w:val="24"/>
                <w:szCs w:val="24"/>
              </w:rPr>
              <w:t>CONCEJO MUNICIPAL.</w:t>
            </w:r>
            <w:bookmarkEnd w:id="7"/>
          </w:p>
        </w:tc>
      </w:tr>
      <w:tr w:rsidR="00CB1639" w:rsidRPr="008E1074" w:rsidTr="00CE16AA">
        <w:tc>
          <w:tcPr>
            <w:tcW w:w="8494" w:type="dxa"/>
            <w:gridSpan w:val="3"/>
            <w:shd w:val="clear" w:color="auto" w:fill="BDD6EE" w:themeFill="accent1" w:themeFillTint="66"/>
          </w:tcPr>
          <w:p w:rsidR="00CB1639" w:rsidRPr="003C0D93" w:rsidRDefault="00CB1639" w:rsidP="00CB1639">
            <w:pPr>
              <w:jc w:val="both"/>
              <w:rPr>
                <w:rFonts w:ascii="Arial" w:hAnsi="Arial" w:cs="Arial"/>
                <w:color w:val="000000" w:themeColor="text1"/>
                <w:sz w:val="24"/>
                <w:szCs w:val="24"/>
              </w:rPr>
            </w:pPr>
            <w:r w:rsidRPr="003C0D93">
              <w:rPr>
                <w:rFonts w:ascii="Arial" w:hAnsi="Arial" w:cs="Arial"/>
                <w:b/>
                <w:color w:val="000000" w:themeColor="text1"/>
                <w:sz w:val="24"/>
                <w:szCs w:val="24"/>
              </w:rPr>
              <w:t>BASE LEGAL:</w:t>
            </w:r>
            <w:r w:rsidRPr="003C0D93">
              <w:rPr>
                <w:rFonts w:ascii="Arial" w:hAnsi="Arial" w:cs="Arial"/>
                <w:color w:val="000000" w:themeColor="text1"/>
                <w:sz w:val="24"/>
                <w:szCs w:val="24"/>
              </w:rPr>
              <w:t xml:space="preserve"> CÓDIGO MUNICIPAL.</w:t>
            </w:r>
          </w:p>
        </w:tc>
      </w:tr>
      <w:tr w:rsidR="00CB1639" w:rsidRPr="008E1074" w:rsidTr="00CE16AA">
        <w:tc>
          <w:tcPr>
            <w:tcW w:w="8494" w:type="dxa"/>
            <w:gridSpan w:val="3"/>
            <w:shd w:val="clear" w:color="auto" w:fill="BDD6EE" w:themeFill="accent1" w:themeFillTint="66"/>
          </w:tcPr>
          <w:p w:rsidR="00CB1639" w:rsidRPr="003C0D93" w:rsidRDefault="00CB1639" w:rsidP="00CB1639">
            <w:pPr>
              <w:jc w:val="both"/>
              <w:rPr>
                <w:rFonts w:ascii="Arial" w:hAnsi="Arial" w:cs="Arial"/>
                <w:color w:val="000000" w:themeColor="text1"/>
                <w:sz w:val="24"/>
                <w:szCs w:val="24"/>
              </w:rPr>
            </w:pPr>
            <w:r w:rsidRPr="003C0D93">
              <w:rPr>
                <w:rFonts w:ascii="Arial" w:hAnsi="Arial" w:cs="Arial"/>
                <w:b/>
                <w:noProof/>
                <w:color w:val="000000" w:themeColor="text1"/>
                <w:sz w:val="24"/>
                <w:szCs w:val="24"/>
                <w:lang w:eastAsia="es-SV"/>
              </w:rPr>
              <w:t>PROCEDIMIENTO</w:t>
            </w:r>
            <w:r w:rsidRPr="003C0D93">
              <w:rPr>
                <w:rFonts w:ascii="Arial" w:hAnsi="Arial" w:cs="Arial"/>
                <w:noProof/>
                <w:color w:val="000000" w:themeColor="text1"/>
                <w:sz w:val="24"/>
                <w:szCs w:val="24"/>
                <w:lang w:eastAsia="es-SV"/>
              </w:rPr>
              <w:t>: SOLICITUD DE INFORMES O DOCUMENTOS A LAS DEPENDENCIAS MUNICIPALES.</w:t>
            </w:r>
          </w:p>
        </w:tc>
      </w:tr>
      <w:tr w:rsidR="00CB1639" w:rsidRPr="008E1074" w:rsidTr="00CE16AA">
        <w:tc>
          <w:tcPr>
            <w:tcW w:w="8494" w:type="dxa"/>
            <w:gridSpan w:val="3"/>
            <w:shd w:val="clear" w:color="auto" w:fill="BDD6EE" w:themeFill="accent1" w:themeFillTint="66"/>
          </w:tcPr>
          <w:p w:rsidR="00CB1639" w:rsidRPr="003C0D93" w:rsidRDefault="00CB1639" w:rsidP="00CB1639">
            <w:pPr>
              <w:jc w:val="both"/>
              <w:rPr>
                <w:rFonts w:ascii="Arial" w:hAnsi="Arial" w:cs="Arial"/>
                <w:color w:val="000000" w:themeColor="text1"/>
                <w:sz w:val="24"/>
                <w:szCs w:val="24"/>
              </w:rPr>
            </w:pPr>
            <w:r w:rsidRPr="003C0D93">
              <w:rPr>
                <w:rFonts w:ascii="Arial" w:hAnsi="Arial" w:cs="Arial"/>
                <w:b/>
                <w:color w:val="000000" w:themeColor="text1"/>
                <w:sz w:val="24"/>
                <w:szCs w:val="24"/>
              </w:rPr>
              <w:t>OBJETIVO:</w:t>
            </w:r>
            <w:r w:rsidRPr="003C0D93">
              <w:rPr>
                <w:rFonts w:ascii="Arial" w:hAnsi="Arial" w:cs="Arial"/>
                <w:color w:val="000000" w:themeColor="text1"/>
                <w:sz w:val="24"/>
                <w:szCs w:val="24"/>
              </w:rPr>
              <w:t xml:space="preserve"> SOLICITAR DE MANERA OPORTUNA INFORMES O DUCUMENTOS A LAS DIFERENTES DEPENDENCIAS MUNICIPALES.</w:t>
            </w:r>
          </w:p>
        </w:tc>
      </w:tr>
      <w:tr w:rsidR="007A66B2" w:rsidRPr="008E1074" w:rsidTr="00CE16AA">
        <w:tc>
          <w:tcPr>
            <w:tcW w:w="535" w:type="dxa"/>
            <w:shd w:val="clear" w:color="auto" w:fill="BDD6EE" w:themeFill="accent1" w:themeFillTint="66"/>
          </w:tcPr>
          <w:p w:rsidR="007A66B2" w:rsidRPr="008E1074" w:rsidRDefault="007A66B2"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7A66B2" w:rsidRPr="008E1074" w:rsidRDefault="007A66B2"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7A66B2" w:rsidRPr="008E1074" w:rsidRDefault="007A66B2" w:rsidP="00CE16AA">
            <w:pPr>
              <w:jc w:val="center"/>
              <w:rPr>
                <w:rFonts w:ascii="Arial" w:hAnsi="Arial" w:cs="Arial"/>
                <w:b/>
                <w:sz w:val="24"/>
                <w:szCs w:val="24"/>
              </w:rPr>
            </w:pPr>
            <w:r>
              <w:rPr>
                <w:rFonts w:ascii="Arial" w:hAnsi="Arial" w:cs="Arial"/>
                <w:b/>
                <w:sz w:val="24"/>
                <w:szCs w:val="24"/>
              </w:rPr>
              <w:t>RESPONSABLE</w:t>
            </w:r>
          </w:p>
        </w:tc>
      </w:tr>
      <w:tr w:rsidR="00C47FC5" w:rsidRPr="008E1074" w:rsidTr="00CE16AA">
        <w:tc>
          <w:tcPr>
            <w:tcW w:w="535" w:type="dxa"/>
            <w:shd w:val="clear" w:color="auto" w:fill="BDD6EE" w:themeFill="accent1" w:themeFillTint="66"/>
            <w:vAlign w:val="center"/>
          </w:tcPr>
          <w:p w:rsidR="00C47FC5" w:rsidRPr="003C0D93" w:rsidRDefault="00C47FC5" w:rsidP="00C47FC5">
            <w:pPr>
              <w:tabs>
                <w:tab w:val="left" w:pos="982"/>
              </w:tabs>
              <w:spacing w:before="240"/>
              <w:jc w:val="right"/>
              <w:rPr>
                <w:rFonts w:ascii="Arial" w:hAnsi="Arial" w:cs="Arial"/>
                <w:color w:val="000000" w:themeColor="text1"/>
                <w:sz w:val="24"/>
                <w:szCs w:val="24"/>
              </w:rPr>
            </w:pPr>
          </w:p>
          <w:p w:rsidR="00C47FC5" w:rsidRPr="003C0D93" w:rsidRDefault="00C47FC5" w:rsidP="00C47FC5">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vAlign w:val="center"/>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Soli</w:t>
            </w:r>
            <w:r>
              <w:rPr>
                <w:rFonts w:ascii="Arial" w:hAnsi="Arial" w:cs="Arial"/>
                <w:color w:val="000000" w:themeColor="text1"/>
                <w:sz w:val="24"/>
                <w:szCs w:val="24"/>
              </w:rPr>
              <w:t xml:space="preserve">cita por medio del Alcalde </w:t>
            </w:r>
            <w:r w:rsidRPr="003C0D93">
              <w:rPr>
                <w:rFonts w:ascii="Arial" w:hAnsi="Arial" w:cs="Arial"/>
                <w:color w:val="000000" w:themeColor="text1"/>
                <w:sz w:val="24"/>
                <w:szCs w:val="24"/>
              </w:rPr>
              <w:t>informes o documentos a las dependencias municipales.</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Concejo Municipal.</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vAlign w:val="center"/>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Elaboración memorando solicitando los informes o documentos a los jefes o encargados de las dependencias municipales.</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p>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vAlign w:val="center"/>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Elaboración informe y/o remisión de la documentación al Despacho del Alcalde.</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Jefes de unidades.</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Marginación de memorando o documentos autorizando se entreguen o presenten al Concejo o Concejal.</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p>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5</w:t>
            </w:r>
          </w:p>
        </w:tc>
        <w:tc>
          <w:tcPr>
            <w:tcW w:w="5760" w:type="dxa"/>
            <w:vAlign w:val="center"/>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Recepción informe o documentos y entrega al Concejal mediante control.</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r>
              <w:rPr>
                <w:rFonts w:ascii="Arial" w:hAnsi="Arial" w:cs="Arial"/>
                <w:color w:val="000000" w:themeColor="text1"/>
                <w:sz w:val="24"/>
                <w:szCs w:val="24"/>
              </w:rPr>
              <w:t>.</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6</w:t>
            </w:r>
          </w:p>
        </w:tc>
        <w:tc>
          <w:tcPr>
            <w:tcW w:w="5760" w:type="dxa"/>
            <w:vAlign w:val="center"/>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Firma de recibido al Secretario Municipal.</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Concejal</w:t>
            </w:r>
            <w:r>
              <w:rPr>
                <w:rFonts w:ascii="Arial" w:hAnsi="Arial" w:cs="Arial"/>
                <w:color w:val="000000" w:themeColor="text1"/>
                <w:sz w:val="24"/>
                <w:szCs w:val="24"/>
              </w:rPr>
              <w:t>.</w:t>
            </w:r>
          </w:p>
        </w:tc>
      </w:tr>
    </w:tbl>
    <w:p w:rsidR="007A66B2" w:rsidRDefault="007A66B2" w:rsidP="008E1074"/>
    <w:p w:rsidR="00C47FC5" w:rsidRDefault="00C47FC5" w:rsidP="008E1074"/>
    <w:p w:rsidR="00C47FC5" w:rsidRDefault="00C47FC5" w:rsidP="008E1074"/>
    <w:p w:rsidR="00C47FC5" w:rsidRDefault="00C47FC5" w:rsidP="00DA14F6">
      <w:pPr>
        <w:jc w:val="center"/>
      </w:pPr>
    </w:p>
    <w:p w:rsidR="00C47FC5" w:rsidRDefault="00C47FC5" w:rsidP="008E1074"/>
    <w:p w:rsidR="00C47FC5" w:rsidRDefault="00C47FC5" w:rsidP="008E1074"/>
    <w:p w:rsidR="00C47FC5" w:rsidRDefault="00C47FC5" w:rsidP="008E1074"/>
    <w:p w:rsidR="00C47FC5" w:rsidRDefault="00C47FC5" w:rsidP="008E1074"/>
    <w:p w:rsidR="00C47FC5" w:rsidRDefault="00C47FC5" w:rsidP="008E1074"/>
    <w:p w:rsidR="00C47FC5" w:rsidRDefault="009D4186" w:rsidP="009D4186">
      <w:pPr>
        <w:tabs>
          <w:tab w:val="left" w:pos="960"/>
        </w:tabs>
      </w:pPr>
      <w:r>
        <w:tab/>
      </w:r>
    </w:p>
    <w:p w:rsidR="009D4186" w:rsidRDefault="009D4186" w:rsidP="009D4186">
      <w:pPr>
        <w:tabs>
          <w:tab w:val="left" w:pos="960"/>
        </w:tabs>
      </w:pPr>
    </w:p>
    <w:tbl>
      <w:tblPr>
        <w:tblStyle w:val="Tablaconcuadrcula"/>
        <w:tblW w:w="0" w:type="auto"/>
        <w:tblLook w:val="04A0" w:firstRow="1" w:lastRow="0" w:firstColumn="1" w:lastColumn="0" w:noHBand="0" w:noVBand="1"/>
      </w:tblPr>
      <w:tblGrid>
        <w:gridCol w:w="535"/>
        <w:gridCol w:w="5760"/>
        <w:gridCol w:w="2199"/>
      </w:tblGrid>
      <w:tr w:rsidR="009D4186" w:rsidRPr="008E1074" w:rsidTr="009D4186">
        <w:tc>
          <w:tcPr>
            <w:tcW w:w="8494" w:type="dxa"/>
            <w:gridSpan w:val="3"/>
            <w:shd w:val="clear" w:color="auto" w:fill="BDD6EE" w:themeFill="accent1" w:themeFillTint="66"/>
          </w:tcPr>
          <w:p w:rsidR="009D4186" w:rsidRPr="008E1074" w:rsidRDefault="009D4186" w:rsidP="009D4186">
            <w:pPr>
              <w:spacing w:line="360" w:lineRule="auto"/>
              <w:jc w:val="center"/>
              <w:rPr>
                <w:rFonts w:ascii="Arial" w:hAnsi="Arial" w:cs="Arial"/>
                <w:b/>
                <w:sz w:val="24"/>
                <w:szCs w:val="24"/>
              </w:rPr>
            </w:pPr>
            <w:r>
              <w:rPr>
                <w:noProof/>
                <w:lang w:val="es-SV" w:eastAsia="es-SV"/>
              </w:rPr>
              <w:drawing>
                <wp:anchor distT="0" distB="0" distL="114300" distR="114300" simplePos="0" relativeHeight="251959296" behindDoc="0" locked="0" layoutInCell="1" allowOverlap="1" wp14:anchorId="58F865AF" wp14:editId="4C61D6C5">
                  <wp:simplePos x="0" y="0"/>
                  <wp:positionH relativeFrom="column">
                    <wp:posOffset>-65405</wp:posOffset>
                  </wp:positionH>
                  <wp:positionV relativeFrom="paragraph">
                    <wp:posOffset>0</wp:posOffset>
                  </wp:positionV>
                  <wp:extent cx="843280" cy="795020"/>
                  <wp:effectExtent l="0" t="0" r="0" b="5080"/>
                  <wp:wrapSquare wrapText="bothSides"/>
                  <wp:docPr id="1" name="Imagen 1"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074">
              <w:rPr>
                <w:rFonts w:ascii="Arial" w:hAnsi="Arial" w:cs="Arial"/>
                <w:b/>
                <w:sz w:val="24"/>
                <w:szCs w:val="24"/>
              </w:rPr>
              <w:t>ALCALDÍA MUNICIPAL DE ARMENIA</w:t>
            </w:r>
          </w:p>
          <w:p w:rsidR="009D4186" w:rsidRPr="008E1074" w:rsidRDefault="009D4186" w:rsidP="009D418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D4186" w:rsidRPr="008E1074" w:rsidRDefault="009D4186" w:rsidP="009D4186">
            <w:pPr>
              <w:jc w:val="center"/>
              <w:rPr>
                <w:rFonts w:ascii="Arial" w:hAnsi="Arial" w:cs="Arial"/>
                <w:sz w:val="24"/>
                <w:szCs w:val="24"/>
              </w:rPr>
            </w:pPr>
          </w:p>
        </w:tc>
      </w:tr>
      <w:tr w:rsidR="009D4186" w:rsidRPr="008E1074" w:rsidTr="009D4186">
        <w:tc>
          <w:tcPr>
            <w:tcW w:w="8494" w:type="dxa"/>
            <w:gridSpan w:val="3"/>
            <w:shd w:val="clear" w:color="auto" w:fill="BDD6EE" w:themeFill="accent1" w:themeFillTint="66"/>
          </w:tcPr>
          <w:p w:rsidR="009D4186" w:rsidRPr="005214D9" w:rsidRDefault="009D4186" w:rsidP="009D4186">
            <w:pPr>
              <w:rPr>
                <w:rFonts w:ascii="Arial" w:hAnsi="Arial" w:cs="Arial"/>
                <w:noProof/>
                <w:sz w:val="24"/>
                <w:szCs w:val="24"/>
                <w:lang w:eastAsia="es-SV"/>
              </w:rPr>
            </w:pPr>
            <w:r w:rsidRPr="005214D9">
              <w:rPr>
                <w:rFonts w:ascii="Arial" w:hAnsi="Arial" w:cs="Arial"/>
                <w:b/>
                <w:sz w:val="24"/>
                <w:szCs w:val="24"/>
              </w:rPr>
              <w:t>UNIDAD</w:t>
            </w:r>
            <w:r w:rsidRPr="005214D9">
              <w:rPr>
                <w:rFonts w:ascii="Arial" w:hAnsi="Arial" w:cs="Arial"/>
                <w:sz w:val="24"/>
                <w:szCs w:val="24"/>
              </w:rPr>
              <w:t xml:space="preserve"> </w:t>
            </w:r>
            <w:r w:rsidRPr="005214D9">
              <w:rPr>
                <w:rFonts w:ascii="Arial" w:hAnsi="Arial" w:cs="Arial"/>
                <w:b/>
                <w:sz w:val="24"/>
                <w:szCs w:val="24"/>
              </w:rPr>
              <w:t>ADMINISTRATIVA:</w:t>
            </w:r>
            <w:r w:rsidRPr="005214D9">
              <w:rPr>
                <w:rFonts w:ascii="Arial" w:hAnsi="Arial" w:cs="Arial"/>
                <w:sz w:val="24"/>
                <w:szCs w:val="24"/>
              </w:rPr>
              <w:t xml:space="preserve"> </w:t>
            </w:r>
            <w:r w:rsidRPr="00825EE9">
              <w:rPr>
                <w:rFonts w:ascii="Arial" w:hAnsi="Arial" w:cs="Arial"/>
                <w:b/>
                <w:sz w:val="24"/>
                <w:szCs w:val="24"/>
              </w:rPr>
              <w:t>CONCEJO MUNICIPAL.</w:t>
            </w:r>
          </w:p>
        </w:tc>
      </w:tr>
      <w:tr w:rsidR="009D4186" w:rsidRPr="008E1074" w:rsidTr="009D4186">
        <w:tc>
          <w:tcPr>
            <w:tcW w:w="8494" w:type="dxa"/>
            <w:gridSpan w:val="3"/>
            <w:shd w:val="clear" w:color="auto" w:fill="BDD6EE" w:themeFill="accent1" w:themeFillTint="66"/>
          </w:tcPr>
          <w:p w:rsidR="009D4186" w:rsidRPr="003C0D93" w:rsidRDefault="009D4186" w:rsidP="009D4186">
            <w:pPr>
              <w:jc w:val="both"/>
              <w:rPr>
                <w:rFonts w:ascii="Arial" w:hAnsi="Arial" w:cs="Arial"/>
                <w:color w:val="000000" w:themeColor="text1"/>
                <w:sz w:val="24"/>
                <w:szCs w:val="24"/>
              </w:rPr>
            </w:pPr>
            <w:r w:rsidRPr="003C0D93">
              <w:rPr>
                <w:rFonts w:ascii="Arial" w:hAnsi="Arial" w:cs="Arial"/>
                <w:b/>
                <w:color w:val="000000" w:themeColor="text1"/>
                <w:sz w:val="24"/>
                <w:szCs w:val="24"/>
              </w:rPr>
              <w:t>BASE LEGAL:</w:t>
            </w:r>
            <w:r w:rsidRPr="003C0D93">
              <w:rPr>
                <w:rFonts w:ascii="Arial" w:hAnsi="Arial" w:cs="Arial"/>
                <w:color w:val="000000" w:themeColor="text1"/>
                <w:sz w:val="24"/>
                <w:szCs w:val="24"/>
              </w:rPr>
              <w:t xml:space="preserve"> CÓDIGO MUNICIPAL.</w:t>
            </w:r>
          </w:p>
        </w:tc>
      </w:tr>
      <w:tr w:rsidR="009D4186" w:rsidRPr="008E1074" w:rsidTr="009D4186">
        <w:tc>
          <w:tcPr>
            <w:tcW w:w="8494" w:type="dxa"/>
            <w:gridSpan w:val="3"/>
            <w:shd w:val="clear" w:color="auto" w:fill="BDD6EE" w:themeFill="accent1" w:themeFillTint="66"/>
          </w:tcPr>
          <w:p w:rsidR="009D4186" w:rsidRPr="003C0D93" w:rsidRDefault="009D4186" w:rsidP="009D4186">
            <w:pPr>
              <w:jc w:val="both"/>
              <w:rPr>
                <w:rFonts w:ascii="Arial" w:hAnsi="Arial" w:cs="Arial"/>
                <w:color w:val="000000" w:themeColor="text1"/>
                <w:sz w:val="24"/>
                <w:szCs w:val="24"/>
              </w:rPr>
            </w:pPr>
            <w:r w:rsidRPr="003C0D93">
              <w:rPr>
                <w:rFonts w:ascii="Arial" w:hAnsi="Arial" w:cs="Arial"/>
                <w:b/>
                <w:noProof/>
                <w:color w:val="000000" w:themeColor="text1"/>
                <w:sz w:val="24"/>
                <w:szCs w:val="24"/>
                <w:lang w:eastAsia="es-SV"/>
              </w:rPr>
              <w:t>PROCEDIMIENTO</w:t>
            </w:r>
            <w:r>
              <w:rPr>
                <w:rFonts w:ascii="Arial" w:hAnsi="Arial" w:cs="Arial"/>
                <w:noProof/>
                <w:color w:val="000000" w:themeColor="text1"/>
                <w:sz w:val="24"/>
                <w:szCs w:val="24"/>
                <w:lang w:eastAsia="es-SV"/>
              </w:rPr>
              <w:t>: REUNIONES DEL CONCEJO MUNICIPAL.</w:t>
            </w:r>
          </w:p>
        </w:tc>
      </w:tr>
      <w:tr w:rsidR="009D4186" w:rsidRPr="008E1074" w:rsidTr="009D4186">
        <w:tc>
          <w:tcPr>
            <w:tcW w:w="8494" w:type="dxa"/>
            <w:gridSpan w:val="3"/>
            <w:shd w:val="clear" w:color="auto" w:fill="BDD6EE" w:themeFill="accent1" w:themeFillTint="66"/>
          </w:tcPr>
          <w:p w:rsidR="009D4186" w:rsidRPr="003C0D93" w:rsidRDefault="009D4186" w:rsidP="009D4186">
            <w:pPr>
              <w:jc w:val="both"/>
              <w:rPr>
                <w:rFonts w:ascii="Arial" w:hAnsi="Arial" w:cs="Arial"/>
                <w:color w:val="000000" w:themeColor="text1"/>
                <w:sz w:val="24"/>
                <w:szCs w:val="24"/>
              </w:rPr>
            </w:pPr>
            <w:r w:rsidRPr="003C0D93">
              <w:rPr>
                <w:rFonts w:ascii="Arial" w:hAnsi="Arial" w:cs="Arial"/>
                <w:b/>
                <w:color w:val="000000" w:themeColor="text1"/>
                <w:sz w:val="24"/>
                <w:szCs w:val="24"/>
              </w:rPr>
              <w:t>OBJETIVO:</w:t>
            </w:r>
            <w:r>
              <w:rPr>
                <w:rFonts w:ascii="Arial" w:hAnsi="Arial" w:cs="Arial"/>
                <w:color w:val="000000" w:themeColor="text1"/>
                <w:sz w:val="24"/>
                <w:szCs w:val="24"/>
              </w:rPr>
              <w:t xml:space="preserve"> DEFINIR EN BASE A LA LEY LOS PROCEDIMIENTOS PARA LAS REUNIONES DEL CONCEJO MUNICIPAL.</w:t>
            </w:r>
          </w:p>
        </w:tc>
      </w:tr>
      <w:tr w:rsidR="009D4186" w:rsidRPr="008E1074" w:rsidTr="009D4186">
        <w:tc>
          <w:tcPr>
            <w:tcW w:w="535" w:type="dxa"/>
            <w:shd w:val="clear" w:color="auto" w:fill="BDD6EE" w:themeFill="accent1" w:themeFillTint="66"/>
          </w:tcPr>
          <w:p w:rsidR="009D4186" w:rsidRPr="008E1074" w:rsidRDefault="009D4186" w:rsidP="009D418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D4186" w:rsidRPr="008E1074" w:rsidRDefault="009D4186" w:rsidP="009D418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D4186" w:rsidRPr="008E1074" w:rsidRDefault="009D4186" w:rsidP="009D4186">
            <w:pPr>
              <w:jc w:val="center"/>
              <w:rPr>
                <w:rFonts w:ascii="Arial" w:hAnsi="Arial" w:cs="Arial"/>
                <w:b/>
                <w:sz w:val="24"/>
                <w:szCs w:val="24"/>
              </w:rPr>
            </w:pPr>
            <w:r>
              <w:rPr>
                <w:rFonts w:ascii="Arial" w:hAnsi="Arial" w:cs="Arial"/>
                <w:b/>
                <w:sz w:val="24"/>
                <w:szCs w:val="24"/>
              </w:rPr>
              <w:t>RESPONSABLE</w:t>
            </w:r>
          </w:p>
        </w:tc>
      </w:tr>
      <w:tr w:rsidR="009D4186" w:rsidRPr="008E1074" w:rsidTr="009D4186">
        <w:tc>
          <w:tcPr>
            <w:tcW w:w="535" w:type="dxa"/>
            <w:shd w:val="clear" w:color="auto" w:fill="BDD6EE" w:themeFill="accent1" w:themeFillTint="66"/>
            <w:vAlign w:val="center"/>
          </w:tcPr>
          <w:p w:rsidR="009D4186" w:rsidRPr="003C0D93" w:rsidRDefault="009D4186" w:rsidP="009D4186">
            <w:pPr>
              <w:tabs>
                <w:tab w:val="left" w:pos="982"/>
              </w:tabs>
              <w:spacing w:before="240"/>
              <w:jc w:val="right"/>
              <w:rPr>
                <w:rFonts w:ascii="Arial" w:hAnsi="Arial" w:cs="Arial"/>
                <w:color w:val="000000" w:themeColor="text1"/>
                <w:sz w:val="24"/>
                <w:szCs w:val="24"/>
              </w:rPr>
            </w:pPr>
          </w:p>
          <w:p w:rsidR="009D4186" w:rsidRPr="003C0D93" w:rsidRDefault="009D4186" w:rsidP="009D4186">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vAlign w:val="center"/>
          </w:tcPr>
          <w:p w:rsidR="009D4186" w:rsidRPr="003C0D93" w:rsidRDefault="009D4186" w:rsidP="009D4186">
            <w:pPr>
              <w:spacing w:before="240"/>
              <w:jc w:val="both"/>
              <w:rPr>
                <w:rFonts w:ascii="Arial" w:hAnsi="Arial" w:cs="Arial"/>
                <w:color w:val="000000" w:themeColor="text1"/>
                <w:sz w:val="24"/>
                <w:szCs w:val="24"/>
              </w:rPr>
            </w:pPr>
            <w:r>
              <w:rPr>
                <w:rFonts w:ascii="Arial" w:hAnsi="Arial" w:cs="Arial"/>
                <w:color w:val="000000" w:themeColor="text1"/>
                <w:sz w:val="24"/>
                <w:szCs w:val="24"/>
              </w:rPr>
              <w:t>Convoca a los miembros del concejo, en conformidad al Art. 31 del Código Municipal.</w:t>
            </w:r>
          </w:p>
        </w:tc>
        <w:tc>
          <w:tcPr>
            <w:tcW w:w="2199" w:type="dxa"/>
          </w:tcPr>
          <w:p w:rsidR="009D4186" w:rsidRPr="003C0D93" w:rsidRDefault="009D4186" w:rsidP="009D4186">
            <w:pPr>
              <w:spacing w:before="240"/>
              <w:jc w:val="both"/>
              <w:rPr>
                <w:rFonts w:ascii="Arial" w:hAnsi="Arial" w:cs="Arial"/>
                <w:color w:val="000000" w:themeColor="text1"/>
                <w:sz w:val="24"/>
                <w:szCs w:val="24"/>
              </w:rPr>
            </w:pPr>
            <w:r>
              <w:rPr>
                <w:rFonts w:ascii="Arial" w:hAnsi="Arial" w:cs="Arial"/>
                <w:color w:val="000000" w:themeColor="text1"/>
                <w:sz w:val="24"/>
                <w:szCs w:val="24"/>
              </w:rPr>
              <w:t>Alcalde Municipal</w:t>
            </w:r>
          </w:p>
        </w:tc>
      </w:tr>
      <w:tr w:rsidR="009D4186" w:rsidRPr="008E1074" w:rsidTr="009D4186">
        <w:tc>
          <w:tcPr>
            <w:tcW w:w="535" w:type="dxa"/>
            <w:shd w:val="clear" w:color="auto" w:fill="BDD6EE" w:themeFill="accent1" w:themeFillTint="66"/>
            <w:vAlign w:val="center"/>
          </w:tcPr>
          <w:p w:rsidR="009D4186" w:rsidRPr="003C0D93" w:rsidRDefault="009D4186" w:rsidP="009D418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vAlign w:val="center"/>
          </w:tcPr>
          <w:p w:rsidR="009D4186" w:rsidRPr="003C0D93" w:rsidRDefault="009D4186" w:rsidP="009D4186">
            <w:pPr>
              <w:spacing w:before="240"/>
              <w:jc w:val="both"/>
              <w:rPr>
                <w:rFonts w:ascii="Arial" w:hAnsi="Arial" w:cs="Arial"/>
                <w:color w:val="000000" w:themeColor="text1"/>
                <w:sz w:val="24"/>
                <w:szCs w:val="24"/>
              </w:rPr>
            </w:pPr>
            <w:r>
              <w:rPr>
                <w:rFonts w:ascii="Arial" w:hAnsi="Arial" w:cs="Arial"/>
                <w:color w:val="000000" w:themeColor="text1"/>
                <w:sz w:val="24"/>
                <w:szCs w:val="24"/>
              </w:rPr>
              <w:t>Verifica que el cuórum, este de acuerdo a lo establecido en el Art. 41 del Código Municipal.</w:t>
            </w:r>
          </w:p>
        </w:tc>
        <w:tc>
          <w:tcPr>
            <w:tcW w:w="2199" w:type="dxa"/>
          </w:tcPr>
          <w:p w:rsidR="009D4186" w:rsidRPr="003C0D93" w:rsidRDefault="009D4186" w:rsidP="009D4186">
            <w:pPr>
              <w:spacing w:before="240"/>
              <w:jc w:val="both"/>
              <w:rPr>
                <w:rFonts w:ascii="Arial" w:hAnsi="Arial" w:cs="Arial"/>
                <w:color w:val="000000" w:themeColor="text1"/>
                <w:sz w:val="24"/>
                <w:szCs w:val="24"/>
              </w:rPr>
            </w:pPr>
            <w:r>
              <w:rPr>
                <w:rFonts w:ascii="Arial" w:hAnsi="Arial" w:cs="Arial"/>
                <w:color w:val="000000" w:themeColor="text1"/>
                <w:sz w:val="24"/>
                <w:szCs w:val="24"/>
              </w:rPr>
              <w:t>Alcalde Municipal</w:t>
            </w:r>
          </w:p>
        </w:tc>
      </w:tr>
      <w:tr w:rsidR="00B73AA0" w:rsidRPr="008E1074" w:rsidTr="009D4186">
        <w:tc>
          <w:tcPr>
            <w:tcW w:w="535" w:type="dxa"/>
            <w:shd w:val="clear" w:color="auto" w:fill="BDD6EE" w:themeFill="accent1" w:themeFillTint="66"/>
            <w:vAlign w:val="center"/>
          </w:tcPr>
          <w:p w:rsidR="00B73AA0" w:rsidRPr="003C0D93" w:rsidRDefault="00B73AA0" w:rsidP="009D4186">
            <w:pPr>
              <w:spacing w:before="240"/>
              <w:jc w:val="right"/>
              <w:rPr>
                <w:rFonts w:ascii="Arial" w:hAnsi="Arial" w:cs="Arial"/>
                <w:color w:val="000000" w:themeColor="text1"/>
                <w:sz w:val="24"/>
                <w:szCs w:val="24"/>
              </w:rPr>
            </w:pPr>
          </w:p>
          <w:p w:rsidR="00B73AA0" w:rsidRPr="003C0D93" w:rsidRDefault="00B73AA0" w:rsidP="009D418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vAlign w:val="center"/>
          </w:tcPr>
          <w:p w:rsidR="00B73AA0" w:rsidRPr="003C0D93" w:rsidRDefault="00B73AA0" w:rsidP="009D4186">
            <w:pPr>
              <w:spacing w:before="240"/>
              <w:jc w:val="both"/>
              <w:rPr>
                <w:rFonts w:ascii="Arial" w:hAnsi="Arial" w:cs="Arial"/>
                <w:color w:val="000000" w:themeColor="text1"/>
                <w:sz w:val="24"/>
                <w:szCs w:val="24"/>
              </w:rPr>
            </w:pPr>
            <w:r>
              <w:rPr>
                <w:rFonts w:ascii="Arial" w:hAnsi="Arial" w:cs="Arial"/>
                <w:color w:val="000000" w:themeColor="text1"/>
                <w:sz w:val="24"/>
                <w:szCs w:val="24"/>
              </w:rPr>
              <w:t>Recibe las solicitudes internas y externas, agendadas por el Secretario(a) Municipal</w:t>
            </w:r>
          </w:p>
        </w:tc>
        <w:tc>
          <w:tcPr>
            <w:tcW w:w="2199" w:type="dxa"/>
            <w:vMerge w:val="restart"/>
          </w:tcPr>
          <w:p w:rsidR="00B73AA0" w:rsidRPr="003C0D93" w:rsidRDefault="00B73AA0" w:rsidP="009D4186">
            <w:pPr>
              <w:spacing w:before="240"/>
              <w:jc w:val="both"/>
              <w:rPr>
                <w:rFonts w:ascii="Arial" w:hAnsi="Arial" w:cs="Arial"/>
                <w:color w:val="000000" w:themeColor="text1"/>
                <w:sz w:val="24"/>
                <w:szCs w:val="24"/>
              </w:rPr>
            </w:pPr>
            <w:r>
              <w:rPr>
                <w:rFonts w:ascii="Arial" w:hAnsi="Arial" w:cs="Arial"/>
                <w:color w:val="000000" w:themeColor="text1"/>
                <w:sz w:val="24"/>
                <w:szCs w:val="24"/>
              </w:rPr>
              <w:t>Concejo Municipal</w:t>
            </w:r>
          </w:p>
        </w:tc>
      </w:tr>
      <w:tr w:rsidR="00B73AA0" w:rsidRPr="008E1074" w:rsidTr="009D4186">
        <w:tc>
          <w:tcPr>
            <w:tcW w:w="535" w:type="dxa"/>
            <w:shd w:val="clear" w:color="auto" w:fill="BDD6EE" w:themeFill="accent1" w:themeFillTint="66"/>
            <w:vAlign w:val="center"/>
          </w:tcPr>
          <w:p w:rsidR="00B73AA0" w:rsidRPr="003C0D93" w:rsidRDefault="00B73AA0" w:rsidP="00B73AA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B73AA0" w:rsidRPr="003C0D93" w:rsidRDefault="00B73AA0" w:rsidP="00B73AA0">
            <w:pPr>
              <w:spacing w:before="240"/>
              <w:jc w:val="both"/>
              <w:rPr>
                <w:rFonts w:ascii="Arial" w:hAnsi="Arial" w:cs="Arial"/>
                <w:color w:val="000000" w:themeColor="text1"/>
                <w:sz w:val="24"/>
                <w:szCs w:val="24"/>
              </w:rPr>
            </w:pPr>
            <w:r>
              <w:rPr>
                <w:rFonts w:ascii="Arial" w:hAnsi="Arial" w:cs="Arial"/>
                <w:color w:val="000000" w:themeColor="text1"/>
                <w:sz w:val="24"/>
                <w:szCs w:val="24"/>
              </w:rPr>
              <w:t>Revisa, verifica y analiza cada una de las solicitudes presentadas.</w:t>
            </w:r>
          </w:p>
        </w:tc>
        <w:tc>
          <w:tcPr>
            <w:tcW w:w="2199" w:type="dxa"/>
            <w:vMerge/>
          </w:tcPr>
          <w:p w:rsidR="00B73AA0" w:rsidRPr="003C0D93" w:rsidRDefault="00B73AA0" w:rsidP="009D4186">
            <w:pPr>
              <w:spacing w:before="240"/>
              <w:jc w:val="both"/>
              <w:rPr>
                <w:rFonts w:ascii="Arial" w:hAnsi="Arial" w:cs="Arial"/>
                <w:color w:val="000000" w:themeColor="text1"/>
                <w:sz w:val="24"/>
                <w:szCs w:val="24"/>
              </w:rPr>
            </w:pPr>
          </w:p>
        </w:tc>
      </w:tr>
      <w:tr w:rsidR="00B73AA0" w:rsidRPr="008E1074" w:rsidTr="009D4186">
        <w:tc>
          <w:tcPr>
            <w:tcW w:w="535" w:type="dxa"/>
            <w:shd w:val="clear" w:color="auto" w:fill="BDD6EE" w:themeFill="accent1" w:themeFillTint="66"/>
            <w:vAlign w:val="center"/>
          </w:tcPr>
          <w:p w:rsidR="00B73AA0" w:rsidRPr="003C0D93" w:rsidRDefault="00B73AA0" w:rsidP="009D4186">
            <w:pPr>
              <w:spacing w:before="240"/>
              <w:jc w:val="right"/>
              <w:rPr>
                <w:rFonts w:ascii="Arial" w:hAnsi="Arial" w:cs="Arial"/>
                <w:color w:val="000000" w:themeColor="text1"/>
                <w:sz w:val="24"/>
                <w:szCs w:val="24"/>
              </w:rPr>
            </w:pPr>
          </w:p>
          <w:p w:rsidR="00B73AA0" w:rsidRPr="003C0D93" w:rsidRDefault="00B73AA0" w:rsidP="009D418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5</w:t>
            </w:r>
          </w:p>
        </w:tc>
        <w:tc>
          <w:tcPr>
            <w:tcW w:w="5760" w:type="dxa"/>
            <w:vAlign w:val="center"/>
          </w:tcPr>
          <w:p w:rsidR="00B73AA0" w:rsidRPr="003C0D93" w:rsidRDefault="00B73AA0" w:rsidP="009D4186">
            <w:pPr>
              <w:spacing w:before="240"/>
              <w:jc w:val="both"/>
              <w:rPr>
                <w:rFonts w:ascii="Arial" w:hAnsi="Arial" w:cs="Arial"/>
                <w:color w:val="000000" w:themeColor="text1"/>
                <w:sz w:val="24"/>
                <w:szCs w:val="24"/>
              </w:rPr>
            </w:pPr>
            <w:r>
              <w:rPr>
                <w:rFonts w:ascii="Arial" w:hAnsi="Arial" w:cs="Arial"/>
                <w:color w:val="000000" w:themeColor="text1"/>
                <w:sz w:val="24"/>
                <w:szCs w:val="24"/>
              </w:rPr>
              <w:t>Aprueba o desaprueba mediante acuerdo municipal, las solicitudes presentadas.</w:t>
            </w:r>
          </w:p>
        </w:tc>
        <w:tc>
          <w:tcPr>
            <w:tcW w:w="2199" w:type="dxa"/>
            <w:vMerge/>
          </w:tcPr>
          <w:p w:rsidR="00B73AA0" w:rsidRPr="003C0D93" w:rsidRDefault="00B73AA0" w:rsidP="009D4186">
            <w:pPr>
              <w:spacing w:before="240"/>
              <w:jc w:val="both"/>
              <w:rPr>
                <w:rFonts w:ascii="Arial" w:hAnsi="Arial" w:cs="Arial"/>
                <w:color w:val="000000" w:themeColor="text1"/>
                <w:sz w:val="24"/>
                <w:szCs w:val="24"/>
              </w:rPr>
            </w:pPr>
          </w:p>
        </w:tc>
      </w:tr>
      <w:tr w:rsidR="00B73AA0" w:rsidRPr="008E1074" w:rsidTr="009D4186">
        <w:tc>
          <w:tcPr>
            <w:tcW w:w="535" w:type="dxa"/>
            <w:shd w:val="clear" w:color="auto" w:fill="BDD6EE" w:themeFill="accent1" w:themeFillTint="66"/>
            <w:vAlign w:val="center"/>
          </w:tcPr>
          <w:p w:rsidR="00B73AA0" w:rsidRPr="003C0D93" w:rsidRDefault="00B73AA0" w:rsidP="009D418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6</w:t>
            </w:r>
          </w:p>
        </w:tc>
        <w:tc>
          <w:tcPr>
            <w:tcW w:w="5760" w:type="dxa"/>
            <w:vAlign w:val="center"/>
          </w:tcPr>
          <w:p w:rsidR="00B73AA0" w:rsidRPr="003C0D93" w:rsidRDefault="00B73AA0" w:rsidP="009D4186">
            <w:pPr>
              <w:spacing w:before="240"/>
              <w:jc w:val="both"/>
              <w:rPr>
                <w:rFonts w:ascii="Arial" w:hAnsi="Arial" w:cs="Arial"/>
                <w:color w:val="000000" w:themeColor="text1"/>
                <w:sz w:val="24"/>
                <w:szCs w:val="24"/>
              </w:rPr>
            </w:pPr>
            <w:r>
              <w:rPr>
                <w:rFonts w:ascii="Arial" w:hAnsi="Arial" w:cs="Arial"/>
                <w:color w:val="000000" w:themeColor="text1"/>
                <w:sz w:val="24"/>
                <w:szCs w:val="24"/>
              </w:rPr>
              <w:t>Da por finalizada la cesión, y firma el acta respectiva.</w:t>
            </w:r>
          </w:p>
        </w:tc>
        <w:tc>
          <w:tcPr>
            <w:tcW w:w="2199" w:type="dxa"/>
            <w:vMerge/>
          </w:tcPr>
          <w:p w:rsidR="00B73AA0" w:rsidRPr="003C0D93" w:rsidRDefault="00B73AA0" w:rsidP="009D4186">
            <w:pPr>
              <w:spacing w:before="240"/>
              <w:jc w:val="both"/>
              <w:rPr>
                <w:rFonts w:ascii="Arial" w:hAnsi="Arial" w:cs="Arial"/>
                <w:color w:val="000000" w:themeColor="text1"/>
                <w:sz w:val="24"/>
                <w:szCs w:val="24"/>
              </w:rPr>
            </w:pPr>
          </w:p>
        </w:tc>
      </w:tr>
    </w:tbl>
    <w:p w:rsidR="009D4186" w:rsidRDefault="009D4186" w:rsidP="009D4186">
      <w:pPr>
        <w:tabs>
          <w:tab w:val="left" w:pos="960"/>
        </w:tabs>
      </w:pPr>
    </w:p>
    <w:p w:rsidR="009D4186" w:rsidRDefault="009D4186" w:rsidP="009D4186">
      <w:pPr>
        <w:tabs>
          <w:tab w:val="left" w:pos="960"/>
        </w:tabs>
      </w:pPr>
    </w:p>
    <w:p w:rsidR="009D4186" w:rsidRDefault="009D4186" w:rsidP="009D4186">
      <w:pPr>
        <w:tabs>
          <w:tab w:val="left" w:pos="960"/>
        </w:tabs>
      </w:pPr>
    </w:p>
    <w:p w:rsidR="009D4186" w:rsidRDefault="009D4186" w:rsidP="009D4186">
      <w:pPr>
        <w:tabs>
          <w:tab w:val="left" w:pos="960"/>
        </w:tabs>
      </w:pPr>
    </w:p>
    <w:p w:rsidR="009D4186" w:rsidRDefault="009D4186" w:rsidP="009D4186">
      <w:pPr>
        <w:tabs>
          <w:tab w:val="left" w:pos="960"/>
        </w:tabs>
      </w:pPr>
    </w:p>
    <w:p w:rsidR="009D4186" w:rsidRDefault="009D4186" w:rsidP="009D4186">
      <w:pPr>
        <w:tabs>
          <w:tab w:val="left" w:pos="960"/>
        </w:tabs>
      </w:pPr>
    </w:p>
    <w:p w:rsidR="009D4186" w:rsidRDefault="009D4186" w:rsidP="009D4186">
      <w:pPr>
        <w:tabs>
          <w:tab w:val="left" w:pos="960"/>
        </w:tabs>
      </w:pPr>
    </w:p>
    <w:p w:rsidR="009D4186" w:rsidRDefault="009D4186" w:rsidP="009D4186">
      <w:pPr>
        <w:tabs>
          <w:tab w:val="left" w:pos="960"/>
        </w:tabs>
      </w:pPr>
    </w:p>
    <w:p w:rsidR="009D4186" w:rsidRDefault="000A334A" w:rsidP="000A334A">
      <w:pPr>
        <w:tabs>
          <w:tab w:val="left" w:pos="5160"/>
        </w:tabs>
      </w:pPr>
      <w:r>
        <w:tab/>
      </w:r>
    </w:p>
    <w:p w:rsidR="009D4186" w:rsidRDefault="009D4186" w:rsidP="009D4186">
      <w:pPr>
        <w:tabs>
          <w:tab w:val="left" w:pos="960"/>
        </w:tabs>
      </w:pPr>
    </w:p>
    <w:p w:rsidR="009D4186" w:rsidRDefault="009D4186" w:rsidP="009D4186">
      <w:pPr>
        <w:tabs>
          <w:tab w:val="left" w:pos="960"/>
        </w:tabs>
      </w:pPr>
    </w:p>
    <w:tbl>
      <w:tblPr>
        <w:tblStyle w:val="Tablaconcuadrcula"/>
        <w:tblW w:w="0" w:type="auto"/>
        <w:tblLook w:val="04A0" w:firstRow="1" w:lastRow="0" w:firstColumn="1" w:lastColumn="0" w:noHBand="0" w:noVBand="1"/>
      </w:tblPr>
      <w:tblGrid>
        <w:gridCol w:w="535"/>
        <w:gridCol w:w="5760"/>
        <w:gridCol w:w="2199"/>
      </w:tblGrid>
      <w:tr w:rsidR="00C47FC5" w:rsidRPr="008E1074" w:rsidTr="00CE16AA">
        <w:tc>
          <w:tcPr>
            <w:tcW w:w="8494" w:type="dxa"/>
            <w:gridSpan w:val="3"/>
            <w:shd w:val="clear" w:color="auto" w:fill="BDD6EE" w:themeFill="accent1" w:themeFillTint="66"/>
          </w:tcPr>
          <w:p w:rsidR="00C47FC5"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20032" behindDoc="0" locked="0" layoutInCell="1" allowOverlap="1" wp14:anchorId="6079287E" wp14:editId="23135D51">
                  <wp:simplePos x="0" y="0"/>
                  <wp:positionH relativeFrom="column">
                    <wp:posOffset>-65405</wp:posOffset>
                  </wp:positionH>
                  <wp:positionV relativeFrom="paragraph">
                    <wp:posOffset>0</wp:posOffset>
                  </wp:positionV>
                  <wp:extent cx="843280" cy="746760"/>
                  <wp:effectExtent l="0" t="0" r="0" b="0"/>
                  <wp:wrapSquare wrapText="bothSides"/>
                  <wp:docPr id="207" name="Imagen 207"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FC5" w:rsidRPr="008E1074">
              <w:rPr>
                <w:rFonts w:ascii="Arial" w:hAnsi="Arial" w:cs="Arial"/>
                <w:b/>
                <w:sz w:val="24"/>
                <w:szCs w:val="24"/>
              </w:rPr>
              <w:t>ALCALDÍA MUNICIPAL DE ARMENIA</w:t>
            </w:r>
          </w:p>
          <w:p w:rsidR="00C47FC5" w:rsidRPr="008E1074" w:rsidRDefault="00C47FC5"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47FC5" w:rsidRPr="008E1074" w:rsidRDefault="00C47FC5" w:rsidP="00CE16AA">
            <w:pPr>
              <w:jc w:val="center"/>
              <w:rPr>
                <w:rFonts w:ascii="Arial" w:hAnsi="Arial" w:cs="Arial"/>
                <w:sz w:val="24"/>
                <w:szCs w:val="24"/>
              </w:rPr>
            </w:pPr>
          </w:p>
        </w:tc>
      </w:tr>
      <w:tr w:rsidR="00C47FC5" w:rsidRPr="008E1074" w:rsidTr="00CE16AA">
        <w:tc>
          <w:tcPr>
            <w:tcW w:w="8494" w:type="dxa"/>
            <w:gridSpan w:val="3"/>
            <w:shd w:val="clear" w:color="auto" w:fill="BDD6EE" w:themeFill="accent1" w:themeFillTint="66"/>
          </w:tcPr>
          <w:p w:rsidR="00C47FC5" w:rsidRPr="003C0D93" w:rsidRDefault="00C47FC5" w:rsidP="00C47FC5">
            <w:pPr>
              <w:jc w:val="both"/>
              <w:rPr>
                <w:rFonts w:ascii="Arial" w:hAnsi="Arial" w:cs="Arial"/>
                <w:b/>
                <w:noProof/>
                <w:color w:val="000000" w:themeColor="text1"/>
                <w:sz w:val="24"/>
                <w:szCs w:val="24"/>
                <w:lang w:eastAsia="es-SV"/>
              </w:rPr>
            </w:pPr>
            <w:r w:rsidRPr="003C0D93">
              <w:rPr>
                <w:rFonts w:ascii="Arial" w:hAnsi="Arial" w:cs="Arial"/>
                <w:b/>
                <w:color w:val="000000" w:themeColor="text1"/>
                <w:sz w:val="24"/>
                <w:szCs w:val="24"/>
              </w:rPr>
              <w:t xml:space="preserve">UNIDAD </w:t>
            </w:r>
            <w:r>
              <w:rPr>
                <w:rFonts w:ascii="Arial" w:hAnsi="Arial" w:cs="Arial"/>
                <w:b/>
                <w:color w:val="000000" w:themeColor="text1"/>
                <w:sz w:val="24"/>
                <w:szCs w:val="24"/>
              </w:rPr>
              <w:t>ADMINISTRATIVA: CONCEJO MU</w:t>
            </w:r>
            <w:r w:rsidRPr="003C0D93">
              <w:rPr>
                <w:rFonts w:ascii="Arial" w:hAnsi="Arial" w:cs="Arial"/>
                <w:b/>
                <w:color w:val="000000" w:themeColor="text1"/>
                <w:sz w:val="24"/>
                <w:szCs w:val="24"/>
              </w:rPr>
              <w:t>NICIPAL.</w:t>
            </w:r>
          </w:p>
        </w:tc>
      </w:tr>
      <w:tr w:rsidR="00C47FC5" w:rsidRPr="008E1074" w:rsidTr="00CE16AA">
        <w:tc>
          <w:tcPr>
            <w:tcW w:w="8494" w:type="dxa"/>
            <w:gridSpan w:val="3"/>
            <w:shd w:val="clear" w:color="auto" w:fill="BDD6EE" w:themeFill="accent1" w:themeFillTint="66"/>
          </w:tcPr>
          <w:p w:rsidR="00C47FC5" w:rsidRPr="003C0D93" w:rsidRDefault="00C47FC5" w:rsidP="00C47FC5">
            <w:pPr>
              <w:jc w:val="both"/>
              <w:rPr>
                <w:rFonts w:ascii="Arial" w:hAnsi="Arial" w:cs="Arial"/>
                <w:color w:val="000000" w:themeColor="text1"/>
                <w:sz w:val="24"/>
                <w:szCs w:val="24"/>
              </w:rPr>
            </w:pPr>
            <w:r w:rsidRPr="003C0D93">
              <w:rPr>
                <w:rFonts w:ascii="Arial" w:hAnsi="Arial" w:cs="Arial"/>
                <w:b/>
                <w:color w:val="000000" w:themeColor="text1"/>
                <w:sz w:val="24"/>
                <w:szCs w:val="24"/>
              </w:rPr>
              <w:t>BASE LEGAL:</w:t>
            </w:r>
            <w:r w:rsidRPr="003C0D93">
              <w:rPr>
                <w:rFonts w:ascii="Arial" w:hAnsi="Arial" w:cs="Arial"/>
                <w:color w:val="000000" w:themeColor="text1"/>
                <w:sz w:val="24"/>
                <w:szCs w:val="24"/>
              </w:rPr>
              <w:t xml:space="preserve"> CÓDIGO MUNICIPAL.</w:t>
            </w:r>
          </w:p>
        </w:tc>
      </w:tr>
      <w:tr w:rsidR="00C47FC5" w:rsidRPr="008E1074" w:rsidTr="00CE16AA">
        <w:tc>
          <w:tcPr>
            <w:tcW w:w="8494" w:type="dxa"/>
            <w:gridSpan w:val="3"/>
            <w:shd w:val="clear" w:color="auto" w:fill="BDD6EE" w:themeFill="accent1" w:themeFillTint="66"/>
          </w:tcPr>
          <w:p w:rsidR="00C47FC5" w:rsidRPr="003C0D93" w:rsidRDefault="00C47FC5" w:rsidP="00C47FC5">
            <w:pPr>
              <w:jc w:val="both"/>
              <w:rPr>
                <w:rFonts w:ascii="Arial" w:hAnsi="Arial" w:cs="Arial"/>
                <w:color w:val="000000" w:themeColor="text1"/>
                <w:sz w:val="24"/>
                <w:szCs w:val="24"/>
              </w:rPr>
            </w:pPr>
            <w:r w:rsidRPr="003C0D93">
              <w:rPr>
                <w:rFonts w:ascii="Arial" w:hAnsi="Arial" w:cs="Arial"/>
                <w:b/>
                <w:noProof/>
                <w:color w:val="000000" w:themeColor="text1"/>
                <w:sz w:val="24"/>
                <w:szCs w:val="24"/>
                <w:lang w:eastAsia="es-SV"/>
              </w:rPr>
              <w:t>PROCEDIMIENTO:</w:t>
            </w:r>
            <w:r w:rsidRPr="003C0D93">
              <w:rPr>
                <w:rFonts w:ascii="Arial" w:hAnsi="Arial" w:cs="Arial"/>
                <w:noProof/>
                <w:color w:val="000000" w:themeColor="text1"/>
                <w:sz w:val="24"/>
                <w:szCs w:val="24"/>
                <w:lang w:eastAsia="es-SV"/>
              </w:rPr>
              <w:t xml:space="preserve"> REVISIÓN Y APROBACIÒN DE LOS ESTADOS FINANCIEROS.</w:t>
            </w:r>
          </w:p>
        </w:tc>
      </w:tr>
      <w:tr w:rsidR="00C47FC5" w:rsidRPr="008E1074" w:rsidTr="00CE16AA">
        <w:tc>
          <w:tcPr>
            <w:tcW w:w="8494" w:type="dxa"/>
            <w:gridSpan w:val="3"/>
            <w:shd w:val="clear" w:color="auto" w:fill="BDD6EE" w:themeFill="accent1" w:themeFillTint="66"/>
          </w:tcPr>
          <w:p w:rsidR="00C47FC5" w:rsidRPr="003C0D93" w:rsidRDefault="00C47FC5" w:rsidP="00C47FC5">
            <w:pPr>
              <w:jc w:val="both"/>
              <w:rPr>
                <w:rFonts w:ascii="Arial" w:hAnsi="Arial" w:cs="Arial"/>
                <w:color w:val="000000" w:themeColor="text1"/>
                <w:sz w:val="24"/>
                <w:szCs w:val="24"/>
              </w:rPr>
            </w:pPr>
            <w:r w:rsidRPr="003C0D93">
              <w:rPr>
                <w:rFonts w:ascii="Arial" w:hAnsi="Arial" w:cs="Arial"/>
                <w:b/>
                <w:color w:val="000000" w:themeColor="text1"/>
                <w:sz w:val="24"/>
                <w:szCs w:val="24"/>
              </w:rPr>
              <w:t>OBJETIVO:</w:t>
            </w:r>
            <w:r w:rsidRPr="003C0D93">
              <w:rPr>
                <w:rFonts w:ascii="Arial" w:hAnsi="Arial" w:cs="Arial"/>
                <w:color w:val="000000" w:themeColor="text1"/>
                <w:sz w:val="24"/>
                <w:szCs w:val="24"/>
              </w:rPr>
              <w:t xml:space="preserve"> REVISAR Y APROBAR DE MANERA OPORTUNA LOS ESTADOS FINANCIEROS.</w:t>
            </w:r>
          </w:p>
        </w:tc>
      </w:tr>
      <w:tr w:rsidR="00C47FC5" w:rsidRPr="008E1074" w:rsidTr="00CE16AA">
        <w:tc>
          <w:tcPr>
            <w:tcW w:w="535" w:type="dxa"/>
            <w:shd w:val="clear" w:color="auto" w:fill="BDD6EE" w:themeFill="accent1" w:themeFillTint="66"/>
          </w:tcPr>
          <w:p w:rsidR="00C47FC5" w:rsidRPr="008E1074" w:rsidRDefault="00C47FC5"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47FC5" w:rsidRPr="008E1074" w:rsidRDefault="00C47FC5"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47FC5" w:rsidRPr="008E1074" w:rsidRDefault="00C47FC5" w:rsidP="00CE16AA">
            <w:pPr>
              <w:jc w:val="center"/>
              <w:rPr>
                <w:rFonts w:ascii="Arial" w:hAnsi="Arial" w:cs="Arial"/>
                <w:b/>
                <w:sz w:val="24"/>
                <w:szCs w:val="24"/>
              </w:rPr>
            </w:pPr>
            <w:r>
              <w:rPr>
                <w:rFonts w:ascii="Arial" w:hAnsi="Arial" w:cs="Arial"/>
                <w:b/>
                <w:sz w:val="24"/>
                <w:szCs w:val="24"/>
              </w:rPr>
              <w:t>RESPONSABLE</w:t>
            </w:r>
          </w:p>
        </w:tc>
      </w:tr>
      <w:tr w:rsidR="00C47FC5" w:rsidRPr="008E1074" w:rsidTr="00CE16AA">
        <w:tc>
          <w:tcPr>
            <w:tcW w:w="535" w:type="dxa"/>
            <w:shd w:val="clear" w:color="auto" w:fill="BDD6EE" w:themeFill="accent1" w:themeFillTint="66"/>
            <w:vAlign w:val="center"/>
          </w:tcPr>
          <w:p w:rsidR="00C47FC5" w:rsidRPr="003C0D93" w:rsidRDefault="00C47FC5" w:rsidP="00C47FC5">
            <w:pPr>
              <w:tabs>
                <w:tab w:val="left" w:pos="982"/>
              </w:tabs>
              <w:spacing w:before="240"/>
              <w:jc w:val="right"/>
              <w:rPr>
                <w:rFonts w:ascii="Arial" w:hAnsi="Arial" w:cs="Arial"/>
                <w:color w:val="000000" w:themeColor="text1"/>
                <w:sz w:val="24"/>
                <w:szCs w:val="24"/>
              </w:rPr>
            </w:pPr>
          </w:p>
          <w:p w:rsidR="00C47FC5" w:rsidRPr="003C0D93" w:rsidRDefault="00C47FC5" w:rsidP="00C47FC5">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vAlign w:val="center"/>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Revisión que se encuentren elaborados los estados financieros de la municipalidad (estado de situación financiera, estado de rendimiento económico, estado de ejecución presupuestaria y flujo de fondos) sus respectivos anexos, los cuales deben estar suscritos por el</w:t>
            </w:r>
            <w:r>
              <w:rPr>
                <w:rFonts w:ascii="Arial" w:hAnsi="Arial" w:cs="Arial"/>
                <w:color w:val="000000" w:themeColor="text1"/>
              </w:rPr>
              <w:t xml:space="preserve"> Alcalde</w:t>
            </w:r>
            <w:r w:rsidRPr="003C0D93">
              <w:rPr>
                <w:rFonts w:ascii="Arial" w:hAnsi="Arial" w:cs="Arial"/>
                <w:color w:val="000000" w:themeColor="text1"/>
              </w:rPr>
              <w:t>, Gerente General, Contadora Municipal y Auditor Externo.</w:t>
            </w:r>
          </w:p>
        </w:tc>
        <w:tc>
          <w:tcPr>
            <w:tcW w:w="2199" w:type="dxa"/>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Comisión del Concejo.</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vAlign w:val="center"/>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Revisión de los porcentajes de ejecución en el gasto de funcionamiento como de inversión, no sean mayores al 100% de lo programado</w:t>
            </w:r>
          </w:p>
        </w:tc>
        <w:tc>
          <w:tcPr>
            <w:tcW w:w="2199" w:type="dxa"/>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Comisión del Concejo.</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p>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vAlign w:val="center"/>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Revisión del Informe del Auditor Externo presentados por él.</w:t>
            </w:r>
          </w:p>
        </w:tc>
        <w:tc>
          <w:tcPr>
            <w:tcW w:w="2199" w:type="dxa"/>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Comisión del Concejo.</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Iniciada la sesión, la Comisión pondrá el informe a consideración del Concejo Municipal.</w:t>
            </w:r>
          </w:p>
        </w:tc>
        <w:tc>
          <w:tcPr>
            <w:tcW w:w="2199" w:type="dxa"/>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Comisión del Concejo.</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p>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5</w:t>
            </w:r>
          </w:p>
        </w:tc>
        <w:tc>
          <w:tcPr>
            <w:tcW w:w="5760" w:type="dxa"/>
            <w:vAlign w:val="center"/>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Aprobación correspondiente mediante Acuerdo Municipal.</w:t>
            </w:r>
          </w:p>
        </w:tc>
        <w:tc>
          <w:tcPr>
            <w:tcW w:w="2199" w:type="dxa"/>
          </w:tcPr>
          <w:p w:rsidR="00C47FC5" w:rsidRPr="003C0D93" w:rsidRDefault="00C47FC5" w:rsidP="00C47FC5">
            <w:pPr>
              <w:jc w:val="both"/>
              <w:rPr>
                <w:rFonts w:ascii="Arial" w:hAnsi="Arial" w:cs="Arial"/>
                <w:color w:val="000000" w:themeColor="text1"/>
              </w:rPr>
            </w:pPr>
            <w:r w:rsidRPr="003C0D93">
              <w:rPr>
                <w:rFonts w:ascii="Arial" w:hAnsi="Arial" w:cs="Arial"/>
                <w:color w:val="000000" w:themeColor="text1"/>
              </w:rPr>
              <w:t>Concejo Municipal.</w:t>
            </w:r>
          </w:p>
        </w:tc>
      </w:tr>
    </w:tbl>
    <w:p w:rsidR="00C47FC5" w:rsidRDefault="00C47FC5" w:rsidP="008E1074"/>
    <w:p w:rsidR="00C47FC5" w:rsidRDefault="00C47FC5" w:rsidP="008E1074"/>
    <w:p w:rsidR="00C47FC5" w:rsidRDefault="00C47FC5" w:rsidP="008E1074"/>
    <w:p w:rsidR="00C47FC5" w:rsidRDefault="00C47FC5" w:rsidP="008E1074"/>
    <w:p w:rsidR="00C47FC5" w:rsidRDefault="00C47FC5" w:rsidP="008E1074"/>
    <w:p w:rsidR="00C47FC5" w:rsidRDefault="00C47FC5" w:rsidP="008E1074"/>
    <w:p w:rsidR="00C47FC5" w:rsidRDefault="00C47FC5" w:rsidP="008E1074"/>
    <w:p w:rsidR="00C47FC5" w:rsidRDefault="00C47FC5" w:rsidP="008E1074"/>
    <w:p w:rsidR="00C47FC5" w:rsidRDefault="00C47FC5" w:rsidP="008E1074"/>
    <w:p w:rsidR="00C47FC5" w:rsidRDefault="00C47FC5" w:rsidP="008E1074"/>
    <w:p w:rsidR="00C47FC5" w:rsidRDefault="00C47FC5" w:rsidP="008E1074"/>
    <w:p w:rsidR="00C47FC5" w:rsidRDefault="00C47FC5" w:rsidP="008E1074"/>
    <w:tbl>
      <w:tblPr>
        <w:tblStyle w:val="Tablaconcuadrcula"/>
        <w:tblW w:w="0" w:type="auto"/>
        <w:tblLook w:val="04A0" w:firstRow="1" w:lastRow="0" w:firstColumn="1" w:lastColumn="0" w:noHBand="0" w:noVBand="1"/>
      </w:tblPr>
      <w:tblGrid>
        <w:gridCol w:w="535"/>
        <w:gridCol w:w="5760"/>
        <w:gridCol w:w="2199"/>
      </w:tblGrid>
      <w:tr w:rsidR="00C47FC5" w:rsidRPr="008E1074" w:rsidTr="00CE16AA">
        <w:tc>
          <w:tcPr>
            <w:tcW w:w="8494" w:type="dxa"/>
            <w:gridSpan w:val="3"/>
            <w:shd w:val="clear" w:color="auto" w:fill="BDD6EE" w:themeFill="accent1" w:themeFillTint="66"/>
          </w:tcPr>
          <w:p w:rsidR="00C47FC5"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22080" behindDoc="0" locked="0" layoutInCell="1" allowOverlap="1" wp14:anchorId="38EFA359" wp14:editId="5C5A6CA4">
                  <wp:simplePos x="0" y="0"/>
                  <wp:positionH relativeFrom="column">
                    <wp:posOffset>-65405</wp:posOffset>
                  </wp:positionH>
                  <wp:positionV relativeFrom="paragraph">
                    <wp:posOffset>0</wp:posOffset>
                  </wp:positionV>
                  <wp:extent cx="843280" cy="746760"/>
                  <wp:effectExtent l="0" t="0" r="0" b="0"/>
                  <wp:wrapSquare wrapText="bothSides"/>
                  <wp:docPr id="208" name="Imagen 208"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FC5" w:rsidRPr="008E1074">
              <w:rPr>
                <w:rFonts w:ascii="Arial" w:hAnsi="Arial" w:cs="Arial"/>
                <w:b/>
                <w:sz w:val="24"/>
                <w:szCs w:val="24"/>
              </w:rPr>
              <w:t>ALCALDÍA MUNICIPAL DE ARMENIA</w:t>
            </w:r>
          </w:p>
          <w:p w:rsidR="00C47FC5" w:rsidRPr="008E1074" w:rsidRDefault="00C47FC5"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47FC5" w:rsidRPr="008E1074" w:rsidRDefault="00C47FC5" w:rsidP="00CE16AA">
            <w:pPr>
              <w:jc w:val="center"/>
              <w:rPr>
                <w:rFonts w:ascii="Arial" w:hAnsi="Arial" w:cs="Arial"/>
                <w:sz w:val="24"/>
                <w:szCs w:val="24"/>
              </w:rPr>
            </w:pPr>
          </w:p>
        </w:tc>
      </w:tr>
      <w:tr w:rsidR="00C47FC5" w:rsidRPr="008E1074" w:rsidTr="00CE16AA">
        <w:tc>
          <w:tcPr>
            <w:tcW w:w="8494" w:type="dxa"/>
            <w:gridSpan w:val="3"/>
            <w:shd w:val="clear" w:color="auto" w:fill="BDD6EE" w:themeFill="accent1" w:themeFillTint="66"/>
          </w:tcPr>
          <w:p w:rsidR="00C47FC5" w:rsidRPr="00F641FE" w:rsidRDefault="00C47FC5" w:rsidP="00C47FC5">
            <w:pPr>
              <w:jc w:val="both"/>
              <w:rPr>
                <w:rFonts w:ascii="Arial" w:hAnsi="Arial" w:cs="Arial"/>
                <w:b/>
                <w:noProof/>
                <w:color w:val="000000" w:themeColor="text1"/>
                <w:sz w:val="24"/>
                <w:szCs w:val="24"/>
                <w:lang w:eastAsia="es-SV"/>
              </w:rPr>
            </w:pPr>
            <w:r w:rsidRPr="00F641FE">
              <w:rPr>
                <w:rFonts w:ascii="Arial" w:hAnsi="Arial" w:cs="Arial"/>
                <w:b/>
                <w:color w:val="000000" w:themeColor="text1"/>
                <w:sz w:val="24"/>
                <w:szCs w:val="24"/>
              </w:rPr>
              <w:t>U</w:t>
            </w:r>
            <w:r>
              <w:rPr>
                <w:rFonts w:ascii="Arial" w:hAnsi="Arial" w:cs="Arial"/>
                <w:b/>
                <w:color w:val="000000" w:themeColor="text1"/>
                <w:sz w:val="24"/>
                <w:szCs w:val="24"/>
              </w:rPr>
              <w:t>NIDAD ADMINISTRATIVA: CONCEJO MU</w:t>
            </w:r>
            <w:r w:rsidRPr="00F641FE">
              <w:rPr>
                <w:rFonts w:ascii="Arial" w:hAnsi="Arial" w:cs="Arial"/>
                <w:b/>
                <w:color w:val="000000" w:themeColor="text1"/>
                <w:sz w:val="24"/>
                <w:szCs w:val="24"/>
              </w:rPr>
              <w:t>NICIPAL.</w:t>
            </w:r>
          </w:p>
        </w:tc>
      </w:tr>
      <w:tr w:rsidR="00C47FC5" w:rsidRPr="008E1074" w:rsidTr="00CE16AA">
        <w:tc>
          <w:tcPr>
            <w:tcW w:w="8494" w:type="dxa"/>
            <w:gridSpan w:val="3"/>
            <w:shd w:val="clear" w:color="auto" w:fill="BDD6EE" w:themeFill="accent1" w:themeFillTint="66"/>
          </w:tcPr>
          <w:p w:rsidR="00C47FC5" w:rsidRPr="00F641FE" w:rsidRDefault="00C47FC5" w:rsidP="00C47FC5">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C47FC5" w:rsidRPr="008E1074" w:rsidTr="00CE16AA">
        <w:tc>
          <w:tcPr>
            <w:tcW w:w="8494" w:type="dxa"/>
            <w:gridSpan w:val="3"/>
            <w:shd w:val="clear" w:color="auto" w:fill="BDD6EE" w:themeFill="accent1" w:themeFillTint="66"/>
          </w:tcPr>
          <w:p w:rsidR="00C47FC5" w:rsidRPr="00F641FE" w:rsidRDefault="00C47FC5" w:rsidP="00C47FC5">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CONFORMACIÓN DE COMISIONES PERMANENTES DEL CONCEJO MUNICIPAL.</w:t>
            </w:r>
          </w:p>
        </w:tc>
      </w:tr>
      <w:tr w:rsidR="00C47FC5" w:rsidRPr="008E1074" w:rsidTr="00CE16AA">
        <w:tc>
          <w:tcPr>
            <w:tcW w:w="8494" w:type="dxa"/>
            <w:gridSpan w:val="3"/>
            <w:shd w:val="clear" w:color="auto" w:fill="BDD6EE" w:themeFill="accent1" w:themeFillTint="66"/>
          </w:tcPr>
          <w:p w:rsidR="00C47FC5" w:rsidRPr="00F641FE" w:rsidRDefault="00C47FC5" w:rsidP="00C47FC5">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ESTABLECER LAS COMISIONES DEL CONCEJO MUNICIPAL DE UNA MANERA ADEACUADA.</w:t>
            </w:r>
          </w:p>
        </w:tc>
      </w:tr>
      <w:tr w:rsidR="00C47FC5" w:rsidRPr="008E1074" w:rsidTr="00CE16AA">
        <w:tc>
          <w:tcPr>
            <w:tcW w:w="535" w:type="dxa"/>
            <w:shd w:val="clear" w:color="auto" w:fill="BDD6EE" w:themeFill="accent1" w:themeFillTint="66"/>
          </w:tcPr>
          <w:p w:rsidR="00C47FC5" w:rsidRPr="008E1074" w:rsidRDefault="00C47FC5"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47FC5" w:rsidRPr="008E1074" w:rsidRDefault="00C47FC5"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47FC5" w:rsidRPr="008E1074" w:rsidRDefault="00C47FC5" w:rsidP="00CE16AA">
            <w:pPr>
              <w:jc w:val="center"/>
              <w:rPr>
                <w:rFonts w:ascii="Arial" w:hAnsi="Arial" w:cs="Arial"/>
                <w:b/>
                <w:sz w:val="24"/>
                <w:szCs w:val="24"/>
              </w:rPr>
            </w:pPr>
            <w:r>
              <w:rPr>
                <w:rFonts w:ascii="Arial" w:hAnsi="Arial" w:cs="Arial"/>
                <w:b/>
                <w:sz w:val="24"/>
                <w:szCs w:val="24"/>
              </w:rPr>
              <w:t>RESPONSABLE</w:t>
            </w:r>
          </w:p>
        </w:tc>
      </w:tr>
      <w:tr w:rsidR="00C47FC5" w:rsidRPr="008E1074" w:rsidTr="00CE16AA">
        <w:tc>
          <w:tcPr>
            <w:tcW w:w="535" w:type="dxa"/>
            <w:shd w:val="clear" w:color="auto" w:fill="BDD6EE" w:themeFill="accent1" w:themeFillTint="66"/>
            <w:vAlign w:val="center"/>
          </w:tcPr>
          <w:p w:rsidR="00C47FC5" w:rsidRPr="003C0D93" w:rsidRDefault="00C47FC5" w:rsidP="00C47FC5">
            <w:pPr>
              <w:tabs>
                <w:tab w:val="left" w:pos="982"/>
              </w:tabs>
              <w:spacing w:before="240"/>
              <w:jc w:val="right"/>
              <w:rPr>
                <w:rFonts w:ascii="Arial" w:hAnsi="Arial" w:cs="Arial"/>
                <w:color w:val="000000" w:themeColor="text1"/>
                <w:sz w:val="24"/>
                <w:szCs w:val="24"/>
              </w:rPr>
            </w:pPr>
          </w:p>
          <w:p w:rsidR="00C47FC5" w:rsidRPr="003C0D93" w:rsidRDefault="00C47FC5" w:rsidP="00C47FC5">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Solicita la designación de candidatos/as a la diferentes Comisiones ordinarias, que podrán integrarse con miembros del Concejo, empleados y contribuyentes.</w:t>
            </w:r>
          </w:p>
        </w:tc>
        <w:tc>
          <w:tcPr>
            <w:tcW w:w="2199" w:type="dxa"/>
          </w:tcPr>
          <w:p w:rsidR="00C47FC5"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p w:rsidR="00C47FC5" w:rsidRPr="00EA5439" w:rsidRDefault="00C47FC5" w:rsidP="00C47FC5">
            <w:pPr>
              <w:rPr>
                <w:rFonts w:ascii="Arial" w:hAnsi="Arial" w:cs="Arial"/>
                <w:sz w:val="24"/>
                <w:szCs w:val="24"/>
              </w:rPr>
            </w:pP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Recepción de las postulaciones de los candidatos/as de las diferentes Comisiones ordinarias.</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Concejal.</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p>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Explicación de la finalidad, estructura, conformación y organización de las comisiones y posteriormente solicita la presentación de los y las postulantes a las mismas.</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Solicita la votación para la presidencia y secretaria de cada Comisión.</w:t>
            </w:r>
          </w:p>
        </w:tc>
        <w:tc>
          <w:tcPr>
            <w:tcW w:w="2199" w:type="dxa"/>
            <w:vAlign w:val="center"/>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p>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5</w:t>
            </w:r>
          </w:p>
        </w:tc>
        <w:tc>
          <w:tcPr>
            <w:tcW w:w="5760"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Nombramiento de las Comisiones que fueren necesarias y convenientes para el mejor cumplimiento de sus facultades y obligaciones, conforme el Art. 30, numeral 3) del Código Municipal.</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Concejo Municipal</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6</w:t>
            </w:r>
          </w:p>
        </w:tc>
        <w:tc>
          <w:tcPr>
            <w:tcW w:w="5760"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Una vez elegidos/as el/la Presidente/a debe posesionar a las Comisiones.</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Alcalde.</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p>
          <w:p w:rsidR="00C47FC5" w:rsidRPr="003C0D93" w:rsidRDefault="00C47FC5" w:rsidP="00C47FC5">
            <w:pPr>
              <w:spacing w:before="240"/>
              <w:jc w:val="right"/>
              <w:rPr>
                <w:rFonts w:ascii="Arial" w:hAnsi="Arial" w:cs="Arial"/>
                <w:color w:val="000000" w:themeColor="text1"/>
                <w:sz w:val="24"/>
                <w:szCs w:val="24"/>
              </w:rPr>
            </w:pPr>
          </w:p>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7</w:t>
            </w:r>
          </w:p>
        </w:tc>
        <w:tc>
          <w:tcPr>
            <w:tcW w:w="5760"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Integración y desempeño de las Comisiones para las que fueron designados, actuando en las mismas con la mayor eficiencia y prontitud y dando cuenta de su cometido en cada sesión o cuando para ello fueren requeridos teniendo el cuidad o de no volverse operativo.</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Concejal o Particulares</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8</w:t>
            </w:r>
          </w:p>
        </w:tc>
        <w:tc>
          <w:tcPr>
            <w:tcW w:w="5760"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Cada comisión tendrá el soporte de un empleado municipal según su especialidad.</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Concejal o Particulares</w:t>
            </w:r>
          </w:p>
        </w:tc>
      </w:tr>
      <w:tr w:rsidR="00C47FC5" w:rsidRPr="008E1074" w:rsidTr="00CE16AA">
        <w:tc>
          <w:tcPr>
            <w:tcW w:w="535" w:type="dxa"/>
            <w:shd w:val="clear" w:color="auto" w:fill="BDD6EE" w:themeFill="accent1" w:themeFillTint="66"/>
            <w:vAlign w:val="center"/>
          </w:tcPr>
          <w:p w:rsidR="00C47FC5" w:rsidRPr="003C0D93" w:rsidRDefault="00C47FC5" w:rsidP="00C47FC5">
            <w:pPr>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Cada Comisión debe elaborar actas de los puntos tratados y registrar su aprobación.</w:t>
            </w:r>
          </w:p>
        </w:tc>
        <w:tc>
          <w:tcPr>
            <w:tcW w:w="2199" w:type="dxa"/>
          </w:tcPr>
          <w:p w:rsidR="00C47FC5" w:rsidRPr="003C0D93" w:rsidRDefault="00C47FC5" w:rsidP="00C47FC5">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Concejal o Particulares</w:t>
            </w:r>
          </w:p>
        </w:tc>
      </w:tr>
    </w:tbl>
    <w:p w:rsidR="00C47FC5" w:rsidRDefault="00C47FC5" w:rsidP="008E1074"/>
    <w:tbl>
      <w:tblPr>
        <w:tblStyle w:val="Tablaconcuadrcula"/>
        <w:tblW w:w="0" w:type="auto"/>
        <w:tblLook w:val="04A0" w:firstRow="1" w:lastRow="0" w:firstColumn="1" w:lastColumn="0" w:noHBand="0" w:noVBand="1"/>
      </w:tblPr>
      <w:tblGrid>
        <w:gridCol w:w="535"/>
        <w:gridCol w:w="5760"/>
        <w:gridCol w:w="2199"/>
      </w:tblGrid>
      <w:tr w:rsidR="00C47FC5" w:rsidRPr="008E1074" w:rsidTr="00CE16AA">
        <w:tc>
          <w:tcPr>
            <w:tcW w:w="8494" w:type="dxa"/>
            <w:gridSpan w:val="3"/>
            <w:shd w:val="clear" w:color="auto" w:fill="BDD6EE" w:themeFill="accent1" w:themeFillTint="66"/>
          </w:tcPr>
          <w:p w:rsidR="00C47FC5"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24128" behindDoc="0" locked="0" layoutInCell="1" allowOverlap="1" wp14:anchorId="0DBBF8C9" wp14:editId="7F43F44F">
                  <wp:simplePos x="0" y="0"/>
                  <wp:positionH relativeFrom="column">
                    <wp:posOffset>-65405</wp:posOffset>
                  </wp:positionH>
                  <wp:positionV relativeFrom="paragraph">
                    <wp:posOffset>0</wp:posOffset>
                  </wp:positionV>
                  <wp:extent cx="843280" cy="746760"/>
                  <wp:effectExtent l="0" t="0" r="0" b="0"/>
                  <wp:wrapSquare wrapText="bothSides"/>
                  <wp:docPr id="209" name="Imagen 209"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FC5" w:rsidRPr="008E1074">
              <w:rPr>
                <w:rFonts w:ascii="Arial" w:hAnsi="Arial" w:cs="Arial"/>
                <w:b/>
                <w:sz w:val="24"/>
                <w:szCs w:val="24"/>
              </w:rPr>
              <w:t>ALCALDÍA MUNICIPAL DE ARMENIA</w:t>
            </w:r>
          </w:p>
          <w:p w:rsidR="00C47FC5" w:rsidRPr="008E1074" w:rsidRDefault="00C47FC5"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47FC5" w:rsidRPr="008E1074" w:rsidRDefault="00C47FC5" w:rsidP="00CE16AA">
            <w:pPr>
              <w:jc w:val="center"/>
              <w:rPr>
                <w:rFonts w:ascii="Arial" w:hAnsi="Arial" w:cs="Arial"/>
                <w:sz w:val="24"/>
                <w:szCs w:val="24"/>
              </w:rPr>
            </w:pPr>
          </w:p>
        </w:tc>
      </w:tr>
      <w:tr w:rsidR="00C47FC5" w:rsidRPr="008E1074" w:rsidTr="00CE16AA">
        <w:tc>
          <w:tcPr>
            <w:tcW w:w="8494" w:type="dxa"/>
            <w:gridSpan w:val="3"/>
            <w:shd w:val="clear" w:color="auto" w:fill="BDD6EE" w:themeFill="accent1" w:themeFillTint="66"/>
          </w:tcPr>
          <w:p w:rsidR="00C47FC5" w:rsidRPr="003D1E95" w:rsidRDefault="00C47FC5" w:rsidP="007B2847">
            <w:pPr>
              <w:pStyle w:val="Ttulo1"/>
              <w:outlineLvl w:val="0"/>
              <w:rPr>
                <w:rFonts w:ascii="Arial" w:hAnsi="Arial" w:cs="Arial"/>
                <w:b/>
                <w:noProof/>
                <w:sz w:val="24"/>
                <w:szCs w:val="24"/>
                <w:lang w:eastAsia="es-SV"/>
              </w:rPr>
            </w:pPr>
            <w:bookmarkStart w:id="8" w:name="_Toc62546858"/>
            <w:bookmarkStart w:id="9" w:name="_Toc64241376"/>
            <w:bookmarkStart w:id="10" w:name="_Toc67318535"/>
            <w:r w:rsidRPr="003D1E95">
              <w:rPr>
                <w:rFonts w:ascii="Arial" w:hAnsi="Arial" w:cs="Arial"/>
                <w:b/>
                <w:color w:val="000000" w:themeColor="text1"/>
                <w:sz w:val="24"/>
                <w:szCs w:val="24"/>
              </w:rPr>
              <w:t>UNIDAD ADMINISTRATIVA: SINDICATURA</w:t>
            </w:r>
            <w:bookmarkEnd w:id="8"/>
            <w:r w:rsidRPr="003D1E95">
              <w:rPr>
                <w:rFonts w:ascii="Arial" w:hAnsi="Arial" w:cs="Arial"/>
                <w:b/>
                <w:color w:val="000000" w:themeColor="text1"/>
                <w:sz w:val="24"/>
                <w:szCs w:val="24"/>
              </w:rPr>
              <w:t>.</w:t>
            </w:r>
            <w:bookmarkEnd w:id="9"/>
            <w:bookmarkEnd w:id="10"/>
          </w:p>
        </w:tc>
      </w:tr>
      <w:tr w:rsidR="00C47FC5" w:rsidRPr="008E1074" w:rsidTr="00CE16AA">
        <w:tc>
          <w:tcPr>
            <w:tcW w:w="8494" w:type="dxa"/>
            <w:gridSpan w:val="3"/>
            <w:shd w:val="clear" w:color="auto" w:fill="BDD6EE" w:themeFill="accent1" w:themeFillTint="66"/>
          </w:tcPr>
          <w:p w:rsidR="00C47FC5" w:rsidRPr="00F641FE" w:rsidRDefault="00C47FC5" w:rsidP="00C47FC5">
            <w:pPr>
              <w:jc w:val="both"/>
              <w:rPr>
                <w:rFonts w:ascii="Arial" w:hAnsi="Arial" w:cs="Arial"/>
                <w:color w:val="000000" w:themeColor="text1"/>
                <w:sz w:val="24"/>
                <w:szCs w:val="24"/>
              </w:rPr>
            </w:pPr>
            <w:r w:rsidRPr="00F641FE">
              <w:rPr>
                <w:rFonts w:ascii="Arial" w:hAnsi="Arial" w:cs="Arial"/>
                <w:b/>
                <w:color w:val="000000" w:themeColor="text1"/>
                <w:sz w:val="24"/>
                <w:szCs w:val="24"/>
              </w:rPr>
              <w:t xml:space="preserve">BASE LEGAL: </w:t>
            </w:r>
            <w:r w:rsidRPr="00F641FE">
              <w:rPr>
                <w:rFonts w:ascii="Arial" w:hAnsi="Arial" w:cs="Arial"/>
                <w:color w:val="000000" w:themeColor="text1"/>
                <w:sz w:val="24"/>
                <w:szCs w:val="24"/>
              </w:rPr>
              <w:t>CÓDIGO MUNICIPAL.</w:t>
            </w:r>
          </w:p>
        </w:tc>
      </w:tr>
      <w:tr w:rsidR="00C47FC5" w:rsidRPr="008E1074" w:rsidTr="00CE16AA">
        <w:tc>
          <w:tcPr>
            <w:tcW w:w="8494" w:type="dxa"/>
            <w:gridSpan w:val="3"/>
            <w:shd w:val="clear" w:color="auto" w:fill="BDD6EE" w:themeFill="accent1" w:themeFillTint="66"/>
          </w:tcPr>
          <w:p w:rsidR="00C47FC5" w:rsidRPr="00F641FE" w:rsidRDefault="00C47FC5" w:rsidP="004A199E">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 xml:space="preserve">PROCEDIMIENTO: </w:t>
            </w:r>
            <w:r w:rsidR="004A199E">
              <w:rPr>
                <w:rFonts w:ascii="Arial" w:hAnsi="Arial" w:cs="Arial"/>
                <w:noProof/>
                <w:color w:val="000000" w:themeColor="text1"/>
                <w:sz w:val="24"/>
                <w:szCs w:val="24"/>
                <w:lang w:eastAsia="es-SV"/>
              </w:rPr>
              <w:t>ACTUA</w:t>
            </w:r>
            <w:r w:rsidRPr="00F641FE">
              <w:rPr>
                <w:rFonts w:ascii="Arial" w:hAnsi="Arial" w:cs="Arial"/>
                <w:noProof/>
                <w:color w:val="000000" w:themeColor="text1"/>
                <w:sz w:val="24"/>
                <w:szCs w:val="24"/>
                <w:lang w:eastAsia="es-SV"/>
              </w:rPr>
              <w:t>LIZACIÓN DEL REGISTRO DE</w:t>
            </w:r>
            <w:r w:rsidRPr="00F641FE">
              <w:rPr>
                <w:rFonts w:ascii="Arial" w:hAnsi="Arial" w:cs="Arial"/>
                <w:b/>
                <w:noProof/>
                <w:color w:val="000000" w:themeColor="text1"/>
                <w:sz w:val="24"/>
                <w:szCs w:val="24"/>
                <w:lang w:eastAsia="es-SV"/>
              </w:rPr>
              <w:t xml:space="preserve"> </w:t>
            </w:r>
            <w:r w:rsidRPr="00F641FE">
              <w:rPr>
                <w:rFonts w:ascii="Arial" w:hAnsi="Arial" w:cs="Arial"/>
                <w:color w:val="000000" w:themeColor="text1"/>
                <w:sz w:val="24"/>
                <w:szCs w:val="24"/>
              </w:rPr>
              <w:t>ZONAS VERDES PROPIEDAD DE LA MUNICIPALIDAD.</w:t>
            </w:r>
          </w:p>
        </w:tc>
      </w:tr>
      <w:tr w:rsidR="00C47FC5" w:rsidRPr="008E1074" w:rsidTr="00CE16AA">
        <w:tc>
          <w:tcPr>
            <w:tcW w:w="8494" w:type="dxa"/>
            <w:gridSpan w:val="3"/>
            <w:shd w:val="clear" w:color="auto" w:fill="BDD6EE" w:themeFill="accent1" w:themeFillTint="66"/>
          </w:tcPr>
          <w:p w:rsidR="00C47FC5" w:rsidRPr="00F641FE" w:rsidRDefault="00C47FC5" w:rsidP="00C47FC5">
            <w:pPr>
              <w:jc w:val="both"/>
              <w:rPr>
                <w:rFonts w:ascii="Arial" w:hAnsi="Arial" w:cs="Arial"/>
                <w:b/>
                <w:color w:val="000000" w:themeColor="text1"/>
                <w:sz w:val="24"/>
                <w:szCs w:val="24"/>
              </w:rPr>
            </w:pPr>
            <w:r w:rsidRPr="00F641FE">
              <w:rPr>
                <w:rFonts w:ascii="Arial" w:hAnsi="Arial" w:cs="Arial"/>
                <w:b/>
                <w:color w:val="000000" w:themeColor="text1"/>
                <w:sz w:val="24"/>
                <w:szCs w:val="24"/>
              </w:rPr>
              <w:t xml:space="preserve">OBJETIVO: </w:t>
            </w:r>
            <w:r w:rsidRPr="00F641FE">
              <w:rPr>
                <w:rFonts w:ascii="Arial" w:hAnsi="Arial" w:cs="Arial"/>
                <w:color w:val="000000" w:themeColor="text1"/>
                <w:sz w:val="24"/>
                <w:szCs w:val="24"/>
              </w:rPr>
              <w:t>ACTUALIZAR EL REGISTRO LEGAL DE</w:t>
            </w:r>
            <w:r w:rsidRPr="00F641FE">
              <w:rPr>
                <w:rFonts w:ascii="Arial" w:hAnsi="Arial" w:cs="Arial"/>
                <w:b/>
                <w:color w:val="000000" w:themeColor="text1"/>
                <w:sz w:val="24"/>
                <w:szCs w:val="24"/>
              </w:rPr>
              <w:t xml:space="preserve"> </w:t>
            </w:r>
            <w:r w:rsidRPr="00F641FE">
              <w:rPr>
                <w:rFonts w:ascii="Arial" w:hAnsi="Arial" w:cs="Arial"/>
                <w:color w:val="000000" w:themeColor="text1"/>
                <w:sz w:val="24"/>
                <w:szCs w:val="24"/>
              </w:rPr>
              <w:t xml:space="preserve"> LAS  ZONAS VERDES QUE SON PROPIEDAD DE LA MUNICIPALIDAD.</w:t>
            </w:r>
          </w:p>
        </w:tc>
      </w:tr>
      <w:tr w:rsidR="00C47FC5" w:rsidRPr="008E1074" w:rsidTr="00CE16AA">
        <w:tc>
          <w:tcPr>
            <w:tcW w:w="535" w:type="dxa"/>
            <w:shd w:val="clear" w:color="auto" w:fill="BDD6EE" w:themeFill="accent1" w:themeFillTint="66"/>
          </w:tcPr>
          <w:p w:rsidR="00C47FC5" w:rsidRPr="008E1074" w:rsidRDefault="00C47FC5"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47FC5" w:rsidRPr="008E1074" w:rsidRDefault="00C47FC5"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47FC5" w:rsidRPr="008E1074" w:rsidRDefault="00C47FC5" w:rsidP="00CE16AA">
            <w:pPr>
              <w:jc w:val="center"/>
              <w:rPr>
                <w:rFonts w:ascii="Arial" w:hAnsi="Arial" w:cs="Arial"/>
                <w:b/>
                <w:sz w:val="24"/>
                <w:szCs w:val="24"/>
              </w:rPr>
            </w:pPr>
            <w:r>
              <w:rPr>
                <w:rFonts w:ascii="Arial" w:hAnsi="Arial" w:cs="Arial"/>
                <w:b/>
                <w:sz w:val="24"/>
                <w:szCs w:val="24"/>
              </w:rPr>
              <w:t>RESPONSABLE</w:t>
            </w:r>
          </w:p>
        </w:tc>
      </w:tr>
      <w:tr w:rsidR="00E0658B" w:rsidRPr="008E1074" w:rsidTr="00CE16AA">
        <w:tc>
          <w:tcPr>
            <w:tcW w:w="535" w:type="dxa"/>
            <w:shd w:val="clear" w:color="auto" w:fill="BDD6EE" w:themeFill="accent1" w:themeFillTint="66"/>
            <w:vAlign w:val="center"/>
          </w:tcPr>
          <w:p w:rsidR="00E0658B" w:rsidRPr="003C0D93" w:rsidRDefault="00E0658B" w:rsidP="004A199E">
            <w:pPr>
              <w:tabs>
                <w:tab w:val="left" w:pos="982"/>
              </w:tabs>
              <w:spacing w:before="240"/>
              <w:jc w:val="right"/>
              <w:rPr>
                <w:rFonts w:ascii="Arial" w:hAnsi="Arial" w:cs="Arial"/>
                <w:color w:val="000000" w:themeColor="text1"/>
                <w:sz w:val="24"/>
                <w:szCs w:val="24"/>
              </w:rPr>
            </w:pPr>
          </w:p>
          <w:p w:rsidR="00E0658B" w:rsidRPr="003C0D93" w:rsidRDefault="00E0658B" w:rsidP="004A199E">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vAlign w:val="center"/>
          </w:tcPr>
          <w:p w:rsidR="00E0658B" w:rsidRPr="003C0D93" w:rsidRDefault="00E0658B"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Revisión de registro de zonas verdes.</w:t>
            </w:r>
          </w:p>
        </w:tc>
        <w:tc>
          <w:tcPr>
            <w:tcW w:w="2199" w:type="dxa"/>
            <w:vMerge w:val="restart"/>
          </w:tcPr>
          <w:p w:rsidR="00E0658B" w:rsidRPr="003C0D93" w:rsidRDefault="00E0658B"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p w:rsidR="00E0658B" w:rsidRPr="003C0D93" w:rsidRDefault="00E0658B" w:rsidP="004A199E">
            <w:pPr>
              <w:spacing w:before="240"/>
              <w:jc w:val="both"/>
              <w:rPr>
                <w:rFonts w:ascii="Arial" w:hAnsi="Arial" w:cs="Arial"/>
                <w:color w:val="000000" w:themeColor="text1"/>
                <w:sz w:val="24"/>
                <w:szCs w:val="24"/>
              </w:rPr>
            </w:pPr>
          </w:p>
        </w:tc>
      </w:tr>
      <w:tr w:rsidR="00E0658B" w:rsidRPr="008E1074" w:rsidTr="00CE16AA">
        <w:tc>
          <w:tcPr>
            <w:tcW w:w="535" w:type="dxa"/>
            <w:shd w:val="clear" w:color="auto" w:fill="BDD6EE" w:themeFill="accent1" w:themeFillTint="66"/>
            <w:vAlign w:val="center"/>
          </w:tcPr>
          <w:p w:rsidR="00E0658B" w:rsidRPr="003C0D93" w:rsidRDefault="00E0658B" w:rsidP="004A199E">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vAlign w:val="center"/>
          </w:tcPr>
          <w:p w:rsidR="00E0658B" w:rsidRPr="003C0D93" w:rsidRDefault="00E0658B" w:rsidP="004A199E">
            <w:pPr>
              <w:spacing w:before="240"/>
              <w:jc w:val="both"/>
              <w:rPr>
                <w:rFonts w:ascii="Arial" w:hAnsi="Arial" w:cs="Arial"/>
                <w:color w:val="000000" w:themeColor="text1"/>
                <w:sz w:val="24"/>
                <w:szCs w:val="24"/>
              </w:rPr>
            </w:pPr>
            <w:r>
              <w:rPr>
                <w:rFonts w:ascii="Arial" w:hAnsi="Arial" w:cs="Arial"/>
                <w:color w:val="000000" w:themeColor="text1"/>
                <w:sz w:val="24"/>
                <w:szCs w:val="24"/>
              </w:rPr>
              <w:t>Verifica en el inventario de zonas verdes de la Municipalidad, posteriormente verifica escrituras de propiedad.</w:t>
            </w:r>
          </w:p>
        </w:tc>
        <w:tc>
          <w:tcPr>
            <w:tcW w:w="2199" w:type="dxa"/>
            <w:vMerge/>
          </w:tcPr>
          <w:p w:rsidR="00E0658B" w:rsidRPr="003C0D93" w:rsidRDefault="00E0658B" w:rsidP="004A199E">
            <w:pPr>
              <w:spacing w:before="240"/>
              <w:jc w:val="both"/>
              <w:rPr>
                <w:rFonts w:ascii="Arial" w:hAnsi="Arial" w:cs="Arial"/>
                <w:color w:val="000000" w:themeColor="text1"/>
                <w:sz w:val="24"/>
                <w:szCs w:val="24"/>
              </w:rPr>
            </w:pPr>
          </w:p>
        </w:tc>
      </w:tr>
      <w:tr w:rsidR="00E0658B" w:rsidRPr="008E1074" w:rsidTr="00CE16AA">
        <w:tc>
          <w:tcPr>
            <w:tcW w:w="535" w:type="dxa"/>
            <w:shd w:val="clear" w:color="auto" w:fill="BDD6EE" w:themeFill="accent1" w:themeFillTint="66"/>
            <w:vAlign w:val="center"/>
          </w:tcPr>
          <w:p w:rsidR="00E0658B" w:rsidRPr="003C0D93" w:rsidRDefault="00E0658B" w:rsidP="004A199E">
            <w:pPr>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vAlign w:val="center"/>
          </w:tcPr>
          <w:p w:rsidR="00E0658B" w:rsidRPr="003C0D93" w:rsidRDefault="00E0658B"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Comparación de inventarios de zonas verdes con escritura.</w:t>
            </w:r>
          </w:p>
        </w:tc>
        <w:tc>
          <w:tcPr>
            <w:tcW w:w="2199" w:type="dxa"/>
            <w:vMerge/>
          </w:tcPr>
          <w:p w:rsidR="00E0658B" w:rsidRPr="003C0D93" w:rsidRDefault="00E0658B" w:rsidP="004A199E">
            <w:pPr>
              <w:spacing w:before="240"/>
              <w:jc w:val="both"/>
              <w:rPr>
                <w:rFonts w:ascii="Arial" w:hAnsi="Arial" w:cs="Arial"/>
                <w:color w:val="000000" w:themeColor="text1"/>
                <w:sz w:val="24"/>
                <w:szCs w:val="24"/>
              </w:rPr>
            </w:pPr>
          </w:p>
        </w:tc>
      </w:tr>
      <w:tr w:rsidR="00E0658B" w:rsidRPr="008E1074" w:rsidTr="00CE16AA">
        <w:tc>
          <w:tcPr>
            <w:tcW w:w="535" w:type="dxa"/>
            <w:shd w:val="clear" w:color="auto" w:fill="BDD6EE" w:themeFill="accent1" w:themeFillTint="66"/>
            <w:vAlign w:val="center"/>
          </w:tcPr>
          <w:p w:rsidR="00E0658B" w:rsidRPr="003C0D93" w:rsidRDefault="00E0658B" w:rsidP="004A199E">
            <w:pPr>
              <w:spacing w:before="240"/>
              <w:jc w:val="right"/>
              <w:rPr>
                <w:rFonts w:ascii="Arial" w:hAnsi="Arial" w:cs="Arial"/>
                <w:color w:val="000000" w:themeColor="text1"/>
                <w:sz w:val="24"/>
                <w:szCs w:val="24"/>
              </w:rPr>
            </w:pPr>
          </w:p>
          <w:p w:rsidR="00E0658B" w:rsidRPr="003C0D93" w:rsidRDefault="00E0658B" w:rsidP="004A199E">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vAlign w:val="center"/>
          </w:tcPr>
          <w:p w:rsidR="00E0658B" w:rsidRPr="003C0D93" w:rsidRDefault="00E0658B" w:rsidP="004A199E">
            <w:pPr>
              <w:spacing w:before="240"/>
              <w:jc w:val="both"/>
              <w:rPr>
                <w:rFonts w:ascii="Arial" w:hAnsi="Arial" w:cs="Arial"/>
                <w:color w:val="000000" w:themeColor="text1"/>
                <w:sz w:val="24"/>
                <w:szCs w:val="24"/>
              </w:rPr>
            </w:pPr>
            <w:r>
              <w:rPr>
                <w:rFonts w:ascii="Arial" w:hAnsi="Arial" w:cs="Arial"/>
                <w:color w:val="000000" w:themeColor="text1"/>
                <w:sz w:val="24"/>
                <w:szCs w:val="24"/>
              </w:rPr>
              <w:t>Si no existe inscripción, solicita levantamiento topográfico.</w:t>
            </w:r>
          </w:p>
        </w:tc>
        <w:tc>
          <w:tcPr>
            <w:tcW w:w="2199" w:type="dxa"/>
            <w:vMerge/>
          </w:tcPr>
          <w:p w:rsidR="00E0658B" w:rsidRPr="003C0D93" w:rsidRDefault="00E0658B" w:rsidP="004A199E">
            <w:pPr>
              <w:spacing w:before="240"/>
              <w:jc w:val="both"/>
              <w:rPr>
                <w:rFonts w:ascii="Arial" w:hAnsi="Arial" w:cs="Arial"/>
                <w:color w:val="000000" w:themeColor="text1"/>
                <w:sz w:val="24"/>
                <w:szCs w:val="24"/>
              </w:rPr>
            </w:pPr>
          </w:p>
        </w:tc>
      </w:tr>
      <w:tr w:rsidR="00E0658B" w:rsidRPr="008E1074" w:rsidTr="00CE16AA">
        <w:tc>
          <w:tcPr>
            <w:tcW w:w="535" w:type="dxa"/>
            <w:shd w:val="clear" w:color="auto" w:fill="BDD6EE" w:themeFill="accent1" w:themeFillTint="66"/>
            <w:vAlign w:val="center"/>
          </w:tcPr>
          <w:p w:rsidR="00E0658B" w:rsidRPr="003C0D93" w:rsidRDefault="00E0658B" w:rsidP="004A199E">
            <w:pPr>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vAlign w:val="center"/>
          </w:tcPr>
          <w:p w:rsidR="00E0658B" w:rsidRPr="003C0D93" w:rsidRDefault="00E0658B" w:rsidP="006E26FA">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Se da inicio al proceso de </w:t>
            </w:r>
            <w:r w:rsidRPr="003C0D93">
              <w:rPr>
                <w:rFonts w:ascii="Arial" w:hAnsi="Arial" w:cs="Arial"/>
                <w:color w:val="000000" w:themeColor="text1"/>
                <w:sz w:val="24"/>
                <w:szCs w:val="24"/>
              </w:rPr>
              <w:t>inscripción.</w:t>
            </w:r>
          </w:p>
        </w:tc>
        <w:tc>
          <w:tcPr>
            <w:tcW w:w="2199" w:type="dxa"/>
            <w:vMerge/>
          </w:tcPr>
          <w:p w:rsidR="00E0658B" w:rsidRPr="003C0D93" w:rsidRDefault="00E0658B" w:rsidP="004A199E">
            <w:pPr>
              <w:spacing w:before="240"/>
              <w:jc w:val="both"/>
              <w:rPr>
                <w:rFonts w:ascii="Arial" w:hAnsi="Arial" w:cs="Arial"/>
                <w:color w:val="000000" w:themeColor="text1"/>
                <w:sz w:val="24"/>
                <w:szCs w:val="24"/>
              </w:rPr>
            </w:pPr>
          </w:p>
        </w:tc>
      </w:tr>
      <w:tr w:rsidR="00E0658B" w:rsidRPr="008E1074" w:rsidTr="00CE16AA">
        <w:tc>
          <w:tcPr>
            <w:tcW w:w="535" w:type="dxa"/>
            <w:shd w:val="clear" w:color="auto" w:fill="BDD6EE" w:themeFill="accent1" w:themeFillTint="66"/>
            <w:vAlign w:val="center"/>
          </w:tcPr>
          <w:p w:rsidR="00E0658B" w:rsidRPr="003C0D93" w:rsidRDefault="00E0658B" w:rsidP="004A199E">
            <w:pPr>
              <w:spacing w:before="240"/>
              <w:jc w:val="right"/>
              <w:rPr>
                <w:rFonts w:ascii="Arial" w:hAnsi="Arial" w:cs="Arial"/>
                <w:color w:val="000000" w:themeColor="text1"/>
                <w:sz w:val="24"/>
                <w:szCs w:val="24"/>
              </w:rPr>
            </w:pPr>
          </w:p>
          <w:p w:rsidR="00E0658B" w:rsidRPr="003C0D93" w:rsidRDefault="00E0658B" w:rsidP="004A199E">
            <w:pPr>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vAlign w:val="center"/>
          </w:tcPr>
          <w:p w:rsidR="00E0658B" w:rsidRPr="003C0D93" w:rsidRDefault="00E0658B"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 actualiza el registro de las zonas verdes.</w:t>
            </w:r>
          </w:p>
        </w:tc>
        <w:tc>
          <w:tcPr>
            <w:tcW w:w="2199" w:type="dxa"/>
            <w:vMerge/>
          </w:tcPr>
          <w:p w:rsidR="00E0658B" w:rsidRPr="003C0D93" w:rsidRDefault="00E0658B" w:rsidP="004A199E">
            <w:pPr>
              <w:spacing w:before="240"/>
              <w:jc w:val="both"/>
              <w:rPr>
                <w:rFonts w:ascii="Arial" w:hAnsi="Arial" w:cs="Arial"/>
                <w:color w:val="000000" w:themeColor="text1"/>
                <w:sz w:val="24"/>
                <w:szCs w:val="24"/>
              </w:rPr>
            </w:pPr>
          </w:p>
        </w:tc>
      </w:tr>
    </w:tbl>
    <w:p w:rsidR="00C47FC5" w:rsidRDefault="00C47FC5"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tbl>
      <w:tblPr>
        <w:tblStyle w:val="Tablaconcuadrcula"/>
        <w:tblW w:w="0" w:type="auto"/>
        <w:tblLook w:val="04A0" w:firstRow="1" w:lastRow="0" w:firstColumn="1" w:lastColumn="0" w:noHBand="0" w:noVBand="1"/>
      </w:tblPr>
      <w:tblGrid>
        <w:gridCol w:w="535"/>
        <w:gridCol w:w="5760"/>
        <w:gridCol w:w="2199"/>
      </w:tblGrid>
      <w:tr w:rsidR="004A199E" w:rsidRPr="008E1074" w:rsidTr="00CE16AA">
        <w:tc>
          <w:tcPr>
            <w:tcW w:w="8494" w:type="dxa"/>
            <w:gridSpan w:val="3"/>
            <w:shd w:val="clear" w:color="auto" w:fill="BDD6EE" w:themeFill="accent1" w:themeFillTint="66"/>
          </w:tcPr>
          <w:p w:rsidR="004A199E"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26176" behindDoc="0" locked="0" layoutInCell="1" allowOverlap="1" wp14:anchorId="4E927E43" wp14:editId="6502A78E">
                  <wp:simplePos x="0" y="0"/>
                  <wp:positionH relativeFrom="column">
                    <wp:posOffset>-65405</wp:posOffset>
                  </wp:positionH>
                  <wp:positionV relativeFrom="paragraph">
                    <wp:posOffset>0</wp:posOffset>
                  </wp:positionV>
                  <wp:extent cx="843280" cy="746760"/>
                  <wp:effectExtent l="0" t="0" r="0" b="0"/>
                  <wp:wrapSquare wrapText="bothSides"/>
                  <wp:docPr id="210" name="Imagen 210"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A199E" w:rsidRPr="008E1074">
              <w:rPr>
                <w:rFonts w:ascii="Arial" w:hAnsi="Arial" w:cs="Arial"/>
                <w:b/>
                <w:sz w:val="24"/>
                <w:szCs w:val="24"/>
              </w:rPr>
              <w:t>ALCALDÍA MUNICIPAL DE ARMENIA</w:t>
            </w:r>
          </w:p>
          <w:p w:rsidR="004A199E" w:rsidRPr="008E1074" w:rsidRDefault="004A199E"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4A199E" w:rsidRPr="008E1074" w:rsidRDefault="004A199E" w:rsidP="00CE16AA">
            <w:pPr>
              <w:jc w:val="center"/>
              <w:rPr>
                <w:rFonts w:ascii="Arial" w:hAnsi="Arial" w:cs="Arial"/>
                <w:sz w:val="24"/>
                <w:szCs w:val="24"/>
              </w:rPr>
            </w:pPr>
          </w:p>
        </w:tc>
      </w:tr>
      <w:tr w:rsidR="004A199E" w:rsidRPr="008E1074" w:rsidTr="00CE16AA">
        <w:tc>
          <w:tcPr>
            <w:tcW w:w="8494" w:type="dxa"/>
            <w:gridSpan w:val="3"/>
            <w:shd w:val="clear" w:color="auto" w:fill="BDD6EE" w:themeFill="accent1" w:themeFillTint="66"/>
          </w:tcPr>
          <w:p w:rsidR="004A199E" w:rsidRPr="00F641FE" w:rsidRDefault="004A199E" w:rsidP="004A199E">
            <w:pPr>
              <w:jc w:val="both"/>
              <w:rPr>
                <w:rFonts w:ascii="Arial" w:hAnsi="Arial" w:cs="Arial"/>
                <w:b/>
                <w:noProof/>
                <w:color w:val="000000" w:themeColor="text1"/>
                <w:sz w:val="24"/>
                <w:szCs w:val="24"/>
                <w:lang w:eastAsia="es-SV"/>
              </w:rPr>
            </w:pPr>
            <w:r w:rsidRPr="00F641FE">
              <w:rPr>
                <w:rFonts w:ascii="Arial" w:hAnsi="Arial" w:cs="Arial"/>
                <w:b/>
                <w:color w:val="000000" w:themeColor="text1"/>
                <w:sz w:val="24"/>
                <w:szCs w:val="24"/>
              </w:rPr>
              <w:t>UNIDAD ADMINISTRATIVA: SINDICATURA.</w:t>
            </w:r>
          </w:p>
        </w:tc>
      </w:tr>
      <w:tr w:rsidR="004A199E" w:rsidRPr="008E1074" w:rsidTr="00CE16AA">
        <w:tc>
          <w:tcPr>
            <w:tcW w:w="8494" w:type="dxa"/>
            <w:gridSpan w:val="3"/>
            <w:shd w:val="clear" w:color="auto" w:fill="BDD6EE" w:themeFill="accent1" w:themeFillTint="66"/>
          </w:tcPr>
          <w:p w:rsidR="004A199E" w:rsidRPr="00F641FE" w:rsidRDefault="004A199E" w:rsidP="004A199E">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4A199E" w:rsidRPr="008E1074" w:rsidTr="00CE16AA">
        <w:tc>
          <w:tcPr>
            <w:tcW w:w="8494" w:type="dxa"/>
            <w:gridSpan w:val="3"/>
            <w:shd w:val="clear" w:color="auto" w:fill="BDD6EE" w:themeFill="accent1" w:themeFillTint="66"/>
          </w:tcPr>
          <w:p w:rsidR="004A199E" w:rsidRPr="00F641FE" w:rsidRDefault="004A199E" w:rsidP="004A199E">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LEGALIZACIÓN DE </w:t>
            </w:r>
            <w:r w:rsidRPr="00F641FE">
              <w:rPr>
                <w:rFonts w:ascii="Arial" w:hAnsi="Arial" w:cs="Arial"/>
                <w:color w:val="000000" w:themeColor="text1"/>
                <w:sz w:val="24"/>
                <w:szCs w:val="24"/>
              </w:rPr>
              <w:t>INMUEBLES PROPIEDAD DE LA MUNICIPALIDAD.</w:t>
            </w:r>
          </w:p>
        </w:tc>
      </w:tr>
      <w:tr w:rsidR="004A199E" w:rsidRPr="008E1074" w:rsidTr="00CE16AA">
        <w:tc>
          <w:tcPr>
            <w:tcW w:w="8494" w:type="dxa"/>
            <w:gridSpan w:val="3"/>
            <w:shd w:val="clear" w:color="auto" w:fill="BDD6EE" w:themeFill="accent1" w:themeFillTint="66"/>
          </w:tcPr>
          <w:p w:rsidR="004A199E" w:rsidRPr="00F641FE" w:rsidRDefault="004A199E" w:rsidP="004A199E">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w:t>
            </w:r>
            <w:r w:rsidRPr="00F641FE">
              <w:rPr>
                <w:rFonts w:ascii="Arial" w:hAnsi="Arial" w:cs="Arial"/>
                <w:noProof/>
                <w:color w:val="000000" w:themeColor="text1"/>
                <w:sz w:val="24"/>
                <w:szCs w:val="24"/>
                <w:lang w:eastAsia="es-SV"/>
              </w:rPr>
              <w:t>LEGALIZAR LOS INMUEBLE EN PROPIEDAD DE LA MUNICIPALIDAD.</w:t>
            </w:r>
          </w:p>
        </w:tc>
      </w:tr>
      <w:tr w:rsidR="004A199E" w:rsidRPr="008E1074" w:rsidTr="00CE16AA">
        <w:tc>
          <w:tcPr>
            <w:tcW w:w="535" w:type="dxa"/>
            <w:shd w:val="clear" w:color="auto" w:fill="BDD6EE" w:themeFill="accent1" w:themeFillTint="66"/>
          </w:tcPr>
          <w:p w:rsidR="004A199E" w:rsidRPr="008E1074" w:rsidRDefault="004A199E"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4A199E" w:rsidRPr="008E1074" w:rsidRDefault="004A199E"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4A199E" w:rsidRPr="008E1074" w:rsidRDefault="004A199E" w:rsidP="00CE16AA">
            <w:pPr>
              <w:jc w:val="center"/>
              <w:rPr>
                <w:rFonts w:ascii="Arial" w:hAnsi="Arial" w:cs="Arial"/>
                <w:b/>
                <w:sz w:val="24"/>
                <w:szCs w:val="24"/>
              </w:rPr>
            </w:pPr>
            <w:r>
              <w:rPr>
                <w:rFonts w:ascii="Arial" w:hAnsi="Arial" w:cs="Arial"/>
                <w:b/>
                <w:sz w:val="24"/>
                <w:szCs w:val="24"/>
              </w:rPr>
              <w:t>RESPONSABLE</w:t>
            </w:r>
          </w:p>
        </w:tc>
      </w:tr>
      <w:tr w:rsidR="004A199E" w:rsidRPr="008E1074" w:rsidTr="00CE16AA">
        <w:tc>
          <w:tcPr>
            <w:tcW w:w="535" w:type="dxa"/>
            <w:shd w:val="clear" w:color="auto" w:fill="BDD6EE" w:themeFill="accent1" w:themeFillTint="66"/>
            <w:vAlign w:val="center"/>
          </w:tcPr>
          <w:p w:rsidR="004A199E" w:rsidRPr="003C0D93" w:rsidRDefault="004A199E" w:rsidP="004A199E">
            <w:pPr>
              <w:tabs>
                <w:tab w:val="left" w:pos="982"/>
              </w:tabs>
              <w:spacing w:before="240"/>
              <w:jc w:val="right"/>
              <w:rPr>
                <w:rFonts w:ascii="Arial" w:hAnsi="Arial" w:cs="Arial"/>
                <w:color w:val="000000" w:themeColor="text1"/>
                <w:sz w:val="24"/>
                <w:szCs w:val="24"/>
              </w:rPr>
            </w:pPr>
          </w:p>
          <w:p w:rsidR="004A199E" w:rsidRPr="003C0D93" w:rsidRDefault="004A199E" w:rsidP="004A199E">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vAlign w:val="center"/>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Revisión del registro de inmuebles, propiedad de la municipalidad.</w:t>
            </w:r>
          </w:p>
          <w:p w:rsidR="004A199E" w:rsidRPr="003C0D93" w:rsidRDefault="004A199E" w:rsidP="004A199E">
            <w:pPr>
              <w:spacing w:before="240"/>
              <w:jc w:val="both"/>
              <w:rPr>
                <w:rFonts w:ascii="Arial" w:hAnsi="Arial" w:cs="Arial"/>
                <w:color w:val="000000" w:themeColor="text1"/>
                <w:sz w:val="24"/>
                <w:szCs w:val="24"/>
              </w:rPr>
            </w:pPr>
          </w:p>
        </w:tc>
        <w:tc>
          <w:tcPr>
            <w:tcW w:w="2199" w:type="dxa"/>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4A199E" w:rsidRPr="008E1074" w:rsidTr="00CE16AA">
        <w:tc>
          <w:tcPr>
            <w:tcW w:w="535" w:type="dxa"/>
            <w:shd w:val="clear" w:color="auto" w:fill="BDD6EE" w:themeFill="accent1" w:themeFillTint="66"/>
            <w:vAlign w:val="center"/>
          </w:tcPr>
          <w:p w:rsidR="004A199E" w:rsidRPr="003C0D93" w:rsidRDefault="004A199E" w:rsidP="004A199E">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vAlign w:val="center"/>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 xml:space="preserve">Revisión de archivos de </w:t>
            </w:r>
            <w:r w:rsidR="00BF6BD9" w:rsidRPr="003C0D93">
              <w:rPr>
                <w:rFonts w:ascii="Arial" w:hAnsi="Arial" w:cs="Arial"/>
                <w:color w:val="000000" w:themeColor="text1"/>
                <w:sz w:val="24"/>
                <w:szCs w:val="24"/>
              </w:rPr>
              <w:t>trá</w:t>
            </w:r>
            <w:r w:rsidR="00BF6BD9">
              <w:rPr>
                <w:rFonts w:ascii="Arial" w:hAnsi="Arial" w:cs="Arial"/>
                <w:color w:val="000000" w:themeColor="text1"/>
                <w:sz w:val="24"/>
                <w:szCs w:val="24"/>
              </w:rPr>
              <w:t>m</w:t>
            </w:r>
            <w:r w:rsidR="00BF6BD9" w:rsidRPr="003C0D93">
              <w:rPr>
                <w:rFonts w:ascii="Arial" w:hAnsi="Arial" w:cs="Arial"/>
                <w:color w:val="000000" w:themeColor="text1"/>
                <w:sz w:val="24"/>
                <w:szCs w:val="24"/>
              </w:rPr>
              <w:t>ites</w:t>
            </w:r>
            <w:r w:rsidRPr="003C0D93">
              <w:rPr>
                <w:rFonts w:ascii="Arial" w:hAnsi="Arial" w:cs="Arial"/>
                <w:color w:val="000000" w:themeColor="text1"/>
                <w:sz w:val="24"/>
                <w:szCs w:val="24"/>
              </w:rPr>
              <w:t xml:space="preserve"> pendientes.</w:t>
            </w:r>
          </w:p>
          <w:p w:rsidR="004A199E" w:rsidRPr="003C0D93" w:rsidRDefault="004A199E" w:rsidP="004A199E">
            <w:pPr>
              <w:spacing w:before="240"/>
              <w:jc w:val="both"/>
              <w:rPr>
                <w:rFonts w:ascii="Arial" w:hAnsi="Arial" w:cs="Arial"/>
                <w:color w:val="000000" w:themeColor="text1"/>
                <w:sz w:val="24"/>
                <w:szCs w:val="24"/>
              </w:rPr>
            </w:pPr>
          </w:p>
        </w:tc>
        <w:tc>
          <w:tcPr>
            <w:tcW w:w="2199" w:type="dxa"/>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4A199E" w:rsidRPr="008E1074" w:rsidTr="00CE16AA">
        <w:tc>
          <w:tcPr>
            <w:tcW w:w="535" w:type="dxa"/>
            <w:shd w:val="clear" w:color="auto" w:fill="BDD6EE" w:themeFill="accent1" w:themeFillTint="66"/>
            <w:vAlign w:val="center"/>
          </w:tcPr>
          <w:p w:rsidR="004A199E" w:rsidRPr="003C0D93" w:rsidRDefault="004A199E" w:rsidP="004A199E">
            <w:pPr>
              <w:spacing w:before="240"/>
              <w:jc w:val="right"/>
              <w:rPr>
                <w:rFonts w:ascii="Arial" w:hAnsi="Arial" w:cs="Arial"/>
                <w:color w:val="000000" w:themeColor="text1"/>
                <w:sz w:val="24"/>
                <w:szCs w:val="24"/>
              </w:rPr>
            </w:pPr>
          </w:p>
          <w:p w:rsidR="004A199E" w:rsidRPr="003C0D93" w:rsidRDefault="004A199E" w:rsidP="004A199E">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vAlign w:val="center"/>
          </w:tcPr>
          <w:p w:rsidR="004A199E" w:rsidRPr="003C0D93" w:rsidRDefault="00BF6BD9" w:rsidP="004A199E">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Si es requerido, da inicio a </w:t>
            </w:r>
            <w:r w:rsidR="004A199E" w:rsidRPr="003C0D93">
              <w:rPr>
                <w:rFonts w:ascii="Arial" w:hAnsi="Arial" w:cs="Arial"/>
                <w:color w:val="000000" w:themeColor="text1"/>
                <w:sz w:val="24"/>
                <w:szCs w:val="24"/>
              </w:rPr>
              <w:t>trámites en CNR.</w:t>
            </w:r>
          </w:p>
          <w:p w:rsidR="004A199E" w:rsidRPr="003C0D93" w:rsidRDefault="004A199E" w:rsidP="004A199E">
            <w:pPr>
              <w:spacing w:before="240"/>
              <w:jc w:val="both"/>
              <w:rPr>
                <w:rFonts w:ascii="Arial" w:hAnsi="Arial" w:cs="Arial"/>
                <w:color w:val="000000" w:themeColor="text1"/>
                <w:sz w:val="24"/>
                <w:szCs w:val="24"/>
              </w:rPr>
            </w:pPr>
          </w:p>
        </w:tc>
        <w:tc>
          <w:tcPr>
            <w:tcW w:w="2199" w:type="dxa"/>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4A199E" w:rsidRPr="008E1074" w:rsidTr="00CE16AA">
        <w:tc>
          <w:tcPr>
            <w:tcW w:w="535" w:type="dxa"/>
            <w:shd w:val="clear" w:color="auto" w:fill="BDD6EE" w:themeFill="accent1" w:themeFillTint="66"/>
            <w:vAlign w:val="center"/>
          </w:tcPr>
          <w:p w:rsidR="004A199E" w:rsidRPr="003C0D93" w:rsidRDefault="004A199E" w:rsidP="004A199E">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Revisión de expedientes de propiedades.</w:t>
            </w:r>
          </w:p>
          <w:p w:rsidR="004A199E" w:rsidRPr="003C0D93" w:rsidRDefault="004A199E" w:rsidP="004A199E">
            <w:pPr>
              <w:spacing w:before="240"/>
              <w:jc w:val="both"/>
              <w:rPr>
                <w:rFonts w:ascii="Arial" w:hAnsi="Arial" w:cs="Arial"/>
                <w:color w:val="000000" w:themeColor="text1"/>
                <w:sz w:val="24"/>
                <w:szCs w:val="24"/>
              </w:rPr>
            </w:pPr>
          </w:p>
        </w:tc>
        <w:tc>
          <w:tcPr>
            <w:tcW w:w="2199" w:type="dxa"/>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4A199E" w:rsidRPr="008E1074" w:rsidTr="00CE16AA">
        <w:tc>
          <w:tcPr>
            <w:tcW w:w="535" w:type="dxa"/>
            <w:shd w:val="clear" w:color="auto" w:fill="BDD6EE" w:themeFill="accent1" w:themeFillTint="66"/>
            <w:vAlign w:val="center"/>
          </w:tcPr>
          <w:p w:rsidR="004A199E" w:rsidRPr="003C0D93" w:rsidRDefault="004A199E" w:rsidP="004A199E">
            <w:pPr>
              <w:spacing w:before="240"/>
              <w:jc w:val="right"/>
              <w:rPr>
                <w:rFonts w:ascii="Arial" w:hAnsi="Arial" w:cs="Arial"/>
                <w:color w:val="000000" w:themeColor="text1"/>
                <w:sz w:val="24"/>
                <w:szCs w:val="24"/>
              </w:rPr>
            </w:pPr>
          </w:p>
          <w:p w:rsidR="004A199E" w:rsidRPr="003C0D93" w:rsidRDefault="004A199E" w:rsidP="004A199E">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5</w:t>
            </w:r>
          </w:p>
        </w:tc>
        <w:tc>
          <w:tcPr>
            <w:tcW w:w="5760" w:type="dxa"/>
            <w:vAlign w:val="center"/>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Verificar la ubicación catastral.</w:t>
            </w:r>
          </w:p>
          <w:p w:rsidR="004A199E" w:rsidRPr="003C0D93" w:rsidRDefault="004A199E" w:rsidP="004A199E">
            <w:pPr>
              <w:spacing w:before="240"/>
              <w:jc w:val="both"/>
              <w:rPr>
                <w:rFonts w:ascii="Arial" w:hAnsi="Arial" w:cs="Arial"/>
                <w:color w:val="000000" w:themeColor="text1"/>
                <w:sz w:val="24"/>
                <w:szCs w:val="24"/>
              </w:rPr>
            </w:pPr>
          </w:p>
        </w:tc>
        <w:tc>
          <w:tcPr>
            <w:tcW w:w="2199" w:type="dxa"/>
          </w:tcPr>
          <w:p w:rsidR="004A199E" w:rsidRPr="003C0D93" w:rsidRDefault="004A199E" w:rsidP="004A199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bl>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4A199E" w:rsidRDefault="004A199E" w:rsidP="008E1074"/>
    <w:p w:rsidR="00905EFD" w:rsidRDefault="00905EFD" w:rsidP="008E1074"/>
    <w:tbl>
      <w:tblPr>
        <w:tblStyle w:val="Tablaconcuadrcula"/>
        <w:tblW w:w="0" w:type="auto"/>
        <w:tblLook w:val="04A0" w:firstRow="1" w:lastRow="0" w:firstColumn="1" w:lastColumn="0" w:noHBand="0" w:noVBand="1"/>
      </w:tblPr>
      <w:tblGrid>
        <w:gridCol w:w="535"/>
        <w:gridCol w:w="5760"/>
        <w:gridCol w:w="2199"/>
      </w:tblGrid>
      <w:tr w:rsidR="00905EFD" w:rsidRPr="008E1074" w:rsidTr="005B2D2F">
        <w:tc>
          <w:tcPr>
            <w:tcW w:w="8494" w:type="dxa"/>
            <w:gridSpan w:val="3"/>
            <w:shd w:val="clear" w:color="auto" w:fill="BDD6EE" w:themeFill="accent1" w:themeFillTint="66"/>
          </w:tcPr>
          <w:p w:rsidR="00905EFD" w:rsidRPr="008E1074" w:rsidRDefault="00905EFD" w:rsidP="005B2D2F">
            <w:pPr>
              <w:spacing w:line="360" w:lineRule="auto"/>
              <w:jc w:val="center"/>
              <w:rPr>
                <w:rFonts w:ascii="Arial" w:hAnsi="Arial" w:cs="Arial"/>
                <w:b/>
                <w:sz w:val="24"/>
                <w:szCs w:val="24"/>
              </w:rPr>
            </w:pPr>
            <w:r>
              <w:rPr>
                <w:noProof/>
                <w:lang w:val="es-SV" w:eastAsia="es-SV"/>
              </w:rPr>
              <w:drawing>
                <wp:anchor distT="0" distB="0" distL="114300" distR="114300" simplePos="0" relativeHeight="251963392" behindDoc="0" locked="0" layoutInCell="1" allowOverlap="1" wp14:anchorId="31E2DCE9" wp14:editId="6741A6D1">
                  <wp:simplePos x="0" y="0"/>
                  <wp:positionH relativeFrom="column">
                    <wp:posOffset>-65405</wp:posOffset>
                  </wp:positionH>
                  <wp:positionV relativeFrom="paragraph">
                    <wp:posOffset>0</wp:posOffset>
                  </wp:positionV>
                  <wp:extent cx="843280" cy="746760"/>
                  <wp:effectExtent l="0" t="0" r="0" b="0"/>
                  <wp:wrapSquare wrapText="bothSides"/>
                  <wp:docPr id="3" name="Imagen 3"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074">
              <w:rPr>
                <w:rFonts w:ascii="Arial" w:hAnsi="Arial" w:cs="Arial"/>
                <w:b/>
                <w:sz w:val="24"/>
                <w:szCs w:val="24"/>
              </w:rPr>
              <w:t>ALCALDÍA MUNICIPAL DE ARMENIA</w:t>
            </w:r>
          </w:p>
          <w:p w:rsidR="00905EFD" w:rsidRPr="008E1074" w:rsidRDefault="00905EFD" w:rsidP="005B2D2F">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05EFD" w:rsidRPr="008E1074" w:rsidRDefault="00905EFD" w:rsidP="005B2D2F">
            <w:pPr>
              <w:jc w:val="center"/>
              <w:rPr>
                <w:rFonts w:ascii="Arial" w:hAnsi="Arial" w:cs="Arial"/>
                <w:sz w:val="24"/>
                <w:szCs w:val="24"/>
              </w:rPr>
            </w:pPr>
          </w:p>
        </w:tc>
      </w:tr>
      <w:tr w:rsidR="00905EFD" w:rsidRPr="008E1074" w:rsidTr="005B2D2F">
        <w:tc>
          <w:tcPr>
            <w:tcW w:w="8494" w:type="dxa"/>
            <w:gridSpan w:val="3"/>
            <w:shd w:val="clear" w:color="auto" w:fill="BDD6EE" w:themeFill="accent1" w:themeFillTint="66"/>
          </w:tcPr>
          <w:p w:rsidR="00905EFD" w:rsidRPr="00F641FE" w:rsidRDefault="00905EFD" w:rsidP="005B2D2F">
            <w:pPr>
              <w:jc w:val="both"/>
              <w:rPr>
                <w:rFonts w:ascii="Arial" w:hAnsi="Arial" w:cs="Arial"/>
                <w:b/>
                <w:noProof/>
                <w:color w:val="000000" w:themeColor="text1"/>
                <w:sz w:val="24"/>
                <w:szCs w:val="24"/>
                <w:lang w:eastAsia="es-SV"/>
              </w:rPr>
            </w:pPr>
            <w:r w:rsidRPr="00F641FE">
              <w:rPr>
                <w:rFonts w:ascii="Arial" w:hAnsi="Arial" w:cs="Arial"/>
                <w:b/>
                <w:color w:val="000000" w:themeColor="text1"/>
                <w:sz w:val="24"/>
                <w:szCs w:val="24"/>
              </w:rPr>
              <w:t>UNIDAD ADMINISTRATIVA: SINDICATURA.</w:t>
            </w:r>
          </w:p>
        </w:tc>
      </w:tr>
      <w:tr w:rsidR="00905EFD" w:rsidRPr="008E1074" w:rsidTr="005B2D2F">
        <w:tc>
          <w:tcPr>
            <w:tcW w:w="8494" w:type="dxa"/>
            <w:gridSpan w:val="3"/>
            <w:shd w:val="clear" w:color="auto" w:fill="BDD6EE" w:themeFill="accent1" w:themeFillTint="66"/>
          </w:tcPr>
          <w:p w:rsidR="00905EFD" w:rsidRPr="00F641FE" w:rsidRDefault="00905EFD" w:rsidP="005B2D2F">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905EFD" w:rsidRPr="008E1074" w:rsidTr="005B2D2F">
        <w:tc>
          <w:tcPr>
            <w:tcW w:w="8494" w:type="dxa"/>
            <w:gridSpan w:val="3"/>
            <w:shd w:val="clear" w:color="auto" w:fill="BDD6EE" w:themeFill="accent1" w:themeFillTint="66"/>
          </w:tcPr>
          <w:p w:rsidR="00905EFD" w:rsidRPr="00F641FE" w:rsidRDefault="00905EFD" w:rsidP="005B2D2F">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LEGALIZACIÓN DE </w:t>
            </w:r>
            <w:r>
              <w:rPr>
                <w:rFonts w:ascii="Arial" w:hAnsi="Arial" w:cs="Arial"/>
                <w:color w:val="000000" w:themeColor="text1"/>
                <w:sz w:val="24"/>
                <w:szCs w:val="24"/>
              </w:rPr>
              <w:t xml:space="preserve">GASTOS </w:t>
            </w:r>
            <w:r w:rsidRPr="00F641FE">
              <w:rPr>
                <w:rFonts w:ascii="Arial" w:hAnsi="Arial" w:cs="Arial"/>
                <w:color w:val="000000" w:themeColor="text1"/>
                <w:sz w:val="24"/>
                <w:szCs w:val="24"/>
              </w:rPr>
              <w:t>DE LA MUNICIPALIDAD.</w:t>
            </w:r>
          </w:p>
        </w:tc>
      </w:tr>
      <w:tr w:rsidR="00905EFD" w:rsidRPr="008E1074" w:rsidTr="005B2D2F">
        <w:tc>
          <w:tcPr>
            <w:tcW w:w="8494" w:type="dxa"/>
            <w:gridSpan w:val="3"/>
            <w:shd w:val="clear" w:color="auto" w:fill="BDD6EE" w:themeFill="accent1" w:themeFillTint="66"/>
          </w:tcPr>
          <w:p w:rsidR="00905EFD" w:rsidRPr="00F641FE" w:rsidRDefault="00905EFD" w:rsidP="00905EFD">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w:t>
            </w:r>
            <w:r>
              <w:rPr>
                <w:rFonts w:ascii="Arial" w:hAnsi="Arial" w:cs="Arial"/>
                <w:noProof/>
                <w:color w:val="000000" w:themeColor="text1"/>
                <w:sz w:val="24"/>
                <w:szCs w:val="24"/>
                <w:lang w:eastAsia="es-SV"/>
              </w:rPr>
              <w:t xml:space="preserve">LEGALIZAR LOS GASTOS </w:t>
            </w:r>
            <w:r w:rsidRPr="00F641FE">
              <w:rPr>
                <w:rFonts w:ascii="Arial" w:hAnsi="Arial" w:cs="Arial"/>
                <w:noProof/>
                <w:color w:val="000000" w:themeColor="text1"/>
                <w:sz w:val="24"/>
                <w:szCs w:val="24"/>
                <w:lang w:eastAsia="es-SV"/>
              </w:rPr>
              <w:t>DE LA MUNICIPALIDAD.</w:t>
            </w:r>
          </w:p>
        </w:tc>
      </w:tr>
      <w:tr w:rsidR="00905EFD" w:rsidRPr="008E1074" w:rsidTr="005B2D2F">
        <w:tc>
          <w:tcPr>
            <w:tcW w:w="535" w:type="dxa"/>
            <w:shd w:val="clear" w:color="auto" w:fill="BDD6EE" w:themeFill="accent1" w:themeFillTint="66"/>
          </w:tcPr>
          <w:p w:rsidR="00905EFD" w:rsidRPr="008E1074" w:rsidRDefault="00905EFD" w:rsidP="005B2D2F">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05EFD" w:rsidRPr="008E1074" w:rsidRDefault="00905EFD" w:rsidP="005B2D2F">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05EFD" w:rsidRPr="008E1074" w:rsidRDefault="00905EFD" w:rsidP="005B2D2F">
            <w:pPr>
              <w:jc w:val="center"/>
              <w:rPr>
                <w:rFonts w:ascii="Arial" w:hAnsi="Arial" w:cs="Arial"/>
                <w:b/>
                <w:sz w:val="24"/>
                <w:szCs w:val="24"/>
              </w:rPr>
            </w:pPr>
            <w:r>
              <w:rPr>
                <w:rFonts w:ascii="Arial" w:hAnsi="Arial" w:cs="Arial"/>
                <w:b/>
                <w:sz w:val="24"/>
                <w:szCs w:val="24"/>
              </w:rPr>
              <w:t>RESPONSABLE</w:t>
            </w:r>
          </w:p>
        </w:tc>
      </w:tr>
      <w:tr w:rsidR="00905EFD" w:rsidRPr="008E1074" w:rsidTr="005B2D2F">
        <w:tc>
          <w:tcPr>
            <w:tcW w:w="535" w:type="dxa"/>
            <w:shd w:val="clear" w:color="auto" w:fill="BDD6EE" w:themeFill="accent1" w:themeFillTint="66"/>
            <w:vAlign w:val="center"/>
          </w:tcPr>
          <w:p w:rsidR="00905EFD" w:rsidRPr="003C0D93" w:rsidRDefault="00905EFD" w:rsidP="005B2D2F">
            <w:pPr>
              <w:tabs>
                <w:tab w:val="left" w:pos="982"/>
              </w:tabs>
              <w:spacing w:before="240"/>
              <w:jc w:val="right"/>
              <w:rPr>
                <w:rFonts w:ascii="Arial" w:hAnsi="Arial" w:cs="Arial"/>
                <w:color w:val="000000" w:themeColor="text1"/>
                <w:sz w:val="24"/>
                <w:szCs w:val="24"/>
              </w:rPr>
            </w:pPr>
          </w:p>
          <w:p w:rsidR="00905EFD" w:rsidRPr="003C0D93" w:rsidRDefault="00905EFD" w:rsidP="005B2D2F">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vAlign w:val="center"/>
          </w:tcPr>
          <w:p w:rsidR="00905EFD" w:rsidRPr="003C0D93" w:rsidRDefault="00B531D0" w:rsidP="005B2D2F">
            <w:pPr>
              <w:spacing w:before="240"/>
              <w:jc w:val="both"/>
              <w:rPr>
                <w:rFonts w:ascii="Arial" w:hAnsi="Arial" w:cs="Arial"/>
                <w:color w:val="000000" w:themeColor="text1"/>
                <w:sz w:val="24"/>
                <w:szCs w:val="24"/>
              </w:rPr>
            </w:pPr>
            <w:r>
              <w:rPr>
                <w:rFonts w:ascii="Arial" w:hAnsi="Arial" w:cs="Arial"/>
                <w:color w:val="000000" w:themeColor="text1"/>
                <w:sz w:val="24"/>
                <w:szCs w:val="24"/>
              </w:rPr>
              <w:t>Recibe de tesorería, documentación de gastos a legalizar.</w:t>
            </w:r>
          </w:p>
          <w:p w:rsidR="00905EFD" w:rsidRPr="003C0D93" w:rsidRDefault="00905EFD" w:rsidP="005B2D2F">
            <w:pPr>
              <w:spacing w:before="240"/>
              <w:jc w:val="both"/>
              <w:rPr>
                <w:rFonts w:ascii="Arial" w:hAnsi="Arial" w:cs="Arial"/>
                <w:color w:val="000000" w:themeColor="text1"/>
                <w:sz w:val="24"/>
                <w:szCs w:val="24"/>
              </w:rPr>
            </w:pPr>
          </w:p>
        </w:tc>
        <w:tc>
          <w:tcPr>
            <w:tcW w:w="2199" w:type="dxa"/>
          </w:tcPr>
          <w:p w:rsidR="00905EFD" w:rsidRPr="003C0D93" w:rsidRDefault="00905EFD" w:rsidP="005B2D2F">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905EFD" w:rsidRPr="008E1074" w:rsidTr="005B2D2F">
        <w:tc>
          <w:tcPr>
            <w:tcW w:w="535" w:type="dxa"/>
            <w:shd w:val="clear" w:color="auto" w:fill="BDD6EE" w:themeFill="accent1" w:themeFillTint="66"/>
            <w:vAlign w:val="center"/>
          </w:tcPr>
          <w:p w:rsidR="00905EFD" w:rsidRPr="003C0D93" w:rsidRDefault="00905EFD" w:rsidP="005B2D2F">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vAlign w:val="center"/>
          </w:tcPr>
          <w:p w:rsidR="00905EFD" w:rsidRPr="003C0D93" w:rsidRDefault="00B531D0" w:rsidP="00B531D0">
            <w:pPr>
              <w:spacing w:before="240"/>
              <w:jc w:val="both"/>
              <w:rPr>
                <w:rFonts w:ascii="Arial" w:hAnsi="Arial" w:cs="Arial"/>
                <w:color w:val="000000" w:themeColor="text1"/>
                <w:sz w:val="24"/>
                <w:szCs w:val="24"/>
              </w:rPr>
            </w:pPr>
            <w:r>
              <w:rPr>
                <w:rFonts w:ascii="Arial" w:hAnsi="Arial" w:cs="Arial"/>
                <w:color w:val="000000" w:themeColor="text1"/>
                <w:sz w:val="24"/>
                <w:szCs w:val="24"/>
              </w:rPr>
              <w:t>Revisión de los documentos de gastos, si hay observaciones los remite a tesorería para complementar o solucionar las observaciones.</w:t>
            </w:r>
            <w:r w:rsidRPr="003C0D93">
              <w:rPr>
                <w:rFonts w:ascii="Arial" w:hAnsi="Arial" w:cs="Arial"/>
                <w:color w:val="000000" w:themeColor="text1"/>
                <w:sz w:val="24"/>
                <w:szCs w:val="24"/>
              </w:rPr>
              <w:t xml:space="preserve"> </w:t>
            </w:r>
          </w:p>
        </w:tc>
        <w:tc>
          <w:tcPr>
            <w:tcW w:w="2199" w:type="dxa"/>
          </w:tcPr>
          <w:p w:rsidR="00905EFD" w:rsidRPr="003C0D93" w:rsidRDefault="00905EFD" w:rsidP="005B2D2F">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905EFD" w:rsidRPr="008E1074" w:rsidTr="005B2D2F">
        <w:tc>
          <w:tcPr>
            <w:tcW w:w="535" w:type="dxa"/>
            <w:shd w:val="clear" w:color="auto" w:fill="BDD6EE" w:themeFill="accent1" w:themeFillTint="66"/>
            <w:vAlign w:val="center"/>
          </w:tcPr>
          <w:p w:rsidR="00905EFD" w:rsidRPr="003C0D93" w:rsidRDefault="00905EFD" w:rsidP="005B2D2F">
            <w:pPr>
              <w:spacing w:before="240"/>
              <w:jc w:val="right"/>
              <w:rPr>
                <w:rFonts w:ascii="Arial" w:hAnsi="Arial" w:cs="Arial"/>
                <w:color w:val="000000" w:themeColor="text1"/>
                <w:sz w:val="24"/>
                <w:szCs w:val="24"/>
              </w:rPr>
            </w:pPr>
          </w:p>
          <w:p w:rsidR="00905EFD" w:rsidRPr="003C0D93" w:rsidRDefault="00905EFD" w:rsidP="005B2D2F">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vAlign w:val="center"/>
          </w:tcPr>
          <w:p w:rsidR="00905EFD" w:rsidRPr="003C0D93" w:rsidRDefault="00B531D0" w:rsidP="00B531D0">
            <w:pPr>
              <w:spacing w:before="240"/>
              <w:jc w:val="both"/>
              <w:rPr>
                <w:rFonts w:ascii="Arial" w:hAnsi="Arial" w:cs="Arial"/>
                <w:color w:val="000000" w:themeColor="text1"/>
                <w:sz w:val="24"/>
                <w:szCs w:val="24"/>
              </w:rPr>
            </w:pPr>
            <w:r>
              <w:rPr>
                <w:rFonts w:ascii="Arial" w:hAnsi="Arial" w:cs="Arial"/>
                <w:color w:val="000000" w:themeColor="text1"/>
                <w:sz w:val="24"/>
                <w:szCs w:val="24"/>
              </w:rPr>
              <w:t>Si esta toda la documentación en orden y el Síndico Municipal está de acuerdo con los montos legaliza la documentación.</w:t>
            </w:r>
            <w:r w:rsidRPr="003C0D93">
              <w:rPr>
                <w:rFonts w:ascii="Arial" w:hAnsi="Arial" w:cs="Arial"/>
                <w:color w:val="000000" w:themeColor="text1"/>
                <w:sz w:val="24"/>
                <w:szCs w:val="24"/>
              </w:rPr>
              <w:t xml:space="preserve"> </w:t>
            </w:r>
          </w:p>
        </w:tc>
        <w:tc>
          <w:tcPr>
            <w:tcW w:w="2199" w:type="dxa"/>
          </w:tcPr>
          <w:p w:rsidR="00905EFD" w:rsidRPr="003C0D93" w:rsidRDefault="00905EFD" w:rsidP="005B2D2F">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905EFD" w:rsidRPr="008E1074" w:rsidTr="005B2D2F">
        <w:tc>
          <w:tcPr>
            <w:tcW w:w="535" w:type="dxa"/>
            <w:shd w:val="clear" w:color="auto" w:fill="BDD6EE" w:themeFill="accent1" w:themeFillTint="66"/>
            <w:vAlign w:val="center"/>
          </w:tcPr>
          <w:p w:rsidR="00905EFD" w:rsidRPr="003C0D93" w:rsidRDefault="00905EFD" w:rsidP="005B2D2F">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905EFD" w:rsidRPr="003C0D93" w:rsidRDefault="00B531D0" w:rsidP="005B2D2F">
            <w:pPr>
              <w:spacing w:before="240"/>
              <w:jc w:val="both"/>
              <w:rPr>
                <w:rFonts w:ascii="Arial" w:hAnsi="Arial" w:cs="Arial"/>
                <w:color w:val="000000" w:themeColor="text1"/>
                <w:sz w:val="24"/>
                <w:szCs w:val="24"/>
              </w:rPr>
            </w:pPr>
            <w:r>
              <w:rPr>
                <w:rFonts w:ascii="Arial" w:hAnsi="Arial" w:cs="Arial"/>
                <w:color w:val="000000" w:themeColor="text1"/>
                <w:sz w:val="24"/>
                <w:szCs w:val="24"/>
              </w:rPr>
              <w:t>En caso de que el Síndico municipal no esté de acuerdo con los montos, o las observaciones no sean subsanadas, este, deberá razonarlo y fundamentarlo por escrito dentro de tres días hábiles fin de que el Concejo Municipal, subsane, corrija o ratifique.(Art. 86 Código Municipal).</w:t>
            </w:r>
          </w:p>
          <w:p w:rsidR="00905EFD" w:rsidRPr="003C0D93" w:rsidRDefault="00905EFD" w:rsidP="005B2D2F">
            <w:pPr>
              <w:spacing w:before="240"/>
              <w:jc w:val="both"/>
              <w:rPr>
                <w:rFonts w:ascii="Arial" w:hAnsi="Arial" w:cs="Arial"/>
                <w:color w:val="000000" w:themeColor="text1"/>
                <w:sz w:val="24"/>
                <w:szCs w:val="24"/>
              </w:rPr>
            </w:pPr>
          </w:p>
        </w:tc>
        <w:tc>
          <w:tcPr>
            <w:tcW w:w="2199" w:type="dxa"/>
          </w:tcPr>
          <w:p w:rsidR="00905EFD" w:rsidRPr="003C0D93" w:rsidRDefault="00905EFD" w:rsidP="005B2D2F">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905EFD" w:rsidRPr="008E1074" w:rsidTr="005B2D2F">
        <w:tc>
          <w:tcPr>
            <w:tcW w:w="535" w:type="dxa"/>
            <w:shd w:val="clear" w:color="auto" w:fill="BDD6EE" w:themeFill="accent1" w:themeFillTint="66"/>
            <w:vAlign w:val="center"/>
          </w:tcPr>
          <w:p w:rsidR="00905EFD" w:rsidRPr="003C0D93" w:rsidRDefault="00905EFD" w:rsidP="005B2D2F">
            <w:pPr>
              <w:spacing w:before="240"/>
              <w:jc w:val="right"/>
              <w:rPr>
                <w:rFonts w:ascii="Arial" w:hAnsi="Arial" w:cs="Arial"/>
                <w:color w:val="000000" w:themeColor="text1"/>
                <w:sz w:val="24"/>
                <w:szCs w:val="24"/>
              </w:rPr>
            </w:pPr>
          </w:p>
          <w:p w:rsidR="00905EFD" w:rsidRPr="003C0D93" w:rsidRDefault="00905EFD" w:rsidP="005B2D2F">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5</w:t>
            </w:r>
          </w:p>
        </w:tc>
        <w:tc>
          <w:tcPr>
            <w:tcW w:w="5760" w:type="dxa"/>
            <w:vAlign w:val="center"/>
          </w:tcPr>
          <w:p w:rsidR="00905EFD" w:rsidRPr="003C0D93" w:rsidRDefault="00B531D0" w:rsidP="005B2D2F">
            <w:pPr>
              <w:spacing w:before="240"/>
              <w:jc w:val="both"/>
              <w:rPr>
                <w:rFonts w:ascii="Arial" w:hAnsi="Arial" w:cs="Arial"/>
                <w:color w:val="000000" w:themeColor="text1"/>
                <w:sz w:val="24"/>
                <w:szCs w:val="24"/>
              </w:rPr>
            </w:pPr>
            <w:r>
              <w:rPr>
                <w:rFonts w:ascii="Arial" w:hAnsi="Arial" w:cs="Arial"/>
                <w:color w:val="000000" w:themeColor="text1"/>
                <w:sz w:val="24"/>
                <w:szCs w:val="24"/>
              </w:rPr>
              <w:t>Si es ratificado por el Concejo Municipal, el Síndico deberá dar el visto bueno, legalizando con su firma. (Art. 86 Código Municipal).</w:t>
            </w:r>
          </w:p>
          <w:p w:rsidR="00905EFD" w:rsidRPr="003C0D93" w:rsidRDefault="00905EFD" w:rsidP="005B2D2F">
            <w:pPr>
              <w:spacing w:before="240"/>
              <w:jc w:val="both"/>
              <w:rPr>
                <w:rFonts w:ascii="Arial" w:hAnsi="Arial" w:cs="Arial"/>
                <w:color w:val="000000" w:themeColor="text1"/>
                <w:sz w:val="24"/>
                <w:szCs w:val="24"/>
              </w:rPr>
            </w:pPr>
          </w:p>
        </w:tc>
        <w:tc>
          <w:tcPr>
            <w:tcW w:w="2199" w:type="dxa"/>
          </w:tcPr>
          <w:p w:rsidR="00905EFD" w:rsidRPr="003C0D93" w:rsidRDefault="00905EFD" w:rsidP="005B2D2F">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bl>
    <w:p w:rsidR="00825693" w:rsidRDefault="00825693" w:rsidP="00825693"/>
    <w:p w:rsidR="00825693" w:rsidRDefault="00825693" w:rsidP="00825693"/>
    <w:p w:rsidR="00825693" w:rsidRDefault="00825693" w:rsidP="00825693"/>
    <w:p w:rsidR="00825693" w:rsidRDefault="00825693" w:rsidP="00825693"/>
    <w:p w:rsidR="00825693" w:rsidRDefault="00825693" w:rsidP="00825693"/>
    <w:p w:rsidR="00825693" w:rsidRDefault="00825693" w:rsidP="00825693"/>
    <w:p w:rsidR="00825693" w:rsidRDefault="00825693" w:rsidP="00825693"/>
    <w:p w:rsidR="00825693" w:rsidRDefault="00825693" w:rsidP="00825693"/>
    <w:p w:rsidR="00825693" w:rsidRDefault="00825693" w:rsidP="00825693"/>
    <w:tbl>
      <w:tblPr>
        <w:tblStyle w:val="Tablaconcuadrcula"/>
        <w:tblW w:w="0" w:type="auto"/>
        <w:tblLook w:val="04A0" w:firstRow="1" w:lastRow="0" w:firstColumn="1" w:lastColumn="0" w:noHBand="0" w:noVBand="1"/>
      </w:tblPr>
      <w:tblGrid>
        <w:gridCol w:w="535"/>
        <w:gridCol w:w="5760"/>
        <w:gridCol w:w="2199"/>
      </w:tblGrid>
      <w:tr w:rsidR="00825693" w:rsidRPr="008E1074" w:rsidTr="005B2D2F">
        <w:tc>
          <w:tcPr>
            <w:tcW w:w="8494" w:type="dxa"/>
            <w:gridSpan w:val="3"/>
            <w:shd w:val="clear" w:color="auto" w:fill="BDD6EE" w:themeFill="accent1" w:themeFillTint="66"/>
          </w:tcPr>
          <w:p w:rsidR="00825693" w:rsidRPr="008E1074" w:rsidRDefault="00825693" w:rsidP="005B2D2F">
            <w:pPr>
              <w:spacing w:line="360" w:lineRule="auto"/>
              <w:jc w:val="center"/>
              <w:rPr>
                <w:rFonts w:ascii="Arial" w:hAnsi="Arial" w:cs="Arial"/>
                <w:b/>
                <w:sz w:val="24"/>
                <w:szCs w:val="24"/>
              </w:rPr>
            </w:pPr>
            <w:r>
              <w:rPr>
                <w:noProof/>
                <w:lang w:val="es-SV" w:eastAsia="es-SV"/>
              </w:rPr>
              <w:drawing>
                <wp:anchor distT="0" distB="0" distL="114300" distR="114300" simplePos="0" relativeHeight="251965440" behindDoc="0" locked="0" layoutInCell="1" allowOverlap="1" wp14:anchorId="5CA98766" wp14:editId="6EBC4E56">
                  <wp:simplePos x="0" y="0"/>
                  <wp:positionH relativeFrom="column">
                    <wp:posOffset>-65405</wp:posOffset>
                  </wp:positionH>
                  <wp:positionV relativeFrom="paragraph">
                    <wp:posOffset>0</wp:posOffset>
                  </wp:positionV>
                  <wp:extent cx="843280" cy="746760"/>
                  <wp:effectExtent l="0" t="0" r="0" b="0"/>
                  <wp:wrapSquare wrapText="bothSides"/>
                  <wp:docPr id="4" name="Imagen 4"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074">
              <w:rPr>
                <w:rFonts w:ascii="Arial" w:hAnsi="Arial" w:cs="Arial"/>
                <w:b/>
                <w:sz w:val="24"/>
                <w:szCs w:val="24"/>
              </w:rPr>
              <w:t>ALCALDÍA MUNICIPAL DE ARMENIA</w:t>
            </w:r>
          </w:p>
          <w:p w:rsidR="00825693" w:rsidRPr="008E1074" w:rsidRDefault="00825693" w:rsidP="005B2D2F">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825693" w:rsidRPr="008E1074" w:rsidRDefault="00825693" w:rsidP="005B2D2F">
            <w:pPr>
              <w:jc w:val="center"/>
              <w:rPr>
                <w:rFonts w:ascii="Arial" w:hAnsi="Arial" w:cs="Arial"/>
                <w:sz w:val="24"/>
                <w:szCs w:val="24"/>
              </w:rPr>
            </w:pPr>
          </w:p>
        </w:tc>
      </w:tr>
      <w:tr w:rsidR="00825693" w:rsidRPr="008E1074" w:rsidTr="005B2D2F">
        <w:tc>
          <w:tcPr>
            <w:tcW w:w="8494" w:type="dxa"/>
            <w:gridSpan w:val="3"/>
            <w:shd w:val="clear" w:color="auto" w:fill="BDD6EE" w:themeFill="accent1" w:themeFillTint="66"/>
          </w:tcPr>
          <w:p w:rsidR="00825693" w:rsidRPr="00F641FE" w:rsidRDefault="00825693" w:rsidP="005B2D2F">
            <w:pPr>
              <w:jc w:val="both"/>
              <w:rPr>
                <w:rFonts w:ascii="Arial" w:hAnsi="Arial" w:cs="Arial"/>
                <w:b/>
                <w:noProof/>
                <w:color w:val="000000" w:themeColor="text1"/>
                <w:sz w:val="24"/>
                <w:szCs w:val="24"/>
                <w:lang w:eastAsia="es-SV"/>
              </w:rPr>
            </w:pPr>
            <w:r w:rsidRPr="00F641FE">
              <w:rPr>
                <w:rFonts w:ascii="Arial" w:hAnsi="Arial" w:cs="Arial"/>
                <w:b/>
                <w:color w:val="000000" w:themeColor="text1"/>
                <w:sz w:val="24"/>
                <w:szCs w:val="24"/>
              </w:rPr>
              <w:t>UNIDAD ADMINISTRATIVA: SINDICATURA.</w:t>
            </w:r>
          </w:p>
        </w:tc>
      </w:tr>
      <w:tr w:rsidR="00825693" w:rsidRPr="008E1074" w:rsidTr="005B2D2F">
        <w:tc>
          <w:tcPr>
            <w:tcW w:w="8494" w:type="dxa"/>
            <w:gridSpan w:val="3"/>
            <w:shd w:val="clear" w:color="auto" w:fill="BDD6EE" w:themeFill="accent1" w:themeFillTint="66"/>
          </w:tcPr>
          <w:p w:rsidR="00825693" w:rsidRPr="00F641FE" w:rsidRDefault="00825693" w:rsidP="005B2D2F">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00897C77">
              <w:rPr>
                <w:rFonts w:ascii="Arial" w:hAnsi="Arial" w:cs="Arial"/>
                <w:color w:val="000000" w:themeColor="text1"/>
                <w:sz w:val="24"/>
                <w:szCs w:val="24"/>
              </w:rPr>
              <w:t xml:space="preserve"> CÓDIGO MUNICIPAL (ART. 51 LITERAL E).</w:t>
            </w:r>
          </w:p>
        </w:tc>
      </w:tr>
      <w:tr w:rsidR="00825693" w:rsidRPr="008E1074" w:rsidTr="005B2D2F">
        <w:tc>
          <w:tcPr>
            <w:tcW w:w="8494" w:type="dxa"/>
            <w:gridSpan w:val="3"/>
            <w:shd w:val="clear" w:color="auto" w:fill="BDD6EE" w:themeFill="accent1" w:themeFillTint="66"/>
          </w:tcPr>
          <w:p w:rsidR="00825693" w:rsidRPr="00F641FE" w:rsidRDefault="00825693" w:rsidP="005B2D2F">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Pr>
                <w:rFonts w:ascii="Arial" w:hAnsi="Arial" w:cs="Arial"/>
                <w:noProof/>
                <w:color w:val="000000" w:themeColor="text1"/>
                <w:sz w:val="24"/>
                <w:szCs w:val="24"/>
                <w:lang w:eastAsia="es-SV"/>
              </w:rPr>
              <w:t xml:space="preserve"> ASESORIA AL CONCEJO MUNICIPAL Y AL ALCALDE.</w:t>
            </w:r>
          </w:p>
        </w:tc>
      </w:tr>
      <w:tr w:rsidR="00825693" w:rsidRPr="008E1074" w:rsidTr="005B2D2F">
        <w:tc>
          <w:tcPr>
            <w:tcW w:w="8494" w:type="dxa"/>
            <w:gridSpan w:val="3"/>
            <w:shd w:val="clear" w:color="auto" w:fill="BDD6EE" w:themeFill="accent1" w:themeFillTint="66"/>
          </w:tcPr>
          <w:p w:rsidR="00825693" w:rsidRPr="00F641FE" w:rsidRDefault="00825693" w:rsidP="005B2D2F">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w:t>
            </w:r>
            <w:r>
              <w:rPr>
                <w:rFonts w:ascii="Arial" w:hAnsi="Arial" w:cs="Arial"/>
                <w:noProof/>
                <w:color w:val="000000" w:themeColor="text1"/>
                <w:sz w:val="24"/>
                <w:szCs w:val="24"/>
                <w:lang w:eastAsia="es-SV"/>
              </w:rPr>
              <w:t>DAR ASESORIA DE CARÁCTER LEGAL O ADINISTRATIVO  AL CONCEJO MUNICPAL Y AL ALCALDE.</w:t>
            </w:r>
          </w:p>
        </w:tc>
      </w:tr>
      <w:tr w:rsidR="00825693" w:rsidRPr="008E1074" w:rsidTr="005B2D2F">
        <w:tc>
          <w:tcPr>
            <w:tcW w:w="535" w:type="dxa"/>
            <w:shd w:val="clear" w:color="auto" w:fill="BDD6EE" w:themeFill="accent1" w:themeFillTint="66"/>
          </w:tcPr>
          <w:p w:rsidR="00825693" w:rsidRPr="008E1074" w:rsidRDefault="00825693" w:rsidP="005B2D2F">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825693" w:rsidRPr="008E1074" w:rsidRDefault="00825693" w:rsidP="005B2D2F">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825693" w:rsidRPr="008E1074" w:rsidRDefault="00825693" w:rsidP="005B2D2F">
            <w:pPr>
              <w:jc w:val="center"/>
              <w:rPr>
                <w:rFonts w:ascii="Arial" w:hAnsi="Arial" w:cs="Arial"/>
                <w:b/>
                <w:sz w:val="24"/>
                <w:szCs w:val="24"/>
              </w:rPr>
            </w:pPr>
            <w:r>
              <w:rPr>
                <w:rFonts w:ascii="Arial" w:hAnsi="Arial" w:cs="Arial"/>
                <w:b/>
                <w:sz w:val="24"/>
                <w:szCs w:val="24"/>
              </w:rPr>
              <w:t>RESPONSABLE</w:t>
            </w:r>
          </w:p>
        </w:tc>
      </w:tr>
      <w:tr w:rsidR="00825693" w:rsidRPr="008E1074" w:rsidTr="005B2D2F">
        <w:tc>
          <w:tcPr>
            <w:tcW w:w="535" w:type="dxa"/>
            <w:shd w:val="clear" w:color="auto" w:fill="BDD6EE" w:themeFill="accent1" w:themeFillTint="66"/>
            <w:vAlign w:val="center"/>
          </w:tcPr>
          <w:p w:rsidR="00825693" w:rsidRPr="003C0D93" w:rsidRDefault="00825693" w:rsidP="005B2D2F">
            <w:pPr>
              <w:tabs>
                <w:tab w:val="left" w:pos="982"/>
              </w:tabs>
              <w:spacing w:before="240"/>
              <w:jc w:val="right"/>
              <w:rPr>
                <w:rFonts w:ascii="Arial" w:hAnsi="Arial" w:cs="Arial"/>
                <w:color w:val="000000" w:themeColor="text1"/>
                <w:sz w:val="24"/>
                <w:szCs w:val="24"/>
              </w:rPr>
            </w:pPr>
          </w:p>
          <w:p w:rsidR="00825693" w:rsidRPr="003C0D93" w:rsidRDefault="00825693" w:rsidP="005B2D2F">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vAlign w:val="center"/>
          </w:tcPr>
          <w:p w:rsidR="00825693" w:rsidRPr="003C0D93" w:rsidRDefault="00825693" w:rsidP="00825693">
            <w:pPr>
              <w:spacing w:before="240"/>
              <w:jc w:val="both"/>
              <w:rPr>
                <w:rFonts w:ascii="Arial" w:hAnsi="Arial" w:cs="Arial"/>
                <w:color w:val="000000" w:themeColor="text1"/>
                <w:sz w:val="24"/>
                <w:szCs w:val="24"/>
              </w:rPr>
            </w:pPr>
            <w:r>
              <w:rPr>
                <w:rFonts w:ascii="Arial" w:hAnsi="Arial" w:cs="Arial"/>
                <w:color w:val="000000" w:themeColor="text1"/>
                <w:sz w:val="24"/>
                <w:szCs w:val="24"/>
              </w:rPr>
              <w:t>Recibe peticiones de pronunciamiento sobre los alcances o limitaciones de carácter legal o administrativo por parte del Concejo Municipal o Alcalde Municipal.</w:t>
            </w:r>
          </w:p>
        </w:tc>
        <w:tc>
          <w:tcPr>
            <w:tcW w:w="2199" w:type="dxa"/>
          </w:tcPr>
          <w:p w:rsidR="00825693" w:rsidRPr="003C0D93" w:rsidRDefault="00825693" w:rsidP="005B2D2F">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825693" w:rsidRPr="008E1074" w:rsidTr="005B2D2F">
        <w:tc>
          <w:tcPr>
            <w:tcW w:w="535" w:type="dxa"/>
            <w:shd w:val="clear" w:color="auto" w:fill="BDD6EE" w:themeFill="accent1" w:themeFillTint="66"/>
            <w:vAlign w:val="center"/>
          </w:tcPr>
          <w:p w:rsidR="00825693" w:rsidRPr="003C0D93" w:rsidRDefault="00825693" w:rsidP="005B2D2F">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vAlign w:val="center"/>
          </w:tcPr>
          <w:p w:rsidR="00825693" w:rsidRPr="003C0D93" w:rsidRDefault="00825693" w:rsidP="005B2D2F">
            <w:pPr>
              <w:spacing w:before="240"/>
              <w:jc w:val="both"/>
              <w:rPr>
                <w:rFonts w:ascii="Arial" w:hAnsi="Arial" w:cs="Arial"/>
                <w:color w:val="000000" w:themeColor="text1"/>
                <w:sz w:val="24"/>
                <w:szCs w:val="24"/>
              </w:rPr>
            </w:pPr>
            <w:r>
              <w:rPr>
                <w:rFonts w:ascii="Arial" w:hAnsi="Arial" w:cs="Arial"/>
                <w:color w:val="000000" w:themeColor="text1"/>
                <w:sz w:val="24"/>
                <w:szCs w:val="24"/>
              </w:rPr>
              <w:t>Evalúa las peticiones o solicitudes, designando un colaborado jurídico para el estudio y trabajo de las mismas, tras hacerles las indicaciones pertinentes.</w:t>
            </w:r>
          </w:p>
        </w:tc>
        <w:tc>
          <w:tcPr>
            <w:tcW w:w="2199" w:type="dxa"/>
          </w:tcPr>
          <w:p w:rsidR="00825693" w:rsidRPr="003C0D93" w:rsidRDefault="00825693" w:rsidP="005B2D2F">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r w:rsidR="00825693" w:rsidRPr="008E1074" w:rsidTr="005B2D2F">
        <w:tc>
          <w:tcPr>
            <w:tcW w:w="535" w:type="dxa"/>
            <w:shd w:val="clear" w:color="auto" w:fill="BDD6EE" w:themeFill="accent1" w:themeFillTint="66"/>
            <w:vAlign w:val="center"/>
          </w:tcPr>
          <w:p w:rsidR="00825693" w:rsidRPr="003C0D93" w:rsidRDefault="00825693" w:rsidP="005B2D2F">
            <w:pPr>
              <w:spacing w:before="240"/>
              <w:jc w:val="right"/>
              <w:rPr>
                <w:rFonts w:ascii="Arial" w:hAnsi="Arial" w:cs="Arial"/>
                <w:color w:val="000000" w:themeColor="text1"/>
                <w:sz w:val="24"/>
                <w:szCs w:val="24"/>
              </w:rPr>
            </w:pPr>
          </w:p>
          <w:p w:rsidR="00825693" w:rsidRPr="003C0D93" w:rsidRDefault="00825693" w:rsidP="005B2D2F">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vAlign w:val="center"/>
          </w:tcPr>
          <w:p w:rsidR="00825693" w:rsidRPr="003C0D93" w:rsidRDefault="00825693" w:rsidP="005B2D2F">
            <w:pPr>
              <w:spacing w:before="240"/>
              <w:jc w:val="both"/>
              <w:rPr>
                <w:rFonts w:ascii="Arial" w:hAnsi="Arial" w:cs="Arial"/>
                <w:color w:val="000000" w:themeColor="text1"/>
                <w:sz w:val="24"/>
                <w:szCs w:val="24"/>
              </w:rPr>
            </w:pPr>
            <w:r>
              <w:rPr>
                <w:rFonts w:ascii="Arial" w:hAnsi="Arial" w:cs="Arial"/>
                <w:color w:val="000000" w:themeColor="text1"/>
                <w:sz w:val="24"/>
                <w:szCs w:val="24"/>
              </w:rPr>
              <w:t>Documenta la información y elabora un informe que somete a consideración del Síndico Municipal.</w:t>
            </w:r>
          </w:p>
        </w:tc>
        <w:tc>
          <w:tcPr>
            <w:tcW w:w="2199" w:type="dxa"/>
          </w:tcPr>
          <w:p w:rsidR="00825693" w:rsidRPr="003C0D93" w:rsidRDefault="00FD4FB8" w:rsidP="005B2D2F">
            <w:pPr>
              <w:spacing w:before="240"/>
              <w:jc w:val="both"/>
              <w:rPr>
                <w:rFonts w:ascii="Arial" w:hAnsi="Arial" w:cs="Arial"/>
                <w:color w:val="000000" w:themeColor="text1"/>
                <w:sz w:val="24"/>
                <w:szCs w:val="24"/>
              </w:rPr>
            </w:pPr>
            <w:r>
              <w:rPr>
                <w:rFonts w:ascii="Arial" w:hAnsi="Arial" w:cs="Arial"/>
                <w:color w:val="000000" w:themeColor="text1"/>
                <w:sz w:val="24"/>
                <w:szCs w:val="24"/>
              </w:rPr>
              <w:t>Colaborador jurídico.</w:t>
            </w:r>
          </w:p>
        </w:tc>
      </w:tr>
      <w:tr w:rsidR="00825693" w:rsidRPr="008E1074" w:rsidTr="005B2D2F">
        <w:tc>
          <w:tcPr>
            <w:tcW w:w="535" w:type="dxa"/>
            <w:shd w:val="clear" w:color="auto" w:fill="BDD6EE" w:themeFill="accent1" w:themeFillTint="66"/>
            <w:vAlign w:val="center"/>
          </w:tcPr>
          <w:p w:rsidR="00825693" w:rsidRPr="003C0D93" w:rsidRDefault="00825693" w:rsidP="005B2D2F">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825693" w:rsidRPr="003C0D93" w:rsidRDefault="00FD4FB8" w:rsidP="00FD4FB8">
            <w:pPr>
              <w:spacing w:before="240"/>
              <w:jc w:val="both"/>
              <w:rPr>
                <w:rFonts w:ascii="Arial" w:hAnsi="Arial" w:cs="Arial"/>
                <w:color w:val="000000" w:themeColor="text1"/>
                <w:sz w:val="24"/>
                <w:szCs w:val="24"/>
              </w:rPr>
            </w:pPr>
            <w:r>
              <w:rPr>
                <w:rFonts w:ascii="Arial" w:hAnsi="Arial" w:cs="Arial"/>
                <w:color w:val="000000" w:themeColor="text1"/>
                <w:sz w:val="24"/>
                <w:szCs w:val="24"/>
              </w:rPr>
              <w:t>Evalúa</w:t>
            </w:r>
            <w:r w:rsidR="00825693">
              <w:rPr>
                <w:rFonts w:ascii="Arial" w:hAnsi="Arial" w:cs="Arial"/>
                <w:color w:val="000000" w:themeColor="text1"/>
                <w:sz w:val="24"/>
                <w:szCs w:val="24"/>
              </w:rPr>
              <w:t xml:space="preserve"> </w:t>
            </w:r>
            <w:r>
              <w:rPr>
                <w:rFonts w:ascii="Arial" w:hAnsi="Arial" w:cs="Arial"/>
                <w:color w:val="000000" w:themeColor="text1"/>
                <w:sz w:val="24"/>
                <w:szCs w:val="24"/>
              </w:rPr>
              <w:t>el informe elaborado por el colaborador jurídico, si hay observaciones lo remite para subsanarlas, si no tiene observaciones da el visto bueno y lo remite al Concejo Municipal o el Alcalde Municipal, según sea el caso.</w:t>
            </w:r>
            <w:r w:rsidR="00825693">
              <w:rPr>
                <w:rFonts w:ascii="Arial" w:hAnsi="Arial" w:cs="Arial"/>
                <w:color w:val="000000" w:themeColor="text1"/>
                <w:sz w:val="24"/>
                <w:szCs w:val="24"/>
              </w:rPr>
              <w:t xml:space="preserve"> </w:t>
            </w:r>
          </w:p>
        </w:tc>
        <w:tc>
          <w:tcPr>
            <w:tcW w:w="2199" w:type="dxa"/>
          </w:tcPr>
          <w:p w:rsidR="00825693" w:rsidRPr="003C0D93" w:rsidRDefault="00825693" w:rsidP="005B2D2F">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Sindicatura.</w:t>
            </w:r>
          </w:p>
        </w:tc>
      </w:tr>
    </w:tbl>
    <w:p w:rsidR="00825693" w:rsidRDefault="00825693" w:rsidP="00825693"/>
    <w:p w:rsidR="00825693" w:rsidRDefault="00825693" w:rsidP="00825693"/>
    <w:p w:rsidR="00825693" w:rsidRDefault="00825693" w:rsidP="00825693"/>
    <w:p w:rsidR="00905EFD" w:rsidRDefault="00905EFD" w:rsidP="008E1074"/>
    <w:p w:rsidR="00825693" w:rsidRDefault="00825693" w:rsidP="00825693">
      <w:pPr>
        <w:ind w:firstLine="708"/>
      </w:pPr>
    </w:p>
    <w:p w:rsidR="00FD4FB8" w:rsidRDefault="00FD4FB8" w:rsidP="00825693">
      <w:pPr>
        <w:ind w:firstLine="708"/>
      </w:pPr>
    </w:p>
    <w:p w:rsidR="00FD4FB8" w:rsidRDefault="00FD4FB8" w:rsidP="00825693">
      <w:pPr>
        <w:ind w:firstLine="708"/>
      </w:pPr>
    </w:p>
    <w:p w:rsidR="00FD4FB8" w:rsidRDefault="00FD4FB8" w:rsidP="00825693">
      <w:pPr>
        <w:ind w:firstLine="708"/>
      </w:pPr>
    </w:p>
    <w:p w:rsidR="00FD4FB8" w:rsidRDefault="00FD4FB8" w:rsidP="00825693">
      <w:pPr>
        <w:ind w:firstLine="708"/>
      </w:pPr>
    </w:p>
    <w:p w:rsidR="00FD4FB8" w:rsidRDefault="00FD4FB8" w:rsidP="00825693">
      <w:pPr>
        <w:ind w:firstLine="708"/>
      </w:pPr>
    </w:p>
    <w:p w:rsidR="00FD4FB8" w:rsidRDefault="00FD4FB8" w:rsidP="00825693">
      <w:pPr>
        <w:ind w:firstLine="708"/>
      </w:pPr>
    </w:p>
    <w:p w:rsidR="00FD4FB8" w:rsidRDefault="00FD4FB8" w:rsidP="00825693">
      <w:pPr>
        <w:ind w:firstLine="708"/>
      </w:pPr>
    </w:p>
    <w:tbl>
      <w:tblPr>
        <w:tblStyle w:val="Tablaconcuadrcula"/>
        <w:tblW w:w="0" w:type="auto"/>
        <w:tblLook w:val="04A0" w:firstRow="1" w:lastRow="0" w:firstColumn="1" w:lastColumn="0" w:noHBand="0" w:noVBand="1"/>
      </w:tblPr>
      <w:tblGrid>
        <w:gridCol w:w="535"/>
        <w:gridCol w:w="5760"/>
        <w:gridCol w:w="2199"/>
      </w:tblGrid>
      <w:tr w:rsidR="009C1C50" w:rsidRPr="008E1074" w:rsidTr="00CE16AA">
        <w:tc>
          <w:tcPr>
            <w:tcW w:w="8494" w:type="dxa"/>
            <w:gridSpan w:val="3"/>
            <w:shd w:val="clear" w:color="auto" w:fill="BDD6EE" w:themeFill="accent1" w:themeFillTint="66"/>
          </w:tcPr>
          <w:p w:rsidR="009C1C50"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30272" behindDoc="0" locked="0" layoutInCell="1" allowOverlap="1" wp14:anchorId="491623DD" wp14:editId="716AC167">
                  <wp:simplePos x="0" y="0"/>
                  <wp:positionH relativeFrom="column">
                    <wp:posOffset>-50165</wp:posOffset>
                  </wp:positionH>
                  <wp:positionV relativeFrom="paragraph">
                    <wp:posOffset>0</wp:posOffset>
                  </wp:positionV>
                  <wp:extent cx="843280" cy="746760"/>
                  <wp:effectExtent l="0" t="0" r="0" b="0"/>
                  <wp:wrapSquare wrapText="bothSides"/>
                  <wp:docPr id="212" name="Imagen 212"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C50" w:rsidRPr="008E1074">
              <w:rPr>
                <w:rFonts w:ascii="Arial" w:hAnsi="Arial" w:cs="Arial"/>
                <w:b/>
                <w:sz w:val="24"/>
                <w:szCs w:val="24"/>
              </w:rPr>
              <w:t>ALCALDÍA MUNICIPAL DE ARMENIA</w:t>
            </w:r>
          </w:p>
          <w:p w:rsidR="009C1C50" w:rsidRPr="008E1074" w:rsidRDefault="009C1C50"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C1C50" w:rsidRPr="008E1074" w:rsidRDefault="009C1C50" w:rsidP="00CE16AA">
            <w:pPr>
              <w:jc w:val="center"/>
              <w:rPr>
                <w:rFonts w:ascii="Arial" w:hAnsi="Arial" w:cs="Arial"/>
                <w:sz w:val="24"/>
                <w:szCs w:val="24"/>
              </w:rPr>
            </w:pPr>
          </w:p>
        </w:tc>
      </w:tr>
      <w:tr w:rsidR="009C1C50" w:rsidRPr="008E1074" w:rsidTr="00CE16AA">
        <w:tc>
          <w:tcPr>
            <w:tcW w:w="8494" w:type="dxa"/>
            <w:gridSpan w:val="3"/>
            <w:shd w:val="clear" w:color="auto" w:fill="BDD6EE" w:themeFill="accent1" w:themeFillTint="66"/>
          </w:tcPr>
          <w:p w:rsidR="009C1C50" w:rsidRPr="003D1E95" w:rsidRDefault="009C1C50" w:rsidP="003D1E95">
            <w:pPr>
              <w:pStyle w:val="Ttulo1"/>
              <w:jc w:val="both"/>
              <w:outlineLvl w:val="0"/>
              <w:rPr>
                <w:rFonts w:ascii="Arial" w:hAnsi="Arial" w:cs="Arial"/>
                <w:b/>
                <w:noProof/>
                <w:sz w:val="24"/>
                <w:szCs w:val="24"/>
                <w:lang w:eastAsia="es-SV"/>
              </w:rPr>
            </w:pPr>
            <w:bookmarkStart w:id="11" w:name="_Toc64241377"/>
            <w:bookmarkStart w:id="12" w:name="_Toc67318536"/>
            <w:r w:rsidRPr="003D1E95">
              <w:rPr>
                <w:rFonts w:ascii="Arial" w:hAnsi="Arial" w:cs="Arial"/>
                <w:b/>
                <w:color w:val="000000" w:themeColor="text1"/>
                <w:sz w:val="24"/>
                <w:szCs w:val="24"/>
              </w:rPr>
              <w:t>UNIDAD ADMINISTRATIVA: SECRETARÍA MUNICIPAL.</w:t>
            </w:r>
            <w:bookmarkEnd w:id="11"/>
            <w:bookmarkEnd w:id="12"/>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w:t>
            </w:r>
            <w:r w:rsidRPr="00F641FE">
              <w:rPr>
                <w:rFonts w:ascii="Arial" w:hAnsi="Arial" w:cs="Arial"/>
                <w:color w:val="000000" w:themeColor="text1"/>
                <w:sz w:val="24"/>
                <w:szCs w:val="24"/>
              </w:rPr>
              <w:t>CONVOCATORIA REUNIÓN A COMISIONES.</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CONVOCAR DE MANERA OPORTUNA A LAS COMISIONES MUNICIPALES. </w:t>
            </w:r>
          </w:p>
        </w:tc>
      </w:tr>
      <w:tr w:rsidR="009C1C50" w:rsidRPr="008E1074" w:rsidTr="00CE16AA">
        <w:tc>
          <w:tcPr>
            <w:tcW w:w="535" w:type="dxa"/>
            <w:shd w:val="clear" w:color="auto" w:fill="BDD6EE" w:themeFill="accent1" w:themeFillTint="66"/>
          </w:tcPr>
          <w:p w:rsidR="009C1C50" w:rsidRPr="008E1074" w:rsidRDefault="009C1C50"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C1C50" w:rsidRPr="008E1074" w:rsidRDefault="009C1C50"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C1C50" w:rsidRPr="008E1074" w:rsidRDefault="009C1C50" w:rsidP="00CE16AA">
            <w:pPr>
              <w:jc w:val="center"/>
              <w:rPr>
                <w:rFonts w:ascii="Arial" w:hAnsi="Arial" w:cs="Arial"/>
                <w:b/>
                <w:sz w:val="24"/>
                <w:szCs w:val="24"/>
              </w:rPr>
            </w:pPr>
            <w:r>
              <w:rPr>
                <w:rFonts w:ascii="Arial" w:hAnsi="Arial" w:cs="Arial"/>
                <w:b/>
                <w:sz w:val="24"/>
                <w:szCs w:val="24"/>
              </w:rPr>
              <w:t>RESPONSABLE</w:t>
            </w:r>
          </w:p>
        </w:tc>
      </w:tr>
      <w:tr w:rsidR="0045747E" w:rsidRPr="008E1074" w:rsidTr="00CE16AA">
        <w:tc>
          <w:tcPr>
            <w:tcW w:w="535" w:type="dxa"/>
            <w:shd w:val="clear" w:color="auto" w:fill="BDD6EE" w:themeFill="accent1" w:themeFillTint="66"/>
            <w:vAlign w:val="center"/>
          </w:tcPr>
          <w:p w:rsidR="0045747E" w:rsidRPr="003C0D93" w:rsidRDefault="0045747E" w:rsidP="0045747E">
            <w:pPr>
              <w:tabs>
                <w:tab w:val="left" w:pos="982"/>
              </w:tabs>
              <w:spacing w:before="240"/>
              <w:jc w:val="right"/>
              <w:rPr>
                <w:rFonts w:ascii="Arial" w:hAnsi="Arial" w:cs="Arial"/>
                <w:color w:val="000000" w:themeColor="text1"/>
                <w:sz w:val="24"/>
                <w:szCs w:val="24"/>
              </w:rPr>
            </w:pPr>
          </w:p>
          <w:p w:rsidR="0045747E" w:rsidRPr="003C0D93" w:rsidRDefault="0045747E" w:rsidP="0045747E">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vAlign w:val="center"/>
          </w:tcPr>
          <w:p w:rsidR="0045747E" w:rsidRPr="003C0D93" w:rsidRDefault="0045747E" w:rsidP="0045747E">
            <w:pPr>
              <w:spacing w:before="240"/>
              <w:jc w:val="both"/>
              <w:rPr>
                <w:rFonts w:ascii="Arial" w:hAnsi="Arial" w:cs="Arial"/>
                <w:color w:val="000000" w:themeColor="text1"/>
                <w:sz w:val="24"/>
                <w:szCs w:val="24"/>
              </w:rPr>
            </w:pPr>
            <w:r>
              <w:rPr>
                <w:rFonts w:ascii="Arial" w:hAnsi="Arial" w:cs="Arial"/>
                <w:color w:val="000000" w:themeColor="text1"/>
                <w:sz w:val="24"/>
                <w:szCs w:val="24"/>
              </w:rPr>
              <w:t>Convoca a la comisión del Concejo Municipal.</w:t>
            </w:r>
          </w:p>
        </w:tc>
        <w:tc>
          <w:tcPr>
            <w:tcW w:w="2199" w:type="dxa"/>
          </w:tcPr>
          <w:p w:rsidR="0045747E" w:rsidRPr="003C0D93" w:rsidRDefault="0045747E" w:rsidP="0045747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45747E" w:rsidRPr="008E1074" w:rsidTr="00CE16AA">
        <w:tc>
          <w:tcPr>
            <w:tcW w:w="535" w:type="dxa"/>
            <w:shd w:val="clear" w:color="auto" w:fill="BDD6EE" w:themeFill="accent1" w:themeFillTint="66"/>
            <w:vAlign w:val="center"/>
          </w:tcPr>
          <w:p w:rsidR="0045747E" w:rsidRPr="003C0D93" w:rsidRDefault="0045747E" w:rsidP="0045747E">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vAlign w:val="center"/>
          </w:tcPr>
          <w:p w:rsidR="0045747E" w:rsidRPr="003C0D93" w:rsidRDefault="0045747E" w:rsidP="0045747E">
            <w:pPr>
              <w:spacing w:before="240"/>
              <w:jc w:val="both"/>
              <w:rPr>
                <w:rFonts w:ascii="Arial" w:hAnsi="Arial" w:cs="Arial"/>
                <w:color w:val="000000" w:themeColor="text1"/>
                <w:sz w:val="24"/>
                <w:szCs w:val="24"/>
              </w:rPr>
            </w:pPr>
            <w:r>
              <w:rPr>
                <w:rFonts w:ascii="Arial" w:hAnsi="Arial" w:cs="Arial"/>
                <w:color w:val="000000" w:themeColor="text1"/>
                <w:sz w:val="24"/>
                <w:szCs w:val="24"/>
              </w:rPr>
              <w:t>Presenta la correspondencia presentada al Concejo Municipal, para que la Comisión la analice.</w:t>
            </w:r>
          </w:p>
        </w:tc>
        <w:tc>
          <w:tcPr>
            <w:tcW w:w="2199" w:type="dxa"/>
          </w:tcPr>
          <w:p w:rsidR="0045747E" w:rsidRPr="003C0D93" w:rsidRDefault="0045747E" w:rsidP="0045747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45747E" w:rsidRPr="008E1074" w:rsidTr="00CE16AA">
        <w:tc>
          <w:tcPr>
            <w:tcW w:w="535" w:type="dxa"/>
            <w:shd w:val="clear" w:color="auto" w:fill="BDD6EE" w:themeFill="accent1" w:themeFillTint="66"/>
            <w:vAlign w:val="center"/>
          </w:tcPr>
          <w:p w:rsidR="0045747E" w:rsidRPr="003C0D93" w:rsidRDefault="0045747E" w:rsidP="0045747E">
            <w:pPr>
              <w:spacing w:before="240"/>
              <w:jc w:val="right"/>
              <w:rPr>
                <w:rFonts w:ascii="Arial" w:hAnsi="Arial" w:cs="Arial"/>
                <w:color w:val="000000" w:themeColor="text1"/>
                <w:sz w:val="24"/>
                <w:szCs w:val="24"/>
              </w:rPr>
            </w:pPr>
          </w:p>
          <w:p w:rsidR="0045747E" w:rsidRPr="003C0D93" w:rsidRDefault="0045747E" w:rsidP="0045747E">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vAlign w:val="center"/>
          </w:tcPr>
          <w:p w:rsidR="0045747E" w:rsidRPr="003C0D93" w:rsidRDefault="0045747E" w:rsidP="0045747E">
            <w:pPr>
              <w:spacing w:before="240"/>
              <w:jc w:val="both"/>
              <w:rPr>
                <w:rFonts w:ascii="Arial" w:hAnsi="Arial" w:cs="Arial"/>
                <w:color w:val="000000" w:themeColor="text1"/>
                <w:sz w:val="24"/>
                <w:szCs w:val="24"/>
              </w:rPr>
            </w:pPr>
            <w:r>
              <w:rPr>
                <w:rFonts w:ascii="Arial" w:hAnsi="Arial" w:cs="Arial"/>
                <w:color w:val="000000" w:themeColor="text1"/>
                <w:sz w:val="24"/>
                <w:szCs w:val="24"/>
              </w:rPr>
              <w:t>Elabora el acta de la reunión de la Comisión.</w:t>
            </w:r>
          </w:p>
        </w:tc>
        <w:tc>
          <w:tcPr>
            <w:tcW w:w="2199" w:type="dxa"/>
          </w:tcPr>
          <w:p w:rsidR="0045747E" w:rsidRPr="003C0D93" w:rsidRDefault="0045747E" w:rsidP="0045747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9C1C50" w:rsidRPr="003C0D93" w:rsidRDefault="0045747E" w:rsidP="009C1C50">
            <w:pPr>
              <w:spacing w:before="240"/>
              <w:jc w:val="both"/>
              <w:rPr>
                <w:rFonts w:ascii="Arial" w:hAnsi="Arial" w:cs="Arial"/>
                <w:color w:val="000000" w:themeColor="text1"/>
                <w:sz w:val="24"/>
                <w:szCs w:val="24"/>
              </w:rPr>
            </w:pPr>
            <w:r>
              <w:rPr>
                <w:rFonts w:ascii="Arial" w:hAnsi="Arial" w:cs="Arial"/>
                <w:color w:val="000000" w:themeColor="text1"/>
                <w:sz w:val="24"/>
                <w:szCs w:val="24"/>
              </w:rPr>
              <w:t>Entrega copia de a los miembros de la comisión y archiva las actas elaboradas para presentarlas al Concejo Municipal.</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bl>
    <w:p w:rsidR="004A199E" w:rsidRDefault="004A199E" w:rsidP="008E1074"/>
    <w:p w:rsidR="009C1C50" w:rsidRDefault="0045747E" w:rsidP="0045747E">
      <w:pPr>
        <w:tabs>
          <w:tab w:val="left" w:pos="1680"/>
        </w:tabs>
      </w:pPr>
      <w:r>
        <w:tab/>
      </w:r>
    </w:p>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45747E" w:rsidP="0045747E">
      <w:pPr>
        <w:tabs>
          <w:tab w:val="left" w:pos="1292"/>
        </w:tabs>
      </w:pPr>
      <w:r>
        <w:tab/>
      </w:r>
    </w:p>
    <w:p w:rsidR="0045747E" w:rsidRDefault="0045747E" w:rsidP="0045747E">
      <w:pPr>
        <w:tabs>
          <w:tab w:val="left" w:pos="1292"/>
        </w:tabs>
      </w:pPr>
    </w:p>
    <w:p w:rsidR="0045747E" w:rsidRDefault="0045747E" w:rsidP="0045747E">
      <w:pPr>
        <w:tabs>
          <w:tab w:val="left" w:pos="1292"/>
        </w:tabs>
      </w:pPr>
    </w:p>
    <w:p w:rsidR="0045747E" w:rsidRDefault="0045747E" w:rsidP="0045747E">
      <w:pPr>
        <w:tabs>
          <w:tab w:val="left" w:pos="1292"/>
        </w:tabs>
      </w:pPr>
    </w:p>
    <w:p w:rsidR="0045747E" w:rsidRDefault="0045747E" w:rsidP="0045747E">
      <w:pPr>
        <w:tabs>
          <w:tab w:val="left" w:pos="1292"/>
        </w:tabs>
      </w:pPr>
    </w:p>
    <w:p w:rsidR="009C1C50" w:rsidRDefault="009C1C50" w:rsidP="008E1074"/>
    <w:p w:rsidR="009C1C50" w:rsidRDefault="009C1C50" w:rsidP="008E1074"/>
    <w:tbl>
      <w:tblPr>
        <w:tblStyle w:val="Tablaconcuadrcula"/>
        <w:tblW w:w="0" w:type="auto"/>
        <w:tblLook w:val="04A0" w:firstRow="1" w:lastRow="0" w:firstColumn="1" w:lastColumn="0" w:noHBand="0" w:noVBand="1"/>
      </w:tblPr>
      <w:tblGrid>
        <w:gridCol w:w="535"/>
        <w:gridCol w:w="5760"/>
        <w:gridCol w:w="2199"/>
      </w:tblGrid>
      <w:tr w:rsidR="009C1C50" w:rsidRPr="008E1074" w:rsidTr="00CE16AA">
        <w:tc>
          <w:tcPr>
            <w:tcW w:w="8494" w:type="dxa"/>
            <w:gridSpan w:val="3"/>
            <w:shd w:val="clear" w:color="auto" w:fill="BDD6EE" w:themeFill="accent1" w:themeFillTint="66"/>
          </w:tcPr>
          <w:p w:rsidR="009C1C50"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32320" behindDoc="0" locked="0" layoutInCell="1" allowOverlap="1" wp14:anchorId="278A90BE" wp14:editId="09DF9A79">
                  <wp:simplePos x="0" y="0"/>
                  <wp:positionH relativeFrom="column">
                    <wp:posOffset>-65405</wp:posOffset>
                  </wp:positionH>
                  <wp:positionV relativeFrom="paragraph">
                    <wp:posOffset>0</wp:posOffset>
                  </wp:positionV>
                  <wp:extent cx="843280" cy="746760"/>
                  <wp:effectExtent l="0" t="0" r="0" b="0"/>
                  <wp:wrapSquare wrapText="bothSides"/>
                  <wp:docPr id="213" name="Imagen 213"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C50" w:rsidRPr="008E1074">
              <w:rPr>
                <w:rFonts w:ascii="Arial" w:hAnsi="Arial" w:cs="Arial"/>
                <w:b/>
                <w:sz w:val="24"/>
                <w:szCs w:val="24"/>
              </w:rPr>
              <w:t>ALCALDÍA MUNICIPAL DE ARMENIA</w:t>
            </w:r>
          </w:p>
          <w:p w:rsidR="009C1C50" w:rsidRPr="008E1074" w:rsidRDefault="009C1C50"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C1C50" w:rsidRPr="008E1074" w:rsidRDefault="009C1C50" w:rsidP="00CE16AA">
            <w:pPr>
              <w:jc w:val="center"/>
              <w:rPr>
                <w:rFonts w:ascii="Arial" w:hAnsi="Arial" w:cs="Arial"/>
                <w:sz w:val="24"/>
                <w:szCs w:val="24"/>
              </w:rPr>
            </w:pP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b/>
                <w:noProof/>
                <w:color w:val="000000" w:themeColor="text1"/>
                <w:sz w:val="24"/>
                <w:szCs w:val="24"/>
                <w:lang w:eastAsia="es-SV"/>
              </w:rPr>
            </w:pPr>
            <w:r w:rsidRPr="00F641FE">
              <w:rPr>
                <w:rFonts w:ascii="Arial" w:hAnsi="Arial" w:cs="Arial"/>
                <w:b/>
                <w:color w:val="000000" w:themeColor="text1"/>
                <w:sz w:val="24"/>
                <w:szCs w:val="24"/>
              </w:rPr>
              <w:t>UNIDAD ADMINISTRATIVA: SECRETARÍA MUNICIPAL.</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w:t>
            </w:r>
            <w:r w:rsidRPr="00F641FE">
              <w:rPr>
                <w:rFonts w:ascii="Arial" w:hAnsi="Arial" w:cs="Arial"/>
                <w:color w:val="000000" w:themeColor="text1"/>
                <w:sz w:val="24"/>
                <w:szCs w:val="24"/>
              </w:rPr>
              <w:t>EMISIÓN DE ACTAS Y ACUERDOS.</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EMITIR LAS ACTAS Y ACUERDOS MUNICIPALES.</w:t>
            </w:r>
          </w:p>
        </w:tc>
      </w:tr>
      <w:tr w:rsidR="009C1C50" w:rsidRPr="008E1074" w:rsidTr="00CE16AA">
        <w:tc>
          <w:tcPr>
            <w:tcW w:w="535" w:type="dxa"/>
            <w:shd w:val="clear" w:color="auto" w:fill="BDD6EE" w:themeFill="accent1" w:themeFillTint="66"/>
          </w:tcPr>
          <w:p w:rsidR="009C1C50" w:rsidRPr="008E1074" w:rsidRDefault="009C1C50"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C1C50" w:rsidRPr="008E1074" w:rsidRDefault="009C1C50"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C1C50" w:rsidRPr="008E1074" w:rsidRDefault="009C1C50" w:rsidP="00CE16AA">
            <w:pPr>
              <w:jc w:val="center"/>
              <w:rPr>
                <w:rFonts w:ascii="Arial" w:hAnsi="Arial" w:cs="Arial"/>
                <w:b/>
                <w:sz w:val="24"/>
                <w:szCs w:val="24"/>
              </w:rPr>
            </w:pPr>
            <w:r>
              <w:rPr>
                <w:rFonts w:ascii="Arial" w:hAnsi="Arial" w:cs="Arial"/>
                <w:b/>
                <w:sz w:val="24"/>
                <w:szCs w:val="24"/>
              </w:rPr>
              <w:t>RESPONSABLE</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9C1C50" w:rsidRPr="003C0D93" w:rsidRDefault="000550A3" w:rsidP="009C1C50">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Elabora </w:t>
            </w:r>
            <w:r w:rsidR="009C1C50" w:rsidRPr="003C0D93">
              <w:rPr>
                <w:rFonts w:ascii="Arial" w:hAnsi="Arial" w:cs="Arial"/>
                <w:color w:val="000000" w:themeColor="text1"/>
                <w:sz w:val="24"/>
                <w:szCs w:val="24"/>
              </w:rPr>
              <w:t>acta y acuerdo por orden emanada del concejo.</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p>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 xml:space="preserve">Se envía trascripción y remisión a departamentos y externos </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 xml:space="preserve">Archivo de actas y acuerdos </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bl>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tbl>
      <w:tblPr>
        <w:tblStyle w:val="Tablaconcuadrcula"/>
        <w:tblW w:w="0" w:type="auto"/>
        <w:tblLook w:val="04A0" w:firstRow="1" w:lastRow="0" w:firstColumn="1" w:lastColumn="0" w:noHBand="0" w:noVBand="1"/>
      </w:tblPr>
      <w:tblGrid>
        <w:gridCol w:w="535"/>
        <w:gridCol w:w="5760"/>
        <w:gridCol w:w="2199"/>
      </w:tblGrid>
      <w:tr w:rsidR="009C1C50" w:rsidRPr="008E1074" w:rsidTr="00CE16AA">
        <w:tc>
          <w:tcPr>
            <w:tcW w:w="8494" w:type="dxa"/>
            <w:gridSpan w:val="3"/>
            <w:shd w:val="clear" w:color="auto" w:fill="BDD6EE" w:themeFill="accent1" w:themeFillTint="66"/>
          </w:tcPr>
          <w:p w:rsidR="009C1C50"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34368" behindDoc="0" locked="0" layoutInCell="1" allowOverlap="1" wp14:anchorId="6235D871" wp14:editId="46BD41A4">
                  <wp:simplePos x="0" y="0"/>
                  <wp:positionH relativeFrom="column">
                    <wp:posOffset>-65405</wp:posOffset>
                  </wp:positionH>
                  <wp:positionV relativeFrom="paragraph">
                    <wp:posOffset>0</wp:posOffset>
                  </wp:positionV>
                  <wp:extent cx="843280" cy="746760"/>
                  <wp:effectExtent l="0" t="0" r="0" b="0"/>
                  <wp:wrapSquare wrapText="bothSides"/>
                  <wp:docPr id="214" name="Imagen 214"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C50" w:rsidRPr="008E1074">
              <w:rPr>
                <w:rFonts w:ascii="Arial" w:hAnsi="Arial" w:cs="Arial"/>
                <w:b/>
                <w:sz w:val="24"/>
                <w:szCs w:val="24"/>
              </w:rPr>
              <w:t>ALCALDÍA MUNICIPAL DE ARMENIA</w:t>
            </w:r>
          </w:p>
          <w:p w:rsidR="009C1C50" w:rsidRPr="008E1074" w:rsidRDefault="009C1C50"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C1C50" w:rsidRPr="008E1074" w:rsidRDefault="009C1C50" w:rsidP="00CE16AA">
            <w:pPr>
              <w:jc w:val="center"/>
              <w:rPr>
                <w:rFonts w:ascii="Arial" w:hAnsi="Arial" w:cs="Arial"/>
                <w:sz w:val="24"/>
                <w:szCs w:val="24"/>
              </w:rPr>
            </w:pP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b/>
                <w:noProof/>
                <w:color w:val="000000" w:themeColor="text1"/>
                <w:sz w:val="24"/>
                <w:szCs w:val="24"/>
                <w:lang w:eastAsia="es-SV"/>
              </w:rPr>
            </w:pPr>
            <w:r w:rsidRPr="00F641FE">
              <w:rPr>
                <w:rFonts w:ascii="Arial" w:hAnsi="Arial" w:cs="Arial"/>
                <w:b/>
                <w:color w:val="000000" w:themeColor="text1"/>
                <w:sz w:val="24"/>
                <w:szCs w:val="24"/>
              </w:rPr>
              <w:t>UNIDAD ADMINISTRATIVA: SECRETARÍA MUNICIPAL.</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w:t>
            </w:r>
            <w:r w:rsidRPr="00F641FE">
              <w:rPr>
                <w:rFonts w:ascii="Arial" w:hAnsi="Arial" w:cs="Arial"/>
                <w:color w:val="000000" w:themeColor="text1"/>
                <w:sz w:val="24"/>
                <w:szCs w:val="24"/>
              </w:rPr>
              <w:t>ARCHIVO Y DOCUMENTACIÓN DE CADA MIEMBRO DEL CONCEJO MUNICIPAL.</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LLEVAR UN REGISTRO DE CADA MIEMBRO DEL CONCEJO MUNICIPAL.</w:t>
            </w:r>
          </w:p>
        </w:tc>
      </w:tr>
      <w:tr w:rsidR="009C1C50" w:rsidRPr="008E1074" w:rsidTr="00CE16AA">
        <w:tc>
          <w:tcPr>
            <w:tcW w:w="535" w:type="dxa"/>
            <w:shd w:val="clear" w:color="auto" w:fill="BDD6EE" w:themeFill="accent1" w:themeFillTint="66"/>
          </w:tcPr>
          <w:p w:rsidR="009C1C50" w:rsidRPr="008E1074" w:rsidRDefault="009C1C50"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C1C50" w:rsidRPr="008E1074" w:rsidRDefault="009C1C50"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C1C50" w:rsidRPr="008E1074" w:rsidRDefault="009C1C50" w:rsidP="00CE16AA">
            <w:pPr>
              <w:jc w:val="center"/>
              <w:rPr>
                <w:rFonts w:ascii="Arial" w:hAnsi="Arial" w:cs="Arial"/>
                <w:b/>
                <w:sz w:val="24"/>
                <w:szCs w:val="24"/>
              </w:rPr>
            </w:pPr>
            <w:r>
              <w:rPr>
                <w:rFonts w:ascii="Arial" w:hAnsi="Arial" w:cs="Arial"/>
                <w:b/>
                <w:sz w:val="24"/>
                <w:szCs w:val="24"/>
              </w:rPr>
              <w:t>RESPONSABLE</w:t>
            </w:r>
          </w:p>
        </w:tc>
      </w:tr>
      <w:tr w:rsidR="009C1C50" w:rsidRPr="008E1074" w:rsidTr="00CE16AA">
        <w:tc>
          <w:tcPr>
            <w:tcW w:w="535" w:type="dxa"/>
            <w:shd w:val="clear" w:color="auto" w:fill="BDD6EE" w:themeFill="accent1" w:themeFillTint="66"/>
            <w:vAlign w:val="center"/>
          </w:tcPr>
          <w:p w:rsidR="009C1C50" w:rsidRPr="003C0D93" w:rsidRDefault="009C1C50" w:rsidP="009C1C50">
            <w:pPr>
              <w:tabs>
                <w:tab w:val="left" w:pos="982"/>
              </w:tabs>
              <w:spacing w:before="240"/>
              <w:jc w:val="right"/>
              <w:rPr>
                <w:rFonts w:ascii="Arial" w:hAnsi="Arial" w:cs="Arial"/>
                <w:color w:val="000000" w:themeColor="text1"/>
                <w:sz w:val="24"/>
                <w:szCs w:val="24"/>
              </w:rPr>
            </w:pPr>
          </w:p>
          <w:p w:rsidR="009C1C50" w:rsidRPr="003C0D93" w:rsidRDefault="009C1C50" w:rsidP="009C1C50">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Entrega de copia de credenciales por cada concejal.</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Concejo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Elabora hoja de vida con sus generales a cada uno.</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p>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Elabora expedientes de cada miembro del concejo.</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Elabora archivo permanente de cada concejal.</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bl>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p w:rsidR="009C1C50" w:rsidRDefault="009C1C50" w:rsidP="008E1074"/>
    <w:tbl>
      <w:tblPr>
        <w:tblStyle w:val="Tablaconcuadrcula"/>
        <w:tblW w:w="0" w:type="auto"/>
        <w:tblLook w:val="04A0" w:firstRow="1" w:lastRow="0" w:firstColumn="1" w:lastColumn="0" w:noHBand="0" w:noVBand="1"/>
      </w:tblPr>
      <w:tblGrid>
        <w:gridCol w:w="535"/>
        <w:gridCol w:w="5760"/>
        <w:gridCol w:w="2199"/>
      </w:tblGrid>
      <w:tr w:rsidR="009C1C50" w:rsidRPr="008E1074" w:rsidTr="00CE16AA">
        <w:tc>
          <w:tcPr>
            <w:tcW w:w="8494" w:type="dxa"/>
            <w:gridSpan w:val="3"/>
            <w:shd w:val="clear" w:color="auto" w:fill="BDD6EE" w:themeFill="accent1" w:themeFillTint="66"/>
          </w:tcPr>
          <w:p w:rsidR="009C1C50"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36416" behindDoc="0" locked="0" layoutInCell="1" allowOverlap="1" wp14:anchorId="658BFB34" wp14:editId="4630F6CC">
                  <wp:simplePos x="0" y="0"/>
                  <wp:positionH relativeFrom="column">
                    <wp:posOffset>-65405</wp:posOffset>
                  </wp:positionH>
                  <wp:positionV relativeFrom="paragraph">
                    <wp:posOffset>0</wp:posOffset>
                  </wp:positionV>
                  <wp:extent cx="843280" cy="746760"/>
                  <wp:effectExtent l="0" t="0" r="0" b="0"/>
                  <wp:wrapSquare wrapText="bothSides"/>
                  <wp:docPr id="215" name="Imagen 215"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C50" w:rsidRPr="008E1074">
              <w:rPr>
                <w:rFonts w:ascii="Arial" w:hAnsi="Arial" w:cs="Arial"/>
                <w:b/>
                <w:sz w:val="24"/>
                <w:szCs w:val="24"/>
              </w:rPr>
              <w:t>ALCALDÍA MUNICIPAL DE ARMENIA</w:t>
            </w:r>
          </w:p>
          <w:p w:rsidR="009C1C50" w:rsidRPr="008E1074" w:rsidRDefault="009C1C50"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C1C50" w:rsidRPr="008E1074" w:rsidRDefault="009C1C50" w:rsidP="00CE16AA">
            <w:pPr>
              <w:jc w:val="center"/>
              <w:rPr>
                <w:rFonts w:ascii="Arial" w:hAnsi="Arial" w:cs="Arial"/>
                <w:sz w:val="24"/>
                <w:szCs w:val="24"/>
              </w:rPr>
            </w:pP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b/>
                <w:noProof/>
                <w:color w:val="000000" w:themeColor="text1"/>
                <w:sz w:val="24"/>
                <w:szCs w:val="24"/>
                <w:lang w:eastAsia="es-SV"/>
              </w:rPr>
            </w:pPr>
            <w:r w:rsidRPr="00F641FE">
              <w:rPr>
                <w:rFonts w:ascii="Arial" w:hAnsi="Arial" w:cs="Arial"/>
                <w:b/>
                <w:color w:val="000000" w:themeColor="text1"/>
                <w:sz w:val="24"/>
                <w:szCs w:val="24"/>
              </w:rPr>
              <w:t>UNIDAD ADMINISTRATIVA: SECRETARÍA MUNICIPAL.</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w:t>
            </w:r>
            <w:r w:rsidRPr="00F641FE">
              <w:rPr>
                <w:rFonts w:ascii="Arial" w:hAnsi="Arial" w:cs="Arial"/>
                <w:color w:val="000000" w:themeColor="text1"/>
                <w:sz w:val="24"/>
                <w:szCs w:val="24"/>
              </w:rPr>
              <w:t>ACTUALIZACIÓN DE ORDENANZAS.</w:t>
            </w:r>
          </w:p>
        </w:tc>
      </w:tr>
      <w:tr w:rsidR="009C1C50" w:rsidRPr="008E1074" w:rsidTr="00CE16AA">
        <w:tc>
          <w:tcPr>
            <w:tcW w:w="8494" w:type="dxa"/>
            <w:gridSpan w:val="3"/>
            <w:shd w:val="clear" w:color="auto" w:fill="BDD6EE" w:themeFill="accent1" w:themeFillTint="66"/>
          </w:tcPr>
          <w:p w:rsidR="009C1C50" w:rsidRPr="00F641FE" w:rsidRDefault="009C1C50" w:rsidP="009C1C50">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REALIZAR LA ACTUALIZACIÓN DE LAS ORDENANZAS MUNICIPALES.</w:t>
            </w:r>
          </w:p>
        </w:tc>
      </w:tr>
      <w:tr w:rsidR="009C1C50" w:rsidRPr="008E1074" w:rsidTr="00CE16AA">
        <w:tc>
          <w:tcPr>
            <w:tcW w:w="535" w:type="dxa"/>
            <w:shd w:val="clear" w:color="auto" w:fill="BDD6EE" w:themeFill="accent1" w:themeFillTint="66"/>
          </w:tcPr>
          <w:p w:rsidR="009C1C50" w:rsidRPr="008E1074" w:rsidRDefault="009C1C50"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C1C50" w:rsidRPr="008E1074" w:rsidRDefault="009C1C50"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C1C50" w:rsidRPr="008E1074" w:rsidRDefault="009C1C50" w:rsidP="00CE16AA">
            <w:pPr>
              <w:jc w:val="center"/>
              <w:rPr>
                <w:rFonts w:ascii="Arial" w:hAnsi="Arial" w:cs="Arial"/>
                <w:b/>
                <w:sz w:val="24"/>
                <w:szCs w:val="24"/>
              </w:rPr>
            </w:pPr>
            <w:r>
              <w:rPr>
                <w:rFonts w:ascii="Arial" w:hAnsi="Arial" w:cs="Arial"/>
                <w:b/>
                <w:sz w:val="24"/>
                <w:szCs w:val="24"/>
              </w:rPr>
              <w:t>RESPONSABLE</w:t>
            </w:r>
          </w:p>
        </w:tc>
      </w:tr>
      <w:tr w:rsidR="009C1C50" w:rsidRPr="008E1074" w:rsidTr="00CE16AA">
        <w:tc>
          <w:tcPr>
            <w:tcW w:w="535" w:type="dxa"/>
            <w:shd w:val="clear" w:color="auto" w:fill="BDD6EE" w:themeFill="accent1" w:themeFillTint="66"/>
            <w:vAlign w:val="center"/>
          </w:tcPr>
          <w:p w:rsidR="009C1C50" w:rsidRPr="003C0D93" w:rsidRDefault="009C1C50" w:rsidP="009C1C50">
            <w:pPr>
              <w:tabs>
                <w:tab w:val="left" w:pos="982"/>
              </w:tabs>
              <w:spacing w:before="240"/>
              <w:jc w:val="right"/>
              <w:rPr>
                <w:rFonts w:ascii="Arial" w:hAnsi="Arial" w:cs="Arial"/>
                <w:color w:val="000000" w:themeColor="text1"/>
                <w:sz w:val="24"/>
                <w:szCs w:val="24"/>
              </w:rPr>
            </w:pPr>
          </w:p>
          <w:p w:rsidR="009C1C50" w:rsidRPr="003C0D93" w:rsidRDefault="009C1C50" w:rsidP="009C1C50">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Recibe Propuestas de Concejo Municipal para regular ordenanza.</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Elabora ordenanza y pasa al concejo para su estudio.</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p>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Estudia la ordenanza y envía a sindicatura.</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Concejo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Recibe ordenanza para su aprobación o enmienda.</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Sindico.</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Recibe de sindicatura y procede a su aprobación.</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Concejo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9C1C50" w:rsidRPr="003C0D93" w:rsidRDefault="009C1C50" w:rsidP="00D3186B">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w:t>
            </w:r>
            <w:r w:rsidR="00D3186B">
              <w:rPr>
                <w:rFonts w:ascii="Arial" w:hAnsi="Arial" w:cs="Arial"/>
                <w:color w:val="000000" w:themeColor="text1"/>
                <w:sz w:val="24"/>
                <w:szCs w:val="24"/>
              </w:rPr>
              <w:t xml:space="preserve">probada la Ordenanza, da </w:t>
            </w:r>
            <w:r w:rsidR="00B013DB">
              <w:rPr>
                <w:rFonts w:ascii="Arial" w:hAnsi="Arial" w:cs="Arial"/>
                <w:color w:val="000000" w:themeColor="text1"/>
                <w:sz w:val="24"/>
                <w:szCs w:val="24"/>
              </w:rPr>
              <w:t xml:space="preserve"> inicio a </w:t>
            </w:r>
            <w:r w:rsidR="007020EB">
              <w:rPr>
                <w:rFonts w:ascii="Arial" w:hAnsi="Arial" w:cs="Arial"/>
                <w:color w:val="000000" w:themeColor="text1"/>
                <w:sz w:val="24"/>
                <w:szCs w:val="24"/>
              </w:rPr>
              <w:t xml:space="preserve">l proceso de  </w:t>
            </w:r>
            <w:r w:rsidR="00D3186B">
              <w:rPr>
                <w:rFonts w:ascii="Arial" w:hAnsi="Arial" w:cs="Arial"/>
                <w:color w:val="000000" w:themeColor="text1"/>
                <w:sz w:val="24"/>
                <w:szCs w:val="24"/>
              </w:rPr>
              <w:t xml:space="preserve"> publicación, enviando a diario oficial o de mayor </w:t>
            </w:r>
            <w:r w:rsidR="00DA7C50">
              <w:rPr>
                <w:rFonts w:ascii="Arial" w:hAnsi="Arial" w:cs="Arial"/>
                <w:color w:val="000000" w:themeColor="text1"/>
                <w:sz w:val="24"/>
                <w:szCs w:val="24"/>
              </w:rPr>
              <w:t>circulación</w:t>
            </w:r>
            <w:r w:rsidR="00D3186B">
              <w:rPr>
                <w:rFonts w:ascii="Arial" w:hAnsi="Arial" w:cs="Arial"/>
                <w:color w:val="000000" w:themeColor="text1"/>
                <w:sz w:val="24"/>
                <w:szCs w:val="24"/>
              </w:rPr>
              <w:t>.</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 divulga a ciudadanía por medio de edictos.</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9C1C50" w:rsidRPr="008E1074" w:rsidTr="00CE16AA">
        <w:tc>
          <w:tcPr>
            <w:tcW w:w="535" w:type="dxa"/>
            <w:shd w:val="clear" w:color="auto" w:fill="BDD6EE" w:themeFill="accent1" w:themeFillTint="66"/>
            <w:vAlign w:val="center"/>
          </w:tcPr>
          <w:p w:rsidR="009C1C50" w:rsidRPr="003C0D93" w:rsidRDefault="009C1C50" w:rsidP="009C1C50">
            <w:pPr>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 informa y traslada a departamentos o unidades</w:t>
            </w:r>
            <w:r>
              <w:rPr>
                <w:rFonts w:ascii="Arial" w:hAnsi="Arial" w:cs="Arial"/>
                <w:color w:val="000000" w:themeColor="text1"/>
                <w:sz w:val="24"/>
                <w:szCs w:val="24"/>
              </w:rPr>
              <w:t>.</w:t>
            </w:r>
          </w:p>
        </w:tc>
        <w:tc>
          <w:tcPr>
            <w:tcW w:w="2199" w:type="dxa"/>
          </w:tcPr>
          <w:p w:rsidR="009C1C50" w:rsidRPr="003C0D93" w:rsidRDefault="009C1C50" w:rsidP="009C1C50">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bl>
    <w:p w:rsidR="009C1C50" w:rsidRDefault="009C1C50" w:rsidP="008E1074"/>
    <w:p w:rsidR="009C1C50" w:rsidRDefault="009C1C50" w:rsidP="008E1074"/>
    <w:p w:rsidR="009C1C50" w:rsidRDefault="009C1C50" w:rsidP="008E1074"/>
    <w:p w:rsidR="00122819" w:rsidRDefault="00122819" w:rsidP="008E1074"/>
    <w:p w:rsidR="00122819" w:rsidRDefault="00122819" w:rsidP="008E1074"/>
    <w:p w:rsidR="00122819" w:rsidRDefault="00122819" w:rsidP="008E1074"/>
    <w:p w:rsidR="00122819" w:rsidRDefault="00122819" w:rsidP="008E1074"/>
    <w:p w:rsidR="00122819" w:rsidRDefault="00122819" w:rsidP="008E1074"/>
    <w:p w:rsidR="00122819" w:rsidRDefault="00122819" w:rsidP="008E1074"/>
    <w:tbl>
      <w:tblPr>
        <w:tblStyle w:val="Tablaconcuadrcula"/>
        <w:tblW w:w="0" w:type="auto"/>
        <w:tblLook w:val="04A0" w:firstRow="1" w:lastRow="0" w:firstColumn="1" w:lastColumn="0" w:noHBand="0" w:noVBand="1"/>
      </w:tblPr>
      <w:tblGrid>
        <w:gridCol w:w="535"/>
        <w:gridCol w:w="5760"/>
        <w:gridCol w:w="2199"/>
      </w:tblGrid>
      <w:tr w:rsidR="00122819" w:rsidRPr="008E1074" w:rsidTr="00CE16AA">
        <w:tc>
          <w:tcPr>
            <w:tcW w:w="8494" w:type="dxa"/>
            <w:gridSpan w:val="3"/>
            <w:shd w:val="clear" w:color="auto" w:fill="BDD6EE" w:themeFill="accent1" w:themeFillTint="66"/>
          </w:tcPr>
          <w:p w:rsidR="00122819"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38464" behindDoc="0" locked="0" layoutInCell="1" allowOverlap="1" wp14:anchorId="5F78C214" wp14:editId="36BA6E87">
                  <wp:simplePos x="0" y="0"/>
                  <wp:positionH relativeFrom="column">
                    <wp:posOffset>-65405</wp:posOffset>
                  </wp:positionH>
                  <wp:positionV relativeFrom="paragraph">
                    <wp:posOffset>0</wp:posOffset>
                  </wp:positionV>
                  <wp:extent cx="843280" cy="746760"/>
                  <wp:effectExtent l="0" t="0" r="0" b="0"/>
                  <wp:wrapSquare wrapText="bothSides"/>
                  <wp:docPr id="216" name="Imagen 216"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819" w:rsidRPr="008E1074">
              <w:rPr>
                <w:rFonts w:ascii="Arial" w:hAnsi="Arial" w:cs="Arial"/>
                <w:b/>
                <w:sz w:val="24"/>
                <w:szCs w:val="24"/>
              </w:rPr>
              <w:t>ALCALDÍA MUNICIPAL DE ARMENIA</w:t>
            </w:r>
          </w:p>
          <w:p w:rsidR="00122819" w:rsidRPr="008E1074" w:rsidRDefault="00122819"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122819" w:rsidRPr="008E1074" w:rsidRDefault="00122819" w:rsidP="00CE16AA">
            <w:pPr>
              <w:jc w:val="center"/>
              <w:rPr>
                <w:rFonts w:ascii="Arial" w:hAnsi="Arial" w:cs="Arial"/>
                <w:sz w:val="24"/>
                <w:szCs w:val="24"/>
              </w:rPr>
            </w:pPr>
          </w:p>
        </w:tc>
      </w:tr>
      <w:tr w:rsidR="00122819" w:rsidRPr="008E1074" w:rsidTr="00CE16AA">
        <w:tc>
          <w:tcPr>
            <w:tcW w:w="8494" w:type="dxa"/>
            <w:gridSpan w:val="3"/>
            <w:shd w:val="clear" w:color="auto" w:fill="BDD6EE" w:themeFill="accent1" w:themeFillTint="66"/>
          </w:tcPr>
          <w:p w:rsidR="00122819" w:rsidRPr="00F641FE" w:rsidRDefault="00122819" w:rsidP="00122819">
            <w:pPr>
              <w:jc w:val="both"/>
              <w:rPr>
                <w:rFonts w:ascii="Arial" w:hAnsi="Arial" w:cs="Arial"/>
                <w:b/>
                <w:noProof/>
                <w:color w:val="000000" w:themeColor="text1"/>
                <w:sz w:val="24"/>
                <w:szCs w:val="24"/>
                <w:lang w:eastAsia="es-SV"/>
              </w:rPr>
            </w:pPr>
            <w:r w:rsidRPr="00F641FE">
              <w:rPr>
                <w:rFonts w:ascii="Arial" w:hAnsi="Arial" w:cs="Arial"/>
                <w:b/>
                <w:color w:val="000000" w:themeColor="text1"/>
                <w:sz w:val="24"/>
                <w:szCs w:val="24"/>
              </w:rPr>
              <w:t>UNIDAD ADMINISTRATIVA: SECRETARÍA MUNICIPAL.</w:t>
            </w:r>
          </w:p>
        </w:tc>
      </w:tr>
      <w:tr w:rsidR="00122819" w:rsidRPr="008E1074" w:rsidTr="00CE16AA">
        <w:tc>
          <w:tcPr>
            <w:tcW w:w="8494" w:type="dxa"/>
            <w:gridSpan w:val="3"/>
            <w:shd w:val="clear" w:color="auto" w:fill="BDD6EE" w:themeFill="accent1" w:themeFillTint="66"/>
          </w:tcPr>
          <w:p w:rsidR="00122819" w:rsidRPr="00F641FE" w:rsidRDefault="00122819" w:rsidP="00122819">
            <w:pPr>
              <w:jc w:val="both"/>
              <w:rPr>
                <w:rFonts w:ascii="Arial" w:hAnsi="Arial" w:cs="Arial"/>
                <w:color w:val="000000" w:themeColor="text1"/>
                <w:sz w:val="24"/>
                <w:szCs w:val="24"/>
              </w:rPr>
            </w:pPr>
            <w:r w:rsidRPr="00F641FE">
              <w:rPr>
                <w:rFonts w:ascii="Arial" w:hAnsi="Arial" w:cs="Arial"/>
                <w:b/>
                <w:color w:val="000000" w:themeColor="text1"/>
                <w:sz w:val="24"/>
                <w:szCs w:val="24"/>
              </w:rPr>
              <w:t>BASE LEGAL:</w:t>
            </w:r>
            <w:r w:rsidRPr="00F641FE">
              <w:rPr>
                <w:rFonts w:ascii="Arial" w:hAnsi="Arial" w:cs="Arial"/>
                <w:color w:val="000000" w:themeColor="text1"/>
                <w:sz w:val="24"/>
                <w:szCs w:val="24"/>
              </w:rPr>
              <w:t xml:space="preserve"> CÓDIGO MUNICIPAL.</w:t>
            </w:r>
          </w:p>
        </w:tc>
      </w:tr>
      <w:tr w:rsidR="00122819" w:rsidRPr="008E1074" w:rsidTr="00CE16AA">
        <w:tc>
          <w:tcPr>
            <w:tcW w:w="8494" w:type="dxa"/>
            <w:gridSpan w:val="3"/>
            <w:shd w:val="clear" w:color="auto" w:fill="BDD6EE" w:themeFill="accent1" w:themeFillTint="66"/>
          </w:tcPr>
          <w:p w:rsidR="00122819" w:rsidRPr="00F641FE" w:rsidRDefault="00122819" w:rsidP="00122819">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PROCEDIMIENTO:</w:t>
            </w:r>
            <w:r w:rsidRPr="00F641FE">
              <w:rPr>
                <w:rFonts w:ascii="Arial" w:hAnsi="Arial" w:cs="Arial"/>
                <w:noProof/>
                <w:color w:val="000000" w:themeColor="text1"/>
                <w:sz w:val="24"/>
                <w:szCs w:val="24"/>
                <w:lang w:eastAsia="es-SV"/>
              </w:rPr>
              <w:t xml:space="preserve"> </w:t>
            </w:r>
            <w:r w:rsidRPr="00F641FE">
              <w:rPr>
                <w:rFonts w:ascii="Arial" w:hAnsi="Arial" w:cs="Arial"/>
                <w:color w:val="000000" w:themeColor="text1"/>
                <w:sz w:val="24"/>
                <w:szCs w:val="24"/>
              </w:rPr>
              <w:t>RECEPCIÓN PARA SOLICITUD DE TÍTULOS MUNICIPALES.</w:t>
            </w:r>
          </w:p>
        </w:tc>
      </w:tr>
      <w:tr w:rsidR="00122819" w:rsidRPr="008E1074" w:rsidTr="00CE16AA">
        <w:tc>
          <w:tcPr>
            <w:tcW w:w="8494" w:type="dxa"/>
            <w:gridSpan w:val="3"/>
            <w:shd w:val="clear" w:color="auto" w:fill="BDD6EE" w:themeFill="accent1" w:themeFillTint="66"/>
          </w:tcPr>
          <w:p w:rsidR="00122819" w:rsidRPr="00F641FE" w:rsidRDefault="00122819" w:rsidP="00122819">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RECIBIR Y PROCESAR LAS SOLICITUDES DE TITULOS MUNICIPALES.</w:t>
            </w:r>
          </w:p>
        </w:tc>
      </w:tr>
      <w:tr w:rsidR="00122819" w:rsidRPr="008E1074" w:rsidTr="00CE16AA">
        <w:tc>
          <w:tcPr>
            <w:tcW w:w="535" w:type="dxa"/>
            <w:shd w:val="clear" w:color="auto" w:fill="BDD6EE" w:themeFill="accent1" w:themeFillTint="66"/>
          </w:tcPr>
          <w:p w:rsidR="00122819" w:rsidRPr="008E1074" w:rsidRDefault="00122819"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122819" w:rsidRPr="008E1074" w:rsidRDefault="00122819"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122819" w:rsidRPr="008E1074" w:rsidRDefault="00122819" w:rsidP="00CE16AA">
            <w:pPr>
              <w:jc w:val="center"/>
              <w:rPr>
                <w:rFonts w:ascii="Arial" w:hAnsi="Arial" w:cs="Arial"/>
                <w:b/>
                <w:sz w:val="24"/>
                <w:szCs w:val="24"/>
              </w:rPr>
            </w:pPr>
            <w:r>
              <w:rPr>
                <w:rFonts w:ascii="Arial" w:hAnsi="Arial" w:cs="Arial"/>
                <w:b/>
                <w:sz w:val="24"/>
                <w:szCs w:val="24"/>
              </w:rPr>
              <w:t>RESPONSABLE</w:t>
            </w:r>
          </w:p>
        </w:tc>
      </w:tr>
      <w:tr w:rsidR="00122819" w:rsidRPr="008E1074" w:rsidTr="00CE16AA">
        <w:tc>
          <w:tcPr>
            <w:tcW w:w="535" w:type="dxa"/>
            <w:shd w:val="clear" w:color="auto" w:fill="BDD6EE" w:themeFill="accent1" w:themeFillTint="66"/>
            <w:vAlign w:val="center"/>
          </w:tcPr>
          <w:p w:rsidR="00122819" w:rsidRPr="003C0D93" w:rsidRDefault="00122819" w:rsidP="00122819">
            <w:pPr>
              <w:tabs>
                <w:tab w:val="left" w:pos="982"/>
              </w:tabs>
              <w:spacing w:before="240"/>
              <w:jc w:val="right"/>
              <w:rPr>
                <w:rFonts w:ascii="Arial" w:hAnsi="Arial" w:cs="Arial"/>
                <w:color w:val="000000" w:themeColor="text1"/>
                <w:sz w:val="24"/>
                <w:szCs w:val="24"/>
              </w:rPr>
            </w:pPr>
          </w:p>
          <w:p w:rsidR="00122819" w:rsidRPr="003C0D93" w:rsidRDefault="00122819" w:rsidP="00122819">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122819" w:rsidRPr="003C0D93" w:rsidRDefault="00122819" w:rsidP="00122819">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Recibe sol</w:t>
            </w:r>
            <w:r w:rsidR="004063FC">
              <w:rPr>
                <w:rFonts w:ascii="Arial" w:hAnsi="Arial" w:cs="Arial"/>
                <w:color w:val="000000" w:themeColor="text1"/>
                <w:sz w:val="24"/>
                <w:szCs w:val="24"/>
              </w:rPr>
              <w:t>icitudes de títulos municipales, procede a verificar la ficha catastral.</w:t>
            </w:r>
          </w:p>
        </w:tc>
        <w:tc>
          <w:tcPr>
            <w:tcW w:w="2199" w:type="dxa"/>
          </w:tcPr>
          <w:p w:rsidR="00122819" w:rsidRPr="003C0D93" w:rsidRDefault="00122819" w:rsidP="00122819">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122819" w:rsidRPr="008E1074" w:rsidTr="00CE16AA">
        <w:tc>
          <w:tcPr>
            <w:tcW w:w="535" w:type="dxa"/>
            <w:shd w:val="clear" w:color="auto" w:fill="BDD6EE" w:themeFill="accent1" w:themeFillTint="66"/>
            <w:vAlign w:val="center"/>
          </w:tcPr>
          <w:p w:rsidR="00122819" w:rsidRPr="003C0D93" w:rsidRDefault="00122819" w:rsidP="00122819">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122819" w:rsidRPr="003C0D93" w:rsidRDefault="004063FC" w:rsidP="00122819">
            <w:pPr>
              <w:spacing w:before="240"/>
              <w:jc w:val="both"/>
              <w:rPr>
                <w:rFonts w:ascii="Arial" w:hAnsi="Arial" w:cs="Arial"/>
                <w:color w:val="000000" w:themeColor="text1"/>
                <w:sz w:val="24"/>
                <w:szCs w:val="24"/>
              </w:rPr>
            </w:pPr>
            <w:r>
              <w:rPr>
                <w:rFonts w:ascii="Arial" w:hAnsi="Arial" w:cs="Arial"/>
                <w:color w:val="000000" w:themeColor="text1"/>
                <w:sz w:val="24"/>
                <w:szCs w:val="24"/>
              </w:rPr>
              <w:t>Se admite la solicitud y se e</w:t>
            </w:r>
            <w:r w:rsidR="00122819" w:rsidRPr="003C0D93">
              <w:rPr>
                <w:rFonts w:ascii="Arial" w:hAnsi="Arial" w:cs="Arial"/>
                <w:color w:val="000000" w:themeColor="text1"/>
                <w:sz w:val="24"/>
                <w:szCs w:val="24"/>
              </w:rPr>
              <w:t>labora carteles y edictos en lugares públicos.</w:t>
            </w:r>
          </w:p>
        </w:tc>
        <w:tc>
          <w:tcPr>
            <w:tcW w:w="2199" w:type="dxa"/>
          </w:tcPr>
          <w:p w:rsidR="00122819" w:rsidRPr="003C0D93" w:rsidRDefault="00122819" w:rsidP="00122819">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122819" w:rsidRPr="008E1074" w:rsidTr="00CE16AA">
        <w:tc>
          <w:tcPr>
            <w:tcW w:w="535" w:type="dxa"/>
            <w:shd w:val="clear" w:color="auto" w:fill="BDD6EE" w:themeFill="accent1" w:themeFillTint="66"/>
            <w:vAlign w:val="center"/>
          </w:tcPr>
          <w:p w:rsidR="00122819" w:rsidRPr="003C0D93" w:rsidRDefault="00122819" w:rsidP="00122819">
            <w:pPr>
              <w:spacing w:before="240"/>
              <w:jc w:val="right"/>
              <w:rPr>
                <w:rFonts w:ascii="Arial" w:hAnsi="Arial" w:cs="Arial"/>
                <w:color w:val="000000" w:themeColor="text1"/>
                <w:sz w:val="24"/>
                <w:szCs w:val="24"/>
              </w:rPr>
            </w:pPr>
          </w:p>
          <w:p w:rsidR="00122819" w:rsidRPr="003C0D93" w:rsidRDefault="00122819" w:rsidP="00122819">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4063FC" w:rsidRPr="003C0D93" w:rsidRDefault="00CF1E50" w:rsidP="00CF1E50">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Solicita </w:t>
            </w:r>
            <w:r w:rsidR="004063FC">
              <w:rPr>
                <w:rFonts w:ascii="Arial" w:hAnsi="Arial" w:cs="Arial"/>
                <w:color w:val="000000" w:themeColor="text1"/>
                <w:sz w:val="24"/>
                <w:szCs w:val="24"/>
              </w:rPr>
              <w:t>ins</w:t>
            </w:r>
            <w:r>
              <w:rPr>
                <w:rFonts w:ascii="Arial" w:hAnsi="Arial" w:cs="Arial"/>
                <w:color w:val="000000" w:themeColor="text1"/>
                <w:sz w:val="24"/>
                <w:szCs w:val="24"/>
              </w:rPr>
              <w:t>pección en el inmueble o título, para verificar medidas y colindantes, notificando al propietario y colindantes, y remite a Concejo Municipal.</w:t>
            </w:r>
          </w:p>
        </w:tc>
        <w:tc>
          <w:tcPr>
            <w:tcW w:w="2199" w:type="dxa"/>
          </w:tcPr>
          <w:p w:rsidR="00122819" w:rsidRPr="003C0D93" w:rsidRDefault="00CF1E50" w:rsidP="00122819">
            <w:pPr>
              <w:spacing w:before="240"/>
              <w:jc w:val="both"/>
              <w:rPr>
                <w:rFonts w:ascii="Arial" w:hAnsi="Arial" w:cs="Arial"/>
                <w:color w:val="000000" w:themeColor="text1"/>
                <w:sz w:val="24"/>
                <w:szCs w:val="24"/>
              </w:rPr>
            </w:pPr>
            <w:r>
              <w:rPr>
                <w:rFonts w:ascii="Arial" w:hAnsi="Arial" w:cs="Arial"/>
                <w:color w:val="000000" w:themeColor="text1"/>
                <w:sz w:val="24"/>
                <w:szCs w:val="24"/>
              </w:rPr>
              <w:t>Secretaría Municipal.</w:t>
            </w:r>
          </w:p>
        </w:tc>
      </w:tr>
      <w:tr w:rsidR="00122819" w:rsidRPr="008E1074" w:rsidTr="00CE16AA">
        <w:tc>
          <w:tcPr>
            <w:tcW w:w="535" w:type="dxa"/>
            <w:shd w:val="clear" w:color="auto" w:fill="BDD6EE" w:themeFill="accent1" w:themeFillTint="66"/>
            <w:vAlign w:val="center"/>
          </w:tcPr>
          <w:p w:rsidR="00122819" w:rsidRPr="003C0D93" w:rsidRDefault="00122819" w:rsidP="00122819">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tcPr>
          <w:p w:rsidR="00122819" w:rsidRPr="003C0D93" w:rsidRDefault="00CF1E50" w:rsidP="00122819">
            <w:pPr>
              <w:spacing w:before="240"/>
              <w:jc w:val="both"/>
              <w:rPr>
                <w:rFonts w:ascii="Arial" w:hAnsi="Arial" w:cs="Arial"/>
                <w:color w:val="000000" w:themeColor="text1"/>
                <w:sz w:val="24"/>
                <w:szCs w:val="24"/>
              </w:rPr>
            </w:pPr>
            <w:r>
              <w:rPr>
                <w:rFonts w:ascii="Arial" w:hAnsi="Arial" w:cs="Arial"/>
                <w:color w:val="000000" w:themeColor="text1"/>
                <w:sz w:val="24"/>
                <w:szCs w:val="24"/>
              </w:rPr>
              <w:t>Emite resolución, y remite a Secretaría Municipal.</w:t>
            </w:r>
          </w:p>
        </w:tc>
        <w:tc>
          <w:tcPr>
            <w:tcW w:w="2199" w:type="dxa"/>
          </w:tcPr>
          <w:p w:rsidR="00122819" w:rsidRPr="003C0D93" w:rsidRDefault="00CF1E50" w:rsidP="00122819">
            <w:pPr>
              <w:spacing w:before="240"/>
              <w:jc w:val="both"/>
              <w:rPr>
                <w:rFonts w:ascii="Arial" w:hAnsi="Arial" w:cs="Arial"/>
                <w:color w:val="000000" w:themeColor="text1"/>
                <w:sz w:val="24"/>
                <w:szCs w:val="24"/>
              </w:rPr>
            </w:pPr>
            <w:r>
              <w:rPr>
                <w:rFonts w:ascii="Arial" w:hAnsi="Arial" w:cs="Arial"/>
                <w:color w:val="000000" w:themeColor="text1"/>
                <w:sz w:val="24"/>
                <w:szCs w:val="24"/>
              </w:rPr>
              <w:t>Concejo municipal</w:t>
            </w:r>
          </w:p>
        </w:tc>
      </w:tr>
      <w:tr w:rsidR="00122819" w:rsidRPr="008E1074" w:rsidTr="00CE16AA">
        <w:tc>
          <w:tcPr>
            <w:tcW w:w="535" w:type="dxa"/>
            <w:shd w:val="clear" w:color="auto" w:fill="BDD6EE" w:themeFill="accent1" w:themeFillTint="66"/>
            <w:vAlign w:val="center"/>
          </w:tcPr>
          <w:p w:rsidR="00122819" w:rsidRPr="003C0D93" w:rsidRDefault="00122819" w:rsidP="00122819">
            <w:pPr>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122819" w:rsidRPr="003C0D93" w:rsidRDefault="00CF1E50" w:rsidP="00122819">
            <w:pPr>
              <w:spacing w:before="240"/>
              <w:jc w:val="both"/>
              <w:rPr>
                <w:rFonts w:ascii="Arial" w:hAnsi="Arial" w:cs="Arial"/>
                <w:color w:val="000000" w:themeColor="text1"/>
                <w:sz w:val="24"/>
                <w:szCs w:val="24"/>
              </w:rPr>
            </w:pPr>
            <w:r>
              <w:rPr>
                <w:rFonts w:ascii="Arial" w:hAnsi="Arial" w:cs="Arial"/>
                <w:color w:val="000000" w:themeColor="text1"/>
                <w:sz w:val="24"/>
                <w:szCs w:val="24"/>
              </w:rPr>
              <w:t>Recibe resolución y procede a publicar en diario oficial o periódico de mayor circulación.</w:t>
            </w:r>
          </w:p>
        </w:tc>
        <w:tc>
          <w:tcPr>
            <w:tcW w:w="2199" w:type="dxa"/>
          </w:tcPr>
          <w:p w:rsidR="00122819" w:rsidRPr="003C0D93" w:rsidRDefault="00122819" w:rsidP="00122819">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122819" w:rsidRPr="008E1074" w:rsidTr="00CE16AA">
        <w:tc>
          <w:tcPr>
            <w:tcW w:w="535" w:type="dxa"/>
            <w:shd w:val="clear" w:color="auto" w:fill="BDD6EE" w:themeFill="accent1" w:themeFillTint="66"/>
            <w:vAlign w:val="center"/>
          </w:tcPr>
          <w:p w:rsidR="00122819" w:rsidRPr="003C0D93" w:rsidRDefault="00122819" w:rsidP="00122819">
            <w:pPr>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122819" w:rsidRPr="003C0D93" w:rsidRDefault="00CF1E50" w:rsidP="00122819">
            <w:pPr>
              <w:spacing w:before="240"/>
              <w:jc w:val="both"/>
              <w:rPr>
                <w:rFonts w:ascii="Arial" w:hAnsi="Arial" w:cs="Arial"/>
                <w:color w:val="000000" w:themeColor="text1"/>
                <w:sz w:val="24"/>
                <w:szCs w:val="24"/>
              </w:rPr>
            </w:pPr>
            <w:r>
              <w:rPr>
                <w:rFonts w:ascii="Arial" w:hAnsi="Arial" w:cs="Arial"/>
                <w:color w:val="000000" w:themeColor="text1"/>
                <w:sz w:val="24"/>
                <w:szCs w:val="24"/>
              </w:rPr>
              <w:t>Elabora Acta de inspección y mesura del inmueble.</w:t>
            </w:r>
          </w:p>
        </w:tc>
        <w:tc>
          <w:tcPr>
            <w:tcW w:w="2199" w:type="dxa"/>
          </w:tcPr>
          <w:p w:rsidR="00122819" w:rsidRPr="003C0D93" w:rsidRDefault="00122819" w:rsidP="00122819">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122819" w:rsidRPr="008E1074" w:rsidTr="00CE16AA">
        <w:tc>
          <w:tcPr>
            <w:tcW w:w="535" w:type="dxa"/>
            <w:shd w:val="clear" w:color="auto" w:fill="BDD6EE" w:themeFill="accent1" w:themeFillTint="66"/>
            <w:vAlign w:val="center"/>
          </w:tcPr>
          <w:p w:rsidR="00122819" w:rsidRPr="003C0D93" w:rsidRDefault="00122819" w:rsidP="00122819">
            <w:pPr>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122819" w:rsidRPr="003C0D93" w:rsidRDefault="00122819" w:rsidP="00122819">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Envió del T</w:t>
            </w:r>
            <w:r w:rsidR="00CF1E50">
              <w:rPr>
                <w:rFonts w:ascii="Arial" w:hAnsi="Arial" w:cs="Arial"/>
                <w:color w:val="000000" w:themeColor="text1"/>
                <w:sz w:val="24"/>
                <w:szCs w:val="24"/>
              </w:rPr>
              <w:t>ítulo a CNR para su inscripción</w:t>
            </w:r>
            <w:r>
              <w:rPr>
                <w:rFonts w:ascii="Arial" w:hAnsi="Arial" w:cs="Arial"/>
                <w:color w:val="000000" w:themeColor="text1"/>
                <w:sz w:val="24"/>
                <w:szCs w:val="24"/>
              </w:rPr>
              <w:t>.</w:t>
            </w:r>
          </w:p>
        </w:tc>
        <w:tc>
          <w:tcPr>
            <w:tcW w:w="2199" w:type="dxa"/>
          </w:tcPr>
          <w:p w:rsidR="00122819" w:rsidRPr="003C0D93" w:rsidRDefault="00122819" w:rsidP="00122819">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122819" w:rsidRPr="008E1074" w:rsidTr="00CE16AA">
        <w:tc>
          <w:tcPr>
            <w:tcW w:w="535" w:type="dxa"/>
            <w:shd w:val="clear" w:color="auto" w:fill="BDD6EE" w:themeFill="accent1" w:themeFillTint="66"/>
            <w:vAlign w:val="center"/>
          </w:tcPr>
          <w:p w:rsidR="00122819" w:rsidRPr="003C0D93" w:rsidRDefault="00122819" w:rsidP="00122819">
            <w:pPr>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122819" w:rsidRPr="003C0D93" w:rsidRDefault="00CF1E50" w:rsidP="00122819">
            <w:pPr>
              <w:spacing w:before="240"/>
              <w:jc w:val="both"/>
              <w:rPr>
                <w:rFonts w:ascii="Arial" w:hAnsi="Arial" w:cs="Arial"/>
                <w:color w:val="000000" w:themeColor="text1"/>
                <w:sz w:val="24"/>
                <w:szCs w:val="24"/>
              </w:rPr>
            </w:pPr>
            <w:r>
              <w:rPr>
                <w:rFonts w:ascii="Arial" w:hAnsi="Arial" w:cs="Arial"/>
                <w:color w:val="000000" w:themeColor="text1"/>
                <w:sz w:val="24"/>
                <w:szCs w:val="24"/>
              </w:rPr>
              <w:t>El Título Municipal, registrado se entrega al interesado</w:t>
            </w:r>
          </w:p>
        </w:tc>
        <w:tc>
          <w:tcPr>
            <w:tcW w:w="2199" w:type="dxa"/>
          </w:tcPr>
          <w:p w:rsidR="00122819" w:rsidRPr="003C0D93" w:rsidRDefault="00122819" w:rsidP="00122819">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Secretaría Municipal.</w:t>
            </w:r>
          </w:p>
        </w:tc>
      </w:tr>
      <w:tr w:rsidR="00CF1E50" w:rsidRPr="008E1074" w:rsidTr="00CE16AA">
        <w:tc>
          <w:tcPr>
            <w:tcW w:w="535" w:type="dxa"/>
            <w:shd w:val="clear" w:color="auto" w:fill="BDD6EE" w:themeFill="accent1" w:themeFillTint="66"/>
            <w:vAlign w:val="center"/>
          </w:tcPr>
          <w:p w:rsidR="00CF1E50" w:rsidRDefault="00CF1E50" w:rsidP="00122819">
            <w:pPr>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CF1E50" w:rsidRDefault="00CF1E50" w:rsidP="00122819">
            <w:pPr>
              <w:spacing w:before="240"/>
              <w:jc w:val="both"/>
              <w:rPr>
                <w:rFonts w:ascii="Arial" w:hAnsi="Arial" w:cs="Arial"/>
                <w:color w:val="000000" w:themeColor="text1"/>
                <w:sz w:val="24"/>
                <w:szCs w:val="24"/>
              </w:rPr>
            </w:pPr>
            <w:r>
              <w:rPr>
                <w:rFonts w:ascii="Arial" w:hAnsi="Arial" w:cs="Arial"/>
                <w:color w:val="000000" w:themeColor="text1"/>
                <w:sz w:val="24"/>
                <w:szCs w:val="24"/>
              </w:rPr>
              <w:t>Registra y archiva la documentación.</w:t>
            </w:r>
          </w:p>
        </w:tc>
        <w:tc>
          <w:tcPr>
            <w:tcW w:w="2199" w:type="dxa"/>
          </w:tcPr>
          <w:p w:rsidR="00CF1E50" w:rsidRPr="003C0D93" w:rsidRDefault="00CF1E50" w:rsidP="00122819">
            <w:pPr>
              <w:spacing w:before="240"/>
              <w:jc w:val="both"/>
              <w:rPr>
                <w:rFonts w:ascii="Arial" w:hAnsi="Arial" w:cs="Arial"/>
                <w:color w:val="000000" w:themeColor="text1"/>
                <w:sz w:val="24"/>
                <w:szCs w:val="24"/>
              </w:rPr>
            </w:pPr>
          </w:p>
        </w:tc>
      </w:tr>
    </w:tbl>
    <w:p w:rsidR="00122819" w:rsidRDefault="00122819" w:rsidP="008E1074"/>
    <w:p w:rsidR="009C1C50" w:rsidRDefault="009C1C50" w:rsidP="008E1074"/>
    <w:p w:rsidR="009C1C50" w:rsidRDefault="009C1C50" w:rsidP="008E1074"/>
    <w:p w:rsidR="009C1C50" w:rsidRDefault="009C1C50" w:rsidP="008E1074"/>
    <w:p w:rsidR="009C1C50" w:rsidRDefault="009C1C50" w:rsidP="008E1074"/>
    <w:p w:rsidR="00122819" w:rsidRDefault="00122819" w:rsidP="008E1074"/>
    <w:p w:rsidR="00122819" w:rsidRDefault="00122819" w:rsidP="008E1074"/>
    <w:tbl>
      <w:tblPr>
        <w:tblStyle w:val="Tablaconcuadrcula"/>
        <w:tblW w:w="0" w:type="auto"/>
        <w:tblLook w:val="04A0" w:firstRow="1" w:lastRow="0" w:firstColumn="1" w:lastColumn="0" w:noHBand="0" w:noVBand="1"/>
      </w:tblPr>
      <w:tblGrid>
        <w:gridCol w:w="535"/>
        <w:gridCol w:w="5760"/>
        <w:gridCol w:w="2199"/>
      </w:tblGrid>
      <w:tr w:rsidR="00122819" w:rsidRPr="008E1074" w:rsidTr="00CE16AA">
        <w:tc>
          <w:tcPr>
            <w:tcW w:w="8494" w:type="dxa"/>
            <w:gridSpan w:val="3"/>
            <w:shd w:val="clear" w:color="auto" w:fill="BDD6EE" w:themeFill="accent1" w:themeFillTint="66"/>
          </w:tcPr>
          <w:p w:rsidR="00122819"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40512" behindDoc="0" locked="0" layoutInCell="1" allowOverlap="1" wp14:anchorId="292F1526" wp14:editId="0E4B200F">
                  <wp:simplePos x="0" y="0"/>
                  <wp:positionH relativeFrom="column">
                    <wp:posOffset>-65405</wp:posOffset>
                  </wp:positionH>
                  <wp:positionV relativeFrom="paragraph">
                    <wp:posOffset>0</wp:posOffset>
                  </wp:positionV>
                  <wp:extent cx="843280" cy="746760"/>
                  <wp:effectExtent l="0" t="0" r="0" b="0"/>
                  <wp:wrapSquare wrapText="bothSides"/>
                  <wp:docPr id="218" name="Imagen 218"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819" w:rsidRPr="008E1074">
              <w:rPr>
                <w:rFonts w:ascii="Arial" w:hAnsi="Arial" w:cs="Arial"/>
                <w:b/>
                <w:sz w:val="24"/>
                <w:szCs w:val="24"/>
              </w:rPr>
              <w:t>ALCALDÍA MUNICIPAL DE ARMENIA</w:t>
            </w:r>
          </w:p>
          <w:p w:rsidR="00122819" w:rsidRPr="008E1074" w:rsidRDefault="00122819"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122819" w:rsidRPr="008E1074" w:rsidRDefault="00122819" w:rsidP="00CE16AA">
            <w:pPr>
              <w:jc w:val="center"/>
              <w:rPr>
                <w:rFonts w:ascii="Arial" w:hAnsi="Arial" w:cs="Arial"/>
                <w:sz w:val="24"/>
                <w:szCs w:val="24"/>
              </w:rPr>
            </w:pPr>
          </w:p>
        </w:tc>
      </w:tr>
      <w:tr w:rsidR="00122819" w:rsidRPr="008E1074" w:rsidTr="00CE16AA">
        <w:tc>
          <w:tcPr>
            <w:tcW w:w="8494" w:type="dxa"/>
            <w:gridSpan w:val="3"/>
            <w:shd w:val="clear" w:color="auto" w:fill="BDD6EE" w:themeFill="accent1" w:themeFillTint="66"/>
          </w:tcPr>
          <w:p w:rsidR="00122819" w:rsidRPr="003D1E95" w:rsidRDefault="00122819" w:rsidP="007B2847">
            <w:pPr>
              <w:pStyle w:val="Ttulo1"/>
              <w:outlineLvl w:val="0"/>
              <w:rPr>
                <w:rFonts w:ascii="Arial" w:hAnsi="Arial" w:cs="Arial"/>
                <w:b/>
                <w:noProof/>
                <w:color w:val="000000" w:themeColor="text1"/>
                <w:sz w:val="24"/>
                <w:szCs w:val="24"/>
                <w:lang w:eastAsia="es-SV"/>
              </w:rPr>
            </w:pPr>
            <w:bookmarkStart w:id="13" w:name="_Toc64241378"/>
            <w:bookmarkStart w:id="14" w:name="_Toc67318537"/>
            <w:r w:rsidRPr="003D1E95">
              <w:rPr>
                <w:rFonts w:ascii="Arial" w:hAnsi="Arial" w:cs="Arial"/>
                <w:b/>
                <w:color w:val="000000" w:themeColor="text1"/>
                <w:sz w:val="24"/>
                <w:szCs w:val="24"/>
              </w:rPr>
              <w:t>UNIDAD ADMINISTRA</w:t>
            </w:r>
            <w:r w:rsidR="00F35F26">
              <w:rPr>
                <w:rFonts w:ascii="Arial" w:hAnsi="Arial" w:cs="Arial"/>
                <w:b/>
                <w:color w:val="000000" w:themeColor="text1"/>
                <w:sz w:val="24"/>
                <w:szCs w:val="24"/>
              </w:rPr>
              <w:t>TIVA: AUDITORÍ</w:t>
            </w:r>
            <w:r w:rsidRPr="003D1E95">
              <w:rPr>
                <w:rFonts w:ascii="Arial" w:hAnsi="Arial" w:cs="Arial"/>
                <w:b/>
                <w:color w:val="000000" w:themeColor="text1"/>
                <w:sz w:val="24"/>
                <w:szCs w:val="24"/>
              </w:rPr>
              <w:t>A INTERNA.</w:t>
            </w:r>
            <w:bookmarkEnd w:id="13"/>
            <w:bookmarkEnd w:id="14"/>
          </w:p>
        </w:tc>
      </w:tr>
      <w:tr w:rsidR="00122819" w:rsidRPr="008E1074" w:rsidTr="00CE16AA">
        <w:tc>
          <w:tcPr>
            <w:tcW w:w="8494" w:type="dxa"/>
            <w:gridSpan w:val="3"/>
            <w:shd w:val="clear" w:color="auto" w:fill="BDD6EE" w:themeFill="accent1" w:themeFillTint="66"/>
          </w:tcPr>
          <w:p w:rsidR="00122819" w:rsidRPr="00F641FE" w:rsidRDefault="00122819" w:rsidP="00122819">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BASE LEGAL:</w:t>
            </w:r>
            <w:r w:rsidRPr="00F641FE">
              <w:rPr>
                <w:rFonts w:ascii="Arial" w:hAnsi="Arial" w:cs="Arial"/>
                <w:color w:val="000000" w:themeColor="text1"/>
                <w:sz w:val="24"/>
                <w:szCs w:val="24"/>
              </w:rPr>
              <w:t xml:space="preserve"> CÓDIGO MUNICIPAL, NORMAS TÉCNICAS DE CONTROL INTERNO </w:t>
            </w:r>
            <w:r w:rsidR="00F35F26" w:rsidRPr="00F641FE">
              <w:rPr>
                <w:rFonts w:ascii="Arial" w:hAnsi="Arial" w:cs="Arial"/>
                <w:color w:val="000000" w:themeColor="text1"/>
                <w:sz w:val="24"/>
                <w:szCs w:val="24"/>
              </w:rPr>
              <w:t>ESPECÍFICAS</w:t>
            </w:r>
            <w:r w:rsidRPr="00F641FE">
              <w:rPr>
                <w:rFonts w:ascii="Arial" w:hAnsi="Arial" w:cs="Arial"/>
                <w:color w:val="000000" w:themeColor="text1"/>
                <w:sz w:val="24"/>
                <w:szCs w:val="24"/>
              </w:rPr>
              <w:t>, LEY DE LA CORTE DE CUENTAS DE LA REPÚBLICA Y OTRAS</w:t>
            </w:r>
            <w:r w:rsidR="00F35F26">
              <w:rPr>
                <w:rFonts w:ascii="Arial" w:hAnsi="Arial" w:cs="Arial"/>
                <w:color w:val="000000" w:themeColor="text1"/>
                <w:sz w:val="24"/>
                <w:szCs w:val="24"/>
              </w:rPr>
              <w:t>.</w:t>
            </w:r>
          </w:p>
        </w:tc>
      </w:tr>
      <w:tr w:rsidR="00122819" w:rsidRPr="008E1074" w:rsidTr="00CE16AA">
        <w:tc>
          <w:tcPr>
            <w:tcW w:w="8494" w:type="dxa"/>
            <w:gridSpan w:val="3"/>
            <w:shd w:val="clear" w:color="auto" w:fill="BDD6EE" w:themeFill="accent1" w:themeFillTint="66"/>
          </w:tcPr>
          <w:p w:rsidR="00122819" w:rsidRPr="00F641FE" w:rsidRDefault="00122819" w:rsidP="00122819">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 xml:space="preserve">PROCEDIMIENTO: </w:t>
            </w:r>
            <w:r w:rsidR="00FB4AA3">
              <w:rPr>
                <w:rFonts w:ascii="Arial" w:hAnsi="Arial" w:cs="Arial"/>
                <w:color w:val="000000" w:themeColor="text1"/>
                <w:sz w:val="24"/>
                <w:szCs w:val="24"/>
              </w:rPr>
              <w:t>AUDITORIA INTERNA.</w:t>
            </w:r>
          </w:p>
        </w:tc>
      </w:tr>
      <w:tr w:rsidR="00122819" w:rsidRPr="008E1074" w:rsidTr="00CE16AA">
        <w:tc>
          <w:tcPr>
            <w:tcW w:w="8494" w:type="dxa"/>
            <w:gridSpan w:val="3"/>
            <w:shd w:val="clear" w:color="auto" w:fill="BDD6EE" w:themeFill="accent1" w:themeFillTint="66"/>
          </w:tcPr>
          <w:p w:rsidR="00122819" w:rsidRPr="00F641FE" w:rsidRDefault="00122819" w:rsidP="00FB4AA3">
            <w:pPr>
              <w:jc w:val="both"/>
              <w:rPr>
                <w:rFonts w:ascii="Arial" w:hAnsi="Arial" w:cs="Arial"/>
                <w:color w:val="000000" w:themeColor="text1"/>
                <w:sz w:val="24"/>
                <w:szCs w:val="24"/>
              </w:rPr>
            </w:pPr>
            <w:r w:rsidRPr="00F641FE">
              <w:rPr>
                <w:rFonts w:ascii="Arial" w:hAnsi="Arial" w:cs="Arial"/>
                <w:b/>
                <w:color w:val="000000" w:themeColor="text1"/>
                <w:sz w:val="24"/>
                <w:szCs w:val="24"/>
              </w:rPr>
              <w:t xml:space="preserve">OBJETIVO: </w:t>
            </w:r>
            <w:r w:rsidRPr="00F641FE">
              <w:rPr>
                <w:rFonts w:ascii="Arial" w:hAnsi="Arial" w:cs="Arial"/>
                <w:color w:val="000000" w:themeColor="text1"/>
                <w:sz w:val="24"/>
                <w:szCs w:val="24"/>
              </w:rPr>
              <w:t>REALI</w:t>
            </w:r>
            <w:r w:rsidR="00FB4AA3">
              <w:rPr>
                <w:rFonts w:ascii="Arial" w:hAnsi="Arial" w:cs="Arial"/>
                <w:color w:val="000000" w:themeColor="text1"/>
                <w:sz w:val="24"/>
                <w:szCs w:val="24"/>
              </w:rPr>
              <w:t xml:space="preserve">ZAR LOS PROCEDIMIENTOS DE </w:t>
            </w:r>
            <w:r w:rsidRPr="00F641FE">
              <w:rPr>
                <w:rFonts w:ascii="Arial" w:hAnsi="Arial" w:cs="Arial"/>
                <w:color w:val="000000" w:themeColor="text1"/>
                <w:sz w:val="24"/>
                <w:szCs w:val="24"/>
              </w:rPr>
              <w:t>AUDITORIA INTENA DE LA MUNICIPALIDAD.</w:t>
            </w:r>
          </w:p>
        </w:tc>
      </w:tr>
      <w:tr w:rsidR="00122819" w:rsidRPr="008E1074" w:rsidTr="00CE16AA">
        <w:tc>
          <w:tcPr>
            <w:tcW w:w="535" w:type="dxa"/>
            <w:shd w:val="clear" w:color="auto" w:fill="BDD6EE" w:themeFill="accent1" w:themeFillTint="66"/>
          </w:tcPr>
          <w:p w:rsidR="00122819" w:rsidRPr="008E1074" w:rsidRDefault="00122819"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122819" w:rsidRPr="008E1074" w:rsidRDefault="00122819"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122819" w:rsidRPr="008E1074" w:rsidRDefault="00122819" w:rsidP="00CE16AA">
            <w:pPr>
              <w:jc w:val="center"/>
              <w:rPr>
                <w:rFonts w:ascii="Arial" w:hAnsi="Arial" w:cs="Arial"/>
                <w:b/>
                <w:sz w:val="24"/>
                <w:szCs w:val="24"/>
              </w:rPr>
            </w:pPr>
            <w:r>
              <w:rPr>
                <w:rFonts w:ascii="Arial" w:hAnsi="Arial" w:cs="Arial"/>
                <w:b/>
                <w:sz w:val="24"/>
                <w:szCs w:val="24"/>
              </w:rPr>
              <w:t>RESPONSABLE</w:t>
            </w:r>
          </w:p>
        </w:tc>
      </w:tr>
      <w:tr w:rsidR="00BD0BCB" w:rsidRPr="008E1074" w:rsidTr="00CE16AA">
        <w:tc>
          <w:tcPr>
            <w:tcW w:w="535" w:type="dxa"/>
            <w:shd w:val="clear" w:color="auto" w:fill="BDD6EE" w:themeFill="accent1" w:themeFillTint="66"/>
            <w:vAlign w:val="center"/>
          </w:tcPr>
          <w:p w:rsidR="00BD0BCB" w:rsidRPr="003C0D93" w:rsidRDefault="00BD0BCB" w:rsidP="00122819">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BD0BCB" w:rsidRPr="003C0D93" w:rsidRDefault="00BD0BCB" w:rsidP="00122819">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Elabora y comunica el Plan Anual del Trabajo a la Máxima Autoridad y remite copia a la Corte de Cuentas de la República.</w:t>
            </w:r>
          </w:p>
        </w:tc>
        <w:tc>
          <w:tcPr>
            <w:tcW w:w="2199" w:type="dxa"/>
            <w:vMerge w:val="restart"/>
          </w:tcPr>
          <w:p w:rsidR="00BD0BCB" w:rsidRPr="003C0D93" w:rsidRDefault="00BD0BCB" w:rsidP="00122819">
            <w:pPr>
              <w:autoSpaceDE w:val="0"/>
              <w:autoSpaceDN w:val="0"/>
              <w:adjustRightInd w:val="0"/>
              <w:jc w:val="both"/>
              <w:rPr>
                <w:rFonts w:ascii="Arial" w:hAnsi="Arial" w:cs="Arial"/>
                <w:color w:val="000000" w:themeColor="text1"/>
              </w:rPr>
            </w:pPr>
            <w:r>
              <w:rPr>
                <w:rFonts w:ascii="Arial" w:hAnsi="Arial" w:cs="Arial"/>
                <w:color w:val="000000" w:themeColor="text1"/>
                <w:lang w:val="es-419"/>
              </w:rPr>
              <w:t>Auditor</w:t>
            </w:r>
          </w:p>
        </w:tc>
      </w:tr>
      <w:tr w:rsidR="00BD0BCB" w:rsidRPr="008E1074" w:rsidTr="00CE16AA">
        <w:tc>
          <w:tcPr>
            <w:tcW w:w="535" w:type="dxa"/>
            <w:shd w:val="clear" w:color="auto" w:fill="BDD6EE" w:themeFill="accent1" w:themeFillTint="66"/>
            <w:vAlign w:val="center"/>
          </w:tcPr>
          <w:p w:rsidR="00BD0BCB" w:rsidRPr="003C0D93" w:rsidRDefault="00BD0BCB" w:rsidP="00122819">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BD0BCB" w:rsidRPr="005349D9" w:rsidRDefault="00BD0BCB" w:rsidP="00122819">
            <w:pPr>
              <w:autoSpaceDE w:val="0"/>
              <w:autoSpaceDN w:val="0"/>
              <w:adjustRightInd w:val="0"/>
              <w:jc w:val="both"/>
              <w:rPr>
                <w:rFonts w:ascii="Arial" w:hAnsi="Arial" w:cs="Arial"/>
                <w:b/>
                <w:color w:val="000000" w:themeColor="text1"/>
                <w:lang w:val="es-419"/>
              </w:rPr>
            </w:pPr>
            <w:r w:rsidRPr="005349D9">
              <w:rPr>
                <w:rFonts w:ascii="Arial" w:hAnsi="Arial" w:cs="Arial"/>
                <w:b/>
                <w:color w:val="000000" w:themeColor="text1"/>
                <w:lang w:val="es-419"/>
              </w:rPr>
              <w:t>FASE DE PLANEACIÓN:</w:t>
            </w:r>
          </w:p>
          <w:p w:rsidR="00BD0BCB" w:rsidRDefault="00BD0BCB" w:rsidP="00122819">
            <w:pPr>
              <w:autoSpaceDE w:val="0"/>
              <w:autoSpaceDN w:val="0"/>
              <w:adjustRightInd w:val="0"/>
              <w:jc w:val="both"/>
              <w:rPr>
                <w:rFonts w:ascii="Arial" w:hAnsi="Arial" w:cs="Arial"/>
                <w:color w:val="000000" w:themeColor="text1"/>
                <w:lang w:val="es-419"/>
              </w:rPr>
            </w:pPr>
          </w:p>
          <w:p w:rsidR="00BD0BCB" w:rsidRDefault="00BD0BCB" w:rsidP="00122819">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La fase de Planificación del examen debe realizarse de forma técnica y profesional, que permita errores significativos, demandando del auditor interno , el conocimiento y comprensión de las operaciones de la unidad a auditar, su naturaleza y el entorno en que opera.</w:t>
            </w:r>
          </w:p>
          <w:p w:rsidR="00BD0BCB" w:rsidRDefault="00BD0BCB" w:rsidP="00122819">
            <w:pPr>
              <w:autoSpaceDE w:val="0"/>
              <w:autoSpaceDN w:val="0"/>
              <w:adjustRightInd w:val="0"/>
              <w:jc w:val="both"/>
              <w:rPr>
                <w:rFonts w:ascii="Arial" w:hAnsi="Arial" w:cs="Arial"/>
                <w:color w:val="000000" w:themeColor="text1"/>
                <w:lang w:val="es-419"/>
              </w:rPr>
            </w:pPr>
          </w:p>
          <w:p w:rsidR="00BD0BCB" w:rsidRDefault="00BD0BCB" w:rsidP="00122819">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CONOCIMIENTO Y ENTENDIMIENTO DEL ÁREA AUDITADA.</w:t>
            </w:r>
          </w:p>
          <w:p w:rsidR="00BD0BCB" w:rsidRDefault="00BD0BCB" w:rsidP="00122819">
            <w:pPr>
              <w:autoSpaceDE w:val="0"/>
              <w:autoSpaceDN w:val="0"/>
              <w:adjustRightInd w:val="0"/>
              <w:jc w:val="both"/>
              <w:rPr>
                <w:rFonts w:ascii="Arial" w:hAnsi="Arial" w:cs="Arial"/>
                <w:color w:val="000000" w:themeColor="text1"/>
                <w:lang w:val="es-419"/>
              </w:rPr>
            </w:pPr>
          </w:p>
          <w:p w:rsidR="00BD0BCB" w:rsidRDefault="00BD0BCB" w:rsidP="00122819">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DISEÑO DE ESTRATEGIAS DEL ÁREA AUDITADA.</w:t>
            </w:r>
          </w:p>
          <w:p w:rsidR="00BD0BCB" w:rsidRDefault="00BD0BCB" w:rsidP="00122819">
            <w:pPr>
              <w:autoSpaceDE w:val="0"/>
              <w:autoSpaceDN w:val="0"/>
              <w:adjustRightInd w:val="0"/>
              <w:jc w:val="both"/>
              <w:rPr>
                <w:rFonts w:ascii="Arial" w:hAnsi="Arial" w:cs="Arial"/>
                <w:color w:val="000000" w:themeColor="text1"/>
                <w:lang w:val="es-419"/>
              </w:rPr>
            </w:pPr>
          </w:p>
          <w:p w:rsidR="00BD0BCB" w:rsidRDefault="00BD0BCB" w:rsidP="00122819">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DEFINICIÓN DE LA ADMINISTRACIÓN DEL TRABAJO.</w:t>
            </w:r>
          </w:p>
          <w:p w:rsidR="00BD0BCB" w:rsidRDefault="00BD0BCB" w:rsidP="00122819">
            <w:pPr>
              <w:autoSpaceDE w:val="0"/>
              <w:autoSpaceDN w:val="0"/>
              <w:adjustRightInd w:val="0"/>
              <w:jc w:val="both"/>
              <w:rPr>
                <w:rFonts w:ascii="Arial" w:hAnsi="Arial" w:cs="Arial"/>
                <w:color w:val="000000" w:themeColor="text1"/>
                <w:lang w:val="es-419"/>
              </w:rPr>
            </w:pPr>
          </w:p>
          <w:p w:rsidR="00BD0BCB" w:rsidRPr="003C0D93" w:rsidRDefault="00BD0BCB" w:rsidP="00122819">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MEMORÁNDUM DE LA PLANIFICACIÓN.</w:t>
            </w:r>
          </w:p>
        </w:tc>
        <w:tc>
          <w:tcPr>
            <w:tcW w:w="2199" w:type="dxa"/>
            <w:vMerge/>
          </w:tcPr>
          <w:p w:rsidR="00BD0BCB" w:rsidRPr="003C0D93" w:rsidRDefault="00BD0BCB" w:rsidP="00122819">
            <w:pPr>
              <w:autoSpaceDE w:val="0"/>
              <w:autoSpaceDN w:val="0"/>
              <w:adjustRightInd w:val="0"/>
              <w:jc w:val="both"/>
              <w:rPr>
                <w:rFonts w:ascii="Arial" w:hAnsi="Arial" w:cs="Arial"/>
                <w:color w:val="000000" w:themeColor="text1"/>
              </w:rPr>
            </w:pPr>
          </w:p>
        </w:tc>
      </w:tr>
      <w:tr w:rsidR="00BD0BCB" w:rsidRPr="008E1074" w:rsidTr="00CE16AA">
        <w:tc>
          <w:tcPr>
            <w:tcW w:w="535" w:type="dxa"/>
            <w:shd w:val="clear" w:color="auto" w:fill="BDD6EE" w:themeFill="accent1" w:themeFillTint="66"/>
            <w:vAlign w:val="center"/>
          </w:tcPr>
          <w:p w:rsidR="00BD0BCB" w:rsidRPr="003C0D93" w:rsidRDefault="00BD0BCB" w:rsidP="00122819">
            <w:pPr>
              <w:spacing w:before="240"/>
              <w:jc w:val="right"/>
              <w:rPr>
                <w:rFonts w:ascii="Arial" w:hAnsi="Arial" w:cs="Arial"/>
                <w:color w:val="000000" w:themeColor="text1"/>
                <w:sz w:val="24"/>
                <w:szCs w:val="24"/>
              </w:rPr>
            </w:pPr>
          </w:p>
          <w:p w:rsidR="00BD0BCB" w:rsidRPr="003C0D93" w:rsidRDefault="00BD0BCB" w:rsidP="00122819">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BD0BCB" w:rsidRDefault="00BD0BCB" w:rsidP="00395313">
            <w:pPr>
              <w:jc w:val="both"/>
              <w:rPr>
                <w:rFonts w:ascii="Arial" w:hAnsi="Arial" w:cs="Arial"/>
                <w:b/>
                <w:lang w:val="es-419"/>
              </w:rPr>
            </w:pPr>
            <w:r w:rsidRPr="005349D9">
              <w:rPr>
                <w:rFonts w:ascii="Arial" w:hAnsi="Arial" w:cs="Arial"/>
                <w:b/>
                <w:lang w:val="es-419"/>
              </w:rPr>
              <w:t>FASE DE EJECUCIÓN O EXAMEN:</w:t>
            </w:r>
          </w:p>
          <w:p w:rsidR="00BD0BCB" w:rsidRDefault="00BD0BCB" w:rsidP="00395313">
            <w:pPr>
              <w:jc w:val="both"/>
              <w:rPr>
                <w:rFonts w:ascii="Arial" w:hAnsi="Arial" w:cs="Arial"/>
                <w:lang w:val="es-419"/>
              </w:rPr>
            </w:pPr>
          </w:p>
          <w:p w:rsidR="00BD0BCB" w:rsidRDefault="00BD0BCB" w:rsidP="00395313">
            <w:pPr>
              <w:tabs>
                <w:tab w:val="left" w:pos="1581"/>
              </w:tabs>
              <w:jc w:val="both"/>
              <w:rPr>
                <w:rFonts w:ascii="Arial" w:hAnsi="Arial" w:cs="Arial"/>
                <w:lang w:val="es-419"/>
              </w:rPr>
            </w:pPr>
            <w:r>
              <w:rPr>
                <w:rFonts w:ascii="Arial" w:hAnsi="Arial" w:cs="Arial"/>
                <w:lang w:val="es-419"/>
              </w:rPr>
              <w:t>En esta fase se desarrollará la estrategia de la auditoría planeada en la fase de planeación, por medio de la selección y aplicación de técnicas y procedimientos que permitan obtener evidencia suficiente, competente, relevante y pertinente que contribuyan a alcanzar los objetivos establecidos en cada auditoría.</w:t>
            </w:r>
          </w:p>
          <w:p w:rsidR="00BD0BCB" w:rsidRDefault="00BD0BCB" w:rsidP="00395313">
            <w:pPr>
              <w:tabs>
                <w:tab w:val="left" w:pos="1581"/>
              </w:tabs>
              <w:jc w:val="both"/>
              <w:rPr>
                <w:rFonts w:ascii="Arial" w:hAnsi="Arial" w:cs="Arial"/>
                <w:lang w:val="es-419"/>
              </w:rPr>
            </w:pPr>
          </w:p>
          <w:p w:rsidR="00BD0BCB" w:rsidRDefault="00BD0BCB" w:rsidP="00395313">
            <w:pPr>
              <w:tabs>
                <w:tab w:val="left" w:pos="1581"/>
              </w:tabs>
              <w:jc w:val="both"/>
              <w:rPr>
                <w:rFonts w:ascii="Arial" w:hAnsi="Arial" w:cs="Arial"/>
                <w:lang w:val="es-419"/>
              </w:rPr>
            </w:pPr>
            <w:r>
              <w:rPr>
                <w:rFonts w:ascii="Arial" w:hAnsi="Arial" w:cs="Arial"/>
                <w:lang w:val="es-419"/>
              </w:rPr>
              <w:t>ELABORACIÓN DE PROGRÁMAS DE AUDITORÍA.</w:t>
            </w:r>
          </w:p>
          <w:p w:rsidR="00BD0BCB" w:rsidRDefault="00BD0BCB" w:rsidP="00395313">
            <w:pPr>
              <w:tabs>
                <w:tab w:val="left" w:pos="1581"/>
              </w:tabs>
              <w:jc w:val="both"/>
              <w:rPr>
                <w:rFonts w:ascii="Arial" w:hAnsi="Arial" w:cs="Arial"/>
                <w:lang w:val="es-419"/>
              </w:rPr>
            </w:pPr>
          </w:p>
          <w:p w:rsidR="00BD0BCB" w:rsidRDefault="00BD0BCB" w:rsidP="00395313">
            <w:pPr>
              <w:tabs>
                <w:tab w:val="left" w:pos="1581"/>
              </w:tabs>
              <w:jc w:val="both"/>
              <w:rPr>
                <w:rFonts w:ascii="Arial" w:hAnsi="Arial" w:cs="Arial"/>
                <w:lang w:val="es-419"/>
              </w:rPr>
            </w:pPr>
            <w:r>
              <w:rPr>
                <w:rFonts w:ascii="Arial" w:hAnsi="Arial" w:cs="Arial"/>
                <w:lang w:val="es-419"/>
              </w:rPr>
              <w:t>PLAN DE MUESTREO (CUANDO APLIQUE EN EL EXAMEN).</w:t>
            </w:r>
          </w:p>
          <w:p w:rsidR="00BD0BCB" w:rsidRDefault="00BD0BCB" w:rsidP="00395313">
            <w:pPr>
              <w:tabs>
                <w:tab w:val="left" w:pos="1581"/>
              </w:tabs>
              <w:jc w:val="both"/>
              <w:rPr>
                <w:rFonts w:ascii="Arial" w:hAnsi="Arial" w:cs="Arial"/>
                <w:lang w:val="es-419"/>
              </w:rPr>
            </w:pPr>
          </w:p>
          <w:p w:rsidR="00BD0BCB" w:rsidRPr="005349D9" w:rsidRDefault="00BD0BCB" w:rsidP="00395313">
            <w:pPr>
              <w:tabs>
                <w:tab w:val="left" w:pos="1581"/>
              </w:tabs>
              <w:jc w:val="both"/>
              <w:rPr>
                <w:rFonts w:ascii="Arial" w:hAnsi="Arial" w:cs="Arial"/>
                <w:lang w:val="es-419"/>
              </w:rPr>
            </w:pPr>
            <w:r>
              <w:rPr>
                <w:rFonts w:ascii="Arial" w:hAnsi="Arial" w:cs="Arial"/>
                <w:lang w:val="es-419"/>
              </w:rPr>
              <w:t>REALIZACIÓN DE PRUEBAS Y OBTENCIÓN DE EVIDENCIAS.</w:t>
            </w:r>
          </w:p>
        </w:tc>
        <w:tc>
          <w:tcPr>
            <w:tcW w:w="2199" w:type="dxa"/>
            <w:vMerge/>
          </w:tcPr>
          <w:p w:rsidR="00BD0BCB" w:rsidRPr="003C0D93" w:rsidRDefault="00BD0BCB" w:rsidP="00122819">
            <w:pPr>
              <w:autoSpaceDE w:val="0"/>
              <w:autoSpaceDN w:val="0"/>
              <w:adjustRightInd w:val="0"/>
              <w:jc w:val="both"/>
              <w:rPr>
                <w:rFonts w:ascii="Arial" w:hAnsi="Arial" w:cs="Arial"/>
                <w:color w:val="000000" w:themeColor="text1"/>
                <w:lang w:val="es-419"/>
              </w:rPr>
            </w:pPr>
          </w:p>
        </w:tc>
      </w:tr>
      <w:tr w:rsidR="00BD0BCB" w:rsidRPr="008E1074" w:rsidTr="00CE16AA">
        <w:tc>
          <w:tcPr>
            <w:tcW w:w="535" w:type="dxa"/>
            <w:shd w:val="clear" w:color="auto" w:fill="BDD6EE" w:themeFill="accent1" w:themeFillTint="66"/>
            <w:vAlign w:val="center"/>
          </w:tcPr>
          <w:p w:rsidR="00BD0BCB" w:rsidRPr="003C0D93" w:rsidRDefault="00BD0BCB" w:rsidP="00122819">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BD0BCB" w:rsidRDefault="00BD0BCB" w:rsidP="00395313">
            <w:pPr>
              <w:tabs>
                <w:tab w:val="left" w:pos="1581"/>
              </w:tabs>
              <w:jc w:val="both"/>
              <w:rPr>
                <w:rFonts w:ascii="Arial" w:hAnsi="Arial" w:cs="Arial"/>
                <w:b/>
                <w:lang w:val="es-419"/>
              </w:rPr>
            </w:pPr>
            <w:r>
              <w:rPr>
                <w:rFonts w:ascii="Arial" w:hAnsi="Arial" w:cs="Arial"/>
                <w:b/>
                <w:lang w:val="es-419"/>
              </w:rPr>
              <w:t>COMUNICIACÓN DE RESULTADOS:</w:t>
            </w:r>
          </w:p>
          <w:p w:rsidR="00BD0BCB" w:rsidRDefault="00BD0BCB" w:rsidP="00395313">
            <w:pPr>
              <w:tabs>
                <w:tab w:val="left" w:pos="1581"/>
              </w:tabs>
              <w:jc w:val="both"/>
              <w:rPr>
                <w:rFonts w:ascii="Arial" w:hAnsi="Arial" w:cs="Arial"/>
                <w:lang w:val="es-419"/>
              </w:rPr>
            </w:pPr>
            <w:r>
              <w:rPr>
                <w:rFonts w:ascii="Arial" w:hAnsi="Arial" w:cs="Arial"/>
                <w:lang w:val="es-419"/>
              </w:rPr>
              <w:t xml:space="preserve"> </w:t>
            </w:r>
            <w:r w:rsidR="00395313">
              <w:rPr>
                <w:rFonts w:ascii="Arial" w:hAnsi="Arial" w:cs="Arial"/>
                <w:lang w:val="es-419"/>
              </w:rPr>
              <w:tab/>
            </w:r>
          </w:p>
          <w:p w:rsidR="00BD0BCB" w:rsidRDefault="00BD0BCB" w:rsidP="00395313">
            <w:pPr>
              <w:tabs>
                <w:tab w:val="left" w:pos="1581"/>
              </w:tabs>
              <w:jc w:val="both"/>
              <w:rPr>
                <w:rFonts w:ascii="Arial" w:hAnsi="Arial" w:cs="Arial"/>
                <w:lang w:val="es-419"/>
              </w:rPr>
            </w:pPr>
            <w:r>
              <w:rPr>
                <w:rFonts w:ascii="Arial" w:hAnsi="Arial" w:cs="Arial"/>
                <w:lang w:val="es-419"/>
              </w:rPr>
              <w:t>Comunica de manera y profesional, que exprese el resultado de la auditoría realizada de acurdo a Normas de Auditoría Interna del Sector Gubernamental, y basado en juicio fundamentado en el análisis y evidencia obtenida en la fase de ejecución.</w:t>
            </w:r>
          </w:p>
          <w:p w:rsidR="00BD0BCB" w:rsidRDefault="00BD0BCB" w:rsidP="00395313">
            <w:pPr>
              <w:tabs>
                <w:tab w:val="left" w:pos="1581"/>
              </w:tabs>
              <w:jc w:val="both"/>
              <w:rPr>
                <w:rFonts w:ascii="Arial" w:hAnsi="Arial" w:cs="Arial"/>
                <w:lang w:val="es-419"/>
              </w:rPr>
            </w:pPr>
          </w:p>
          <w:p w:rsidR="00BD0BCB" w:rsidRDefault="00BD0BCB" w:rsidP="00395313">
            <w:pPr>
              <w:tabs>
                <w:tab w:val="left" w:pos="1581"/>
              </w:tabs>
              <w:jc w:val="both"/>
              <w:rPr>
                <w:rFonts w:ascii="Arial" w:hAnsi="Arial" w:cs="Arial"/>
                <w:lang w:val="es-419"/>
              </w:rPr>
            </w:pPr>
            <w:r>
              <w:rPr>
                <w:rFonts w:ascii="Arial" w:hAnsi="Arial" w:cs="Arial"/>
                <w:lang w:val="es-419"/>
              </w:rPr>
              <w:t>El objetivo es de comunicar al Concejo Municipal, funcionarios y empleados relacionados con el área, proceso u aspecto examinado, el informe de los resultados obtenidos, que contiene hallazgos de auditoría.</w:t>
            </w:r>
          </w:p>
          <w:p w:rsidR="00BD0BCB" w:rsidRDefault="00BD0BCB" w:rsidP="00395313">
            <w:pPr>
              <w:tabs>
                <w:tab w:val="left" w:pos="1581"/>
              </w:tabs>
              <w:jc w:val="both"/>
              <w:rPr>
                <w:rFonts w:ascii="Arial" w:hAnsi="Arial" w:cs="Arial"/>
                <w:lang w:val="es-419"/>
              </w:rPr>
            </w:pPr>
          </w:p>
          <w:p w:rsidR="00BD0BCB" w:rsidRDefault="00BD0BCB" w:rsidP="00395313">
            <w:pPr>
              <w:tabs>
                <w:tab w:val="left" w:pos="1581"/>
              </w:tabs>
              <w:jc w:val="both"/>
              <w:rPr>
                <w:rFonts w:ascii="Arial" w:hAnsi="Arial" w:cs="Arial"/>
                <w:lang w:val="es-419"/>
              </w:rPr>
            </w:pPr>
            <w:r>
              <w:rPr>
                <w:rFonts w:ascii="Arial" w:hAnsi="Arial" w:cs="Arial"/>
                <w:lang w:val="es-419"/>
              </w:rPr>
              <w:t xml:space="preserve">REQUISITOS DEL CONTENIDO </w:t>
            </w:r>
            <w:r w:rsidR="00395313">
              <w:rPr>
                <w:rFonts w:ascii="Arial" w:hAnsi="Arial" w:cs="Arial"/>
                <w:lang w:val="es-419"/>
              </w:rPr>
              <w:t>DEL BORRADOR DE INFORME DE AUDITORÍA.</w:t>
            </w:r>
          </w:p>
          <w:p w:rsidR="00395313" w:rsidRDefault="00395313" w:rsidP="00395313">
            <w:pPr>
              <w:tabs>
                <w:tab w:val="left" w:pos="1581"/>
              </w:tabs>
              <w:jc w:val="both"/>
              <w:rPr>
                <w:rFonts w:ascii="Arial" w:hAnsi="Arial" w:cs="Arial"/>
                <w:lang w:val="es-419"/>
              </w:rPr>
            </w:pPr>
          </w:p>
          <w:p w:rsidR="00395313" w:rsidRDefault="00395313" w:rsidP="00395313">
            <w:pPr>
              <w:tabs>
                <w:tab w:val="left" w:pos="1581"/>
              </w:tabs>
              <w:jc w:val="both"/>
              <w:rPr>
                <w:rFonts w:ascii="Arial" w:hAnsi="Arial" w:cs="Arial"/>
                <w:lang w:val="es-419"/>
              </w:rPr>
            </w:pPr>
            <w:r>
              <w:rPr>
                <w:rFonts w:ascii="Arial" w:hAnsi="Arial" w:cs="Arial"/>
                <w:lang w:val="es-419"/>
              </w:rPr>
              <w:t>CONVOCATORIA A LA LECTURA DEL BORRADOS DE INFORME.</w:t>
            </w:r>
          </w:p>
          <w:p w:rsidR="00395313" w:rsidRDefault="00395313" w:rsidP="00395313">
            <w:pPr>
              <w:tabs>
                <w:tab w:val="left" w:pos="1581"/>
              </w:tabs>
              <w:jc w:val="both"/>
              <w:rPr>
                <w:rFonts w:ascii="Arial" w:hAnsi="Arial" w:cs="Arial"/>
                <w:lang w:val="es-419"/>
              </w:rPr>
            </w:pPr>
          </w:p>
          <w:p w:rsidR="00395313" w:rsidRDefault="00395313" w:rsidP="00395313">
            <w:pPr>
              <w:tabs>
                <w:tab w:val="left" w:pos="1581"/>
              </w:tabs>
              <w:jc w:val="both"/>
              <w:rPr>
                <w:rFonts w:ascii="Arial" w:hAnsi="Arial" w:cs="Arial"/>
                <w:lang w:val="es-419"/>
              </w:rPr>
            </w:pPr>
            <w:r>
              <w:rPr>
                <w:rFonts w:ascii="Arial" w:hAnsi="Arial" w:cs="Arial"/>
                <w:lang w:val="es-419"/>
              </w:rPr>
              <w:t>LECTURA DE BORRADOR DE INFORME DE AUDITORÍA (CUANDO APLIQUE)</w:t>
            </w:r>
          </w:p>
          <w:p w:rsidR="00395313" w:rsidRDefault="00395313" w:rsidP="00395313">
            <w:pPr>
              <w:tabs>
                <w:tab w:val="left" w:pos="1581"/>
              </w:tabs>
              <w:jc w:val="both"/>
              <w:rPr>
                <w:rFonts w:ascii="Arial" w:hAnsi="Arial" w:cs="Arial"/>
                <w:lang w:val="es-419"/>
              </w:rPr>
            </w:pPr>
          </w:p>
          <w:p w:rsidR="00395313" w:rsidRDefault="00395313" w:rsidP="00395313">
            <w:pPr>
              <w:tabs>
                <w:tab w:val="left" w:pos="1581"/>
              </w:tabs>
              <w:jc w:val="both"/>
              <w:rPr>
                <w:rFonts w:ascii="Arial" w:hAnsi="Arial" w:cs="Arial"/>
                <w:lang w:val="es-419"/>
              </w:rPr>
            </w:pPr>
            <w:r>
              <w:rPr>
                <w:rFonts w:ascii="Arial" w:hAnsi="Arial" w:cs="Arial"/>
                <w:lang w:val="es-419"/>
              </w:rPr>
              <w:t>ANÁLISIS DE LOS COMENTARIOS DE LA ADMINISTRACIÓN.</w:t>
            </w:r>
          </w:p>
          <w:p w:rsidR="00395313" w:rsidRDefault="00395313" w:rsidP="00395313">
            <w:pPr>
              <w:tabs>
                <w:tab w:val="left" w:pos="1581"/>
              </w:tabs>
              <w:jc w:val="both"/>
              <w:rPr>
                <w:rFonts w:ascii="Arial" w:hAnsi="Arial" w:cs="Arial"/>
                <w:lang w:val="es-419"/>
              </w:rPr>
            </w:pPr>
          </w:p>
          <w:p w:rsidR="00395313" w:rsidRPr="005349D9" w:rsidRDefault="00395313" w:rsidP="00395313">
            <w:pPr>
              <w:tabs>
                <w:tab w:val="left" w:pos="1581"/>
              </w:tabs>
              <w:jc w:val="both"/>
              <w:rPr>
                <w:rFonts w:ascii="Arial" w:hAnsi="Arial" w:cs="Arial"/>
                <w:b/>
                <w:lang w:val="es-419"/>
              </w:rPr>
            </w:pPr>
            <w:r>
              <w:rPr>
                <w:rFonts w:ascii="Arial" w:hAnsi="Arial" w:cs="Arial"/>
                <w:lang w:val="es-419"/>
              </w:rPr>
              <w:t>INFORME DE AUDITORÍA DEFINITIVO.</w:t>
            </w:r>
          </w:p>
        </w:tc>
        <w:tc>
          <w:tcPr>
            <w:tcW w:w="2199" w:type="dxa"/>
            <w:vMerge/>
          </w:tcPr>
          <w:p w:rsidR="00BD0BCB" w:rsidRPr="003C0D93" w:rsidRDefault="00BD0BCB" w:rsidP="00122819">
            <w:pPr>
              <w:autoSpaceDE w:val="0"/>
              <w:autoSpaceDN w:val="0"/>
              <w:adjustRightInd w:val="0"/>
              <w:jc w:val="both"/>
              <w:rPr>
                <w:rFonts w:ascii="Arial" w:hAnsi="Arial" w:cs="Arial"/>
                <w:color w:val="000000" w:themeColor="text1"/>
                <w:lang w:val="es-419"/>
              </w:rPr>
            </w:pPr>
          </w:p>
        </w:tc>
      </w:tr>
    </w:tbl>
    <w:p w:rsidR="009C1C50" w:rsidRDefault="009C1C50" w:rsidP="008E1074"/>
    <w:p w:rsidR="009C1C50" w:rsidRDefault="009C1C50" w:rsidP="008E1074"/>
    <w:p w:rsidR="009C1C50" w:rsidRDefault="009C1C50" w:rsidP="008E1074"/>
    <w:p w:rsidR="00122819" w:rsidRDefault="00122819" w:rsidP="008E1074"/>
    <w:p w:rsidR="00122819" w:rsidRDefault="00122819" w:rsidP="008E1074"/>
    <w:p w:rsidR="00122819" w:rsidRDefault="00122819" w:rsidP="008E1074"/>
    <w:p w:rsidR="00122819" w:rsidRDefault="00122819" w:rsidP="008E1074"/>
    <w:p w:rsidR="00122819" w:rsidRDefault="00122819" w:rsidP="008E1074"/>
    <w:p w:rsidR="00122819" w:rsidRDefault="00395313" w:rsidP="00395313">
      <w:pPr>
        <w:tabs>
          <w:tab w:val="left" w:pos="1431"/>
        </w:tabs>
      </w:pPr>
      <w:r>
        <w:tab/>
      </w:r>
    </w:p>
    <w:p w:rsidR="00395313" w:rsidRDefault="00395313" w:rsidP="00395313">
      <w:pPr>
        <w:tabs>
          <w:tab w:val="left" w:pos="1431"/>
        </w:tabs>
      </w:pPr>
    </w:p>
    <w:p w:rsidR="00395313" w:rsidRDefault="00395313" w:rsidP="00395313">
      <w:pPr>
        <w:tabs>
          <w:tab w:val="left" w:pos="1431"/>
        </w:tabs>
      </w:pPr>
    </w:p>
    <w:p w:rsidR="00395313" w:rsidRDefault="00395313" w:rsidP="00395313">
      <w:pPr>
        <w:tabs>
          <w:tab w:val="left" w:pos="1431"/>
        </w:tabs>
      </w:pPr>
    </w:p>
    <w:p w:rsidR="00395313" w:rsidRDefault="00395313" w:rsidP="00395313">
      <w:pPr>
        <w:tabs>
          <w:tab w:val="left" w:pos="1431"/>
        </w:tabs>
      </w:pPr>
    </w:p>
    <w:p w:rsidR="00122819" w:rsidRDefault="00122819" w:rsidP="008E1074"/>
    <w:p w:rsidR="00122819" w:rsidRDefault="00122819" w:rsidP="008E1074"/>
    <w:p w:rsidR="00122819" w:rsidRDefault="00AA1FF7" w:rsidP="00AA1FF7">
      <w:pPr>
        <w:tabs>
          <w:tab w:val="left" w:pos="1113"/>
        </w:tabs>
      </w:pPr>
      <w:r>
        <w:tab/>
      </w:r>
    </w:p>
    <w:p w:rsidR="00AA1FF7" w:rsidRDefault="00AA1FF7" w:rsidP="00AA1FF7">
      <w:pPr>
        <w:tabs>
          <w:tab w:val="left" w:pos="1113"/>
        </w:tabs>
      </w:pPr>
    </w:p>
    <w:tbl>
      <w:tblPr>
        <w:tblStyle w:val="Tablaconcuadrcula"/>
        <w:tblW w:w="0" w:type="auto"/>
        <w:tblLook w:val="04A0" w:firstRow="1" w:lastRow="0" w:firstColumn="1" w:lastColumn="0" w:noHBand="0" w:noVBand="1"/>
      </w:tblPr>
      <w:tblGrid>
        <w:gridCol w:w="535"/>
        <w:gridCol w:w="5760"/>
        <w:gridCol w:w="2199"/>
      </w:tblGrid>
      <w:tr w:rsidR="001D4D1E" w:rsidRPr="008E1074" w:rsidTr="00CE16AA">
        <w:tc>
          <w:tcPr>
            <w:tcW w:w="8494" w:type="dxa"/>
            <w:gridSpan w:val="3"/>
            <w:shd w:val="clear" w:color="auto" w:fill="BDD6EE" w:themeFill="accent1" w:themeFillTint="66"/>
          </w:tcPr>
          <w:p w:rsidR="001D4D1E"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48704" behindDoc="0" locked="0" layoutInCell="1" allowOverlap="1" wp14:anchorId="012C1720" wp14:editId="137FDDC6">
                  <wp:simplePos x="0" y="0"/>
                  <wp:positionH relativeFrom="column">
                    <wp:posOffset>-65405</wp:posOffset>
                  </wp:positionH>
                  <wp:positionV relativeFrom="paragraph">
                    <wp:posOffset>0</wp:posOffset>
                  </wp:positionV>
                  <wp:extent cx="843280" cy="746760"/>
                  <wp:effectExtent l="0" t="0" r="0" b="0"/>
                  <wp:wrapSquare wrapText="bothSides"/>
                  <wp:docPr id="222" name="Imagen 222"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D1E" w:rsidRPr="008E1074">
              <w:rPr>
                <w:rFonts w:ascii="Arial" w:hAnsi="Arial" w:cs="Arial"/>
                <w:b/>
                <w:sz w:val="24"/>
                <w:szCs w:val="24"/>
              </w:rPr>
              <w:t>ALCALDÍA MUNICIPAL DE ARMENIA</w:t>
            </w:r>
          </w:p>
          <w:p w:rsidR="001D4D1E" w:rsidRPr="008E1074" w:rsidRDefault="001D4D1E"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1D4D1E" w:rsidRPr="008E1074" w:rsidRDefault="001D4D1E" w:rsidP="00CE16AA">
            <w:pPr>
              <w:jc w:val="center"/>
              <w:rPr>
                <w:rFonts w:ascii="Arial" w:hAnsi="Arial" w:cs="Arial"/>
                <w:sz w:val="24"/>
                <w:szCs w:val="24"/>
              </w:rPr>
            </w:pPr>
          </w:p>
        </w:tc>
      </w:tr>
      <w:tr w:rsidR="001D4D1E" w:rsidRPr="008E1074" w:rsidTr="00CE16AA">
        <w:tc>
          <w:tcPr>
            <w:tcW w:w="8494" w:type="dxa"/>
            <w:gridSpan w:val="3"/>
            <w:shd w:val="clear" w:color="auto" w:fill="BDD6EE" w:themeFill="accent1" w:themeFillTint="66"/>
          </w:tcPr>
          <w:p w:rsidR="001D4D1E" w:rsidRPr="003D1E95" w:rsidRDefault="001D4D1E" w:rsidP="003D1E95">
            <w:pPr>
              <w:pStyle w:val="Ttulo1"/>
              <w:jc w:val="both"/>
              <w:outlineLvl w:val="0"/>
              <w:rPr>
                <w:rFonts w:ascii="Arial" w:hAnsi="Arial" w:cs="Arial"/>
                <w:b/>
                <w:noProof/>
                <w:color w:val="000000" w:themeColor="text1"/>
                <w:sz w:val="24"/>
                <w:szCs w:val="24"/>
                <w:lang w:eastAsia="es-SV"/>
              </w:rPr>
            </w:pPr>
            <w:bookmarkStart w:id="15" w:name="_Toc64241379"/>
            <w:bookmarkStart w:id="16" w:name="_Toc67318538"/>
            <w:r w:rsidRPr="003D1E95">
              <w:rPr>
                <w:rFonts w:ascii="Arial" w:hAnsi="Arial" w:cs="Arial"/>
                <w:b/>
                <w:color w:val="000000" w:themeColor="text1"/>
                <w:sz w:val="24"/>
                <w:szCs w:val="24"/>
              </w:rPr>
              <w:t>UNIDAD ADMINISTRATIVA: DESPACHO MUNICPAL.</w:t>
            </w:r>
            <w:bookmarkEnd w:id="15"/>
            <w:bookmarkEnd w:id="16"/>
          </w:p>
        </w:tc>
      </w:tr>
      <w:tr w:rsidR="001D4D1E" w:rsidRPr="008E1074" w:rsidTr="00CE16AA">
        <w:tc>
          <w:tcPr>
            <w:tcW w:w="8494" w:type="dxa"/>
            <w:gridSpan w:val="3"/>
            <w:shd w:val="clear" w:color="auto" w:fill="BDD6EE" w:themeFill="accent1" w:themeFillTint="66"/>
          </w:tcPr>
          <w:p w:rsidR="001D4D1E" w:rsidRPr="00F641FE" w:rsidRDefault="001D4D1E" w:rsidP="001D4D1E">
            <w:pPr>
              <w:jc w:val="both"/>
              <w:rPr>
                <w:rFonts w:ascii="Arial" w:hAnsi="Arial" w:cs="Arial"/>
                <w:color w:val="000000" w:themeColor="text1"/>
                <w:sz w:val="24"/>
                <w:szCs w:val="24"/>
              </w:rPr>
            </w:pPr>
            <w:r w:rsidRPr="00F641FE">
              <w:rPr>
                <w:rFonts w:ascii="Arial" w:hAnsi="Arial" w:cs="Arial"/>
                <w:b/>
                <w:color w:val="000000" w:themeColor="text1"/>
                <w:sz w:val="24"/>
                <w:szCs w:val="24"/>
              </w:rPr>
              <w:t xml:space="preserve">BASE LEGAL: </w:t>
            </w:r>
            <w:r w:rsidRPr="00F641FE">
              <w:rPr>
                <w:rFonts w:ascii="Arial" w:hAnsi="Arial" w:cs="Arial"/>
                <w:color w:val="000000" w:themeColor="text1"/>
                <w:sz w:val="24"/>
                <w:szCs w:val="24"/>
              </w:rPr>
              <w:t>CÓDIGO MUNICIPAL.</w:t>
            </w:r>
          </w:p>
        </w:tc>
      </w:tr>
      <w:tr w:rsidR="001D4D1E" w:rsidRPr="008E1074" w:rsidTr="00CE16AA">
        <w:tc>
          <w:tcPr>
            <w:tcW w:w="8494" w:type="dxa"/>
            <w:gridSpan w:val="3"/>
            <w:shd w:val="clear" w:color="auto" w:fill="BDD6EE" w:themeFill="accent1" w:themeFillTint="66"/>
          </w:tcPr>
          <w:p w:rsidR="001D4D1E" w:rsidRPr="00F641FE" w:rsidRDefault="001D4D1E" w:rsidP="001D4D1E">
            <w:pPr>
              <w:jc w:val="both"/>
              <w:rPr>
                <w:rFonts w:ascii="Arial" w:hAnsi="Arial" w:cs="Arial"/>
                <w:color w:val="000000" w:themeColor="text1"/>
                <w:sz w:val="24"/>
                <w:szCs w:val="24"/>
              </w:rPr>
            </w:pPr>
            <w:r w:rsidRPr="00F641FE">
              <w:rPr>
                <w:rFonts w:ascii="Arial" w:hAnsi="Arial" w:cs="Arial"/>
                <w:b/>
                <w:noProof/>
                <w:color w:val="000000" w:themeColor="text1"/>
                <w:sz w:val="24"/>
                <w:szCs w:val="24"/>
                <w:lang w:eastAsia="es-SV"/>
              </w:rPr>
              <w:t xml:space="preserve">PROCEDIMIENTO: </w:t>
            </w:r>
            <w:r w:rsidRPr="00F641FE">
              <w:rPr>
                <w:rFonts w:ascii="Arial" w:hAnsi="Arial" w:cs="Arial"/>
                <w:color w:val="000000" w:themeColor="text1"/>
                <w:sz w:val="24"/>
                <w:szCs w:val="24"/>
              </w:rPr>
              <w:t>ATENCIÓN AL PÚBLICO POR LLAMADA TELEFÓNICA Y SOLICITUDES POR ESCRITO.</w:t>
            </w:r>
          </w:p>
        </w:tc>
      </w:tr>
      <w:tr w:rsidR="001D4D1E" w:rsidRPr="008E1074" w:rsidTr="00CE16AA">
        <w:tc>
          <w:tcPr>
            <w:tcW w:w="8494" w:type="dxa"/>
            <w:gridSpan w:val="3"/>
            <w:shd w:val="clear" w:color="auto" w:fill="BDD6EE" w:themeFill="accent1" w:themeFillTint="66"/>
          </w:tcPr>
          <w:p w:rsidR="001D4D1E" w:rsidRPr="00F641FE" w:rsidRDefault="001D4D1E" w:rsidP="001D4D1E">
            <w:pPr>
              <w:jc w:val="both"/>
              <w:rPr>
                <w:rFonts w:ascii="Arial" w:hAnsi="Arial" w:cs="Arial"/>
                <w:color w:val="000000" w:themeColor="text1"/>
                <w:sz w:val="24"/>
                <w:szCs w:val="24"/>
              </w:rPr>
            </w:pPr>
            <w:r w:rsidRPr="00F641FE">
              <w:rPr>
                <w:rFonts w:ascii="Arial" w:hAnsi="Arial" w:cs="Arial"/>
                <w:b/>
                <w:color w:val="000000" w:themeColor="text1"/>
                <w:sz w:val="24"/>
                <w:szCs w:val="24"/>
              </w:rPr>
              <w:t>OBJETIVO:</w:t>
            </w:r>
            <w:r w:rsidRPr="00F641FE">
              <w:rPr>
                <w:rFonts w:ascii="Arial" w:hAnsi="Arial" w:cs="Arial"/>
                <w:color w:val="000000" w:themeColor="text1"/>
                <w:sz w:val="24"/>
                <w:szCs w:val="24"/>
              </w:rPr>
              <w:t xml:space="preserve"> ATENDER CON  AMABILIDAD Y VOCACIÓN DE SERVICIO A TODOS LOS USUARIOS Y VISITANTES DE LA MUNICIPALIDAD. </w:t>
            </w:r>
          </w:p>
        </w:tc>
      </w:tr>
      <w:tr w:rsidR="001D4D1E" w:rsidRPr="008E1074" w:rsidTr="00CE16AA">
        <w:tc>
          <w:tcPr>
            <w:tcW w:w="535" w:type="dxa"/>
            <w:shd w:val="clear" w:color="auto" w:fill="BDD6EE" w:themeFill="accent1" w:themeFillTint="66"/>
          </w:tcPr>
          <w:p w:rsidR="001D4D1E" w:rsidRPr="008E1074" w:rsidRDefault="001D4D1E"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1D4D1E" w:rsidRPr="008E1074" w:rsidRDefault="001D4D1E"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1D4D1E" w:rsidRPr="008E1074" w:rsidRDefault="001D4D1E" w:rsidP="00CE16AA">
            <w:pPr>
              <w:jc w:val="center"/>
              <w:rPr>
                <w:rFonts w:ascii="Arial" w:hAnsi="Arial" w:cs="Arial"/>
                <w:b/>
                <w:sz w:val="24"/>
                <w:szCs w:val="24"/>
              </w:rPr>
            </w:pPr>
            <w:r>
              <w:rPr>
                <w:rFonts w:ascii="Arial" w:hAnsi="Arial" w:cs="Arial"/>
                <w:b/>
                <w:sz w:val="24"/>
                <w:szCs w:val="24"/>
              </w:rPr>
              <w:t>RESPONSABLE</w:t>
            </w:r>
          </w:p>
        </w:tc>
      </w:tr>
      <w:tr w:rsidR="001D4D1E" w:rsidRPr="008E1074" w:rsidTr="00CE16AA">
        <w:tc>
          <w:tcPr>
            <w:tcW w:w="535" w:type="dxa"/>
            <w:shd w:val="clear" w:color="auto" w:fill="BDD6EE" w:themeFill="accent1" w:themeFillTint="66"/>
            <w:vAlign w:val="center"/>
          </w:tcPr>
          <w:p w:rsidR="001D4D1E" w:rsidRPr="003C0D93" w:rsidRDefault="001D4D1E" w:rsidP="001D4D1E">
            <w:pPr>
              <w:tabs>
                <w:tab w:val="left" w:pos="982"/>
              </w:tabs>
              <w:spacing w:before="240"/>
              <w:jc w:val="right"/>
              <w:rPr>
                <w:rFonts w:ascii="Arial" w:hAnsi="Arial" w:cs="Arial"/>
                <w:color w:val="000000" w:themeColor="text1"/>
                <w:sz w:val="24"/>
                <w:szCs w:val="24"/>
              </w:rPr>
            </w:pPr>
          </w:p>
          <w:p w:rsidR="001D4D1E" w:rsidRPr="003C0D93" w:rsidRDefault="001D4D1E" w:rsidP="001D4D1E">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1D4D1E" w:rsidRPr="003C0D93" w:rsidRDefault="001D4D1E" w:rsidP="001D4D1E">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Recibir llamadas telefónicas o solicitud por escrito.</w:t>
            </w:r>
          </w:p>
          <w:p w:rsidR="001D4D1E" w:rsidRPr="003C0D93" w:rsidRDefault="001D4D1E" w:rsidP="001D4D1E">
            <w:pPr>
              <w:spacing w:before="240"/>
              <w:jc w:val="both"/>
              <w:rPr>
                <w:rFonts w:ascii="Arial" w:hAnsi="Arial" w:cs="Arial"/>
                <w:color w:val="000000" w:themeColor="text1"/>
                <w:sz w:val="24"/>
                <w:szCs w:val="24"/>
              </w:rPr>
            </w:pPr>
          </w:p>
        </w:tc>
        <w:tc>
          <w:tcPr>
            <w:tcW w:w="2199" w:type="dxa"/>
          </w:tcPr>
          <w:p w:rsidR="001D4D1E" w:rsidRPr="003C0D93" w:rsidRDefault="00DA14F6" w:rsidP="001D4D1E">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Asistente </w:t>
            </w:r>
            <w:r w:rsidR="001D4D1E" w:rsidRPr="003C0D93">
              <w:rPr>
                <w:rFonts w:ascii="Arial" w:hAnsi="Arial" w:cs="Arial"/>
                <w:color w:val="000000" w:themeColor="text1"/>
                <w:sz w:val="24"/>
                <w:szCs w:val="24"/>
              </w:rPr>
              <w:t>Despacho Municipal.</w:t>
            </w:r>
          </w:p>
        </w:tc>
      </w:tr>
      <w:tr w:rsidR="00DA14F6" w:rsidRPr="008E1074" w:rsidTr="00CE16AA">
        <w:tc>
          <w:tcPr>
            <w:tcW w:w="535" w:type="dxa"/>
            <w:shd w:val="clear" w:color="auto" w:fill="BDD6EE" w:themeFill="accent1" w:themeFillTint="66"/>
            <w:vAlign w:val="center"/>
          </w:tcPr>
          <w:p w:rsidR="00DA14F6" w:rsidRPr="003C0D93" w:rsidRDefault="00DA14F6" w:rsidP="00DA14F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DA14F6" w:rsidRPr="003C0D93" w:rsidRDefault="00DA14F6" w:rsidP="00DA14F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Pasar llamada o solicitud al área correspondiente según sea la petición.</w:t>
            </w:r>
          </w:p>
          <w:p w:rsidR="00DA14F6" w:rsidRPr="003C0D93" w:rsidRDefault="00DA14F6" w:rsidP="00DA14F6">
            <w:pPr>
              <w:spacing w:before="240"/>
              <w:jc w:val="both"/>
              <w:rPr>
                <w:rFonts w:ascii="Arial" w:hAnsi="Arial" w:cs="Arial"/>
                <w:color w:val="000000" w:themeColor="text1"/>
                <w:sz w:val="24"/>
                <w:szCs w:val="24"/>
              </w:rPr>
            </w:pPr>
          </w:p>
        </w:tc>
        <w:tc>
          <w:tcPr>
            <w:tcW w:w="2199" w:type="dxa"/>
          </w:tcPr>
          <w:p w:rsidR="00DA14F6" w:rsidRPr="003C0D93" w:rsidRDefault="00DA14F6" w:rsidP="00DA14F6">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Asistente </w:t>
            </w:r>
            <w:r w:rsidRPr="003C0D93">
              <w:rPr>
                <w:rFonts w:ascii="Arial" w:hAnsi="Arial" w:cs="Arial"/>
                <w:color w:val="000000" w:themeColor="text1"/>
                <w:sz w:val="24"/>
                <w:szCs w:val="24"/>
              </w:rPr>
              <w:t>Despacho Municipal.</w:t>
            </w:r>
          </w:p>
        </w:tc>
      </w:tr>
      <w:tr w:rsidR="00DA14F6" w:rsidRPr="008E1074" w:rsidTr="00CE16AA">
        <w:tc>
          <w:tcPr>
            <w:tcW w:w="535" w:type="dxa"/>
            <w:shd w:val="clear" w:color="auto" w:fill="BDD6EE" w:themeFill="accent1" w:themeFillTint="66"/>
            <w:vAlign w:val="center"/>
          </w:tcPr>
          <w:p w:rsidR="00DA14F6" w:rsidRPr="003C0D93" w:rsidRDefault="00DA14F6" w:rsidP="00DA14F6">
            <w:pPr>
              <w:spacing w:before="240"/>
              <w:jc w:val="right"/>
              <w:rPr>
                <w:rFonts w:ascii="Arial" w:hAnsi="Arial" w:cs="Arial"/>
                <w:color w:val="000000" w:themeColor="text1"/>
                <w:sz w:val="24"/>
                <w:szCs w:val="24"/>
              </w:rPr>
            </w:pPr>
          </w:p>
          <w:p w:rsidR="00DA14F6" w:rsidRPr="003C0D93" w:rsidRDefault="00DA14F6" w:rsidP="00DA14F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DA14F6" w:rsidRPr="003C0D93" w:rsidRDefault="00DA14F6" w:rsidP="00DA14F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Corroborar si se ha atendido petición del usuario.</w:t>
            </w:r>
          </w:p>
          <w:p w:rsidR="00DA14F6" w:rsidRPr="003C0D93" w:rsidRDefault="00DA14F6" w:rsidP="00DA14F6">
            <w:pPr>
              <w:spacing w:before="240"/>
              <w:jc w:val="both"/>
              <w:rPr>
                <w:rFonts w:ascii="Arial" w:hAnsi="Arial" w:cs="Arial"/>
                <w:color w:val="000000" w:themeColor="text1"/>
                <w:sz w:val="24"/>
                <w:szCs w:val="24"/>
              </w:rPr>
            </w:pPr>
          </w:p>
        </w:tc>
        <w:tc>
          <w:tcPr>
            <w:tcW w:w="2199" w:type="dxa"/>
          </w:tcPr>
          <w:p w:rsidR="00DA14F6" w:rsidRPr="003C0D93" w:rsidRDefault="00DA14F6" w:rsidP="00DA14F6">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Asistente </w:t>
            </w:r>
            <w:r w:rsidRPr="003C0D93">
              <w:rPr>
                <w:rFonts w:ascii="Arial" w:hAnsi="Arial" w:cs="Arial"/>
                <w:color w:val="000000" w:themeColor="text1"/>
                <w:sz w:val="24"/>
                <w:szCs w:val="24"/>
              </w:rPr>
              <w:t>Despacho Municipal.</w:t>
            </w:r>
          </w:p>
        </w:tc>
      </w:tr>
    </w:tbl>
    <w:p w:rsidR="001D4D1E" w:rsidRDefault="001D4D1E"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tbl>
      <w:tblPr>
        <w:tblStyle w:val="Tablaconcuadrcula"/>
        <w:tblW w:w="0" w:type="auto"/>
        <w:tblLook w:val="04A0" w:firstRow="1" w:lastRow="0" w:firstColumn="1" w:lastColumn="0" w:noHBand="0" w:noVBand="1"/>
      </w:tblPr>
      <w:tblGrid>
        <w:gridCol w:w="535"/>
        <w:gridCol w:w="5760"/>
        <w:gridCol w:w="2199"/>
      </w:tblGrid>
      <w:tr w:rsidR="00CE16AA" w:rsidRPr="008E1074" w:rsidTr="00CE16AA">
        <w:tc>
          <w:tcPr>
            <w:tcW w:w="8494" w:type="dxa"/>
            <w:gridSpan w:val="3"/>
            <w:shd w:val="clear" w:color="auto" w:fill="BDD6EE" w:themeFill="accent1" w:themeFillTint="66"/>
          </w:tcPr>
          <w:p w:rsidR="00CE16AA"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50752" behindDoc="0" locked="0" layoutInCell="1" allowOverlap="1" wp14:anchorId="3E8F7D4F" wp14:editId="21C71DD0">
                  <wp:simplePos x="0" y="0"/>
                  <wp:positionH relativeFrom="column">
                    <wp:posOffset>-65405</wp:posOffset>
                  </wp:positionH>
                  <wp:positionV relativeFrom="paragraph">
                    <wp:posOffset>0</wp:posOffset>
                  </wp:positionV>
                  <wp:extent cx="843280" cy="746760"/>
                  <wp:effectExtent l="0" t="0" r="0" b="0"/>
                  <wp:wrapSquare wrapText="bothSides"/>
                  <wp:docPr id="223" name="Imagen 223"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6AA" w:rsidRPr="008E1074">
              <w:rPr>
                <w:rFonts w:ascii="Arial" w:hAnsi="Arial" w:cs="Arial"/>
                <w:b/>
                <w:sz w:val="24"/>
                <w:szCs w:val="24"/>
              </w:rPr>
              <w:t>ALCALDÍA MUNICIPAL DE ARMENIA</w:t>
            </w:r>
          </w:p>
          <w:p w:rsidR="00CE16AA" w:rsidRPr="008E1074" w:rsidRDefault="00CE16AA"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E16AA" w:rsidRPr="008E1074" w:rsidRDefault="00CE16AA" w:rsidP="00CE16AA">
            <w:pPr>
              <w:jc w:val="center"/>
              <w:rPr>
                <w:rFonts w:ascii="Arial" w:hAnsi="Arial" w:cs="Arial"/>
                <w:sz w:val="24"/>
                <w:szCs w:val="24"/>
              </w:rPr>
            </w:pPr>
          </w:p>
        </w:tc>
      </w:tr>
      <w:tr w:rsidR="00CE16AA" w:rsidRPr="008E1074" w:rsidTr="00CE16AA">
        <w:tc>
          <w:tcPr>
            <w:tcW w:w="8494" w:type="dxa"/>
            <w:gridSpan w:val="3"/>
            <w:shd w:val="clear" w:color="auto" w:fill="BDD6EE" w:themeFill="accent1" w:themeFillTint="66"/>
          </w:tcPr>
          <w:p w:rsidR="00CE16AA" w:rsidRPr="00603DEF" w:rsidRDefault="00CE16AA" w:rsidP="00CE16AA">
            <w:pPr>
              <w:jc w:val="both"/>
              <w:rPr>
                <w:rFonts w:ascii="Arial" w:hAnsi="Arial" w:cs="Arial"/>
                <w:b/>
                <w:noProof/>
                <w:color w:val="000000" w:themeColor="text1"/>
                <w:sz w:val="24"/>
                <w:szCs w:val="24"/>
                <w:lang w:eastAsia="es-SV"/>
              </w:rPr>
            </w:pPr>
            <w:r w:rsidRPr="00603DEF">
              <w:rPr>
                <w:rFonts w:ascii="Arial" w:hAnsi="Arial" w:cs="Arial"/>
                <w:b/>
                <w:color w:val="000000" w:themeColor="text1"/>
                <w:sz w:val="24"/>
                <w:szCs w:val="24"/>
              </w:rPr>
              <w:t>UNIDAD ADMINISTRATIVA: DESPACHO MUNICPAL.</w:t>
            </w:r>
          </w:p>
        </w:tc>
      </w:tr>
      <w:tr w:rsidR="00CE16AA" w:rsidRPr="008E1074" w:rsidTr="00CE16AA">
        <w:tc>
          <w:tcPr>
            <w:tcW w:w="8494" w:type="dxa"/>
            <w:gridSpan w:val="3"/>
            <w:shd w:val="clear" w:color="auto" w:fill="BDD6EE" w:themeFill="accent1" w:themeFillTint="66"/>
          </w:tcPr>
          <w:p w:rsidR="00CE16AA" w:rsidRPr="00603DEF" w:rsidRDefault="00CE16AA" w:rsidP="00CE16AA">
            <w:pPr>
              <w:jc w:val="both"/>
              <w:rPr>
                <w:rFonts w:ascii="Arial" w:hAnsi="Arial" w:cs="Arial"/>
                <w:color w:val="000000" w:themeColor="text1"/>
                <w:sz w:val="24"/>
                <w:szCs w:val="24"/>
              </w:rPr>
            </w:pPr>
            <w:r>
              <w:rPr>
                <w:rFonts w:ascii="Arial" w:hAnsi="Arial" w:cs="Arial"/>
                <w:b/>
                <w:color w:val="000000" w:themeColor="text1"/>
                <w:sz w:val="24"/>
                <w:szCs w:val="24"/>
              </w:rPr>
              <w:t xml:space="preserve">BASE LEGAL: </w:t>
            </w:r>
            <w:r>
              <w:rPr>
                <w:rFonts w:ascii="Arial" w:hAnsi="Arial" w:cs="Arial"/>
                <w:color w:val="000000" w:themeColor="text1"/>
                <w:sz w:val="24"/>
                <w:szCs w:val="24"/>
              </w:rPr>
              <w:t>CÓDIGO MUNICIPAL.</w:t>
            </w:r>
          </w:p>
        </w:tc>
      </w:tr>
      <w:tr w:rsidR="00CE16AA" w:rsidRPr="008E1074" w:rsidTr="00CE16AA">
        <w:tc>
          <w:tcPr>
            <w:tcW w:w="8494" w:type="dxa"/>
            <w:gridSpan w:val="3"/>
            <w:shd w:val="clear" w:color="auto" w:fill="BDD6EE" w:themeFill="accent1" w:themeFillTint="66"/>
          </w:tcPr>
          <w:p w:rsidR="00CE16AA" w:rsidRPr="00603DEF" w:rsidRDefault="00CE16AA" w:rsidP="00CE16AA">
            <w:pPr>
              <w:jc w:val="both"/>
              <w:rPr>
                <w:rFonts w:ascii="Arial" w:hAnsi="Arial" w:cs="Arial"/>
                <w:color w:val="000000" w:themeColor="text1"/>
                <w:sz w:val="24"/>
                <w:szCs w:val="24"/>
              </w:rPr>
            </w:pPr>
            <w:r w:rsidRPr="00603DEF">
              <w:rPr>
                <w:rFonts w:ascii="Arial" w:hAnsi="Arial" w:cs="Arial"/>
                <w:b/>
                <w:noProof/>
                <w:color w:val="000000" w:themeColor="text1"/>
                <w:sz w:val="24"/>
                <w:szCs w:val="24"/>
                <w:lang w:eastAsia="es-SV"/>
              </w:rPr>
              <w:t>PROCEDIMIENTO:</w:t>
            </w:r>
            <w:r w:rsidRPr="00603DEF">
              <w:rPr>
                <w:rFonts w:ascii="Arial" w:hAnsi="Arial" w:cs="Arial"/>
                <w:noProof/>
                <w:color w:val="000000" w:themeColor="text1"/>
                <w:sz w:val="24"/>
                <w:szCs w:val="24"/>
                <w:lang w:eastAsia="es-SV"/>
              </w:rPr>
              <w:t xml:space="preserve"> </w:t>
            </w:r>
            <w:r w:rsidRPr="00603DEF">
              <w:rPr>
                <w:rFonts w:ascii="Arial" w:hAnsi="Arial" w:cs="Arial"/>
                <w:color w:val="000000" w:themeColor="text1"/>
                <w:sz w:val="24"/>
                <w:szCs w:val="24"/>
              </w:rPr>
              <w:t>ORGANIZAR AGENDA DEL ALCALDE.</w:t>
            </w:r>
          </w:p>
        </w:tc>
      </w:tr>
      <w:tr w:rsidR="00CE16AA" w:rsidRPr="008E1074" w:rsidTr="00CE16AA">
        <w:tc>
          <w:tcPr>
            <w:tcW w:w="8494" w:type="dxa"/>
            <w:gridSpan w:val="3"/>
            <w:shd w:val="clear" w:color="auto" w:fill="BDD6EE" w:themeFill="accent1" w:themeFillTint="66"/>
          </w:tcPr>
          <w:p w:rsidR="00CE16AA" w:rsidRPr="00603DEF" w:rsidRDefault="00CE16AA" w:rsidP="00CE16AA">
            <w:pPr>
              <w:jc w:val="both"/>
              <w:rPr>
                <w:rFonts w:ascii="Arial" w:hAnsi="Arial" w:cs="Arial"/>
                <w:color w:val="000000" w:themeColor="text1"/>
                <w:sz w:val="24"/>
                <w:szCs w:val="24"/>
              </w:rPr>
            </w:pPr>
            <w:r w:rsidRPr="00603DEF">
              <w:rPr>
                <w:rFonts w:ascii="Arial" w:hAnsi="Arial" w:cs="Arial"/>
                <w:b/>
                <w:color w:val="000000" w:themeColor="text1"/>
                <w:sz w:val="24"/>
                <w:szCs w:val="24"/>
              </w:rPr>
              <w:t>OBJETIVO:</w:t>
            </w:r>
            <w:r w:rsidRPr="00603DEF">
              <w:rPr>
                <w:rFonts w:ascii="Arial" w:hAnsi="Arial" w:cs="Arial"/>
                <w:color w:val="000000" w:themeColor="text1"/>
                <w:sz w:val="24"/>
                <w:szCs w:val="24"/>
              </w:rPr>
              <w:t xml:space="preserve"> MANEJAR EFICIENTE Y OPORTUNAMENTE LAS ACTIVIDADES QUE DESARROLLA EL ALCALDE MUNICIPAL.</w:t>
            </w:r>
          </w:p>
        </w:tc>
      </w:tr>
      <w:tr w:rsidR="00CE16AA" w:rsidRPr="008E1074" w:rsidTr="00CE16AA">
        <w:tc>
          <w:tcPr>
            <w:tcW w:w="535" w:type="dxa"/>
            <w:shd w:val="clear" w:color="auto" w:fill="BDD6EE" w:themeFill="accent1" w:themeFillTint="66"/>
          </w:tcPr>
          <w:p w:rsidR="00CE16AA" w:rsidRPr="008E1074" w:rsidRDefault="00CE16AA"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E16AA" w:rsidRPr="008E1074" w:rsidRDefault="00CE16AA"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E16AA" w:rsidRPr="008E1074" w:rsidRDefault="00CE16AA" w:rsidP="00CE16AA">
            <w:pPr>
              <w:jc w:val="center"/>
              <w:rPr>
                <w:rFonts w:ascii="Arial" w:hAnsi="Arial" w:cs="Arial"/>
                <w:b/>
                <w:sz w:val="24"/>
                <w:szCs w:val="24"/>
              </w:rPr>
            </w:pPr>
            <w:r>
              <w:rPr>
                <w:rFonts w:ascii="Arial" w:hAnsi="Arial" w:cs="Arial"/>
                <w:b/>
                <w:sz w:val="24"/>
                <w:szCs w:val="24"/>
              </w:rPr>
              <w:t>RESPONSABLE</w:t>
            </w:r>
          </w:p>
        </w:tc>
      </w:tr>
      <w:tr w:rsidR="00DA14F6" w:rsidRPr="008E1074" w:rsidTr="00CE16AA">
        <w:tc>
          <w:tcPr>
            <w:tcW w:w="535" w:type="dxa"/>
            <w:shd w:val="clear" w:color="auto" w:fill="BDD6EE" w:themeFill="accent1" w:themeFillTint="66"/>
            <w:vAlign w:val="center"/>
          </w:tcPr>
          <w:p w:rsidR="00DA14F6" w:rsidRPr="003C0D93" w:rsidRDefault="00DA14F6" w:rsidP="00DA14F6">
            <w:pPr>
              <w:tabs>
                <w:tab w:val="left" w:pos="982"/>
              </w:tabs>
              <w:spacing w:before="240"/>
              <w:jc w:val="right"/>
              <w:rPr>
                <w:rFonts w:ascii="Arial" w:hAnsi="Arial" w:cs="Arial"/>
                <w:color w:val="000000" w:themeColor="text1"/>
                <w:sz w:val="24"/>
                <w:szCs w:val="24"/>
              </w:rPr>
            </w:pPr>
          </w:p>
          <w:p w:rsidR="00DA14F6" w:rsidRPr="003C0D93" w:rsidRDefault="00DA14F6" w:rsidP="00DA14F6">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DA14F6" w:rsidRPr="003C0D93" w:rsidRDefault="00DA14F6" w:rsidP="00DA14F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Recibir solicitudes y actividades periódicas (diarias, semanales).</w:t>
            </w:r>
          </w:p>
          <w:p w:rsidR="00DA14F6" w:rsidRPr="003C0D93" w:rsidRDefault="00DA14F6" w:rsidP="00DA14F6">
            <w:pPr>
              <w:spacing w:before="240"/>
              <w:jc w:val="both"/>
              <w:rPr>
                <w:rFonts w:ascii="Arial" w:hAnsi="Arial" w:cs="Arial"/>
                <w:color w:val="000000" w:themeColor="text1"/>
                <w:sz w:val="24"/>
                <w:szCs w:val="24"/>
              </w:rPr>
            </w:pPr>
          </w:p>
        </w:tc>
        <w:tc>
          <w:tcPr>
            <w:tcW w:w="2199" w:type="dxa"/>
          </w:tcPr>
          <w:p w:rsidR="00DA14F6" w:rsidRPr="003C0D93" w:rsidRDefault="00DA14F6" w:rsidP="00DA14F6">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Asistente </w:t>
            </w:r>
            <w:r w:rsidRPr="003C0D93">
              <w:rPr>
                <w:rFonts w:ascii="Arial" w:hAnsi="Arial" w:cs="Arial"/>
                <w:color w:val="000000" w:themeColor="text1"/>
                <w:sz w:val="24"/>
                <w:szCs w:val="24"/>
              </w:rPr>
              <w:t>Despacho Municipal.</w:t>
            </w:r>
          </w:p>
        </w:tc>
      </w:tr>
      <w:tr w:rsidR="00DA14F6" w:rsidRPr="008E1074" w:rsidTr="00CE16AA">
        <w:tc>
          <w:tcPr>
            <w:tcW w:w="535" w:type="dxa"/>
            <w:shd w:val="clear" w:color="auto" w:fill="BDD6EE" w:themeFill="accent1" w:themeFillTint="66"/>
            <w:vAlign w:val="center"/>
          </w:tcPr>
          <w:p w:rsidR="00DA14F6" w:rsidRPr="003C0D93" w:rsidRDefault="00DA14F6" w:rsidP="00DA14F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DA14F6" w:rsidRPr="003C0D93" w:rsidRDefault="00DA14F6" w:rsidP="00DA14F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 xml:space="preserve">Organizar actividades de forma cronológica. </w:t>
            </w:r>
          </w:p>
          <w:p w:rsidR="00DA14F6" w:rsidRPr="003C0D93" w:rsidRDefault="00DA14F6" w:rsidP="00DA14F6">
            <w:pPr>
              <w:spacing w:before="240"/>
              <w:jc w:val="both"/>
              <w:rPr>
                <w:rFonts w:ascii="Arial" w:hAnsi="Arial" w:cs="Arial"/>
                <w:color w:val="000000" w:themeColor="text1"/>
                <w:sz w:val="24"/>
                <w:szCs w:val="24"/>
              </w:rPr>
            </w:pPr>
          </w:p>
        </w:tc>
        <w:tc>
          <w:tcPr>
            <w:tcW w:w="2199" w:type="dxa"/>
          </w:tcPr>
          <w:p w:rsidR="00DA14F6" w:rsidRPr="003C0D93" w:rsidRDefault="00DA14F6" w:rsidP="00DA14F6">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Asistente </w:t>
            </w:r>
            <w:r w:rsidRPr="003C0D93">
              <w:rPr>
                <w:rFonts w:ascii="Arial" w:hAnsi="Arial" w:cs="Arial"/>
                <w:color w:val="000000" w:themeColor="text1"/>
                <w:sz w:val="24"/>
                <w:szCs w:val="24"/>
              </w:rPr>
              <w:t>Despacho Municipal.</w:t>
            </w:r>
          </w:p>
        </w:tc>
      </w:tr>
      <w:tr w:rsidR="00DA14F6" w:rsidRPr="008E1074" w:rsidTr="00CE16AA">
        <w:tc>
          <w:tcPr>
            <w:tcW w:w="535" w:type="dxa"/>
            <w:shd w:val="clear" w:color="auto" w:fill="BDD6EE" w:themeFill="accent1" w:themeFillTint="66"/>
            <w:vAlign w:val="center"/>
          </w:tcPr>
          <w:p w:rsidR="00DA14F6" w:rsidRPr="003C0D93" w:rsidRDefault="00DA14F6" w:rsidP="00DA14F6">
            <w:pPr>
              <w:spacing w:before="240"/>
              <w:jc w:val="right"/>
              <w:rPr>
                <w:rFonts w:ascii="Arial" w:hAnsi="Arial" w:cs="Arial"/>
                <w:color w:val="000000" w:themeColor="text1"/>
                <w:sz w:val="24"/>
                <w:szCs w:val="24"/>
              </w:rPr>
            </w:pPr>
          </w:p>
          <w:p w:rsidR="00DA14F6" w:rsidRPr="003C0D93" w:rsidRDefault="00DA14F6" w:rsidP="00DA14F6">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DA14F6" w:rsidRPr="003C0D93" w:rsidRDefault="00DA14F6" w:rsidP="00DA14F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 xml:space="preserve">Notificar a Alcalde sobre agenda programada. </w:t>
            </w:r>
          </w:p>
          <w:p w:rsidR="00DA14F6" w:rsidRPr="003C0D93" w:rsidRDefault="00DA14F6" w:rsidP="00DA14F6">
            <w:pPr>
              <w:spacing w:before="240"/>
              <w:jc w:val="both"/>
              <w:rPr>
                <w:rFonts w:ascii="Arial" w:hAnsi="Arial" w:cs="Arial"/>
                <w:color w:val="000000" w:themeColor="text1"/>
                <w:sz w:val="24"/>
                <w:szCs w:val="24"/>
              </w:rPr>
            </w:pPr>
          </w:p>
        </w:tc>
        <w:tc>
          <w:tcPr>
            <w:tcW w:w="2199" w:type="dxa"/>
          </w:tcPr>
          <w:p w:rsidR="00DA14F6" w:rsidRPr="003C0D93" w:rsidRDefault="00DA14F6" w:rsidP="00DA14F6">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Asistente </w:t>
            </w:r>
            <w:r w:rsidRPr="003C0D93">
              <w:rPr>
                <w:rFonts w:ascii="Arial" w:hAnsi="Arial" w:cs="Arial"/>
                <w:color w:val="000000" w:themeColor="text1"/>
                <w:sz w:val="24"/>
                <w:szCs w:val="24"/>
              </w:rPr>
              <w:t>Despacho Municipal.</w:t>
            </w:r>
          </w:p>
        </w:tc>
      </w:tr>
      <w:tr w:rsidR="00DA14F6" w:rsidRPr="008E1074" w:rsidTr="00CE16AA">
        <w:tc>
          <w:tcPr>
            <w:tcW w:w="535" w:type="dxa"/>
            <w:shd w:val="clear" w:color="auto" w:fill="BDD6EE" w:themeFill="accent1" w:themeFillTint="66"/>
            <w:vAlign w:val="center"/>
          </w:tcPr>
          <w:p w:rsidR="00DA14F6" w:rsidRPr="003C0D93" w:rsidRDefault="00DA14F6" w:rsidP="00DA14F6">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DA14F6" w:rsidRPr="003C0D93" w:rsidRDefault="00DA14F6" w:rsidP="00DA14F6">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Confirmación de actividades (previo visto bueno de Alcalde).</w:t>
            </w:r>
          </w:p>
          <w:p w:rsidR="00DA14F6" w:rsidRPr="003C0D93" w:rsidRDefault="00DA14F6" w:rsidP="00DA14F6">
            <w:pPr>
              <w:spacing w:before="240"/>
              <w:jc w:val="both"/>
              <w:rPr>
                <w:rFonts w:ascii="Arial" w:hAnsi="Arial" w:cs="Arial"/>
                <w:color w:val="000000" w:themeColor="text1"/>
                <w:sz w:val="24"/>
                <w:szCs w:val="24"/>
              </w:rPr>
            </w:pPr>
          </w:p>
        </w:tc>
        <w:tc>
          <w:tcPr>
            <w:tcW w:w="2199" w:type="dxa"/>
          </w:tcPr>
          <w:p w:rsidR="00DA14F6" w:rsidRPr="003C0D93" w:rsidRDefault="00DA14F6" w:rsidP="00DA14F6">
            <w:pPr>
              <w:spacing w:before="240"/>
              <w:jc w:val="both"/>
              <w:rPr>
                <w:rFonts w:ascii="Arial" w:hAnsi="Arial" w:cs="Arial"/>
                <w:color w:val="000000" w:themeColor="text1"/>
                <w:sz w:val="24"/>
                <w:szCs w:val="24"/>
              </w:rPr>
            </w:pPr>
            <w:r>
              <w:rPr>
                <w:rFonts w:ascii="Arial" w:hAnsi="Arial" w:cs="Arial"/>
                <w:color w:val="000000" w:themeColor="text1"/>
                <w:sz w:val="24"/>
                <w:szCs w:val="24"/>
              </w:rPr>
              <w:t xml:space="preserve">Asistente </w:t>
            </w:r>
            <w:r w:rsidRPr="003C0D93">
              <w:rPr>
                <w:rFonts w:ascii="Arial" w:hAnsi="Arial" w:cs="Arial"/>
                <w:color w:val="000000" w:themeColor="text1"/>
                <w:sz w:val="24"/>
                <w:szCs w:val="24"/>
              </w:rPr>
              <w:t>Despacho Municipal.</w:t>
            </w:r>
          </w:p>
        </w:tc>
      </w:tr>
    </w:tbl>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p w:rsidR="00CE16AA" w:rsidRDefault="00CE16AA" w:rsidP="008E1074"/>
    <w:tbl>
      <w:tblPr>
        <w:tblStyle w:val="Tablaconcuadrcula"/>
        <w:tblW w:w="0" w:type="auto"/>
        <w:tblLook w:val="04A0" w:firstRow="1" w:lastRow="0" w:firstColumn="1" w:lastColumn="0" w:noHBand="0" w:noVBand="1"/>
      </w:tblPr>
      <w:tblGrid>
        <w:gridCol w:w="535"/>
        <w:gridCol w:w="5760"/>
        <w:gridCol w:w="2199"/>
      </w:tblGrid>
      <w:tr w:rsidR="00CE16AA" w:rsidRPr="008E1074" w:rsidTr="00CE16AA">
        <w:tc>
          <w:tcPr>
            <w:tcW w:w="8494" w:type="dxa"/>
            <w:gridSpan w:val="3"/>
            <w:shd w:val="clear" w:color="auto" w:fill="BDD6EE" w:themeFill="accent1" w:themeFillTint="66"/>
          </w:tcPr>
          <w:p w:rsidR="00CE16AA" w:rsidRPr="008E1074" w:rsidRDefault="00DF2207" w:rsidP="00CE16AA">
            <w:pPr>
              <w:spacing w:line="360" w:lineRule="auto"/>
              <w:jc w:val="center"/>
              <w:rPr>
                <w:rFonts w:ascii="Arial" w:hAnsi="Arial" w:cs="Arial"/>
                <w:b/>
                <w:sz w:val="24"/>
                <w:szCs w:val="24"/>
              </w:rPr>
            </w:pPr>
            <w:r>
              <w:rPr>
                <w:noProof/>
                <w:lang w:val="es-SV" w:eastAsia="es-SV"/>
              </w:rPr>
              <w:drawing>
                <wp:anchor distT="0" distB="0" distL="114300" distR="114300" simplePos="0" relativeHeight="251852800" behindDoc="0" locked="0" layoutInCell="1" allowOverlap="1" wp14:anchorId="6ECF6D6E" wp14:editId="26A60FFF">
                  <wp:simplePos x="0" y="0"/>
                  <wp:positionH relativeFrom="column">
                    <wp:posOffset>-65405</wp:posOffset>
                  </wp:positionH>
                  <wp:positionV relativeFrom="paragraph">
                    <wp:posOffset>0</wp:posOffset>
                  </wp:positionV>
                  <wp:extent cx="843280" cy="746760"/>
                  <wp:effectExtent l="0" t="0" r="0" b="0"/>
                  <wp:wrapSquare wrapText="bothSides"/>
                  <wp:docPr id="224" name="Imagen 224"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6AA" w:rsidRPr="008E1074">
              <w:rPr>
                <w:rFonts w:ascii="Arial" w:hAnsi="Arial" w:cs="Arial"/>
                <w:b/>
                <w:sz w:val="24"/>
                <w:szCs w:val="24"/>
              </w:rPr>
              <w:t>ALCALDÍA MUNICIPAL DE ARMENIA</w:t>
            </w:r>
          </w:p>
          <w:p w:rsidR="00CE16AA" w:rsidRPr="008E1074" w:rsidRDefault="00CE16AA" w:rsidP="00CE16AA">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E16AA" w:rsidRPr="008E1074" w:rsidRDefault="00CE16AA" w:rsidP="00CE16AA">
            <w:pPr>
              <w:jc w:val="center"/>
              <w:rPr>
                <w:rFonts w:ascii="Arial" w:hAnsi="Arial" w:cs="Arial"/>
                <w:sz w:val="24"/>
                <w:szCs w:val="24"/>
              </w:rPr>
            </w:pPr>
          </w:p>
        </w:tc>
      </w:tr>
      <w:tr w:rsidR="000F60E8" w:rsidRPr="008E1074" w:rsidTr="00CE16AA">
        <w:tc>
          <w:tcPr>
            <w:tcW w:w="8494" w:type="dxa"/>
            <w:gridSpan w:val="3"/>
            <w:shd w:val="clear" w:color="auto" w:fill="BDD6EE" w:themeFill="accent1" w:themeFillTint="66"/>
          </w:tcPr>
          <w:p w:rsidR="000F60E8" w:rsidRPr="003D1E95" w:rsidRDefault="003D1E95" w:rsidP="007B2847">
            <w:pPr>
              <w:pStyle w:val="Ttulo1"/>
              <w:outlineLvl w:val="0"/>
              <w:rPr>
                <w:rFonts w:ascii="Arial" w:hAnsi="Arial" w:cs="Arial"/>
                <w:b/>
                <w:noProof/>
                <w:color w:val="000000" w:themeColor="text1"/>
                <w:sz w:val="24"/>
                <w:szCs w:val="24"/>
                <w:lang w:eastAsia="es-SV"/>
              </w:rPr>
            </w:pPr>
            <w:bookmarkStart w:id="17" w:name="_Toc67318539"/>
            <w:r w:rsidRPr="003D1E95">
              <w:rPr>
                <w:rStyle w:val="Ttulo1Car"/>
                <w:rFonts w:ascii="Arial" w:hAnsi="Arial" w:cs="Arial"/>
                <w:b/>
                <w:color w:val="000000" w:themeColor="text1"/>
                <w:sz w:val="24"/>
                <w:szCs w:val="24"/>
              </w:rPr>
              <w:t>UNIDAD ADMINISTRATIVA: DESARROLLO INTEGRAL</w:t>
            </w:r>
            <w:r w:rsidRPr="003D1E95">
              <w:rPr>
                <w:rFonts w:ascii="Arial" w:hAnsi="Arial" w:cs="Arial"/>
                <w:b/>
                <w:color w:val="000000" w:themeColor="text1"/>
                <w:sz w:val="24"/>
                <w:szCs w:val="24"/>
              </w:rPr>
              <w:t>.</w:t>
            </w:r>
            <w:bookmarkEnd w:id="17"/>
          </w:p>
        </w:tc>
      </w:tr>
      <w:tr w:rsidR="000F60E8" w:rsidRPr="008E1074" w:rsidTr="00CE16AA">
        <w:tc>
          <w:tcPr>
            <w:tcW w:w="8494" w:type="dxa"/>
            <w:gridSpan w:val="3"/>
            <w:shd w:val="clear" w:color="auto" w:fill="BDD6EE" w:themeFill="accent1" w:themeFillTint="66"/>
          </w:tcPr>
          <w:p w:rsidR="000F60E8" w:rsidRPr="00603DEF" w:rsidRDefault="000F60E8" w:rsidP="000F60E8">
            <w:pPr>
              <w:jc w:val="both"/>
              <w:rPr>
                <w:rFonts w:ascii="Arial" w:hAnsi="Arial" w:cs="Arial"/>
                <w:color w:val="000000" w:themeColor="text1"/>
                <w:sz w:val="24"/>
                <w:szCs w:val="24"/>
              </w:rPr>
            </w:pPr>
            <w:r w:rsidRPr="00603DEF">
              <w:rPr>
                <w:rFonts w:ascii="Arial" w:hAnsi="Arial" w:cs="Arial"/>
                <w:b/>
                <w:color w:val="000000" w:themeColor="text1"/>
                <w:sz w:val="24"/>
                <w:szCs w:val="24"/>
              </w:rPr>
              <w:t>BASE LEGAL:</w:t>
            </w:r>
            <w:r w:rsidRPr="00603DEF">
              <w:rPr>
                <w:rFonts w:ascii="Arial" w:hAnsi="Arial" w:cs="Arial"/>
                <w:color w:val="000000" w:themeColor="text1"/>
                <w:sz w:val="24"/>
                <w:szCs w:val="24"/>
              </w:rPr>
              <w:t xml:space="preserve"> CÓDIGO MUNICIPAL, ORDENANZA DE PARTICIPACIÓN CIUDADANA.</w:t>
            </w:r>
          </w:p>
        </w:tc>
      </w:tr>
      <w:tr w:rsidR="000F60E8" w:rsidRPr="008E1074" w:rsidTr="00CE16AA">
        <w:tc>
          <w:tcPr>
            <w:tcW w:w="8494" w:type="dxa"/>
            <w:gridSpan w:val="3"/>
            <w:shd w:val="clear" w:color="auto" w:fill="BDD6EE" w:themeFill="accent1" w:themeFillTint="66"/>
          </w:tcPr>
          <w:p w:rsidR="000F60E8" w:rsidRPr="00603DEF" w:rsidRDefault="000F60E8" w:rsidP="000F60E8">
            <w:pPr>
              <w:jc w:val="both"/>
              <w:rPr>
                <w:rFonts w:ascii="Arial" w:hAnsi="Arial" w:cs="Arial"/>
                <w:color w:val="000000" w:themeColor="text1"/>
                <w:sz w:val="24"/>
                <w:szCs w:val="24"/>
              </w:rPr>
            </w:pPr>
            <w:r w:rsidRPr="00603DEF">
              <w:rPr>
                <w:rFonts w:ascii="Arial" w:hAnsi="Arial" w:cs="Arial"/>
                <w:b/>
                <w:noProof/>
                <w:color w:val="000000" w:themeColor="text1"/>
                <w:sz w:val="24"/>
                <w:szCs w:val="24"/>
                <w:lang w:eastAsia="es-SV"/>
              </w:rPr>
              <w:t>PROCEDIMIENTO:</w:t>
            </w:r>
            <w:r w:rsidRPr="00603DEF">
              <w:rPr>
                <w:rFonts w:ascii="Arial" w:hAnsi="Arial" w:cs="Arial"/>
                <w:noProof/>
                <w:color w:val="000000" w:themeColor="text1"/>
                <w:sz w:val="24"/>
                <w:szCs w:val="24"/>
                <w:lang w:eastAsia="es-SV"/>
              </w:rPr>
              <w:t xml:space="preserve"> </w:t>
            </w:r>
            <w:r w:rsidRPr="00603DEF">
              <w:rPr>
                <w:rFonts w:ascii="Arial" w:eastAsiaTheme="majorEastAsia" w:hAnsi="Arial" w:cs="Arial"/>
                <w:color w:val="000000" w:themeColor="text1"/>
                <w:sz w:val="24"/>
                <w:szCs w:val="24"/>
              </w:rPr>
              <w:t>RENDICIÓN DE CUENTAS (CABILDOS ABIERTOS).</w:t>
            </w:r>
          </w:p>
        </w:tc>
      </w:tr>
      <w:tr w:rsidR="000F60E8" w:rsidRPr="008E1074" w:rsidTr="00CE16AA">
        <w:tc>
          <w:tcPr>
            <w:tcW w:w="8494" w:type="dxa"/>
            <w:gridSpan w:val="3"/>
            <w:shd w:val="clear" w:color="auto" w:fill="BDD6EE" w:themeFill="accent1" w:themeFillTint="66"/>
          </w:tcPr>
          <w:p w:rsidR="000F60E8" w:rsidRPr="00603DEF" w:rsidRDefault="000F60E8" w:rsidP="000F60E8">
            <w:pPr>
              <w:jc w:val="both"/>
              <w:rPr>
                <w:rFonts w:ascii="Arial" w:hAnsi="Arial" w:cs="Arial"/>
                <w:color w:val="000000" w:themeColor="text1"/>
                <w:sz w:val="24"/>
                <w:szCs w:val="24"/>
              </w:rPr>
            </w:pPr>
            <w:r w:rsidRPr="00603DEF">
              <w:rPr>
                <w:rFonts w:ascii="Arial" w:hAnsi="Arial" w:cs="Arial"/>
                <w:b/>
                <w:color w:val="000000" w:themeColor="text1"/>
                <w:sz w:val="24"/>
                <w:szCs w:val="24"/>
              </w:rPr>
              <w:t>OBJETIVO:</w:t>
            </w:r>
            <w:r w:rsidRPr="00603DEF">
              <w:rPr>
                <w:rFonts w:ascii="Arial" w:hAnsi="Arial" w:cs="Arial"/>
                <w:color w:val="000000" w:themeColor="text1"/>
                <w:sz w:val="24"/>
                <w:szCs w:val="24"/>
              </w:rPr>
              <w:t xml:space="preserve"> APOYAR EN LA REALIZACIÓN DE LA RENDICIÓN DE CUENTAS A LA COMUNIDAD.</w:t>
            </w:r>
          </w:p>
        </w:tc>
      </w:tr>
      <w:tr w:rsidR="00CE16AA" w:rsidRPr="008E1074" w:rsidTr="00CE16AA">
        <w:tc>
          <w:tcPr>
            <w:tcW w:w="535" w:type="dxa"/>
            <w:shd w:val="clear" w:color="auto" w:fill="BDD6EE" w:themeFill="accent1" w:themeFillTint="66"/>
          </w:tcPr>
          <w:p w:rsidR="00CE16AA" w:rsidRPr="008E1074" w:rsidRDefault="00CE16AA" w:rsidP="00CE16AA">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E16AA" w:rsidRPr="008E1074" w:rsidRDefault="00CE16AA" w:rsidP="00CE16AA">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E16AA" w:rsidRPr="008E1074" w:rsidRDefault="00CE16AA" w:rsidP="00CE16AA">
            <w:pPr>
              <w:jc w:val="center"/>
              <w:rPr>
                <w:rFonts w:ascii="Arial" w:hAnsi="Arial" w:cs="Arial"/>
                <w:b/>
                <w:sz w:val="24"/>
                <w:szCs w:val="24"/>
              </w:rPr>
            </w:pPr>
            <w:r>
              <w:rPr>
                <w:rFonts w:ascii="Arial" w:hAnsi="Arial" w:cs="Arial"/>
                <w:b/>
                <w:sz w:val="24"/>
                <w:szCs w:val="24"/>
              </w:rPr>
              <w:t>RESPONSABLE</w:t>
            </w:r>
          </w:p>
        </w:tc>
      </w:tr>
      <w:tr w:rsidR="000F60E8" w:rsidRPr="008E1074" w:rsidTr="00CE16AA">
        <w:tc>
          <w:tcPr>
            <w:tcW w:w="535" w:type="dxa"/>
            <w:shd w:val="clear" w:color="auto" w:fill="BDD6EE" w:themeFill="accent1" w:themeFillTint="66"/>
            <w:vAlign w:val="center"/>
          </w:tcPr>
          <w:p w:rsidR="000F60E8" w:rsidRPr="003C0D93" w:rsidRDefault="000F60E8" w:rsidP="000F60E8">
            <w:pPr>
              <w:tabs>
                <w:tab w:val="left" w:pos="982"/>
              </w:tabs>
              <w:spacing w:before="240"/>
              <w:jc w:val="right"/>
              <w:rPr>
                <w:rFonts w:ascii="Arial" w:hAnsi="Arial" w:cs="Arial"/>
                <w:color w:val="000000" w:themeColor="text1"/>
                <w:sz w:val="24"/>
                <w:szCs w:val="24"/>
              </w:rPr>
            </w:pPr>
          </w:p>
          <w:p w:rsidR="000F60E8" w:rsidRPr="003C0D93" w:rsidRDefault="000F60E8" w:rsidP="000F60E8">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0F60E8" w:rsidRPr="003C0D93" w:rsidRDefault="000F60E8" w:rsidP="000F60E8">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Convocatoria a comunidades.</w:t>
            </w:r>
          </w:p>
        </w:tc>
        <w:tc>
          <w:tcPr>
            <w:tcW w:w="2199" w:type="dxa"/>
          </w:tcPr>
          <w:p w:rsidR="000F60E8" w:rsidRPr="003C0D93" w:rsidRDefault="007A3E1D" w:rsidP="007A3E1D">
            <w:pPr>
              <w:spacing w:before="240"/>
              <w:jc w:val="both"/>
              <w:rPr>
                <w:rFonts w:ascii="Arial" w:hAnsi="Arial" w:cs="Arial"/>
                <w:color w:val="000000" w:themeColor="text1"/>
                <w:sz w:val="24"/>
                <w:szCs w:val="24"/>
              </w:rPr>
            </w:pPr>
            <w:r>
              <w:rPr>
                <w:rFonts w:ascii="Arial" w:hAnsi="Arial" w:cs="Arial"/>
                <w:color w:val="000000" w:themeColor="text1"/>
                <w:sz w:val="24"/>
                <w:szCs w:val="24"/>
              </w:rPr>
              <w:t>Desarrollo integral.</w:t>
            </w:r>
          </w:p>
        </w:tc>
      </w:tr>
      <w:tr w:rsidR="007A3E1D" w:rsidRPr="008E1074" w:rsidTr="00CE16AA">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7A3E1D" w:rsidRPr="003C0D93" w:rsidRDefault="007A3E1D" w:rsidP="007A3E1D">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Control de Asistencia de directivas.</w:t>
            </w:r>
          </w:p>
        </w:tc>
        <w:tc>
          <w:tcPr>
            <w:tcW w:w="2199" w:type="dxa"/>
          </w:tcPr>
          <w:p w:rsidR="007A3E1D" w:rsidRDefault="007A3E1D" w:rsidP="007A3E1D">
            <w:r w:rsidRPr="00497F11">
              <w:rPr>
                <w:rFonts w:ascii="Arial" w:hAnsi="Arial" w:cs="Arial"/>
                <w:color w:val="000000" w:themeColor="text1"/>
                <w:sz w:val="24"/>
                <w:szCs w:val="24"/>
              </w:rPr>
              <w:t>Desarrollo integral.</w:t>
            </w:r>
          </w:p>
        </w:tc>
      </w:tr>
      <w:tr w:rsidR="007A3E1D" w:rsidRPr="008E1074" w:rsidTr="00CE16AA">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p>
          <w:p w:rsidR="007A3E1D" w:rsidRPr="003C0D93" w:rsidRDefault="007A3E1D" w:rsidP="007A3E1D">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7A3E1D" w:rsidRPr="003C0D93" w:rsidRDefault="007A3E1D" w:rsidP="007A3E1D">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Atención a los asistentes.</w:t>
            </w:r>
          </w:p>
        </w:tc>
        <w:tc>
          <w:tcPr>
            <w:tcW w:w="2199" w:type="dxa"/>
          </w:tcPr>
          <w:p w:rsidR="007A3E1D" w:rsidRDefault="007A3E1D" w:rsidP="007A3E1D">
            <w:r w:rsidRPr="00497F11">
              <w:rPr>
                <w:rFonts w:ascii="Arial" w:hAnsi="Arial" w:cs="Arial"/>
                <w:color w:val="000000" w:themeColor="text1"/>
                <w:sz w:val="24"/>
                <w:szCs w:val="24"/>
              </w:rPr>
              <w:t>Desarrollo integral.</w:t>
            </w:r>
          </w:p>
        </w:tc>
      </w:tr>
      <w:tr w:rsidR="007A3E1D" w:rsidRPr="008E1074" w:rsidTr="00CE16AA">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7A3E1D" w:rsidRPr="003C0D93" w:rsidRDefault="007A3E1D" w:rsidP="007A3E1D">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Recepción y Procesamiento de petición de comunidades.</w:t>
            </w:r>
          </w:p>
        </w:tc>
        <w:tc>
          <w:tcPr>
            <w:tcW w:w="2199" w:type="dxa"/>
          </w:tcPr>
          <w:p w:rsidR="007A3E1D" w:rsidRDefault="007A3E1D" w:rsidP="007A3E1D">
            <w:r w:rsidRPr="00497F11">
              <w:rPr>
                <w:rFonts w:ascii="Arial" w:hAnsi="Arial" w:cs="Arial"/>
                <w:color w:val="000000" w:themeColor="text1"/>
                <w:sz w:val="24"/>
                <w:szCs w:val="24"/>
              </w:rPr>
              <w:t>Desarrollo integral.</w:t>
            </w:r>
          </w:p>
        </w:tc>
      </w:tr>
    </w:tbl>
    <w:p w:rsidR="00CE16AA" w:rsidRDefault="00CE16AA"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tbl>
      <w:tblPr>
        <w:tblStyle w:val="Tablaconcuadrcula"/>
        <w:tblW w:w="0" w:type="auto"/>
        <w:tblLook w:val="04A0" w:firstRow="1" w:lastRow="0" w:firstColumn="1" w:lastColumn="0" w:noHBand="0" w:noVBand="1"/>
      </w:tblPr>
      <w:tblGrid>
        <w:gridCol w:w="535"/>
        <w:gridCol w:w="5760"/>
        <w:gridCol w:w="2199"/>
      </w:tblGrid>
      <w:tr w:rsidR="000F60E8" w:rsidRPr="008E1074" w:rsidTr="007A3E1D">
        <w:tc>
          <w:tcPr>
            <w:tcW w:w="8494" w:type="dxa"/>
            <w:gridSpan w:val="3"/>
            <w:shd w:val="clear" w:color="auto" w:fill="BDD6EE" w:themeFill="accent1" w:themeFillTint="66"/>
          </w:tcPr>
          <w:p w:rsidR="000F60E8" w:rsidRPr="008E1074" w:rsidRDefault="00DF2207" w:rsidP="007A3E1D">
            <w:pPr>
              <w:spacing w:line="360" w:lineRule="auto"/>
              <w:jc w:val="center"/>
              <w:rPr>
                <w:rFonts w:ascii="Arial" w:hAnsi="Arial" w:cs="Arial"/>
                <w:b/>
                <w:sz w:val="24"/>
                <w:szCs w:val="24"/>
              </w:rPr>
            </w:pPr>
            <w:r>
              <w:rPr>
                <w:noProof/>
                <w:lang w:val="es-SV" w:eastAsia="es-SV"/>
              </w:rPr>
              <w:drawing>
                <wp:anchor distT="0" distB="0" distL="114300" distR="114300" simplePos="0" relativeHeight="251854848" behindDoc="0" locked="0" layoutInCell="1" allowOverlap="1" wp14:anchorId="4BC06701" wp14:editId="2F3C6223">
                  <wp:simplePos x="0" y="0"/>
                  <wp:positionH relativeFrom="column">
                    <wp:posOffset>-65405</wp:posOffset>
                  </wp:positionH>
                  <wp:positionV relativeFrom="paragraph">
                    <wp:posOffset>0</wp:posOffset>
                  </wp:positionV>
                  <wp:extent cx="843280" cy="746760"/>
                  <wp:effectExtent l="0" t="0" r="0" b="0"/>
                  <wp:wrapSquare wrapText="bothSides"/>
                  <wp:docPr id="225" name="Imagen 225"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0E8" w:rsidRPr="008E1074">
              <w:rPr>
                <w:rFonts w:ascii="Arial" w:hAnsi="Arial" w:cs="Arial"/>
                <w:b/>
                <w:sz w:val="24"/>
                <w:szCs w:val="24"/>
              </w:rPr>
              <w:t>ALCALDÍA MUNICIPAL DE ARMENIA</w:t>
            </w:r>
          </w:p>
          <w:p w:rsidR="000F60E8" w:rsidRPr="008E1074" w:rsidRDefault="000F60E8" w:rsidP="007A3E1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0F60E8" w:rsidRPr="008E1074" w:rsidRDefault="000F60E8" w:rsidP="007A3E1D">
            <w:pPr>
              <w:jc w:val="center"/>
              <w:rPr>
                <w:rFonts w:ascii="Arial" w:hAnsi="Arial" w:cs="Arial"/>
                <w:sz w:val="24"/>
                <w:szCs w:val="24"/>
              </w:rPr>
            </w:pPr>
          </w:p>
        </w:tc>
      </w:tr>
      <w:tr w:rsidR="000F60E8" w:rsidRPr="008E1074" w:rsidTr="007A3E1D">
        <w:tc>
          <w:tcPr>
            <w:tcW w:w="8494" w:type="dxa"/>
            <w:gridSpan w:val="3"/>
            <w:shd w:val="clear" w:color="auto" w:fill="BDD6EE" w:themeFill="accent1" w:themeFillTint="66"/>
          </w:tcPr>
          <w:p w:rsidR="000F60E8" w:rsidRPr="00603DEF" w:rsidRDefault="000F60E8" w:rsidP="007A3E1D">
            <w:pPr>
              <w:jc w:val="both"/>
              <w:rPr>
                <w:rFonts w:ascii="Arial" w:hAnsi="Arial" w:cs="Arial"/>
                <w:b/>
                <w:noProof/>
                <w:color w:val="000000" w:themeColor="text1"/>
                <w:sz w:val="24"/>
                <w:szCs w:val="24"/>
                <w:lang w:eastAsia="es-SV"/>
              </w:rPr>
            </w:pPr>
            <w:r w:rsidRPr="00603DEF">
              <w:rPr>
                <w:rFonts w:ascii="Arial" w:hAnsi="Arial" w:cs="Arial"/>
                <w:b/>
                <w:color w:val="000000" w:themeColor="text1"/>
                <w:sz w:val="24"/>
                <w:szCs w:val="24"/>
              </w:rPr>
              <w:t xml:space="preserve">UNIDAD ADMINISTRATIVA: </w:t>
            </w:r>
            <w:r w:rsidRPr="000F60E8">
              <w:rPr>
                <w:rFonts w:ascii="Arial" w:hAnsi="Arial" w:cs="Arial"/>
                <w:b/>
                <w:caps/>
                <w:color w:val="000000" w:themeColor="text1"/>
                <w:sz w:val="24"/>
                <w:szCs w:val="24"/>
              </w:rPr>
              <w:t>desarrollo integral.</w:t>
            </w:r>
          </w:p>
        </w:tc>
      </w:tr>
      <w:tr w:rsidR="000F60E8" w:rsidRPr="008E1074" w:rsidTr="007A3E1D">
        <w:tc>
          <w:tcPr>
            <w:tcW w:w="8494" w:type="dxa"/>
            <w:gridSpan w:val="3"/>
            <w:shd w:val="clear" w:color="auto" w:fill="BDD6EE" w:themeFill="accent1" w:themeFillTint="66"/>
          </w:tcPr>
          <w:p w:rsidR="000F60E8" w:rsidRPr="00603DEF" w:rsidRDefault="000F60E8" w:rsidP="000F60E8">
            <w:pPr>
              <w:jc w:val="both"/>
              <w:rPr>
                <w:rFonts w:ascii="Arial" w:hAnsi="Arial" w:cs="Arial"/>
                <w:color w:val="000000" w:themeColor="text1"/>
                <w:sz w:val="24"/>
                <w:szCs w:val="24"/>
              </w:rPr>
            </w:pPr>
            <w:r w:rsidRPr="00603DEF">
              <w:rPr>
                <w:rFonts w:ascii="Arial" w:hAnsi="Arial" w:cs="Arial"/>
                <w:b/>
                <w:color w:val="000000" w:themeColor="text1"/>
                <w:sz w:val="24"/>
                <w:szCs w:val="24"/>
              </w:rPr>
              <w:t>BASE LEGAL:</w:t>
            </w:r>
            <w:r w:rsidRPr="00603DEF">
              <w:rPr>
                <w:rFonts w:ascii="Arial" w:hAnsi="Arial" w:cs="Arial"/>
                <w:color w:val="000000" w:themeColor="text1"/>
                <w:sz w:val="24"/>
                <w:szCs w:val="24"/>
              </w:rPr>
              <w:t xml:space="preserve"> CÓDIGO MUNICIPAL, ORDENANZA DE PARTICIPACIÓN CIUDADANA.</w:t>
            </w:r>
          </w:p>
        </w:tc>
      </w:tr>
      <w:tr w:rsidR="000F60E8" w:rsidRPr="008E1074" w:rsidTr="007A3E1D">
        <w:tc>
          <w:tcPr>
            <w:tcW w:w="8494" w:type="dxa"/>
            <w:gridSpan w:val="3"/>
            <w:shd w:val="clear" w:color="auto" w:fill="BDD6EE" w:themeFill="accent1" w:themeFillTint="66"/>
          </w:tcPr>
          <w:p w:rsidR="000F60E8" w:rsidRPr="00603DEF" w:rsidRDefault="000F60E8" w:rsidP="000F60E8">
            <w:pPr>
              <w:jc w:val="both"/>
              <w:rPr>
                <w:rFonts w:ascii="Arial" w:hAnsi="Arial" w:cs="Arial"/>
                <w:color w:val="000000" w:themeColor="text1"/>
                <w:sz w:val="24"/>
                <w:szCs w:val="24"/>
              </w:rPr>
            </w:pPr>
            <w:r w:rsidRPr="00603DEF">
              <w:rPr>
                <w:rFonts w:ascii="Arial" w:hAnsi="Arial" w:cs="Arial"/>
                <w:b/>
                <w:noProof/>
                <w:color w:val="000000" w:themeColor="text1"/>
                <w:sz w:val="24"/>
                <w:szCs w:val="24"/>
                <w:lang w:eastAsia="es-SV"/>
              </w:rPr>
              <w:t>PROCEDIMIENTO:</w:t>
            </w:r>
            <w:r w:rsidRPr="00603DEF">
              <w:rPr>
                <w:rFonts w:ascii="Arial" w:hAnsi="Arial" w:cs="Arial"/>
                <w:noProof/>
                <w:color w:val="000000" w:themeColor="text1"/>
                <w:sz w:val="24"/>
                <w:szCs w:val="24"/>
                <w:lang w:eastAsia="es-SV"/>
              </w:rPr>
              <w:t xml:space="preserve"> </w:t>
            </w:r>
            <w:r w:rsidRPr="00603DEF">
              <w:rPr>
                <w:rFonts w:ascii="Arial" w:hAnsi="Arial" w:cs="Arial"/>
                <w:color w:val="000000" w:themeColor="text1"/>
                <w:sz w:val="24"/>
                <w:szCs w:val="24"/>
              </w:rPr>
              <w:t>ELABORACIÓN DE CENSOS.</w:t>
            </w:r>
          </w:p>
        </w:tc>
      </w:tr>
      <w:tr w:rsidR="000F60E8" w:rsidRPr="008E1074" w:rsidTr="007A3E1D">
        <w:tc>
          <w:tcPr>
            <w:tcW w:w="8494" w:type="dxa"/>
            <w:gridSpan w:val="3"/>
            <w:shd w:val="clear" w:color="auto" w:fill="BDD6EE" w:themeFill="accent1" w:themeFillTint="66"/>
          </w:tcPr>
          <w:p w:rsidR="000F60E8" w:rsidRPr="00603DEF" w:rsidRDefault="000F60E8" w:rsidP="000F60E8">
            <w:pPr>
              <w:jc w:val="both"/>
              <w:rPr>
                <w:rFonts w:ascii="Arial" w:hAnsi="Arial" w:cs="Arial"/>
                <w:color w:val="000000" w:themeColor="text1"/>
                <w:sz w:val="24"/>
                <w:szCs w:val="24"/>
              </w:rPr>
            </w:pPr>
            <w:r w:rsidRPr="00603DEF">
              <w:rPr>
                <w:rFonts w:ascii="Arial" w:hAnsi="Arial" w:cs="Arial"/>
                <w:b/>
                <w:color w:val="000000" w:themeColor="text1"/>
                <w:sz w:val="24"/>
                <w:szCs w:val="24"/>
              </w:rPr>
              <w:t>OBJETIVO:</w:t>
            </w:r>
            <w:r w:rsidRPr="00603DEF">
              <w:rPr>
                <w:rFonts w:ascii="Arial" w:hAnsi="Arial" w:cs="Arial"/>
                <w:color w:val="000000" w:themeColor="text1"/>
                <w:sz w:val="24"/>
                <w:szCs w:val="24"/>
              </w:rPr>
              <w:t xml:space="preserve"> MANTENER ACTUALIZADA LA INFORMACIÓN DE LA COMUNIDAD.</w:t>
            </w:r>
          </w:p>
        </w:tc>
      </w:tr>
      <w:tr w:rsidR="000F60E8" w:rsidRPr="008E1074" w:rsidTr="007A3E1D">
        <w:tc>
          <w:tcPr>
            <w:tcW w:w="535" w:type="dxa"/>
            <w:shd w:val="clear" w:color="auto" w:fill="BDD6EE" w:themeFill="accent1" w:themeFillTint="66"/>
          </w:tcPr>
          <w:p w:rsidR="000F60E8" w:rsidRPr="008E1074" w:rsidRDefault="000F60E8" w:rsidP="007A3E1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0F60E8" w:rsidRPr="008E1074" w:rsidRDefault="000F60E8" w:rsidP="007A3E1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0F60E8" w:rsidRPr="008E1074" w:rsidRDefault="000F60E8" w:rsidP="007A3E1D">
            <w:pPr>
              <w:jc w:val="center"/>
              <w:rPr>
                <w:rFonts w:ascii="Arial" w:hAnsi="Arial" w:cs="Arial"/>
                <w:b/>
                <w:sz w:val="24"/>
                <w:szCs w:val="24"/>
              </w:rPr>
            </w:pPr>
            <w:r>
              <w:rPr>
                <w:rFonts w:ascii="Arial" w:hAnsi="Arial" w:cs="Arial"/>
                <w:b/>
                <w:sz w:val="24"/>
                <w:szCs w:val="24"/>
              </w:rPr>
              <w:t>RESPONSABLE</w:t>
            </w:r>
          </w:p>
        </w:tc>
      </w:tr>
      <w:tr w:rsidR="007A3E1D" w:rsidRPr="008E1074" w:rsidTr="007A3E1D">
        <w:tc>
          <w:tcPr>
            <w:tcW w:w="535" w:type="dxa"/>
            <w:shd w:val="clear" w:color="auto" w:fill="BDD6EE" w:themeFill="accent1" w:themeFillTint="66"/>
            <w:vAlign w:val="center"/>
          </w:tcPr>
          <w:p w:rsidR="007A3E1D" w:rsidRPr="003C0D93" w:rsidRDefault="007A3E1D" w:rsidP="007A3E1D">
            <w:pPr>
              <w:tabs>
                <w:tab w:val="left" w:pos="982"/>
              </w:tabs>
              <w:spacing w:before="240"/>
              <w:jc w:val="right"/>
              <w:rPr>
                <w:rFonts w:ascii="Arial" w:hAnsi="Arial" w:cs="Arial"/>
                <w:color w:val="000000" w:themeColor="text1"/>
                <w:sz w:val="24"/>
                <w:szCs w:val="24"/>
              </w:rPr>
            </w:pPr>
          </w:p>
          <w:p w:rsidR="007A3E1D" w:rsidRPr="003C0D93" w:rsidRDefault="007A3E1D" w:rsidP="007A3E1D">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7A3E1D" w:rsidRPr="003C0D93" w:rsidRDefault="007A3E1D" w:rsidP="007A3E1D">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Visita casa por casa para determinar las cantidades de habitantes y casa por comunidades.</w:t>
            </w:r>
          </w:p>
          <w:p w:rsidR="007A3E1D" w:rsidRPr="003C0D93" w:rsidRDefault="007A3E1D" w:rsidP="007A3E1D">
            <w:pPr>
              <w:spacing w:before="240"/>
              <w:jc w:val="both"/>
              <w:rPr>
                <w:rFonts w:ascii="Arial" w:hAnsi="Arial" w:cs="Arial"/>
                <w:color w:val="000000" w:themeColor="text1"/>
                <w:sz w:val="24"/>
                <w:szCs w:val="24"/>
              </w:rPr>
            </w:pPr>
          </w:p>
        </w:tc>
        <w:tc>
          <w:tcPr>
            <w:tcW w:w="2199" w:type="dxa"/>
          </w:tcPr>
          <w:p w:rsidR="007A3E1D" w:rsidRDefault="007A3E1D" w:rsidP="007A3E1D">
            <w:r w:rsidRPr="001026CB">
              <w:rPr>
                <w:rFonts w:ascii="Arial" w:hAnsi="Arial" w:cs="Arial"/>
                <w:color w:val="000000" w:themeColor="text1"/>
                <w:sz w:val="24"/>
                <w:szCs w:val="24"/>
              </w:rPr>
              <w:t>Desarrollo integral.</w:t>
            </w:r>
          </w:p>
        </w:tc>
      </w:tr>
      <w:tr w:rsidR="007A3E1D" w:rsidRPr="008E1074" w:rsidTr="007A3E1D">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7A3E1D" w:rsidRPr="003C0D93" w:rsidRDefault="007A3E1D" w:rsidP="007A3E1D">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Tabulación de encuestas y análisis de resultados</w:t>
            </w:r>
          </w:p>
        </w:tc>
        <w:tc>
          <w:tcPr>
            <w:tcW w:w="2199" w:type="dxa"/>
          </w:tcPr>
          <w:p w:rsidR="007A3E1D" w:rsidRDefault="007A3E1D" w:rsidP="007A3E1D">
            <w:r w:rsidRPr="001026CB">
              <w:rPr>
                <w:rFonts w:ascii="Arial" w:hAnsi="Arial" w:cs="Arial"/>
                <w:color w:val="000000" w:themeColor="text1"/>
                <w:sz w:val="24"/>
                <w:szCs w:val="24"/>
              </w:rPr>
              <w:t>Desarrollo integral.</w:t>
            </w:r>
          </w:p>
        </w:tc>
      </w:tr>
      <w:tr w:rsidR="007A3E1D" w:rsidRPr="008E1074" w:rsidTr="007A3E1D">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p>
          <w:p w:rsidR="007A3E1D" w:rsidRPr="003C0D93" w:rsidRDefault="007A3E1D" w:rsidP="007A3E1D">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7A3E1D" w:rsidRPr="003C0D93" w:rsidRDefault="007A3E1D" w:rsidP="007A3E1D">
            <w:pPr>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Actualización de datos.</w:t>
            </w:r>
          </w:p>
        </w:tc>
        <w:tc>
          <w:tcPr>
            <w:tcW w:w="2199" w:type="dxa"/>
          </w:tcPr>
          <w:p w:rsidR="007A3E1D" w:rsidRDefault="007A3E1D" w:rsidP="007A3E1D">
            <w:r w:rsidRPr="001026CB">
              <w:rPr>
                <w:rFonts w:ascii="Arial" w:hAnsi="Arial" w:cs="Arial"/>
                <w:color w:val="000000" w:themeColor="text1"/>
                <w:sz w:val="24"/>
                <w:szCs w:val="24"/>
              </w:rPr>
              <w:t>Desarrollo integral.</w:t>
            </w:r>
          </w:p>
        </w:tc>
      </w:tr>
    </w:tbl>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0F60E8" w:rsidRDefault="000F60E8" w:rsidP="008E1074"/>
    <w:p w:rsidR="007A3E1D" w:rsidRDefault="007A3E1D" w:rsidP="008E1074"/>
    <w:p w:rsidR="007A3E1D" w:rsidRDefault="007A3E1D" w:rsidP="008E1074"/>
    <w:tbl>
      <w:tblPr>
        <w:tblStyle w:val="Tablaconcuadrcula"/>
        <w:tblW w:w="0" w:type="auto"/>
        <w:tblLook w:val="04A0" w:firstRow="1" w:lastRow="0" w:firstColumn="1" w:lastColumn="0" w:noHBand="0" w:noVBand="1"/>
      </w:tblPr>
      <w:tblGrid>
        <w:gridCol w:w="535"/>
        <w:gridCol w:w="5760"/>
        <w:gridCol w:w="2199"/>
      </w:tblGrid>
      <w:tr w:rsidR="000F60E8" w:rsidRPr="008E1074" w:rsidTr="007A3E1D">
        <w:tc>
          <w:tcPr>
            <w:tcW w:w="8494" w:type="dxa"/>
            <w:gridSpan w:val="3"/>
            <w:shd w:val="clear" w:color="auto" w:fill="BDD6EE" w:themeFill="accent1" w:themeFillTint="66"/>
          </w:tcPr>
          <w:p w:rsidR="000F60E8" w:rsidRPr="008E1074" w:rsidRDefault="00DF2207" w:rsidP="007A3E1D">
            <w:pPr>
              <w:spacing w:line="360" w:lineRule="auto"/>
              <w:jc w:val="center"/>
              <w:rPr>
                <w:rFonts w:ascii="Arial" w:hAnsi="Arial" w:cs="Arial"/>
                <w:b/>
                <w:sz w:val="24"/>
                <w:szCs w:val="24"/>
              </w:rPr>
            </w:pPr>
            <w:r>
              <w:rPr>
                <w:noProof/>
                <w:lang w:val="es-SV" w:eastAsia="es-SV"/>
              </w:rPr>
              <w:drawing>
                <wp:anchor distT="0" distB="0" distL="114300" distR="114300" simplePos="0" relativeHeight="251856896" behindDoc="0" locked="0" layoutInCell="1" allowOverlap="1" wp14:anchorId="3A8DAB36" wp14:editId="67EE0FEE">
                  <wp:simplePos x="0" y="0"/>
                  <wp:positionH relativeFrom="column">
                    <wp:posOffset>-65405</wp:posOffset>
                  </wp:positionH>
                  <wp:positionV relativeFrom="paragraph">
                    <wp:posOffset>0</wp:posOffset>
                  </wp:positionV>
                  <wp:extent cx="843280" cy="746760"/>
                  <wp:effectExtent l="0" t="0" r="0" b="0"/>
                  <wp:wrapSquare wrapText="bothSides"/>
                  <wp:docPr id="226" name="Imagen 226"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0E8" w:rsidRPr="008E1074">
              <w:rPr>
                <w:rFonts w:ascii="Arial" w:hAnsi="Arial" w:cs="Arial"/>
                <w:b/>
                <w:sz w:val="24"/>
                <w:szCs w:val="24"/>
              </w:rPr>
              <w:t>ALCALDÍA MUNICIPAL DE ARMENIA</w:t>
            </w:r>
          </w:p>
          <w:p w:rsidR="000F60E8" w:rsidRPr="008E1074" w:rsidRDefault="000F60E8" w:rsidP="007A3E1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0F60E8" w:rsidRPr="008E1074" w:rsidRDefault="000F60E8" w:rsidP="007A3E1D">
            <w:pPr>
              <w:jc w:val="center"/>
              <w:rPr>
                <w:rFonts w:ascii="Arial" w:hAnsi="Arial" w:cs="Arial"/>
                <w:sz w:val="24"/>
                <w:szCs w:val="24"/>
              </w:rPr>
            </w:pPr>
          </w:p>
        </w:tc>
      </w:tr>
      <w:tr w:rsidR="000F60E8" w:rsidRPr="008E1074" w:rsidTr="007A3E1D">
        <w:tc>
          <w:tcPr>
            <w:tcW w:w="8494" w:type="dxa"/>
            <w:gridSpan w:val="3"/>
            <w:shd w:val="clear" w:color="auto" w:fill="BDD6EE" w:themeFill="accent1" w:themeFillTint="66"/>
          </w:tcPr>
          <w:p w:rsidR="000F60E8" w:rsidRPr="00603DEF" w:rsidRDefault="000F60E8" w:rsidP="007A3E1D">
            <w:pPr>
              <w:jc w:val="both"/>
              <w:rPr>
                <w:rFonts w:ascii="Arial" w:hAnsi="Arial" w:cs="Arial"/>
                <w:b/>
                <w:noProof/>
                <w:color w:val="000000" w:themeColor="text1"/>
                <w:sz w:val="24"/>
                <w:szCs w:val="24"/>
                <w:lang w:eastAsia="es-SV"/>
              </w:rPr>
            </w:pPr>
            <w:r w:rsidRPr="00603DEF">
              <w:rPr>
                <w:rFonts w:ascii="Arial" w:hAnsi="Arial" w:cs="Arial"/>
                <w:b/>
                <w:color w:val="000000" w:themeColor="text1"/>
                <w:sz w:val="24"/>
                <w:szCs w:val="24"/>
              </w:rPr>
              <w:t xml:space="preserve">UNIDAD ADMINISTRATIVA: </w:t>
            </w:r>
            <w:r w:rsidRPr="000F60E8">
              <w:rPr>
                <w:rFonts w:ascii="Arial" w:hAnsi="Arial" w:cs="Arial"/>
                <w:b/>
                <w:caps/>
                <w:color w:val="000000" w:themeColor="text1"/>
                <w:sz w:val="24"/>
                <w:szCs w:val="24"/>
              </w:rPr>
              <w:t>desarrollo integral.</w:t>
            </w:r>
          </w:p>
        </w:tc>
      </w:tr>
      <w:tr w:rsidR="000F60E8" w:rsidRPr="008E1074" w:rsidTr="007A3E1D">
        <w:tc>
          <w:tcPr>
            <w:tcW w:w="8494" w:type="dxa"/>
            <w:gridSpan w:val="3"/>
            <w:shd w:val="clear" w:color="auto" w:fill="BDD6EE" w:themeFill="accent1" w:themeFillTint="66"/>
          </w:tcPr>
          <w:p w:rsidR="000F60E8" w:rsidRPr="002542A7" w:rsidRDefault="000F60E8" w:rsidP="000F60E8">
            <w:pPr>
              <w:jc w:val="both"/>
              <w:rPr>
                <w:rFonts w:ascii="Arial" w:hAnsi="Arial" w:cs="Arial"/>
                <w:color w:val="000000" w:themeColor="text1"/>
                <w:sz w:val="24"/>
                <w:szCs w:val="24"/>
              </w:rPr>
            </w:pPr>
            <w:r w:rsidRPr="002542A7">
              <w:rPr>
                <w:rFonts w:ascii="Arial" w:hAnsi="Arial" w:cs="Arial"/>
                <w:b/>
                <w:color w:val="000000" w:themeColor="text1"/>
                <w:sz w:val="24"/>
                <w:szCs w:val="24"/>
              </w:rPr>
              <w:t>BASE LEGAL:</w:t>
            </w:r>
            <w:r w:rsidRPr="002542A7">
              <w:rPr>
                <w:rFonts w:ascii="Arial" w:hAnsi="Arial" w:cs="Arial"/>
                <w:color w:val="000000" w:themeColor="text1"/>
                <w:sz w:val="24"/>
                <w:szCs w:val="24"/>
              </w:rPr>
              <w:t xml:space="preserve"> CÓDIGO MUNICIPAL, ORDENANZA DE PARTICIPACIÓN CIUDADANA.</w:t>
            </w:r>
          </w:p>
        </w:tc>
      </w:tr>
      <w:tr w:rsidR="000F60E8" w:rsidRPr="008E1074" w:rsidTr="007A3E1D">
        <w:tc>
          <w:tcPr>
            <w:tcW w:w="8494" w:type="dxa"/>
            <w:gridSpan w:val="3"/>
            <w:shd w:val="clear" w:color="auto" w:fill="BDD6EE" w:themeFill="accent1" w:themeFillTint="66"/>
          </w:tcPr>
          <w:p w:rsidR="000F60E8" w:rsidRPr="002542A7" w:rsidRDefault="000F60E8" w:rsidP="000F60E8">
            <w:pPr>
              <w:jc w:val="both"/>
              <w:rPr>
                <w:rFonts w:ascii="Arial" w:hAnsi="Arial" w:cs="Arial"/>
                <w:color w:val="000000" w:themeColor="text1"/>
                <w:sz w:val="24"/>
                <w:szCs w:val="24"/>
              </w:rPr>
            </w:pPr>
            <w:r w:rsidRPr="002542A7">
              <w:rPr>
                <w:rFonts w:ascii="Arial" w:hAnsi="Arial" w:cs="Arial"/>
                <w:b/>
                <w:noProof/>
                <w:color w:val="000000" w:themeColor="text1"/>
                <w:sz w:val="24"/>
                <w:szCs w:val="24"/>
                <w:lang w:eastAsia="es-SV"/>
              </w:rPr>
              <w:t>PROCEDIMIENTO</w:t>
            </w:r>
            <w:r w:rsidRPr="002542A7">
              <w:rPr>
                <w:rFonts w:ascii="Arial" w:hAnsi="Arial" w:cs="Arial"/>
                <w:b/>
                <w:color w:val="000000" w:themeColor="text1"/>
                <w:sz w:val="24"/>
                <w:szCs w:val="24"/>
              </w:rPr>
              <w:t>:</w:t>
            </w:r>
            <w:r w:rsidRPr="002542A7">
              <w:rPr>
                <w:rFonts w:ascii="Arial" w:hAnsi="Arial" w:cs="Arial"/>
                <w:color w:val="000000" w:themeColor="text1"/>
                <w:sz w:val="24"/>
                <w:szCs w:val="24"/>
              </w:rPr>
              <w:t xml:space="preserve"> PROMOCIÓN DE LA ORGANIZACIÓN COMUNAL.</w:t>
            </w:r>
          </w:p>
        </w:tc>
      </w:tr>
      <w:tr w:rsidR="000F60E8" w:rsidRPr="008E1074" w:rsidTr="007A3E1D">
        <w:tc>
          <w:tcPr>
            <w:tcW w:w="8494" w:type="dxa"/>
            <w:gridSpan w:val="3"/>
            <w:shd w:val="clear" w:color="auto" w:fill="BDD6EE" w:themeFill="accent1" w:themeFillTint="66"/>
          </w:tcPr>
          <w:p w:rsidR="000F60E8" w:rsidRPr="002542A7" w:rsidRDefault="000F60E8" w:rsidP="000F60E8">
            <w:pPr>
              <w:jc w:val="both"/>
              <w:rPr>
                <w:rFonts w:ascii="Arial" w:hAnsi="Arial" w:cs="Arial"/>
                <w:color w:val="000000" w:themeColor="text1"/>
                <w:sz w:val="24"/>
                <w:szCs w:val="24"/>
              </w:rPr>
            </w:pPr>
            <w:r w:rsidRPr="002542A7">
              <w:rPr>
                <w:rFonts w:ascii="Arial" w:hAnsi="Arial" w:cs="Arial"/>
                <w:b/>
                <w:color w:val="000000" w:themeColor="text1"/>
                <w:sz w:val="24"/>
                <w:szCs w:val="24"/>
              </w:rPr>
              <w:t>OBJETIVO:</w:t>
            </w:r>
            <w:r w:rsidRPr="002542A7">
              <w:rPr>
                <w:rFonts w:ascii="Arial" w:hAnsi="Arial" w:cs="Arial"/>
                <w:color w:val="000000" w:themeColor="text1"/>
                <w:sz w:val="24"/>
                <w:szCs w:val="24"/>
              </w:rPr>
              <w:t xml:space="preserve"> SERVIR DE APOYO Y ASESORAR EN LA ORGANIZACIÓN DE LA COMUNIDAD.</w:t>
            </w:r>
          </w:p>
        </w:tc>
      </w:tr>
      <w:tr w:rsidR="000F60E8" w:rsidRPr="008E1074" w:rsidTr="007A3E1D">
        <w:tc>
          <w:tcPr>
            <w:tcW w:w="535" w:type="dxa"/>
            <w:shd w:val="clear" w:color="auto" w:fill="BDD6EE" w:themeFill="accent1" w:themeFillTint="66"/>
          </w:tcPr>
          <w:p w:rsidR="000F60E8" w:rsidRPr="008E1074" w:rsidRDefault="000F60E8" w:rsidP="007A3E1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0F60E8" w:rsidRPr="008E1074" w:rsidRDefault="000F60E8" w:rsidP="007A3E1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0F60E8" w:rsidRPr="008E1074" w:rsidRDefault="000F60E8" w:rsidP="007A3E1D">
            <w:pPr>
              <w:jc w:val="center"/>
              <w:rPr>
                <w:rFonts w:ascii="Arial" w:hAnsi="Arial" w:cs="Arial"/>
                <w:b/>
                <w:sz w:val="24"/>
                <w:szCs w:val="24"/>
              </w:rPr>
            </w:pPr>
            <w:r>
              <w:rPr>
                <w:rFonts w:ascii="Arial" w:hAnsi="Arial" w:cs="Arial"/>
                <w:b/>
                <w:sz w:val="24"/>
                <w:szCs w:val="24"/>
              </w:rPr>
              <w:t>RESPONSABLE</w:t>
            </w:r>
          </w:p>
        </w:tc>
      </w:tr>
      <w:tr w:rsidR="007A3E1D" w:rsidRPr="008E1074" w:rsidTr="007A3E1D">
        <w:tc>
          <w:tcPr>
            <w:tcW w:w="535" w:type="dxa"/>
            <w:shd w:val="clear" w:color="auto" w:fill="BDD6EE" w:themeFill="accent1" w:themeFillTint="66"/>
            <w:vAlign w:val="center"/>
          </w:tcPr>
          <w:p w:rsidR="007A3E1D" w:rsidRPr="003C0D93" w:rsidRDefault="007A3E1D" w:rsidP="007A3E1D">
            <w:pPr>
              <w:tabs>
                <w:tab w:val="left" w:pos="982"/>
              </w:tabs>
              <w:spacing w:before="240"/>
              <w:jc w:val="right"/>
              <w:rPr>
                <w:rFonts w:ascii="Arial" w:hAnsi="Arial" w:cs="Arial"/>
                <w:color w:val="000000" w:themeColor="text1"/>
                <w:sz w:val="24"/>
                <w:szCs w:val="24"/>
              </w:rPr>
            </w:pPr>
          </w:p>
          <w:p w:rsidR="007A3E1D" w:rsidRPr="003C0D93" w:rsidRDefault="007A3E1D" w:rsidP="007A3E1D">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7A3E1D" w:rsidRPr="003C0D93" w:rsidRDefault="007A3E1D" w:rsidP="007A3E1D">
            <w:pPr>
              <w:jc w:val="both"/>
              <w:rPr>
                <w:rFonts w:ascii="Arial" w:hAnsi="Arial" w:cs="Arial"/>
                <w:color w:val="000000" w:themeColor="text1"/>
                <w:sz w:val="24"/>
                <w:szCs w:val="24"/>
              </w:rPr>
            </w:pPr>
            <w:r w:rsidRPr="003C0D93">
              <w:rPr>
                <w:rFonts w:ascii="Arial" w:hAnsi="Arial" w:cs="Arial"/>
                <w:color w:val="000000" w:themeColor="text1"/>
                <w:sz w:val="24"/>
                <w:szCs w:val="24"/>
              </w:rPr>
              <w:t>Realiza inmersión comunitaria que consiste en la identificación de las características de la comunidad.</w:t>
            </w:r>
          </w:p>
        </w:tc>
        <w:tc>
          <w:tcPr>
            <w:tcW w:w="2199" w:type="dxa"/>
          </w:tcPr>
          <w:p w:rsidR="007A3E1D" w:rsidRDefault="007A3E1D" w:rsidP="007A3E1D">
            <w:r w:rsidRPr="00316541">
              <w:rPr>
                <w:rFonts w:ascii="Arial" w:hAnsi="Arial" w:cs="Arial"/>
                <w:color w:val="000000" w:themeColor="text1"/>
                <w:sz w:val="24"/>
                <w:szCs w:val="24"/>
              </w:rPr>
              <w:t>Desarrollo integral.</w:t>
            </w:r>
          </w:p>
        </w:tc>
      </w:tr>
      <w:tr w:rsidR="007A3E1D" w:rsidRPr="008E1074" w:rsidTr="007A3E1D">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7A3E1D" w:rsidRPr="003C0D93" w:rsidRDefault="007A3E1D" w:rsidP="007A3E1D">
            <w:pPr>
              <w:jc w:val="both"/>
              <w:rPr>
                <w:rFonts w:ascii="Arial" w:hAnsi="Arial" w:cs="Arial"/>
                <w:color w:val="000000" w:themeColor="text1"/>
                <w:sz w:val="24"/>
                <w:szCs w:val="24"/>
              </w:rPr>
            </w:pPr>
            <w:r w:rsidRPr="003C0D93">
              <w:rPr>
                <w:rFonts w:ascii="Arial" w:hAnsi="Arial" w:cs="Arial"/>
                <w:color w:val="000000" w:themeColor="text1"/>
                <w:sz w:val="24"/>
                <w:szCs w:val="24"/>
              </w:rPr>
              <w:t>Identifica a líderes comunales.</w:t>
            </w:r>
          </w:p>
        </w:tc>
        <w:tc>
          <w:tcPr>
            <w:tcW w:w="2199" w:type="dxa"/>
          </w:tcPr>
          <w:p w:rsidR="007A3E1D" w:rsidRDefault="007A3E1D" w:rsidP="007A3E1D">
            <w:r w:rsidRPr="00316541">
              <w:rPr>
                <w:rFonts w:ascii="Arial" w:hAnsi="Arial" w:cs="Arial"/>
                <w:color w:val="000000" w:themeColor="text1"/>
                <w:sz w:val="24"/>
                <w:szCs w:val="24"/>
              </w:rPr>
              <w:t>Desarrollo integral.</w:t>
            </w:r>
          </w:p>
        </w:tc>
      </w:tr>
      <w:tr w:rsidR="007A3E1D" w:rsidRPr="008E1074" w:rsidTr="007A3E1D">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p>
          <w:p w:rsidR="007A3E1D" w:rsidRPr="003C0D93" w:rsidRDefault="007A3E1D" w:rsidP="007A3E1D">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7A3E1D" w:rsidRPr="003C0D93" w:rsidRDefault="007A3E1D" w:rsidP="007A3E1D">
            <w:pPr>
              <w:jc w:val="both"/>
              <w:rPr>
                <w:rFonts w:ascii="Arial" w:hAnsi="Arial" w:cs="Arial"/>
                <w:color w:val="000000" w:themeColor="text1"/>
                <w:sz w:val="24"/>
                <w:szCs w:val="24"/>
              </w:rPr>
            </w:pPr>
            <w:r w:rsidRPr="003C0D93">
              <w:rPr>
                <w:rFonts w:ascii="Arial" w:hAnsi="Arial" w:cs="Arial"/>
                <w:color w:val="000000" w:themeColor="text1"/>
                <w:sz w:val="24"/>
                <w:szCs w:val="24"/>
              </w:rPr>
              <w:t>Realiza reuniones para socializar e identificar qué tipo de problema hay en la comunidad.</w:t>
            </w:r>
          </w:p>
        </w:tc>
        <w:tc>
          <w:tcPr>
            <w:tcW w:w="2199" w:type="dxa"/>
          </w:tcPr>
          <w:p w:rsidR="007A3E1D" w:rsidRDefault="007A3E1D" w:rsidP="007A3E1D">
            <w:r w:rsidRPr="00316541">
              <w:rPr>
                <w:rFonts w:ascii="Arial" w:hAnsi="Arial" w:cs="Arial"/>
                <w:color w:val="000000" w:themeColor="text1"/>
                <w:sz w:val="24"/>
                <w:szCs w:val="24"/>
              </w:rPr>
              <w:t>Desarrollo integral.</w:t>
            </w:r>
          </w:p>
        </w:tc>
      </w:tr>
      <w:tr w:rsidR="007A3E1D" w:rsidRPr="008E1074" w:rsidTr="007A3E1D">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7A3E1D" w:rsidRPr="003C0D93" w:rsidRDefault="007A3E1D" w:rsidP="007A3E1D">
            <w:pPr>
              <w:jc w:val="both"/>
              <w:rPr>
                <w:rFonts w:ascii="Arial" w:hAnsi="Arial" w:cs="Arial"/>
                <w:color w:val="000000" w:themeColor="text1"/>
                <w:sz w:val="24"/>
                <w:szCs w:val="24"/>
              </w:rPr>
            </w:pPr>
            <w:r w:rsidRPr="003C0D93">
              <w:rPr>
                <w:rFonts w:ascii="Arial" w:hAnsi="Arial" w:cs="Arial"/>
                <w:color w:val="000000" w:themeColor="text1"/>
                <w:sz w:val="24"/>
                <w:szCs w:val="24"/>
              </w:rPr>
              <w:t>Hace el levantamiento de las fichas socio-económicas.</w:t>
            </w:r>
          </w:p>
        </w:tc>
        <w:tc>
          <w:tcPr>
            <w:tcW w:w="2199" w:type="dxa"/>
          </w:tcPr>
          <w:p w:rsidR="007A3E1D" w:rsidRDefault="007A3E1D" w:rsidP="007A3E1D">
            <w:r w:rsidRPr="00316541">
              <w:rPr>
                <w:rFonts w:ascii="Arial" w:hAnsi="Arial" w:cs="Arial"/>
                <w:color w:val="000000" w:themeColor="text1"/>
                <w:sz w:val="24"/>
                <w:szCs w:val="24"/>
              </w:rPr>
              <w:t>Desarrollo integral.</w:t>
            </w:r>
          </w:p>
        </w:tc>
      </w:tr>
      <w:tr w:rsidR="007A3E1D" w:rsidRPr="008E1074" w:rsidTr="007A3E1D">
        <w:tc>
          <w:tcPr>
            <w:tcW w:w="535" w:type="dxa"/>
            <w:shd w:val="clear" w:color="auto" w:fill="BDD6EE" w:themeFill="accent1" w:themeFillTint="66"/>
            <w:vAlign w:val="center"/>
          </w:tcPr>
          <w:p w:rsidR="007A3E1D" w:rsidRPr="003C0D93" w:rsidRDefault="007A3E1D" w:rsidP="007A3E1D">
            <w:pPr>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7A3E1D" w:rsidRPr="003C0D93" w:rsidRDefault="007A3E1D" w:rsidP="007A3E1D">
            <w:pPr>
              <w:jc w:val="both"/>
              <w:rPr>
                <w:rFonts w:ascii="Arial" w:hAnsi="Arial" w:cs="Arial"/>
                <w:color w:val="000000" w:themeColor="text1"/>
                <w:sz w:val="24"/>
                <w:szCs w:val="24"/>
              </w:rPr>
            </w:pPr>
            <w:r w:rsidRPr="003C0D93">
              <w:rPr>
                <w:rFonts w:ascii="Arial" w:hAnsi="Arial" w:cs="Arial"/>
                <w:color w:val="000000" w:themeColor="text1"/>
                <w:sz w:val="24"/>
                <w:szCs w:val="24"/>
              </w:rPr>
              <w:t>Promueve la convocatoria a toda la comunidad para socializar y dar los planes de trabajo.</w:t>
            </w:r>
          </w:p>
        </w:tc>
        <w:tc>
          <w:tcPr>
            <w:tcW w:w="2199" w:type="dxa"/>
          </w:tcPr>
          <w:p w:rsidR="007A3E1D" w:rsidRDefault="007A3E1D" w:rsidP="007A3E1D">
            <w:r w:rsidRPr="00316541">
              <w:rPr>
                <w:rFonts w:ascii="Arial" w:hAnsi="Arial" w:cs="Arial"/>
                <w:color w:val="000000" w:themeColor="text1"/>
                <w:sz w:val="24"/>
                <w:szCs w:val="24"/>
              </w:rPr>
              <w:t>Desarrollo integral.</w:t>
            </w:r>
          </w:p>
        </w:tc>
      </w:tr>
      <w:tr w:rsidR="000F60E8" w:rsidRPr="008E1074" w:rsidTr="007A3E1D">
        <w:tc>
          <w:tcPr>
            <w:tcW w:w="535" w:type="dxa"/>
            <w:shd w:val="clear" w:color="auto" w:fill="BDD6EE" w:themeFill="accent1" w:themeFillTint="66"/>
            <w:vAlign w:val="center"/>
          </w:tcPr>
          <w:p w:rsidR="000F60E8" w:rsidRPr="003C0D93" w:rsidRDefault="000F60E8" w:rsidP="000F60E8">
            <w:pPr>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0F60E8" w:rsidRPr="003C0D93" w:rsidRDefault="000F60E8" w:rsidP="000F60E8">
            <w:pPr>
              <w:jc w:val="both"/>
              <w:rPr>
                <w:rFonts w:ascii="Arial" w:hAnsi="Arial" w:cs="Arial"/>
                <w:color w:val="000000" w:themeColor="text1"/>
                <w:sz w:val="24"/>
                <w:szCs w:val="24"/>
              </w:rPr>
            </w:pPr>
            <w:r w:rsidRPr="003C0D93">
              <w:rPr>
                <w:rFonts w:ascii="Arial" w:hAnsi="Arial" w:cs="Arial"/>
                <w:color w:val="000000" w:themeColor="text1"/>
                <w:sz w:val="24"/>
                <w:szCs w:val="24"/>
              </w:rPr>
              <w:t>Nuevamente hace otra reunión (es una asamblea con convocatoria donde van todos los miembros de las comunidades y establecen democráticamente los líderes que van a representar a la comunidad).</w:t>
            </w:r>
          </w:p>
        </w:tc>
        <w:tc>
          <w:tcPr>
            <w:tcW w:w="2199" w:type="dxa"/>
          </w:tcPr>
          <w:p w:rsidR="000F60E8" w:rsidRPr="003C0D93" w:rsidRDefault="000F60E8" w:rsidP="000F60E8">
            <w:pPr>
              <w:jc w:val="both"/>
              <w:rPr>
                <w:rFonts w:ascii="Arial" w:hAnsi="Arial" w:cs="Arial"/>
                <w:color w:val="000000" w:themeColor="text1"/>
                <w:sz w:val="24"/>
                <w:szCs w:val="24"/>
              </w:rPr>
            </w:pPr>
            <w:r w:rsidRPr="003C0D93">
              <w:rPr>
                <w:rFonts w:ascii="Arial" w:hAnsi="Arial" w:cs="Arial"/>
                <w:color w:val="000000" w:themeColor="text1"/>
                <w:sz w:val="24"/>
                <w:szCs w:val="24"/>
              </w:rPr>
              <w:t>Comunidad.</w:t>
            </w:r>
          </w:p>
        </w:tc>
      </w:tr>
      <w:tr w:rsidR="000F60E8" w:rsidRPr="008E1074" w:rsidTr="007A3E1D">
        <w:tc>
          <w:tcPr>
            <w:tcW w:w="535" w:type="dxa"/>
            <w:shd w:val="clear" w:color="auto" w:fill="BDD6EE" w:themeFill="accent1" w:themeFillTint="66"/>
            <w:vAlign w:val="center"/>
          </w:tcPr>
          <w:p w:rsidR="000F60E8" w:rsidRPr="003C0D93" w:rsidRDefault="000F60E8" w:rsidP="000F60E8">
            <w:pPr>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0F60E8" w:rsidRPr="003C0D93" w:rsidRDefault="000F60E8" w:rsidP="000F60E8">
            <w:pPr>
              <w:jc w:val="both"/>
              <w:rPr>
                <w:rFonts w:ascii="Arial" w:hAnsi="Arial" w:cs="Arial"/>
                <w:color w:val="000000" w:themeColor="text1"/>
                <w:sz w:val="24"/>
                <w:szCs w:val="24"/>
              </w:rPr>
            </w:pPr>
            <w:r w:rsidRPr="003C0D93">
              <w:rPr>
                <w:rFonts w:ascii="Arial" w:hAnsi="Arial" w:cs="Arial"/>
                <w:color w:val="000000" w:themeColor="text1"/>
                <w:sz w:val="24"/>
                <w:szCs w:val="24"/>
              </w:rPr>
              <w:t>Elegida la Junta Directiva y quedan electos los miembros, capacitando a los miembros en sus funciones, dando nombre a la ADESCO, creando estatutos que después aprobara la Asamblea General, se procede a iniciar con la asesoría del promotor</w:t>
            </w:r>
          </w:p>
        </w:tc>
        <w:tc>
          <w:tcPr>
            <w:tcW w:w="2199" w:type="dxa"/>
          </w:tcPr>
          <w:p w:rsidR="000F60E8" w:rsidRPr="003C0D93" w:rsidRDefault="000F60E8" w:rsidP="000F60E8">
            <w:pPr>
              <w:jc w:val="both"/>
              <w:rPr>
                <w:rFonts w:ascii="Arial" w:hAnsi="Arial" w:cs="Arial"/>
                <w:color w:val="000000" w:themeColor="text1"/>
                <w:sz w:val="24"/>
                <w:szCs w:val="24"/>
              </w:rPr>
            </w:pPr>
            <w:r w:rsidRPr="003C0D93">
              <w:rPr>
                <w:rFonts w:ascii="Arial" w:hAnsi="Arial" w:cs="Arial"/>
                <w:color w:val="000000" w:themeColor="text1"/>
                <w:sz w:val="24"/>
                <w:szCs w:val="24"/>
              </w:rPr>
              <w:t>Comunidad.</w:t>
            </w:r>
          </w:p>
        </w:tc>
      </w:tr>
      <w:tr w:rsidR="000F60E8" w:rsidRPr="008E1074" w:rsidTr="007A3E1D">
        <w:tc>
          <w:tcPr>
            <w:tcW w:w="535" w:type="dxa"/>
            <w:shd w:val="clear" w:color="auto" w:fill="BDD6EE" w:themeFill="accent1" w:themeFillTint="66"/>
            <w:vAlign w:val="center"/>
          </w:tcPr>
          <w:p w:rsidR="000F60E8" w:rsidRPr="003C0D93" w:rsidRDefault="000F60E8" w:rsidP="000F60E8">
            <w:pPr>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0F60E8" w:rsidRPr="003C0D93" w:rsidRDefault="000F60E8" w:rsidP="000F60E8">
            <w:pPr>
              <w:jc w:val="both"/>
              <w:rPr>
                <w:rFonts w:ascii="Arial" w:hAnsi="Arial" w:cs="Arial"/>
                <w:color w:val="000000" w:themeColor="text1"/>
                <w:sz w:val="24"/>
                <w:szCs w:val="24"/>
              </w:rPr>
            </w:pPr>
            <w:r w:rsidRPr="003C0D93">
              <w:rPr>
                <w:rFonts w:ascii="Arial" w:hAnsi="Arial" w:cs="Arial"/>
                <w:color w:val="000000" w:themeColor="text1"/>
                <w:sz w:val="24"/>
                <w:szCs w:val="24"/>
              </w:rPr>
              <w:t>Convoca Asamblea General para la juramentación con la presencia del Alcalde y posteriormente asesorar para la respectiva legalización, otorgándole el concejo la Personería Jurídica para luego publicarla en el Diario Oficial y después tramitar el NIT de la Asociación.</w:t>
            </w:r>
          </w:p>
        </w:tc>
        <w:tc>
          <w:tcPr>
            <w:tcW w:w="2199" w:type="dxa"/>
          </w:tcPr>
          <w:p w:rsidR="000F60E8" w:rsidRPr="003C0D93" w:rsidRDefault="007A3E1D" w:rsidP="000F60E8">
            <w:pPr>
              <w:jc w:val="both"/>
              <w:rPr>
                <w:rFonts w:ascii="Arial" w:hAnsi="Arial" w:cs="Arial"/>
                <w:color w:val="000000" w:themeColor="text1"/>
                <w:sz w:val="24"/>
                <w:szCs w:val="24"/>
              </w:rPr>
            </w:pPr>
            <w:r>
              <w:rPr>
                <w:rFonts w:ascii="Arial" w:hAnsi="Arial" w:cs="Arial"/>
                <w:color w:val="000000" w:themeColor="text1"/>
                <w:sz w:val="24"/>
                <w:szCs w:val="24"/>
              </w:rPr>
              <w:t>Desarrollo integral.</w:t>
            </w:r>
          </w:p>
        </w:tc>
      </w:tr>
    </w:tbl>
    <w:p w:rsidR="000F60E8" w:rsidRDefault="000F60E8" w:rsidP="008E1074"/>
    <w:p w:rsidR="00D84343" w:rsidRDefault="00D84343" w:rsidP="008E1074"/>
    <w:p w:rsidR="00D84343" w:rsidRDefault="00D84343" w:rsidP="008E1074"/>
    <w:p w:rsidR="00D84343" w:rsidRDefault="00D84343" w:rsidP="008E1074"/>
    <w:p w:rsidR="00AD6F7C" w:rsidRDefault="00AD6F7C" w:rsidP="008E1074"/>
    <w:p w:rsidR="00AD6F7C" w:rsidRDefault="00AD6F7C" w:rsidP="008E1074"/>
    <w:tbl>
      <w:tblPr>
        <w:tblStyle w:val="Tablaconcuadrcula"/>
        <w:tblW w:w="0" w:type="auto"/>
        <w:tblLook w:val="04A0" w:firstRow="1" w:lastRow="0" w:firstColumn="1" w:lastColumn="0" w:noHBand="0" w:noVBand="1"/>
      </w:tblPr>
      <w:tblGrid>
        <w:gridCol w:w="535"/>
        <w:gridCol w:w="5760"/>
        <w:gridCol w:w="2199"/>
      </w:tblGrid>
      <w:tr w:rsidR="00D84343" w:rsidRPr="008E1074" w:rsidTr="007A3E1D">
        <w:tc>
          <w:tcPr>
            <w:tcW w:w="8494" w:type="dxa"/>
            <w:gridSpan w:val="3"/>
            <w:shd w:val="clear" w:color="auto" w:fill="BDD6EE" w:themeFill="accent1" w:themeFillTint="66"/>
          </w:tcPr>
          <w:p w:rsidR="00D84343" w:rsidRPr="008E1074" w:rsidRDefault="00DF2207" w:rsidP="007A3E1D">
            <w:pPr>
              <w:spacing w:line="360" w:lineRule="auto"/>
              <w:jc w:val="center"/>
              <w:rPr>
                <w:rFonts w:ascii="Arial" w:hAnsi="Arial" w:cs="Arial"/>
                <w:b/>
                <w:sz w:val="24"/>
                <w:szCs w:val="24"/>
              </w:rPr>
            </w:pPr>
            <w:r>
              <w:rPr>
                <w:noProof/>
                <w:lang w:val="es-SV" w:eastAsia="es-SV"/>
              </w:rPr>
              <w:drawing>
                <wp:anchor distT="0" distB="0" distL="114300" distR="114300" simplePos="0" relativeHeight="251858944" behindDoc="0" locked="0" layoutInCell="1" allowOverlap="1" wp14:anchorId="32E60B15" wp14:editId="3E43F481">
                  <wp:simplePos x="0" y="0"/>
                  <wp:positionH relativeFrom="column">
                    <wp:posOffset>-65405</wp:posOffset>
                  </wp:positionH>
                  <wp:positionV relativeFrom="paragraph">
                    <wp:posOffset>0</wp:posOffset>
                  </wp:positionV>
                  <wp:extent cx="843280" cy="746760"/>
                  <wp:effectExtent l="0" t="0" r="0" b="0"/>
                  <wp:wrapSquare wrapText="bothSides"/>
                  <wp:docPr id="227" name="Imagen 227"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343" w:rsidRPr="008E1074">
              <w:rPr>
                <w:rFonts w:ascii="Arial" w:hAnsi="Arial" w:cs="Arial"/>
                <w:b/>
                <w:sz w:val="24"/>
                <w:szCs w:val="24"/>
              </w:rPr>
              <w:t>ALCALDÍA MUNICIPAL DE ARMENIA</w:t>
            </w:r>
          </w:p>
          <w:p w:rsidR="00D84343" w:rsidRPr="008E1074" w:rsidRDefault="00D84343" w:rsidP="007A3E1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D84343" w:rsidRPr="008E1074" w:rsidRDefault="00D84343" w:rsidP="007A3E1D">
            <w:pPr>
              <w:jc w:val="center"/>
              <w:rPr>
                <w:rFonts w:ascii="Arial" w:hAnsi="Arial" w:cs="Arial"/>
                <w:sz w:val="24"/>
                <w:szCs w:val="24"/>
              </w:rPr>
            </w:pPr>
          </w:p>
        </w:tc>
      </w:tr>
      <w:tr w:rsidR="00D84343" w:rsidRPr="008E1074" w:rsidTr="007A3E1D">
        <w:tc>
          <w:tcPr>
            <w:tcW w:w="8494" w:type="dxa"/>
            <w:gridSpan w:val="3"/>
            <w:shd w:val="clear" w:color="auto" w:fill="BDD6EE" w:themeFill="accent1" w:themeFillTint="66"/>
          </w:tcPr>
          <w:p w:rsidR="00D84343" w:rsidRPr="003D1E95" w:rsidRDefault="00D84343" w:rsidP="005214D9">
            <w:pPr>
              <w:pStyle w:val="Ttulo1"/>
              <w:outlineLvl w:val="0"/>
              <w:rPr>
                <w:rFonts w:ascii="Arial" w:hAnsi="Arial" w:cs="Arial"/>
                <w:b/>
                <w:noProof/>
                <w:color w:val="000000" w:themeColor="text1"/>
                <w:sz w:val="24"/>
                <w:szCs w:val="24"/>
                <w:lang w:eastAsia="es-SV"/>
              </w:rPr>
            </w:pPr>
            <w:bookmarkStart w:id="18" w:name="_Toc67318540"/>
            <w:r w:rsidRPr="003D1E95">
              <w:rPr>
                <w:rFonts w:ascii="Arial" w:hAnsi="Arial" w:cs="Arial"/>
                <w:b/>
                <w:color w:val="000000" w:themeColor="text1"/>
                <w:sz w:val="24"/>
                <w:szCs w:val="24"/>
              </w:rPr>
              <w:t>UNIDAD ADMINISTRATIVA: CAM.</w:t>
            </w:r>
            <w:bookmarkEnd w:id="18"/>
          </w:p>
        </w:tc>
      </w:tr>
      <w:tr w:rsidR="00D84343" w:rsidRPr="008E1074" w:rsidTr="007A3E1D">
        <w:tc>
          <w:tcPr>
            <w:tcW w:w="8494" w:type="dxa"/>
            <w:gridSpan w:val="3"/>
            <w:shd w:val="clear" w:color="auto" w:fill="BDD6EE" w:themeFill="accent1" w:themeFillTint="66"/>
          </w:tcPr>
          <w:p w:rsidR="00D84343" w:rsidRPr="002542A7" w:rsidRDefault="00D84343" w:rsidP="00D84343">
            <w:pPr>
              <w:jc w:val="both"/>
              <w:rPr>
                <w:rFonts w:ascii="Arial" w:hAnsi="Arial" w:cs="Arial"/>
                <w:caps/>
                <w:color w:val="000000" w:themeColor="text1"/>
                <w:sz w:val="24"/>
                <w:szCs w:val="24"/>
              </w:rPr>
            </w:pPr>
            <w:r w:rsidRPr="002542A7">
              <w:rPr>
                <w:rFonts w:ascii="Arial" w:hAnsi="Arial" w:cs="Arial"/>
                <w:b/>
                <w:caps/>
                <w:noProof/>
                <w:color w:val="000000" w:themeColor="text1"/>
                <w:sz w:val="24"/>
                <w:szCs w:val="24"/>
                <w:lang w:eastAsia="es-SV"/>
              </w:rPr>
              <w:t>Base Legal:</w:t>
            </w:r>
            <w:r w:rsidRPr="002542A7">
              <w:rPr>
                <w:rFonts w:ascii="Arial" w:hAnsi="Arial" w:cs="Arial"/>
                <w:caps/>
                <w:color w:val="000000" w:themeColor="text1"/>
                <w:sz w:val="24"/>
                <w:szCs w:val="24"/>
              </w:rPr>
              <w:t xml:space="preserve"> </w:t>
            </w:r>
            <w:r w:rsidRPr="002542A7">
              <w:rPr>
                <w:rFonts w:ascii="Arial" w:hAnsi="Arial" w:cs="Arial"/>
                <w:caps/>
                <w:color w:val="000000" w:themeColor="text1"/>
                <w:sz w:val="24"/>
                <w:szCs w:val="24"/>
                <w:lang w:val="es-419"/>
              </w:rPr>
              <w:t>Código Municipal</w:t>
            </w:r>
          </w:p>
        </w:tc>
      </w:tr>
      <w:tr w:rsidR="00D84343" w:rsidRPr="008E1074" w:rsidTr="007A3E1D">
        <w:tc>
          <w:tcPr>
            <w:tcW w:w="8494" w:type="dxa"/>
            <w:gridSpan w:val="3"/>
            <w:shd w:val="clear" w:color="auto" w:fill="BDD6EE" w:themeFill="accent1" w:themeFillTint="66"/>
          </w:tcPr>
          <w:p w:rsidR="00D84343" w:rsidRPr="002542A7" w:rsidRDefault="00D84343" w:rsidP="00D84343">
            <w:pPr>
              <w:jc w:val="both"/>
              <w:rPr>
                <w:rFonts w:ascii="Arial" w:hAnsi="Arial" w:cs="Arial"/>
                <w:caps/>
                <w:color w:val="000000" w:themeColor="text1"/>
                <w:sz w:val="24"/>
                <w:szCs w:val="24"/>
                <w:lang w:val="es-419"/>
              </w:rPr>
            </w:pPr>
            <w:r w:rsidRPr="002542A7">
              <w:rPr>
                <w:rFonts w:ascii="Arial" w:hAnsi="Arial" w:cs="Arial"/>
                <w:b/>
                <w:noProof/>
                <w:color w:val="000000" w:themeColor="text1"/>
                <w:sz w:val="24"/>
                <w:szCs w:val="24"/>
                <w:lang w:eastAsia="es-SV"/>
              </w:rPr>
              <w:t>PROCEDIMIENTO:</w:t>
            </w:r>
            <w:r w:rsidRPr="002542A7">
              <w:rPr>
                <w:rFonts w:ascii="Arial" w:hAnsi="Arial" w:cs="Arial"/>
                <w:noProof/>
                <w:color w:val="000000" w:themeColor="text1"/>
                <w:sz w:val="24"/>
                <w:szCs w:val="24"/>
                <w:lang w:eastAsia="es-SV"/>
              </w:rPr>
              <w:t xml:space="preserve"> </w:t>
            </w:r>
            <w:r>
              <w:rPr>
                <w:rFonts w:ascii="Arial" w:hAnsi="Arial" w:cs="Arial"/>
                <w:caps/>
                <w:color w:val="000000" w:themeColor="text1"/>
                <w:sz w:val="24"/>
                <w:szCs w:val="24"/>
                <w:lang w:val="es-419"/>
              </w:rPr>
              <w:t>COMPRA</w:t>
            </w:r>
            <w:r w:rsidRPr="002542A7">
              <w:rPr>
                <w:rFonts w:ascii="Arial" w:hAnsi="Arial" w:cs="Arial"/>
                <w:caps/>
                <w:color w:val="000000" w:themeColor="text1"/>
                <w:sz w:val="24"/>
                <w:szCs w:val="24"/>
                <w:lang w:val="es-419"/>
              </w:rPr>
              <w:t xml:space="preserve"> y entrega de Suministros para Agentes del CAM (Botas, uniformes, bastones, etc).</w:t>
            </w:r>
          </w:p>
        </w:tc>
      </w:tr>
      <w:tr w:rsidR="00D84343" w:rsidRPr="008E1074" w:rsidTr="007A3E1D">
        <w:tc>
          <w:tcPr>
            <w:tcW w:w="8494" w:type="dxa"/>
            <w:gridSpan w:val="3"/>
            <w:shd w:val="clear" w:color="auto" w:fill="BDD6EE" w:themeFill="accent1" w:themeFillTint="66"/>
          </w:tcPr>
          <w:p w:rsidR="00D84343" w:rsidRPr="002542A7" w:rsidRDefault="00D84343" w:rsidP="00D84343">
            <w:pPr>
              <w:jc w:val="both"/>
              <w:rPr>
                <w:rFonts w:ascii="Arial" w:hAnsi="Arial" w:cs="Arial"/>
                <w:color w:val="000000" w:themeColor="text1"/>
                <w:sz w:val="24"/>
                <w:szCs w:val="24"/>
              </w:rPr>
            </w:pPr>
            <w:r w:rsidRPr="002542A7">
              <w:rPr>
                <w:rFonts w:ascii="Arial" w:hAnsi="Arial" w:cs="Arial"/>
                <w:b/>
                <w:color w:val="000000" w:themeColor="text1"/>
                <w:sz w:val="24"/>
                <w:szCs w:val="24"/>
              </w:rPr>
              <w:t>OBJETIVO:</w:t>
            </w:r>
            <w:r>
              <w:rPr>
                <w:rFonts w:ascii="Arial" w:hAnsi="Arial" w:cs="Arial"/>
                <w:color w:val="000000" w:themeColor="text1"/>
                <w:sz w:val="24"/>
                <w:szCs w:val="24"/>
              </w:rPr>
              <w:t xml:space="preserve"> GESTIONAR LA COMPRA</w:t>
            </w:r>
            <w:r w:rsidRPr="002542A7">
              <w:rPr>
                <w:rFonts w:ascii="Arial" w:hAnsi="Arial" w:cs="Arial"/>
                <w:color w:val="000000" w:themeColor="text1"/>
                <w:sz w:val="24"/>
                <w:szCs w:val="24"/>
              </w:rPr>
              <w:t xml:space="preserve"> DE SUMINISTROS NECESARIOS PARA LA UNIDAD.</w:t>
            </w:r>
          </w:p>
        </w:tc>
      </w:tr>
      <w:tr w:rsidR="00D84343" w:rsidRPr="008E1074" w:rsidTr="007A3E1D">
        <w:tc>
          <w:tcPr>
            <w:tcW w:w="535" w:type="dxa"/>
            <w:shd w:val="clear" w:color="auto" w:fill="BDD6EE" w:themeFill="accent1" w:themeFillTint="66"/>
          </w:tcPr>
          <w:p w:rsidR="00D84343" w:rsidRPr="008E1074" w:rsidRDefault="00D84343" w:rsidP="007A3E1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D84343" w:rsidRPr="008E1074" w:rsidRDefault="00D84343" w:rsidP="007A3E1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D84343" w:rsidRPr="008E1074" w:rsidRDefault="00D84343" w:rsidP="007A3E1D">
            <w:pPr>
              <w:jc w:val="center"/>
              <w:rPr>
                <w:rFonts w:ascii="Arial" w:hAnsi="Arial" w:cs="Arial"/>
                <w:b/>
                <w:sz w:val="24"/>
                <w:szCs w:val="24"/>
              </w:rPr>
            </w:pPr>
            <w:r>
              <w:rPr>
                <w:rFonts w:ascii="Arial" w:hAnsi="Arial" w:cs="Arial"/>
                <w:b/>
                <w:sz w:val="24"/>
                <w:szCs w:val="24"/>
              </w:rPr>
              <w:t>RESPONSABLE</w:t>
            </w:r>
          </w:p>
        </w:tc>
      </w:tr>
      <w:tr w:rsidR="00D84343" w:rsidRPr="008E1074" w:rsidTr="007A3E1D">
        <w:tc>
          <w:tcPr>
            <w:tcW w:w="535" w:type="dxa"/>
            <w:shd w:val="clear" w:color="auto" w:fill="BDD6EE" w:themeFill="accent1" w:themeFillTint="66"/>
            <w:vAlign w:val="center"/>
          </w:tcPr>
          <w:p w:rsidR="00D84343" w:rsidRPr="003C0D93" w:rsidRDefault="00D84343" w:rsidP="00D84343">
            <w:pPr>
              <w:tabs>
                <w:tab w:val="left" w:pos="982"/>
              </w:tabs>
              <w:spacing w:before="240"/>
              <w:jc w:val="right"/>
              <w:rPr>
                <w:rFonts w:ascii="Arial" w:hAnsi="Arial" w:cs="Arial"/>
                <w:color w:val="000000" w:themeColor="text1"/>
                <w:sz w:val="24"/>
                <w:szCs w:val="24"/>
              </w:rPr>
            </w:pPr>
          </w:p>
          <w:p w:rsidR="00D84343" w:rsidRPr="003C0D93" w:rsidRDefault="00D84343" w:rsidP="00D84343">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D84343" w:rsidRPr="00E81DB3" w:rsidRDefault="00D84343" w:rsidP="00D84343">
            <w:pPr>
              <w:autoSpaceDE w:val="0"/>
              <w:autoSpaceDN w:val="0"/>
              <w:adjustRightInd w:val="0"/>
              <w:jc w:val="both"/>
              <w:rPr>
                <w:rFonts w:ascii="Arial" w:hAnsi="Arial" w:cs="Arial"/>
                <w:color w:val="000000" w:themeColor="text1"/>
                <w:sz w:val="23"/>
                <w:szCs w:val="23"/>
                <w:lang w:val="es-419"/>
              </w:rPr>
            </w:pPr>
            <w:r w:rsidRPr="003C0D93">
              <w:rPr>
                <w:rFonts w:ascii="Arial" w:hAnsi="Arial" w:cs="Arial"/>
                <w:color w:val="000000" w:themeColor="text1"/>
                <w:sz w:val="23"/>
                <w:szCs w:val="23"/>
                <w:lang w:val="es-419"/>
              </w:rPr>
              <w:t>Envía memorando a Jefatura administrativa</w:t>
            </w:r>
            <w:r w:rsidR="00E81DB3">
              <w:rPr>
                <w:rFonts w:ascii="Arial" w:hAnsi="Arial" w:cs="Arial"/>
                <w:color w:val="000000" w:themeColor="text1"/>
                <w:sz w:val="23"/>
                <w:szCs w:val="23"/>
                <w:lang w:val="es-419"/>
              </w:rPr>
              <w:t xml:space="preserve"> </w:t>
            </w:r>
            <w:r w:rsidRPr="003C0D93">
              <w:rPr>
                <w:rFonts w:ascii="Arial" w:hAnsi="Arial" w:cs="Arial"/>
                <w:color w:val="000000" w:themeColor="text1"/>
                <w:sz w:val="23"/>
                <w:szCs w:val="23"/>
                <w:lang w:val="es-419"/>
              </w:rPr>
              <w:t>especificando la necesidad y monto requerido</w:t>
            </w:r>
            <w:r w:rsidR="00E81DB3">
              <w:rPr>
                <w:rFonts w:ascii="Arial" w:hAnsi="Arial" w:cs="Arial"/>
                <w:color w:val="000000" w:themeColor="text1"/>
                <w:sz w:val="23"/>
                <w:szCs w:val="23"/>
                <w:lang w:val="es-419"/>
              </w:rPr>
              <w:t xml:space="preserve"> </w:t>
            </w:r>
            <w:r w:rsidRPr="003C0D93">
              <w:rPr>
                <w:rFonts w:ascii="Arial" w:hAnsi="Arial" w:cs="Arial"/>
                <w:color w:val="000000" w:themeColor="text1"/>
                <w:sz w:val="23"/>
                <w:szCs w:val="23"/>
                <w:lang w:val="es-419"/>
              </w:rPr>
              <w:t>para la compra.</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sz w:val="23"/>
                <w:szCs w:val="23"/>
                <w:lang w:val="es-419"/>
              </w:rPr>
              <w:t>CAM.</w:t>
            </w:r>
          </w:p>
        </w:tc>
      </w:tr>
      <w:tr w:rsidR="00D84343" w:rsidRPr="008E1074" w:rsidTr="007A3E1D">
        <w:tc>
          <w:tcPr>
            <w:tcW w:w="535" w:type="dxa"/>
            <w:shd w:val="clear" w:color="auto" w:fill="BDD6EE" w:themeFill="accent1" w:themeFillTint="66"/>
            <w:vAlign w:val="center"/>
          </w:tcPr>
          <w:p w:rsidR="00D84343" w:rsidRPr="003C0D93" w:rsidRDefault="00D84343" w:rsidP="00D84343">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sz w:val="23"/>
                <w:szCs w:val="23"/>
                <w:lang w:val="es-419"/>
              </w:rPr>
              <w:t>Autoriza la compra.</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sz w:val="23"/>
                <w:szCs w:val="23"/>
                <w:lang w:val="es-419"/>
              </w:rPr>
              <w:t>Jefatura Administrativa.</w:t>
            </w:r>
          </w:p>
        </w:tc>
      </w:tr>
      <w:tr w:rsidR="00D84343" w:rsidRPr="008E1074" w:rsidTr="007A3E1D">
        <w:tc>
          <w:tcPr>
            <w:tcW w:w="535" w:type="dxa"/>
            <w:shd w:val="clear" w:color="auto" w:fill="BDD6EE" w:themeFill="accent1" w:themeFillTint="66"/>
            <w:vAlign w:val="center"/>
          </w:tcPr>
          <w:p w:rsidR="00D84343" w:rsidRPr="003C0D93" w:rsidRDefault="00D84343" w:rsidP="00D84343">
            <w:pPr>
              <w:spacing w:before="240"/>
              <w:jc w:val="right"/>
              <w:rPr>
                <w:rFonts w:ascii="Arial" w:hAnsi="Arial" w:cs="Arial"/>
                <w:color w:val="000000" w:themeColor="text1"/>
                <w:sz w:val="24"/>
                <w:szCs w:val="24"/>
              </w:rPr>
            </w:pPr>
          </w:p>
          <w:p w:rsidR="00D84343" w:rsidRPr="003C0D93" w:rsidRDefault="00D84343" w:rsidP="00D84343">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sz w:val="23"/>
                <w:szCs w:val="23"/>
                <w:lang w:val="es-419"/>
              </w:rPr>
              <w:t>Envía memorando de autorización a UACI</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p>
        </w:tc>
      </w:tr>
      <w:tr w:rsidR="00D84343" w:rsidRPr="008E1074" w:rsidTr="007A3E1D">
        <w:tc>
          <w:tcPr>
            <w:tcW w:w="535" w:type="dxa"/>
            <w:shd w:val="clear" w:color="auto" w:fill="BDD6EE" w:themeFill="accent1" w:themeFillTint="66"/>
            <w:vAlign w:val="center"/>
          </w:tcPr>
          <w:p w:rsidR="00D84343" w:rsidRPr="003C0D93" w:rsidRDefault="00D84343" w:rsidP="00D84343">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sz w:val="23"/>
                <w:szCs w:val="23"/>
                <w:lang w:val="es-419"/>
              </w:rPr>
            </w:pPr>
            <w:r w:rsidRPr="003C0D93">
              <w:rPr>
                <w:rFonts w:ascii="Arial" w:hAnsi="Arial" w:cs="Arial"/>
                <w:color w:val="000000" w:themeColor="text1"/>
                <w:sz w:val="23"/>
                <w:szCs w:val="23"/>
                <w:lang w:val="es-419"/>
              </w:rPr>
              <w:t>Recibe memorando y realiza el procedimiento correspondiente.</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sz w:val="23"/>
                <w:szCs w:val="23"/>
                <w:lang w:val="es-419"/>
              </w:rPr>
              <w:t>UACI.</w:t>
            </w:r>
          </w:p>
        </w:tc>
      </w:tr>
      <w:tr w:rsidR="00D84343" w:rsidRPr="008E1074" w:rsidTr="007A3E1D">
        <w:tc>
          <w:tcPr>
            <w:tcW w:w="535" w:type="dxa"/>
            <w:shd w:val="clear" w:color="auto" w:fill="BDD6EE" w:themeFill="accent1" w:themeFillTint="66"/>
            <w:vAlign w:val="center"/>
          </w:tcPr>
          <w:p w:rsidR="00D84343" w:rsidRPr="003C0D93" w:rsidRDefault="00D84343" w:rsidP="00D84343">
            <w:pPr>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sz w:val="23"/>
                <w:szCs w:val="23"/>
                <w:lang w:val="es-419"/>
              </w:rPr>
            </w:pPr>
            <w:r w:rsidRPr="003C0D93">
              <w:rPr>
                <w:rFonts w:ascii="Arial" w:hAnsi="Arial" w:cs="Arial"/>
                <w:color w:val="000000" w:themeColor="text1"/>
                <w:sz w:val="23"/>
                <w:szCs w:val="23"/>
                <w:lang w:val="es-419"/>
              </w:rPr>
              <w:t>Informa a Tesorería para que realice el procedimiento de Emisión de Cheque.</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p>
        </w:tc>
      </w:tr>
      <w:tr w:rsidR="00D84343" w:rsidRPr="008E1074" w:rsidTr="007A3E1D">
        <w:tc>
          <w:tcPr>
            <w:tcW w:w="535" w:type="dxa"/>
            <w:shd w:val="clear" w:color="auto" w:fill="BDD6EE" w:themeFill="accent1" w:themeFillTint="66"/>
            <w:vAlign w:val="center"/>
          </w:tcPr>
          <w:p w:rsidR="00D84343" w:rsidRPr="003C0D93" w:rsidRDefault="00D84343" w:rsidP="00D84343">
            <w:pPr>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sz w:val="23"/>
                <w:szCs w:val="23"/>
                <w:lang w:val="es-419"/>
              </w:rPr>
            </w:pPr>
            <w:r w:rsidRPr="003C0D93">
              <w:rPr>
                <w:rFonts w:ascii="Arial" w:hAnsi="Arial" w:cs="Arial"/>
                <w:color w:val="000000" w:themeColor="text1"/>
                <w:sz w:val="23"/>
                <w:szCs w:val="23"/>
                <w:lang w:val="es-419"/>
              </w:rPr>
              <w:t>Realiza el procedimiento de Emisión de cheque.</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sz w:val="23"/>
                <w:szCs w:val="23"/>
                <w:lang w:val="es-419"/>
              </w:rPr>
              <w:t>Tesorería.</w:t>
            </w:r>
          </w:p>
        </w:tc>
      </w:tr>
      <w:tr w:rsidR="00D84343" w:rsidRPr="008E1074" w:rsidTr="007A3E1D">
        <w:tc>
          <w:tcPr>
            <w:tcW w:w="535" w:type="dxa"/>
            <w:shd w:val="clear" w:color="auto" w:fill="BDD6EE" w:themeFill="accent1" w:themeFillTint="66"/>
            <w:vAlign w:val="center"/>
          </w:tcPr>
          <w:p w:rsidR="00D84343" w:rsidRPr="003C0D93" w:rsidRDefault="00D84343" w:rsidP="00D84343">
            <w:pPr>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sz w:val="23"/>
                <w:szCs w:val="23"/>
                <w:lang w:val="es-419"/>
              </w:rPr>
            </w:pPr>
            <w:r w:rsidRPr="003C0D93">
              <w:rPr>
                <w:rFonts w:ascii="Arial" w:hAnsi="Arial" w:cs="Arial"/>
                <w:color w:val="000000" w:themeColor="text1"/>
                <w:sz w:val="23"/>
                <w:szCs w:val="23"/>
                <w:lang w:val="es-419"/>
              </w:rPr>
              <w:t>Emite el cheque con el monto que se va a invertir en la compra de los suministros.</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p>
        </w:tc>
      </w:tr>
      <w:tr w:rsidR="00D84343" w:rsidRPr="008E1074" w:rsidTr="007A3E1D">
        <w:tc>
          <w:tcPr>
            <w:tcW w:w="535" w:type="dxa"/>
            <w:shd w:val="clear" w:color="auto" w:fill="BDD6EE" w:themeFill="accent1" w:themeFillTint="66"/>
            <w:vAlign w:val="center"/>
          </w:tcPr>
          <w:p w:rsidR="00D84343" w:rsidRPr="003C0D93" w:rsidRDefault="00D84343" w:rsidP="00D84343">
            <w:pPr>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sz w:val="23"/>
                <w:szCs w:val="23"/>
                <w:lang w:val="es-419"/>
              </w:rPr>
            </w:pPr>
            <w:r w:rsidRPr="003C0D93">
              <w:rPr>
                <w:rFonts w:ascii="Arial" w:hAnsi="Arial" w:cs="Arial"/>
                <w:color w:val="000000" w:themeColor="text1"/>
                <w:sz w:val="23"/>
                <w:szCs w:val="23"/>
                <w:lang w:val="es-419"/>
              </w:rPr>
              <w:t>Procede a realizar la compra.</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sz w:val="23"/>
                <w:szCs w:val="23"/>
                <w:lang w:val="es-419"/>
              </w:rPr>
              <w:t>UACI.</w:t>
            </w:r>
          </w:p>
        </w:tc>
      </w:tr>
      <w:tr w:rsidR="00D84343" w:rsidRPr="008E1074" w:rsidTr="007A3E1D">
        <w:tc>
          <w:tcPr>
            <w:tcW w:w="535" w:type="dxa"/>
            <w:shd w:val="clear" w:color="auto" w:fill="BDD6EE" w:themeFill="accent1" w:themeFillTint="66"/>
            <w:vAlign w:val="center"/>
          </w:tcPr>
          <w:p w:rsidR="00D84343" w:rsidRDefault="00D84343" w:rsidP="00D84343">
            <w:pPr>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sz w:val="23"/>
                <w:szCs w:val="23"/>
                <w:lang w:val="es-419"/>
              </w:rPr>
            </w:pPr>
            <w:r w:rsidRPr="003C0D93">
              <w:rPr>
                <w:rFonts w:ascii="Arial" w:hAnsi="Arial" w:cs="Arial"/>
                <w:color w:val="000000" w:themeColor="text1"/>
                <w:sz w:val="23"/>
                <w:szCs w:val="23"/>
                <w:lang w:val="es-419"/>
              </w:rPr>
              <w:t>Entrega suministros (Botas) al personal del CAM.</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p>
        </w:tc>
      </w:tr>
      <w:tr w:rsidR="00D84343" w:rsidRPr="008E1074" w:rsidTr="007A3E1D">
        <w:tc>
          <w:tcPr>
            <w:tcW w:w="535" w:type="dxa"/>
            <w:shd w:val="clear" w:color="auto" w:fill="BDD6EE" w:themeFill="accent1" w:themeFillTint="66"/>
            <w:vAlign w:val="center"/>
          </w:tcPr>
          <w:p w:rsidR="00D84343" w:rsidRDefault="00D84343" w:rsidP="00D84343">
            <w:pPr>
              <w:spacing w:before="240"/>
              <w:jc w:val="right"/>
              <w:rPr>
                <w:rFonts w:ascii="Arial" w:hAnsi="Arial" w:cs="Arial"/>
                <w:color w:val="000000" w:themeColor="text1"/>
                <w:sz w:val="24"/>
                <w:szCs w:val="24"/>
              </w:rPr>
            </w:pPr>
            <w:r>
              <w:rPr>
                <w:rFonts w:ascii="Arial" w:hAnsi="Arial" w:cs="Arial"/>
                <w:color w:val="000000" w:themeColor="text1"/>
                <w:sz w:val="24"/>
                <w:szCs w:val="24"/>
              </w:rPr>
              <w:t>10</w:t>
            </w:r>
          </w:p>
        </w:tc>
        <w:tc>
          <w:tcPr>
            <w:tcW w:w="5760" w:type="dxa"/>
          </w:tcPr>
          <w:p w:rsidR="00D84343" w:rsidRPr="003C0D93" w:rsidRDefault="00D84343" w:rsidP="00D84343">
            <w:pPr>
              <w:autoSpaceDE w:val="0"/>
              <w:autoSpaceDN w:val="0"/>
              <w:adjustRightInd w:val="0"/>
              <w:jc w:val="both"/>
              <w:rPr>
                <w:rFonts w:ascii="Arial" w:hAnsi="Arial" w:cs="Arial"/>
                <w:color w:val="000000" w:themeColor="text1"/>
                <w:sz w:val="23"/>
                <w:szCs w:val="23"/>
                <w:lang w:val="es-419"/>
              </w:rPr>
            </w:pPr>
            <w:r w:rsidRPr="003C0D93">
              <w:rPr>
                <w:rFonts w:ascii="Arial" w:hAnsi="Arial" w:cs="Arial"/>
                <w:color w:val="000000" w:themeColor="text1"/>
                <w:sz w:val="23"/>
                <w:szCs w:val="23"/>
                <w:lang w:val="es-419"/>
              </w:rPr>
              <w:t>Firma de recibido y las distribuye.</w:t>
            </w:r>
          </w:p>
        </w:tc>
        <w:tc>
          <w:tcPr>
            <w:tcW w:w="2199" w:type="dxa"/>
          </w:tcPr>
          <w:p w:rsidR="00D84343" w:rsidRPr="003C0D93" w:rsidRDefault="00D84343" w:rsidP="00D84343">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sz w:val="23"/>
                <w:szCs w:val="23"/>
                <w:lang w:val="es-419"/>
              </w:rPr>
              <w:t>CAM.</w:t>
            </w:r>
          </w:p>
        </w:tc>
      </w:tr>
    </w:tbl>
    <w:p w:rsidR="00AD6F7C" w:rsidRDefault="00AD6F7C" w:rsidP="008E1074"/>
    <w:p w:rsidR="00AD6F7C" w:rsidRDefault="00AD6F7C" w:rsidP="008E1074"/>
    <w:p w:rsidR="00AD6F7C" w:rsidRDefault="00AD6F7C" w:rsidP="008E1074"/>
    <w:p w:rsidR="00AD6F7C" w:rsidRDefault="00AD6F7C" w:rsidP="008E1074"/>
    <w:p w:rsidR="00AD6F7C" w:rsidRDefault="00AD6F7C" w:rsidP="008E1074"/>
    <w:p w:rsidR="00AD6F7C" w:rsidRDefault="00AD6F7C" w:rsidP="008E1074"/>
    <w:p w:rsidR="00AD6F7C" w:rsidRDefault="00AD6F7C" w:rsidP="008E1074"/>
    <w:p w:rsidR="00AD6F7C" w:rsidRDefault="00AD6F7C" w:rsidP="008E1074"/>
    <w:p w:rsidR="00AD6F7C" w:rsidRDefault="00AD6F7C" w:rsidP="008E1074"/>
    <w:tbl>
      <w:tblPr>
        <w:tblStyle w:val="Tablaconcuadrcula"/>
        <w:tblW w:w="0" w:type="auto"/>
        <w:tblLook w:val="04A0" w:firstRow="1" w:lastRow="0" w:firstColumn="1" w:lastColumn="0" w:noHBand="0" w:noVBand="1"/>
      </w:tblPr>
      <w:tblGrid>
        <w:gridCol w:w="535"/>
        <w:gridCol w:w="5760"/>
        <w:gridCol w:w="2199"/>
      </w:tblGrid>
      <w:tr w:rsidR="00AD6F7C" w:rsidRPr="008E1074" w:rsidTr="00875A28">
        <w:tc>
          <w:tcPr>
            <w:tcW w:w="8494" w:type="dxa"/>
            <w:gridSpan w:val="3"/>
            <w:shd w:val="clear" w:color="auto" w:fill="BDD6EE" w:themeFill="accent1" w:themeFillTint="66"/>
          </w:tcPr>
          <w:p w:rsidR="00AD6F7C" w:rsidRPr="008E1074" w:rsidRDefault="00DF2207" w:rsidP="00875A28">
            <w:pPr>
              <w:spacing w:line="360" w:lineRule="auto"/>
              <w:jc w:val="center"/>
              <w:rPr>
                <w:rFonts w:ascii="Arial" w:hAnsi="Arial" w:cs="Arial"/>
                <w:b/>
                <w:sz w:val="24"/>
                <w:szCs w:val="24"/>
              </w:rPr>
            </w:pPr>
            <w:r>
              <w:rPr>
                <w:noProof/>
                <w:lang w:val="es-SV" w:eastAsia="es-SV"/>
              </w:rPr>
              <w:drawing>
                <wp:anchor distT="0" distB="0" distL="114300" distR="114300" simplePos="0" relativeHeight="251860992" behindDoc="0" locked="0" layoutInCell="1" allowOverlap="1" wp14:anchorId="5007C477" wp14:editId="5508EDA2">
                  <wp:simplePos x="0" y="0"/>
                  <wp:positionH relativeFrom="column">
                    <wp:posOffset>-65405</wp:posOffset>
                  </wp:positionH>
                  <wp:positionV relativeFrom="paragraph">
                    <wp:posOffset>0</wp:posOffset>
                  </wp:positionV>
                  <wp:extent cx="843280" cy="746760"/>
                  <wp:effectExtent l="0" t="0" r="0" b="0"/>
                  <wp:wrapSquare wrapText="bothSides"/>
                  <wp:docPr id="228" name="Imagen 228"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F7C" w:rsidRPr="008E1074">
              <w:rPr>
                <w:rFonts w:ascii="Arial" w:hAnsi="Arial" w:cs="Arial"/>
                <w:b/>
                <w:sz w:val="24"/>
                <w:szCs w:val="24"/>
              </w:rPr>
              <w:t>ALCALDÍA MUNICIPAL DE ARMENIA</w:t>
            </w:r>
          </w:p>
          <w:p w:rsidR="00AD6F7C" w:rsidRPr="008E1074" w:rsidRDefault="00AD6F7C" w:rsidP="00875A28">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AD6F7C" w:rsidRPr="008E1074" w:rsidRDefault="00AD6F7C" w:rsidP="00875A28">
            <w:pPr>
              <w:jc w:val="center"/>
              <w:rPr>
                <w:rFonts w:ascii="Arial" w:hAnsi="Arial" w:cs="Arial"/>
                <w:sz w:val="24"/>
                <w:szCs w:val="24"/>
              </w:rPr>
            </w:pPr>
          </w:p>
        </w:tc>
      </w:tr>
      <w:tr w:rsidR="00AD6F7C" w:rsidRPr="008E1074" w:rsidTr="00875A28">
        <w:tc>
          <w:tcPr>
            <w:tcW w:w="8494" w:type="dxa"/>
            <w:gridSpan w:val="3"/>
            <w:shd w:val="clear" w:color="auto" w:fill="BDD6EE" w:themeFill="accent1" w:themeFillTint="66"/>
          </w:tcPr>
          <w:p w:rsidR="00AD6F7C" w:rsidRPr="003D1E95" w:rsidRDefault="00AD6F7C" w:rsidP="003D1E95">
            <w:pPr>
              <w:pStyle w:val="Ttulo1"/>
              <w:jc w:val="both"/>
              <w:outlineLvl w:val="0"/>
              <w:rPr>
                <w:rFonts w:ascii="Arial" w:hAnsi="Arial" w:cs="Arial"/>
                <w:b/>
                <w:noProof/>
                <w:color w:val="000000" w:themeColor="text1"/>
                <w:sz w:val="24"/>
                <w:szCs w:val="24"/>
                <w:lang w:eastAsia="es-SV"/>
              </w:rPr>
            </w:pPr>
            <w:bookmarkStart w:id="19" w:name="_Toc62546863"/>
            <w:bookmarkStart w:id="20" w:name="_Toc67318541"/>
            <w:r w:rsidRPr="003D1E95">
              <w:rPr>
                <w:rFonts w:ascii="Arial" w:hAnsi="Arial" w:cs="Arial"/>
                <w:b/>
                <w:color w:val="000000" w:themeColor="text1"/>
                <w:sz w:val="24"/>
                <w:szCs w:val="24"/>
              </w:rPr>
              <w:t>UNIDAD ADMINISTRATIVA: ACCESO A LA INFORMACIÓN PÚBLICA.</w:t>
            </w:r>
            <w:bookmarkEnd w:id="19"/>
            <w:bookmarkEnd w:id="20"/>
          </w:p>
        </w:tc>
      </w:tr>
      <w:tr w:rsidR="00AD6F7C" w:rsidRPr="008E1074" w:rsidTr="00875A28">
        <w:tc>
          <w:tcPr>
            <w:tcW w:w="8494" w:type="dxa"/>
            <w:gridSpan w:val="3"/>
            <w:shd w:val="clear" w:color="auto" w:fill="BDD6EE" w:themeFill="accent1" w:themeFillTint="66"/>
          </w:tcPr>
          <w:p w:rsidR="00AD6F7C" w:rsidRPr="002542A7" w:rsidRDefault="00AD6F7C" w:rsidP="00875A28">
            <w:pPr>
              <w:jc w:val="both"/>
              <w:rPr>
                <w:rFonts w:ascii="Arial" w:hAnsi="Arial" w:cs="Arial"/>
                <w:caps/>
                <w:color w:val="000000" w:themeColor="text1"/>
                <w:sz w:val="24"/>
                <w:szCs w:val="24"/>
              </w:rPr>
            </w:pPr>
            <w:r w:rsidRPr="002542A7">
              <w:rPr>
                <w:rFonts w:ascii="Arial" w:hAnsi="Arial" w:cs="Arial"/>
                <w:b/>
                <w:caps/>
                <w:noProof/>
                <w:color w:val="000000" w:themeColor="text1"/>
                <w:sz w:val="24"/>
                <w:szCs w:val="24"/>
                <w:lang w:eastAsia="es-SV"/>
              </w:rPr>
              <w:t>Base Legal:</w:t>
            </w:r>
            <w:r w:rsidRPr="002542A7">
              <w:rPr>
                <w:rFonts w:ascii="Arial" w:hAnsi="Arial" w:cs="Arial"/>
                <w:caps/>
                <w:color w:val="000000" w:themeColor="text1"/>
                <w:sz w:val="24"/>
                <w:szCs w:val="24"/>
              </w:rPr>
              <w:t xml:space="preserve"> </w:t>
            </w:r>
            <w:r w:rsidRPr="002542A7">
              <w:rPr>
                <w:rFonts w:ascii="Arial" w:hAnsi="Arial" w:cs="Arial"/>
                <w:caps/>
                <w:color w:val="000000" w:themeColor="text1"/>
                <w:sz w:val="24"/>
                <w:szCs w:val="24"/>
                <w:lang w:val="es-419"/>
              </w:rPr>
              <w:t>Código Municipal</w:t>
            </w:r>
          </w:p>
        </w:tc>
      </w:tr>
      <w:tr w:rsidR="00AD6F7C" w:rsidRPr="008E1074" w:rsidTr="00875A28">
        <w:tc>
          <w:tcPr>
            <w:tcW w:w="8494" w:type="dxa"/>
            <w:gridSpan w:val="3"/>
            <w:shd w:val="clear" w:color="auto" w:fill="BDD6EE" w:themeFill="accent1" w:themeFillTint="66"/>
          </w:tcPr>
          <w:p w:rsidR="00AD6F7C" w:rsidRPr="002542A7" w:rsidRDefault="00AD6F7C" w:rsidP="00875A28">
            <w:pPr>
              <w:jc w:val="both"/>
              <w:rPr>
                <w:rFonts w:ascii="Arial" w:hAnsi="Arial" w:cs="Arial"/>
                <w:caps/>
                <w:color w:val="000000" w:themeColor="text1"/>
                <w:sz w:val="24"/>
                <w:szCs w:val="24"/>
                <w:lang w:val="es-419"/>
              </w:rPr>
            </w:pPr>
            <w:r w:rsidRPr="00734E0B">
              <w:rPr>
                <w:rFonts w:ascii="Arial" w:hAnsi="Arial" w:cs="Arial"/>
                <w:b/>
                <w:noProof/>
                <w:sz w:val="24"/>
                <w:szCs w:val="24"/>
                <w:lang w:eastAsia="es-SV"/>
              </w:rPr>
              <w:t xml:space="preserve">PROCEDIMIENTO: </w:t>
            </w:r>
            <w:r w:rsidRPr="00734E0B">
              <w:rPr>
                <w:rFonts w:ascii="Arial" w:hAnsi="Arial" w:cs="Arial"/>
                <w:noProof/>
                <w:sz w:val="24"/>
                <w:szCs w:val="24"/>
                <w:lang w:eastAsia="es-SV"/>
              </w:rPr>
              <w:t>PROCESAMIENTO DE SOLICITUDES A LA INFORMACIÓN PÚBLICA.</w:t>
            </w:r>
          </w:p>
        </w:tc>
      </w:tr>
      <w:tr w:rsidR="00AD6F7C" w:rsidRPr="008E1074" w:rsidTr="00875A28">
        <w:tc>
          <w:tcPr>
            <w:tcW w:w="8494" w:type="dxa"/>
            <w:gridSpan w:val="3"/>
            <w:shd w:val="clear" w:color="auto" w:fill="BDD6EE" w:themeFill="accent1" w:themeFillTint="66"/>
          </w:tcPr>
          <w:p w:rsidR="00AD6F7C" w:rsidRPr="002542A7" w:rsidRDefault="00AD6F7C" w:rsidP="00AD6F7C">
            <w:pPr>
              <w:jc w:val="both"/>
              <w:rPr>
                <w:rFonts w:ascii="Arial" w:hAnsi="Arial" w:cs="Arial"/>
                <w:color w:val="000000" w:themeColor="text1"/>
                <w:sz w:val="24"/>
                <w:szCs w:val="24"/>
              </w:rPr>
            </w:pPr>
            <w:r w:rsidRPr="002542A7">
              <w:rPr>
                <w:rFonts w:ascii="Arial" w:hAnsi="Arial" w:cs="Arial"/>
                <w:b/>
                <w:color w:val="000000" w:themeColor="text1"/>
                <w:sz w:val="24"/>
                <w:szCs w:val="24"/>
              </w:rPr>
              <w:t>OBJETIVO:</w:t>
            </w:r>
            <w:r>
              <w:rPr>
                <w:rFonts w:ascii="Arial" w:hAnsi="Arial" w:cs="Arial"/>
                <w:color w:val="000000" w:themeColor="text1"/>
                <w:sz w:val="24"/>
                <w:szCs w:val="24"/>
              </w:rPr>
              <w:t xml:space="preserve"> </w:t>
            </w:r>
            <w:r w:rsidRPr="00734E0B">
              <w:rPr>
                <w:rFonts w:ascii="Arial" w:hAnsi="Arial" w:cs="Arial"/>
                <w:sz w:val="24"/>
                <w:szCs w:val="24"/>
              </w:rPr>
              <w:t>PROCESAR LAS SOLICITUDES DE INFORMACIÓN</w:t>
            </w:r>
            <w:r>
              <w:rPr>
                <w:rFonts w:ascii="Arial" w:hAnsi="Arial" w:cs="Arial"/>
                <w:sz w:val="24"/>
                <w:szCs w:val="24"/>
              </w:rPr>
              <w:t xml:space="preserve"> </w:t>
            </w:r>
            <w:r w:rsidRPr="00AD6F7C">
              <w:rPr>
                <w:rFonts w:ascii="Arial" w:hAnsi="Arial" w:cs="Arial"/>
                <w:caps/>
                <w:sz w:val="24"/>
                <w:szCs w:val="24"/>
              </w:rPr>
              <w:t>pública</w:t>
            </w:r>
            <w:r w:rsidRPr="00734E0B">
              <w:rPr>
                <w:rFonts w:ascii="Arial" w:hAnsi="Arial" w:cs="Arial"/>
                <w:sz w:val="24"/>
                <w:szCs w:val="24"/>
              </w:rPr>
              <w:t>.</w:t>
            </w:r>
          </w:p>
        </w:tc>
      </w:tr>
      <w:tr w:rsidR="00AD6F7C" w:rsidRPr="008E1074" w:rsidTr="00875A28">
        <w:tc>
          <w:tcPr>
            <w:tcW w:w="535" w:type="dxa"/>
            <w:shd w:val="clear" w:color="auto" w:fill="BDD6EE" w:themeFill="accent1" w:themeFillTint="66"/>
          </w:tcPr>
          <w:p w:rsidR="00AD6F7C" w:rsidRPr="008E1074" w:rsidRDefault="00AD6F7C" w:rsidP="00875A28">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AD6F7C" w:rsidRPr="008E1074" w:rsidRDefault="00AD6F7C" w:rsidP="00875A28">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AD6F7C" w:rsidRPr="008E1074" w:rsidRDefault="00AD6F7C" w:rsidP="00875A28">
            <w:pPr>
              <w:jc w:val="center"/>
              <w:rPr>
                <w:rFonts w:ascii="Arial" w:hAnsi="Arial" w:cs="Arial"/>
                <w:b/>
                <w:sz w:val="24"/>
                <w:szCs w:val="24"/>
              </w:rPr>
            </w:pPr>
            <w:r>
              <w:rPr>
                <w:rFonts w:ascii="Arial" w:hAnsi="Arial" w:cs="Arial"/>
                <w:b/>
                <w:sz w:val="24"/>
                <w:szCs w:val="24"/>
              </w:rPr>
              <w:t>RESPONSABLE</w:t>
            </w:r>
          </w:p>
        </w:tc>
      </w:tr>
      <w:tr w:rsidR="002E2F7C" w:rsidRPr="008E1074" w:rsidTr="00875A28">
        <w:tc>
          <w:tcPr>
            <w:tcW w:w="535" w:type="dxa"/>
            <w:shd w:val="clear" w:color="auto" w:fill="BDD6EE" w:themeFill="accent1" w:themeFillTint="66"/>
            <w:vAlign w:val="center"/>
          </w:tcPr>
          <w:p w:rsidR="002E2F7C" w:rsidRPr="003C0D93" w:rsidRDefault="002E2F7C" w:rsidP="002E2F7C">
            <w:pPr>
              <w:tabs>
                <w:tab w:val="left" w:pos="982"/>
              </w:tabs>
              <w:spacing w:before="240"/>
              <w:jc w:val="right"/>
              <w:rPr>
                <w:rFonts w:ascii="Arial" w:hAnsi="Arial" w:cs="Arial"/>
                <w:color w:val="000000" w:themeColor="text1"/>
                <w:sz w:val="24"/>
                <w:szCs w:val="24"/>
              </w:rPr>
            </w:pPr>
          </w:p>
          <w:p w:rsidR="002E2F7C" w:rsidRPr="003C0D93" w:rsidRDefault="002E2F7C" w:rsidP="002E2F7C">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2E2F7C" w:rsidRPr="00734E0B" w:rsidRDefault="002E2F7C" w:rsidP="002E2F7C">
            <w:pPr>
              <w:spacing w:line="360" w:lineRule="auto"/>
              <w:jc w:val="both"/>
              <w:rPr>
                <w:rFonts w:ascii="Arial" w:hAnsi="Arial" w:cs="Arial"/>
                <w:sz w:val="24"/>
                <w:szCs w:val="24"/>
              </w:rPr>
            </w:pPr>
            <w:r w:rsidRPr="00734E0B">
              <w:rPr>
                <w:rFonts w:ascii="Arial" w:hAnsi="Arial" w:cs="Arial"/>
                <w:sz w:val="24"/>
                <w:szCs w:val="24"/>
              </w:rPr>
              <w:t>Presenta la solicitud de la información, anexando documentos personales.</w:t>
            </w:r>
          </w:p>
        </w:tc>
        <w:tc>
          <w:tcPr>
            <w:tcW w:w="2199" w:type="dxa"/>
            <w:vAlign w:val="center"/>
          </w:tcPr>
          <w:p w:rsidR="002E2F7C" w:rsidRPr="00734E0B" w:rsidRDefault="002E2F7C" w:rsidP="002E2F7C">
            <w:pPr>
              <w:spacing w:line="360" w:lineRule="auto"/>
              <w:rPr>
                <w:rFonts w:ascii="Arial" w:hAnsi="Arial" w:cs="Arial"/>
                <w:sz w:val="24"/>
                <w:szCs w:val="24"/>
              </w:rPr>
            </w:pPr>
            <w:r w:rsidRPr="00734E0B">
              <w:rPr>
                <w:rFonts w:ascii="Arial" w:hAnsi="Arial" w:cs="Arial"/>
                <w:sz w:val="24"/>
                <w:szCs w:val="24"/>
              </w:rPr>
              <w:t>Persona interesada</w:t>
            </w:r>
            <w:r>
              <w:rPr>
                <w:rFonts w:ascii="Arial" w:hAnsi="Arial" w:cs="Arial"/>
                <w:sz w:val="24"/>
                <w:szCs w:val="24"/>
              </w:rPr>
              <w:t>.</w:t>
            </w:r>
          </w:p>
        </w:tc>
      </w:tr>
      <w:tr w:rsidR="002E2F7C" w:rsidRPr="008E1074" w:rsidTr="00875A28">
        <w:tc>
          <w:tcPr>
            <w:tcW w:w="535" w:type="dxa"/>
            <w:shd w:val="clear" w:color="auto" w:fill="BDD6EE" w:themeFill="accent1" w:themeFillTint="66"/>
            <w:vAlign w:val="center"/>
          </w:tcPr>
          <w:p w:rsidR="002E2F7C" w:rsidRPr="003C0D93" w:rsidRDefault="002E2F7C" w:rsidP="002E2F7C">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2E2F7C" w:rsidRPr="00734E0B" w:rsidRDefault="002E2F7C" w:rsidP="002E2F7C">
            <w:pPr>
              <w:spacing w:line="360" w:lineRule="auto"/>
              <w:jc w:val="both"/>
              <w:rPr>
                <w:rFonts w:ascii="Arial" w:hAnsi="Arial" w:cs="Arial"/>
                <w:sz w:val="24"/>
                <w:szCs w:val="24"/>
              </w:rPr>
            </w:pPr>
            <w:r w:rsidRPr="00734E0B">
              <w:rPr>
                <w:rFonts w:ascii="Arial" w:hAnsi="Arial" w:cs="Arial"/>
                <w:sz w:val="24"/>
                <w:szCs w:val="24"/>
              </w:rPr>
              <w:t>Recibe la solicitud, y procede a verificar que esta cumpla con los requerimientos establecidos.</w:t>
            </w:r>
          </w:p>
        </w:tc>
        <w:tc>
          <w:tcPr>
            <w:tcW w:w="2199" w:type="dxa"/>
            <w:vAlign w:val="center"/>
          </w:tcPr>
          <w:p w:rsidR="002E2F7C" w:rsidRPr="00734E0B" w:rsidRDefault="002E2F7C" w:rsidP="002E2F7C">
            <w:pPr>
              <w:spacing w:line="360" w:lineRule="auto"/>
              <w:rPr>
                <w:rFonts w:ascii="Arial" w:hAnsi="Arial" w:cs="Arial"/>
                <w:sz w:val="24"/>
                <w:szCs w:val="24"/>
              </w:rPr>
            </w:pPr>
            <w:r w:rsidRPr="00734E0B">
              <w:rPr>
                <w:rFonts w:ascii="Arial" w:hAnsi="Arial" w:cs="Arial"/>
                <w:sz w:val="24"/>
                <w:szCs w:val="24"/>
              </w:rPr>
              <w:t>Oficial de información</w:t>
            </w:r>
            <w:r>
              <w:rPr>
                <w:rFonts w:ascii="Arial" w:hAnsi="Arial" w:cs="Arial"/>
                <w:sz w:val="24"/>
                <w:szCs w:val="24"/>
              </w:rPr>
              <w:t>.</w:t>
            </w:r>
          </w:p>
        </w:tc>
      </w:tr>
      <w:tr w:rsidR="002E2F7C" w:rsidRPr="008E1074" w:rsidTr="00875A28">
        <w:tc>
          <w:tcPr>
            <w:tcW w:w="535" w:type="dxa"/>
            <w:shd w:val="clear" w:color="auto" w:fill="BDD6EE" w:themeFill="accent1" w:themeFillTint="66"/>
            <w:vAlign w:val="center"/>
          </w:tcPr>
          <w:p w:rsidR="002E2F7C" w:rsidRPr="003C0D93" w:rsidRDefault="002E2F7C" w:rsidP="002E2F7C">
            <w:pPr>
              <w:spacing w:before="240"/>
              <w:jc w:val="right"/>
              <w:rPr>
                <w:rFonts w:ascii="Arial" w:hAnsi="Arial" w:cs="Arial"/>
                <w:color w:val="000000" w:themeColor="text1"/>
                <w:sz w:val="24"/>
                <w:szCs w:val="24"/>
              </w:rPr>
            </w:pPr>
          </w:p>
          <w:p w:rsidR="002E2F7C" w:rsidRPr="003C0D93" w:rsidRDefault="002E2F7C" w:rsidP="002E2F7C">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2E2F7C" w:rsidRPr="00734E0B" w:rsidRDefault="002E2F7C" w:rsidP="002E2F7C">
            <w:pPr>
              <w:spacing w:line="360" w:lineRule="auto"/>
              <w:jc w:val="both"/>
              <w:rPr>
                <w:rFonts w:ascii="Arial" w:hAnsi="Arial" w:cs="Arial"/>
                <w:sz w:val="24"/>
                <w:szCs w:val="24"/>
              </w:rPr>
            </w:pPr>
            <w:r w:rsidRPr="00734E0B">
              <w:rPr>
                <w:rFonts w:ascii="Arial" w:hAnsi="Arial" w:cs="Arial"/>
                <w:sz w:val="24"/>
                <w:szCs w:val="24"/>
              </w:rPr>
              <w:t xml:space="preserve">Emite una solicitud a la unidad pertinente, para que sea proporcionada la información requerida. </w:t>
            </w:r>
          </w:p>
        </w:tc>
        <w:tc>
          <w:tcPr>
            <w:tcW w:w="2199" w:type="dxa"/>
            <w:vAlign w:val="center"/>
          </w:tcPr>
          <w:p w:rsidR="002E2F7C" w:rsidRPr="00734E0B" w:rsidRDefault="002E2F7C" w:rsidP="002E2F7C">
            <w:pPr>
              <w:spacing w:line="360" w:lineRule="auto"/>
              <w:rPr>
                <w:rFonts w:ascii="Arial" w:hAnsi="Arial" w:cs="Arial"/>
                <w:sz w:val="24"/>
                <w:szCs w:val="24"/>
              </w:rPr>
            </w:pPr>
            <w:r w:rsidRPr="00734E0B">
              <w:rPr>
                <w:rFonts w:ascii="Arial" w:hAnsi="Arial" w:cs="Arial"/>
                <w:sz w:val="24"/>
                <w:szCs w:val="24"/>
              </w:rPr>
              <w:t>Oficial de información</w:t>
            </w:r>
            <w:r>
              <w:rPr>
                <w:rFonts w:ascii="Arial" w:hAnsi="Arial" w:cs="Arial"/>
                <w:sz w:val="24"/>
                <w:szCs w:val="24"/>
              </w:rPr>
              <w:t>.</w:t>
            </w:r>
          </w:p>
        </w:tc>
      </w:tr>
      <w:tr w:rsidR="002E2F7C" w:rsidRPr="008E1074" w:rsidTr="00875A28">
        <w:tc>
          <w:tcPr>
            <w:tcW w:w="535" w:type="dxa"/>
            <w:shd w:val="clear" w:color="auto" w:fill="BDD6EE" w:themeFill="accent1" w:themeFillTint="66"/>
            <w:vAlign w:val="center"/>
          </w:tcPr>
          <w:p w:rsidR="002E2F7C" w:rsidRPr="003C0D93" w:rsidRDefault="002E2F7C" w:rsidP="002E2F7C">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2E2F7C" w:rsidRPr="00734E0B" w:rsidRDefault="002E2F7C" w:rsidP="002E2F7C">
            <w:pPr>
              <w:spacing w:line="360" w:lineRule="auto"/>
              <w:jc w:val="both"/>
              <w:rPr>
                <w:rFonts w:ascii="Arial" w:hAnsi="Arial" w:cs="Arial"/>
                <w:sz w:val="24"/>
                <w:szCs w:val="24"/>
              </w:rPr>
            </w:pPr>
            <w:r w:rsidRPr="00734E0B">
              <w:rPr>
                <w:rFonts w:ascii="Arial" w:hAnsi="Arial" w:cs="Arial"/>
                <w:sz w:val="24"/>
                <w:szCs w:val="24"/>
              </w:rPr>
              <w:t>Proporciona la información requerida al oficial de información.</w:t>
            </w:r>
          </w:p>
        </w:tc>
        <w:tc>
          <w:tcPr>
            <w:tcW w:w="2199" w:type="dxa"/>
            <w:vAlign w:val="center"/>
          </w:tcPr>
          <w:p w:rsidR="002E2F7C" w:rsidRPr="00734E0B" w:rsidRDefault="002E2F7C" w:rsidP="002E2F7C">
            <w:pPr>
              <w:spacing w:line="360" w:lineRule="auto"/>
              <w:rPr>
                <w:rFonts w:ascii="Arial" w:hAnsi="Arial" w:cs="Arial"/>
                <w:sz w:val="24"/>
                <w:szCs w:val="24"/>
              </w:rPr>
            </w:pPr>
            <w:r w:rsidRPr="00734E0B">
              <w:rPr>
                <w:rFonts w:ascii="Arial" w:hAnsi="Arial" w:cs="Arial"/>
                <w:sz w:val="24"/>
                <w:szCs w:val="24"/>
              </w:rPr>
              <w:t>Unidad pertinente</w:t>
            </w:r>
            <w:r>
              <w:rPr>
                <w:rFonts w:ascii="Arial" w:hAnsi="Arial" w:cs="Arial"/>
                <w:sz w:val="24"/>
                <w:szCs w:val="24"/>
              </w:rPr>
              <w:t>.</w:t>
            </w:r>
          </w:p>
        </w:tc>
      </w:tr>
      <w:tr w:rsidR="002E2F7C" w:rsidRPr="008E1074" w:rsidTr="00875A28">
        <w:tc>
          <w:tcPr>
            <w:tcW w:w="535" w:type="dxa"/>
            <w:shd w:val="clear" w:color="auto" w:fill="BDD6EE" w:themeFill="accent1" w:themeFillTint="66"/>
            <w:vAlign w:val="center"/>
          </w:tcPr>
          <w:p w:rsidR="002E2F7C" w:rsidRPr="003C0D93" w:rsidRDefault="002E2F7C" w:rsidP="002E2F7C">
            <w:pPr>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2E2F7C" w:rsidRPr="00734E0B" w:rsidRDefault="002E2F7C" w:rsidP="002E2F7C">
            <w:pPr>
              <w:spacing w:line="360" w:lineRule="auto"/>
              <w:jc w:val="both"/>
              <w:rPr>
                <w:rFonts w:ascii="Arial" w:hAnsi="Arial" w:cs="Arial"/>
                <w:sz w:val="24"/>
                <w:szCs w:val="24"/>
              </w:rPr>
            </w:pPr>
            <w:r w:rsidRPr="00734E0B">
              <w:rPr>
                <w:rFonts w:ascii="Arial" w:hAnsi="Arial" w:cs="Arial"/>
                <w:sz w:val="24"/>
                <w:szCs w:val="24"/>
              </w:rPr>
              <w:t>Recibe la información proporcionada por la unidad pertinente, notifica al solicitante y da la resolución a su petición.</w:t>
            </w:r>
          </w:p>
        </w:tc>
        <w:tc>
          <w:tcPr>
            <w:tcW w:w="2199" w:type="dxa"/>
            <w:vAlign w:val="center"/>
          </w:tcPr>
          <w:p w:rsidR="002E2F7C" w:rsidRPr="00734E0B" w:rsidRDefault="002E2F7C" w:rsidP="002E2F7C">
            <w:pPr>
              <w:spacing w:line="360" w:lineRule="auto"/>
              <w:rPr>
                <w:rFonts w:ascii="Arial" w:hAnsi="Arial" w:cs="Arial"/>
                <w:sz w:val="24"/>
                <w:szCs w:val="24"/>
              </w:rPr>
            </w:pPr>
            <w:r w:rsidRPr="00734E0B">
              <w:rPr>
                <w:rFonts w:ascii="Arial" w:hAnsi="Arial" w:cs="Arial"/>
                <w:sz w:val="24"/>
                <w:szCs w:val="24"/>
              </w:rPr>
              <w:t>Oficial de información</w:t>
            </w:r>
            <w:r>
              <w:rPr>
                <w:rFonts w:ascii="Arial" w:hAnsi="Arial" w:cs="Arial"/>
                <w:sz w:val="24"/>
                <w:szCs w:val="24"/>
              </w:rPr>
              <w:t>.</w:t>
            </w:r>
          </w:p>
        </w:tc>
      </w:tr>
    </w:tbl>
    <w:p w:rsidR="00AD6F7C" w:rsidRDefault="00AD6F7C" w:rsidP="008E1074"/>
    <w:p w:rsidR="002E2F7C" w:rsidRDefault="002E2F7C" w:rsidP="008E1074"/>
    <w:p w:rsidR="002E2F7C" w:rsidRDefault="002E2F7C" w:rsidP="008E1074"/>
    <w:p w:rsidR="002E2F7C" w:rsidRDefault="002E2F7C" w:rsidP="008E1074"/>
    <w:p w:rsidR="002E2F7C" w:rsidRDefault="002E2F7C" w:rsidP="008E1074"/>
    <w:p w:rsidR="002E2F7C" w:rsidRDefault="002E2F7C" w:rsidP="008E1074"/>
    <w:p w:rsidR="002E2F7C" w:rsidRDefault="002E2F7C" w:rsidP="008E1074"/>
    <w:p w:rsidR="002E2F7C" w:rsidRDefault="002E2F7C" w:rsidP="008E1074"/>
    <w:p w:rsidR="002E2F7C" w:rsidRDefault="002E2F7C" w:rsidP="008E1074"/>
    <w:p w:rsidR="002E2F7C" w:rsidRDefault="002E2F7C" w:rsidP="008E1074"/>
    <w:p w:rsidR="002E2F7C" w:rsidRDefault="002E2F7C" w:rsidP="008E1074"/>
    <w:p w:rsidR="002E2F7C" w:rsidRDefault="002E2F7C" w:rsidP="008E1074"/>
    <w:tbl>
      <w:tblPr>
        <w:tblStyle w:val="Tablaconcuadrcula"/>
        <w:tblW w:w="0" w:type="auto"/>
        <w:tblLook w:val="04A0" w:firstRow="1" w:lastRow="0" w:firstColumn="1" w:lastColumn="0" w:noHBand="0" w:noVBand="1"/>
      </w:tblPr>
      <w:tblGrid>
        <w:gridCol w:w="535"/>
        <w:gridCol w:w="5760"/>
        <w:gridCol w:w="2199"/>
      </w:tblGrid>
      <w:tr w:rsidR="00CB18F5" w:rsidRPr="008E1074" w:rsidTr="00875A28">
        <w:tc>
          <w:tcPr>
            <w:tcW w:w="8494" w:type="dxa"/>
            <w:gridSpan w:val="3"/>
            <w:shd w:val="clear" w:color="auto" w:fill="BDD6EE" w:themeFill="accent1" w:themeFillTint="66"/>
          </w:tcPr>
          <w:p w:rsidR="00CB18F5" w:rsidRPr="008E1074" w:rsidRDefault="00DF2207" w:rsidP="00875A28">
            <w:pPr>
              <w:spacing w:line="360" w:lineRule="auto"/>
              <w:jc w:val="center"/>
              <w:rPr>
                <w:rFonts w:ascii="Arial" w:hAnsi="Arial" w:cs="Arial"/>
                <w:b/>
                <w:sz w:val="24"/>
                <w:szCs w:val="24"/>
              </w:rPr>
            </w:pPr>
            <w:r>
              <w:rPr>
                <w:noProof/>
                <w:lang w:val="es-SV" w:eastAsia="es-SV"/>
              </w:rPr>
              <w:drawing>
                <wp:anchor distT="0" distB="0" distL="114300" distR="114300" simplePos="0" relativeHeight="251863040" behindDoc="0" locked="0" layoutInCell="1" allowOverlap="1" wp14:anchorId="529148FA" wp14:editId="2AA97297">
                  <wp:simplePos x="0" y="0"/>
                  <wp:positionH relativeFrom="column">
                    <wp:posOffset>-65405</wp:posOffset>
                  </wp:positionH>
                  <wp:positionV relativeFrom="paragraph">
                    <wp:posOffset>0</wp:posOffset>
                  </wp:positionV>
                  <wp:extent cx="843280" cy="746760"/>
                  <wp:effectExtent l="0" t="0" r="0" b="0"/>
                  <wp:wrapSquare wrapText="bothSides"/>
                  <wp:docPr id="229" name="Imagen 229"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8F5" w:rsidRPr="008E1074">
              <w:rPr>
                <w:rFonts w:ascii="Arial" w:hAnsi="Arial" w:cs="Arial"/>
                <w:b/>
                <w:sz w:val="24"/>
                <w:szCs w:val="24"/>
              </w:rPr>
              <w:t>ALCALDÍA MUNICIPAL DE ARMENIA</w:t>
            </w:r>
          </w:p>
          <w:p w:rsidR="00CB18F5" w:rsidRPr="008E1074" w:rsidRDefault="00CB18F5" w:rsidP="00875A28">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B18F5" w:rsidRPr="008E1074" w:rsidRDefault="00CB18F5" w:rsidP="00875A28">
            <w:pPr>
              <w:jc w:val="center"/>
              <w:rPr>
                <w:rFonts w:ascii="Arial" w:hAnsi="Arial" w:cs="Arial"/>
                <w:sz w:val="24"/>
                <w:szCs w:val="24"/>
              </w:rPr>
            </w:pPr>
          </w:p>
        </w:tc>
      </w:tr>
      <w:tr w:rsidR="00CB18F5" w:rsidRPr="008E1074" w:rsidTr="00875A28">
        <w:tc>
          <w:tcPr>
            <w:tcW w:w="8494" w:type="dxa"/>
            <w:gridSpan w:val="3"/>
            <w:shd w:val="clear" w:color="auto" w:fill="BDD6EE" w:themeFill="accent1" w:themeFillTint="66"/>
          </w:tcPr>
          <w:p w:rsidR="00CB18F5" w:rsidRPr="003D1E95" w:rsidRDefault="00CB18F5" w:rsidP="003D1E95">
            <w:pPr>
              <w:pStyle w:val="Ttulo1"/>
              <w:jc w:val="both"/>
              <w:outlineLvl w:val="0"/>
              <w:rPr>
                <w:rFonts w:ascii="Arial" w:hAnsi="Arial" w:cs="Arial"/>
                <w:b/>
                <w:noProof/>
                <w:color w:val="000000" w:themeColor="text1"/>
                <w:sz w:val="24"/>
                <w:szCs w:val="24"/>
                <w:lang w:eastAsia="es-SV"/>
              </w:rPr>
            </w:pPr>
            <w:bookmarkStart w:id="21" w:name="_Toc62546864"/>
            <w:bookmarkStart w:id="22" w:name="_Toc67318542"/>
            <w:r w:rsidRPr="003D1E95">
              <w:rPr>
                <w:rFonts w:ascii="Arial" w:hAnsi="Arial" w:cs="Arial"/>
                <w:b/>
                <w:color w:val="000000" w:themeColor="text1"/>
                <w:sz w:val="24"/>
                <w:szCs w:val="24"/>
              </w:rPr>
              <w:t>UNIDAD ADMINISTRATIVA: GESTIÓN DOCUMENTAL Y ARCHIVO.</w:t>
            </w:r>
            <w:bookmarkEnd w:id="21"/>
            <w:bookmarkEnd w:id="22"/>
          </w:p>
        </w:tc>
      </w:tr>
      <w:tr w:rsidR="00CB18F5" w:rsidRPr="008E1074" w:rsidTr="00875A28">
        <w:tc>
          <w:tcPr>
            <w:tcW w:w="8494" w:type="dxa"/>
            <w:gridSpan w:val="3"/>
            <w:shd w:val="clear" w:color="auto" w:fill="BDD6EE" w:themeFill="accent1" w:themeFillTint="66"/>
          </w:tcPr>
          <w:p w:rsidR="00CB18F5" w:rsidRPr="002542A7" w:rsidRDefault="00CB18F5" w:rsidP="00875A28">
            <w:pPr>
              <w:jc w:val="both"/>
              <w:rPr>
                <w:rFonts w:ascii="Arial" w:hAnsi="Arial" w:cs="Arial"/>
                <w:caps/>
                <w:color w:val="000000" w:themeColor="text1"/>
                <w:sz w:val="24"/>
                <w:szCs w:val="24"/>
              </w:rPr>
            </w:pPr>
            <w:r w:rsidRPr="002542A7">
              <w:rPr>
                <w:rFonts w:ascii="Arial" w:hAnsi="Arial" w:cs="Arial"/>
                <w:b/>
                <w:caps/>
                <w:noProof/>
                <w:color w:val="000000" w:themeColor="text1"/>
                <w:sz w:val="24"/>
                <w:szCs w:val="24"/>
                <w:lang w:eastAsia="es-SV"/>
              </w:rPr>
              <w:t>Base Legal:</w:t>
            </w:r>
            <w:r w:rsidRPr="002542A7">
              <w:rPr>
                <w:rFonts w:ascii="Arial" w:hAnsi="Arial" w:cs="Arial"/>
                <w:caps/>
                <w:color w:val="000000" w:themeColor="text1"/>
                <w:sz w:val="24"/>
                <w:szCs w:val="24"/>
              </w:rPr>
              <w:t xml:space="preserve"> </w:t>
            </w:r>
            <w:r w:rsidRPr="002542A7">
              <w:rPr>
                <w:rFonts w:ascii="Arial" w:hAnsi="Arial" w:cs="Arial"/>
                <w:caps/>
                <w:color w:val="000000" w:themeColor="text1"/>
                <w:sz w:val="24"/>
                <w:szCs w:val="24"/>
                <w:lang w:val="es-419"/>
              </w:rPr>
              <w:t>Código Municipal</w:t>
            </w:r>
          </w:p>
        </w:tc>
      </w:tr>
      <w:tr w:rsidR="00CB18F5" w:rsidRPr="008E1074" w:rsidTr="00875A28">
        <w:tc>
          <w:tcPr>
            <w:tcW w:w="8494" w:type="dxa"/>
            <w:gridSpan w:val="3"/>
            <w:shd w:val="clear" w:color="auto" w:fill="BDD6EE" w:themeFill="accent1" w:themeFillTint="66"/>
          </w:tcPr>
          <w:p w:rsidR="00CB18F5" w:rsidRPr="002542A7" w:rsidRDefault="00CB18F5" w:rsidP="00875A28">
            <w:pPr>
              <w:jc w:val="both"/>
              <w:rPr>
                <w:rFonts w:ascii="Arial" w:hAnsi="Arial" w:cs="Arial"/>
                <w:caps/>
                <w:color w:val="000000" w:themeColor="text1"/>
                <w:sz w:val="24"/>
                <w:szCs w:val="24"/>
                <w:lang w:val="es-419"/>
              </w:rPr>
            </w:pPr>
            <w:r w:rsidRPr="00734E0B">
              <w:rPr>
                <w:rFonts w:ascii="Arial" w:hAnsi="Arial" w:cs="Arial"/>
                <w:b/>
                <w:noProof/>
                <w:sz w:val="24"/>
                <w:szCs w:val="24"/>
                <w:lang w:eastAsia="es-SV"/>
              </w:rPr>
              <w:t xml:space="preserve">PROCEDIMIENTO: </w:t>
            </w:r>
            <w:r>
              <w:rPr>
                <w:rFonts w:ascii="Arial" w:hAnsi="Arial" w:cs="Arial"/>
                <w:noProof/>
                <w:sz w:val="24"/>
                <w:szCs w:val="24"/>
                <w:lang w:eastAsia="es-SV"/>
              </w:rPr>
              <w:t>ARCHIVO DE D</w:t>
            </w:r>
            <w:r w:rsidRPr="00734E0B">
              <w:rPr>
                <w:rFonts w:ascii="Arial" w:hAnsi="Arial" w:cs="Arial"/>
                <w:noProof/>
                <w:sz w:val="24"/>
                <w:szCs w:val="24"/>
                <w:lang w:eastAsia="es-SV"/>
              </w:rPr>
              <w:t>OCUMENTOS</w:t>
            </w:r>
            <w:r>
              <w:rPr>
                <w:rFonts w:ascii="Arial" w:hAnsi="Arial" w:cs="Arial"/>
                <w:noProof/>
                <w:sz w:val="24"/>
                <w:szCs w:val="24"/>
                <w:lang w:eastAsia="es-SV"/>
              </w:rPr>
              <w:t>.</w:t>
            </w:r>
          </w:p>
        </w:tc>
      </w:tr>
      <w:tr w:rsidR="00CB18F5" w:rsidRPr="008E1074" w:rsidTr="00875A28">
        <w:tc>
          <w:tcPr>
            <w:tcW w:w="8494" w:type="dxa"/>
            <w:gridSpan w:val="3"/>
            <w:shd w:val="clear" w:color="auto" w:fill="BDD6EE" w:themeFill="accent1" w:themeFillTint="66"/>
          </w:tcPr>
          <w:p w:rsidR="00CB18F5" w:rsidRPr="002542A7" w:rsidRDefault="00CB18F5" w:rsidP="00875A28">
            <w:pPr>
              <w:jc w:val="both"/>
              <w:rPr>
                <w:rFonts w:ascii="Arial" w:hAnsi="Arial" w:cs="Arial"/>
                <w:color w:val="000000" w:themeColor="text1"/>
                <w:sz w:val="24"/>
                <w:szCs w:val="24"/>
              </w:rPr>
            </w:pPr>
            <w:r w:rsidRPr="002542A7">
              <w:rPr>
                <w:rFonts w:ascii="Arial" w:hAnsi="Arial" w:cs="Arial"/>
                <w:b/>
                <w:color w:val="000000" w:themeColor="text1"/>
                <w:sz w:val="24"/>
                <w:szCs w:val="24"/>
              </w:rPr>
              <w:t>OBJETIVO:</w:t>
            </w:r>
            <w:r>
              <w:rPr>
                <w:rFonts w:ascii="Arial" w:hAnsi="Arial" w:cs="Arial"/>
                <w:color w:val="000000" w:themeColor="text1"/>
                <w:sz w:val="24"/>
                <w:szCs w:val="24"/>
              </w:rPr>
              <w:t xml:space="preserve"> </w:t>
            </w:r>
            <w:r w:rsidRPr="00734E0B">
              <w:rPr>
                <w:rFonts w:ascii="Arial" w:hAnsi="Arial"/>
                <w:sz w:val="24"/>
                <w:szCs w:val="24"/>
              </w:rPr>
              <w:t>ARCHIVAR LA INFORMACION REMITIDA POR CADA UNIDAD.</w:t>
            </w:r>
          </w:p>
        </w:tc>
      </w:tr>
      <w:tr w:rsidR="00CB18F5" w:rsidRPr="008E1074" w:rsidTr="00875A28">
        <w:tc>
          <w:tcPr>
            <w:tcW w:w="535" w:type="dxa"/>
            <w:shd w:val="clear" w:color="auto" w:fill="BDD6EE" w:themeFill="accent1" w:themeFillTint="66"/>
          </w:tcPr>
          <w:p w:rsidR="00CB18F5" w:rsidRPr="008E1074" w:rsidRDefault="00CB18F5" w:rsidP="00875A28">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B18F5" w:rsidRPr="008E1074" w:rsidRDefault="00CB18F5" w:rsidP="00875A28">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B18F5" w:rsidRPr="008E1074" w:rsidRDefault="00CB18F5" w:rsidP="00875A28">
            <w:pPr>
              <w:jc w:val="center"/>
              <w:rPr>
                <w:rFonts w:ascii="Arial" w:hAnsi="Arial" w:cs="Arial"/>
                <w:b/>
                <w:sz w:val="24"/>
                <w:szCs w:val="24"/>
              </w:rPr>
            </w:pPr>
            <w:r>
              <w:rPr>
                <w:rFonts w:ascii="Arial" w:hAnsi="Arial" w:cs="Arial"/>
                <w:b/>
                <w:sz w:val="24"/>
                <w:szCs w:val="24"/>
              </w:rPr>
              <w:t>RESPONSABLE</w:t>
            </w:r>
          </w:p>
        </w:tc>
      </w:tr>
      <w:tr w:rsidR="00CB18F5" w:rsidRPr="008E1074" w:rsidTr="00875A28">
        <w:tc>
          <w:tcPr>
            <w:tcW w:w="535" w:type="dxa"/>
            <w:shd w:val="clear" w:color="auto" w:fill="BDD6EE" w:themeFill="accent1" w:themeFillTint="66"/>
            <w:vAlign w:val="center"/>
          </w:tcPr>
          <w:p w:rsidR="00CB18F5" w:rsidRPr="003C0D93" w:rsidRDefault="00CB18F5" w:rsidP="00CB18F5">
            <w:pPr>
              <w:tabs>
                <w:tab w:val="left" w:pos="982"/>
              </w:tabs>
              <w:spacing w:before="240"/>
              <w:jc w:val="right"/>
              <w:rPr>
                <w:rFonts w:ascii="Arial" w:hAnsi="Arial" w:cs="Arial"/>
                <w:color w:val="000000" w:themeColor="text1"/>
                <w:sz w:val="24"/>
                <w:szCs w:val="24"/>
              </w:rPr>
            </w:pPr>
          </w:p>
          <w:p w:rsidR="00CB18F5" w:rsidRPr="003C0D93" w:rsidRDefault="00CB18F5" w:rsidP="00CB18F5">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CB18F5" w:rsidRPr="00734E0B" w:rsidRDefault="00CB18F5" w:rsidP="00CB18F5">
            <w:pPr>
              <w:spacing w:line="360" w:lineRule="auto"/>
              <w:jc w:val="both"/>
              <w:rPr>
                <w:rFonts w:ascii="Arial" w:hAnsi="Arial" w:cs="Arial"/>
                <w:sz w:val="24"/>
                <w:szCs w:val="24"/>
              </w:rPr>
            </w:pPr>
            <w:r w:rsidRPr="00734E0B">
              <w:rPr>
                <w:rFonts w:ascii="Arial" w:hAnsi="Arial"/>
                <w:sz w:val="24"/>
                <w:szCs w:val="24"/>
              </w:rPr>
              <w:t>Recibe los documentos trasferidos por cada unidad</w:t>
            </w:r>
          </w:p>
        </w:tc>
        <w:tc>
          <w:tcPr>
            <w:tcW w:w="2199" w:type="dxa"/>
            <w:vAlign w:val="center"/>
          </w:tcPr>
          <w:p w:rsidR="00CB18F5" w:rsidRPr="00734E0B" w:rsidRDefault="00CB18F5" w:rsidP="00CB18F5">
            <w:pPr>
              <w:spacing w:line="360" w:lineRule="auto"/>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r w:rsidR="00CB18F5" w:rsidRPr="008E1074" w:rsidTr="00875A28">
        <w:tc>
          <w:tcPr>
            <w:tcW w:w="535" w:type="dxa"/>
            <w:shd w:val="clear" w:color="auto" w:fill="BDD6EE" w:themeFill="accent1" w:themeFillTint="66"/>
            <w:vAlign w:val="center"/>
          </w:tcPr>
          <w:p w:rsidR="00CB18F5" w:rsidRPr="003C0D93" w:rsidRDefault="00CB18F5" w:rsidP="00CB18F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CB18F5" w:rsidRPr="00734E0B" w:rsidRDefault="00CB18F5" w:rsidP="00CB18F5">
            <w:pPr>
              <w:spacing w:line="360" w:lineRule="auto"/>
              <w:jc w:val="both"/>
              <w:rPr>
                <w:rFonts w:ascii="Arial" w:hAnsi="Arial" w:cs="Arial"/>
                <w:sz w:val="24"/>
                <w:szCs w:val="24"/>
              </w:rPr>
            </w:pPr>
            <w:r w:rsidRPr="00734E0B">
              <w:rPr>
                <w:rFonts w:ascii="Arial" w:hAnsi="Arial"/>
                <w:sz w:val="24"/>
                <w:szCs w:val="24"/>
              </w:rPr>
              <w:t>Revisa que los documentos estén completos.</w:t>
            </w:r>
          </w:p>
        </w:tc>
        <w:tc>
          <w:tcPr>
            <w:tcW w:w="2199" w:type="dxa"/>
            <w:vAlign w:val="center"/>
          </w:tcPr>
          <w:p w:rsidR="00CB18F5" w:rsidRPr="00734E0B" w:rsidRDefault="00CB18F5" w:rsidP="00CB18F5">
            <w:pPr>
              <w:spacing w:line="360" w:lineRule="auto"/>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r w:rsidR="00CB18F5" w:rsidRPr="008E1074" w:rsidTr="00875A28">
        <w:tc>
          <w:tcPr>
            <w:tcW w:w="535" w:type="dxa"/>
            <w:shd w:val="clear" w:color="auto" w:fill="BDD6EE" w:themeFill="accent1" w:themeFillTint="66"/>
            <w:vAlign w:val="center"/>
          </w:tcPr>
          <w:p w:rsidR="00CB18F5" w:rsidRPr="003C0D93" w:rsidRDefault="00CB18F5" w:rsidP="00CB18F5">
            <w:pPr>
              <w:spacing w:before="240"/>
              <w:jc w:val="right"/>
              <w:rPr>
                <w:rFonts w:ascii="Arial" w:hAnsi="Arial" w:cs="Arial"/>
                <w:color w:val="000000" w:themeColor="text1"/>
                <w:sz w:val="24"/>
                <w:szCs w:val="24"/>
              </w:rPr>
            </w:pPr>
          </w:p>
          <w:p w:rsidR="00CB18F5" w:rsidRPr="003C0D93" w:rsidRDefault="00CB18F5" w:rsidP="00CB18F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CB18F5" w:rsidRPr="00734E0B" w:rsidRDefault="00CB18F5" w:rsidP="00CB18F5">
            <w:pPr>
              <w:spacing w:line="360" w:lineRule="auto"/>
              <w:jc w:val="both"/>
              <w:rPr>
                <w:rFonts w:ascii="Arial" w:hAnsi="Arial"/>
                <w:sz w:val="24"/>
                <w:szCs w:val="24"/>
              </w:rPr>
            </w:pPr>
            <w:r w:rsidRPr="00734E0B">
              <w:rPr>
                <w:rFonts w:ascii="Arial" w:hAnsi="Arial"/>
                <w:sz w:val="24"/>
                <w:szCs w:val="24"/>
              </w:rPr>
              <w:t>Rotula las carpetas y cajas en que se almacenaran los documentos.</w:t>
            </w:r>
          </w:p>
        </w:tc>
        <w:tc>
          <w:tcPr>
            <w:tcW w:w="2199" w:type="dxa"/>
            <w:vAlign w:val="center"/>
          </w:tcPr>
          <w:p w:rsidR="00CB18F5" w:rsidRPr="00734E0B" w:rsidRDefault="00CB18F5" w:rsidP="00CB18F5">
            <w:pPr>
              <w:spacing w:line="360" w:lineRule="auto"/>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r w:rsidR="00CB18F5" w:rsidRPr="008E1074" w:rsidTr="00875A28">
        <w:tc>
          <w:tcPr>
            <w:tcW w:w="535" w:type="dxa"/>
            <w:shd w:val="clear" w:color="auto" w:fill="BDD6EE" w:themeFill="accent1" w:themeFillTint="66"/>
            <w:vAlign w:val="center"/>
          </w:tcPr>
          <w:p w:rsidR="00CB18F5" w:rsidRPr="003C0D93" w:rsidRDefault="00CB18F5" w:rsidP="00CB18F5">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B18F5" w:rsidRPr="00734E0B" w:rsidRDefault="00CB18F5" w:rsidP="00CB18F5">
            <w:pPr>
              <w:spacing w:line="360" w:lineRule="auto"/>
              <w:jc w:val="both"/>
              <w:rPr>
                <w:rFonts w:ascii="Arial" w:hAnsi="Arial" w:cs="Arial"/>
                <w:sz w:val="24"/>
                <w:szCs w:val="24"/>
              </w:rPr>
            </w:pPr>
            <w:r w:rsidRPr="00734E0B">
              <w:rPr>
                <w:rFonts w:ascii="Arial" w:hAnsi="Arial"/>
                <w:sz w:val="24"/>
                <w:szCs w:val="24"/>
              </w:rPr>
              <w:t>Procede a archivar la información en las carpetas y cajas correspondientes a dicha información.</w:t>
            </w:r>
          </w:p>
        </w:tc>
        <w:tc>
          <w:tcPr>
            <w:tcW w:w="2199" w:type="dxa"/>
            <w:vAlign w:val="center"/>
          </w:tcPr>
          <w:p w:rsidR="00CB18F5" w:rsidRPr="00734E0B" w:rsidRDefault="00CB18F5" w:rsidP="00CB18F5">
            <w:pPr>
              <w:spacing w:line="360" w:lineRule="auto"/>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bl>
    <w:p w:rsidR="002E2F7C" w:rsidRDefault="002E2F7C"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p w:rsidR="00CB18F5" w:rsidRDefault="00CB18F5" w:rsidP="008E1074"/>
    <w:tbl>
      <w:tblPr>
        <w:tblStyle w:val="Tablaconcuadrcula"/>
        <w:tblW w:w="0" w:type="auto"/>
        <w:tblLook w:val="04A0" w:firstRow="1" w:lastRow="0" w:firstColumn="1" w:lastColumn="0" w:noHBand="0" w:noVBand="1"/>
      </w:tblPr>
      <w:tblGrid>
        <w:gridCol w:w="535"/>
        <w:gridCol w:w="5760"/>
        <w:gridCol w:w="2199"/>
      </w:tblGrid>
      <w:tr w:rsidR="00CB18F5" w:rsidRPr="008E1074" w:rsidTr="00875A28">
        <w:tc>
          <w:tcPr>
            <w:tcW w:w="8494" w:type="dxa"/>
            <w:gridSpan w:val="3"/>
            <w:shd w:val="clear" w:color="auto" w:fill="BDD6EE" w:themeFill="accent1" w:themeFillTint="66"/>
          </w:tcPr>
          <w:p w:rsidR="00CB18F5" w:rsidRPr="008E1074" w:rsidRDefault="00DF2207" w:rsidP="00875A28">
            <w:pPr>
              <w:spacing w:line="360" w:lineRule="auto"/>
              <w:jc w:val="center"/>
              <w:rPr>
                <w:rFonts w:ascii="Arial" w:hAnsi="Arial" w:cs="Arial"/>
                <w:b/>
                <w:sz w:val="24"/>
                <w:szCs w:val="24"/>
              </w:rPr>
            </w:pPr>
            <w:r>
              <w:rPr>
                <w:noProof/>
                <w:lang w:val="es-SV" w:eastAsia="es-SV"/>
              </w:rPr>
              <w:drawing>
                <wp:anchor distT="0" distB="0" distL="114300" distR="114300" simplePos="0" relativeHeight="251865088" behindDoc="0" locked="0" layoutInCell="1" allowOverlap="1" wp14:anchorId="419DE78B" wp14:editId="61C88D6B">
                  <wp:simplePos x="0" y="0"/>
                  <wp:positionH relativeFrom="column">
                    <wp:posOffset>-65405</wp:posOffset>
                  </wp:positionH>
                  <wp:positionV relativeFrom="paragraph">
                    <wp:posOffset>0</wp:posOffset>
                  </wp:positionV>
                  <wp:extent cx="843280" cy="746760"/>
                  <wp:effectExtent l="0" t="0" r="0" b="0"/>
                  <wp:wrapSquare wrapText="bothSides"/>
                  <wp:docPr id="230" name="Imagen 230"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8F5" w:rsidRPr="008E1074">
              <w:rPr>
                <w:rFonts w:ascii="Arial" w:hAnsi="Arial" w:cs="Arial"/>
                <w:b/>
                <w:sz w:val="24"/>
                <w:szCs w:val="24"/>
              </w:rPr>
              <w:t>ALCALDÍA MUNICIPAL DE ARMENIA</w:t>
            </w:r>
          </w:p>
          <w:p w:rsidR="00CB18F5" w:rsidRPr="008E1074" w:rsidRDefault="00CB18F5" w:rsidP="00875A28">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B18F5" w:rsidRPr="008E1074" w:rsidRDefault="00CB18F5" w:rsidP="00875A28">
            <w:pPr>
              <w:jc w:val="center"/>
              <w:rPr>
                <w:rFonts w:ascii="Arial" w:hAnsi="Arial" w:cs="Arial"/>
                <w:sz w:val="24"/>
                <w:szCs w:val="24"/>
              </w:rPr>
            </w:pPr>
          </w:p>
        </w:tc>
      </w:tr>
      <w:tr w:rsidR="00CB18F5" w:rsidRPr="008E1074" w:rsidTr="00875A28">
        <w:tc>
          <w:tcPr>
            <w:tcW w:w="8494" w:type="dxa"/>
            <w:gridSpan w:val="3"/>
            <w:shd w:val="clear" w:color="auto" w:fill="BDD6EE" w:themeFill="accent1" w:themeFillTint="66"/>
          </w:tcPr>
          <w:p w:rsidR="00CB18F5" w:rsidRPr="002542A7" w:rsidRDefault="00CB18F5" w:rsidP="00875A28">
            <w:pPr>
              <w:jc w:val="both"/>
              <w:rPr>
                <w:rFonts w:ascii="Arial" w:hAnsi="Arial" w:cs="Arial"/>
                <w:b/>
                <w:noProof/>
                <w:color w:val="000000" w:themeColor="text1"/>
                <w:sz w:val="24"/>
                <w:szCs w:val="24"/>
                <w:lang w:eastAsia="es-SV"/>
              </w:rPr>
            </w:pPr>
            <w:r w:rsidRPr="00C00E2E">
              <w:rPr>
                <w:rFonts w:ascii="Arial" w:hAnsi="Arial" w:cs="Arial"/>
                <w:b/>
                <w:sz w:val="24"/>
                <w:szCs w:val="24"/>
              </w:rPr>
              <w:t>UNIDAD ADMINISTRATIVA: GESTIÓN DOCUMENTAL Y ARCHIVO.</w:t>
            </w:r>
          </w:p>
        </w:tc>
      </w:tr>
      <w:tr w:rsidR="00CB18F5" w:rsidRPr="008E1074" w:rsidTr="00875A28">
        <w:tc>
          <w:tcPr>
            <w:tcW w:w="8494" w:type="dxa"/>
            <w:gridSpan w:val="3"/>
            <w:shd w:val="clear" w:color="auto" w:fill="BDD6EE" w:themeFill="accent1" w:themeFillTint="66"/>
          </w:tcPr>
          <w:p w:rsidR="00CB18F5" w:rsidRPr="002542A7" w:rsidRDefault="00CB18F5" w:rsidP="00875A28">
            <w:pPr>
              <w:jc w:val="both"/>
              <w:rPr>
                <w:rFonts w:ascii="Arial" w:hAnsi="Arial" w:cs="Arial"/>
                <w:caps/>
                <w:color w:val="000000" w:themeColor="text1"/>
                <w:sz w:val="24"/>
                <w:szCs w:val="24"/>
              </w:rPr>
            </w:pPr>
            <w:r w:rsidRPr="002542A7">
              <w:rPr>
                <w:rFonts w:ascii="Arial" w:hAnsi="Arial" w:cs="Arial"/>
                <w:b/>
                <w:caps/>
                <w:noProof/>
                <w:color w:val="000000" w:themeColor="text1"/>
                <w:sz w:val="24"/>
                <w:szCs w:val="24"/>
                <w:lang w:eastAsia="es-SV"/>
              </w:rPr>
              <w:t>Base Legal:</w:t>
            </w:r>
            <w:r w:rsidRPr="002542A7">
              <w:rPr>
                <w:rFonts w:ascii="Arial" w:hAnsi="Arial" w:cs="Arial"/>
                <w:caps/>
                <w:color w:val="000000" w:themeColor="text1"/>
                <w:sz w:val="24"/>
                <w:szCs w:val="24"/>
              </w:rPr>
              <w:t xml:space="preserve"> </w:t>
            </w:r>
            <w:r w:rsidRPr="002542A7">
              <w:rPr>
                <w:rFonts w:ascii="Arial" w:hAnsi="Arial" w:cs="Arial"/>
                <w:caps/>
                <w:color w:val="000000" w:themeColor="text1"/>
                <w:sz w:val="24"/>
                <w:szCs w:val="24"/>
                <w:lang w:val="es-419"/>
              </w:rPr>
              <w:t>Código Municipal</w:t>
            </w:r>
          </w:p>
        </w:tc>
      </w:tr>
      <w:tr w:rsidR="00CB18F5" w:rsidRPr="008E1074" w:rsidTr="00875A28">
        <w:tc>
          <w:tcPr>
            <w:tcW w:w="8494" w:type="dxa"/>
            <w:gridSpan w:val="3"/>
            <w:shd w:val="clear" w:color="auto" w:fill="BDD6EE" w:themeFill="accent1" w:themeFillTint="66"/>
          </w:tcPr>
          <w:p w:rsidR="00CB18F5" w:rsidRPr="002542A7" w:rsidRDefault="0055464F" w:rsidP="00875A28">
            <w:pPr>
              <w:jc w:val="both"/>
              <w:rPr>
                <w:rFonts w:ascii="Arial" w:hAnsi="Arial" w:cs="Arial"/>
                <w:caps/>
                <w:color w:val="000000" w:themeColor="text1"/>
                <w:sz w:val="24"/>
                <w:szCs w:val="24"/>
                <w:lang w:val="es-419"/>
              </w:rPr>
            </w:pPr>
            <w:r w:rsidRPr="00734E0B">
              <w:rPr>
                <w:rFonts w:ascii="Arial" w:hAnsi="Arial" w:cs="Arial"/>
                <w:b/>
                <w:noProof/>
                <w:sz w:val="24"/>
                <w:szCs w:val="24"/>
                <w:lang w:eastAsia="es-SV"/>
              </w:rPr>
              <w:t xml:space="preserve">PROCEDIMIENTO: </w:t>
            </w:r>
            <w:r w:rsidRPr="00734E0B">
              <w:rPr>
                <w:rFonts w:ascii="Arial" w:hAnsi="Arial"/>
                <w:sz w:val="24"/>
                <w:szCs w:val="24"/>
              </w:rPr>
              <w:t>PRESTAMO Y CONSULTA DE DOCUMENTOS.</w:t>
            </w:r>
          </w:p>
        </w:tc>
      </w:tr>
      <w:tr w:rsidR="00CB18F5" w:rsidRPr="008E1074" w:rsidTr="00875A28">
        <w:tc>
          <w:tcPr>
            <w:tcW w:w="8494" w:type="dxa"/>
            <w:gridSpan w:val="3"/>
            <w:shd w:val="clear" w:color="auto" w:fill="BDD6EE" w:themeFill="accent1" w:themeFillTint="66"/>
          </w:tcPr>
          <w:p w:rsidR="00CB18F5" w:rsidRPr="002542A7" w:rsidRDefault="00CB18F5" w:rsidP="00875A28">
            <w:pPr>
              <w:jc w:val="both"/>
              <w:rPr>
                <w:rFonts w:ascii="Arial" w:hAnsi="Arial" w:cs="Arial"/>
                <w:color w:val="000000" w:themeColor="text1"/>
                <w:sz w:val="24"/>
                <w:szCs w:val="24"/>
              </w:rPr>
            </w:pPr>
            <w:r w:rsidRPr="002542A7">
              <w:rPr>
                <w:rFonts w:ascii="Arial" w:hAnsi="Arial" w:cs="Arial"/>
                <w:b/>
                <w:color w:val="000000" w:themeColor="text1"/>
                <w:sz w:val="24"/>
                <w:szCs w:val="24"/>
              </w:rPr>
              <w:t>OBJETIVO:</w:t>
            </w:r>
            <w:r>
              <w:rPr>
                <w:rFonts w:ascii="Arial" w:hAnsi="Arial" w:cs="Arial"/>
                <w:color w:val="000000" w:themeColor="text1"/>
                <w:sz w:val="24"/>
                <w:szCs w:val="24"/>
              </w:rPr>
              <w:t xml:space="preserve"> </w:t>
            </w:r>
            <w:r w:rsidR="0055464F">
              <w:rPr>
                <w:rFonts w:ascii="Arial" w:hAnsi="Arial" w:cs="Arial"/>
                <w:sz w:val="24"/>
                <w:szCs w:val="24"/>
              </w:rPr>
              <w:t>FACILI</w:t>
            </w:r>
            <w:r w:rsidR="0055464F" w:rsidRPr="00734E0B">
              <w:rPr>
                <w:rFonts w:ascii="Arial" w:hAnsi="Arial" w:cs="Arial"/>
                <w:sz w:val="24"/>
                <w:szCs w:val="24"/>
              </w:rPr>
              <w:t>TAR LA INFORMAC</w:t>
            </w:r>
            <w:r w:rsidR="0055464F">
              <w:rPr>
                <w:rFonts w:ascii="Arial" w:hAnsi="Arial" w:cs="Arial"/>
                <w:sz w:val="24"/>
                <w:szCs w:val="24"/>
              </w:rPr>
              <w:t>IÓN DE DOCUMENTOS A LAS DI</w:t>
            </w:r>
            <w:r w:rsidR="0055464F" w:rsidRPr="00734E0B">
              <w:rPr>
                <w:rFonts w:ascii="Arial" w:hAnsi="Arial" w:cs="Arial"/>
                <w:sz w:val="24"/>
                <w:szCs w:val="24"/>
              </w:rPr>
              <w:t>STINTAS UNIDADES.</w:t>
            </w:r>
          </w:p>
        </w:tc>
      </w:tr>
      <w:tr w:rsidR="00CB18F5" w:rsidRPr="008E1074" w:rsidTr="00875A28">
        <w:tc>
          <w:tcPr>
            <w:tcW w:w="535" w:type="dxa"/>
            <w:shd w:val="clear" w:color="auto" w:fill="BDD6EE" w:themeFill="accent1" w:themeFillTint="66"/>
          </w:tcPr>
          <w:p w:rsidR="00CB18F5" w:rsidRPr="008E1074" w:rsidRDefault="00CB18F5" w:rsidP="00875A28">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B18F5" w:rsidRPr="008E1074" w:rsidRDefault="00CB18F5" w:rsidP="00875A28">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B18F5" w:rsidRPr="008E1074" w:rsidRDefault="00CB18F5" w:rsidP="00875A28">
            <w:pPr>
              <w:jc w:val="center"/>
              <w:rPr>
                <w:rFonts w:ascii="Arial" w:hAnsi="Arial" w:cs="Arial"/>
                <w:b/>
                <w:sz w:val="24"/>
                <w:szCs w:val="24"/>
              </w:rPr>
            </w:pPr>
            <w:r>
              <w:rPr>
                <w:rFonts w:ascii="Arial" w:hAnsi="Arial" w:cs="Arial"/>
                <w:b/>
                <w:sz w:val="24"/>
                <w:szCs w:val="24"/>
              </w:rPr>
              <w:t>RESPONSABLE</w:t>
            </w:r>
          </w:p>
        </w:tc>
      </w:tr>
      <w:tr w:rsidR="00CB18F5" w:rsidRPr="008E1074" w:rsidTr="00875A28">
        <w:tc>
          <w:tcPr>
            <w:tcW w:w="535" w:type="dxa"/>
            <w:shd w:val="clear" w:color="auto" w:fill="BDD6EE" w:themeFill="accent1" w:themeFillTint="66"/>
            <w:vAlign w:val="center"/>
          </w:tcPr>
          <w:p w:rsidR="00CB18F5" w:rsidRPr="003C0D93" w:rsidRDefault="00CB18F5" w:rsidP="00CB18F5">
            <w:pPr>
              <w:tabs>
                <w:tab w:val="left" w:pos="982"/>
              </w:tabs>
              <w:spacing w:before="240"/>
              <w:jc w:val="right"/>
              <w:rPr>
                <w:rFonts w:ascii="Arial" w:hAnsi="Arial" w:cs="Arial"/>
                <w:color w:val="000000" w:themeColor="text1"/>
                <w:sz w:val="24"/>
                <w:szCs w:val="24"/>
              </w:rPr>
            </w:pPr>
          </w:p>
          <w:p w:rsidR="00CB18F5" w:rsidRPr="003C0D93" w:rsidRDefault="00CB18F5" w:rsidP="00CB18F5">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CB18F5" w:rsidRPr="00734E0B" w:rsidRDefault="00CB18F5" w:rsidP="00CB18F5">
            <w:pPr>
              <w:spacing w:line="360" w:lineRule="auto"/>
              <w:jc w:val="both"/>
              <w:rPr>
                <w:rFonts w:ascii="Arial" w:hAnsi="Arial"/>
                <w:sz w:val="24"/>
                <w:szCs w:val="24"/>
              </w:rPr>
            </w:pPr>
            <w:r w:rsidRPr="00734E0B">
              <w:rPr>
                <w:rFonts w:ascii="Arial" w:hAnsi="Arial"/>
                <w:sz w:val="24"/>
                <w:szCs w:val="24"/>
              </w:rPr>
              <w:t>Recibe nota de solicitud de documentos a consultar.</w:t>
            </w:r>
          </w:p>
        </w:tc>
        <w:tc>
          <w:tcPr>
            <w:tcW w:w="2199" w:type="dxa"/>
            <w:vAlign w:val="center"/>
          </w:tcPr>
          <w:p w:rsidR="00CB18F5" w:rsidRPr="00734E0B" w:rsidRDefault="00CB18F5" w:rsidP="00CB18F5">
            <w:pPr>
              <w:spacing w:line="360" w:lineRule="auto"/>
              <w:jc w:val="both"/>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r w:rsidR="00CB18F5" w:rsidRPr="008E1074" w:rsidTr="00875A28">
        <w:tc>
          <w:tcPr>
            <w:tcW w:w="535" w:type="dxa"/>
            <w:shd w:val="clear" w:color="auto" w:fill="BDD6EE" w:themeFill="accent1" w:themeFillTint="66"/>
            <w:vAlign w:val="center"/>
          </w:tcPr>
          <w:p w:rsidR="00CB18F5" w:rsidRPr="003C0D93" w:rsidRDefault="00CB18F5" w:rsidP="00CB18F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CB18F5" w:rsidRPr="00734E0B" w:rsidRDefault="00CB18F5" w:rsidP="00CB18F5">
            <w:pPr>
              <w:spacing w:line="360" w:lineRule="auto"/>
              <w:jc w:val="both"/>
              <w:rPr>
                <w:rFonts w:ascii="Arial" w:hAnsi="Arial"/>
                <w:sz w:val="24"/>
                <w:szCs w:val="24"/>
              </w:rPr>
            </w:pPr>
            <w:r w:rsidRPr="00734E0B">
              <w:rPr>
                <w:rFonts w:ascii="Arial" w:hAnsi="Arial"/>
                <w:sz w:val="24"/>
                <w:szCs w:val="24"/>
              </w:rPr>
              <w:t>Busca los documentos solicitados.</w:t>
            </w:r>
          </w:p>
          <w:p w:rsidR="00CB18F5" w:rsidRPr="00734E0B" w:rsidRDefault="00CB18F5" w:rsidP="00CB18F5">
            <w:pPr>
              <w:spacing w:line="360" w:lineRule="auto"/>
              <w:jc w:val="both"/>
              <w:rPr>
                <w:rFonts w:ascii="Arial" w:hAnsi="Arial" w:cs="Arial"/>
                <w:sz w:val="24"/>
                <w:szCs w:val="24"/>
              </w:rPr>
            </w:pPr>
          </w:p>
        </w:tc>
        <w:tc>
          <w:tcPr>
            <w:tcW w:w="2199" w:type="dxa"/>
            <w:vAlign w:val="center"/>
          </w:tcPr>
          <w:p w:rsidR="00CB18F5" w:rsidRPr="00734E0B" w:rsidRDefault="00CB18F5" w:rsidP="00CB18F5">
            <w:pPr>
              <w:spacing w:line="360" w:lineRule="auto"/>
              <w:jc w:val="both"/>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r w:rsidR="00CB18F5" w:rsidRPr="008E1074" w:rsidTr="00875A28">
        <w:tc>
          <w:tcPr>
            <w:tcW w:w="535" w:type="dxa"/>
            <w:shd w:val="clear" w:color="auto" w:fill="BDD6EE" w:themeFill="accent1" w:themeFillTint="66"/>
            <w:vAlign w:val="center"/>
          </w:tcPr>
          <w:p w:rsidR="00CB18F5" w:rsidRPr="003C0D93" w:rsidRDefault="00CB18F5" w:rsidP="00CB18F5">
            <w:pPr>
              <w:spacing w:before="240"/>
              <w:jc w:val="right"/>
              <w:rPr>
                <w:rFonts w:ascii="Arial" w:hAnsi="Arial" w:cs="Arial"/>
                <w:color w:val="000000" w:themeColor="text1"/>
                <w:sz w:val="24"/>
                <w:szCs w:val="24"/>
              </w:rPr>
            </w:pPr>
          </w:p>
          <w:p w:rsidR="00CB18F5" w:rsidRPr="003C0D93" w:rsidRDefault="00CB18F5" w:rsidP="00CB18F5">
            <w:pPr>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CB18F5" w:rsidRPr="00734E0B" w:rsidRDefault="00CB18F5" w:rsidP="00CB18F5">
            <w:pPr>
              <w:spacing w:line="360" w:lineRule="auto"/>
              <w:jc w:val="both"/>
              <w:rPr>
                <w:rFonts w:ascii="Arial" w:hAnsi="Arial"/>
                <w:sz w:val="24"/>
                <w:szCs w:val="24"/>
              </w:rPr>
            </w:pPr>
            <w:r w:rsidRPr="00734E0B">
              <w:rPr>
                <w:rFonts w:ascii="Arial" w:hAnsi="Arial" w:cs="Arial"/>
                <w:sz w:val="24"/>
                <w:szCs w:val="24"/>
              </w:rPr>
              <w:t>Anota los datos del documento solicitado, como también los del solicitante, en el libro de registro, estipulando el tiempo en que se prestaran los documentos solicitados.</w:t>
            </w:r>
          </w:p>
        </w:tc>
        <w:tc>
          <w:tcPr>
            <w:tcW w:w="2199" w:type="dxa"/>
            <w:vAlign w:val="center"/>
          </w:tcPr>
          <w:p w:rsidR="00CB18F5" w:rsidRPr="00734E0B" w:rsidRDefault="00CB18F5" w:rsidP="00CB18F5">
            <w:pPr>
              <w:spacing w:line="360" w:lineRule="auto"/>
              <w:jc w:val="both"/>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r w:rsidR="00CB18F5" w:rsidRPr="008E1074" w:rsidTr="00875A28">
        <w:tc>
          <w:tcPr>
            <w:tcW w:w="535" w:type="dxa"/>
            <w:shd w:val="clear" w:color="auto" w:fill="BDD6EE" w:themeFill="accent1" w:themeFillTint="66"/>
            <w:vAlign w:val="center"/>
          </w:tcPr>
          <w:p w:rsidR="00CB18F5" w:rsidRPr="003C0D93" w:rsidRDefault="00CB18F5" w:rsidP="00CB18F5">
            <w:pPr>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B18F5" w:rsidRPr="00734E0B" w:rsidRDefault="00CB18F5" w:rsidP="00CB18F5">
            <w:pPr>
              <w:spacing w:line="360" w:lineRule="auto"/>
              <w:jc w:val="both"/>
              <w:rPr>
                <w:rFonts w:ascii="Arial" w:hAnsi="Arial"/>
                <w:sz w:val="24"/>
                <w:szCs w:val="24"/>
              </w:rPr>
            </w:pPr>
            <w:r w:rsidRPr="00734E0B">
              <w:rPr>
                <w:rFonts w:ascii="Arial" w:hAnsi="Arial" w:cs="Arial"/>
                <w:sz w:val="24"/>
                <w:szCs w:val="24"/>
              </w:rPr>
              <w:t>Procede a entregar el documento y solicita la firma de recibido.</w:t>
            </w:r>
          </w:p>
        </w:tc>
        <w:tc>
          <w:tcPr>
            <w:tcW w:w="2199" w:type="dxa"/>
            <w:vAlign w:val="center"/>
          </w:tcPr>
          <w:p w:rsidR="00CB18F5" w:rsidRPr="00734E0B" w:rsidRDefault="00CB18F5" w:rsidP="00CB18F5">
            <w:pPr>
              <w:spacing w:line="360" w:lineRule="auto"/>
              <w:jc w:val="both"/>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r w:rsidR="00CB18F5" w:rsidRPr="008E1074" w:rsidTr="00875A28">
        <w:tc>
          <w:tcPr>
            <w:tcW w:w="535" w:type="dxa"/>
            <w:shd w:val="clear" w:color="auto" w:fill="BDD6EE" w:themeFill="accent1" w:themeFillTint="66"/>
            <w:vAlign w:val="center"/>
          </w:tcPr>
          <w:p w:rsidR="00CB18F5" w:rsidRDefault="00CB18F5" w:rsidP="00CB18F5">
            <w:pPr>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CB18F5" w:rsidRPr="00734E0B" w:rsidRDefault="00CB18F5" w:rsidP="00CB18F5">
            <w:pPr>
              <w:spacing w:line="360" w:lineRule="auto"/>
              <w:jc w:val="both"/>
              <w:rPr>
                <w:rFonts w:ascii="Arial" w:hAnsi="Arial"/>
                <w:sz w:val="24"/>
                <w:szCs w:val="24"/>
              </w:rPr>
            </w:pPr>
            <w:r w:rsidRPr="00734E0B">
              <w:rPr>
                <w:rFonts w:ascii="Arial" w:hAnsi="Arial"/>
                <w:sz w:val="24"/>
                <w:szCs w:val="24"/>
              </w:rPr>
              <w:t>Regresa el documento prestado en el tiempo estipulado.</w:t>
            </w:r>
          </w:p>
          <w:p w:rsidR="00CB18F5" w:rsidRPr="00734E0B" w:rsidRDefault="00CB18F5" w:rsidP="00CB18F5">
            <w:pPr>
              <w:spacing w:line="360" w:lineRule="auto"/>
              <w:jc w:val="both"/>
              <w:rPr>
                <w:rFonts w:ascii="Arial" w:hAnsi="Arial"/>
                <w:sz w:val="24"/>
                <w:szCs w:val="24"/>
              </w:rPr>
            </w:pPr>
          </w:p>
        </w:tc>
        <w:tc>
          <w:tcPr>
            <w:tcW w:w="2199" w:type="dxa"/>
            <w:vAlign w:val="center"/>
          </w:tcPr>
          <w:p w:rsidR="00CB18F5" w:rsidRPr="00734E0B" w:rsidRDefault="00CB18F5" w:rsidP="00CB18F5">
            <w:pPr>
              <w:spacing w:line="360" w:lineRule="auto"/>
              <w:jc w:val="both"/>
              <w:rPr>
                <w:rFonts w:ascii="Arial" w:hAnsi="Arial" w:cs="Arial"/>
                <w:sz w:val="24"/>
                <w:szCs w:val="24"/>
              </w:rPr>
            </w:pPr>
            <w:r w:rsidRPr="00734E0B">
              <w:rPr>
                <w:rFonts w:ascii="Arial" w:hAnsi="Arial"/>
                <w:sz w:val="24"/>
                <w:szCs w:val="24"/>
              </w:rPr>
              <w:t>La unidad solicitante del documento</w:t>
            </w:r>
            <w:r>
              <w:rPr>
                <w:rFonts w:ascii="Arial" w:hAnsi="Arial"/>
                <w:sz w:val="24"/>
                <w:szCs w:val="24"/>
              </w:rPr>
              <w:t>.</w:t>
            </w:r>
          </w:p>
        </w:tc>
      </w:tr>
      <w:tr w:rsidR="00CB18F5" w:rsidRPr="008E1074" w:rsidTr="00875A28">
        <w:tc>
          <w:tcPr>
            <w:tcW w:w="535" w:type="dxa"/>
            <w:shd w:val="clear" w:color="auto" w:fill="BDD6EE" w:themeFill="accent1" w:themeFillTint="66"/>
            <w:vAlign w:val="center"/>
          </w:tcPr>
          <w:p w:rsidR="00CB18F5" w:rsidRDefault="00CB18F5" w:rsidP="00CB18F5">
            <w:pPr>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CB18F5" w:rsidRPr="00734E0B" w:rsidRDefault="00CB18F5" w:rsidP="00CB18F5">
            <w:pPr>
              <w:spacing w:line="360" w:lineRule="auto"/>
              <w:jc w:val="both"/>
              <w:rPr>
                <w:rFonts w:ascii="Arial" w:hAnsi="Arial" w:cs="Arial"/>
                <w:sz w:val="24"/>
                <w:szCs w:val="24"/>
              </w:rPr>
            </w:pPr>
            <w:r w:rsidRPr="00734E0B">
              <w:rPr>
                <w:rFonts w:ascii="Arial" w:hAnsi="Arial" w:cs="Arial"/>
                <w:sz w:val="24"/>
                <w:szCs w:val="24"/>
              </w:rPr>
              <w:t>Recibe el documento prestado en el periodo estipulado, seguidamente revisa que el documento este completo y en condiciones óptimas para su resguardo.</w:t>
            </w:r>
          </w:p>
        </w:tc>
        <w:tc>
          <w:tcPr>
            <w:tcW w:w="2199" w:type="dxa"/>
            <w:vAlign w:val="center"/>
          </w:tcPr>
          <w:p w:rsidR="00CB18F5" w:rsidRPr="00734E0B" w:rsidRDefault="00CB18F5" w:rsidP="00CB18F5">
            <w:pPr>
              <w:spacing w:line="360" w:lineRule="auto"/>
              <w:jc w:val="both"/>
              <w:rPr>
                <w:rFonts w:ascii="Arial" w:hAnsi="Arial" w:cs="Arial"/>
                <w:sz w:val="24"/>
                <w:szCs w:val="24"/>
              </w:rPr>
            </w:pPr>
            <w:r w:rsidRPr="00734E0B">
              <w:rPr>
                <w:rFonts w:ascii="Arial" w:hAnsi="Arial"/>
                <w:sz w:val="24"/>
                <w:szCs w:val="24"/>
              </w:rPr>
              <w:t>El encargado de archivo</w:t>
            </w:r>
            <w:r>
              <w:rPr>
                <w:rFonts w:ascii="Arial" w:hAnsi="Arial"/>
                <w:sz w:val="24"/>
                <w:szCs w:val="24"/>
              </w:rPr>
              <w:t>.</w:t>
            </w:r>
          </w:p>
        </w:tc>
      </w:tr>
      <w:tr w:rsidR="00CB18F5" w:rsidRPr="008E1074" w:rsidTr="00875A28">
        <w:tc>
          <w:tcPr>
            <w:tcW w:w="535" w:type="dxa"/>
            <w:shd w:val="clear" w:color="auto" w:fill="BDD6EE" w:themeFill="accent1" w:themeFillTint="66"/>
            <w:vAlign w:val="center"/>
          </w:tcPr>
          <w:p w:rsidR="00CB18F5" w:rsidRDefault="00CB18F5" w:rsidP="00CB18F5">
            <w:pPr>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CB18F5" w:rsidRPr="00734E0B" w:rsidRDefault="00CB18F5" w:rsidP="00CB18F5">
            <w:pPr>
              <w:spacing w:line="360" w:lineRule="auto"/>
              <w:jc w:val="both"/>
              <w:rPr>
                <w:rFonts w:ascii="Arial" w:hAnsi="Arial"/>
                <w:sz w:val="24"/>
                <w:szCs w:val="24"/>
              </w:rPr>
            </w:pPr>
            <w:r w:rsidRPr="00734E0B">
              <w:rPr>
                <w:rFonts w:ascii="Arial" w:hAnsi="Arial"/>
                <w:sz w:val="24"/>
                <w:szCs w:val="24"/>
              </w:rPr>
              <w:t>Archiva el documento en el lugar correspondiente</w:t>
            </w:r>
            <w:r w:rsidR="0055464F">
              <w:rPr>
                <w:rFonts w:ascii="Arial" w:hAnsi="Arial"/>
                <w:sz w:val="24"/>
                <w:szCs w:val="24"/>
              </w:rPr>
              <w:t>.</w:t>
            </w:r>
          </w:p>
        </w:tc>
        <w:tc>
          <w:tcPr>
            <w:tcW w:w="2199" w:type="dxa"/>
            <w:vAlign w:val="center"/>
          </w:tcPr>
          <w:p w:rsidR="00CB18F5" w:rsidRPr="00734E0B" w:rsidRDefault="00CB18F5" w:rsidP="00CB18F5">
            <w:pPr>
              <w:spacing w:line="360" w:lineRule="auto"/>
              <w:jc w:val="both"/>
              <w:rPr>
                <w:rFonts w:ascii="Arial" w:hAnsi="Arial" w:cs="Arial"/>
                <w:sz w:val="24"/>
                <w:szCs w:val="24"/>
              </w:rPr>
            </w:pPr>
            <w:r w:rsidRPr="00734E0B">
              <w:rPr>
                <w:rFonts w:ascii="Arial" w:hAnsi="Arial"/>
                <w:sz w:val="24"/>
                <w:szCs w:val="24"/>
              </w:rPr>
              <w:t>El encargado de archivo</w:t>
            </w:r>
            <w:r>
              <w:rPr>
                <w:rFonts w:ascii="Arial" w:hAnsi="Arial"/>
                <w:sz w:val="24"/>
                <w:szCs w:val="24"/>
              </w:rPr>
              <w:t>.</w:t>
            </w:r>
          </w:p>
        </w:tc>
      </w:tr>
      <w:tr w:rsidR="00CB18F5" w:rsidRPr="008E1074" w:rsidTr="00875A28">
        <w:tc>
          <w:tcPr>
            <w:tcW w:w="535" w:type="dxa"/>
            <w:shd w:val="clear" w:color="auto" w:fill="BDD6EE" w:themeFill="accent1" w:themeFillTint="66"/>
            <w:vAlign w:val="center"/>
          </w:tcPr>
          <w:p w:rsidR="00CB18F5" w:rsidRDefault="00CB18F5" w:rsidP="00CB18F5">
            <w:pPr>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CB18F5" w:rsidRPr="00734E0B" w:rsidRDefault="00CB18F5" w:rsidP="00CB18F5">
            <w:pPr>
              <w:spacing w:line="360" w:lineRule="auto"/>
              <w:jc w:val="both"/>
              <w:rPr>
                <w:rFonts w:ascii="Arial" w:hAnsi="Arial"/>
                <w:sz w:val="24"/>
                <w:szCs w:val="24"/>
              </w:rPr>
            </w:pPr>
            <w:r w:rsidRPr="00734E0B">
              <w:rPr>
                <w:rFonts w:ascii="Arial" w:hAnsi="Arial"/>
                <w:sz w:val="24"/>
                <w:szCs w:val="24"/>
              </w:rPr>
              <w:t>Recibe nota de solicitud de documentos a consultar.</w:t>
            </w:r>
          </w:p>
        </w:tc>
        <w:tc>
          <w:tcPr>
            <w:tcW w:w="2199" w:type="dxa"/>
            <w:vAlign w:val="center"/>
          </w:tcPr>
          <w:p w:rsidR="00CB18F5" w:rsidRPr="00734E0B" w:rsidRDefault="00CB18F5" w:rsidP="00CB18F5">
            <w:pPr>
              <w:spacing w:line="360" w:lineRule="auto"/>
              <w:jc w:val="both"/>
              <w:rPr>
                <w:rFonts w:ascii="Arial" w:hAnsi="Arial" w:cs="Arial"/>
                <w:sz w:val="24"/>
                <w:szCs w:val="24"/>
              </w:rPr>
            </w:pPr>
            <w:r w:rsidRPr="00734E0B">
              <w:rPr>
                <w:rFonts w:ascii="Arial" w:hAnsi="Arial" w:cs="Arial"/>
                <w:sz w:val="24"/>
                <w:szCs w:val="24"/>
              </w:rPr>
              <w:t>Encargado de Archivo</w:t>
            </w:r>
            <w:r>
              <w:rPr>
                <w:rFonts w:ascii="Arial" w:hAnsi="Arial" w:cs="Arial"/>
                <w:sz w:val="24"/>
                <w:szCs w:val="24"/>
              </w:rPr>
              <w:t>.</w:t>
            </w:r>
          </w:p>
        </w:tc>
      </w:tr>
    </w:tbl>
    <w:p w:rsidR="00CB18F5" w:rsidRDefault="00CB18F5" w:rsidP="008E1074"/>
    <w:p w:rsidR="0055464F" w:rsidRDefault="0055464F" w:rsidP="008E1074"/>
    <w:p w:rsidR="0055464F" w:rsidRDefault="0055464F" w:rsidP="008E1074"/>
    <w:p w:rsidR="0055464F" w:rsidRDefault="0055464F" w:rsidP="008E1074"/>
    <w:p w:rsidR="0055464F" w:rsidRDefault="0055464F" w:rsidP="008E1074"/>
    <w:tbl>
      <w:tblPr>
        <w:tblStyle w:val="Tablaconcuadrcula"/>
        <w:tblW w:w="0" w:type="auto"/>
        <w:tblLook w:val="04A0" w:firstRow="1" w:lastRow="0" w:firstColumn="1" w:lastColumn="0" w:noHBand="0" w:noVBand="1"/>
      </w:tblPr>
      <w:tblGrid>
        <w:gridCol w:w="535"/>
        <w:gridCol w:w="5760"/>
        <w:gridCol w:w="2199"/>
      </w:tblGrid>
      <w:tr w:rsidR="0055464F" w:rsidRPr="008E1074" w:rsidTr="00875A28">
        <w:tc>
          <w:tcPr>
            <w:tcW w:w="8494" w:type="dxa"/>
            <w:gridSpan w:val="3"/>
            <w:shd w:val="clear" w:color="auto" w:fill="BDD6EE" w:themeFill="accent1" w:themeFillTint="66"/>
          </w:tcPr>
          <w:p w:rsidR="0055464F" w:rsidRPr="008E1074" w:rsidRDefault="00DF2207" w:rsidP="00875A28">
            <w:pPr>
              <w:spacing w:line="360" w:lineRule="auto"/>
              <w:jc w:val="center"/>
              <w:rPr>
                <w:rFonts w:ascii="Arial" w:hAnsi="Arial" w:cs="Arial"/>
                <w:b/>
                <w:sz w:val="24"/>
                <w:szCs w:val="24"/>
              </w:rPr>
            </w:pPr>
            <w:r>
              <w:rPr>
                <w:noProof/>
                <w:lang w:val="es-SV" w:eastAsia="es-SV"/>
              </w:rPr>
              <w:drawing>
                <wp:anchor distT="0" distB="0" distL="114300" distR="114300" simplePos="0" relativeHeight="251867136" behindDoc="0" locked="0" layoutInCell="1" allowOverlap="1" wp14:anchorId="65E63E7A" wp14:editId="4CF7AAC8">
                  <wp:simplePos x="0" y="0"/>
                  <wp:positionH relativeFrom="column">
                    <wp:posOffset>-65405</wp:posOffset>
                  </wp:positionH>
                  <wp:positionV relativeFrom="paragraph">
                    <wp:posOffset>0</wp:posOffset>
                  </wp:positionV>
                  <wp:extent cx="843280" cy="746760"/>
                  <wp:effectExtent l="0" t="0" r="0" b="0"/>
                  <wp:wrapSquare wrapText="bothSides"/>
                  <wp:docPr id="231" name="Imagen 231"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5464F" w:rsidRPr="008E1074">
              <w:rPr>
                <w:rFonts w:ascii="Arial" w:hAnsi="Arial" w:cs="Arial"/>
                <w:b/>
                <w:sz w:val="24"/>
                <w:szCs w:val="24"/>
              </w:rPr>
              <w:t>ALCALDÍA MUNICIPAL DE ARMENIA</w:t>
            </w:r>
          </w:p>
          <w:p w:rsidR="0055464F" w:rsidRPr="008E1074" w:rsidRDefault="0055464F" w:rsidP="00875A28">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55464F" w:rsidRPr="008E1074" w:rsidRDefault="0055464F" w:rsidP="00875A28">
            <w:pPr>
              <w:jc w:val="center"/>
              <w:rPr>
                <w:rFonts w:ascii="Arial" w:hAnsi="Arial" w:cs="Arial"/>
                <w:sz w:val="24"/>
                <w:szCs w:val="24"/>
              </w:rPr>
            </w:pPr>
          </w:p>
        </w:tc>
      </w:tr>
      <w:tr w:rsidR="0055464F" w:rsidRPr="008E1074" w:rsidTr="00875A28">
        <w:tc>
          <w:tcPr>
            <w:tcW w:w="8494" w:type="dxa"/>
            <w:gridSpan w:val="3"/>
            <w:shd w:val="clear" w:color="auto" w:fill="BDD6EE" w:themeFill="accent1" w:themeFillTint="66"/>
          </w:tcPr>
          <w:p w:rsidR="0055464F" w:rsidRPr="003D1E95" w:rsidRDefault="0055464F" w:rsidP="003D1E95">
            <w:pPr>
              <w:pStyle w:val="Ttulo1"/>
              <w:jc w:val="both"/>
              <w:outlineLvl w:val="0"/>
              <w:rPr>
                <w:rFonts w:ascii="Arial" w:hAnsi="Arial" w:cs="Arial"/>
                <w:b/>
                <w:noProof/>
                <w:color w:val="000000" w:themeColor="text1"/>
                <w:sz w:val="24"/>
                <w:szCs w:val="24"/>
                <w:lang w:eastAsia="es-SV"/>
              </w:rPr>
            </w:pPr>
            <w:bookmarkStart w:id="23" w:name="_Toc67318543"/>
            <w:r w:rsidRPr="003D1E95">
              <w:rPr>
                <w:rFonts w:ascii="Arial" w:hAnsi="Arial" w:cs="Arial"/>
                <w:b/>
                <w:color w:val="000000" w:themeColor="text1"/>
                <w:sz w:val="24"/>
                <w:szCs w:val="24"/>
              </w:rPr>
              <w:t xml:space="preserve">UNIDAD ADMINISTRATIVA: </w:t>
            </w:r>
            <w:r w:rsidR="00F77316" w:rsidRPr="003D1E95">
              <w:rPr>
                <w:rFonts w:ascii="Arial" w:hAnsi="Arial" w:cs="Arial"/>
                <w:b/>
                <w:caps/>
                <w:color w:val="000000" w:themeColor="text1"/>
                <w:sz w:val="24"/>
                <w:szCs w:val="24"/>
              </w:rPr>
              <w:t>catastro.</w:t>
            </w:r>
            <w:bookmarkEnd w:id="23"/>
          </w:p>
        </w:tc>
      </w:tr>
      <w:tr w:rsidR="00F77316" w:rsidRPr="008E1074" w:rsidTr="00875A28">
        <w:tc>
          <w:tcPr>
            <w:tcW w:w="8494" w:type="dxa"/>
            <w:gridSpan w:val="3"/>
            <w:shd w:val="clear" w:color="auto" w:fill="BDD6EE" w:themeFill="accent1" w:themeFillTint="66"/>
          </w:tcPr>
          <w:p w:rsidR="00F77316" w:rsidRPr="001E6938" w:rsidRDefault="00F77316" w:rsidP="00F77316">
            <w:pPr>
              <w:jc w:val="both"/>
              <w:rPr>
                <w:rFonts w:ascii="Arial" w:hAnsi="Arial" w:cs="Arial"/>
                <w:color w:val="000000" w:themeColor="text1"/>
                <w:sz w:val="24"/>
                <w:szCs w:val="24"/>
                <w:lang w:val="es-419"/>
              </w:rPr>
            </w:pPr>
            <w:r w:rsidRPr="001E6938">
              <w:rPr>
                <w:rFonts w:ascii="Arial" w:hAnsi="Arial" w:cs="Arial"/>
                <w:b/>
                <w:color w:val="000000" w:themeColor="text1"/>
                <w:sz w:val="24"/>
                <w:szCs w:val="24"/>
              </w:rPr>
              <w:t>BASE LEGAL</w:t>
            </w:r>
            <w:r w:rsidRPr="001E6938">
              <w:rPr>
                <w:rFonts w:ascii="Arial" w:hAnsi="Arial" w:cs="Arial"/>
                <w:b/>
                <w:bCs/>
                <w:color w:val="000000" w:themeColor="text1"/>
                <w:sz w:val="24"/>
                <w:szCs w:val="24"/>
                <w:lang w:val="es-419"/>
              </w:rPr>
              <w:t xml:space="preserve">: </w:t>
            </w:r>
            <w:r w:rsidRPr="001E6938">
              <w:rPr>
                <w:rFonts w:ascii="Arial" w:hAnsi="Arial" w:cs="Arial"/>
                <w:color w:val="000000" w:themeColor="text1"/>
                <w:sz w:val="24"/>
                <w:szCs w:val="24"/>
                <w:lang w:val="es-419"/>
              </w:rPr>
              <w:t>ORDINALES 1º.2º Y 4º DEL ART.90; ORDINALES 1º, 2º 3º Y 4º DEL ART. 91 Y 102 DE LA LEY GENERAL TRIBUTARIA MUNICIPAL, ARTÍCULO 20 DE LA ORDENANZA DE TASAS POR SERVICIOS.</w:t>
            </w:r>
          </w:p>
        </w:tc>
      </w:tr>
      <w:tr w:rsidR="0055464F" w:rsidRPr="008E1074" w:rsidTr="00875A28">
        <w:tc>
          <w:tcPr>
            <w:tcW w:w="8494" w:type="dxa"/>
            <w:gridSpan w:val="3"/>
            <w:shd w:val="clear" w:color="auto" w:fill="BDD6EE" w:themeFill="accent1" w:themeFillTint="66"/>
          </w:tcPr>
          <w:p w:rsidR="0055464F" w:rsidRPr="002542A7" w:rsidRDefault="00F77316" w:rsidP="00875A28">
            <w:pPr>
              <w:jc w:val="both"/>
              <w:rPr>
                <w:rFonts w:ascii="Arial" w:hAnsi="Arial" w:cs="Arial"/>
                <w:caps/>
                <w:color w:val="000000" w:themeColor="text1"/>
                <w:sz w:val="24"/>
                <w:szCs w:val="24"/>
                <w:lang w:val="es-419"/>
              </w:rPr>
            </w:pPr>
            <w:r w:rsidRPr="001E6938">
              <w:rPr>
                <w:rFonts w:ascii="Arial" w:hAnsi="Arial" w:cs="Arial"/>
                <w:b/>
                <w:noProof/>
                <w:color w:val="000000" w:themeColor="text1"/>
                <w:sz w:val="24"/>
                <w:szCs w:val="24"/>
                <w:lang w:eastAsia="es-SV"/>
              </w:rPr>
              <w:t xml:space="preserve">PROCEDIMIENTO: </w:t>
            </w:r>
            <w:r w:rsidRPr="001E6938">
              <w:rPr>
                <w:rFonts w:ascii="Arial" w:hAnsi="Arial" w:cs="Arial"/>
                <w:color w:val="000000" w:themeColor="text1"/>
                <w:sz w:val="24"/>
                <w:szCs w:val="24"/>
                <w:lang w:val="es-419"/>
              </w:rPr>
              <w:t>INSCRIPCIÓN Y CALIFICACIÓN DE EMPRESAS O NEGOCIOS</w:t>
            </w:r>
            <w:r>
              <w:rPr>
                <w:rFonts w:ascii="Arial" w:hAnsi="Arial" w:cs="Arial"/>
                <w:color w:val="000000" w:themeColor="text1"/>
                <w:sz w:val="24"/>
                <w:szCs w:val="24"/>
                <w:lang w:val="es-419"/>
              </w:rPr>
              <w:t>.</w:t>
            </w:r>
          </w:p>
        </w:tc>
      </w:tr>
      <w:tr w:rsidR="00F77316" w:rsidRPr="008E1074" w:rsidTr="00875A28">
        <w:tc>
          <w:tcPr>
            <w:tcW w:w="8494" w:type="dxa"/>
            <w:gridSpan w:val="3"/>
            <w:shd w:val="clear" w:color="auto" w:fill="BDD6EE" w:themeFill="accent1" w:themeFillTint="66"/>
          </w:tcPr>
          <w:p w:rsidR="00F77316" w:rsidRPr="001E6938" w:rsidRDefault="00F77316" w:rsidP="00F77316">
            <w:pPr>
              <w:jc w:val="both"/>
              <w:rPr>
                <w:rFonts w:ascii="Arial" w:hAnsi="Arial" w:cs="Arial"/>
                <w:b/>
                <w:color w:val="000000" w:themeColor="text1"/>
                <w:sz w:val="24"/>
                <w:szCs w:val="24"/>
              </w:rPr>
            </w:pPr>
            <w:r w:rsidRPr="001E6938">
              <w:rPr>
                <w:rFonts w:ascii="Arial" w:hAnsi="Arial" w:cs="Arial"/>
                <w:b/>
                <w:color w:val="000000" w:themeColor="text1"/>
                <w:sz w:val="24"/>
                <w:szCs w:val="24"/>
              </w:rPr>
              <w:t xml:space="preserve">OBJETIVO: </w:t>
            </w:r>
            <w:r w:rsidRPr="001E6938">
              <w:rPr>
                <w:rFonts w:ascii="Arial" w:hAnsi="Arial" w:cs="Arial"/>
                <w:color w:val="000000" w:themeColor="text1"/>
                <w:sz w:val="24"/>
                <w:szCs w:val="24"/>
              </w:rPr>
              <w:t>AGILIZAR LA INSCRIPCIÓN Y CALIFICACIÓN DE E</w:t>
            </w:r>
            <w:r w:rsidR="001E52E4">
              <w:rPr>
                <w:rFonts w:ascii="Arial" w:hAnsi="Arial" w:cs="Arial"/>
                <w:color w:val="000000" w:themeColor="text1"/>
                <w:sz w:val="24"/>
                <w:szCs w:val="24"/>
              </w:rPr>
              <w:t>MPRESAS O N</w:t>
            </w:r>
            <w:r w:rsidRPr="001E6938">
              <w:rPr>
                <w:rFonts w:ascii="Arial" w:hAnsi="Arial" w:cs="Arial"/>
                <w:color w:val="000000" w:themeColor="text1"/>
                <w:sz w:val="24"/>
                <w:szCs w:val="24"/>
              </w:rPr>
              <w:t>EGOCIOS.</w:t>
            </w:r>
          </w:p>
        </w:tc>
      </w:tr>
      <w:tr w:rsidR="0055464F" w:rsidRPr="008E1074" w:rsidTr="00875A28">
        <w:tc>
          <w:tcPr>
            <w:tcW w:w="535" w:type="dxa"/>
            <w:shd w:val="clear" w:color="auto" w:fill="BDD6EE" w:themeFill="accent1" w:themeFillTint="66"/>
          </w:tcPr>
          <w:p w:rsidR="0055464F" w:rsidRPr="008E1074" w:rsidRDefault="0055464F" w:rsidP="00875A28">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55464F" w:rsidRPr="008E1074" w:rsidRDefault="0055464F" w:rsidP="00875A28">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55464F" w:rsidRPr="008E1074" w:rsidRDefault="0055464F" w:rsidP="00875A28">
            <w:pPr>
              <w:jc w:val="center"/>
              <w:rPr>
                <w:rFonts w:ascii="Arial" w:hAnsi="Arial" w:cs="Arial"/>
                <w:b/>
                <w:sz w:val="24"/>
                <w:szCs w:val="24"/>
              </w:rPr>
            </w:pPr>
            <w:r>
              <w:rPr>
                <w:rFonts w:ascii="Arial" w:hAnsi="Arial" w:cs="Arial"/>
                <w:b/>
                <w:sz w:val="24"/>
                <w:szCs w:val="24"/>
              </w:rPr>
              <w:t>RESPONSABLE</w:t>
            </w:r>
          </w:p>
        </w:tc>
      </w:tr>
      <w:tr w:rsidR="00F77316" w:rsidRPr="008E1074" w:rsidTr="00875A28">
        <w:tc>
          <w:tcPr>
            <w:tcW w:w="535" w:type="dxa"/>
            <w:shd w:val="clear" w:color="auto" w:fill="BDD6EE" w:themeFill="accent1" w:themeFillTint="66"/>
            <w:vAlign w:val="center"/>
          </w:tcPr>
          <w:p w:rsidR="00F77316" w:rsidRPr="003C0D93" w:rsidRDefault="00F77316" w:rsidP="00F77316">
            <w:pPr>
              <w:tabs>
                <w:tab w:val="left" w:pos="982"/>
              </w:tabs>
              <w:spacing w:before="240"/>
              <w:jc w:val="right"/>
              <w:rPr>
                <w:rFonts w:ascii="Arial" w:hAnsi="Arial" w:cs="Arial"/>
                <w:color w:val="000000" w:themeColor="text1"/>
                <w:sz w:val="24"/>
                <w:szCs w:val="24"/>
              </w:rPr>
            </w:pPr>
          </w:p>
          <w:p w:rsidR="00F77316" w:rsidRPr="003C0D93" w:rsidRDefault="00F77316" w:rsidP="00F77316">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F77316" w:rsidRPr="003C0D93" w:rsidRDefault="00F77316"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Solicita inscripción de negocio o empresa para el ejercicio de actividades comerciales, industriales, financieras o de servicio en el Municipio.</w:t>
            </w:r>
          </w:p>
        </w:tc>
        <w:tc>
          <w:tcPr>
            <w:tcW w:w="2199" w:type="dxa"/>
          </w:tcPr>
          <w:p w:rsidR="00F77316" w:rsidRPr="003C0D93" w:rsidRDefault="00F77316" w:rsidP="001E52E4">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Propietario o representante legal.</w:t>
            </w:r>
          </w:p>
        </w:tc>
      </w:tr>
      <w:tr w:rsidR="00F77316" w:rsidRPr="008E1074" w:rsidTr="00875A28">
        <w:tc>
          <w:tcPr>
            <w:tcW w:w="535" w:type="dxa"/>
            <w:shd w:val="clear" w:color="auto" w:fill="BDD6EE" w:themeFill="accent1" w:themeFillTint="66"/>
            <w:vAlign w:val="center"/>
          </w:tcPr>
          <w:p w:rsidR="00F77316" w:rsidRPr="003C0D93" w:rsidRDefault="00F77316" w:rsidP="00F77316">
            <w:pPr>
              <w:tabs>
                <w:tab w:val="left" w:pos="982"/>
              </w:tabs>
              <w:spacing w:before="240"/>
              <w:jc w:val="right"/>
              <w:rPr>
                <w:rFonts w:ascii="Arial" w:hAnsi="Arial" w:cs="Arial"/>
                <w:color w:val="000000" w:themeColor="text1"/>
                <w:sz w:val="24"/>
                <w:szCs w:val="24"/>
              </w:rPr>
            </w:pPr>
          </w:p>
        </w:tc>
        <w:tc>
          <w:tcPr>
            <w:tcW w:w="5760" w:type="dxa"/>
          </w:tcPr>
          <w:p w:rsidR="00F77316" w:rsidRPr="003C0D93" w:rsidRDefault="00F77316"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Atiende a interesado, entrega folleto de requisitos con información y ayuda a llenar solicitud de registro de empresa o negocio, solicita balance general si es necesario, al recibir documentación la entrega a Encargado(a) de Empresas.</w:t>
            </w:r>
          </w:p>
        </w:tc>
        <w:tc>
          <w:tcPr>
            <w:tcW w:w="2199" w:type="dxa"/>
          </w:tcPr>
          <w:p w:rsidR="00F77316" w:rsidRPr="003C0D93" w:rsidRDefault="00F77316" w:rsidP="001E52E4">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de Asistencia Tributaria.</w:t>
            </w:r>
          </w:p>
        </w:tc>
      </w:tr>
      <w:tr w:rsidR="00F77316" w:rsidRPr="008E1074" w:rsidTr="00875A28">
        <w:tc>
          <w:tcPr>
            <w:tcW w:w="535" w:type="dxa"/>
            <w:shd w:val="clear" w:color="auto" w:fill="BDD6EE" w:themeFill="accent1" w:themeFillTint="66"/>
            <w:vAlign w:val="center"/>
          </w:tcPr>
          <w:p w:rsidR="00F77316" w:rsidRPr="003C0D93" w:rsidRDefault="00F77316" w:rsidP="00F7731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F77316" w:rsidRPr="003C0D93" w:rsidRDefault="00F77316"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Procede a llenar la ficha de inscripción de empresa o negocio de acuerdo a lo que establece la Ley de Impuestos del Municipio, determina el impuesto que le corresponde de acuerdo a la actividad económica o giro de negocio, según lo establecido en el Balance Inicial.</w:t>
            </w:r>
          </w:p>
        </w:tc>
        <w:tc>
          <w:tcPr>
            <w:tcW w:w="2199" w:type="dxa"/>
            <w:vMerge w:val="restart"/>
          </w:tcPr>
          <w:p w:rsidR="00F77316" w:rsidRPr="003C0D93" w:rsidRDefault="00F77316" w:rsidP="001E52E4">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Jefe de catastro.</w:t>
            </w:r>
          </w:p>
        </w:tc>
      </w:tr>
      <w:tr w:rsidR="00F77316" w:rsidRPr="008E1074" w:rsidTr="00875A28">
        <w:tc>
          <w:tcPr>
            <w:tcW w:w="535" w:type="dxa"/>
            <w:shd w:val="clear" w:color="auto" w:fill="BDD6EE" w:themeFill="accent1" w:themeFillTint="66"/>
            <w:vAlign w:val="center"/>
          </w:tcPr>
          <w:p w:rsidR="00F77316" w:rsidRPr="003C0D93" w:rsidRDefault="00F77316" w:rsidP="00F7731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F77316" w:rsidRPr="003C0D93" w:rsidRDefault="00F77316"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 xml:space="preserve">Llena los datos de </w:t>
            </w:r>
            <w:r w:rsidRPr="003C0D93">
              <w:rPr>
                <w:rFonts w:ascii="Arial" w:hAnsi="Arial" w:cs="Arial"/>
                <w:i/>
                <w:iCs/>
                <w:color w:val="000000" w:themeColor="text1"/>
                <w:lang w:val="es-419"/>
              </w:rPr>
              <w:t xml:space="preserve">notificación </w:t>
            </w:r>
            <w:r w:rsidRPr="003C0D93">
              <w:rPr>
                <w:rFonts w:ascii="Arial" w:hAnsi="Arial" w:cs="Arial"/>
                <w:color w:val="000000" w:themeColor="text1"/>
                <w:lang w:val="es-419"/>
              </w:rPr>
              <w:t>de determinación de la obligación tributaria realizada por el contribuyente en el mismo formulario, en la que se determina el impuesto a pagar mensualmente y la fecha de inicio de pago y la envía a Asistencia Tributaria para control y entrega a contribuyente.</w:t>
            </w:r>
          </w:p>
        </w:tc>
        <w:tc>
          <w:tcPr>
            <w:tcW w:w="2199" w:type="dxa"/>
            <w:vMerge/>
          </w:tcPr>
          <w:p w:rsidR="00F77316" w:rsidRPr="003C0D93" w:rsidRDefault="00F77316" w:rsidP="001E52E4">
            <w:pPr>
              <w:autoSpaceDE w:val="0"/>
              <w:autoSpaceDN w:val="0"/>
              <w:adjustRightInd w:val="0"/>
              <w:jc w:val="both"/>
              <w:rPr>
                <w:rFonts w:ascii="Arial" w:hAnsi="Arial" w:cs="Arial"/>
                <w:color w:val="000000" w:themeColor="text1"/>
              </w:rPr>
            </w:pPr>
          </w:p>
        </w:tc>
      </w:tr>
      <w:tr w:rsidR="00F77316" w:rsidRPr="008E1074" w:rsidTr="00875A28">
        <w:tc>
          <w:tcPr>
            <w:tcW w:w="535" w:type="dxa"/>
            <w:shd w:val="clear" w:color="auto" w:fill="BDD6EE" w:themeFill="accent1" w:themeFillTint="66"/>
            <w:vAlign w:val="center"/>
          </w:tcPr>
          <w:p w:rsidR="00F77316" w:rsidRPr="003C0D93" w:rsidRDefault="00F77316" w:rsidP="00F7731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F77316" w:rsidRPr="003C0D93" w:rsidRDefault="00F77316"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Incorpora al sistema los datos de la empresa o negocio; genera el número de registro y cuenta corriente.</w:t>
            </w:r>
          </w:p>
        </w:tc>
        <w:tc>
          <w:tcPr>
            <w:tcW w:w="2199" w:type="dxa"/>
            <w:vMerge/>
          </w:tcPr>
          <w:p w:rsidR="00F77316" w:rsidRPr="003C0D93" w:rsidRDefault="00F77316" w:rsidP="001E52E4">
            <w:pPr>
              <w:autoSpaceDE w:val="0"/>
              <w:autoSpaceDN w:val="0"/>
              <w:adjustRightInd w:val="0"/>
              <w:jc w:val="both"/>
              <w:rPr>
                <w:rFonts w:ascii="Arial" w:hAnsi="Arial" w:cs="Arial"/>
                <w:color w:val="000000" w:themeColor="text1"/>
              </w:rPr>
            </w:pPr>
          </w:p>
        </w:tc>
      </w:tr>
      <w:tr w:rsidR="00F77316" w:rsidRPr="008E1074" w:rsidTr="00875A28">
        <w:tc>
          <w:tcPr>
            <w:tcW w:w="535" w:type="dxa"/>
            <w:shd w:val="clear" w:color="auto" w:fill="BDD6EE" w:themeFill="accent1" w:themeFillTint="66"/>
            <w:vAlign w:val="center"/>
          </w:tcPr>
          <w:p w:rsidR="00F77316" w:rsidRPr="003C0D93" w:rsidRDefault="00F77316" w:rsidP="00F7731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F77316" w:rsidRPr="003C0D93" w:rsidRDefault="00F77316"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copia de formulario de declaración y notificación para entregar a Propietario o Representante Legal. Solicita firma de recibido.</w:t>
            </w:r>
          </w:p>
        </w:tc>
        <w:tc>
          <w:tcPr>
            <w:tcW w:w="2199" w:type="dxa"/>
          </w:tcPr>
          <w:p w:rsidR="00F77316" w:rsidRPr="003C0D93" w:rsidRDefault="00F77316" w:rsidP="001E52E4">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de Asistencia</w:t>
            </w:r>
          </w:p>
          <w:p w:rsidR="00F77316" w:rsidRPr="003C0D93" w:rsidRDefault="00F77316" w:rsidP="001E52E4">
            <w:pPr>
              <w:autoSpaceDE w:val="0"/>
              <w:autoSpaceDN w:val="0"/>
              <w:adjustRightInd w:val="0"/>
              <w:jc w:val="both"/>
              <w:rPr>
                <w:rFonts w:ascii="Arial" w:hAnsi="Arial" w:cs="Arial"/>
                <w:color w:val="000000" w:themeColor="text1"/>
              </w:rPr>
            </w:pPr>
            <w:r w:rsidRPr="003C0D93">
              <w:rPr>
                <w:rFonts w:ascii="Arial" w:hAnsi="Arial" w:cs="Arial"/>
                <w:color w:val="000000" w:themeColor="text1"/>
                <w:lang w:val="es-419"/>
              </w:rPr>
              <w:t>Tributaria.</w:t>
            </w:r>
          </w:p>
        </w:tc>
      </w:tr>
      <w:tr w:rsidR="001E52E4" w:rsidRPr="008E1074" w:rsidTr="00875A28">
        <w:tc>
          <w:tcPr>
            <w:tcW w:w="535" w:type="dxa"/>
            <w:shd w:val="clear" w:color="auto" w:fill="BDD6EE" w:themeFill="accent1" w:themeFillTint="66"/>
            <w:vAlign w:val="center"/>
          </w:tcPr>
          <w:p w:rsidR="001E52E4" w:rsidRPr="003C0D93" w:rsidRDefault="001E52E4" w:rsidP="00F7731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1E52E4" w:rsidRPr="003C0D93" w:rsidRDefault="001E52E4"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notificación de determinación para revisión, lo firma y devuelve a Encargado(a) de Asistencia Tributaria.</w:t>
            </w:r>
          </w:p>
        </w:tc>
        <w:tc>
          <w:tcPr>
            <w:tcW w:w="2199" w:type="dxa"/>
            <w:vMerge w:val="restart"/>
          </w:tcPr>
          <w:p w:rsidR="001E52E4" w:rsidRPr="003C0D93" w:rsidRDefault="001E52E4" w:rsidP="001E52E4">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Propietario o Representante</w:t>
            </w:r>
          </w:p>
          <w:p w:rsidR="001E52E4" w:rsidRPr="003C0D93" w:rsidRDefault="001E52E4" w:rsidP="001E52E4">
            <w:pPr>
              <w:autoSpaceDE w:val="0"/>
              <w:autoSpaceDN w:val="0"/>
              <w:adjustRightInd w:val="0"/>
              <w:jc w:val="both"/>
              <w:rPr>
                <w:rFonts w:ascii="Arial" w:hAnsi="Arial" w:cs="Arial"/>
                <w:color w:val="000000" w:themeColor="text1"/>
              </w:rPr>
            </w:pPr>
            <w:r w:rsidRPr="003C0D93">
              <w:rPr>
                <w:rFonts w:ascii="Arial" w:hAnsi="Arial" w:cs="Arial"/>
                <w:color w:val="000000" w:themeColor="text1"/>
                <w:lang w:val="es-419"/>
              </w:rPr>
              <w:t>Legal.</w:t>
            </w:r>
          </w:p>
        </w:tc>
      </w:tr>
      <w:tr w:rsidR="001E52E4" w:rsidRPr="008E1074" w:rsidTr="00875A28">
        <w:tc>
          <w:tcPr>
            <w:tcW w:w="535" w:type="dxa"/>
            <w:shd w:val="clear" w:color="auto" w:fill="BDD6EE" w:themeFill="accent1" w:themeFillTint="66"/>
            <w:vAlign w:val="center"/>
          </w:tcPr>
          <w:p w:rsidR="001E52E4" w:rsidRPr="003C0D93" w:rsidRDefault="001E52E4" w:rsidP="00F7731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1E52E4" w:rsidRPr="003C0D93" w:rsidRDefault="001E52E4"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Si está de acuerdo, Asistencia Tributaria recibe notificación original firmada, entregando copia a Propietario o Representante legal y envía a Registro y Catastro de empresas para Archivo.</w:t>
            </w:r>
          </w:p>
        </w:tc>
        <w:tc>
          <w:tcPr>
            <w:tcW w:w="2199" w:type="dxa"/>
            <w:vMerge/>
          </w:tcPr>
          <w:p w:rsidR="001E52E4" w:rsidRPr="003C0D93" w:rsidRDefault="001E52E4" w:rsidP="001E52E4">
            <w:pPr>
              <w:autoSpaceDE w:val="0"/>
              <w:autoSpaceDN w:val="0"/>
              <w:adjustRightInd w:val="0"/>
              <w:jc w:val="both"/>
              <w:rPr>
                <w:rFonts w:ascii="Arial" w:hAnsi="Arial" w:cs="Arial"/>
                <w:color w:val="000000" w:themeColor="text1"/>
              </w:rPr>
            </w:pPr>
          </w:p>
        </w:tc>
      </w:tr>
      <w:tr w:rsidR="00F77316" w:rsidRPr="008E1074" w:rsidTr="00875A28">
        <w:tc>
          <w:tcPr>
            <w:tcW w:w="535" w:type="dxa"/>
            <w:shd w:val="clear" w:color="auto" w:fill="BDD6EE" w:themeFill="accent1" w:themeFillTint="66"/>
            <w:vAlign w:val="center"/>
          </w:tcPr>
          <w:p w:rsidR="00F77316" w:rsidRPr="003C0D93" w:rsidRDefault="00F77316" w:rsidP="00F7731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F77316" w:rsidRPr="003C0D93" w:rsidRDefault="00F77316"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Realiza apertura de expediente de empresa y archiva documentación, e Informa a Jefe(a) de Cuenta Corriente sobre nueva empresa o negocio.</w:t>
            </w:r>
          </w:p>
        </w:tc>
        <w:tc>
          <w:tcPr>
            <w:tcW w:w="2199" w:type="dxa"/>
          </w:tcPr>
          <w:p w:rsidR="00F77316" w:rsidRPr="003C0D93" w:rsidRDefault="00F77316" w:rsidP="001E52E4">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Jefe de catastro.</w:t>
            </w:r>
          </w:p>
        </w:tc>
      </w:tr>
      <w:tr w:rsidR="00F77316" w:rsidRPr="008E1074" w:rsidTr="00875A28">
        <w:tc>
          <w:tcPr>
            <w:tcW w:w="535" w:type="dxa"/>
            <w:shd w:val="clear" w:color="auto" w:fill="BDD6EE" w:themeFill="accent1" w:themeFillTint="66"/>
            <w:vAlign w:val="center"/>
          </w:tcPr>
          <w:p w:rsidR="00F77316" w:rsidRPr="003C0D93" w:rsidRDefault="00F77316" w:rsidP="00F7731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F77316" w:rsidRPr="003C0D93" w:rsidRDefault="00F77316" w:rsidP="00F7731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Si contribuyente no está de acuerdo queda en la libertad de interponer recurso de apelación, dependiendo de la resolución de la apelación regresa al paso 3.</w:t>
            </w:r>
          </w:p>
        </w:tc>
        <w:tc>
          <w:tcPr>
            <w:tcW w:w="2199" w:type="dxa"/>
          </w:tcPr>
          <w:p w:rsidR="00F77316" w:rsidRPr="003C0D93" w:rsidRDefault="00F77316" w:rsidP="001E52E4">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Propietario o Representante</w:t>
            </w:r>
          </w:p>
          <w:p w:rsidR="00F77316" w:rsidRPr="003C0D93" w:rsidRDefault="00F77316" w:rsidP="001E52E4">
            <w:pPr>
              <w:autoSpaceDE w:val="0"/>
              <w:autoSpaceDN w:val="0"/>
              <w:adjustRightInd w:val="0"/>
              <w:jc w:val="both"/>
              <w:rPr>
                <w:rFonts w:ascii="Arial" w:hAnsi="Arial" w:cs="Arial"/>
                <w:color w:val="000000" w:themeColor="text1"/>
              </w:rPr>
            </w:pPr>
            <w:r w:rsidRPr="003C0D93">
              <w:rPr>
                <w:rFonts w:ascii="Arial" w:hAnsi="Arial" w:cs="Arial"/>
                <w:color w:val="000000" w:themeColor="text1"/>
                <w:lang w:val="es-419"/>
              </w:rPr>
              <w:t>Legal</w:t>
            </w:r>
          </w:p>
        </w:tc>
      </w:tr>
    </w:tbl>
    <w:p w:rsidR="0055464F" w:rsidRDefault="0055464F" w:rsidP="008E1074"/>
    <w:tbl>
      <w:tblPr>
        <w:tblStyle w:val="Tablaconcuadrcula"/>
        <w:tblW w:w="0" w:type="auto"/>
        <w:tblLook w:val="04A0" w:firstRow="1" w:lastRow="0" w:firstColumn="1" w:lastColumn="0" w:noHBand="0" w:noVBand="1"/>
      </w:tblPr>
      <w:tblGrid>
        <w:gridCol w:w="535"/>
        <w:gridCol w:w="5760"/>
        <w:gridCol w:w="2199"/>
      </w:tblGrid>
      <w:tr w:rsidR="001E52E4" w:rsidRPr="008E1074" w:rsidTr="00875A28">
        <w:tc>
          <w:tcPr>
            <w:tcW w:w="8494" w:type="dxa"/>
            <w:gridSpan w:val="3"/>
            <w:shd w:val="clear" w:color="auto" w:fill="BDD6EE" w:themeFill="accent1" w:themeFillTint="66"/>
          </w:tcPr>
          <w:p w:rsidR="001E52E4" w:rsidRPr="008E1074" w:rsidRDefault="00DF2207" w:rsidP="00875A28">
            <w:pPr>
              <w:spacing w:line="360" w:lineRule="auto"/>
              <w:jc w:val="center"/>
              <w:rPr>
                <w:rFonts w:ascii="Arial" w:hAnsi="Arial" w:cs="Arial"/>
                <w:b/>
                <w:sz w:val="24"/>
                <w:szCs w:val="24"/>
              </w:rPr>
            </w:pPr>
            <w:r>
              <w:rPr>
                <w:noProof/>
                <w:lang w:val="es-SV" w:eastAsia="es-SV"/>
              </w:rPr>
              <w:drawing>
                <wp:anchor distT="0" distB="0" distL="114300" distR="114300" simplePos="0" relativeHeight="251869184" behindDoc="0" locked="0" layoutInCell="1" allowOverlap="1" wp14:anchorId="545F9A0A" wp14:editId="72A5543C">
                  <wp:simplePos x="0" y="0"/>
                  <wp:positionH relativeFrom="column">
                    <wp:posOffset>-65405</wp:posOffset>
                  </wp:positionH>
                  <wp:positionV relativeFrom="paragraph">
                    <wp:posOffset>0</wp:posOffset>
                  </wp:positionV>
                  <wp:extent cx="843280" cy="746760"/>
                  <wp:effectExtent l="0" t="0" r="0" b="0"/>
                  <wp:wrapSquare wrapText="bothSides"/>
                  <wp:docPr id="232" name="Imagen 232"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E4" w:rsidRPr="008E1074">
              <w:rPr>
                <w:rFonts w:ascii="Arial" w:hAnsi="Arial" w:cs="Arial"/>
                <w:b/>
                <w:sz w:val="24"/>
                <w:szCs w:val="24"/>
              </w:rPr>
              <w:t>ALCALDÍA MUNICIPAL DE ARMENIA</w:t>
            </w:r>
          </w:p>
          <w:p w:rsidR="001E52E4" w:rsidRPr="008E1074" w:rsidRDefault="001E52E4" w:rsidP="00875A28">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1E52E4" w:rsidRPr="008E1074" w:rsidRDefault="001E52E4" w:rsidP="00875A28">
            <w:pPr>
              <w:jc w:val="center"/>
              <w:rPr>
                <w:rFonts w:ascii="Arial" w:hAnsi="Arial" w:cs="Arial"/>
                <w:sz w:val="24"/>
                <w:szCs w:val="24"/>
              </w:rPr>
            </w:pPr>
          </w:p>
        </w:tc>
      </w:tr>
      <w:tr w:rsidR="001E52E4" w:rsidRPr="008E1074" w:rsidTr="00875A28">
        <w:tc>
          <w:tcPr>
            <w:tcW w:w="8494" w:type="dxa"/>
            <w:gridSpan w:val="3"/>
            <w:shd w:val="clear" w:color="auto" w:fill="BDD6EE" w:themeFill="accent1" w:themeFillTint="66"/>
          </w:tcPr>
          <w:p w:rsidR="001E52E4" w:rsidRPr="002542A7" w:rsidRDefault="001E52E4" w:rsidP="00875A28">
            <w:pPr>
              <w:jc w:val="both"/>
              <w:rPr>
                <w:rFonts w:ascii="Arial" w:hAnsi="Arial" w:cs="Arial"/>
                <w:b/>
                <w:noProof/>
                <w:color w:val="000000" w:themeColor="text1"/>
                <w:sz w:val="24"/>
                <w:szCs w:val="24"/>
                <w:lang w:eastAsia="es-SV"/>
              </w:rPr>
            </w:pPr>
            <w:r w:rsidRPr="00C00E2E">
              <w:rPr>
                <w:rFonts w:ascii="Arial" w:hAnsi="Arial" w:cs="Arial"/>
                <w:b/>
                <w:sz w:val="24"/>
                <w:szCs w:val="24"/>
              </w:rPr>
              <w:t xml:space="preserve">UNIDAD ADMINISTRATIVA: </w:t>
            </w:r>
            <w:r w:rsidRPr="00F77316">
              <w:rPr>
                <w:rFonts w:ascii="Arial" w:hAnsi="Arial" w:cs="Arial"/>
                <w:b/>
                <w:caps/>
                <w:sz w:val="24"/>
                <w:szCs w:val="24"/>
              </w:rPr>
              <w:t>catastro</w:t>
            </w:r>
            <w:r>
              <w:rPr>
                <w:rFonts w:ascii="Arial" w:hAnsi="Arial" w:cs="Arial"/>
                <w:b/>
                <w:caps/>
                <w:sz w:val="24"/>
                <w:szCs w:val="24"/>
              </w:rPr>
              <w:t>.</w:t>
            </w:r>
          </w:p>
        </w:tc>
      </w:tr>
      <w:tr w:rsidR="001E52E4" w:rsidRPr="008E1074" w:rsidTr="00875A28">
        <w:tc>
          <w:tcPr>
            <w:tcW w:w="8494" w:type="dxa"/>
            <w:gridSpan w:val="3"/>
            <w:shd w:val="clear" w:color="auto" w:fill="BDD6EE" w:themeFill="accent1" w:themeFillTint="66"/>
          </w:tcPr>
          <w:p w:rsidR="001E52E4" w:rsidRPr="001E6938" w:rsidRDefault="001E52E4" w:rsidP="001E52E4">
            <w:pPr>
              <w:jc w:val="both"/>
              <w:rPr>
                <w:rFonts w:ascii="Arial" w:hAnsi="Arial" w:cs="Arial"/>
                <w:color w:val="000000" w:themeColor="text1"/>
                <w:sz w:val="24"/>
                <w:szCs w:val="24"/>
                <w:lang w:val="es-419"/>
              </w:rPr>
            </w:pPr>
            <w:r w:rsidRPr="001E6938">
              <w:rPr>
                <w:rFonts w:ascii="Arial" w:hAnsi="Arial" w:cs="Arial"/>
                <w:b/>
                <w:color w:val="000000" w:themeColor="text1"/>
                <w:sz w:val="24"/>
                <w:szCs w:val="24"/>
              </w:rPr>
              <w:t>BASE LEGAL</w:t>
            </w:r>
            <w:r w:rsidRPr="001E6938">
              <w:rPr>
                <w:rFonts w:ascii="Arial" w:hAnsi="Arial" w:cs="Arial"/>
                <w:b/>
                <w:bCs/>
                <w:color w:val="000000" w:themeColor="text1"/>
                <w:sz w:val="24"/>
                <w:szCs w:val="24"/>
                <w:lang w:val="es-419"/>
              </w:rPr>
              <w:t>:</w:t>
            </w:r>
            <w:r w:rsidRPr="001E6938">
              <w:rPr>
                <w:rFonts w:ascii="Arial" w:hAnsi="Arial" w:cs="Arial"/>
                <w:bCs/>
                <w:color w:val="000000" w:themeColor="text1"/>
                <w:sz w:val="24"/>
                <w:szCs w:val="24"/>
                <w:lang w:val="es-419"/>
              </w:rPr>
              <w:t xml:space="preserve"> </w:t>
            </w:r>
            <w:r w:rsidRPr="001E6938">
              <w:rPr>
                <w:rFonts w:ascii="Arial" w:hAnsi="Arial" w:cs="Arial"/>
                <w:color w:val="000000" w:themeColor="text1"/>
                <w:sz w:val="24"/>
                <w:szCs w:val="24"/>
                <w:lang w:val="es-419"/>
              </w:rPr>
              <w:t>ARTÍCULO 129 Y 130 DE LA LEY GENERAL TRIBUTARIA MUNICIPAL, ARTÍCULO 20 DE LA ORDENANZA DE TASAS POR SERVICIOS.</w:t>
            </w:r>
          </w:p>
        </w:tc>
      </w:tr>
      <w:tr w:rsidR="001E52E4" w:rsidRPr="008E1074" w:rsidTr="00875A28">
        <w:tc>
          <w:tcPr>
            <w:tcW w:w="8494" w:type="dxa"/>
            <w:gridSpan w:val="3"/>
            <w:shd w:val="clear" w:color="auto" w:fill="BDD6EE" w:themeFill="accent1" w:themeFillTint="66"/>
          </w:tcPr>
          <w:p w:rsidR="001E52E4" w:rsidRPr="002542A7" w:rsidRDefault="001E52E4" w:rsidP="00875A28">
            <w:pPr>
              <w:jc w:val="both"/>
              <w:rPr>
                <w:rFonts w:ascii="Arial" w:hAnsi="Arial" w:cs="Arial"/>
                <w:caps/>
                <w:color w:val="000000" w:themeColor="text1"/>
                <w:sz w:val="24"/>
                <w:szCs w:val="24"/>
                <w:lang w:val="es-419"/>
              </w:rPr>
            </w:pPr>
            <w:r w:rsidRPr="001E6938">
              <w:rPr>
                <w:rFonts w:ascii="Arial" w:hAnsi="Arial" w:cs="Arial"/>
                <w:b/>
                <w:noProof/>
                <w:color w:val="000000" w:themeColor="text1"/>
                <w:sz w:val="24"/>
                <w:szCs w:val="24"/>
                <w:lang w:eastAsia="es-SV"/>
              </w:rPr>
              <w:t>PROCEDIMIENTO:</w:t>
            </w:r>
            <w:r w:rsidRPr="001E6938">
              <w:rPr>
                <w:rFonts w:ascii="Arial" w:hAnsi="Arial" w:cs="Arial"/>
                <w:noProof/>
                <w:color w:val="000000" w:themeColor="text1"/>
                <w:sz w:val="24"/>
                <w:szCs w:val="24"/>
                <w:lang w:eastAsia="es-SV"/>
              </w:rPr>
              <w:t xml:space="preserve"> </w:t>
            </w:r>
            <w:r w:rsidRPr="001E6938">
              <w:rPr>
                <w:rFonts w:ascii="Arial" w:hAnsi="Arial" w:cs="Arial"/>
                <w:color w:val="000000" w:themeColor="text1"/>
                <w:sz w:val="24"/>
                <w:szCs w:val="24"/>
                <w:lang w:val="es-419"/>
              </w:rPr>
              <w:t>INSCRIPCIÓN, CALIFICACIÓN Y RECALIFICACIÓN DE INMUEBLES</w:t>
            </w:r>
            <w:r>
              <w:rPr>
                <w:rFonts w:ascii="Arial" w:hAnsi="Arial" w:cs="Arial"/>
                <w:color w:val="000000" w:themeColor="text1"/>
                <w:sz w:val="24"/>
                <w:szCs w:val="24"/>
                <w:lang w:val="es-419"/>
              </w:rPr>
              <w:t>.</w:t>
            </w:r>
          </w:p>
        </w:tc>
      </w:tr>
      <w:tr w:rsidR="001E52E4" w:rsidRPr="008E1074" w:rsidTr="00875A28">
        <w:tc>
          <w:tcPr>
            <w:tcW w:w="8494" w:type="dxa"/>
            <w:gridSpan w:val="3"/>
            <w:shd w:val="clear" w:color="auto" w:fill="BDD6EE" w:themeFill="accent1" w:themeFillTint="66"/>
          </w:tcPr>
          <w:p w:rsidR="001E52E4" w:rsidRPr="001E6938" w:rsidRDefault="001E52E4" w:rsidP="00875A28">
            <w:pPr>
              <w:jc w:val="both"/>
              <w:rPr>
                <w:rFonts w:ascii="Arial" w:hAnsi="Arial" w:cs="Arial"/>
                <w:b/>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INSCRIBIR, CALIFICAR Y RECALIFICAR LOS INMUEBLES DELOS CONTRIBUYENTES.</w:t>
            </w:r>
          </w:p>
        </w:tc>
      </w:tr>
      <w:tr w:rsidR="001E52E4" w:rsidRPr="008E1074" w:rsidTr="00875A28">
        <w:tc>
          <w:tcPr>
            <w:tcW w:w="535" w:type="dxa"/>
            <w:shd w:val="clear" w:color="auto" w:fill="BDD6EE" w:themeFill="accent1" w:themeFillTint="66"/>
          </w:tcPr>
          <w:p w:rsidR="001E52E4" w:rsidRPr="008E1074" w:rsidRDefault="001E52E4" w:rsidP="00875A28">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1E52E4" w:rsidRPr="008E1074" w:rsidRDefault="001E52E4" w:rsidP="00875A28">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1E52E4" w:rsidRPr="008E1074" w:rsidRDefault="001E52E4" w:rsidP="00875A28">
            <w:pPr>
              <w:jc w:val="center"/>
              <w:rPr>
                <w:rFonts w:ascii="Arial" w:hAnsi="Arial" w:cs="Arial"/>
                <w:b/>
                <w:sz w:val="24"/>
                <w:szCs w:val="24"/>
              </w:rPr>
            </w:pPr>
            <w:r>
              <w:rPr>
                <w:rFonts w:ascii="Arial" w:hAnsi="Arial" w:cs="Arial"/>
                <w:b/>
                <w:sz w:val="24"/>
                <w:szCs w:val="24"/>
              </w:rPr>
              <w:t>RESPONSABLE</w:t>
            </w: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p>
          <w:p w:rsidR="001E52E4" w:rsidRPr="003C0D93" w:rsidRDefault="001E52E4" w:rsidP="001E52E4">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Solicita calificación o recalificación de inmueble por los servicios recibidos.</w:t>
            </w:r>
          </w:p>
        </w:tc>
        <w:tc>
          <w:tcPr>
            <w:tcW w:w="2199" w:type="dxa"/>
          </w:tcPr>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Propietario o</w:t>
            </w:r>
          </w:p>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Representante</w:t>
            </w:r>
          </w:p>
          <w:p w:rsidR="001E52E4" w:rsidRPr="003C0D93" w:rsidRDefault="001E52E4" w:rsidP="001E52E4">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Legal.</w:t>
            </w: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1E52E4" w:rsidRPr="003C0D93" w:rsidRDefault="001E52E4" w:rsidP="001E52E4">
            <w:pPr>
              <w:autoSpaceDE w:val="0"/>
              <w:autoSpaceDN w:val="0"/>
              <w:adjustRightInd w:val="0"/>
              <w:jc w:val="both"/>
              <w:rPr>
                <w:rFonts w:ascii="Arial" w:hAnsi="Arial" w:cs="Arial"/>
                <w:i/>
                <w:color w:val="000000" w:themeColor="text1"/>
                <w:sz w:val="24"/>
                <w:szCs w:val="24"/>
                <w:lang w:val="es-419"/>
              </w:rPr>
            </w:pPr>
            <w:r w:rsidRPr="003C0D93">
              <w:rPr>
                <w:rFonts w:ascii="Arial" w:hAnsi="Arial" w:cs="Arial"/>
                <w:color w:val="000000" w:themeColor="text1"/>
                <w:sz w:val="24"/>
                <w:szCs w:val="24"/>
                <w:lang w:val="es-419"/>
              </w:rPr>
              <w:t>Recibe documentación relacionada con el inmueble y la pasa a jefe(a) de registro y control tributario.</w:t>
            </w:r>
          </w:p>
        </w:tc>
        <w:tc>
          <w:tcPr>
            <w:tcW w:w="2199" w:type="dxa"/>
          </w:tcPr>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Auxiliar de</w:t>
            </w:r>
          </w:p>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asistencia</w:t>
            </w:r>
          </w:p>
          <w:p w:rsidR="001E52E4" w:rsidRPr="003C0D93" w:rsidRDefault="001E52E4" w:rsidP="001E52E4">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Tributaria.</w:t>
            </w: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ficha calificación o recalificación de Inmueble.</w:t>
            </w:r>
          </w:p>
        </w:tc>
        <w:tc>
          <w:tcPr>
            <w:tcW w:w="2199" w:type="dxa"/>
            <w:vMerge w:val="restart"/>
          </w:tcPr>
          <w:p w:rsidR="001E52E4" w:rsidRPr="003C0D93" w:rsidRDefault="001E52E4" w:rsidP="001E52E4">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lang w:val="es-419"/>
              </w:rPr>
              <w:t>Jefe de catastro.</w:t>
            </w: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Incorpora al sistema los datos de la calificación o recalificación y archiva Ficha Catastral en expediente.</w:t>
            </w:r>
          </w:p>
        </w:tc>
        <w:tc>
          <w:tcPr>
            <w:tcW w:w="2199" w:type="dxa"/>
            <w:vMerge/>
          </w:tcPr>
          <w:p w:rsidR="001E52E4" w:rsidRPr="003C0D93" w:rsidRDefault="001E52E4" w:rsidP="001E52E4">
            <w:pPr>
              <w:autoSpaceDE w:val="0"/>
              <w:autoSpaceDN w:val="0"/>
              <w:adjustRightInd w:val="0"/>
              <w:jc w:val="both"/>
              <w:rPr>
                <w:rFonts w:ascii="Arial" w:hAnsi="Arial" w:cs="Arial"/>
                <w:color w:val="000000" w:themeColor="text1"/>
              </w:rPr>
            </w:pP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resolución y notificación de tasas por servicios y la envía a Asistencia Tributaria para su entrega al contribuyente.</w:t>
            </w:r>
          </w:p>
        </w:tc>
        <w:tc>
          <w:tcPr>
            <w:tcW w:w="2199" w:type="dxa"/>
            <w:vMerge/>
          </w:tcPr>
          <w:p w:rsidR="001E52E4" w:rsidRPr="003C0D93" w:rsidRDefault="001E52E4" w:rsidP="001E52E4">
            <w:pPr>
              <w:autoSpaceDE w:val="0"/>
              <w:autoSpaceDN w:val="0"/>
              <w:adjustRightInd w:val="0"/>
              <w:jc w:val="both"/>
              <w:rPr>
                <w:rFonts w:ascii="Arial" w:hAnsi="Arial" w:cs="Arial"/>
                <w:color w:val="000000" w:themeColor="text1"/>
              </w:rPr>
            </w:pP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Entrega notificación a propietario o representante legal.</w:t>
            </w:r>
          </w:p>
        </w:tc>
        <w:tc>
          <w:tcPr>
            <w:tcW w:w="2199" w:type="dxa"/>
          </w:tcPr>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Auxiliar de</w:t>
            </w:r>
          </w:p>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asistencia</w:t>
            </w:r>
          </w:p>
          <w:p w:rsidR="001E52E4" w:rsidRPr="003C0D93" w:rsidRDefault="001E52E4" w:rsidP="001E52E4">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Tributaria.</w:t>
            </w: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Propietario o Representante Legal del Inmueble</w:t>
            </w:r>
            <w:r>
              <w:rPr>
                <w:rFonts w:ascii="Arial" w:hAnsi="Arial" w:cs="Arial"/>
                <w:color w:val="000000" w:themeColor="text1"/>
                <w:sz w:val="24"/>
                <w:szCs w:val="24"/>
                <w:lang w:val="es-419"/>
              </w:rPr>
              <w:t xml:space="preserve"> </w:t>
            </w:r>
            <w:r w:rsidRPr="003C0D93">
              <w:rPr>
                <w:rFonts w:ascii="Arial" w:hAnsi="Arial" w:cs="Arial"/>
                <w:color w:val="000000" w:themeColor="text1"/>
                <w:sz w:val="24"/>
                <w:szCs w:val="24"/>
                <w:lang w:val="es-419"/>
              </w:rPr>
              <w:t>recibe, revisa y firma notificación.</w:t>
            </w:r>
          </w:p>
        </w:tc>
        <w:tc>
          <w:tcPr>
            <w:tcW w:w="2199" w:type="dxa"/>
            <w:vMerge w:val="restart"/>
          </w:tcPr>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Propietario o</w:t>
            </w:r>
          </w:p>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Representante</w:t>
            </w:r>
          </w:p>
          <w:p w:rsidR="001E52E4" w:rsidRPr="003C0D93" w:rsidRDefault="001E52E4" w:rsidP="001E52E4">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Legal.</w:t>
            </w: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Si no está de acuerdo con la resolución, queda en la libertad de interponer recurso de apelación. Y dependiendo de la resolución de la apelación regresa al paso 3.</w:t>
            </w:r>
          </w:p>
        </w:tc>
        <w:tc>
          <w:tcPr>
            <w:tcW w:w="2199" w:type="dxa"/>
            <w:vMerge/>
          </w:tcPr>
          <w:p w:rsidR="001E52E4" w:rsidRPr="003C0D93" w:rsidRDefault="001E52E4" w:rsidP="001E52E4">
            <w:pPr>
              <w:autoSpaceDE w:val="0"/>
              <w:autoSpaceDN w:val="0"/>
              <w:adjustRightInd w:val="0"/>
              <w:jc w:val="both"/>
              <w:rPr>
                <w:rFonts w:ascii="Arial" w:hAnsi="Arial" w:cs="Arial"/>
                <w:color w:val="000000" w:themeColor="text1"/>
              </w:rPr>
            </w:pP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Si está de acuerdo el propietario o Representante Legal del Inmueble entrega original de notificación firmada a encargado(a) de Asistencia Tributaria. Se queda con copia.</w:t>
            </w:r>
          </w:p>
        </w:tc>
        <w:tc>
          <w:tcPr>
            <w:tcW w:w="2199" w:type="dxa"/>
            <w:vMerge/>
          </w:tcPr>
          <w:p w:rsidR="001E52E4" w:rsidRPr="003C0D93" w:rsidRDefault="001E52E4" w:rsidP="001E52E4">
            <w:pPr>
              <w:autoSpaceDE w:val="0"/>
              <w:autoSpaceDN w:val="0"/>
              <w:adjustRightInd w:val="0"/>
              <w:jc w:val="both"/>
              <w:rPr>
                <w:rFonts w:ascii="Arial" w:hAnsi="Arial" w:cs="Arial"/>
                <w:color w:val="000000" w:themeColor="text1"/>
                <w:sz w:val="24"/>
                <w:szCs w:val="24"/>
              </w:rPr>
            </w:pPr>
          </w:p>
        </w:tc>
      </w:tr>
      <w:tr w:rsidR="001E52E4" w:rsidRPr="008E1074" w:rsidTr="00875A28">
        <w:tc>
          <w:tcPr>
            <w:tcW w:w="535" w:type="dxa"/>
            <w:shd w:val="clear" w:color="auto" w:fill="BDD6EE" w:themeFill="accent1" w:themeFillTint="66"/>
            <w:vAlign w:val="center"/>
          </w:tcPr>
          <w:p w:rsidR="001E52E4" w:rsidRPr="003C0D93"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10</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Recibe notificación firmada y la envía a jefe(a) de registro y control tributario para su archivo.</w:t>
            </w:r>
          </w:p>
        </w:tc>
        <w:tc>
          <w:tcPr>
            <w:tcW w:w="2199" w:type="dxa"/>
          </w:tcPr>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Auxiliar de</w:t>
            </w:r>
          </w:p>
          <w:p w:rsidR="001E52E4" w:rsidRPr="003C0D93" w:rsidRDefault="001E52E4" w:rsidP="001E52E4">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asistencia</w:t>
            </w:r>
          </w:p>
          <w:p w:rsidR="001E52E4" w:rsidRPr="003C0D93" w:rsidRDefault="001E52E4" w:rsidP="001E52E4">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Tributaria.</w:t>
            </w:r>
          </w:p>
        </w:tc>
      </w:tr>
      <w:tr w:rsidR="001E52E4" w:rsidRPr="008E1074" w:rsidTr="00875A28">
        <w:tc>
          <w:tcPr>
            <w:tcW w:w="535" w:type="dxa"/>
            <w:shd w:val="clear" w:color="auto" w:fill="BDD6EE" w:themeFill="accent1" w:themeFillTint="66"/>
            <w:vAlign w:val="center"/>
          </w:tcPr>
          <w:p w:rsidR="001E52E4" w:rsidRDefault="001E52E4" w:rsidP="001E52E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11</w:t>
            </w:r>
          </w:p>
        </w:tc>
        <w:tc>
          <w:tcPr>
            <w:tcW w:w="5760" w:type="dxa"/>
          </w:tcPr>
          <w:p w:rsidR="001E52E4" w:rsidRPr="003C0D93" w:rsidRDefault="001E52E4" w:rsidP="001E52E4">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Archiva documentación e informa a jefe(a) de cuenta corriente por nuevo contribuyente.</w:t>
            </w:r>
          </w:p>
        </w:tc>
        <w:tc>
          <w:tcPr>
            <w:tcW w:w="2199" w:type="dxa"/>
          </w:tcPr>
          <w:p w:rsidR="001E52E4" w:rsidRPr="003C0D93" w:rsidRDefault="001E52E4" w:rsidP="001E52E4">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lang w:val="es-419"/>
              </w:rPr>
              <w:t>Jefe de catastro.</w:t>
            </w:r>
          </w:p>
        </w:tc>
      </w:tr>
    </w:tbl>
    <w:p w:rsidR="001E52E4" w:rsidRDefault="001E52E4" w:rsidP="008E1074"/>
    <w:p w:rsidR="001E52E4" w:rsidRDefault="001E52E4" w:rsidP="008E1074"/>
    <w:tbl>
      <w:tblPr>
        <w:tblStyle w:val="Tablaconcuadrcula"/>
        <w:tblW w:w="0" w:type="auto"/>
        <w:tblLook w:val="04A0" w:firstRow="1" w:lastRow="0" w:firstColumn="1" w:lastColumn="0" w:noHBand="0" w:noVBand="1"/>
      </w:tblPr>
      <w:tblGrid>
        <w:gridCol w:w="535"/>
        <w:gridCol w:w="5760"/>
        <w:gridCol w:w="2199"/>
      </w:tblGrid>
      <w:tr w:rsidR="00A4376E" w:rsidRPr="008E1074" w:rsidTr="005B2D2F">
        <w:tc>
          <w:tcPr>
            <w:tcW w:w="8494" w:type="dxa"/>
            <w:gridSpan w:val="3"/>
            <w:shd w:val="clear" w:color="auto" w:fill="BDD6EE" w:themeFill="accent1" w:themeFillTint="66"/>
          </w:tcPr>
          <w:p w:rsidR="00A4376E" w:rsidRPr="008E1074" w:rsidRDefault="00A4376E" w:rsidP="005B2D2F">
            <w:pPr>
              <w:spacing w:line="360" w:lineRule="auto"/>
              <w:jc w:val="center"/>
              <w:rPr>
                <w:rFonts w:ascii="Arial" w:hAnsi="Arial" w:cs="Arial"/>
                <w:b/>
                <w:sz w:val="24"/>
                <w:szCs w:val="24"/>
              </w:rPr>
            </w:pPr>
            <w:r>
              <w:rPr>
                <w:noProof/>
                <w:lang w:val="es-SV" w:eastAsia="es-SV"/>
              </w:rPr>
              <w:drawing>
                <wp:anchor distT="0" distB="0" distL="114300" distR="114300" simplePos="0" relativeHeight="251961344" behindDoc="0" locked="0" layoutInCell="1" allowOverlap="1" wp14:anchorId="4B9D837F" wp14:editId="74CA8928">
                  <wp:simplePos x="0" y="0"/>
                  <wp:positionH relativeFrom="column">
                    <wp:posOffset>-65405</wp:posOffset>
                  </wp:positionH>
                  <wp:positionV relativeFrom="paragraph">
                    <wp:posOffset>0</wp:posOffset>
                  </wp:positionV>
                  <wp:extent cx="843280" cy="746760"/>
                  <wp:effectExtent l="0" t="0" r="0" b="0"/>
                  <wp:wrapSquare wrapText="bothSides"/>
                  <wp:docPr id="2" name="Imagen 2"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074">
              <w:rPr>
                <w:rFonts w:ascii="Arial" w:hAnsi="Arial" w:cs="Arial"/>
                <w:b/>
                <w:sz w:val="24"/>
                <w:szCs w:val="24"/>
              </w:rPr>
              <w:t>ALCALDÍA MUNICIPAL DE ARMENIA</w:t>
            </w:r>
          </w:p>
          <w:p w:rsidR="00A4376E" w:rsidRPr="008E1074" w:rsidRDefault="00A4376E" w:rsidP="005B2D2F">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A4376E" w:rsidRPr="008E1074" w:rsidRDefault="00A4376E" w:rsidP="005B2D2F">
            <w:pPr>
              <w:jc w:val="center"/>
              <w:rPr>
                <w:rFonts w:ascii="Arial" w:hAnsi="Arial" w:cs="Arial"/>
                <w:sz w:val="24"/>
                <w:szCs w:val="24"/>
              </w:rPr>
            </w:pPr>
          </w:p>
        </w:tc>
      </w:tr>
      <w:tr w:rsidR="00A4376E" w:rsidRPr="008E1074" w:rsidTr="005B2D2F">
        <w:tc>
          <w:tcPr>
            <w:tcW w:w="8494" w:type="dxa"/>
            <w:gridSpan w:val="3"/>
            <w:shd w:val="clear" w:color="auto" w:fill="BDD6EE" w:themeFill="accent1" w:themeFillTint="66"/>
          </w:tcPr>
          <w:p w:rsidR="00A4376E" w:rsidRPr="002542A7" w:rsidRDefault="00A4376E" w:rsidP="005B2D2F">
            <w:pPr>
              <w:jc w:val="both"/>
              <w:rPr>
                <w:rFonts w:ascii="Arial" w:hAnsi="Arial" w:cs="Arial"/>
                <w:b/>
                <w:noProof/>
                <w:color w:val="000000" w:themeColor="text1"/>
                <w:sz w:val="24"/>
                <w:szCs w:val="24"/>
                <w:lang w:eastAsia="es-SV"/>
              </w:rPr>
            </w:pPr>
            <w:r w:rsidRPr="00C00E2E">
              <w:rPr>
                <w:rFonts w:ascii="Arial" w:hAnsi="Arial" w:cs="Arial"/>
                <w:b/>
                <w:sz w:val="24"/>
                <w:szCs w:val="24"/>
              </w:rPr>
              <w:t xml:space="preserve">UNIDAD ADMINISTRATIVA: </w:t>
            </w:r>
            <w:r w:rsidRPr="00F77316">
              <w:rPr>
                <w:rFonts w:ascii="Arial" w:hAnsi="Arial" w:cs="Arial"/>
                <w:b/>
                <w:caps/>
                <w:sz w:val="24"/>
                <w:szCs w:val="24"/>
              </w:rPr>
              <w:t>catastro</w:t>
            </w:r>
            <w:r>
              <w:rPr>
                <w:rFonts w:ascii="Arial" w:hAnsi="Arial" w:cs="Arial"/>
                <w:b/>
                <w:caps/>
                <w:sz w:val="24"/>
                <w:szCs w:val="24"/>
              </w:rPr>
              <w:t>.</w:t>
            </w:r>
          </w:p>
        </w:tc>
      </w:tr>
      <w:tr w:rsidR="00A4376E" w:rsidRPr="008E1074" w:rsidTr="005B2D2F">
        <w:tc>
          <w:tcPr>
            <w:tcW w:w="8494" w:type="dxa"/>
            <w:gridSpan w:val="3"/>
            <w:shd w:val="clear" w:color="auto" w:fill="BDD6EE" w:themeFill="accent1" w:themeFillTint="66"/>
          </w:tcPr>
          <w:p w:rsidR="00A4376E" w:rsidRPr="001E6938" w:rsidRDefault="00A4376E" w:rsidP="005B2D2F">
            <w:pPr>
              <w:jc w:val="both"/>
              <w:rPr>
                <w:rFonts w:ascii="Arial" w:hAnsi="Arial" w:cs="Arial"/>
                <w:color w:val="000000" w:themeColor="text1"/>
                <w:sz w:val="24"/>
                <w:szCs w:val="24"/>
                <w:lang w:val="es-419"/>
              </w:rPr>
            </w:pPr>
            <w:r w:rsidRPr="001E6938">
              <w:rPr>
                <w:rFonts w:ascii="Arial" w:hAnsi="Arial" w:cs="Arial"/>
                <w:b/>
                <w:color w:val="000000" w:themeColor="text1"/>
                <w:sz w:val="24"/>
                <w:szCs w:val="24"/>
              </w:rPr>
              <w:t>BASE LEGAL</w:t>
            </w:r>
            <w:r w:rsidRPr="001E6938">
              <w:rPr>
                <w:rFonts w:ascii="Arial" w:hAnsi="Arial" w:cs="Arial"/>
                <w:b/>
                <w:bCs/>
                <w:color w:val="000000" w:themeColor="text1"/>
                <w:sz w:val="24"/>
                <w:szCs w:val="24"/>
                <w:lang w:val="es-419"/>
              </w:rPr>
              <w:t>:</w:t>
            </w:r>
            <w:r w:rsidRPr="001E6938">
              <w:rPr>
                <w:rFonts w:ascii="Arial" w:hAnsi="Arial" w:cs="Arial"/>
                <w:bCs/>
                <w:color w:val="000000" w:themeColor="text1"/>
                <w:sz w:val="24"/>
                <w:szCs w:val="24"/>
                <w:lang w:val="es-419"/>
              </w:rPr>
              <w:t xml:space="preserve"> </w:t>
            </w:r>
            <w:r w:rsidRPr="001E6938">
              <w:rPr>
                <w:rFonts w:ascii="Arial" w:hAnsi="Arial" w:cs="Arial"/>
                <w:color w:val="000000" w:themeColor="text1"/>
                <w:sz w:val="24"/>
                <w:szCs w:val="24"/>
                <w:lang w:val="es-419"/>
              </w:rPr>
              <w:t>ARTÍCULO 129 Y 130 DE LA LEY GENERAL TRIBUTARIA MUNICIPAL, ARTÍCULO 20 DE LA ORDENANZA DE TASAS POR SERVICIOS.</w:t>
            </w:r>
          </w:p>
        </w:tc>
      </w:tr>
      <w:tr w:rsidR="00A4376E" w:rsidRPr="008E1074" w:rsidTr="005B2D2F">
        <w:tc>
          <w:tcPr>
            <w:tcW w:w="8494" w:type="dxa"/>
            <w:gridSpan w:val="3"/>
            <w:shd w:val="clear" w:color="auto" w:fill="BDD6EE" w:themeFill="accent1" w:themeFillTint="66"/>
          </w:tcPr>
          <w:p w:rsidR="00A4376E" w:rsidRPr="002542A7" w:rsidRDefault="00A4376E" w:rsidP="005B2D2F">
            <w:pPr>
              <w:jc w:val="both"/>
              <w:rPr>
                <w:rFonts w:ascii="Arial" w:hAnsi="Arial" w:cs="Arial"/>
                <w:caps/>
                <w:color w:val="000000" w:themeColor="text1"/>
                <w:sz w:val="24"/>
                <w:szCs w:val="24"/>
                <w:lang w:val="es-419"/>
              </w:rPr>
            </w:pPr>
            <w:r w:rsidRPr="001E6938">
              <w:rPr>
                <w:rFonts w:ascii="Arial" w:hAnsi="Arial" w:cs="Arial"/>
                <w:b/>
                <w:noProof/>
                <w:color w:val="000000" w:themeColor="text1"/>
                <w:sz w:val="24"/>
                <w:szCs w:val="24"/>
                <w:lang w:eastAsia="es-SV"/>
              </w:rPr>
              <w:t>PROCEDIMIENTO:</w:t>
            </w:r>
            <w:r w:rsidRPr="001E6938">
              <w:rPr>
                <w:rFonts w:ascii="Arial" w:hAnsi="Arial" w:cs="Arial"/>
                <w:noProof/>
                <w:color w:val="000000" w:themeColor="text1"/>
                <w:sz w:val="24"/>
                <w:szCs w:val="24"/>
                <w:lang w:eastAsia="es-SV"/>
              </w:rPr>
              <w:t xml:space="preserve"> </w:t>
            </w:r>
            <w:r>
              <w:rPr>
                <w:rFonts w:ascii="Arial" w:hAnsi="Arial" w:cs="Arial"/>
                <w:color w:val="000000" w:themeColor="text1"/>
                <w:sz w:val="24"/>
                <w:szCs w:val="24"/>
                <w:lang w:val="es-419"/>
              </w:rPr>
              <w:t>VERIFICACIÓN DE EXISTENCIA DE NEGOCIOS NO REGISTRADOS.</w:t>
            </w:r>
          </w:p>
        </w:tc>
      </w:tr>
      <w:tr w:rsidR="00A4376E" w:rsidRPr="008E1074" w:rsidTr="005B2D2F">
        <w:tc>
          <w:tcPr>
            <w:tcW w:w="8494" w:type="dxa"/>
            <w:gridSpan w:val="3"/>
            <w:shd w:val="clear" w:color="auto" w:fill="BDD6EE" w:themeFill="accent1" w:themeFillTint="66"/>
          </w:tcPr>
          <w:p w:rsidR="00A4376E" w:rsidRPr="001E6938" w:rsidRDefault="00A4376E" w:rsidP="005B2D2F">
            <w:pPr>
              <w:jc w:val="both"/>
              <w:rPr>
                <w:rFonts w:ascii="Arial" w:hAnsi="Arial" w:cs="Arial"/>
                <w:b/>
                <w:color w:val="000000" w:themeColor="text1"/>
                <w:sz w:val="24"/>
                <w:szCs w:val="24"/>
              </w:rPr>
            </w:pPr>
            <w:r w:rsidRPr="001E6938">
              <w:rPr>
                <w:rFonts w:ascii="Arial" w:hAnsi="Arial" w:cs="Arial"/>
                <w:b/>
                <w:color w:val="000000" w:themeColor="text1"/>
                <w:sz w:val="24"/>
                <w:szCs w:val="24"/>
              </w:rPr>
              <w:t>OBJETIVO:</w:t>
            </w:r>
            <w:r>
              <w:rPr>
                <w:rFonts w:ascii="Arial" w:hAnsi="Arial" w:cs="Arial"/>
                <w:color w:val="000000" w:themeColor="text1"/>
                <w:sz w:val="24"/>
                <w:szCs w:val="24"/>
              </w:rPr>
              <w:t xml:space="preserve"> VERIFICAR LA EXISTENCIA DE NEGOCIOS NO REGISTRADOS CON EL OBJETIVO DE SU REGISTRO.</w:t>
            </w:r>
          </w:p>
        </w:tc>
      </w:tr>
      <w:tr w:rsidR="00A4376E" w:rsidRPr="008E1074" w:rsidTr="005B2D2F">
        <w:tc>
          <w:tcPr>
            <w:tcW w:w="535" w:type="dxa"/>
            <w:shd w:val="clear" w:color="auto" w:fill="BDD6EE" w:themeFill="accent1" w:themeFillTint="66"/>
          </w:tcPr>
          <w:p w:rsidR="00A4376E" w:rsidRPr="008E1074" w:rsidRDefault="00A4376E" w:rsidP="005B2D2F">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A4376E" w:rsidRPr="008E1074" w:rsidRDefault="00A4376E" w:rsidP="005B2D2F">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A4376E" w:rsidRPr="008E1074" w:rsidRDefault="00A4376E" w:rsidP="005B2D2F">
            <w:pPr>
              <w:jc w:val="center"/>
              <w:rPr>
                <w:rFonts w:ascii="Arial" w:hAnsi="Arial" w:cs="Arial"/>
                <w:b/>
                <w:sz w:val="24"/>
                <w:szCs w:val="24"/>
              </w:rPr>
            </w:pPr>
            <w:r>
              <w:rPr>
                <w:rFonts w:ascii="Arial" w:hAnsi="Arial" w:cs="Arial"/>
                <w:b/>
                <w:sz w:val="24"/>
                <w:szCs w:val="24"/>
              </w:rPr>
              <w:t>RESPONSABLE</w:t>
            </w:r>
          </w:p>
        </w:tc>
      </w:tr>
      <w:tr w:rsidR="00A4376E" w:rsidRPr="008E1074" w:rsidTr="005B2D2F">
        <w:tc>
          <w:tcPr>
            <w:tcW w:w="535" w:type="dxa"/>
            <w:shd w:val="clear" w:color="auto" w:fill="BDD6EE" w:themeFill="accent1" w:themeFillTint="66"/>
            <w:vAlign w:val="center"/>
          </w:tcPr>
          <w:p w:rsidR="00A4376E" w:rsidRPr="003C0D93" w:rsidRDefault="00A4376E" w:rsidP="005B2D2F">
            <w:pPr>
              <w:tabs>
                <w:tab w:val="left" w:pos="982"/>
              </w:tabs>
              <w:spacing w:before="240"/>
              <w:jc w:val="right"/>
              <w:rPr>
                <w:rFonts w:ascii="Arial" w:hAnsi="Arial" w:cs="Arial"/>
                <w:color w:val="000000" w:themeColor="text1"/>
                <w:sz w:val="24"/>
                <w:szCs w:val="24"/>
              </w:rPr>
            </w:pPr>
          </w:p>
          <w:p w:rsidR="00A4376E" w:rsidRPr="003C0D93" w:rsidRDefault="00A4376E" w:rsidP="005B2D2F">
            <w:pPr>
              <w:tabs>
                <w:tab w:val="left" w:pos="982"/>
              </w:tabs>
              <w:spacing w:before="240"/>
              <w:jc w:val="right"/>
              <w:rPr>
                <w:rFonts w:ascii="Arial" w:hAnsi="Arial" w:cs="Arial"/>
                <w:color w:val="000000" w:themeColor="text1"/>
                <w:sz w:val="24"/>
                <w:szCs w:val="24"/>
              </w:rPr>
            </w:pPr>
            <w:r w:rsidRPr="003C0D93">
              <w:rPr>
                <w:rFonts w:ascii="Arial" w:hAnsi="Arial" w:cs="Arial"/>
                <w:color w:val="000000" w:themeColor="text1"/>
                <w:sz w:val="24"/>
                <w:szCs w:val="24"/>
              </w:rPr>
              <w:t>1</w:t>
            </w:r>
          </w:p>
        </w:tc>
        <w:tc>
          <w:tcPr>
            <w:tcW w:w="5760" w:type="dxa"/>
          </w:tcPr>
          <w:p w:rsidR="00A4376E" w:rsidRPr="003C0D93" w:rsidRDefault="00A4376E" w:rsidP="005B2D2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Recibe solicitudes de inscripción de negocios o empresas.</w:t>
            </w:r>
          </w:p>
        </w:tc>
        <w:tc>
          <w:tcPr>
            <w:tcW w:w="2199" w:type="dxa"/>
          </w:tcPr>
          <w:p w:rsidR="00A4376E" w:rsidRPr="003C0D93" w:rsidRDefault="00A4376E" w:rsidP="005B2D2F">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lang w:val="es-419"/>
              </w:rPr>
              <w:t>Catastro.</w:t>
            </w:r>
          </w:p>
        </w:tc>
      </w:tr>
      <w:tr w:rsidR="00A4376E" w:rsidRPr="008E1074" w:rsidTr="005B2D2F">
        <w:tc>
          <w:tcPr>
            <w:tcW w:w="535" w:type="dxa"/>
            <w:shd w:val="clear" w:color="auto" w:fill="BDD6EE" w:themeFill="accent1" w:themeFillTint="66"/>
            <w:vAlign w:val="center"/>
          </w:tcPr>
          <w:p w:rsidR="00A4376E" w:rsidRPr="003C0D93" w:rsidRDefault="00A4376E" w:rsidP="005B2D2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A4376E" w:rsidRPr="003C0D93" w:rsidRDefault="00A4376E" w:rsidP="005B2D2F">
            <w:pPr>
              <w:autoSpaceDE w:val="0"/>
              <w:autoSpaceDN w:val="0"/>
              <w:adjustRightInd w:val="0"/>
              <w:jc w:val="both"/>
              <w:rPr>
                <w:rFonts w:ascii="Arial" w:hAnsi="Arial" w:cs="Arial"/>
                <w:i/>
                <w:color w:val="000000" w:themeColor="text1"/>
                <w:sz w:val="24"/>
                <w:szCs w:val="24"/>
                <w:lang w:val="es-419"/>
              </w:rPr>
            </w:pPr>
            <w:r>
              <w:rPr>
                <w:rFonts w:ascii="Arial" w:hAnsi="Arial" w:cs="Arial"/>
                <w:color w:val="000000" w:themeColor="text1"/>
                <w:sz w:val="24"/>
                <w:szCs w:val="24"/>
                <w:lang w:val="es-419"/>
              </w:rPr>
              <w:t>Admite la solicitud y entrega formulario de requisitos con información, en caso de ser necesario, ayuda a completar los formularios.</w:t>
            </w:r>
          </w:p>
        </w:tc>
        <w:tc>
          <w:tcPr>
            <w:tcW w:w="2199" w:type="dxa"/>
          </w:tcPr>
          <w:p w:rsidR="00A4376E" w:rsidRPr="003C0D93" w:rsidRDefault="00A4376E" w:rsidP="005B2D2F">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Auxiliar de</w:t>
            </w:r>
          </w:p>
          <w:p w:rsidR="00A4376E" w:rsidRPr="003C0D93" w:rsidRDefault="00A4376E" w:rsidP="005B2D2F">
            <w:pPr>
              <w:autoSpaceDE w:val="0"/>
              <w:autoSpaceDN w:val="0"/>
              <w:adjustRightInd w:val="0"/>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asistencia</w:t>
            </w:r>
          </w:p>
          <w:p w:rsidR="00A4376E" w:rsidRPr="003C0D93" w:rsidRDefault="00A4376E" w:rsidP="005B2D2F">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Tributaria.</w:t>
            </w:r>
          </w:p>
        </w:tc>
      </w:tr>
      <w:tr w:rsidR="00A4376E" w:rsidRPr="008E1074" w:rsidTr="005B2D2F">
        <w:tc>
          <w:tcPr>
            <w:tcW w:w="535" w:type="dxa"/>
            <w:shd w:val="clear" w:color="auto" w:fill="BDD6EE" w:themeFill="accent1" w:themeFillTint="66"/>
            <w:vAlign w:val="center"/>
          </w:tcPr>
          <w:p w:rsidR="00A4376E" w:rsidRPr="003C0D93" w:rsidRDefault="00A4376E" w:rsidP="005B2D2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A4376E" w:rsidRPr="003C0D93" w:rsidRDefault="00A4376E" w:rsidP="005B2D2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Verifica la inscripción solicitada.</w:t>
            </w:r>
          </w:p>
        </w:tc>
        <w:tc>
          <w:tcPr>
            <w:tcW w:w="2199" w:type="dxa"/>
          </w:tcPr>
          <w:p w:rsidR="00A4376E" w:rsidRPr="003C0D93" w:rsidRDefault="00A4376E" w:rsidP="005B2D2F">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lang w:val="es-419"/>
              </w:rPr>
              <w:t>Jefe de catastro.</w:t>
            </w:r>
          </w:p>
        </w:tc>
      </w:tr>
      <w:tr w:rsidR="00A4376E" w:rsidRPr="008E1074" w:rsidTr="005B2D2F">
        <w:tc>
          <w:tcPr>
            <w:tcW w:w="535" w:type="dxa"/>
            <w:shd w:val="clear" w:color="auto" w:fill="BDD6EE" w:themeFill="accent1" w:themeFillTint="66"/>
            <w:vAlign w:val="center"/>
          </w:tcPr>
          <w:p w:rsidR="00A4376E" w:rsidRPr="003C0D93" w:rsidRDefault="00A4376E" w:rsidP="00A4376E">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A4376E" w:rsidRPr="003C0D93" w:rsidRDefault="00A4376E" w:rsidP="00A4376E">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Procede a realizar la inscripción de la empresa o negocio, de acuerdo a la normativa.</w:t>
            </w:r>
          </w:p>
        </w:tc>
        <w:tc>
          <w:tcPr>
            <w:tcW w:w="2199" w:type="dxa"/>
          </w:tcPr>
          <w:p w:rsidR="00A4376E" w:rsidRPr="003C0D93" w:rsidRDefault="00A4376E" w:rsidP="00A4376E">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lang w:val="es-419"/>
              </w:rPr>
              <w:t>Jefe de catastro.</w:t>
            </w:r>
          </w:p>
        </w:tc>
      </w:tr>
    </w:tbl>
    <w:p w:rsidR="00A4376E" w:rsidRDefault="00A4376E" w:rsidP="008E1074"/>
    <w:p w:rsidR="00A4376E" w:rsidRDefault="00A4376E" w:rsidP="00A4376E">
      <w:pPr>
        <w:tabs>
          <w:tab w:val="left" w:pos="895"/>
        </w:tabs>
      </w:pPr>
      <w:r>
        <w:tab/>
      </w:r>
    </w:p>
    <w:p w:rsidR="00A4376E" w:rsidRDefault="00A4376E" w:rsidP="00A4376E">
      <w:pPr>
        <w:tabs>
          <w:tab w:val="left" w:pos="895"/>
        </w:tabs>
      </w:pPr>
    </w:p>
    <w:p w:rsidR="00A4376E" w:rsidRDefault="00A4376E" w:rsidP="00A4376E">
      <w:pPr>
        <w:tabs>
          <w:tab w:val="left" w:pos="895"/>
        </w:tabs>
      </w:pPr>
    </w:p>
    <w:p w:rsidR="00A4376E" w:rsidRDefault="00A4376E" w:rsidP="00A4376E">
      <w:pPr>
        <w:tabs>
          <w:tab w:val="left" w:pos="895"/>
        </w:tabs>
      </w:pPr>
    </w:p>
    <w:p w:rsidR="00A4376E" w:rsidRDefault="00A4376E" w:rsidP="00A4376E">
      <w:pPr>
        <w:tabs>
          <w:tab w:val="left" w:pos="895"/>
        </w:tabs>
      </w:pPr>
    </w:p>
    <w:p w:rsidR="00A4376E" w:rsidRDefault="00A4376E" w:rsidP="00A4376E">
      <w:pPr>
        <w:tabs>
          <w:tab w:val="left" w:pos="895"/>
        </w:tabs>
      </w:pPr>
    </w:p>
    <w:p w:rsidR="00A4376E" w:rsidRDefault="00A4376E" w:rsidP="00A4376E">
      <w:pPr>
        <w:tabs>
          <w:tab w:val="left" w:pos="895"/>
        </w:tabs>
      </w:pPr>
    </w:p>
    <w:p w:rsidR="00A4376E" w:rsidRDefault="00A4376E" w:rsidP="00A4376E">
      <w:pPr>
        <w:tabs>
          <w:tab w:val="left" w:pos="895"/>
        </w:tabs>
      </w:pPr>
    </w:p>
    <w:p w:rsidR="00A4376E" w:rsidRDefault="00043C8F" w:rsidP="00043C8F">
      <w:pPr>
        <w:tabs>
          <w:tab w:val="left" w:pos="1846"/>
        </w:tabs>
      </w:pPr>
      <w:r>
        <w:tab/>
      </w:r>
    </w:p>
    <w:p w:rsidR="00043C8F" w:rsidRDefault="00043C8F" w:rsidP="00043C8F">
      <w:pPr>
        <w:tabs>
          <w:tab w:val="left" w:pos="1846"/>
        </w:tabs>
      </w:pPr>
    </w:p>
    <w:p w:rsidR="00043C8F" w:rsidRDefault="00043C8F" w:rsidP="00043C8F">
      <w:pPr>
        <w:tabs>
          <w:tab w:val="left" w:pos="1846"/>
        </w:tabs>
      </w:pPr>
    </w:p>
    <w:p w:rsidR="00A4376E" w:rsidRDefault="00A4376E" w:rsidP="00A4376E">
      <w:pPr>
        <w:tabs>
          <w:tab w:val="left" w:pos="895"/>
        </w:tabs>
      </w:pPr>
    </w:p>
    <w:p w:rsidR="00043C8F" w:rsidRDefault="00043C8F" w:rsidP="00A4376E">
      <w:pPr>
        <w:tabs>
          <w:tab w:val="left" w:pos="895"/>
        </w:tabs>
      </w:pPr>
    </w:p>
    <w:p w:rsidR="00A4376E" w:rsidRDefault="00043C8F" w:rsidP="00043C8F">
      <w:pPr>
        <w:tabs>
          <w:tab w:val="left" w:pos="2372"/>
        </w:tabs>
      </w:pPr>
      <w:r>
        <w:tab/>
      </w:r>
    </w:p>
    <w:p w:rsidR="00043C8F" w:rsidRDefault="00043C8F" w:rsidP="00043C8F">
      <w:pPr>
        <w:tabs>
          <w:tab w:val="left" w:pos="2372"/>
        </w:tabs>
      </w:pPr>
    </w:p>
    <w:tbl>
      <w:tblPr>
        <w:tblStyle w:val="Tablaconcuadrcula"/>
        <w:tblW w:w="0" w:type="auto"/>
        <w:tblLook w:val="04A0" w:firstRow="1" w:lastRow="0" w:firstColumn="1" w:lastColumn="0" w:noHBand="0" w:noVBand="1"/>
      </w:tblPr>
      <w:tblGrid>
        <w:gridCol w:w="535"/>
        <w:gridCol w:w="5760"/>
        <w:gridCol w:w="2199"/>
      </w:tblGrid>
      <w:tr w:rsidR="001E52E4" w:rsidRPr="008E1074" w:rsidTr="00875A28">
        <w:tc>
          <w:tcPr>
            <w:tcW w:w="8494" w:type="dxa"/>
            <w:gridSpan w:val="3"/>
            <w:shd w:val="clear" w:color="auto" w:fill="BDD6EE" w:themeFill="accent1" w:themeFillTint="66"/>
          </w:tcPr>
          <w:p w:rsidR="001E52E4" w:rsidRPr="008E1074" w:rsidRDefault="00DF2207" w:rsidP="00875A28">
            <w:pPr>
              <w:spacing w:line="360" w:lineRule="auto"/>
              <w:jc w:val="center"/>
              <w:rPr>
                <w:rFonts w:ascii="Arial" w:hAnsi="Arial" w:cs="Arial"/>
                <w:b/>
                <w:sz w:val="24"/>
                <w:szCs w:val="24"/>
              </w:rPr>
            </w:pPr>
            <w:r>
              <w:rPr>
                <w:noProof/>
                <w:lang w:val="es-SV" w:eastAsia="es-SV"/>
              </w:rPr>
              <w:drawing>
                <wp:anchor distT="0" distB="0" distL="114300" distR="114300" simplePos="0" relativeHeight="251871232" behindDoc="0" locked="0" layoutInCell="1" allowOverlap="1" wp14:anchorId="18FCC48F" wp14:editId="340D73B2">
                  <wp:simplePos x="0" y="0"/>
                  <wp:positionH relativeFrom="column">
                    <wp:posOffset>-65405</wp:posOffset>
                  </wp:positionH>
                  <wp:positionV relativeFrom="paragraph">
                    <wp:posOffset>0</wp:posOffset>
                  </wp:positionV>
                  <wp:extent cx="843280" cy="746760"/>
                  <wp:effectExtent l="0" t="0" r="0" b="0"/>
                  <wp:wrapSquare wrapText="bothSides"/>
                  <wp:docPr id="233" name="Imagen 233"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2E4" w:rsidRPr="008E1074">
              <w:rPr>
                <w:rFonts w:ascii="Arial" w:hAnsi="Arial" w:cs="Arial"/>
                <w:b/>
                <w:sz w:val="24"/>
                <w:szCs w:val="24"/>
              </w:rPr>
              <w:t>ALCALDÍA MUNICIPAL DE ARMENIA</w:t>
            </w:r>
          </w:p>
          <w:p w:rsidR="001E52E4" w:rsidRPr="008E1074" w:rsidRDefault="001E52E4" w:rsidP="00875A28">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1E52E4" w:rsidRPr="008E1074" w:rsidRDefault="001E52E4" w:rsidP="00875A28">
            <w:pPr>
              <w:jc w:val="center"/>
              <w:rPr>
                <w:rFonts w:ascii="Arial" w:hAnsi="Arial" w:cs="Arial"/>
                <w:sz w:val="24"/>
                <w:szCs w:val="24"/>
              </w:rPr>
            </w:pPr>
          </w:p>
        </w:tc>
      </w:tr>
      <w:tr w:rsidR="001E52E4" w:rsidRPr="008E1074" w:rsidTr="00875A28">
        <w:tc>
          <w:tcPr>
            <w:tcW w:w="8494" w:type="dxa"/>
            <w:gridSpan w:val="3"/>
            <w:shd w:val="clear" w:color="auto" w:fill="BDD6EE" w:themeFill="accent1" w:themeFillTint="66"/>
          </w:tcPr>
          <w:p w:rsidR="001E52E4" w:rsidRPr="002542A7" w:rsidRDefault="001E52E4" w:rsidP="00875A28">
            <w:pPr>
              <w:jc w:val="both"/>
              <w:rPr>
                <w:rFonts w:ascii="Arial" w:hAnsi="Arial" w:cs="Arial"/>
                <w:b/>
                <w:noProof/>
                <w:color w:val="000000" w:themeColor="text1"/>
                <w:sz w:val="24"/>
                <w:szCs w:val="24"/>
                <w:lang w:eastAsia="es-SV"/>
              </w:rPr>
            </w:pPr>
            <w:r w:rsidRPr="00C00E2E">
              <w:rPr>
                <w:rFonts w:ascii="Arial" w:hAnsi="Arial" w:cs="Arial"/>
                <w:b/>
                <w:sz w:val="24"/>
                <w:szCs w:val="24"/>
              </w:rPr>
              <w:t xml:space="preserve">UNIDAD ADMINISTRATIVA: </w:t>
            </w:r>
            <w:r w:rsidRPr="00F77316">
              <w:rPr>
                <w:rFonts w:ascii="Arial" w:hAnsi="Arial" w:cs="Arial"/>
                <w:b/>
                <w:caps/>
                <w:sz w:val="24"/>
                <w:szCs w:val="24"/>
              </w:rPr>
              <w:t>catastro</w:t>
            </w:r>
            <w:r>
              <w:rPr>
                <w:rFonts w:ascii="Arial" w:hAnsi="Arial" w:cs="Arial"/>
                <w:b/>
                <w:caps/>
                <w:sz w:val="24"/>
                <w:szCs w:val="24"/>
              </w:rPr>
              <w:t>.</w:t>
            </w:r>
          </w:p>
        </w:tc>
      </w:tr>
      <w:tr w:rsidR="00D958E8" w:rsidRPr="008E1074" w:rsidTr="00875A28">
        <w:tc>
          <w:tcPr>
            <w:tcW w:w="8494" w:type="dxa"/>
            <w:gridSpan w:val="3"/>
            <w:shd w:val="clear" w:color="auto" w:fill="BDD6EE" w:themeFill="accent1" w:themeFillTint="66"/>
          </w:tcPr>
          <w:p w:rsidR="00D958E8" w:rsidRPr="003C0D93" w:rsidRDefault="00D958E8" w:rsidP="00D958E8">
            <w:pPr>
              <w:jc w:val="both"/>
              <w:rPr>
                <w:rFonts w:ascii="Arial" w:hAnsi="Arial" w:cs="Arial"/>
                <w:color w:val="000000" w:themeColor="text1"/>
                <w:lang w:val="es-419"/>
              </w:rPr>
            </w:pPr>
            <w:r w:rsidRPr="00382719">
              <w:rPr>
                <w:rFonts w:ascii="Arial" w:hAnsi="Arial" w:cs="Arial"/>
                <w:b/>
                <w:color w:val="000000" w:themeColor="text1"/>
              </w:rPr>
              <w:t>BASE LEGAL</w:t>
            </w:r>
            <w:r w:rsidRPr="00382719">
              <w:rPr>
                <w:rFonts w:ascii="Arial" w:hAnsi="Arial" w:cs="Arial"/>
                <w:b/>
                <w:bCs/>
                <w:color w:val="000000" w:themeColor="text1"/>
                <w:lang w:val="es-419"/>
              </w:rPr>
              <w:t>:</w:t>
            </w:r>
            <w:r w:rsidRPr="003C0D93">
              <w:rPr>
                <w:rFonts w:ascii="Arial" w:hAnsi="Arial" w:cs="Arial"/>
                <w:bCs/>
                <w:color w:val="000000" w:themeColor="text1"/>
                <w:lang w:val="es-419"/>
              </w:rPr>
              <w:t xml:space="preserve"> </w:t>
            </w:r>
            <w:r w:rsidRPr="003C0D93">
              <w:rPr>
                <w:rFonts w:ascii="Arial" w:hAnsi="Arial" w:cs="Arial"/>
                <w:color w:val="000000" w:themeColor="text1"/>
                <w:lang w:val="es-419"/>
              </w:rPr>
              <w:t>ARTÍCULO 129 Y 130 DE LA LEY GENERAL TRIBUTARIA MUNICIPAL. ARTÍCULO 20 DE LA ORDENANZA DE TASAS POR SERVICIO.</w:t>
            </w:r>
          </w:p>
        </w:tc>
      </w:tr>
      <w:tr w:rsidR="00D958E8" w:rsidRPr="008E1074" w:rsidTr="00875A28">
        <w:tc>
          <w:tcPr>
            <w:tcW w:w="8494" w:type="dxa"/>
            <w:gridSpan w:val="3"/>
            <w:shd w:val="clear" w:color="auto" w:fill="BDD6EE" w:themeFill="accent1" w:themeFillTint="66"/>
          </w:tcPr>
          <w:p w:rsidR="00D958E8" w:rsidRPr="003C0D93" w:rsidRDefault="00D958E8" w:rsidP="00D958E8">
            <w:pPr>
              <w:jc w:val="both"/>
              <w:rPr>
                <w:rFonts w:ascii="Arial" w:hAnsi="Arial" w:cs="Arial"/>
                <w:color w:val="000000" w:themeColor="text1"/>
              </w:rPr>
            </w:pPr>
            <w:r w:rsidRPr="00382719">
              <w:rPr>
                <w:rFonts w:ascii="Arial" w:hAnsi="Arial" w:cs="Arial"/>
                <w:b/>
                <w:noProof/>
                <w:color w:val="000000" w:themeColor="text1"/>
                <w:lang w:eastAsia="es-SV"/>
              </w:rPr>
              <w:t>PROCEDIMIENTO:</w:t>
            </w:r>
            <w:r w:rsidRPr="003C0D93">
              <w:rPr>
                <w:rFonts w:ascii="Arial" w:hAnsi="Arial" w:cs="Arial"/>
                <w:noProof/>
                <w:color w:val="000000" w:themeColor="text1"/>
                <w:lang w:eastAsia="es-SV"/>
              </w:rPr>
              <w:t xml:space="preserve"> </w:t>
            </w:r>
            <w:r w:rsidRPr="003C0D93">
              <w:rPr>
                <w:rFonts w:ascii="Arial" w:hAnsi="Arial" w:cs="Arial"/>
                <w:color w:val="000000" w:themeColor="text1"/>
                <w:lang w:val="es-419"/>
              </w:rPr>
              <w:t>CAMBIO DE PROPIETARIO Y DESMEMBRACIONES</w:t>
            </w:r>
          </w:p>
        </w:tc>
      </w:tr>
      <w:tr w:rsidR="00D958E8" w:rsidRPr="008E1074" w:rsidTr="00875A28">
        <w:tc>
          <w:tcPr>
            <w:tcW w:w="8494" w:type="dxa"/>
            <w:gridSpan w:val="3"/>
            <w:shd w:val="clear" w:color="auto" w:fill="BDD6EE" w:themeFill="accent1" w:themeFillTint="66"/>
          </w:tcPr>
          <w:p w:rsidR="00D958E8" w:rsidRPr="003C0D93" w:rsidRDefault="00D958E8" w:rsidP="00D958E8">
            <w:pPr>
              <w:jc w:val="both"/>
              <w:rPr>
                <w:rFonts w:ascii="Arial" w:hAnsi="Arial" w:cs="Arial"/>
                <w:color w:val="000000" w:themeColor="text1"/>
              </w:rPr>
            </w:pPr>
            <w:r w:rsidRPr="00382719">
              <w:rPr>
                <w:rFonts w:ascii="Arial" w:hAnsi="Arial" w:cs="Arial"/>
                <w:b/>
                <w:color w:val="000000" w:themeColor="text1"/>
              </w:rPr>
              <w:t>OBJETIVO:</w:t>
            </w:r>
            <w:r w:rsidRPr="003C0D93">
              <w:rPr>
                <w:rFonts w:ascii="Arial" w:hAnsi="Arial" w:cs="Arial"/>
                <w:color w:val="000000" w:themeColor="text1"/>
              </w:rPr>
              <w:t xml:space="preserve"> REGISTRAR LOS CAMBIOS DE PROPIETARIO Y DESMEMBRACIONES.</w:t>
            </w:r>
          </w:p>
        </w:tc>
      </w:tr>
      <w:tr w:rsidR="001E52E4" w:rsidRPr="008E1074" w:rsidTr="00875A28">
        <w:tc>
          <w:tcPr>
            <w:tcW w:w="535" w:type="dxa"/>
            <w:shd w:val="clear" w:color="auto" w:fill="BDD6EE" w:themeFill="accent1" w:themeFillTint="66"/>
          </w:tcPr>
          <w:p w:rsidR="001E52E4" w:rsidRPr="008E1074" w:rsidRDefault="001E52E4" w:rsidP="00875A28">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1E52E4" w:rsidRPr="008E1074" w:rsidRDefault="001E52E4" w:rsidP="00875A28">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1E52E4" w:rsidRPr="008E1074" w:rsidRDefault="001E52E4" w:rsidP="00875A28">
            <w:pPr>
              <w:jc w:val="center"/>
              <w:rPr>
                <w:rFonts w:ascii="Arial" w:hAnsi="Arial" w:cs="Arial"/>
                <w:b/>
                <w:sz w:val="24"/>
                <w:szCs w:val="24"/>
              </w:rPr>
            </w:pPr>
            <w:r>
              <w:rPr>
                <w:rFonts w:ascii="Arial" w:hAnsi="Arial" w:cs="Arial"/>
                <w:b/>
                <w:sz w:val="24"/>
                <w:szCs w:val="24"/>
              </w:rPr>
              <w:t>RESPONSABLE</w:t>
            </w:r>
          </w:p>
        </w:tc>
      </w:tr>
      <w:tr w:rsidR="00D958E8" w:rsidRPr="008E1074" w:rsidTr="00875A28">
        <w:tc>
          <w:tcPr>
            <w:tcW w:w="535" w:type="dxa"/>
            <w:shd w:val="clear" w:color="auto" w:fill="BDD6EE" w:themeFill="accent1" w:themeFillTint="66"/>
            <w:vAlign w:val="center"/>
          </w:tcPr>
          <w:p w:rsidR="00D958E8" w:rsidRPr="00D958E8" w:rsidRDefault="00D958E8" w:rsidP="00D958E8">
            <w:pPr>
              <w:tabs>
                <w:tab w:val="left" w:pos="982"/>
              </w:tabs>
              <w:spacing w:before="240"/>
              <w:jc w:val="right"/>
              <w:rPr>
                <w:rFonts w:ascii="Arial" w:hAnsi="Arial" w:cs="Arial"/>
                <w:color w:val="000000" w:themeColor="text1"/>
              </w:rPr>
            </w:pPr>
          </w:p>
          <w:p w:rsidR="00D958E8" w:rsidRPr="00D958E8" w:rsidRDefault="00D958E8" w:rsidP="00D958E8">
            <w:pPr>
              <w:tabs>
                <w:tab w:val="left" w:pos="982"/>
              </w:tabs>
              <w:spacing w:before="240"/>
              <w:jc w:val="right"/>
              <w:rPr>
                <w:rFonts w:ascii="Arial" w:hAnsi="Arial" w:cs="Arial"/>
                <w:color w:val="000000" w:themeColor="text1"/>
              </w:rPr>
            </w:pPr>
            <w:r w:rsidRPr="00D958E8">
              <w:rPr>
                <w:rFonts w:ascii="Arial" w:hAnsi="Arial" w:cs="Arial"/>
                <w:color w:val="000000" w:themeColor="text1"/>
              </w:rPr>
              <w:t>1</w:t>
            </w:r>
          </w:p>
        </w:tc>
        <w:tc>
          <w:tcPr>
            <w:tcW w:w="5760"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Se inicia con la información presentada por CNR, Notarios o propietario para comunicar cambio de dueño o desmembración del inmueble, o propietario de negocio.</w:t>
            </w:r>
          </w:p>
        </w:tc>
        <w:tc>
          <w:tcPr>
            <w:tcW w:w="2199"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Propietario o</w:t>
            </w:r>
          </w:p>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Representante</w:t>
            </w:r>
          </w:p>
          <w:p w:rsidR="00D958E8" w:rsidRPr="00D958E8" w:rsidRDefault="00D958E8" w:rsidP="00D958E8">
            <w:pPr>
              <w:autoSpaceDE w:val="0"/>
              <w:autoSpaceDN w:val="0"/>
              <w:adjustRightInd w:val="0"/>
              <w:spacing w:before="240"/>
              <w:jc w:val="both"/>
              <w:rPr>
                <w:rFonts w:ascii="Arial" w:hAnsi="Arial" w:cs="Arial"/>
                <w:color w:val="000000" w:themeColor="text1"/>
              </w:rPr>
            </w:pPr>
            <w:r w:rsidRPr="00D958E8">
              <w:rPr>
                <w:rFonts w:ascii="Arial" w:hAnsi="Arial" w:cs="Arial"/>
                <w:color w:val="000000" w:themeColor="text1"/>
                <w:lang w:val="es-419"/>
              </w:rPr>
              <w:t>Legal.</w:t>
            </w:r>
          </w:p>
        </w:tc>
      </w:tr>
      <w:tr w:rsidR="00D958E8" w:rsidRPr="008E1074" w:rsidTr="00875A28">
        <w:tc>
          <w:tcPr>
            <w:tcW w:w="535" w:type="dxa"/>
            <w:shd w:val="clear" w:color="auto" w:fill="BDD6EE" w:themeFill="accent1" w:themeFillTint="66"/>
            <w:vAlign w:val="center"/>
          </w:tcPr>
          <w:p w:rsidR="00D958E8" w:rsidRPr="00D958E8" w:rsidRDefault="00D958E8" w:rsidP="00D958E8">
            <w:pPr>
              <w:tabs>
                <w:tab w:val="left" w:pos="982"/>
              </w:tabs>
              <w:spacing w:before="240"/>
              <w:jc w:val="right"/>
              <w:rPr>
                <w:rFonts w:ascii="Arial" w:hAnsi="Arial" w:cs="Arial"/>
                <w:color w:val="000000" w:themeColor="text1"/>
              </w:rPr>
            </w:pPr>
            <w:r w:rsidRPr="00D958E8">
              <w:rPr>
                <w:rFonts w:ascii="Arial" w:hAnsi="Arial" w:cs="Arial"/>
                <w:color w:val="000000" w:themeColor="text1"/>
              </w:rPr>
              <w:t>2</w:t>
            </w:r>
          </w:p>
        </w:tc>
        <w:tc>
          <w:tcPr>
            <w:tcW w:w="5760"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Recibe y verifica documentación adjunta y solvencia municipal.</w:t>
            </w:r>
          </w:p>
        </w:tc>
        <w:tc>
          <w:tcPr>
            <w:tcW w:w="2199"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Auxiliar de</w:t>
            </w:r>
          </w:p>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asistencia</w:t>
            </w:r>
          </w:p>
          <w:p w:rsidR="00D958E8" w:rsidRPr="00D958E8" w:rsidRDefault="00D958E8" w:rsidP="00D958E8">
            <w:pPr>
              <w:autoSpaceDE w:val="0"/>
              <w:autoSpaceDN w:val="0"/>
              <w:adjustRightInd w:val="0"/>
              <w:spacing w:before="240"/>
              <w:jc w:val="both"/>
              <w:rPr>
                <w:rFonts w:ascii="Arial" w:hAnsi="Arial" w:cs="Arial"/>
                <w:color w:val="000000" w:themeColor="text1"/>
              </w:rPr>
            </w:pPr>
            <w:r w:rsidRPr="00D958E8">
              <w:rPr>
                <w:rFonts w:ascii="Arial" w:hAnsi="Arial" w:cs="Arial"/>
                <w:color w:val="000000" w:themeColor="text1"/>
                <w:lang w:val="es-419"/>
              </w:rPr>
              <w:t>Tributaria.</w:t>
            </w:r>
          </w:p>
        </w:tc>
      </w:tr>
      <w:tr w:rsidR="00D958E8" w:rsidRPr="008E1074" w:rsidTr="00875A28">
        <w:tc>
          <w:tcPr>
            <w:tcW w:w="535" w:type="dxa"/>
            <w:shd w:val="clear" w:color="auto" w:fill="BDD6EE" w:themeFill="accent1" w:themeFillTint="66"/>
            <w:vAlign w:val="center"/>
          </w:tcPr>
          <w:p w:rsidR="00D958E8" w:rsidRPr="00D958E8" w:rsidRDefault="00D958E8" w:rsidP="00D958E8">
            <w:pPr>
              <w:tabs>
                <w:tab w:val="left" w:pos="982"/>
              </w:tabs>
              <w:spacing w:before="240"/>
              <w:jc w:val="right"/>
              <w:rPr>
                <w:rFonts w:ascii="Arial" w:hAnsi="Arial" w:cs="Arial"/>
                <w:color w:val="000000" w:themeColor="text1"/>
              </w:rPr>
            </w:pPr>
            <w:r w:rsidRPr="00D958E8">
              <w:rPr>
                <w:rFonts w:ascii="Arial" w:hAnsi="Arial" w:cs="Arial"/>
                <w:color w:val="000000" w:themeColor="text1"/>
              </w:rPr>
              <w:t>3</w:t>
            </w:r>
          </w:p>
        </w:tc>
        <w:tc>
          <w:tcPr>
            <w:tcW w:w="5760"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Si no presenta solvencia lo envía a tramitar solvencia de propietario anterior.</w:t>
            </w:r>
          </w:p>
        </w:tc>
        <w:tc>
          <w:tcPr>
            <w:tcW w:w="2199"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Propietario o</w:t>
            </w:r>
          </w:p>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Representante</w:t>
            </w:r>
          </w:p>
          <w:p w:rsidR="00D958E8" w:rsidRPr="00D958E8" w:rsidRDefault="00D958E8" w:rsidP="00D958E8">
            <w:pPr>
              <w:autoSpaceDE w:val="0"/>
              <w:autoSpaceDN w:val="0"/>
              <w:adjustRightInd w:val="0"/>
              <w:spacing w:before="240"/>
              <w:jc w:val="both"/>
              <w:rPr>
                <w:rFonts w:ascii="Arial" w:hAnsi="Arial" w:cs="Arial"/>
                <w:color w:val="000000" w:themeColor="text1"/>
              </w:rPr>
            </w:pPr>
            <w:r w:rsidRPr="00D958E8">
              <w:rPr>
                <w:rFonts w:ascii="Arial" w:hAnsi="Arial" w:cs="Arial"/>
                <w:color w:val="000000" w:themeColor="text1"/>
                <w:lang w:val="es-419"/>
              </w:rPr>
              <w:t>Legal.</w:t>
            </w:r>
          </w:p>
        </w:tc>
      </w:tr>
      <w:tr w:rsidR="00D958E8" w:rsidRPr="008E1074" w:rsidTr="00875A28">
        <w:tc>
          <w:tcPr>
            <w:tcW w:w="535" w:type="dxa"/>
            <w:shd w:val="clear" w:color="auto" w:fill="BDD6EE" w:themeFill="accent1" w:themeFillTint="66"/>
            <w:vAlign w:val="center"/>
          </w:tcPr>
          <w:p w:rsidR="00D958E8" w:rsidRPr="00D958E8" w:rsidRDefault="00D958E8" w:rsidP="00D958E8">
            <w:pPr>
              <w:tabs>
                <w:tab w:val="left" w:pos="982"/>
              </w:tabs>
              <w:spacing w:before="240"/>
              <w:jc w:val="right"/>
              <w:rPr>
                <w:rFonts w:ascii="Arial" w:hAnsi="Arial" w:cs="Arial"/>
                <w:color w:val="000000" w:themeColor="text1"/>
              </w:rPr>
            </w:pPr>
            <w:r w:rsidRPr="00D958E8">
              <w:rPr>
                <w:rFonts w:ascii="Arial" w:hAnsi="Arial" w:cs="Arial"/>
                <w:color w:val="000000" w:themeColor="text1"/>
              </w:rPr>
              <w:t>4</w:t>
            </w:r>
          </w:p>
        </w:tc>
        <w:tc>
          <w:tcPr>
            <w:tcW w:w="5760"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Al estar lista toda la documentación Encargado(a) de Asistencia Tributaria la envía a jefe(a) de registro y control tributario.</w:t>
            </w:r>
          </w:p>
        </w:tc>
        <w:tc>
          <w:tcPr>
            <w:tcW w:w="2199" w:type="dxa"/>
            <w:vMerge w:val="restart"/>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Auxiliar de</w:t>
            </w:r>
          </w:p>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asistencia</w:t>
            </w:r>
          </w:p>
          <w:p w:rsidR="00D958E8" w:rsidRPr="00D958E8" w:rsidRDefault="00D958E8" w:rsidP="00D958E8">
            <w:pPr>
              <w:autoSpaceDE w:val="0"/>
              <w:autoSpaceDN w:val="0"/>
              <w:adjustRightInd w:val="0"/>
              <w:spacing w:before="240"/>
              <w:jc w:val="both"/>
              <w:rPr>
                <w:rFonts w:ascii="Arial" w:hAnsi="Arial" w:cs="Arial"/>
                <w:color w:val="000000" w:themeColor="text1"/>
              </w:rPr>
            </w:pPr>
            <w:r w:rsidRPr="00D958E8">
              <w:rPr>
                <w:rFonts w:ascii="Arial" w:hAnsi="Arial" w:cs="Arial"/>
                <w:color w:val="000000" w:themeColor="text1"/>
                <w:lang w:val="es-419"/>
              </w:rPr>
              <w:t>Tributaria.</w:t>
            </w:r>
          </w:p>
        </w:tc>
      </w:tr>
      <w:tr w:rsidR="00D958E8" w:rsidRPr="008E1074" w:rsidTr="00875A28">
        <w:tc>
          <w:tcPr>
            <w:tcW w:w="535" w:type="dxa"/>
            <w:shd w:val="clear" w:color="auto" w:fill="BDD6EE" w:themeFill="accent1" w:themeFillTint="66"/>
            <w:vAlign w:val="center"/>
          </w:tcPr>
          <w:p w:rsidR="00D958E8" w:rsidRPr="00D958E8" w:rsidRDefault="00D958E8" w:rsidP="00D958E8">
            <w:pPr>
              <w:tabs>
                <w:tab w:val="left" w:pos="982"/>
              </w:tabs>
              <w:spacing w:before="240"/>
              <w:jc w:val="right"/>
              <w:rPr>
                <w:rFonts w:ascii="Arial" w:hAnsi="Arial" w:cs="Arial"/>
                <w:color w:val="000000" w:themeColor="text1"/>
              </w:rPr>
            </w:pPr>
            <w:r w:rsidRPr="00D958E8">
              <w:rPr>
                <w:rFonts w:ascii="Arial" w:hAnsi="Arial" w:cs="Arial"/>
                <w:color w:val="000000" w:themeColor="text1"/>
              </w:rPr>
              <w:t>5</w:t>
            </w:r>
          </w:p>
        </w:tc>
        <w:tc>
          <w:tcPr>
            <w:tcW w:w="5760"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Con la documentación, se verifica si el trámite es para cambio de propietario o desmembración. Si es cambio de propietario, el (la) encargado(a) de catastro de inmueble o empresa, revisa que si la documentación legal se encuentra completa.</w:t>
            </w:r>
          </w:p>
        </w:tc>
        <w:tc>
          <w:tcPr>
            <w:tcW w:w="2199" w:type="dxa"/>
            <w:vMerge/>
          </w:tcPr>
          <w:p w:rsidR="00D958E8" w:rsidRPr="00D958E8" w:rsidRDefault="00D958E8" w:rsidP="00D958E8">
            <w:pPr>
              <w:autoSpaceDE w:val="0"/>
              <w:autoSpaceDN w:val="0"/>
              <w:adjustRightInd w:val="0"/>
              <w:rPr>
                <w:rFonts w:ascii="Arial" w:hAnsi="Arial" w:cs="Arial"/>
                <w:color w:val="000000" w:themeColor="text1"/>
                <w:lang w:val="es-419"/>
              </w:rPr>
            </w:pPr>
          </w:p>
        </w:tc>
      </w:tr>
      <w:tr w:rsidR="00D958E8" w:rsidRPr="008E1074" w:rsidTr="00875A28">
        <w:tc>
          <w:tcPr>
            <w:tcW w:w="535" w:type="dxa"/>
            <w:shd w:val="clear" w:color="auto" w:fill="BDD6EE" w:themeFill="accent1" w:themeFillTint="66"/>
            <w:vAlign w:val="center"/>
          </w:tcPr>
          <w:p w:rsidR="00D958E8" w:rsidRPr="00D958E8" w:rsidRDefault="00D958E8" w:rsidP="00D958E8">
            <w:pPr>
              <w:tabs>
                <w:tab w:val="left" w:pos="982"/>
              </w:tabs>
              <w:spacing w:before="240"/>
              <w:jc w:val="right"/>
              <w:rPr>
                <w:rFonts w:ascii="Arial" w:hAnsi="Arial" w:cs="Arial"/>
                <w:color w:val="000000" w:themeColor="text1"/>
              </w:rPr>
            </w:pPr>
            <w:r w:rsidRPr="00D958E8">
              <w:rPr>
                <w:rFonts w:ascii="Arial" w:hAnsi="Arial" w:cs="Arial"/>
                <w:color w:val="000000" w:themeColor="text1"/>
              </w:rPr>
              <w:t>6</w:t>
            </w:r>
          </w:p>
        </w:tc>
        <w:tc>
          <w:tcPr>
            <w:tcW w:w="5760"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Auxiliar incorpora datos a sistema sobre el traspaso, archiva y notifica a jefe(a) de cuenta corriente, y termina el procedimiento.</w:t>
            </w:r>
          </w:p>
        </w:tc>
        <w:tc>
          <w:tcPr>
            <w:tcW w:w="2199" w:type="dxa"/>
            <w:vMerge/>
          </w:tcPr>
          <w:p w:rsidR="00D958E8" w:rsidRPr="00D958E8" w:rsidRDefault="00D958E8" w:rsidP="00D958E8">
            <w:pPr>
              <w:autoSpaceDE w:val="0"/>
              <w:autoSpaceDN w:val="0"/>
              <w:adjustRightInd w:val="0"/>
              <w:rPr>
                <w:rFonts w:ascii="Arial" w:hAnsi="Arial" w:cs="Arial"/>
                <w:color w:val="000000" w:themeColor="text1"/>
                <w:lang w:val="es-419"/>
              </w:rPr>
            </w:pPr>
          </w:p>
        </w:tc>
      </w:tr>
      <w:tr w:rsidR="00D958E8" w:rsidRPr="008E1074" w:rsidTr="00875A28">
        <w:tc>
          <w:tcPr>
            <w:tcW w:w="535" w:type="dxa"/>
            <w:shd w:val="clear" w:color="auto" w:fill="BDD6EE" w:themeFill="accent1" w:themeFillTint="66"/>
            <w:vAlign w:val="center"/>
          </w:tcPr>
          <w:p w:rsidR="00D958E8" w:rsidRPr="00D958E8" w:rsidRDefault="00D958E8" w:rsidP="00D958E8">
            <w:pPr>
              <w:tabs>
                <w:tab w:val="left" w:pos="982"/>
              </w:tabs>
              <w:spacing w:before="240"/>
              <w:jc w:val="right"/>
              <w:rPr>
                <w:rFonts w:ascii="Arial" w:hAnsi="Arial" w:cs="Arial"/>
                <w:color w:val="000000" w:themeColor="text1"/>
              </w:rPr>
            </w:pPr>
            <w:r w:rsidRPr="00D958E8">
              <w:rPr>
                <w:rFonts w:ascii="Arial" w:hAnsi="Arial" w:cs="Arial"/>
                <w:color w:val="000000" w:themeColor="text1"/>
              </w:rPr>
              <w:t>7</w:t>
            </w:r>
          </w:p>
        </w:tc>
        <w:tc>
          <w:tcPr>
            <w:tcW w:w="5760"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Si el procedimiento es por desmembración, se revisa documentación legal para ver si está completa y se programa inspección.</w:t>
            </w:r>
          </w:p>
        </w:tc>
        <w:tc>
          <w:tcPr>
            <w:tcW w:w="2199" w:type="dxa"/>
            <w:vMerge/>
          </w:tcPr>
          <w:p w:rsidR="00D958E8" w:rsidRPr="00D958E8" w:rsidRDefault="00D958E8" w:rsidP="00D958E8">
            <w:pPr>
              <w:autoSpaceDE w:val="0"/>
              <w:autoSpaceDN w:val="0"/>
              <w:adjustRightInd w:val="0"/>
              <w:rPr>
                <w:rFonts w:ascii="Arial" w:hAnsi="Arial" w:cs="Arial"/>
                <w:color w:val="000000" w:themeColor="text1"/>
                <w:lang w:val="es-419"/>
              </w:rPr>
            </w:pPr>
          </w:p>
        </w:tc>
      </w:tr>
      <w:tr w:rsidR="00D958E8" w:rsidRPr="008E1074" w:rsidTr="00875A28">
        <w:tc>
          <w:tcPr>
            <w:tcW w:w="535" w:type="dxa"/>
            <w:shd w:val="clear" w:color="auto" w:fill="BDD6EE" w:themeFill="accent1" w:themeFillTint="66"/>
            <w:vAlign w:val="center"/>
          </w:tcPr>
          <w:p w:rsidR="00D958E8" w:rsidRPr="00D958E8" w:rsidRDefault="00D958E8" w:rsidP="00D958E8">
            <w:pPr>
              <w:tabs>
                <w:tab w:val="left" w:pos="982"/>
              </w:tabs>
              <w:spacing w:before="240"/>
              <w:jc w:val="right"/>
              <w:rPr>
                <w:rFonts w:ascii="Arial" w:hAnsi="Arial" w:cs="Arial"/>
                <w:color w:val="000000" w:themeColor="text1"/>
              </w:rPr>
            </w:pPr>
            <w:r w:rsidRPr="00D958E8">
              <w:rPr>
                <w:rFonts w:ascii="Arial" w:hAnsi="Arial" w:cs="Arial"/>
                <w:color w:val="000000" w:themeColor="text1"/>
              </w:rPr>
              <w:t>8</w:t>
            </w:r>
          </w:p>
        </w:tc>
        <w:tc>
          <w:tcPr>
            <w:tcW w:w="5760" w:type="dxa"/>
          </w:tcPr>
          <w:p w:rsidR="00D958E8" w:rsidRPr="00D958E8"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Programa visita para verificar información física en el</w:t>
            </w:r>
            <w:r w:rsidR="00E81DB3">
              <w:rPr>
                <w:rFonts w:ascii="Arial" w:hAnsi="Arial" w:cs="Arial"/>
                <w:color w:val="000000" w:themeColor="text1"/>
                <w:lang w:val="es-419"/>
              </w:rPr>
              <w:t xml:space="preserve"> </w:t>
            </w:r>
            <w:r w:rsidRPr="00D958E8">
              <w:rPr>
                <w:rFonts w:ascii="Arial" w:hAnsi="Arial" w:cs="Arial"/>
                <w:color w:val="000000" w:themeColor="text1"/>
                <w:lang w:val="es-419"/>
              </w:rPr>
              <w:t>lugar.</w:t>
            </w:r>
          </w:p>
        </w:tc>
        <w:tc>
          <w:tcPr>
            <w:tcW w:w="2199" w:type="dxa"/>
          </w:tcPr>
          <w:p w:rsidR="00D958E8" w:rsidRPr="00E81DB3" w:rsidRDefault="00D958E8" w:rsidP="00D958E8">
            <w:pPr>
              <w:autoSpaceDE w:val="0"/>
              <w:autoSpaceDN w:val="0"/>
              <w:adjustRightInd w:val="0"/>
              <w:spacing w:before="240"/>
              <w:jc w:val="both"/>
              <w:rPr>
                <w:rFonts w:ascii="Arial" w:hAnsi="Arial" w:cs="Arial"/>
                <w:color w:val="000000" w:themeColor="text1"/>
                <w:lang w:val="es-419"/>
              </w:rPr>
            </w:pPr>
            <w:r w:rsidRPr="00D958E8">
              <w:rPr>
                <w:rFonts w:ascii="Arial" w:hAnsi="Arial" w:cs="Arial"/>
                <w:color w:val="000000" w:themeColor="text1"/>
                <w:lang w:val="es-419"/>
              </w:rPr>
              <w:t>Inspector de catastro</w:t>
            </w:r>
            <w:r w:rsidR="00E81DB3">
              <w:rPr>
                <w:rFonts w:ascii="Arial" w:hAnsi="Arial" w:cs="Arial"/>
                <w:color w:val="000000" w:themeColor="text1"/>
                <w:lang w:val="es-419"/>
              </w:rPr>
              <w:t xml:space="preserve"> </w:t>
            </w:r>
            <w:r w:rsidR="00D16893">
              <w:rPr>
                <w:rFonts w:ascii="Arial" w:hAnsi="Arial" w:cs="Arial"/>
                <w:color w:val="000000" w:themeColor="text1"/>
                <w:lang w:val="es-419"/>
              </w:rPr>
              <w:t>de inmuebles o encargado.</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9</w:t>
            </w:r>
          </w:p>
          <w:p w:rsidR="006466D6" w:rsidRPr="00D958E8" w:rsidRDefault="006466D6" w:rsidP="006466D6">
            <w:pPr>
              <w:tabs>
                <w:tab w:val="left" w:pos="982"/>
              </w:tabs>
              <w:spacing w:before="240"/>
              <w:jc w:val="right"/>
              <w:rPr>
                <w:rFonts w:ascii="Arial" w:hAnsi="Arial" w:cs="Arial"/>
                <w:color w:val="000000" w:themeColor="text1"/>
              </w:rPr>
            </w:pPr>
          </w:p>
        </w:tc>
        <w:tc>
          <w:tcPr>
            <w:tcW w:w="5760"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Realiza inspección para verificar las medidas y características del inmueble, llena ficha de registro y calificación y entrega a encargado(a) de catastro de inmuebles, para su incorporación de datos al sistema.</w:t>
            </w:r>
          </w:p>
        </w:tc>
        <w:tc>
          <w:tcPr>
            <w:tcW w:w="2199" w:type="dxa"/>
          </w:tcPr>
          <w:p w:rsidR="006466D6" w:rsidRPr="00E81DB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Inspector de</w:t>
            </w:r>
            <w:r w:rsidR="00E81DB3">
              <w:rPr>
                <w:rFonts w:ascii="Arial" w:hAnsi="Arial" w:cs="Arial"/>
                <w:color w:val="000000" w:themeColor="text1"/>
                <w:sz w:val="24"/>
                <w:szCs w:val="24"/>
                <w:lang w:val="es-419"/>
              </w:rPr>
              <w:t xml:space="preserve"> </w:t>
            </w:r>
            <w:r w:rsidRPr="003C0D93">
              <w:rPr>
                <w:rFonts w:ascii="Arial" w:hAnsi="Arial" w:cs="Arial"/>
                <w:color w:val="000000" w:themeColor="text1"/>
                <w:sz w:val="24"/>
                <w:szCs w:val="24"/>
                <w:lang w:val="es-419"/>
              </w:rPr>
              <w:t>catastro de</w:t>
            </w:r>
            <w:r w:rsidR="00E81DB3">
              <w:rPr>
                <w:rFonts w:ascii="Arial" w:hAnsi="Arial" w:cs="Arial"/>
                <w:color w:val="000000" w:themeColor="text1"/>
                <w:sz w:val="24"/>
                <w:szCs w:val="24"/>
                <w:lang w:val="es-419"/>
              </w:rPr>
              <w:t xml:space="preserve"> </w:t>
            </w:r>
            <w:r w:rsidR="00D16893">
              <w:rPr>
                <w:rFonts w:ascii="Arial" w:hAnsi="Arial" w:cs="Arial"/>
                <w:color w:val="000000" w:themeColor="text1"/>
                <w:sz w:val="24"/>
                <w:szCs w:val="24"/>
                <w:lang w:val="es-419"/>
              </w:rPr>
              <w:t>inmuebles o encargado.</w:t>
            </w:r>
          </w:p>
        </w:tc>
      </w:tr>
      <w:tr w:rsidR="006466D6" w:rsidRPr="008E1074" w:rsidTr="00875A28">
        <w:tc>
          <w:tcPr>
            <w:tcW w:w="535" w:type="dxa"/>
            <w:shd w:val="clear" w:color="auto" w:fill="BDD6EE" w:themeFill="accent1" w:themeFillTint="66"/>
            <w:vAlign w:val="center"/>
          </w:tcPr>
          <w:p w:rsidR="006466D6"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10</w:t>
            </w:r>
          </w:p>
        </w:tc>
        <w:tc>
          <w:tcPr>
            <w:tcW w:w="5760" w:type="dxa"/>
          </w:tcPr>
          <w:p w:rsidR="006466D6" w:rsidRPr="003C0D93" w:rsidRDefault="00E81DB3" w:rsidP="00E81DB3">
            <w:pPr>
              <w:autoSpaceDE w:val="0"/>
              <w:autoSpaceDN w:val="0"/>
              <w:adjustRightInd w:val="0"/>
              <w:spacing w:before="240"/>
              <w:jc w:val="both"/>
              <w:rPr>
                <w:rFonts w:ascii="Arial" w:hAnsi="Arial" w:cs="Arial"/>
                <w:color w:val="000000" w:themeColor="text1"/>
                <w:sz w:val="24"/>
                <w:szCs w:val="24"/>
                <w:lang w:val="es-419"/>
              </w:rPr>
            </w:pPr>
            <w:r>
              <w:rPr>
                <w:rFonts w:ascii="Arial" w:hAnsi="Arial" w:cs="Arial"/>
                <w:color w:val="000000" w:themeColor="text1"/>
                <w:sz w:val="24"/>
                <w:szCs w:val="24"/>
              </w:rPr>
              <w:t>Re</w:t>
            </w:r>
            <w:r w:rsidR="006466D6" w:rsidRPr="003C0D93">
              <w:rPr>
                <w:rFonts w:ascii="Arial" w:hAnsi="Arial" w:cs="Arial"/>
                <w:color w:val="000000" w:themeColor="text1"/>
                <w:sz w:val="24"/>
                <w:szCs w:val="24"/>
                <w:lang w:val="es-419"/>
              </w:rPr>
              <w:t>visa datos de ficha catastral y elabora resolución, envía notificación ha encargado(a) de asistencia tributaria.</w:t>
            </w:r>
          </w:p>
        </w:tc>
        <w:tc>
          <w:tcPr>
            <w:tcW w:w="2199" w:type="dxa"/>
          </w:tcPr>
          <w:p w:rsidR="006466D6" w:rsidRPr="003C0D93" w:rsidRDefault="006466D6" w:rsidP="006466D6">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lang w:val="es-419"/>
              </w:rPr>
              <w:t>Jefe de catastro.</w:t>
            </w:r>
          </w:p>
        </w:tc>
      </w:tr>
      <w:tr w:rsidR="006466D6" w:rsidRPr="008E1074" w:rsidTr="00875A28">
        <w:tc>
          <w:tcPr>
            <w:tcW w:w="535" w:type="dxa"/>
            <w:shd w:val="clear" w:color="auto" w:fill="BDD6EE" w:themeFill="accent1" w:themeFillTint="66"/>
            <w:vAlign w:val="center"/>
          </w:tcPr>
          <w:p w:rsidR="006466D6"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11</w:t>
            </w:r>
          </w:p>
        </w:tc>
        <w:tc>
          <w:tcPr>
            <w:tcW w:w="5760"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Incorpora al sistema los datos de los inmuebles y los propietarios, e informa a jefe(a) de cuentas corrientes.</w:t>
            </w:r>
          </w:p>
        </w:tc>
        <w:tc>
          <w:tcPr>
            <w:tcW w:w="2199"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rPr>
            </w:pPr>
          </w:p>
        </w:tc>
      </w:tr>
      <w:tr w:rsidR="006466D6" w:rsidRPr="008E1074" w:rsidTr="00875A28">
        <w:tc>
          <w:tcPr>
            <w:tcW w:w="535" w:type="dxa"/>
            <w:shd w:val="clear" w:color="auto" w:fill="BDD6EE" w:themeFill="accent1" w:themeFillTint="66"/>
            <w:vAlign w:val="center"/>
          </w:tcPr>
          <w:p w:rsidR="006466D6"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12</w:t>
            </w:r>
          </w:p>
        </w:tc>
        <w:tc>
          <w:tcPr>
            <w:tcW w:w="5760"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notificación a propietario para informarle sobre cambios en el cobro de servicios.</w:t>
            </w:r>
          </w:p>
        </w:tc>
        <w:tc>
          <w:tcPr>
            <w:tcW w:w="2199"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Auxiliar de</w:t>
            </w:r>
          </w:p>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Asistencia</w:t>
            </w:r>
          </w:p>
          <w:p w:rsidR="006466D6" w:rsidRPr="003C0D93" w:rsidRDefault="006466D6" w:rsidP="006466D6">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lang w:val="es-419"/>
              </w:rPr>
              <w:t>Tributaria.</w:t>
            </w:r>
          </w:p>
        </w:tc>
      </w:tr>
      <w:tr w:rsidR="006466D6" w:rsidRPr="008E1074" w:rsidTr="00875A28">
        <w:tc>
          <w:tcPr>
            <w:tcW w:w="535" w:type="dxa"/>
            <w:shd w:val="clear" w:color="auto" w:fill="BDD6EE" w:themeFill="accent1" w:themeFillTint="66"/>
            <w:vAlign w:val="center"/>
          </w:tcPr>
          <w:p w:rsidR="006466D6"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13</w:t>
            </w:r>
          </w:p>
        </w:tc>
        <w:tc>
          <w:tcPr>
            <w:tcW w:w="5760"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Recibe y revisa notificación, y firma de recibida la notificación.</w:t>
            </w:r>
          </w:p>
        </w:tc>
        <w:tc>
          <w:tcPr>
            <w:tcW w:w="2199" w:type="dxa"/>
            <w:vMerge w:val="restart"/>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lang w:val="es-419"/>
              </w:rPr>
              <w:t>Propietario.</w:t>
            </w:r>
          </w:p>
        </w:tc>
      </w:tr>
      <w:tr w:rsidR="006466D6" w:rsidRPr="008E1074" w:rsidTr="00875A28">
        <w:tc>
          <w:tcPr>
            <w:tcW w:w="535" w:type="dxa"/>
            <w:shd w:val="clear" w:color="auto" w:fill="BDD6EE" w:themeFill="accent1" w:themeFillTint="66"/>
            <w:vAlign w:val="center"/>
          </w:tcPr>
          <w:p w:rsidR="006466D6"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14</w:t>
            </w:r>
          </w:p>
        </w:tc>
        <w:tc>
          <w:tcPr>
            <w:tcW w:w="5760"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Si no está de acuerdo con la resolución, queda en la libertad de interponer recurso de apelación. Dependiendo de la resolución de la apelación regresa al paso 7.</w:t>
            </w:r>
          </w:p>
        </w:tc>
        <w:tc>
          <w:tcPr>
            <w:tcW w:w="2199" w:type="dxa"/>
            <w:vMerge/>
          </w:tcPr>
          <w:p w:rsidR="006466D6" w:rsidRPr="00D958E8" w:rsidRDefault="006466D6" w:rsidP="006466D6">
            <w:pPr>
              <w:autoSpaceDE w:val="0"/>
              <w:autoSpaceDN w:val="0"/>
              <w:adjustRightInd w:val="0"/>
              <w:spacing w:before="240"/>
              <w:jc w:val="both"/>
              <w:rPr>
                <w:rFonts w:ascii="Arial" w:hAnsi="Arial" w:cs="Arial"/>
                <w:color w:val="000000" w:themeColor="text1"/>
                <w:lang w:val="es-419"/>
              </w:rPr>
            </w:pPr>
          </w:p>
        </w:tc>
      </w:tr>
      <w:tr w:rsidR="006466D6" w:rsidRPr="008E1074" w:rsidTr="00875A28">
        <w:tc>
          <w:tcPr>
            <w:tcW w:w="535" w:type="dxa"/>
            <w:shd w:val="clear" w:color="auto" w:fill="BDD6EE" w:themeFill="accent1" w:themeFillTint="66"/>
            <w:vAlign w:val="center"/>
          </w:tcPr>
          <w:p w:rsidR="006466D6"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15</w:t>
            </w:r>
          </w:p>
        </w:tc>
        <w:tc>
          <w:tcPr>
            <w:tcW w:w="5760"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 xml:space="preserve">Si está de acuerdo encargado(a) de Asistencia Tributaria recibe notificación firmada y la envía  </w:t>
            </w:r>
          </w:p>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Jefe(a) de registro y control tributario para su archivo.</w:t>
            </w:r>
          </w:p>
        </w:tc>
        <w:tc>
          <w:tcPr>
            <w:tcW w:w="2199"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Auxiliar de</w:t>
            </w:r>
          </w:p>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Asistencia</w:t>
            </w:r>
          </w:p>
          <w:p w:rsidR="006466D6" w:rsidRPr="003C0D93" w:rsidRDefault="006466D6" w:rsidP="006466D6">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lang w:val="es-419"/>
              </w:rPr>
              <w:t>Tributaria.</w:t>
            </w:r>
          </w:p>
        </w:tc>
      </w:tr>
      <w:tr w:rsidR="006466D6" w:rsidRPr="008E1074" w:rsidTr="00875A28">
        <w:tc>
          <w:tcPr>
            <w:tcW w:w="535" w:type="dxa"/>
            <w:shd w:val="clear" w:color="auto" w:fill="BDD6EE" w:themeFill="accent1" w:themeFillTint="66"/>
            <w:vAlign w:val="center"/>
          </w:tcPr>
          <w:p w:rsidR="006466D6"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16</w:t>
            </w:r>
          </w:p>
        </w:tc>
        <w:tc>
          <w:tcPr>
            <w:tcW w:w="5760" w:type="dxa"/>
          </w:tcPr>
          <w:p w:rsidR="006466D6" w:rsidRPr="003C0D93" w:rsidRDefault="006466D6" w:rsidP="006466D6">
            <w:pPr>
              <w:autoSpaceDE w:val="0"/>
              <w:autoSpaceDN w:val="0"/>
              <w:adjustRightInd w:val="0"/>
              <w:spacing w:before="24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Informa a cuentas corrientes para incorporación de cambios en base de facturación.</w:t>
            </w:r>
          </w:p>
        </w:tc>
        <w:tc>
          <w:tcPr>
            <w:tcW w:w="2199" w:type="dxa"/>
          </w:tcPr>
          <w:p w:rsidR="006466D6" w:rsidRPr="003C0D93" w:rsidRDefault="006466D6" w:rsidP="006466D6">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lang w:val="es-419"/>
              </w:rPr>
              <w:t>Jefe de catastro.</w:t>
            </w:r>
          </w:p>
        </w:tc>
      </w:tr>
    </w:tbl>
    <w:p w:rsidR="00D958E8" w:rsidRDefault="00D958E8" w:rsidP="008E1074"/>
    <w:p w:rsidR="006466D6" w:rsidRDefault="006466D6" w:rsidP="008E1074"/>
    <w:p w:rsidR="006466D6" w:rsidRDefault="006466D6" w:rsidP="008E1074"/>
    <w:p w:rsidR="006466D6" w:rsidRDefault="006466D6" w:rsidP="008E1074"/>
    <w:p w:rsidR="006466D6" w:rsidRDefault="006466D6" w:rsidP="008E1074"/>
    <w:p w:rsidR="006466D6" w:rsidRDefault="006466D6" w:rsidP="008E1074"/>
    <w:p w:rsidR="006466D6" w:rsidRDefault="006466D6" w:rsidP="008E1074"/>
    <w:p w:rsidR="006466D6" w:rsidRDefault="006466D6" w:rsidP="008E1074"/>
    <w:p w:rsidR="006466D6" w:rsidRDefault="006466D6" w:rsidP="008E1074"/>
    <w:tbl>
      <w:tblPr>
        <w:tblStyle w:val="Tablaconcuadrcula"/>
        <w:tblW w:w="0" w:type="auto"/>
        <w:tblLook w:val="04A0" w:firstRow="1" w:lastRow="0" w:firstColumn="1" w:lastColumn="0" w:noHBand="0" w:noVBand="1"/>
      </w:tblPr>
      <w:tblGrid>
        <w:gridCol w:w="535"/>
        <w:gridCol w:w="5760"/>
        <w:gridCol w:w="2199"/>
      </w:tblGrid>
      <w:tr w:rsidR="006466D6" w:rsidRPr="008E1074" w:rsidTr="00875A28">
        <w:tc>
          <w:tcPr>
            <w:tcW w:w="8494" w:type="dxa"/>
            <w:gridSpan w:val="3"/>
            <w:shd w:val="clear" w:color="auto" w:fill="BDD6EE" w:themeFill="accent1" w:themeFillTint="66"/>
          </w:tcPr>
          <w:p w:rsidR="006466D6" w:rsidRPr="008E1074" w:rsidRDefault="00DF2207" w:rsidP="00875A28">
            <w:pPr>
              <w:spacing w:line="360" w:lineRule="auto"/>
              <w:jc w:val="center"/>
              <w:rPr>
                <w:rFonts w:ascii="Arial" w:hAnsi="Arial" w:cs="Arial"/>
                <w:b/>
                <w:sz w:val="24"/>
                <w:szCs w:val="24"/>
              </w:rPr>
            </w:pPr>
            <w:r>
              <w:rPr>
                <w:noProof/>
                <w:lang w:val="es-SV" w:eastAsia="es-SV"/>
              </w:rPr>
              <w:drawing>
                <wp:anchor distT="0" distB="0" distL="114300" distR="114300" simplePos="0" relativeHeight="251873280" behindDoc="0" locked="0" layoutInCell="1" allowOverlap="1" wp14:anchorId="031C5407" wp14:editId="70D03448">
                  <wp:simplePos x="0" y="0"/>
                  <wp:positionH relativeFrom="column">
                    <wp:posOffset>-65405</wp:posOffset>
                  </wp:positionH>
                  <wp:positionV relativeFrom="paragraph">
                    <wp:posOffset>0</wp:posOffset>
                  </wp:positionV>
                  <wp:extent cx="843280" cy="746760"/>
                  <wp:effectExtent l="0" t="0" r="0" b="0"/>
                  <wp:wrapSquare wrapText="bothSides"/>
                  <wp:docPr id="234" name="Imagen 234"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6D6" w:rsidRPr="008E1074">
              <w:rPr>
                <w:rFonts w:ascii="Arial" w:hAnsi="Arial" w:cs="Arial"/>
                <w:b/>
                <w:sz w:val="24"/>
                <w:szCs w:val="24"/>
              </w:rPr>
              <w:t>ALCALDÍA MUNICIPAL DE ARMENIA</w:t>
            </w:r>
          </w:p>
          <w:p w:rsidR="006466D6" w:rsidRPr="008E1074" w:rsidRDefault="006466D6" w:rsidP="00875A28">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6466D6" w:rsidRPr="008E1074" w:rsidRDefault="006466D6" w:rsidP="00875A28">
            <w:pPr>
              <w:jc w:val="center"/>
              <w:rPr>
                <w:rFonts w:ascii="Arial" w:hAnsi="Arial" w:cs="Arial"/>
                <w:sz w:val="24"/>
                <w:szCs w:val="24"/>
              </w:rPr>
            </w:pPr>
          </w:p>
        </w:tc>
      </w:tr>
      <w:tr w:rsidR="006466D6" w:rsidRPr="008E1074" w:rsidTr="00875A28">
        <w:tc>
          <w:tcPr>
            <w:tcW w:w="8494" w:type="dxa"/>
            <w:gridSpan w:val="3"/>
            <w:shd w:val="clear" w:color="auto" w:fill="BDD6EE" w:themeFill="accent1" w:themeFillTint="66"/>
          </w:tcPr>
          <w:p w:rsidR="006466D6" w:rsidRPr="002542A7" w:rsidRDefault="006466D6" w:rsidP="00875A28">
            <w:pPr>
              <w:jc w:val="both"/>
              <w:rPr>
                <w:rFonts w:ascii="Arial" w:hAnsi="Arial" w:cs="Arial"/>
                <w:b/>
                <w:noProof/>
                <w:color w:val="000000" w:themeColor="text1"/>
                <w:sz w:val="24"/>
                <w:szCs w:val="24"/>
                <w:lang w:eastAsia="es-SV"/>
              </w:rPr>
            </w:pPr>
            <w:r w:rsidRPr="00C00E2E">
              <w:rPr>
                <w:rFonts w:ascii="Arial" w:hAnsi="Arial" w:cs="Arial"/>
                <w:b/>
                <w:sz w:val="24"/>
                <w:szCs w:val="24"/>
              </w:rPr>
              <w:t xml:space="preserve">UNIDAD ADMINISTRATIVA: </w:t>
            </w:r>
            <w:r w:rsidRPr="00F77316">
              <w:rPr>
                <w:rFonts w:ascii="Arial" w:hAnsi="Arial" w:cs="Arial"/>
                <w:b/>
                <w:caps/>
                <w:sz w:val="24"/>
                <w:szCs w:val="24"/>
              </w:rPr>
              <w:t>catastro</w:t>
            </w:r>
            <w:r>
              <w:rPr>
                <w:rFonts w:ascii="Arial" w:hAnsi="Arial" w:cs="Arial"/>
                <w:b/>
                <w:caps/>
                <w:sz w:val="24"/>
                <w:szCs w:val="24"/>
              </w:rPr>
              <w:t>.</w:t>
            </w:r>
          </w:p>
        </w:tc>
      </w:tr>
      <w:tr w:rsidR="006466D6" w:rsidRPr="008E1074" w:rsidTr="00875A28">
        <w:tc>
          <w:tcPr>
            <w:tcW w:w="8494" w:type="dxa"/>
            <w:gridSpan w:val="3"/>
            <w:shd w:val="clear" w:color="auto" w:fill="BDD6EE" w:themeFill="accent1" w:themeFillTint="66"/>
          </w:tcPr>
          <w:p w:rsidR="006466D6" w:rsidRPr="003C0D93" w:rsidRDefault="006466D6" w:rsidP="00875A28">
            <w:pPr>
              <w:jc w:val="both"/>
              <w:rPr>
                <w:rFonts w:ascii="Arial" w:hAnsi="Arial" w:cs="Arial"/>
                <w:color w:val="000000" w:themeColor="text1"/>
                <w:lang w:val="es-419"/>
              </w:rPr>
            </w:pPr>
            <w:r w:rsidRPr="00382719">
              <w:rPr>
                <w:rFonts w:ascii="Arial" w:hAnsi="Arial" w:cs="Arial"/>
                <w:b/>
                <w:color w:val="000000" w:themeColor="text1"/>
              </w:rPr>
              <w:t>BASE LEGAL</w:t>
            </w:r>
            <w:r w:rsidRPr="00382719">
              <w:rPr>
                <w:rFonts w:ascii="Arial" w:hAnsi="Arial" w:cs="Arial"/>
                <w:b/>
                <w:bCs/>
                <w:color w:val="000000" w:themeColor="text1"/>
                <w:lang w:val="es-419"/>
              </w:rPr>
              <w:t>:</w:t>
            </w:r>
            <w:r w:rsidRPr="003C0D93">
              <w:rPr>
                <w:rFonts w:ascii="Arial" w:hAnsi="Arial" w:cs="Arial"/>
                <w:bCs/>
                <w:color w:val="000000" w:themeColor="text1"/>
                <w:lang w:val="es-419"/>
              </w:rPr>
              <w:t xml:space="preserve"> </w:t>
            </w:r>
            <w:r w:rsidRPr="003C0D93">
              <w:rPr>
                <w:rFonts w:ascii="Arial" w:hAnsi="Arial" w:cs="Arial"/>
                <w:color w:val="000000" w:themeColor="text1"/>
                <w:lang w:val="es-419"/>
              </w:rPr>
              <w:t>ARTÍCULOS 34, 84,115 Y 116 DE LA LEY GENERAL TRIBUTARIA MUNICIPAL.</w:t>
            </w:r>
          </w:p>
        </w:tc>
      </w:tr>
      <w:tr w:rsidR="006466D6" w:rsidRPr="008E1074" w:rsidTr="00875A28">
        <w:tc>
          <w:tcPr>
            <w:tcW w:w="8494" w:type="dxa"/>
            <w:gridSpan w:val="3"/>
            <w:shd w:val="clear" w:color="auto" w:fill="BDD6EE" w:themeFill="accent1" w:themeFillTint="66"/>
          </w:tcPr>
          <w:p w:rsidR="006466D6" w:rsidRPr="003C0D93" w:rsidRDefault="006466D6" w:rsidP="00875A28">
            <w:pPr>
              <w:jc w:val="both"/>
              <w:rPr>
                <w:rFonts w:ascii="Arial" w:hAnsi="Arial" w:cs="Arial"/>
                <w:color w:val="000000" w:themeColor="text1"/>
              </w:rPr>
            </w:pPr>
            <w:r w:rsidRPr="00382719">
              <w:rPr>
                <w:rFonts w:ascii="Arial" w:hAnsi="Arial" w:cs="Arial"/>
                <w:b/>
                <w:noProof/>
                <w:color w:val="000000" w:themeColor="text1"/>
                <w:lang w:eastAsia="es-SV"/>
              </w:rPr>
              <w:t>PROCEDIMIENTO:</w:t>
            </w:r>
            <w:r w:rsidRPr="003C0D93">
              <w:rPr>
                <w:rFonts w:ascii="Arial" w:hAnsi="Arial" w:cs="Arial"/>
                <w:noProof/>
                <w:color w:val="000000" w:themeColor="text1"/>
                <w:lang w:eastAsia="es-SV"/>
              </w:rPr>
              <w:t xml:space="preserve"> </w:t>
            </w:r>
            <w:r w:rsidRPr="003C0D93">
              <w:rPr>
                <w:rFonts w:ascii="Arial" w:hAnsi="Arial" w:cs="Arial"/>
                <w:color w:val="000000" w:themeColor="text1"/>
                <w:lang w:val="es-419"/>
              </w:rPr>
              <w:t>COBRO DE DEUDA TRIBUTARIA MUNICIPAL</w:t>
            </w:r>
            <w:r>
              <w:rPr>
                <w:rFonts w:ascii="Arial" w:hAnsi="Arial" w:cs="Arial"/>
                <w:color w:val="000000" w:themeColor="text1"/>
                <w:lang w:val="es-419"/>
              </w:rPr>
              <w:t>.</w:t>
            </w:r>
          </w:p>
        </w:tc>
      </w:tr>
      <w:tr w:rsidR="006466D6" w:rsidRPr="008E1074" w:rsidTr="00875A28">
        <w:tc>
          <w:tcPr>
            <w:tcW w:w="8494" w:type="dxa"/>
            <w:gridSpan w:val="3"/>
            <w:shd w:val="clear" w:color="auto" w:fill="BDD6EE" w:themeFill="accent1" w:themeFillTint="66"/>
          </w:tcPr>
          <w:p w:rsidR="006466D6" w:rsidRPr="003C0D93" w:rsidRDefault="006466D6" w:rsidP="00875A28">
            <w:pPr>
              <w:jc w:val="both"/>
              <w:rPr>
                <w:rFonts w:ascii="Arial" w:hAnsi="Arial" w:cs="Arial"/>
                <w:color w:val="000000" w:themeColor="text1"/>
              </w:rPr>
            </w:pPr>
            <w:r w:rsidRPr="00382719">
              <w:rPr>
                <w:rFonts w:ascii="Arial" w:hAnsi="Arial" w:cs="Arial"/>
                <w:b/>
                <w:color w:val="000000" w:themeColor="text1"/>
              </w:rPr>
              <w:t>OBJETIVO:</w:t>
            </w:r>
            <w:r w:rsidRPr="003C0D93">
              <w:rPr>
                <w:rFonts w:ascii="Arial" w:hAnsi="Arial" w:cs="Arial"/>
                <w:color w:val="000000" w:themeColor="text1"/>
              </w:rPr>
              <w:t xml:space="preserve"> </w:t>
            </w:r>
            <w:r w:rsidRPr="00382719">
              <w:rPr>
                <w:rFonts w:ascii="Arial" w:hAnsi="Arial" w:cs="Arial"/>
                <w:color w:val="000000" w:themeColor="text1"/>
                <w:sz w:val="24"/>
                <w:szCs w:val="24"/>
              </w:rPr>
              <w:t>REALIZAR LA COBRANZA MUNICIPAL.</w:t>
            </w:r>
          </w:p>
        </w:tc>
      </w:tr>
      <w:tr w:rsidR="006466D6" w:rsidRPr="008E1074" w:rsidTr="00875A28">
        <w:tc>
          <w:tcPr>
            <w:tcW w:w="535" w:type="dxa"/>
            <w:shd w:val="clear" w:color="auto" w:fill="BDD6EE" w:themeFill="accent1" w:themeFillTint="66"/>
          </w:tcPr>
          <w:p w:rsidR="006466D6" w:rsidRPr="008E1074" w:rsidRDefault="006466D6" w:rsidP="00875A28">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6466D6" w:rsidRPr="008E1074" w:rsidRDefault="006466D6" w:rsidP="00875A28">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6466D6" w:rsidRPr="008E1074" w:rsidRDefault="006466D6" w:rsidP="00875A28">
            <w:pPr>
              <w:jc w:val="center"/>
              <w:rPr>
                <w:rFonts w:ascii="Arial" w:hAnsi="Arial" w:cs="Arial"/>
                <w:b/>
                <w:sz w:val="24"/>
                <w:szCs w:val="24"/>
              </w:rPr>
            </w:pPr>
            <w:r>
              <w:rPr>
                <w:rFonts w:ascii="Arial" w:hAnsi="Arial" w:cs="Arial"/>
                <w:b/>
                <w:sz w:val="24"/>
                <w:szCs w:val="24"/>
              </w:rPr>
              <w:t>RESPONSABLE</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p>
          <w:p w:rsidR="006466D6" w:rsidRPr="00D958E8" w:rsidRDefault="006466D6" w:rsidP="006466D6">
            <w:pPr>
              <w:tabs>
                <w:tab w:val="left" w:pos="982"/>
              </w:tabs>
              <w:spacing w:before="240"/>
              <w:jc w:val="right"/>
              <w:rPr>
                <w:rFonts w:ascii="Arial" w:hAnsi="Arial" w:cs="Arial"/>
                <w:color w:val="000000" w:themeColor="text1"/>
              </w:rPr>
            </w:pPr>
            <w:r w:rsidRPr="00D958E8">
              <w:rPr>
                <w:rFonts w:ascii="Arial" w:hAnsi="Arial" w:cs="Arial"/>
                <w:color w:val="000000" w:themeColor="text1"/>
              </w:rPr>
              <w:t>1</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Determina el saldo de la deuda tributaria por contribuyente registrado, al finalizar el periodo de pago de impuestos y tasas municipales.</w:t>
            </w:r>
          </w:p>
        </w:tc>
        <w:tc>
          <w:tcPr>
            <w:tcW w:w="2199"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Jefe(a) de Cuenta Corriente y Cobro.</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2</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Elabora listado de contribuyentes cuyo monto de la mora requiere iniciar el proceso de recuperación, elabora su entrega primer aviso de cobro a los contribuyentes y coordina su entrega con jefe(a) de asistencia tributaria juntamente con su aviso de cobro de mes, citándolo para que se presente a la municipalidad en un periodo de 30 días a partir de la fecha de notificación, para llegar a un arreglo con respecto a la deuda pendiente.</w:t>
            </w:r>
          </w:p>
        </w:tc>
        <w:tc>
          <w:tcPr>
            <w:tcW w:w="2199" w:type="dxa"/>
          </w:tcPr>
          <w:p w:rsidR="006466D6" w:rsidRPr="003C0D93" w:rsidRDefault="00D16893" w:rsidP="006466D6">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Gestor(a) de Cobro o encargado.</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3</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 través de los notificadores(as) hace llegar primer aviso de cobro, según ruta de entrega, y explica motivo del mismo.</w:t>
            </w:r>
          </w:p>
        </w:tc>
        <w:tc>
          <w:tcPr>
            <w:tcW w:w="2199" w:type="dxa"/>
          </w:tcPr>
          <w:p w:rsidR="006466D6" w:rsidRPr="003C0D93" w:rsidRDefault="0090115D" w:rsidP="006466D6">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Jefe de catastro.</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4</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primer aviso de cobro de deuda tributaria y se acerca a la Alcaldía solucionar deuda.</w:t>
            </w:r>
          </w:p>
        </w:tc>
        <w:tc>
          <w:tcPr>
            <w:tcW w:w="2199" w:type="dxa"/>
          </w:tcPr>
          <w:p w:rsidR="006466D6" w:rsidRPr="003C0D93" w:rsidRDefault="006466D6" w:rsidP="006466D6">
            <w:pPr>
              <w:autoSpaceDE w:val="0"/>
              <w:autoSpaceDN w:val="0"/>
              <w:adjustRightInd w:val="0"/>
              <w:jc w:val="both"/>
              <w:rPr>
                <w:rFonts w:ascii="Arial" w:hAnsi="Arial" w:cs="Arial"/>
                <w:color w:val="000000" w:themeColor="text1"/>
              </w:rPr>
            </w:pPr>
            <w:r w:rsidRPr="003C0D93">
              <w:rPr>
                <w:rFonts w:ascii="Arial" w:hAnsi="Arial" w:cs="Arial"/>
                <w:color w:val="000000" w:themeColor="text1"/>
                <w:lang w:val="es-419"/>
              </w:rPr>
              <w:t>Contribuyente.</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5</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Explica facilidades de pago.</w:t>
            </w:r>
          </w:p>
        </w:tc>
        <w:tc>
          <w:tcPr>
            <w:tcW w:w="2199" w:type="dxa"/>
          </w:tcPr>
          <w:p w:rsidR="006466D6" w:rsidRPr="003C0D93" w:rsidRDefault="0090115D" w:rsidP="006466D6">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Jefe de catastro.</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6</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Si acepta se inicia el procedimiento 9, convenio de pago, y termina este procedimiento, de lo contrario se continua el proceso de cobro.</w:t>
            </w:r>
          </w:p>
        </w:tc>
        <w:tc>
          <w:tcPr>
            <w:tcW w:w="2199" w:type="dxa"/>
            <w:vMerge w:val="restart"/>
          </w:tcPr>
          <w:p w:rsidR="006466D6" w:rsidRPr="003C0D93" w:rsidRDefault="006466D6" w:rsidP="006466D6">
            <w:pPr>
              <w:autoSpaceDE w:val="0"/>
              <w:autoSpaceDN w:val="0"/>
              <w:adjustRightInd w:val="0"/>
              <w:jc w:val="both"/>
              <w:rPr>
                <w:rFonts w:ascii="Arial" w:hAnsi="Arial" w:cs="Arial"/>
                <w:color w:val="000000" w:themeColor="text1"/>
              </w:rPr>
            </w:pPr>
            <w:r w:rsidRPr="003C0D93">
              <w:rPr>
                <w:rFonts w:ascii="Arial" w:hAnsi="Arial" w:cs="Arial"/>
                <w:color w:val="000000" w:themeColor="text1"/>
                <w:lang w:val="es-419"/>
              </w:rPr>
              <w:t>Contribuyente.</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7</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Si no atiende el citatorio la Administración Tributaria Municipal, realiza la gestión de la cobranza por medio de la vía persuasiva. Gestor(a) de cobros elabora y coordina el envío del segundo aviso de cobro con asistencia tributaria, si el contribuyente no atiende envía tercer aviso de cobro, agotando vía Administrativa.</w:t>
            </w:r>
          </w:p>
        </w:tc>
        <w:tc>
          <w:tcPr>
            <w:tcW w:w="2199" w:type="dxa"/>
            <w:vMerge/>
          </w:tcPr>
          <w:p w:rsidR="006466D6" w:rsidRPr="00D958E8" w:rsidRDefault="006466D6" w:rsidP="006466D6">
            <w:pPr>
              <w:autoSpaceDE w:val="0"/>
              <w:autoSpaceDN w:val="0"/>
              <w:adjustRightInd w:val="0"/>
              <w:spacing w:before="240"/>
              <w:jc w:val="both"/>
              <w:rPr>
                <w:rFonts w:ascii="Arial" w:hAnsi="Arial" w:cs="Arial"/>
                <w:color w:val="000000" w:themeColor="text1"/>
                <w:lang w:val="es-419"/>
              </w:rPr>
            </w:pP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8</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 través de los notificadores(as) hace llegar segundo y tercer aviso de cobro, según ruta de entrega, y explica motivo del mismo.</w:t>
            </w:r>
          </w:p>
        </w:tc>
        <w:tc>
          <w:tcPr>
            <w:tcW w:w="2199" w:type="dxa"/>
          </w:tcPr>
          <w:p w:rsidR="006466D6" w:rsidRPr="003C0D93" w:rsidRDefault="0090115D" w:rsidP="006466D6">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Jefe de catastro.</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9</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segundo o tercer aviso de cobro de deuda tributaria, si atiende los avisos, se presenta a</w:t>
            </w:r>
          </w:p>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Alcaldía a arreglar su situación de pago, paso 4. Y finaliza el procedimiento.</w:t>
            </w:r>
          </w:p>
        </w:tc>
        <w:tc>
          <w:tcPr>
            <w:tcW w:w="2199" w:type="dxa"/>
            <w:vMerge w:val="restart"/>
          </w:tcPr>
          <w:p w:rsidR="006466D6" w:rsidRPr="003C0D93" w:rsidRDefault="006466D6" w:rsidP="006466D6">
            <w:pPr>
              <w:autoSpaceDE w:val="0"/>
              <w:autoSpaceDN w:val="0"/>
              <w:adjustRightInd w:val="0"/>
              <w:jc w:val="both"/>
              <w:rPr>
                <w:rFonts w:ascii="Arial" w:hAnsi="Arial" w:cs="Arial"/>
                <w:color w:val="000000" w:themeColor="text1"/>
              </w:rPr>
            </w:pPr>
            <w:r w:rsidRPr="003C0D93">
              <w:rPr>
                <w:rFonts w:ascii="Arial" w:hAnsi="Arial" w:cs="Arial"/>
                <w:color w:val="000000" w:themeColor="text1"/>
                <w:lang w:val="es-419"/>
              </w:rPr>
              <w:t>Contribuyente.</w:t>
            </w:r>
          </w:p>
        </w:tc>
      </w:tr>
      <w:tr w:rsidR="006466D6" w:rsidRPr="008E1074" w:rsidTr="00875A28">
        <w:tc>
          <w:tcPr>
            <w:tcW w:w="535" w:type="dxa"/>
            <w:shd w:val="clear" w:color="auto" w:fill="BDD6EE" w:themeFill="accent1" w:themeFillTint="66"/>
            <w:vAlign w:val="center"/>
          </w:tcPr>
          <w:p w:rsidR="006466D6" w:rsidRPr="00D958E8" w:rsidRDefault="006466D6" w:rsidP="006466D6">
            <w:pPr>
              <w:tabs>
                <w:tab w:val="left" w:pos="982"/>
              </w:tabs>
              <w:spacing w:before="240"/>
              <w:jc w:val="right"/>
              <w:rPr>
                <w:rFonts w:ascii="Arial" w:hAnsi="Arial" w:cs="Arial"/>
                <w:color w:val="000000" w:themeColor="text1"/>
              </w:rPr>
            </w:pPr>
            <w:r>
              <w:rPr>
                <w:rFonts w:ascii="Arial" w:hAnsi="Arial" w:cs="Arial"/>
                <w:color w:val="000000" w:themeColor="text1"/>
              </w:rPr>
              <w:t>10</w:t>
            </w:r>
          </w:p>
        </w:tc>
        <w:tc>
          <w:tcPr>
            <w:tcW w:w="5760" w:type="dxa"/>
          </w:tcPr>
          <w:p w:rsidR="006466D6" w:rsidRPr="003C0D93" w:rsidRDefault="006466D6" w:rsidP="006466D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Si no atiende ningún aviso de cobro, Jefe(a) de cuenta corriente y cobro, certifica la deuda y la traslada al departamento jurídico para que inicie cobro por la Vía Judicial</w:t>
            </w:r>
          </w:p>
        </w:tc>
        <w:tc>
          <w:tcPr>
            <w:tcW w:w="2199" w:type="dxa"/>
            <w:vMerge/>
          </w:tcPr>
          <w:p w:rsidR="006466D6" w:rsidRPr="00D958E8" w:rsidRDefault="006466D6" w:rsidP="006466D6">
            <w:pPr>
              <w:autoSpaceDE w:val="0"/>
              <w:autoSpaceDN w:val="0"/>
              <w:adjustRightInd w:val="0"/>
              <w:spacing w:before="240"/>
              <w:jc w:val="both"/>
              <w:rPr>
                <w:rFonts w:ascii="Arial" w:hAnsi="Arial" w:cs="Arial"/>
                <w:color w:val="000000" w:themeColor="text1"/>
                <w:lang w:val="es-419"/>
              </w:rPr>
            </w:pPr>
          </w:p>
        </w:tc>
      </w:tr>
    </w:tbl>
    <w:p w:rsidR="006466D6" w:rsidRDefault="006466D6" w:rsidP="008E1074"/>
    <w:p w:rsidR="0090115D" w:rsidRDefault="0090115D" w:rsidP="008E1074"/>
    <w:p w:rsidR="0090115D" w:rsidRDefault="0090115D" w:rsidP="008E1074"/>
    <w:tbl>
      <w:tblPr>
        <w:tblStyle w:val="Tablaconcuadrcula"/>
        <w:tblW w:w="0" w:type="auto"/>
        <w:tblLook w:val="04A0" w:firstRow="1" w:lastRow="0" w:firstColumn="1" w:lastColumn="0" w:noHBand="0" w:noVBand="1"/>
      </w:tblPr>
      <w:tblGrid>
        <w:gridCol w:w="535"/>
        <w:gridCol w:w="5760"/>
        <w:gridCol w:w="2199"/>
      </w:tblGrid>
      <w:tr w:rsidR="0090115D" w:rsidRPr="008E1074" w:rsidTr="00875A28">
        <w:tc>
          <w:tcPr>
            <w:tcW w:w="8494" w:type="dxa"/>
            <w:gridSpan w:val="3"/>
            <w:shd w:val="clear" w:color="auto" w:fill="BDD6EE" w:themeFill="accent1" w:themeFillTint="66"/>
          </w:tcPr>
          <w:p w:rsidR="0090115D" w:rsidRPr="008E1074" w:rsidRDefault="00DF2207" w:rsidP="00875A28">
            <w:pPr>
              <w:spacing w:line="360" w:lineRule="auto"/>
              <w:jc w:val="center"/>
              <w:rPr>
                <w:rFonts w:ascii="Arial" w:hAnsi="Arial" w:cs="Arial"/>
                <w:b/>
                <w:sz w:val="24"/>
                <w:szCs w:val="24"/>
              </w:rPr>
            </w:pPr>
            <w:r>
              <w:rPr>
                <w:noProof/>
                <w:lang w:val="es-SV" w:eastAsia="es-SV"/>
              </w:rPr>
              <w:drawing>
                <wp:anchor distT="0" distB="0" distL="114300" distR="114300" simplePos="0" relativeHeight="251875328" behindDoc="0" locked="0" layoutInCell="1" allowOverlap="1" wp14:anchorId="7E72A0A5" wp14:editId="0E89DFD7">
                  <wp:simplePos x="0" y="0"/>
                  <wp:positionH relativeFrom="column">
                    <wp:posOffset>-65405</wp:posOffset>
                  </wp:positionH>
                  <wp:positionV relativeFrom="paragraph">
                    <wp:posOffset>0</wp:posOffset>
                  </wp:positionV>
                  <wp:extent cx="843280" cy="746760"/>
                  <wp:effectExtent l="0" t="0" r="0" b="0"/>
                  <wp:wrapSquare wrapText="bothSides"/>
                  <wp:docPr id="235" name="Imagen 235"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15D" w:rsidRPr="008E1074">
              <w:rPr>
                <w:rFonts w:ascii="Arial" w:hAnsi="Arial" w:cs="Arial"/>
                <w:b/>
                <w:sz w:val="24"/>
                <w:szCs w:val="24"/>
              </w:rPr>
              <w:t>ALCALDÍA MUNICIPAL DE ARMENIA</w:t>
            </w:r>
          </w:p>
          <w:p w:rsidR="0090115D" w:rsidRPr="008E1074" w:rsidRDefault="0090115D" w:rsidP="00875A28">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0115D" w:rsidRPr="008E1074" w:rsidRDefault="0090115D" w:rsidP="00875A28">
            <w:pPr>
              <w:jc w:val="center"/>
              <w:rPr>
                <w:rFonts w:ascii="Arial" w:hAnsi="Arial" w:cs="Arial"/>
                <w:sz w:val="24"/>
                <w:szCs w:val="24"/>
              </w:rPr>
            </w:pPr>
          </w:p>
        </w:tc>
      </w:tr>
      <w:tr w:rsidR="0090115D" w:rsidRPr="008E1074" w:rsidTr="00875A28">
        <w:tc>
          <w:tcPr>
            <w:tcW w:w="8494" w:type="dxa"/>
            <w:gridSpan w:val="3"/>
            <w:shd w:val="clear" w:color="auto" w:fill="BDD6EE" w:themeFill="accent1" w:themeFillTint="66"/>
          </w:tcPr>
          <w:p w:rsidR="0090115D" w:rsidRPr="002542A7" w:rsidRDefault="0090115D" w:rsidP="00875A28">
            <w:pPr>
              <w:jc w:val="both"/>
              <w:rPr>
                <w:rFonts w:ascii="Arial" w:hAnsi="Arial" w:cs="Arial"/>
                <w:b/>
                <w:noProof/>
                <w:color w:val="000000" w:themeColor="text1"/>
                <w:sz w:val="24"/>
                <w:szCs w:val="24"/>
                <w:lang w:eastAsia="es-SV"/>
              </w:rPr>
            </w:pPr>
            <w:r w:rsidRPr="00C00E2E">
              <w:rPr>
                <w:rFonts w:ascii="Arial" w:hAnsi="Arial" w:cs="Arial"/>
                <w:b/>
                <w:sz w:val="24"/>
                <w:szCs w:val="24"/>
              </w:rPr>
              <w:t xml:space="preserve">UNIDAD ADMINISTRATIVA: </w:t>
            </w:r>
            <w:r w:rsidRPr="00F77316">
              <w:rPr>
                <w:rFonts w:ascii="Arial" w:hAnsi="Arial" w:cs="Arial"/>
                <w:b/>
                <w:caps/>
                <w:sz w:val="24"/>
                <w:szCs w:val="24"/>
              </w:rPr>
              <w:t>catastro</w:t>
            </w:r>
            <w:r>
              <w:rPr>
                <w:rFonts w:ascii="Arial" w:hAnsi="Arial" w:cs="Arial"/>
                <w:b/>
                <w:caps/>
                <w:sz w:val="24"/>
                <w:szCs w:val="24"/>
              </w:rPr>
              <w:t>.</w:t>
            </w:r>
          </w:p>
        </w:tc>
      </w:tr>
      <w:tr w:rsidR="0090115D" w:rsidRPr="008E1074" w:rsidTr="00875A28">
        <w:tc>
          <w:tcPr>
            <w:tcW w:w="8494" w:type="dxa"/>
            <w:gridSpan w:val="3"/>
            <w:shd w:val="clear" w:color="auto" w:fill="BDD6EE" w:themeFill="accent1" w:themeFillTint="66"/>
          </w:tcPr>
          <w:p w:rsidR="0090115D" w:rsidRPr="00382719" w:rsidRDefault="0090115D" w:rsidP="0090115D">
            <w:pPr>
              <w:jc w:val="both"/>
              <w:rPr>
                <w:rFonts w:ascii="Arial" w:hAnsi="Arial" w:cs="Arial"/>
                <w:color w:val="000000" w:themeColor="text1"/>
                <w:sz w:val="24"/>
                <w:szCs w:val="24"/>
              </w:rPr>
            </w:pPr>
            <w:r w:rsidRPr="00382719">
              <w:rPr>
                <w:rFonts w:ascii="Arial" w:hAnsi="Arial" w:cs="Arial"/>
                <w:b/>
                <w:color w:val="000000" w:themeColor="text1"/>
                <w:sz w:val="24"/>
                <w:szCs w:val="24"/>
              </w:rPr>
              <w:t>BASE LEGAL</w:t>
            </w:r>
            <w:r w:rsidRPr="00382719">
              <w:rPr>
                <w:rFonts w:ascii="Arial" w:hAnsi="Arial" w:cs="Arial"/>
                <w:b/>
                <w:bCs/>
                <w:color w:val="000000" w:themeColor="text1"/>
                <w:sz w:val="24"/>
                <w:szCs w:val="24"/>
                <w:lang w:val="es-419"/>
              </w:rPr>
              <w:t>:</w:t>
            </w:r>
            <w:r w:rsidRPr="00382719">
              <w:rPr>
                <w:rFonts w:ascii="Arial" w:hAnsi="Arial" w:cs="Arial"/>
                <w:bCs/>
                <w:color w:val="000000" w:themeColor="text1"/>
                <w:sz w:val="24"/>
                <w:szCs w:val="24"/>
                <w:lang w:val="es-419"/>
              </w:rPr>
              <w:t xml:space="preserve"> </w:t>
            </w:r>
            <w:r w:rsidRPr="00382719">
              <w:rPr>
                <w:rFonts w:ascii="Arial" w:hAnsi="Arial" w:cs="Arial"/>
                <w:color w:val="000000" w:themeColor="text1"/>
                <w:sz w:val="24"/>
                <w:szCs w:val="24"/>
                <w:lang w:val="es-419"/>
              </w:rPr>
              <w:t>ARTÍCULOS 36 Y 37</w:t>
            </w:r>
            <w:r w:rsidR="00741C8E">
              <w:rPr>
                <w:rFonts w:ascii="Arial" w:hAnsi="Arial" w:cs="Arial"/>
                <w:color w:val="000000" w:themeColor="text1"/>
                <w:sz w:val="24"/>
                <w:szCs w:val="24"/>
                <w:lang w:val="es-419"/>
              </w:rPr>
              <w:t xml:space="preserve"> </w:t>
            </w:r>
            <w:r w:rsidRPr="00382719">
              <w:rPr>
                <w:rFonts w:ascii="Arial" w:hAnsi="Arial" w:cs="Arial"/>
                <w:color w:val="000000" w:themeColor="text1"/>
                <w:sz w:val="24"/>
                <w:szCs w:val="24"/>
                <w:lang w:val="es-419"/>
              </w:rPr>
              <w:t>DE LA LEY GENERAL TRIBUTARIA MUNICIPAL.</w:t>
            </w:r>
          </w:p>
        </w:tc>
      </w:tr>
      <w:tr w:rsidR="0090115D" w:rsidRPr="008E1074" w:rsidTr="00875A28">
        <w:tc>
          <w:tcPr>
            <w:tcW w:w="8494" w:type="dxa"/>
            <w:gridSpan w:val="3"/>
            <w:shd w:val="clear" w:color="auto" w:fill="BDD6EE" w:themeFill="accent1" w:themeFillTint="66"/>
          </w:tcPr>
          <w:p w:rsidR="0090115D" w:rsidRPr="00382719" w:rsidRDefault="0090115D" w:rsidP="0090115D">
            <w:pPr>
              <w:jc w:val="both"/>
              <w:rPr>
                <w:rFonts w:ascii="Arial" w:hAnsi="Arial" w:cs="Arial"/>
                <w:color w:val="000000" w:themeColor="text1"/>
                <w:sz w:val="24"/>
                <w:szCs w:val="24"/>
              </w:rPr>
            </w:pPr>
            <w:r w:rsidRPr="00382719">
              <w:rPr>
                <w:rFonts w:ascii="Arial" w:hAnsi="Arial" w:cs="Arial"/>
                <w:b/>
                <w:noProof/>
                <w:color w:val="000000" w:themeColor="text1"/>
                <w:sz w:val="24"/>
                <w:szCs w:val="24"/>
                <w:lang w:eastAsia="es-SV"/>
              </w:rPr>
              <w:t>PROCEDIMIENTO:</w:t>
            </w:r>
            <w:r w:rsidRPr="00382719">
              <w:rPr>
                <w:rFonts w:ascii="Arial" w:hAnsi="Arial" w:cs="Arial"/>
                <w:noProof/>
                <w:color w:val="000000" w:themeColor="text1"/>
                <w:sz w:val="24"/>
                <w:szCs w:val="24"/>
                <w:lang w:eastAsia="es-SV"/>
              </w:rPr>
              <w:t xml:space="preserve"> </w:t>
            </w:r>
            <w:r w:rsidRPr="00382719">
              <w:rPr>
                <w:rFonts w:ascii="Arial" w:hAnsi="Arial" w:cs="Arial"/>
                <w:color w:val="000000" w:themeColor="text1"/>
                <w:sz w:val="24"/>
                <w:szCs w:val="24"/>
                <w:lang w:val="es-419"/>
              </w:rPr>
              <w:t>CONVENIO DE PAGO A PLAZOS</w:t>
            </w:r>
            <w:r>
              <w:rPr>
                <w:rFonts w:ascii="Arial" w:hAnsi="Arial" w:cs="Arial"/>
                <w:color w:val="000000" w:themeColor="text1"/>
                <w:sz w:val="24"/>
                <w:szCs w:val="24"/>
                <w:lang w:val="es-419"/>
              </w:rPr>
              <w:t>.</w:t>
            </w:r>
          </w:p>
        </w:tc>
      </w:tr>
      <w:tr w:rsidR="0090115D" w:rsidRPr="008E1074" w:rsidTr="00875A28">
        <w:tc>
          <w:tcPr>
            <w:tcW w:w="8494" w:type="dxa"/>
            <w:gridSpan w:val="3"/>
            <w:shd w:val="clear" w:color="auto" w:fill="BDD6EE" w:themeFill="accent1" w:themeFillTint="66"/>
          </w:tcPr>
          <w:p w:rsidR="0090115D" w:rsidRPr="00382719" w:rsidRDefault="0090115D" w:rsidP="0090115D">
            <w:pPr>
              <w:jc w:val="both"/>
              <w:rPr>
                <w:rFonts w:ascii="Arial" w:hAnsi="Arial" w:cs="Arial"/>
                <w:color w:val="000000" w:themeColor="text1"/>
                <w:sz w:val="24"/>
                <w:szCs w:val="24"/>
              </w:rPr>
            </w:pPr>
            <w:r w:rsidRPr="00382719">
              <w:rPr>
                <w:rFonts w:ascii="Arial" w:hAnsi="Arial" w:cs="Arial"/>
                <w:b/>
                <w:color w:val="000000" w:themeColor="text1"/>
                <w:sz w:val="24"/>
                <w:szCs w:val="24"/>
              </w:rPr>
              <w:t>OBJETIVO:</w:t>
            </w:r>
            <w:r w:rsidRPr="00382719">
              <w:rPr>
                <w:rFonts w:ascii="Arial" w:hAnsi="Arial" w:cs="Arial"/>
                <w:color w:val="000000" w:themeColor="text1"/>
                <w:sz w:val="24"/>
                <w:szCs w:val="24"/>
              </w:rPr>
              <w:t xml:space="preserve"> DEFINIR LOS PLAZOS PARA PAGOS DE LOS CONTRIBUYENTES.</w:t>
            </w:r>
          </w:p>
        </w:tc>
      </w:tr>
      <w:tr w:rsidR="0090115D" w:rsidRPr="008E1074" w:rsidTr="00875A28">
        <w:tc>
          <w:tcPr>
            <w:tcW w:w="535" w:type="dxa"/>
            <w:shd w:val="clear" w:color="auto" w:fill="BDD6EE" w:themeFill="accent1" w:themeFillTint="66"/>
          </w:tcPr>
          <w:p w:rsidR="0090115D" w:rsidRPr="008E1074" w:rsidRDefault="0090115D" w:rsidP="00875A28">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0115D" w:rsidRPr="008E1074" w:rsidRDefault="0090115D" w:rsidP="00875A28">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0115D" w:rsidRPr="008E1074" w:rsidRDefault="0090115D" w:rsidP="00875A28">
            <w:pPr>
              <w:jc w:val="center"/>
              <w:rPr>
                <w:rFonts w:ascii="Arial" w:hAnsi="Arial" w:cs="Arial"/>
                <w:b/>
                <w:sz w:val="24"/>
                <w:szCs w:val="24"/>
              </w:rPr>
            </w:pPr>
            <w:r>
              <w:rPr>
                <w:rFonts w:ascii="Arial" w:hAnsi="Arial" w:cs="Arial"/>
                <w:b/>
                <w:sz w:val="24"/>
                <w:szCs w:val="24"/>
              </w:rPr>
              <w:t>RESPONSABLE</w:t>
            </w:r>
          </w:p>
        </w:tc>
      </w:tr>
      <w:tr w:rsidR="0090115D" w:rsidRPr="008E1074" w:rsidTr="00875A28">
        <w:tc>
          <w:tcPr>
            <w:tcW w:w="535" w:type="dxa"/>
            <w:shd w:val="clear" w:color="auto" w:fill="BDD6EE" w:themeFill="accent1" w:themeFillTint="66"/>
            <w:vAlign w:val="center"/>
          </w:tcPr>
          <w:p w:rsidR="0090115D" w:rsidRPr="00D958E8" w:rsidRDefault="0090115D" w:rsidP="0090115D">
            <w:pPr>
              <w:tabs>
                <w:tab w:val="left" w:pos="982"/>
              </w:tabs>
              <w:spacing w:before="240"/>
              <w:jc w:val="right"/>
              <w:rPr>
                <w:rFonts w:ascii="Arial" w:hAnsi="Arial" w:cs="Arial"/>
                <w:color w:val="000000" w:themeColor="text1"/>
              </w:rPr>
            </w:pPr>
          </w:p>
          <w:p w:rsidR="0090115D" w:rsidRPr="00D958E8" w:rsidRDefault="0090115D" w:rsidP="0090115D">
            <w:pPr>
              <w:tabs>
                <w:tab w:val="left" w:pos="982"/>
              </w:tabs>
              <w:spacing w:before="240"/>
              <w:jc w:val="right"/>
              <w:rPr>
                <w:rFonts w:ascii="Arial" w:hAnsi="Arial" w:cs="Arial"/>
                <w:color w:val="000000" w:themeColor="text1"/>
              </w:rPr>
            </w:pPr>
            <w:r w:rsidRPr="00D958E8">
              <w:rPr>
                <w:rFonts w:ascii="Arial" w:hAnsi="Arial" w:cs="Arial"/>
                <w:color w:val="000000" w:themeColor="text1"/>
              </w:rPr>
              <w:t>1</w:t>
            </w:r>
          </w:p>
        </w:tc>
        <w:tc>
          <w:tcPr>
            <w:tcW w:w="5760" w:type="dxa"/>
          </w:tcPr>
          <w:p w:rsidR="0090115D" w:rsidRPr="003C0D93" w:rsidRDefault="0090115D" w:rsidP="0090115D">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Se presenta donde el (la) responsable con el respectivo Aviso donde se notifica la deuda de impuestos y tasas municipales y solicita y complementa formulario de solicitud de convenio de pago a plazos.</w:t>
            </w:r>
          </w:p>
        </w:tc>
        <w:tc>
          <w:tcPr>
            <w:tcW w:w="2199" w:type="dxa"/>
          </w:tcPr>
          <w:p w:rsidR="0090115D" w:rsidRPr="003C0D93" w:rsidRDefault="0090115D" w:rsidP="0090115D">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Contribuyente.</w:t>
            </w:r>
          </w:p>
        </w:tc>
      </w:tr>
      <w:tr w:rsidR="0090115D" w:rsidRPr="008E1074" w:rsidTr="00875A28">
        <w:tc>
          <w:tcPr>
            <w:tcW w:w="535" w:type="dxa"/>
            <w:shd w:val="clear" w:color="auto" w:fill="BDD6EE" w:themeFill="accent1" w:themeFillTint="66"/>
            <w:vAlign w:val="center"/>
          </w:tcPr>
          <w:p w:rsidR="0090115D" w:rsidRPr="00D958E8" w:rsidRDefault="0090115D" w:rsidP="0090115D">
            <w:pPr>
              <w:tabs>
                <w:tab w:val="left" w:pos="982"/>
              </w:tabs>
              <w:spacing w:before="240"/>
              <w:jc w:val="right"/>
              <w:rPr>
                <w:rFonts w:ascii="Arial" w:hAnsi="Arial" w:cs="Arial"/>
                <w:color w:val="000000" w:themeColor="text1"/>
              </w:rPr>
            </w:pPr>
            <w:r>
              <w:rPr>
                <w:rFonts w:ascii="Arial" w:hAnsi="Arial" w:cs="Arial"/>
                <w:color w:val="000000" w:themeColor="text1"/>
              </w:rPr>
              <w:t>2</w:t>
            </w:r>
          </w:p>
        </w:tc>
        <w:tc>
          <w:tcPr>
            <w:tcW w:w="5760" w:type="dxa"/>
          </w:tcPr>
          <w:p w:rsidR="0090115D" w:rsidRPr="003C0D93" w:rsidRDefault="0090115D" w:rsidP="0090115D">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Revisa Aviso de cobro y verifica monto de deuda y datos del contribuyente en sistema y llega a acuerdo con contribuyente.</w:t>
            </w:r>
          </w:p>
        </w:tc>
        <w:tc>
          <w:tcPr>
            <w:tcW w:w="2199" w:type="dxa"/>
          </w:tcPr>
          <w:p w:rsidR="0090115D" w:rsidRPr="003C0D93" w:rsidRDefault="00D16893" w:rsidP="0090115D">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Gestor(a) de Cobros o encargado.</w:t>
            </w:r>
          </w:p>
        </w:tc>
      </w:tr>
      <w:tr w:rsidR="0090115D" w:rsidRPr="008E1074" w:rsidTr="00875A28">
        <w:tc>
          <w:tcPr>
            <w:tcW w:w="535" w:type="dxa"/>
            <w:shd w:val="clear" w:color="auto" w:fill="BDD6EE" w:themeFill="accent1" w:themeFillTint="66"/>
            <w:vAlign w:val="center"/>
          </w:tcPr>
          <w:p w:rsidR="0090115D" w:rsidRPr="00D958E8" w:rsidRDefault="0090115D" w:rsidP="0090115D">
            <w:pPr>
              <w:tabs>
                <w:tab w:val="left" w:pos="982"/>
              </w:tabs>
              <w:spacing w:before="240"/>
              <w:jc w:val="right"/>
              <w:rPr>
                <w:rFonts w:ascii="Arial" w:hAnsi="Arial" w:cs="Arial"/>
                <w:color w:val="000000" w:themeColor="text1"/>
              </w:rPr>
            </w:pPr>
            <w:r>
              <w:rPr>
                <w:rFonts w:ascii="Arial" w:hAnsi="Arial" w:cs="Arial"/>
                <w:color w:val="000000" w:themeColor="text1"/>
              </w:rPr>
              <w:t>3</w:t>
            </w:r>
          </w:p>
        </w:tc>
        <w:tc>
          <w:tcPr>
            <w:tcW w:w="5760" w:type="dxa"/>
          </w:tcPr>
          <w:p w:rsidR="0090115D" w:rsidRPr="003C0D93" w:rsidRDefault="0090115D" w:rsidP="0090115D">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Calcula y genera recibos de primera cuota y entrega a contribuyente para que pague en caja, elabora convenio de pago</w:t>
            </w:r>
          </w:p>
        </w:tc>
        <w:tc>
          <w:tcPr>
            <w:tcW w:w="2199" w:type="dxa"/>
          </w:tcPr>
          <w:p w:rsidR="0090115D" w:rsidRPr="003C0D93" w:rsidRDefault="0090115D" w:rsidP="0090115D">
            <w:pPr>
              <w:autoSpaceDE w:val="0"/>
              <w:autoSpaceDN w:val="0"/>
              <w:adjustRightInd w:val="0"/>
              <w:jc w:val="both"/>
              <w:rPr>
                <w:rFonts w:ascii="Arial" w:hAnsi="Arial" w:cs="Arial"/>
                <w:color w:val="000000" w:themeColor="text1"/>
                <w:sz w:val="24"/>
                <w:szCs w:val="24"/>
              </w:rPr>
            </w:pPr>
          </w:p>
        </w:tc>
      </w:tr>
      <w:tr w:rsidR="0090115D" w:rsidRPr="008E1074" w:rsidTr="00875A28">
        <w:tc>
          <w:tcPr>
            <w:tcW w:w="535" w:type="dxa"/>
            <w:shd w:val="clear" w:color="auto" w:fill="BDD6EE" w:themeFill="accent1" w:themeFillTint="66"/>
            <w:vAlign w:val="center"/>
          </w:tcPr>
          <w:p w:rsidR="0090115D" w:rsidRPr="00D958E8" w:rsidRDefault="0090115D" w:rsidP="0090115D">
            <w:pPr>
              <w:tabs>
                <w:tab w:val="left" w:pos="982"/>
              </w:tabs>
              <w:spacing w:before="240"/>
              <w:jc w:val="right"/>
              <w:rPr>
                <w:rFonts w:ascii="Arial" w:hAnsi="Arial" w:cs="Arial"/>
                <w:color w:val="000000" w:themeColor="text1"/>
              </w:rPr>
            </w:pPr>
            <w:r>
              <w:rPr>
                <w:rFonts w:ascii="Arial" w:hAnsi="Arial" w:cs="Arial"/>
                <w:color w:val="000000" w:themeColor="text1"/>
              </w:rPr>
              <w:t>4</w:t>
            </w:r>
          </w:p>
        </w:tc>
        <w:tc>
          <w:tcPr>
            <w:tcW w:w="5760" w:type="dxa"/>
          </w:tcPr>
          <w:p w:rsidR="0090115D" w:rsidRPr="003C0D93" w:rsidRDefault="0090115D" w:rsidP="0090115D">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Revisa y firma Convenio de Pago a plazos y pasa a cancelar recibos de primera cuota.</w:t>
            </w:r>
          </w:p>
        </w:tc>
        <w:tc>
          <w:tcPr>
            <w:tcW w:w="2199" w:type="dxa"/>
          </w:tcPr>
          <w:p w:rsidR="0090115D" w:rsidRPr="003C0D93" w:rsidRDefault="0090115D" w:rsidP="0090115D">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Contribuyente.</w:t>
            </w:r>
          </w:p>
        </w:tc>
      </w:tr>
      <w:tr w:rsidR="0090115D" w:rsidRPr="008E1074" w:rsidTr="00875A28">
        <w:tc>
          <w:tcPr>
            <w:tcW w:w="535" w:type="dxa"/>
            <w:shd w:val="clear" w:color="auto" w:fill="BDD6EE" w:themeFill="accent1" w:themeFillTint="66"/>
            <w:vAlign w:val="center"/>
          </w:tcPr>
          <w:p w:rsidR="0090115D" w:rsidRPr="00D958E8" w:rsidRDefault="0090115D" w:rsidP="0090115D">
            <w:pPr>
              <w:tabs>
                <w:tab w:val="left" w:pos="982"/>
              </w:tabs>
              <w:spacing w:before="240"/>
              <w:jc w:val="right"/>
              <w:rPr>
                <w:rFonts w:ascii="Arial" w:hAnsi="Arial" w:cs="Arial"/>
                <w:color w:val="000000" w:themeColor="text1"/>
              </w:rPr>
            </w:pPr>
            <w:r>
              <w:rPr>
                <w:rFonts w:ascii="Arial" w:hAnsi="Arial" w:cs="Arial"/>
                <w:color w:val="000000" w:themeColor="text1"/>
              </w:rPr>
              <w:t>5</w:t>
            </w:r>
          </w:p>
        </w:tc>
        <w:tc>
          <w:tcPr>
            <w:tcW w:w="5760" w:type="dxa"/>
          </w:tcPr>
          <w:p w:rsidR="0090115D" w:rsidRPr="003C0D93" w:rsidRDefault="0090115D" w:rsidP="0090115D">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Comunica al contribuyente la aprobación del convenio de pago y entrega de copia del documento.</w:t>
            </w:r>
          </w:p>
        </w:tc>
        <w:tc>
          <w:tcPr>
            <w:tcW w:w="2199" w:type="dxa"/>
            <w:vMerge w:val="restart"/>
          </w:tcPr>
          <w:p w:rsidR="0090115D" w:rsidRPr="003C0D93" w:rsidRDefault="00D16893" w:rsidP="0090115D">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Gestor(a) de cobros o encargado.</w:t>
            </w:r>
          </w:p>
        </w:tc>
      </w:tr>
      <w:tr w:rsidR="0090115D" w:rsidRPr="008E1074" w:rsidTr="00875A28">
        <w:tc>
          <w:tcPr>
            <w:tcW w:w="535" w:type="dxa"/>
            <w:shd w:val="clear" w:color="auto" w:fill="BDD6EE" w:themeFill="accent1" w:themeFillTint="66"/>
            <w:vAlign w:val="center"/>
          </w:tcPr>
          <w:p w:rsidR="0090115D" w:rsidRPr="00D958E8" w:rsidRDefault="0090115D" w:rsidP="0090115D">
            <w:pPr>
              <w:tabs>
                <w:tab w:val="left" w:pos="982"/>
              </w:tabs>
              <w:spacing w:before="240"/>
              <w:jc w:val="right"/>
              <w:rPr>
                <w:rFonts w:ascii="Arial" w:hAnsi="Arial" w:cs="Arial"/>
                <w:color w:val="000000" w:themeColor="text1"/>
              </w:rPr>
            </w:pPr>
            <w:r>
              <w:rPr>
                <w:rFonts w:ascii="Arial" w:hAnsi="Arial" w:cs="Arial"/>
                <w:color w:val="000000" w:themeColor="text1"/>
              </w:rPr>
              <w:t>6</w:t>
            </w:r>
          </w:p>
        </w:tc>
        <w:tc>
          <w:tcPr>
            <w:tcW w:w="5760" w:type="dxa"/>
          </w:tcPr>
          <w:p w:rsidR="0090115D" w:rsidRPr="003C0D93" w:rsidRDefault="0090115D" w:rsidP="0090115D">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Archiva en expediente de contribuyente, original del convenio de pago debidamente firmado de aceptado por ambas partes y envía a jefe de cuentas corrientes y cobro las solicitudes para su remisión al Concejo Municipal.</w:t>
            </w:r>
          </w:p>
        </w:tc>
        <w:tc>
          <w:tcPr>
            <w:tcW w:w="2199" w:type="dxa"/>
            <w:vMerge/>
          </w:tcPr>
          <w:p w:rsidR="0090115D" w:rsidRPr="003C0D93" w:rsidRDefault="0090115D" w:rsidP="0090115D">
            <w:pPr>
              <w:autoSpaceDE w:val="0"/>
              <w:autoSpaceDN w:val="0"/>
              <w:adjustRightInd w:val="0"/>
              <w:jc w:val="both"/>
              <w:rPr>
                <w:rFonts w:ascii="Arial" w:hAnsi="Arial" w:cs="Arial"/>
                <w:color w:val="000000" w:themeColor="text1"/>
                <w:lang w:val="es-419"/>
              </w:rPr>
            </w:pPr>
          </w:p>
        </w:tc>
      </w:tr>
      <w:tr w:rsidR="0090115D" w:rsidRPr="008E1074" w:rsidTr="00875A28">
        <w:tc>
          <w:tcPr>
            <w:tcW w:w="535" w:type="dxa"/>
            <w:shd w:val="clear" w:color="auto" w:fill="BDD6EE" w:themeFill="accent1" w:themeFillTint="66"/>
            <w:vAlign w:val="center"/>
          </w:tcPr>
          <w:p w:rsidR="0090115D" w:rsidRPr="00D958E8" w:rsidRDefault="0090115D" w:rsidP="0090115D">
            <w:pPr>
              <w:tabs>
                <w:tab w:val="left" w:pos="982"/>
              </w:tabs>
              <w:spacing w:before="240"/>
              <w:jc w:val="right"/>
              <w:rPr>
                <w:rFonts w:ascii="Arial" w:hAnsi="Arial" w:cs="Arial"/>
                <w:color w:val="000000" w:themeColor="text1"/>
              </w:rPr>
            </w:pPr>
            <w:r>
              <w:rPr>
                <w:rFonts w:ascii="Arial" w:hAnsi="Arial" w:cs="Arial"/>
                <w:color w:val="000000" w:themeColor="text1"/>
              </w:rPr>
              <w:t>7</w:t>
            </w:r>
          </w:p>
        </w:tc>
        <w:tc>
          <w:tcPr>
            <w:tcW w:w="5760" w:type="dxa"/>
          </w:tcPr>
          <w:p w:rsidR="0090115D" w:rsidRPr="003C0D93" w:rsidRDefault="0090115D" w:rsidP="0090115D">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Le da seguimiento a convenio de pago a plazo y en caso que contribuyente deje de pagar dos cuotas suspende convenio de pago plazos y pasa nuevamente a formar parte de contribuyente moroso.</w:t>
            </w:r>
          </w:p>
        </w:tc>
        <w:tc>
          <w:tcPr>
            <w:tcW w:w="2199" w:type="dxa"/>
            <w:vMerge/>
          </w:tcPr>
          <w:p w:rsidR="0090115D" w:rsidRPr="003C0D93" w:rsidRDefault="0090115D" w:rsidP="0090115D">
            <w:pPr>
              <w:autoSpaceDE w:val="0"/>
              <w:autoSpaceDN w:val="0"/>
              <w:adjustRightInd w:val="0"/>
              <w:jc w:val="both"/>
              <w:rPr>
                <w:rFonts w:ascii="Arial" w:hAnsi="Arial" w:cs="Arial"/>
                <w:color w:val="000000" w:themeColor="text1"/>
                <w:lang w:val="es-419"/>
              </w:rPr>
            </w:pPr>
          </w:p>
        </w:tc>
      </w:tr>
      <w:tr w:rsidR="0090115D" w:rsidRPr="008E1074" w:rsidTr="00875A28">
        <w:tc>
          <w:tcPr>
            <w:tcW w:w="535" w:type="dxa"/>
            <w:shd w:val="clear" w:color="auto" w:fill="BDD6EE" w:themeFill="accent1" w:themeFillTint="66"/>
            <w:vAlign w:val="center"/>
          </w:tcPr>
          <w:p w:rsidR="0090115D" w:rsidRPr="00D958E8" w:rsidRDefault="0090115D" w:rsidP="0090115D">
            <w:pPr>
              <w:tabs>
                <w:tab w:val="left" w:pos="982"/>
              </w:tabs>
              <w:spacing w:before="240"/>
              <w:jc w:val="right"/>
              <w:rPr>
                <w:rFonts w:ascii="Arial" w:hAnsi="Arial" w:cs="Arial"/>
                <w:color w:val="000000" w:themeColor="text1"/>
              </w:rPr>
            </w:pPr>
            <w:r>
              <w:rPr>
                <w:rFonts w:ascii="Arial" w:hAnsi="Arial" w:cs="Arial"/>
                <w:color w:val="000000" w:themeColor="text1"/>
              </w:rPr>
              <w:t>8</w:t>
            </w:r>
          </w:p>
        </w:tc>
        <w:tc>
          <w:tcPr>
            <w:tcW w:w="5760" w:type="dxa"/>
          </w:tcPr>
          <w:p w:rsidR="0090115D" w:rsidRPr="003C0D93" w:rsidRDefault="0090115D" w:rsidP="0090115D">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lang w:val="es-419"/>
              </w:rPr>
              <w:t>Con el pago de las cuotas establecidas se realiza el descargo de su cuenta corriente, al finalizar con todas sus cuotas se le entrega cancelación del convenio cancelado.</w:t>
            </w:r>
          </w:p>
        </w:tc>
        <w:tc>
          <w:tcPr>
            <w:tcW w:w="2199" w:type="dxa"/>
            <w:vMerge/>
          </w:tcPr>
          <w:p w:rsidR="0090115D" w:rsidRPr="003C0D93" w:rsidRDefault="0090115D" w:rsidP="0090115D">
            <w:pPr>
              <w:autoSpaceDE w:val="0"/>
              <w:autoSpaceDN w:val="0"/>
              <w:adjustRightInd w:val="0"/>
              <w:jc w:val="both"/>
              <w:rPr>
                <w:rFonts w:ascii="Arial" w:hAnsi="Arial" w:cs="Arial"/>
                <w:color w:val="000000" w:themeColor="text1"/>
                <w:lang w:val="es-419"/>
              </w:rPr>
            </w:pPr>
          </w:p>
        </w:tc>
      </w:tr>
    </w:tbl>
    <w:p w:rsidR="0090115D" w:rsidRDefault="0090115D" w:rsidP="008E1074"/>
    <w:p w:rsidR="0090115D" w:rsidRDefault="0090115D" w:rsidP="008E1074"/>
    <w:p w:rsidR="0090115D" w:rsidRDefault="0090115D" w:rsidP="008E1074"/>
    <w:p w:rsidR="0090115D" w:rsidRDefault="0090115D" w:rsidP="008E1074"/>
    <w:p w:rsidR="0090115D" w:rsidRDefault="0090115D" w:rsidP="008E1074"/>
    <w:p w:rsidR="0090115D" w:rsidRDefault="0090115D" w:rsidP="008E1074"/>
    <w:tbl>
      <w:tblPr>
        <w:tblStyle w:val="Tablaconcuadrcula"/>
        <w:tblW w:w="0" w:type="auto"/>
        <w:tblLook w:val="04A0" w:firstRow="1" w:lastRow="0" w:firstColumn="1" w:lastColumn="0" w:noHBand="0" w:noVBand="1"/>
      </w:tblPr>
      <w:tblGrid>
        <w:gridCol w:w="535"/>
        <w:gridCol w:w="5760"/>
        <w:gridCol w:w="2199"/>
      </w:tblGrid>
      <w:tr w:rsidR="003E18FF" w:rsidRPr="008E1074" w:rsidTr="007407AD">
        <w:tc>
          <w:tcPr>
            <w:tcW w:w="8494" w:type="dxa"/>
            <w:gridSpan w:val="3"/>
            <w:shd w:val="clear" w:color="auto" w:fill="BDD6EE" w:themeFill="accent1" w:themeFillTint="66"/>
          </w:tcPr>
          <w:p w:rsidR="003E18FF"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877376" behindDoc="0" locked="0" layoutInCell="1" allowOverlap="1" wp14:anchorId="5A5D055C" wp14:editId="3DA3747C">
                  <wp:simplePos x="0" y="0"/>
                  <wp:positionH relativeFrom="column">
                    <wp:posOffset>-50165</wp:posOffset>
                  </wp:positionH>
                  <wp:positionV relativeFrom="paragraph">
                    <wp:posOffset>0</wp:posOffset>
                  </wp:positionV>
                  <wp:extent cx="843280" cy="746760"/>
                  <wp:effectExtent l="0" t="0" r="0" b="0"/>
                  <wp:wrapSquare wrapText="bothSides"/>
                  <wp:docPr id="236" name="Imagen 236"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8FF" w:rsidRPr="008E1074">
              <w:rPr>
                <w:rFonts w:ascii="Arial" w:hAnsi="Arial" w:cs="Arial"/>
                <w:b/>
                <w:sz w:val="24"/>
                <w:szCs w:val="24"/>
              </w:rPr>
              <w:t>ALCALDÍA MUNICIPAL DE ARMENIA</w:t>
            </w:r>
          </w:p>
          <w:p w:rsidR="003E18FF" w:rsidRPr="008E1074" w:rsidRDefault="003E18FF"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3E18FF" w:rsidRPr="008E1074" w:rsidRDefault="003E18FF" w:rsidP="007407AD">
            <w:pPr>
              <w:jc w:val="center"/>
              <w:rPr>
                <w:rFonts w:ascii="Arial" w:hAnsi="Arial" w:cs="Arial"/>
                <w:sz w:val="24"/>
                <w:szCs w:val="24"/>
              </w:rPr>
            </w:pPr>
          </w:p>
        </w:tc>
      </w:tr>
      <w:tr w:rsidR="003E18FF" w:rsidRPr="008E1074" w:rsidTr="007407AD">
        <w:tc>
          <w:tcPr>
            <w:tcW w:w="8494" w:type="dxa"/>
            <w:gridSpan w:val="3"/>
            <w:shd w:val="clear" w:color="auto" w:fill="BDD6EE" w:themeFill="accent1" w:themeFillTint="66"/>
          </w:tcPr>
          <w:p w:rsidR="003E18FF" w:rsidRPr="003D1E95" w:rsidRDefault="003E18FF" w:rsidP="005214D9">
            <w:pPr>
              <w:pStyle w:val="Ttulo1"/>
              <w:outlineLvl w:val="0"/>
              <w:rPr>
                <w:rFonts w:ascii="Arial" w:hAnsi="Arial" w:cs="Arial"/>
                <w:b/>
                <w:noProof/>
                <w:color w:val="000000" w:themeColor="text1"/>
                <w:sz w:val="24"/>
                <w:szCs w:val="24"/>
                <w:lang w:eastAsia="es-SV"/>
              </w:rPr>
            </w:pPr>
            <w:bookmarkStart w:id="24" w:name="_Toc64920904"/>
            <w:bookmarkStart w:id="25" w:name="_Toc67318544"/>
            <w:r w:rsidRPr="003D1E95">
              <w:rPr>
                <w:rFonts w:ascii="Arial" w:hAnsi="Arial" w:cs="Arial"/>
                <w:b/>
                <w:color w:val="000000" w:themeColor="text1"/>
                <w:sz w:val="24"/>
                <w:szCs w:val="24"/>
              </w:rPr>
              <w:t xml:space="preserve">UNIDAD ADMINISTRATIVA: </w:t>
            </w:r>
            <w:r w:rsidRPr="003D1E95">
              <w:rPr>
                <w:rFonts w:ascii="Arial" w:hAnsi="Arial" w:cs="Arial"/>
                <w:b/>
                <w:color w:val="000000" w:themeColor="text1"/>
                <w:sz w:val="24"/>
                <w:szCs w:val="24"/>
                <w:lang w:val="es-419"/>
              </w:rPr>
              <w:t>TESORERÍA MUNICIPAL.</w:t>
            </w:r>
            <w:bookmarkEnd w:id="24"/>
            <w:bookmarkEnd w:id="25"/>
          </w:p>
        </w:tc>
      </w:tr>
      <w:tr w:rsidR="003E18FF" w:rsidRPr="008E1074" w:rsidTr="007407AD">
        <w:tc>
          <w:tcPr>
            <w:tcW w:w="8494" w:type="dxa"/>
            <w:gridSpan w:val="3"/>
            <w:shd w:val="clear" w:color="auto" w:fill="BDD6EE" w:themeFill="accent1" w:themeFillTint="66"/>
          </w:tcPr>
          <w:p w:rsidR="003E18FF" w:rsidRPr="005234D0" w:rsidRDefault="003E18FF" w:rsidP="003E18FF">
            <w:pPr>
              <w:jc w:val="both"/>
              <w:rPr>
                <w:rFonts w:ascii="Arial" w:hAnsi="Arial" w:cs="Arial"/>
                <w:color w:val="000000" w:themeColor="text1"/>
                <w:sz w:val="24"/>
                <w:szCs w:val="24"/>
                <w:lang w:val="es-419"/>
              </w:rPr>
            </w:pPr>
            <w:r w:rsidRPr="005234D0">
              <w:rPr>
                <w:rFonts w:ascii="Arial" w:hAnsi="Arial" w:cs="Arial"/>
                <w:b/>
                <w:color w:val="000000" w:themeColor="text1"/>
                <w:sz w:val="24"/>
                <w:szCs w:val="24"/>
              </w:rPr>
              <w:t>BASE LEGAL</w:t>
            </w:r>
            <w:r w:rsidRPr="005234D0">
              <w:rPr>
                <w:rFonts w:ascii="Arial" w:hAnsi="Arial" w:cs="Arial"/>
                <w:b/>
                <w:bCs/>
                <w:color w:val="000000" w:themeColor="text1"/>
                <w:sz w:val="24"/>
                <w:szCs w:val="24"/>
                <w:lang w:val="es-419"/>
              </w:rPr>
              <w:t xml:space="preserve">: </w:t>
            </w:r>
            <w:r w:rsidRPr="005234D0">
              <w:rPr>
                <w:rFonts w:ascii="Arial" w:hAnsi="Arial" w:cs="Arial"/>
                <w:color w:val="000000" w:themeColor="text1"/>
                <w:sz w:val="24"/>
                <w:szCs w:val="24"/>
                <w:lang w:val="es-419"/>
              </w:rPr>
              <w:t>LEY DE IMPUESTOS MUNICIPALES, CÓDIGO MUNICIPAL, ORDENANZA MUNICIPAL.</w:t>
            </w:r>
          </w:p>
        </w:tc>
      </w:tr>
      <w:tr w:rsidR="003E18FF" w:rsidRPr="008E1074" w:rsidTr="007407AD">
        <w:tc>
          <w:tcPr>
            <w:tcW w:w="8494" w:type="dxa"/>
            <w:gridSpan w:val="3"/>
            <w:shd w:val="clear" w:color="auto" w:fill="BDD6EE" w:themeFill="accent1" w:themeFillTint="66"/>
          </w:tcPr>
          <w:p w:rsidR="003E18FF" w:rsidRPr="005234D0" w:rsidRDefault="003E18FF" w:rsidP="003E18FF">
            <w:pPr>
              <w:jc w:val="both"/>
              <w:rPr>
                <w:rFonts w:ascii="Arial" w:hAnsi="Arial" w:cs="Arial"/>
                <w:color w:val="000000" w:themeColor="text1"/>
                <w:sz w:val="24"/>
                <w:szCs w:val="24"/>
              </w:rPr>
            </w:pPr>
            <w:r w:rsidRPr="005234D0">
              <w:rPr>
                <w:rFonts w:ascii="Arial" w:hAnsi="Arial" w:cs="Arial"/>
                <w:b/>
                <w:noProof/>
                <w:color w:val="000000" w:themeColor="text1"/>
                <w:sz w:val="24"/>
                <w:szCs w:val="24"/>
                <w:lang w:eastAsia="es-SV"/>
              </w:rPr>
              <w:t xml:space="preserve">PROCEDIMIENTO: </w:t>
            </w:r>
            <w:r w:rsidRPr="005234D0">
              <w:rPr>
                <w:rFonts w:ascii="Arial" w:hAnsi="Arial" w:cs="Arial"/>
                <w:color w:val="000000" w:themeColor="text1"/>
                <w:sz w:val="24"/>
                <w:szCs w:val="24"/>
                <w:lang w:val="es-419"/>
              </w:rPr>
              <w:t>CAPTACIÓN DE INGRESOS POR SERVICIOS MUNICIPALES.</w:t>
            </w:r>
          </w:p>
        </w:tc>
      </w:tr>
      <w:tr w:rsidR="003E18FF" w:rsidRPr="008E1074" w:rsidTr="007407AD">
        <w:tc>
          <w:tcPr>
            <w:tcW w:w="8494" w:type="dxa"/>
            <w:gridSpan w:val="3"/>
            <w:shd w:val="clear" w:color="auto" w:fill="BDD6EE" w:themeFill="accent1" w:themeFillTint="66"/>
          </w:tcPr>
          <w:p w:rsidR="003E18FF" w:rsidRPr="005234D0" w:rsidRDefault="003E18FF" w:rsidP="003E18FF">
            <w:pPr>
              <w:jc w:val="both"/>
              <w:rPr>
                <w:rFonts w:ascii="Arial" w:hAnsi="Arial" w:cs="Arial"/>
                <w:color w:val="000000" w:themeColor="text1"/>
                <w:sz w:val="24"/>
                <w:szCs w:val="24"/>
              </w:rPr>
            </w:pPr>
            <w:r w:rsidRPr="005234D0">
              <w:rPr>
                <w:rFonts w:ascii="Arial" w:hAnsi="Arial" w:cs="Arial"/>
                <w:b/>
                <w:color w:val="000000" w:themeColor="text1"/>
                <w:sz w:val="24"/>
                <w:szCs w:val="24"/>
              </w:rPr>
              <w:t xml:space="preserve">OBJETIVO: </w:t>
            </w:r>
            <w:r w:rsidRPr="005234D0">
              <w:rPr>
                <w:rFonts w:ascii="Arial" w:hAnsi="Arial" w:cs="Arial"/>
                <w:color w:val="000000" w:themeColor="text1"/>
                <w:sz w:val="24"/>
                <w:szCs w:val="24"/>
              </w:rPr>
              <w:t>REALIZ</w:t>
            </w:r>
            <w:r>
              <w:rPr>
                <w:rFonts w:ascii="Arial" w:hAnsi="Arial" w:cs="Arial"/>
                <w:color w:val="000000" w:themeColor="text1"/>
                <w:sz w:val="24"/>
                <w:szCs w:val="24"/>
              </w:rPr>
              <w:t>A</w:t>
            </w:r>
            <w:r w:rsidRPr="005234D0">
              <w:rPr>
                <w:rFonts w:ascii="Arial" w:hAnsi="Arial" w:cs="Arial"/>
                <w:color w:val="000000" w:themeColor="text1"/>
                <w:sz w:val="24"/>
                <w:szCs w:val="24"/>
              </w:rPr>
              <w:t>R DE MANERA EFICIENTE LA CAPTACIÓN DE INGRESOS POR SERVICIOS MUNICIPALES.</w:t>
            </w:r>
          </w:p>
        </w:tc>
      </w:tr>
      <w:tr w:rsidR="003E18FF" w:rsidRPr="008E1074" w:rsidTr="007407AD">
        <w:tc>
          <w:tcPr>
            <w:tcW w:w="535" w:type="dxa"/>
            <w:shd w:val="clear" w:color="auto" w:fill="BDD6EE" w:themeFill="accent1" w:themeFillTint="66"/>
          </w:tcPr>
          <w:p w:rsidR="003E18FF" w:rsidRPr="008E1074" w:rsidRDefault="003E18FF"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3E18FF" w:rsidRPr="008E1074" w:rsidRDefault="003E18FF"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3E18FF" w:rsidRPr="008E1074" w:rsidRDefault="003E18FF" w:rsidP="007407AD">
            <w:pPr>
              <w:jc w:val="center"/>
              <w:rPr>
                <w:rFonts w:ascii="Arial" w:hAnsi="Arial" w:cs="Arial"/>
                <w:b/>
                <w:sz w:val="24"/>
                <w:szCs w:val="24"/>
              </w:rPr>
            </w:pPr>
            <w:r>
              <w:rPr>
                <w:rFonts w:ascii="Arial" w:hAnsi="Arial" w:cs="Arial"/>
                <w:b/>
                <w:sz w:val="24"/>
                <w:szCs w:val="24"/>
              </w:rPr>
              <w:t>RESPONSABLE</w:t>
            </w:r>
          </w:p>
        </w:tc>
      </w:tr>
      <w:tr w:rsidR="00FE2148" w:rsidRPr="008E1074" w:rsidTr="007407AD">
        <w:tc>
          <w:tcPr>
            <w:tcW w:w="535" w:type="dxa"/>
            <w:shd w:val="clear" w:color="auto" w:fill="BDD6EE" w:themeFill="accent1" w:themeFillTint="66"/>
          </w:tcPr>
          <w:p w:rsidR="00FE2148" w:rsidRPr="003C0D93" w:rsidRDefault="00FE2148" w:rsidP="003E18FF">
            <w:pPr>
              <w:spacing w:before="240"/>
              <w:jc w:val="right"/>
              <w:rPr>
                <w:rFonts w:ascii="Arial" w:hAnsi="Arial" w:cs="Arial"/>
                <w:color w:val="000000" w:themeColor="text1"/>
              </w:rPr>
            </w:pPr>
            <w:r w:rsidRPr="003C0D93">
              <w:rPr>
                <w:rFonts w:ascii="Arial" w:hAnsi="Arial" w:cs="Arial"/>
                <w:color w:val="000000" w:themeColor="text1"/>
              </w:rPr>
              <w:t>1</w:t>
            </w:r>
          </w:p>
        </w:tc>
        <w:tc>
          <w:tcPr>
            <w:tcW w:w="5760" w:type="dxa"/>
          </w:tcPr>
          <w:p w:rsidR="00FE2148" w:rsidRPr="003C0D93" w:rsidRDefault="00FE2148" w:rsidP="003E18FF">
            <w:pPr>
              <w:autoSpaceDE w:val="0"/>
              <w:autoSpaceDN w:val="0"/>
              <w:adjustRightInd w:val="0"/>
              <w:spacing w:before="240"/>
              <w:jc w:val="both"/>
              <w:rPr>
                <w:rFonts w:ascii="Arial" w:hAnsi="Arial" w:cs="Arial"/>
                <w:color w:val="000000" w:themeColor="text1"/>
                <w:lang w:val="es-419"/>
              </w:rPr>
            </w:pPr>
            <w:r>
              <w:rPr>
                <w:rFonts w:ascii="Arial" w:hAnsi="Arial" w:cs="Arial"/>
                <w:color w:val="000000" w:themeColor="text1"/>
                <w:lang w:val="es-419"/>
              </w:rPr>
              <w:t>Recibe</w:t>
            </w:r>
            <w:r w:rsidRPr="003C0D93">
              <w:rPr>
                <w:rFonts w:ascii="Arial" w:hAnsi="Arial" w:cs="Arial"/>
                <w:color w:val="000000" w:themeColor="text1"/>
                <w:lang w:val="es-419"/>
              </w:rPr>
              <w:t xml:space="preserve"> el mandamiento de pago en l</w:t>
            </w:r>
            <w:r>
              <w:rPr>
                <w:rFonts w:ascii="Arial" w:hAnsi="Arial" w:cs="Arial"/>
                <w:color w:val="000000" w:themeColor="text1"/>
                <w:lang w:val="es-419"/>
              </w:rPr>
              <w:t>a ventanilla por parte del contribuyente.</w:t>
            </w:r>
          </w:p>
        </w:tc>
        <w:tc>
          <w:tcPr>
            <w:tcW w:w="2199" w:type="dxa"/>
            <w:vMerge w:val="restart"/>
          </w:tcPr>
          <w:p w:rsidR="00FE2148" w:rsidRPr="003C0D93" w:rsidRDefault="00CA4FA5" w:rsidP="003E18FF">
            <w:pPr>
              <w:autoSpaceDE w:val="0"/>
              <w:autoSpaceDN w:val="0"/>
              <w:adjustRightInd w:val="0"/>
              <w:spacing w:before="240"/>
              <w:jc w:val="both"/>
              <w:rPr>
                <w:rFonts w:ascii="Arial" w:hAnsi="Arial" w:cs="Arial"/>
                <w:color w:val="000000" w:themeColor="text1"/>
                <w:lang w:val="es-419"/>
              </w:rPr>
            </w:pPr>
            <w:r>
              <w:rPr>
                <w:rFonts w:ascii="Arial" w:hAnsi="Arial" w:cs="Arial"/>
                <w:color w:val="000000" w:themeColor="text1"/>
                <w:lang w:val="es-419"/>
              </w:rPr>
              <w:t>Tesorería</w:t>
            </w:r>
          </w:p>
        </w:tc>
      </w:tr>
      <w:tr w:rsidR="00FE2148" w:rsidRPr="008E1074" w:rsidTr="007407AD">
        <w:tc>
          <w:tcPr>
            <w:tcW w:w="535" w:type="dxa"/>
            <w:shd w:val="clear" w:color="auto" w:fill="BDD6EE" w:themeFill="accent1" w:themeFillTint="66"/>
          </w:tcPr>
          <w:p w:rsidR="00FE2148" w:rsidRPr="003C0D93" w:rsidRDefault="00FE2148" w:rsidP="003E18FF">
            <w:pPr>
              <w:spacing w:before="240"/>
              <w:jc w:val="right"/>
              <w:rPr>
                <w:rFonts w:ascii="Arial" w:hAnsi="Arial" w:cs="Arial"/>
                <w:color w:val="000000" w:themeColor="text1"/>
              </w:rPr>
            </w:pPr>
            <w:r w:rsidRPr="003C0D93">
              <w:rPr>
                <w:rFonts w:ascii="Arial" w:hAnsi="Arial" w:cs="Arial"/>
                <w:color w:val="000000" w:themeColor="text1"/>
              </w:rPr>
              <w:t>2</w:t>
            </w:r>
          </w:p>
        </w:tc>
        <w:tc>
          <w:tcPr>
            <w:tcW w:w="5760" w:type="dxa"/>
          </w:tcPr>
          <w:p w:rsidR="00FE2148" w:rsidRPr="003C0D93" w:rsidRDefault="00FE2148" w:rsidP="003E18FF">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Procede a elaborar la fórmula 1-ISAM de acuerdo al mandamiento de pago.</w:t>
            </w:r>
          </w:p>
        </w:tc>
        <w:tc>
          <w:tcPr>
            <w:tcW w:w="2199" w:type="dxa"/>
            <w:vMerge/>
          </w:tcPr>
          <w:p w:rsidR="00FE2148" w:rsidRPr="003C0D93" w:rsidRDefault="00FE2148" w:rsidP="003E18FF">
            <w:pPr>
              <w:autoSpaceDE w:val="0"/>
              <w:autoSpaceDN w:val="0"/>
              <w:adjustRightInd w:val="0"/>
              <w:spacing w:before="240"/>
              <w:jc w:val="both"/>
              <w:rPr>
                <w:rFonts w:ascii="Arial" w:hAnsi="Arial" w:cs="Arial"/>
                <w:color w:val="000000" w:themeColor="text1"/>
                <w:lang w:val="es-419"/>
              </w:rPr>
            </w:pPr>
          </w:p>
        </w:tc>
      </w:tr>
      <w:tr w:rsidR="007F4917" w:rsidRPr="008E1074" w:rsidTr="007407AD">
        <w:tc>
          <w:tcPr>
            <w:tcW w:w="535" w:type="dxa"/>
            <w:shd w:val="clear" w:color="auto" w:fill="BDD6EE" w:themeFill="accent1" w:themeFillTint="66"/>
          </w:tcPr>
          <w:p w:rsidR="007F4917" w:rsidRPr="003C0D93" w:rsidRDefault="007F4917" w:rsidP="007F4917">
            <w:pPr>
              <w:spacing w:before="240"/>
              <w:jc w:val="right"/>
              <w:rPr>
                <w:rFonts w:ascii="Arial" w:hAnsi="Arial" w:cs="Arial"/>
                <w:color w:val="000000" w:themeColor="text1"/>
              </w:rPr>
            </w:pPr>
            <w:r w:rsidRPr="003C0D93">
              <w:rPr>
                <w:rFonts w:ascii="Arial" w:hAnsi="Arial" w:cs="Arial"/>
                <w:color w:val="000000" w:themeColor="text1"/>
              </w:rPr>
              <w:t>3</w:t>
            </w:r>
          </w:p>
        </w:tc>
        <w:tc>
          <w:tcPr>
            <w:tcW w:w="5760" w:type="dxa"/>
          </w:tcPr>
          <w:p w:rsidR="007F4917" w:rsidRPr="003C0D93" w:rsidRDefault="007F4917" w:rsidP="007F4917">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Firma y sella la 1-ISAM</w:t>
            </w:r>
            <w:r>
              <w:rPr>
                <w:rFonts w:ascii="Arial" w:hAnsi="Arial" w:cs="Arial"/>
                <w:color w:val="000000" w:themeColor="text1"/>
                <w:lang w:val="es-419"/>
              </w:rPr>
              <w:t>.</w:t>
            </w:r>
          </w:p>
        </w:tc>
        <w:tc>
          <w:tcPr>
            <w:tcW w:w="2199" w:type="dxa"/>
          </w:tcPr>
          <w:p w:rsidR="007F4917" w:rsidRPr="003C0D93" w:rsidRDefault="007F4917" w:rsidP="007F4917">
            <w:pPr>
              <w:autoSpaceDE w:val="0"/>
              <w:autoSpaceDN w:val="0"/>
              <w:adjustRightInd w:val="0"/>
              <w:spacing w:before="240"/>
              <w:jc w:val="both"/>
              <w:rPr>
                <w:rFonts w:ascii="Arial" w:hAnsi="Arial" w:cs="Arial"/>
                <w:color w:val="000000" w:themeColor="text1"/>
                <w:lang w:val="es-419"/>
              </w:rPr>
            </w:pPr>
            <w:r>
              <w:rPr>
                <w:rFonts w:ascii="Arial" w:hAnsi="Arial" w:cs="Arial"/>
                <w:color w:val="000000" w:themeColor="text1"/>
                <w:lang w:val="es-419"/>
              </w:rPr>
              <w:t>Tesorería</w:t>
            </w:r>
          </w:p>
        </w:tc>
      </w:tr>
      <w:tr w:rsidR="007F4917" w:rsidRPr="008E1074" w:rsidTr="007407AD">
        <w:tc>
          <w:tcPr>
            <w:tcW w:w="535" w:type="dxa"/>
            <w:shd w:val="clear" w:color="auto" w:fill="BDD6EE" w:themeFill="accent1" w:themeFillTint="66"/>
          </w:tcPr>
          <w:p w:rsidR="007F4917" w:rsidRPr="003C0D93" w:rsidRDefault="007F4917" w:rsidP="007F4917">
            <w:pPr>
              <w:spacing w:before="240"/>
              <w:jc w:val="right"/>
              <w:rPr>
                <w:rFonts w:ascii="Arial" w:hAnsi="Arial" w:cs="Arial"/>
                <w:color w:val="000000" w:themeColor="text1"/>
              </w:rPr>
            </w:pPr>
            <w:r w:rsidRPr="003C0D93">
              <w:rPr>
                <w:rFonts w:ascii="Arial" w:hAnsi="Arial" w:cs="Arial"/>
                <w:color w:val="000000" w:themeColor="text1"/>
              </w:rPr>
              <w:t>4</w:t>
            </w:r>
          </w:p>
        </w:tc>
        <w:tc>
          <w:tcPr>
            <w:tcW w:w="5760" w:type="dxa"/>
          </w:tcPr>
          <w:p w:rsidR="007F4917" w:rsidRPr="003C0D93" w:rsidRDefault="007F4917" w:rsidP="007F4917">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Hace entrega de la 1- ISAM (original).</w:t>
            </w:r>
          </w:p>
        </w:tc>
        <w:tc>
          <w:tcPr>
            <w:tcW w:w="2199" w:type="dxa"/>
          </w:tcPr>
          <w:p w:rsidR="007F4917" w:rsidRPr="003C0D93" w:rsidRDefault="007F4917" w:rsidP="007F4917">
            <w:pPr>
              <w:autoSpaceDE w:val="0"/>
              <w:autoSpaceDN w:val="0"/>
              <w:adjustRightInd w:val="0"/>
              <w:spacing w:before="240"/>
              <w:jc w:val="both"/>
              <w:rPr>
                <w:rFonts w:ascii="Arial" w:hAnsi="Arial" w:cs="Arial"/>
                <w:color w:val="000000" w:themeColor="text1"/>
                <w:lang w:val="es-419"/>
              </w:rPr>
            </w:pPr>
            <w:r>
              <w:rPr>
                <w:rFonts w:ascii="Arial" w:hAnsi="Arial" w:cs="Arial"/>
                <w:color w:val="000000" w:themeColor="text1"/>
                <w:lang w:val="es-419"/>
              </w:rPr>
              <w:t>Tesorería</w:t>
            </w:r>
          </w:p>
        </w:tc>
      </w:tr>
      <w:tr w:rsidR="003E18FF" w:rsidRPr="008E1074" w:rsidTr="007407AD">
        <w:tc>
          <w:tcPr>
            <w:tcW w:w="535" w:type="dxa"/>
            <w:shd w:val="clear" w:color="auto" w:fill="BDD6EE" w:themeFill="accent1" w:themeFillTint="66"/>
          </w:tcPr>
          <w:p w:rsidR="003E18FF" w:rsidRPr="003C0D93" w:rsidRDefault="003E18FF" w:rsidP="003E18FF">
            <w:pPr>
              <w:spacing w:before="240"/>
              <w:jc w:val="right"/>
              <w:rPr>
                <w:rFonts w:ascii="Arial" w:hAnsi="Arial" w:cs="Arial"/>
                <w:color w:val="000000" w:themeColor="text1"/>
              </w:rPr>
            </w:pPr>
            <w:r w:rsidRPr="003C0D93">
              <w:rPr>
                <w:rFonts w:ascii="Arial" w:hAnsi="Arial" w:cs="Arial"/>
                <w:color w:val="000000" w:themeColor="text1"/>
              </w:rPr>
              <w:t>5</w:t>
            </w:r>
          </w:p>
        </w:tc>
        <w:tc>
          <w:tcPr>
            <w:tcW w:w="5760" w:type="dxa"/>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Recibe 1-ISAM (original).</w:t>
            </w:r>
          </w:p>
        </w:tc>
        <w:tc>
          <w:tcPr>
            <w:tcW w:w="2199" w:type="dxa"/>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Contribuyente</w:t>
            </w:r>
            <w:r>
              <w:rPr>
                <w:rFonts w:ascii="Arial" w:hAnsi="Arial" w:cs="Arial"/>
                <w:color w:val="000000" w:themeColor="text1"/>
                <w:lang w:val="es-419"/>
              </w:rPr>
              <w:t>.</w:t>
            </w:r>
          </w:p>
        </w:tc>
      </w:tr>
      <w:tr w:rsidR="007F4917" w:rsidRPr="008E1074" w:rsidTr="007407AD">
        <w:tc>
          <w:tcPr>
            <w:tcW w:w="535" w:type="dxa"/>
            <w:shd w:val="clear" w:color="auto" w:fill="BDD6EE" w:themeFill="accent1" w:themeFillTint="66"/>
          </w:tcPr>
          <w:p w:rsidR="007F4917" w:rsidRPr="003C0D93" w:rsidRDefault="007F4917" w:rsidP="007F4917">
            <w:pPr>
              <w:spacing w:before="240"/>
              <w:jc w:val="right"/>
              <w:rPr>
                <w:rFonts w:ascii="Arial" w:hAnsi="Arial" w:cs="Arial"/>
                <w:color w:val="000000" w:themeColor="text1"/>
              </w:rPr>
            </w:pPr>
            <w:r w:rsidRPr="003C0D93">
              <w:rPr>
                <w:rFonts w:ascii="Arial" w:hAnsi="Arial" w:cs="Arial"/>
                <w:color w:val="000000" w:themeColor="text1"/>
              </w:rPr>
              <w:t>6</w:t>
            </w:r>
          </w:p>
        </w:tc>
        <w:tc>
          <w:tcPr>
            <w:tcW w:w="5760" w:type="dxa"/>
          </w:tcPr>
          <w:p w:rsidR="007F4917" w:rsidRPr="003C0D93" w:rsidRDefault="007F4917" w:rsidP="007F4917">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Procede a archivar 1-</w:t>
            </w:r>
            <w:r>
              <w:rPr>
                <w:rFonts w:ascii="Arial" w:hAnsi="Arial" w:cs="Arial"/>
                <w:color w:val="000000" w:themeColor="text1"/>
                <w:lang w:val="es-419"/>
              </w:rPr>
              <w:t>ñ</w:t>
            </w:r>
            <w:r w:rsidRPr="003C0D93">
              <w:rPr>
                <w:rFonts w:ascii="Arial" w:hAnsi="Arial" w:cs="Arial"/>
                <w:color w:val="000000" w:themeColor="text1"/>
                <w:lang w:val="es-419"/>
              </w:rPr>
              <w:t>ISAM (copia) y mandamiento de pago proporcionado por el contribuyente (original).</w:t>
            </w:r>
          </w:p>
        </w:tc>
        <w:tc>
          <w:tcPr>
            <w:tcW w:w="2199" w:type="dxa"/>
          </w:tcPr>
          <w:p w:rsidR="007F4917" w:rsidRPr="003C0D93" w:rsidRDefault="007F4917" w:rsidP="007F4917">
            <w:pPr>
              <w:autoSpaceDE w:val="0"/>
              <w:autoSpaceDN w:val="0"/>
              <w:adjustRightInd w:val="0"/>
              <w:spacing w:before="240"/>
              <w:jc w:val="both"/>
              <w:rPr>
                <w:rFonts w:ascii="Arial" w:hAnsi="Arial" w:cs="Arial"/>
                <w:color w:val="000000" w:themeColor="text1"/>
                <w:lang w:val="es-419"/>
              </w:rPr>
            </w:pPr>
            <w:r>
              <w:rPr>
                <w:rFonts w:ascii="Arial" w:hAnsi="Arial" w:cs="Arial"/>
                <w:color w:val="000000" w:themeColor="text1"/>
                <w:lang w:val="es-419"/>
              </w:rPr>
              <w:t>Tesorería</w:t>
            </w:r>
          </w:p>
        </w:tc>
      </w:tr>
    </w:tbl>
    <w:p w:rsidR="00875A28" w:rsidRDefault="00875A28" w:rsidP="00875A28"/>
    <w:p w:rsidR="00875A28" w:rsidRDefault="00875A28" w:rsidP="00875A28"/>
    <w:p w:rsidR="00875A28" w:rsidRDefault="00875A28" w:rsidP="00875A28"/>
    <w:p w:rsidR="00875A28" w:rsidRDefault="00875A28" w:rsidP="00875A28"/>
    <w:p w:rsidR="00875A28" w:rsidRDefault="00D16893" w:rsidP="00D16893">
      <w:pPr>
        <w:tabs>
          <w:tab w:val="left" w:pos="5068"/>
        </w:tabs>
      </w:pPr>
      <w:r>
        <w:tab/>
      </w:r>
    </w:p>
    <w:p w:rsidR="00875A28" w:rsidRDefault="00875A28" w:rsidP="00875A28"/>
    <w:p w:rsidR="00875A28" w:rsidRDefault="00875A28" w:rsidP="00875A28"/>
    <w:p w:rsidR="00875A28" w:rsidRDefault="00875A28" w:rsidP="00875A28"/>
    <w:p w:rsidR="003E18FF" w:rsidRDefault="003E18FF" w:rsidP="00875A28"/>
    <w:p w:rsidR="003E18FF" w:rsidRDefault="003E18FF" w:rsidP="00875A28"/>
    <w:p w:rsidR="003E18FF" w:rsidRDefault="003E18FF" w:rsidP="00875A28"/>
    <w:p w:rsidR="003E18FF" w:rsidRDefault="003E18FF" w:rsidP="00875A28"/>
    <w:p w:rsidR="003E18FF" w:rsidRDefault="003E18FF" w:rsidP="00875A28"/>
    <w:tbl>
      <w:tblPr>
        <w:tblStyle w:val="Tablaconcuadrcula"/>
        <w:tblW w:w="0" w:type="auto"/>
        <w:tblLook w:val="04A0" w:firstRow="1" w:lastRow="0" w:firstColumn="1" w:lastColumn="0" w:noHBand="0" w:noVBand="1"/>
      </w:tblPr>
      <w:tblGrid>
        <w:gridCol w:w="535"/>
        <w:gridCol w:w="5760"/>
        <w:gridCol w:w="2199"/>
      </w:tblGrid>
      <w:tr w:rsidR="003E18FF" w:rsidRPr="008E1074" w:rsidTr="007407AD">
        <w:tc>
          <w:tcPr>
            <w:tcW w:w="8494" w:type="dxa"/>
            <w:gridSpan w:val="3"/>
            <w:shd w:val="clear" w:color="auto" w:fill="BDD6EE" w:themeFill="accent1" w:themeFillTint="66"/>
          </w:tcPr>
          <w:p w:rsidR="003E18FF"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879424" behindDoc="0" locked="0" layoutInCell="1" allowOverlap="1" wp14:anchorId="42B89FA0" wp14:editId="3FD08A27">
                  <wp:simplePos x="0" y="0"/>
                  <wp:positionH relativeFrom="column">
                    <wp:posOffset>-65405</wp:posOffset>
                  </wp:positionH>
                  <wp:positionV relativeFrom="paragraph">
                    <wp:posOffset>0</wp:posOffset>
                  </wp:positionV>
                  <wp:extent cx="843280" cy="746760"/>
                  <wp:effectExtent l="0" t="0" r="0" b="0"/>
                  <wp:wrapSquare wrapText="bothSides"/>
                  <wp:docPr id="237" name="Imagen 237"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18FF" w:rsidRPr="008E1074">
              <w:rPr>
                <w:rFonts w:ascii="Arial" w:hAnsi="Arial" w:cs="Arial"/>
                <w:b/>
                <w:sz w:val="24"/>
                <w:szCs w:val="24"/>
              </w:rPr>
              <w:t>ALCALDÍA MUNICIPAL DE ARMENIA</w:t>
            </w:r>
          </w:p>
          <w:p w:rsidR="003E18FF" w:rsidRPr="008E1074" w:rsidRDefault="003E18FF"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3E18FF" w:rsidRPr="008E1074" w:rsidRDefault="003E18FF" w:rsidP="007407AD">
            <w:pPr>
              <w:jc w:val="center"/>
              <w:rPr>
                <w:rFonts w:ascii="Arial" w:hAnsi="Arial" w:cs="Arial"/>
                <w:sz w:val="24"/>
                <w:szCs w:val="24"/>
              </w:rPr>
            </w:pPr>
          </w:p>
        </w:tc>
      </w:tr>
      <w:tr w:rsidR="003E18FF" w:rsidRPr="008E1074" w:rsidTr="007407AD">
        <w:tc>
          <w:tcPr>
            <w:tcW w:w="8494" w:type="dxa"/>
            <w:gridSpan w:val="3"/>
            <w:shd w:val="clear" w:color="auto" w:fill="BDD6EE" w:themeFill="accent1" w:themeFillTint="66"/>
          </w:tcPr>
          <w:p w:rsidR="003E18FF" w:rsidRPr="005234D0" w:rsidRDefault="003E18FF" w:rsidP="003E18FF">
            <w:pPr>
              <w:jc w:val="both"/>
              <w:rPr>
                <w:rFonts w:ascii="Arial" w:hAnsi="Arial" w:cs="Arial"/>
                <w:b/>
                <w:noProof/>
                <w:color w:val="000000" w:themeColor="text1"/>
                <w:sz w:val="24"/>
                <w:szCs w:val="24"/>
                <w:lang w:eastAsia="es-SV"/>
              </w:rPr>
            </w:pPr>
            <w:r w:rsidRPr="005234D0">
              <w:rPr>
                <w:rFonts w:ascii="Arial" w:hAnsi="Arial" w:cs="Arial"/>
                <w:b/>
                <w:color w:val="000000" w:themeColor="text1"/>
                <w:sz w:val="24"/>
                <w:szCs w:val="24"/>
              </w:rPr>
              <w:t xml:space="preserve">UNIDAD ADMINISTRATIVA: </w:t>
            </w:r>
            <w:r w:rsidRPr="005234D0">
              <w:rPr>
                <w:rFonts w:ascii="Arial" w:hAnsi="Arial" w:cs="Arial"/>
                <w:b/>
                <w:caps/>
                <w:color w:val="000000" w:themeColor="text1"/>
                <w:sz w:val="24"/>
                <w:szCs w:val="24"/>
                <w:lang w:val="es-419"/>
              </w:rPr>
              <w:t>Tesorería Municipal.</w:t>
            </w:r>
          </w:p>
        </w:tc>
      </w:tr>
      <w:tr w:rsidR="003E18FF" w:rsidRPr="008E1074" w:rsidTr="007407AD">
        <w:tc>
          <w:tcPr>
            <w:tcW w:w="8494" w:type="dxa"/>
            <w:gridSpan w:val="3"/>
            <w:shd w:val="clear" w:color="auto" w:fill="BDD6EE" w:themeFill="accent1" w:themeFillTint="66"/>
          </w:tcPr>
          <w:p w:rsidR="003E18FF" w:rsidRPr="005234D0" w:rsidRDefault="003E18FF" w:rsidP="003E18FF">
            <w:pPr>
              <w:jc w:val="both"/>
              <w:rPr>
                <w:rFonts w:ascii="Arial" w:hAnsi="Arial" w:cs="Arial"/>
                <w:caps/>
                <w:color w:val="000000" w:themeColor="text1"/>
                <w:sz w:val="24"/>
                <w:szCs w:val="24"/>
                <w:lang w:val="es-419"/>
              </w:rPr>
            </w:pPr>
            <w:r w:rsidRPr="005234D0">
              <w:rPr>
                <w:rFonts w:ascii="Arial" w:hAnsi="Arial" w:cs="Arial"/>
                <w:b/>
                <w:caps/>
                <w:color w:val="000000" w:themeColor="text1"/>
                <w:sz w:val="24"/>
                <w:szCs w:val="24"/>
              </w:rPr>
              <w:t>Base Legal</w:t>
            </w:r>
            <w:r w:rsidRPr="005234D0">
              <w:rPr>
                <w:rFonts w:ascii="Arial" w:hAnsi="Arial" w:cs="Arial"/>
                <w:b/>
                <w:bCs/>
                <w:caps/>
                <w:color w:val="000000" w:themeColor="text1"/>
                <w:sz w:val="24"/>
                <w:szCs w:val="24"/>
                <w:lang w:val="es-419"/>
              </w:rPr>
              <w:t>:</w:t>
            </w:r>
            <w:r w:rsidRPr="005234D0">
              <w:rPr>
                <w:rFonts w:ascii="Arial" w:hAnsi="Arial" w:cs="Arial"/>
                <w:b/>
                <w:bCs/>
                <w:color w:val="000000" w:themeColor="text1"/>
                <w:sz w:val="24"/>
                <w:szCs w:val="24"/>
                <w:lang w:val="es-419"/>
              </w:rPr>
              <w:t xml:space="preserve"> </w:t>
            </w:r>
            <w:r w:rsidRPr="005234D0">
              <w:rPr>
                <w:rFonts w:ascii="Arial" w:hAnsi="Arial" w:cs="Arial"/>
                <w:caps/>
                <w:color w:val="000000" w:themeColor="text1"/>
                <w:sz w:val="24"/>
                <w:szCs w:val="24"/>
                <w:lang w:val="es-419"/>
              </w:rPr>
              <w:t>Ley de Impuestos Municipales, Código Municipal, Ordenanza Municipal.</w:t>
            </w:r>
          </w:p>
        </w:tc>
      </w:tr>
      <w:tr w:rsidR="003E18FF" w:rsidRPr="008E1074" w:rsidTr="007407AD">
        <w:tc>
          <w:tcPr>
            <w:tcW w:w="8494" w:type="dxa"/>
            <w:gridSpan w:val="3"/>
            <w:shd w:val="clear" w:color="auto" w:fill="BDD6EE" w:themeFill="accent1" w:themeFillTint="66"/>
          </w:tcPr>
          <w:p w:rsidR="003E18FF" w:rsidRPr="005234D0" w:rsidRDefault="003E18FF" w:rsidP="003E18FF">
            <w:pPr>
              <w:jc w:val="both"/>
              <w:rPr>
                <w:rFonts w:ascii="Arial" w:hAnsi="Arial" w:cs="Arial"/>
                <w:color w:val="000000" w:themeColor="text1"/>
                <w:sz w:val="24"/>
                <w:szCs w:val="24"/>
              </w:rPr>
            </w:pPr>
            <w:r w:rsidRPr="005234D0">
              <w:rPr>
                <w:rFonts w:ascii="Arial" w:hAnsi="Arial" w:cs="Arial"/>
                <w:b/>
                <w:noProof/>
                <w:color w:val="000000" w:themeColor="text1"/>
                <w:sz w:val="24"/>
                <w:szCs w:val="24"/>
                <w:lang w:eastAsia="es-SV"/>
              </w:rPr>
              <w:t xml:space="preserve">PROCEDIMIENTO: </w:t>
            </w:r>
            <w:r w:rsidRPr="005234D0">
              <w:rPr>
                <w:rFonts w:ascii="Arial" w:hAnsi="Arial" w:cs="Arial"/>
                <w:caps/>
                <w:color w:val="000000" w:themeColor="text1"/>
                <w:sz w:val="24"/>
                <w:szCs w:val="24"/>
                <w:lang w:val="es-419"/>
              </w:rPr>
              <w:t>Elaboración del Reporte o Corte de Caja (diario).</w:t>
            </w:r>
          </w:p>
        </w:tc>
      </w:tr>
      <w:tr w:rsidR="003E18FF" w:rsidRPr="008E1074" w:rsidTr="007407AD">
        <w:tc>
          <w:tcPr>
            <w:tcW w:w="8494" w:type="dxa"/>
            <w:gridSpan w:val="3"/>
            <w:shd w:val="clear" w:color="auto" w:fill="BDD6EE" w:themeFill="accent1" w:themeFillTint="66"/>
          </w:tcPr>
          <w:p w:rsidR="003E18FF" w:rsidRPr="005234D0" w:rsidRDefault="003E18FF" w:rsidP="003E18FF">
            <w:pPr>
              <w:jc w:val="both"/>
              <w:rPr>
                <w:rFonts w:ascii="Arial" w:hAnsi="Arial" w:cs="Arial"/>
                <w:color w:val="000000" w:themeColor="text1"/>
                <w:sz w:val="24"/>
                <w:szCs w:val="24"/>
              </w:rPr>
            </w:pPr>
            <w:r w:rsidRPr="005234D0">
              <w:rPr>
                <w:rFonts w:ascii="Arial" w:hAnsi="Arial" w:cs="Arial"/>
                <w:b/>
                <w:color w:val="000000" w:themeColor="text1"/>
                <w:sz w:val="24"/>
                <w:szCs w:val="24"/>
              </w:rPr>
              <w:t>OBJETIVO:</w:t>
            </w:r>
            <w:r w:rsidRPr="005234D0">
              <w:rPr>
                <w:rFonts w:ascii="Arial" w:hAnsi="Arial" w:cs="Arial"/>
                <w:color w:val="000000" w:themeColor="text1"/>
                <w:sz w:val="24"/>
                <w:szCs w:val="24"/>
              </w:rPr>
              <w:t xml:space="preserve"> RELIZAR EL CORTE DE CAJA DIARIO DENTRO DE LA UNIDAD DE TESORERIA MUNICIPAL.</w:t>
            </w:r>
          </w:p>
        </w:tc>
      </w:tr>
      <w:tr w:rsidR="003E18FF" w:rsidRPr="008E1074" w:rsidTr="007407AD">
        <w:tc>
          <w:tcPr>
            <w:tcW w:w="535" w:type="dxa"/>
            <w:shd w:val="clear" w:color="auto" w:fill="BDD6EE" w:themeFill="accent1" w:themeFillTint="66"/>
          </w:tcPr>
          <w:p w:rsidR="003E18FF" w:rsidRPr="008E1074" w:rsidRDefault="003E18FF"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3E18FF" w:rsidRPr="008E1074" w:rsidRDefault="003E18FF"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3E18FF" w:rsidRPr="008E1074" w:rsidRDefault="003E18FF" w:rsidP="007407AD">
            <w:pPr>
              <w:jc w:val="center"/>
              <w:rPr>
                <w:rFonts w:ascii="Arial" w:hAnsi="Arial" w:cs="Arial"/>
                <w:b/>
                <w:sz w:val="24"/>
                <w:szCs w:val="24"/>
              </w:rPr>
            </w:pPr>
            <w:r>
              <w:rPr>
                <w:rFonts w:ascii="Arial" w:hAnsi="Arial" w:cs="Arial"/>
                <w:b/>
                <w:sz w:val="24"/>
                <w:szCs w:val="24"/>
              </w:rPr>
              <w:t>RESPONSABLE</w:t>
            </w:r>
          </w:p>
        </w:tc>
      </w:tr>
      <w:tr w:rsidR="007F4917" w:rsidRPr="008E1074" w:rsidTr="007407AD">
        <w:tc>
          <w:tcPr>
            <w:tcW w:w="535" w:type="dxa"/>
            <w:shd w:val="clear" w:color="auto" w:fill="BDD6EE" w:themeFill="accent1" w:themeFillTint="66"/>
          </w:tcPr>
          <w:p w:rsidR="007F4917" w:rsidRPr="003C0D93" w:rsidRDefault="007F4917" w:rsidP="007F4917">
            <w:pPr>
              <w:spacing w:before="240"/>
              <w:jc w:val="right"/>
              <w:rPr>
                <w:rFonts w:ascii="Arial" w:hAnsi="Arial" w:cs="Arial"/>
                <w:color w:val="000000" w:themeColor="text1"/>
              </w:rPr>
            </w:pPr>
            <w:r w:rsidRPr="003C0D93">
              <w:rPr>
                <w:rFonts w:ascii="Arial" w:hAnsi="Arial" w:cs="Arial"/>
                <w:color w:val="000000" w:themeColor="text1"/>
              </w:rPr>
              <w:t>1</w:t>
            </w:r>
          </w:p>
        </w:tc>
        <w:tc>
          <w:tcPr>
            <w:tcW w:w="5760" w:type="dxa"/>
          </w:tcPr>
          <w:p w:rsidR="007F4917" w:rsidRPr="003C0D93" w:rsidRDefault="007F4917" w:rsidP="007F4917">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Realiza el Reporte o Corte de Caja cuadrando efectivo contra la 1-ISAM recibidos diariamente.</w:t>
            </w:r>
          </w:p>
        </w:tc>
        <w:tc>
          <w:tcPr>
            <w:tcW w:w="2199" w:type="dxa"/>
            <w:vMerge w:val="restart"/>
          </w:tcPr>
          <w:p w:rsidR="007F4917" w:rsidRPr="003C0D93" w:rsidRDefault="007F4917" w:rsidP="007F4917">
            <w:pPr>
              <w:autoSpaceDE w:val="0"/>
              <w:autoSpaceDN w:val="0"/>
              <w:adjustRightInd w:val="0"/>
              <w:spacing w:before="240"/>
              <w:jc w:val="both"/>
              <w:rPr>
                <w:rFonts w:ascii="Arial" w:hAnsi="Arial" w:cs="Arial"/>
                <w:color w:val="000000" w:themeColor="text1"/>
                <w:lang w:val="es-419"/>
              </w:rPr>
            </w:pPr>
            <w:r>
              <w:rPr>
                <w:rFonts w:ascii="Arial" w:hAnsi="Arial" w:cs="Arial"/>
                <w:color w:val="000000" w:themeColor="text1"/>
                <w:lang w:val="es-419"/>
              </w:rPr>
              <w:t>Encargado de colecturía.</w:t>
            </w:r>
          </w:p>
        </w:tc>
      </w:tr>
      <w:tr w:rsidR="003E18FF" w:rsidRPr="008E1074" w:rsidTr="007407AD">
        <w:tc>
          <w:tcPr>
            <w:tcW w:w="535" w:type="dxa"/>
            <w:shd w:val="clear" w:color="auto" w:fill="BDD6EE" w:themeFill="accent1" w:themeFillTint="66"/>
          </w:tcPr>
          <w:p w:rsidR="003E18FF" w:rsidRPr="003C0D93" w:rsidRDefault="003E18FF" w:rsidP="003E18FF">
            <w:pPr>
              <w:spacing w:before="240"/>
              <w:jc w:val="right"/>
              <w:rPr>
                <w:rFonts w:ascii="Arial" w:hAnsi="Arial" w:cs="Arial"/>
                <w:color w:val="000000" w:themeColor="text1"/>
              </w:rPr>
            </w:pPr>
            <w:r w:rsidRPr="003C0D93">
              <w:rPr>
                <w:rFonts w:ascii="Arial" w:hAnsi="Arial" w:cs="Arial"/>
                <w:color w:val="000000" w:themeColor="text1"/>
              </w:rPr>
              <w:t>2</w:t>
            </w:r>
          </w:p>
        </w:tc>
        <w:tc>
          <w:tcPr>
            <w:tcW w:w="5760" w:type="dxa"/>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Proporciona al Tesorero el Reporte o Corte de Caja.</w:t>
            </w:r>
          </w:p>
        </w:tc>
        <w:tc>
          <w:tcPr>
            <w:tcW w:w="2199" w:type="dxa"/>
            <w:vMerge/>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p>
        </w:tc>
      </w:tr>
      <w:tr w:rsidR="003E18FF" w:rsidRPr="008E1074" w:rsidTr="007407AD">
        <w:tc>
          <w:tcPr>
            <w:tcW w:w="535" w:type="dxa"/>
            <w:shd w:val="clear" w:color="auto" w:fill="BDD6EE" w:themeFill="accent1" w:themeFillTint="66"/>
          </w:tcPr>
          <w:p w:rsidR="003E18FF" w:rsidRPr="003C0D93" w:rsidRDefault="003E18FF" w:rsidP="003E18FF">
            <w:pPr>
              <w:spacing w:before="240"/>
              <w:jc w:val="right"/>
              <w:rPr>
                <w:rFonts w:ascii="Arial" w:hAnsi="Arial" w:cs="Arial"/>
                <w:color w:val="000000" w:themeColor="text1"/>
              </w:rPr>
            </w:pPr>
            <w:r w:rsidRPr="003C0D93">
              <w:rPr>
                <w:rFonts w:ascii="Arial" w:hAnsi="Arial" w:cs="Arial"/>
                <w:color w:val="000000" w:themeColor="text1"/>
              </w:rPr>
              <w:t>3</w:t>
            </w:r>
          </w:p>
        </w:tc>
        <w:tc>
          <w:tcPr>
            <w:tcW w:w="5760" w:type="dxa"/>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Revisa el Reporte o Corte de Caja.</w:t>
            </w:r>
          </w:p>
        </w:tc>
        <w:tc>
          <w:tcPr>
            <w:tcW w:w="2199" w:type="dxa"/>
            <w:vMerge w:val="restart"/>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Tesorero.</w:t>
            </w:r>
          </w:p>
        </w:tc>
      </w:tr>
      <w:tr w:rsidR="003E18FF" w:rsidRPr="008E1074" w:rsidTr="007407AD">
        <w:tc>
          <w:tcPr>
            <w:tcW w:w="535" w:type="dxa"/>
            <w:shd w:val="clear" w:color="auto" w:fill="BDD6EE" w:themeFill="accent1" w:themeFillTint="66"/>
          </w:tcPr>
          <w:p w:rsidR="003E18FF" w:rsidRPr="003C0D93" w:rsidRDefault="003E18FF" w:rsidP="003E18FF">
            <w:pPr>
              <w:spacing w:before="240"/>
              <w:jc w:val="right"/>
              <w:rPr>
                <w:rFonts w:ascii="Arial" w:hAnsi="Arial" w:cs="Arial"/>
                <w:color w:val="000000" w:themeColor="text1"/>
              </w:rPr>
            </w:pPr>
            <w:r w:rsidRPr="003C0D93">
              <w:rPr>
                <w:rFonts w:ascii="Arial" w:hAnsi="Arial" w:cs="Arial"/>
                <w:color w:val="000000" w:themeColor="text1"/>
              </w:rPr>
              <w:t>4</w:t>
            </w:r>
          </w:p>
        </w:tc>
        <w:tc>
          <w:tcPr>
            <w:tcW w:w="5760" w:type="dxa"/>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Si es correcto procede a sellar y firmar, de lo contrario lo devuelve al Encargado de Colecturía para que este realice las correcciones respectivas.</w:t>
            </w:r>
          </w:p>
        </w:tc>
        <w:tc>
          <w:tcPr>
            <w:tcW w:w="2199" w:type="dxa"/>
            <w:vMerge/>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p>
        </w:tc>
      </w:tr>
      <w:tr w:rsidR="003E18FF" w:rsidRPr="008E1074" w:rsidTr="007407AD">
        <w:tc>
          <w:tcPr>
            <w:tcW w:w="535" w:type="dxa"/>
            <w:shd w:val="clear" w:color="auto" w:fill="BDD6EE" w:themeFill="accent1" w:themeFillTint="66"/>
          </w:tcPr>
          <w:p w:rsidR="003E18FF" w:rsidRPr="003C0D93" w:rsidRDefault="003E18FF" w:rsidP="003E18FF">
            <w:pPr>
              <w:spacing w:before="240"/>
              <w:jc w:val="right"/>
              <w:rPr>
                <w:rFonts w:ascii="Arial" w:hAnsi="Arial" w:cs="Arial"/>
                <w:color w:val="000000" w:themeColor="text1"/>
              </w:rPr>
            </w:pPr>
            <w:r w:rsidRPr="003C0D93">
              <w:rPr>
                <w:rFonts w:ascii="Arial" w:hAnsi="Arial" w:cs="Arial"/>
                <w:color w:val="000000" w:themeColor="text1"/>
              </w:rPr>
              <w:t>5</w:t>
            </w:r>
          </w:p>
        </w:tc>
        <w:tc>
          <w:tcPr>
            <w:tcW w:w="5760" w:type="dxa"/>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r w:rsidRPr="003C0D93">
              <w:rPr>
                <w:rFonts w:ascii="Arial" w:hAnsi="Arial" w:cs="Arial"/>
                <w:color w:val="000000" w:themeColor="text1"/>
                <w:lang w:val="es-419"/>
              </w:rPr>
              <w:t>Procede a depositar el efectivo en las cuentas bancarias respectivas.</w:t>
            </w:r>
          </w:p>
        </w:tc>
        <w:tc>
          <w:tcPr>
            <w:tcW w:w="2199" w:type="dxa"/>
            <w:vMerge/>
          </w:tcPr>
          <w:p w:rsidR="003E18FF" w:rsidRPr="003C0D93" w:rsidRDefault="003E18FF" w:rsidP="003E18FF">
            <w:pPr>
              <w:autoSpaceDE w:val="0"/>
              <w:autoSpaceDN w:val="0"/>
              <w:adjustRightInd w:val="0"/>
              <w:spacing w:before="240"/>
              <w:jc w:val="both"/>
              <w:rPr>
                <w:rFonts w:ascii="Arial" w:hAnsi="Arial" w:cs="Arial"/>
                <w:color w:val="000000" w:themeColor="text1"/>
                <w:lang w:val="es-419"/>
              </w:rPr>
            </w:pPr>
          </w:p>
        </w:tc>
      </w:tr>
    </w:tbl>
    <w:p w:rsidR="003E18FF" w:rsidRDefault="003E18FF"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p w:rsidR="00875A28" w:rsidRDefault="00875A28" w:rsidP="00875A28"/>
    <w:tbl>
      <w:tblPr>
        <w:tblStyle w:val="Tablaconcuadrcula"/>
        <w:tblW w:w="0" w:type="auto"/>
        <w:tblLook w:val="04A0" w:firstRow="1" w:lastRow="0" w:firstColumn="1" w:lastColumn="0" w:noHBand="0" w:noVBand="1"/>
      </w:tblPr>
      <w:tblGrid>
        <w:gridCol w:w="535"/>
        <w:gridCol w:w="5760"/>
        <w:gridCol w:w="2199"/>
      </w:tblGrid>
      <w:tr w:rsidR="00407D77" w:rsidRPr="008E1074" w:rsidTr="007407AD">
        <w:tc>
          <w:tcPr>
            <w:tcW w:w="8494" w:type="dxa"/>
            <w:gridSpan w:val="3"/>
            <w:shd w:val="clear" w:color="auto" w:fill="BDD6EE" w:themeFill="accent1" w:themeFillTint="66"/>
          </w:tcPr>
          <w:p w:rsidR="00407D77"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881472" behindDoc="0" locked="0" layoutInCell="1" allowOverlap="1" wp14:anchorId="3E50C984" wp14:editId="3C4FB481">
                  <wp:simplePos x="0" y="0"/>
                  <wp:positionH relativeFrom="column">
                    <wp:posOffset>-65405</wp:posOffset>
                  </wp:positionH>
                  <wp:positionV relativeFrom="paragraph">
                    <wp:posOffset>0</wp:posOffset>
                  </wp:positionV>
                  <wp:extent cx="843280" cy="746760"/>
                  <wp:effectExtent l="0" t="0" r="0" b="0"/>
                  <wp:wrapSquare wrapText="bothSides"/>
                  <wp:docPr id="238" name="Imagen 238"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D77" w:rsidRPr="008E1074">
              <w:rPr>
                <w:rFonts w:ascii="Arial" w:hAnsi="Arial" w:cs="Arial"/>
                <w:b/>
                <w:sz w:val="24"/>
                <w:szCs w:val="24"/>
              </w:rPr>
              <w:t>ALCALDÍA MUNICIPAL DE ARMENIA</w:t>
            </w:r>
          </w:p>
          <w:p w:rsidR="00407D77" w:rsidRPr="008E1074" w:rsidRDefault="00407D77"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407D77" w:rsidRPr="008E1074" w:rsidRDefault="00407D77" w:rsidP="007407AD">
            <w:pPr>
              <w:jc w:val="center"/>
              <w:rPr>
                <w:rFonts w:ascii="Arial" w:hAnsi="Arial" w:cs="Arial"/>
                <w:sz w:val="24"/>
                <w:szCs w:val="24"/>
              </w:rPr>
            </w:pPr>
          </w:p>
        </w:tc>
      </w:tr>
      <w:tr w:rsidR="00407D77" w:rsidRPr="008E1074" w:rsidTr="007407AD">
        <w:tc>
          <w:tcPr>
            <w:tcW w:w="8494" w:type="dxa"/>
            <w:gridSpan w:val="3"/>
            <w:shd w:val="clear" w:color="auto" w:fill="BDD6EE" w:themeFill="accent1" w:themeFillTint="66"/>
          </w:tcPr>
          <w:p w:rsidR="00407D77" w:rsidRPr="005234D0" w:rsidRDefault="00407D77" w:rsidP="00407D77">
            <w:pPr>
              <w:jc w:val="both"/>
              <w:rPr>
                <w:rFonts w:ascii="Arial" w:hAnsi="Arial" w:cs="Arial"/>
                <w:b/>
                <w:noProof/>
                <w:color w:val="000000" w:themeColor="text1"/>
                <w:sz w:val="24"/>
                <w:szCs w:val="24"/>
                <w:lang w:eastAsia="es-SV"/>
              </w:rPr>
            </w:pPr>
            <w:r w:rsidRPr="005234D0">
              <w:rPr>
                <w:rFonts w:ascii="Arial" w:hAnsi="Arial" w:cs="Arial"/>
                <w:b/>
                <w:color w:val="000000" w:themeColor="text1"/>
                <w:sz w:val="24"/>
                <w:szCs w:val="24"/>
              </w:rPr>
              <w:t xml:space="preserve">UNIDAD ADMINISTRATIVA: </w:t>
            </w:r>
            <w:r w:rsidRPr="005234D0">
              <w:rPr>
                <w:rFonts w:ascii="Arial" w:hAnsi="Arial" w:cs="Arial"/>
                <w:b/>
                <w:caps/>
                <w:color w:val="000000" w:themeColor="text1"/>
                <w:sz w:val="24"/>
                <w:szCs w:val="24"/>
                <w:lang w:val="es-419"/>
              </w:rPr>
              <w:t>Tesorería Municipal.</w:t>
            </w:r>
          </w:p>
        </w:tc>
      </w:tr>
      <w:tr w:rsidR="00407D77" w:rsidRPr="008E1074" w:rsidTr="007407AD">
        <w:tc>
          <w:tcPr>
            <w:tcW w:w="8494" w:type="dxa"/>
            <w:gridSpan w:val="3"/>
            <w:shd w:val="clear" w:color="auto" w:fill="BDD6EE" w:themeFill="accent1" w:themeFillTint="66"/>
          </w:tcPr>
          <w:p w:rsidR="00407D77" w:rsidRPr="005234D0" w:rsidRDefault="00407D77" w:rsidP="00407D77">
            <w:pPr>
              <w:jc w:val="both"/>
              <w:rPr>
                <w:rFonts w:ascii="Arial" w:hAnsi="Arial" w:cs="Arial"/>
                <w:caps/>
                <w:color w:val="000000" w:themeColor="text1"/>
                <w:sz w:val="24"/>
                <w:szCs w:val="24"/>
                <w:lang w:val="es-419"/>
              </w:rPr>
            </w:pPr>
            <w:r w:rsidRPr="005234D0">
              <w:rPr>
                <w:rFonts w:ascii="Arial" w:hAnsi="Arial" w:cs="Arial"/>
                <w:b/>
                <w:caps/>
                <w:color w:val="000000" w:themeColor="text1"/>
                <w:sz w:val="24"/>
                <w:szCs w:val="24"/>
              </w:rPr>
              <w:t>Base Legal</w:t>
            </w:r>
            <w:r w:rsidRPr="005234D0">
              <w:rPr>
                <w:rFonts w:ascii="Arial" w:hAnsi="Arial" w:cs="Arial"/>
                <w:b/>
                <w:bCs/>
                <w:caps/>
                <w:color w:val="000000" w:themeColor="text1"/>
                <w:sz w:val="24"/>
                <w:szCs w:val="24"/>
                <w:lang w:val="es-419"/>
              </w:rPr>
              <w:t>:</w:t>
            </w:r>
            <w:r w:rsidRPr="005234D0">
              <w:rPr>
                <w:rFonts w:ascii="Arial" w:hAnsi="Arial" w:cs="Arial"/>
                <w:bCs/>
                <w:color w:val="000000" w:themeColor="text1"/>
                <w:sz w:val="24"/>
                <w:szCs w:val="24"/>
                <w:lang w:val="es-419"/>
              </w:rPr>
              <w:t xml:space="preserve"> </w:t>
            </w:r>
            <w:r w:rsidRPr="005234D0">
              <w:rPr>
                <w:rFonts w:ascii="Arial" w:hAnsi="Arial" w:cs="Arial"/>
                <w:caps/>
                <w:color w:val="000000" w:themeColor="text1"/>
                <w:sz w:val="24"/>
                <w:szCs w:val="24"/>
                <w:lang w:val="es-419"/>
              </w:rPr>
              <w:t>Ley de Impuestos Municipales, Código Municipal, Ordenanza Municipal.</w:t>
            </w:r>
          </w:p>
        </w:tc>
      </w:tr>
      <w:tr w:rsidR="00407D77" w:rsidRPr="008E1074" w:rsidTr="007407AD">
        <w:tc>
          <w:tcPr>
            <w:tcW w:w="8494" w:type="dxa"/>
            <w:gridSpan w:val="3"/>
            <w:shd w:val="clear" w:color="auto" w:fill="BDD6EE" w:themeFill="accent1" w:themeFillTint="66"/>
          </w:tcPr>
          <w:p w:rsidR="00407D77" w:rsidRPr="005234D0" w:rsidRDefault="00407D77" w:rsidP="00407D77">
            <w:pPr>
              <w:jc w:val="both"/>
              <w:rPr>
                <w:rFonts w:ascii="Arial" w:hAnsi="Arial" w:cs="Arial"/>
                <w:color w:val="000000" w:themeColor="text1"/>
                <w:sz w:val="24"/>
                <w:szCs w:val="24"/>
              </w:rPr>
            </w:pPr>
            <w:r w:rsidRPr="005234D0">
              <w:rPr>
                <w:rFonts w:ascii="Arial" w:hAnsi="Arial" w:cs="Arial"/>
                <w:b/>
                <w:noProof/>
                <w:color w:val="000000" w:themeColor="text1"/>
                <w:sz w:val="24"/>
                <w:szCs w:val="24"/>
                <w:lang w:eastAsia="es-SV"/>
              </w:rPr>
              <w:t>PROCEDIMIENTO:</w:t>
            </w:r>
            <w:r w:rsidRPr="005234D0">
              <w:rPr>
                <w:rFonts w:ascii="Arial" w:hAnsi="Arial" w:cs="Arial"/>
                <w:noProof/>
                <w:color w:val="000000" w:themeColor="text1"/>
                <w:sz w:val="24"/>
                <w:szCs w:val="24"/>
                <w:lang w:eastAsia="es-SV"/>
              </w:rPr>
              <w:t xml:space="preserve"> </w:t>
            </w:r>
            <w:r w:rsidRPr="005234D0">
              <w:rPr>
                <w:rFonts w:ascii="Arial" w:hAnsi="Arial" w:cs="Arial"/>
                <w:color w:val="000000" w:themeColor="text1"/>
                <w:sz w:val="24"/>
                <w:szCs w:val="24"/>
                <w:lang w:val="es-419"/>
              </w:rPr>
              <w:t>EMISIÓN DE CHEQUES A PROVEEDORES.</w:t>
            </w:r>
          </w:p>
        </w:tc>
      </w:tr>
      <w:tr w:rsidR="00407D77" w:rsidRPr="008E1074" w:rsidTr="007407AD">
        <w:tc>
          <w:tcPr>
            <w:tcW w:w="8494" w:type="dxa"/>
            <w:gridSpan w:val="3"/>
            <w:shd w:val="clear" w:color="auto" w:fill="BDD6EE" w:themeFill="accent1" w:themeFillTint="66"/>
          </w:tcPr>
          <w:p w:rsidR="00407D77" w:rsidRPr="005234D0" w:rsidRDefault="00407D77" w:rsidP="00407D77">
            <w:pPr>
              <w:jc w:val="both"/>
              <w:rPr>
                <w:rFonts w:ascii="Arial" w:hAnsi="Arial" w:cs="Arial"/>
                <w:color w:val="000000" w:themeColor="text1"/>
                <w:sz w:val="24"/>
                <w:szCs w:val="24"/>
              </w:rPr>
            </w:pPr>
            <w:r w:rsidRPr="005234D0">
              <w:rPr>
                <w:rFonts w:ascii="Arial" w:hAnsi="Arial" w:cs="Arial"/>
                <w:b/>
                <w:color w:val="000000" w:themeColor="text1"/>
                <w:sz w:val="24"/>
                <w:szCs w:val="24"/>
              </w:rPr>
              <w:t>OBJETIVO:</w:t>
            </w:r>
            <w:r w:rsidRPr="005234D0">
              <w:rPr>
                <w:rFonts w:ascii="Arial" w:hAnsi="Arial" w:cs="Arial"/>
                <w:color w:val="000000" w:themeColor="text1"/>
                <w:sz w:val="24"/>
                <w:szCs w:val="24"/>
              </w:rPr>
              <w:t xml:space="preserve"> CANCELAR POR MEDIO DE CHEQUES A LOS PROVEEDORES.</w:t>
            </w:r>
          </w:p>
        </w:tc>
      </w:tr>
      <w:tr w:rsidR="00407D77" w:rsidRPr="008E1074" w:rsidTr="007407AD">
        <w:tc>
          <w:tcPr>
            <w:tcW w:w="535" w:type="dxa"/>
            <w:shd w:val="clear" w:color="auto" w:fill="BDD6EE" w:themeFill="accent1" w:themeFillTint="66"/>
          </w:tcPr>
          <w:p w:rsidR="00407D77" w:rsidRPr="008E1074" w:rsidRDefault="00407D77"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407D77" w:rsidRPr="008E1074" w:rsidRDefault="00407D77"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407D77" w:rsidRPr="008E1074" w:rsidRDefault="00407D77" w:rsidP="007407AD">
            <w:pPr>
              <w:jc w:val="center"/>
              <w:rPr>
                <w:rFonts w:ascii="Arial" w:hAnsi="Arial" w:cs="Arial"/>
                <w:b/>
                <w:sz w:val="24"/>
                <w:szCs w:val="24"/>
              </w:rPr>
            </w:pPr>
            <w:r>
              <w:rPr>
                <w:rFonts w:ascii="Arial" w:hAnsi="Arial" w:cs="Arial"/>
                <w:b/>
                <w:sz w:val="24"/>
                <w:szCs w:val="24"/>
              </w:rPr>
              <w:t>RESPONSABLE</w:t>
            </w: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2</w:t>
            </w:r>
          </w:p>
        </w:tc>
        <w:tc>
          <w:tcPr>
            <w:tcW w:w="5760" w:type="dxa"/>
          </w:tcPr>
          <w:p w:rsidR="008F6136" w:rsidRPr="003C0D93" w:rsidRDefault="000B380B" w:rsidP="008F6136">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Reciben procesos de pagos debidamente legalizado incluyendo el dese y el visto bueno.</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Encargado de Tesorería.</w:t>
            </w: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3</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Realiza la programación de pago en función al tie</w:t>
            </w:r>
            <w:r w:rsidR="00117BFD">
              <w:rPr>
                <w:rFonts w:ascii="Arial" w:hAnsi="Arial" w:cs="Arial"/>
                <w:color w:val="000000" w:themeColor="text1"/>
                <w:lang w:val="es-419"/>
              </w:rPr>
              <w:t>mpo de crédito.</w:t>
            </w:r>
          </w:p>
        </w:tc>
        <w:tc>
          <w:tcPr>
            <w:tcW w:w="2199" w:type="dxa"/>
            <w:vMerge/>
          </w:tcPr>
          <w:p w:rsidR="008F6136" w:rsidRPr="003C0D93" w:rsidRDefault="008F6136" w:rsidP="008F6136">
            <w:pPr>
              <w:jc w:val="both"/>
              <w:rPr>
                <w:rFonts w:ascii="Arial" w:hAnsi="Arial" w:cs="Arial"/>
                <w:color w:val="000000" w:themeColor="text1"/>
                <w:sz w:val="24"/>
                <w:szCs w:val="24"/>
              </w:rPr>
            </w:pP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4</w:t>
            </w:r>
          </w:p>
        </w:tc>
        <w:tc>
          <w:tcPr>
            <w:tcW w:w="5760" w:type="dxa"/>
            <w:vAlign w:val="center"/>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Proporciona la orden de pago</w:t>
            </w:r>
            <w:r w:rsidR="000B380B">
              <w:rPr>
                <w:rFonts w:ascii="Arial" w:hAnsi="Arial" w:cs="Arial"/>
                <w:color w:val="000000" w:themeColor="text1"/>
                <w:lang w:val="es-419"/>
              </w:rPr>
              <w:t xml:space="preserve"> o quedan</w:t>
            </w:r>
            <w:r w:rsidRPr="003C0D93">
              <w:rPr>
                <w:rFonts w:ascii="Arial" w:hAnsi="Arial" w:cs="Arial"/>
                <w:color w:val="000000" w:themeColor="text1"/>
                <w:lang w:val="es-419"/>
              </w:rPr>
              <w:t xml:space="preserve"> a Auxiliar de Tesorería.</w:t>
            </w:r>
          </w:p>
        </w:tc>
        <w:tc>
          <w:tcPr>
            <w:tcW w:w="2199" w:type="dxa"/>
            <w:vMerge/>
            <w:vAlign w:val="center"/>
          </w:tcPr>
          <w:p w:rsidR="008F6136" w:rsidRPr="003C0D93" w:rsidRDefault="008F6136" w:rsidP="008F6136">
            <w:pPr>
              <w:jc w:val="both"/>
              <w:rPr>
                <w:rFonts w:ascii="Arial" w:hAnsi="Arial" w:cs="Arial"/>
                <w:color w:val="000000" w:themeColor="text1"/>
                <w:sz w:val="24"/>
                <w:szCs w:val="24"/>
              </w:rPr>
            </w:pP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5</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Procede a elaborar los cheques respectivos y registra en los libros bancos (especificando: día, número de cheque, entidad a la que se le extiende).</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de Tesorería.</w:t>
            </w: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6</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Provee al Tesorero los cheques elaborados.</w:t>
            </w:r>
          </w:p>
        </w:tc>
        <w:tc>
          <w:tcPr>
            <w:tcW w:w="2199" w:type="dxa"/>
            <w:vMerge/>
          </w:tcPr>
          <w:p w:rsidR="008F6136" w:rsidRPr="003C0D93" w:rsidRDefault="008F6136" w:rsidP="008F6136">
            <w:pPr>
              <w:jc w:val="both"/>
              <w:rPr>
                <w:rFonts w:ascii="Arial" w:hAnsi="Arial" w:cs="Arial"/>
                <w:color w:val="000000" w:themeColor="text1"/>
                <w:sz w:val="24"/>
                <w:szCs w:val="24"/>
              </w:rPr>
            </w:pP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7</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Verifica cheque y monto correspondiente a cada uno de estos, si están correctos procede a firmar y sellar de lo contrario lo devuelve a Auxiliar de Tesorería.</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Tesorero.</w:t>
            </w: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8</w:t>
            </w:r>
          </w:p>
        </w:tc>
        <w:tc>
          <w:tcPr>
            <w:tcW w:w="5760" w:type="dxa"/>
          </w:tcPr>
          <w:p w:rsidR="008F6136" w:rsidRPr="003C0D93" w:rsidRDefault="000B380B" w:rsidP="008F6136">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 xml:space="preserve">Envía los documentos de respaldo de los cheques </w:t>
            </w:r>
            <w:r w:rsidR="008F6136" w:rsidRPr="003C0D93">
              <w:rPr>
                <w:rFonts w:ascii="Arial" w:hAnsi="Arial" w:cs="Arial"/>
                <w:color w:val="000000" w:themeColor="text1"/>
                <w:lang w:val="es-419"/>
              </w:rPr>
              <w:t xml:space="preserve"> a Contabilidad.</w:t>
            </w:r>
          </w:p>
        </w:tc>
        <w:tc>
          <w:tcPr>
            <w:tcW w:w="2199" w:type="dxa"/>
            <w:vMerge/>
          </w:tcPr>
          <w:p w:rsidR="008F6136" w:rsidRPr="003C0D93" w:rsidRDefault="008F6136" w:rsidP="008F6136">
            <w:pPr>
              <w:jc w:val="both"/>
              <w:rPr>
                <w:rFonts w:ascii="Arial" w:hAnsi="Arial" w:cs="Arial"/>
                <w:color w:val="000000" w:themeColor="text1"/>
                <w:sz w:val="24"/>
                <w:szCs w:val="24"/>
              </w:rPr>
            </w:pP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9</w:t>
            </w:r>
          </w:p>
        </w:tc>
        <w:tc>
          <w:tcPr>
            <w:tcW w:w="5760" w:type="dxa"/>
          </w:tcPr>
          <w:p w:rsidR="008F6136" w:rsidRPr="003C0D93" w:rsidRDefault="000B380B" w:rsidP="008F6136">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Procede al registro contable.</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Encargado de Contabilidad.</w:t>
            </w: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16</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Si todo esta correcto se envía al Gerente Municipal o Alcalde; de lo contrario se hacen las respectivas correcciones y se envía a Síndico.</w:t>
            </w:r>
          </w:p>
        </w:tc>
        <w:tc>
          <w:tcPr>
            <w:tcW w:w="2199" w:type="dxa"/>
            <w:vMerge/>
          </w:tcPr>
          <w:p w:rsidR="008F6136" w:rsidRPr="003C0D93" w:rsidRDefault="008F6136" w:rsidP="008F6136">
            <w:pPr>
              <w:jc w:val="both"/>
              <w:rPr>
                <w:rFonts w:ascii="Arial" w:hAnsi="Arial" w:cs="Arial"/>
                <w:color w:val="000000" w:themeColor="text1"/>
                <w:sz w:val="24"/>
                <w:szCs w:val="24"/>
              </w:rPr>
            </w:pP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17</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Firma el /los cheques y sella.</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Alcalde Municipal o refrendario.</w:t>
            </w: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18</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Envía a Tesorería.</w:t>
            </w:r>
          </w:p>
        </w:tc>
        <w:tc>
          <w:tcPr>
            <w:tcW w:w="2199" w:type="dxa"/>
            <w:vMerge/>
          </w:tcPr>
          <w:p w:rsidR="008F6136" w:rsidRPr="003C0D93" w:rsidRDefault="008F6136" w:rsidP="008F6136">
            <w:pPr>
              <w:jc w:val="both"/>
              <w:rPr>
                <w:rFonts w:ascii="Arial" w:hAnsi="Arial" w:cs="Arial"/>
                <w:color w:val="000000" w:themeColor="text1"/>
                <w:sz w:val="24"/>
                <w:szCs w:val="24"/>
              </w:rPr>
            </w:pPr>
          </w:p>
        </w:tc>
      </w:tr>
      <w:tr w:rsidR="008F6136" w:rsidRPr="008E1074" w:rsidTr="007407AD">
        <w:tc>
          <w:tcPr>
            <w:tcW w:w="535" w:type="dxa"/>
            <w:shd w:val="clear" w:color="auto" w:fill="BDD6EE" w:themeFill="accent1" w:themeFillTint="66"/>
            <w:vAlign w:val="center"/>
          </w:tcPr>
          <w:p w:rsidR="008F6136" w:rsidRPr="003C0D93" w:rsidRDefault="008F6136" w:rsidP="008F6136">
            <w:pPr>
              <w:jc w:val="right"/>
              <w:rPr>
                <w:rFonts w:ascii="Arial" w:hAnsi="Arial" w:cs="Arial"/>
                <w:color w:val="000000" w:themeColor="text1"/>
                <w:sz w:val="24"/>
                <w:szCs w:val="24"/>
              </w:rPr>
            </w:pPr>
            <w:r w:rsidRPr="003C0D93">
              <w:rPr>
                <w:rFonts w:ascii="Arial" w:hAnsi="Arial" w:cs="Arial"/>
                <w:color w:val="000000" w:themeColor="text1"/>
                <w:sz w:val="24"/>
                <w:szCs w:val="24"/>
              </w:rPr>
              <w:t>19</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el/los cheques debidamente firmados y sellados por el Alcalde o Refrendario.</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de Tesorería</w:t>
            </w:r>
            <w:r>
              <w:rPr>
                <w:rFonts w:ascii="Arial" w:hAnsi="Arial" w:cs="Arial"/>
                <w:color w:val="000000" w:themeColor="text1"/>
                <w:lang w:val="es-419"/>
              </w:rPr>
              <w:t>.</w:t>
            </w:r>
          </w:p>
          <w:p w:rsidR="008F6136" w:rsidRPr="003C0D93" w:rsidRDefault="008F6136" w:rsidP="008F6136">
            <w:pPr>
              <w:autoSpaceDE w:val="0"/>
              <w:autoSpaceDN w:val="0"/>
              <w:adjustRightInd w:val="0"/>
              <w:jc w:val="both"/>
              <w:rPr>
                <w:rFonts w:ascii="Arial" w:hAnsi="Arial" w:cs="Arial"/>
                <w:color w:val="000000" w:themeColor="text1"/>
                <w:lang w:val="es-419"/>
              </w:rPr>
            </w:pPr>
          </w:p>
        </w:tc>
      </w:tr>
      <w:tr w:rsidR="008F6136" w:rsidRPr="008E1074" w:rsidTr="007407AD">
        <w:tc>
          <w:tcPr>
            <w:tcW w:w="535" w:type="dxa"/>
            <w:shd w:val="clear" w:color="auto" w:fill="BDD6EE" w:themeFill="accent1" w:themeFillTint="66"/>
          </w:tcPr>
          <w:p w:rsidR="008F6136" w:rsidRPr="003C0D93" w:rsidRDefault="008F6136" w:rsidP="008F6136">
            <w:pPr>
              <w:jc w:val="right"/>
              <w:rPr>
                <w:rFonts w:ascii="Arial" w:hAnsi="Arial" w:cs="Arial"/>
                <w:color w:val="000000" w:themeColor="text1"/>
                <w:sz w:val="24"/>
                <w:szCs w:val="24"/>
              </w:rPr>
            </w:pPr>
            <w:r>
              <w:rPr>
                <w:rFonts w:ascii="Arial" w:hAnsi="Arial" w:cs="Arial"/>
                <w:color w:val="000000" w:themeColor="text1"/>
                <w:sz w:val="24"/>
                <w:szCs w:val="24"/>
              </w:rPr>
              <w:t>20</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Procede a entregar los cheques de acuerdo a la calendarización respectiva y envía Boucher a Contabilidad.</w:t>
            </w:r>
          </w:p>
        </w:tc>
        <w:tc>
          <w:tcPr>
            <w:tcW w:w="2199" w:type="dxa"/>
            <w:vMerge/>
          </w:tcPr>
          <w:p w:rsidR="008F6136" w:rsidRPr="003C0D93" w:rsidRDefault="008F6136" w:rsidP="008F6136">
            <w:pPr>
              <w:autoSpaceDE w:val="0"/>
              <w:autoSpaceDN w:val="0"/>
              <w:adjustRightInd w:val="0"/>
              <w:jc w:val="both"/>
              <w:rPr>
                <w:rFonts w:ascii="Arial" w:hAnsi="Arial" w:cs="Arial"/>
                <w:color w:val="000000" w:themeColor="text1"/>
                <w:lang w:val="es-419"/>
              </w:rPr>
            </w:pPr>
          </w:p>
        </w:tc>
      </w:tr>
    </w:tbl>
    <w:p w:rsidR="00875A28" w:rsidRDefault="00875A28" w:rsidP="00875A28"/>
    <w:p w:rsidR="00875A28" w:rsidRDefault="00875A28" w:rsidP="00875A28"/>
    <w:p w:rsidR="00875A28" w:rsidRDefault="00875A28" w:rsidP="00875A28"/>
    <w:p w:rsidR="000B380B" w:rsidRDefault="000B380B" w:rsidP="00875A28"/>
    <w:p w:rsidR="000B380B" w:rsidRDefault="000B380B" w:rsidP="00875A28"/>
    <w:p w:rsidR="000B380B" w:rsidRDefault="000B380B" w:rsidP="00875A28"/>
    <w:p w:rsidR="00875A28" w:rsidRDefault="00875A28" w:rsidP="00875A28"/>
    <w:tbl>
      <w:tblPr>
        <w:tblStyle w:val="Tablaconcuadrcula"/>
        <w:tblW w:w="0" w:type="auto"/>
        <w:tblLook w:val="04A0" w:firstRow="1" w:lastRow="0" w:firstColumn="1" w:lastColumn="0" w:noHBand="0" w:noVBand="1"/>
      </w:tblPr>
      <w:tblGrid>
        <w:gridCol w:w="535"/>
        <w:gridCol w:w="5760"/>
        <w:gridCol w:w="2199"/>
      </w:tblGrid>
      <w:tr w:rsidR="008F6136" w:rsidRPr="008E1074" w:rsidTr="007407AD">
        <w:tc>
          <w:tcPr>
            <w:tcW w:w="8494" w:type="dxa"/>
            <w:gridSpan w:val="3"/>
            <w:shd w:val="clear" w:color="auto" w:fill="BDD6EE" w:themeFill="accent1" w:themeFillTint="66"/>
          </w:tcPr>
          <w:p w:rsidR="008F6136"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883520" behindDoc="0" locked="0" layoutInCell="1" allowOverlap="1" wp14:anchorId="58CC93C0" wp14:editId="3B4D1341">
                  <wp:simplePos x="0" y="0"/>
                  <wp:positionH relativeFrom="column">
                    <wp:posOffset>-65405</wp:posOffset>
                  </wp:positionH>
                  <wp:positionV relativeFrom="paragraph">
                    <wp:posOffset>0</wp:posOffset>
                  </wp:positionV>
                  <wp:extent cx="843280" cy="746760"/>
                  <wp:effectExtent l="0" t="0" r="0" b="0"/>
                  <wp:wrapSquare wrapText="bothSides"/>
                  <wp:docPr id="239" name="Imagen 239"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136" w:rsidRPr="008E1074">
              <w:rPr>
                <w:rFonts w:ascii="Arial" w:hAnsi="Arial" w:cs="Arial"/>
                <w:b/>
                <w:sz w:val="24"/>
                <w:szCs w:val="24"/>
              </w:rPr>
              <w:t>ALCALDÍA MUNICIPAL DE ARMENIA</w:t>
            </w:r>
          </w:p>
          <w:p w:rsidR="008F6136" w:rsidRPr="008E1074" w:rsidRDefault="008F6136"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8F6136" w:rsidRPr="008E1074" w:rsidRDefault="008F6136" w:rsidP="007407AD">
            <w:pPr>
              <w:jc w:val="center"/>
              <w:rPr>
                <w:rFonts w:ascii="Arial" w:hAnsi="Arial" w:cs="Arial"/>
                <w:sz w:val="24"/>
                <w:szCs w:val="24"/>
              </w:rPr>
            </w:pPr>
          </w:p>
        </w:tc>
      </w:tr>
      <w:tr w:rsidR="008F6136" w:rsidRPr="008E1074" w:rsidTr="007407AD">
        <w:tc>
          <w:tcPr>
            <w:tcW w:w="8494" w:type="dxa"/>
            <w:gridSpan w:val="3"/>
            <w:shd w:val="clear" w:color="auto" w:fill="BDD6EE" w:themeFill="accent1" w:themeFillTint="66"/>
          </w:tcPr>
          <w:p w:rsidR="008F6136" w:rsidRPr="005234D0" w:rsidRDefault="008F6136" w:rsidP="008F6136">
            <w:pPr>
              <w:jc w:val="both"/>
              <w:rPr>
                <w:rFonts w:ascii="Arial" w:hAnsi="Arial" w:cs="Arial"/>
                <w:b/>
                <w:noProof/>
                <w:color w:val="000000" w:themeColor="text1"/>
                <w:sz w:val="24"/>
                <w:szCs w:val="24"/>
                <w:lang w:eastAsia="es-SV"/>
              </w:rPr>
            </w:pPr>
            <w:r w:rsidRPr="005234D0">
              <w:rPr>
                <w:rFonts w:ascii="Arial" w:hAnsi="Arial" w:cs="Arial"/>
                <w:b/>
                <w:color w:val="000000" w:themeColor="text1"/>
                <w:sz w:val="24"/>
                <w:szCs w:val="24"/>
              </w:rPr>
              <w:t xml:space="preserve">UNIDAD ADMINISTRATIVA: </w:t>
            </w:r>
            <w:r w:rsidRPr="005234D0">
              <w:rPr>
                <w:rFonts w:ascii="Arial" w:hAnsi="Arial" w:cs="Arial"/>
                <w:b/>
                <w:caps/>
                <w:color w:val="000000" w:themeColor="text1"/>
                <w:sz w:val="24"/>
                <w:szCs w:val="24"/>
                <w:lang w:val="es-419"/>
              </w:rPr>
              <w:t>Tesorería Municipal.</w:t>
            </w:r>
          </w:p>
        </w:tc>
      </w:tr>
      <w:tr w:rsidR="008F6136" w:rsidRPr="008E1074" w:rsidTr="007407AD">
        <w:tc>
          <w:tcPr>
            <w:tcW w:w="8494" w:type="dxa"/>
            <w:gridSpan w:val="3"/>
            <w:shd w:val="clear" w:color="auto" w:fill="BDD6EE" w:themeFill="accent1" w:themeFillTint="66"/>
          </w:tcPr>
          <w:p w:rsidR="008F6136" w:rsidRPr="005234D0" w:rsidRDefault="008F6136" w:rsidP="008F6136">
            <w:pPr>
              <w:jc w:val="both"/>
              <w:rPr>
                <w:rFonts w:ascii="Arial" w:hAnsi="Arial" w:cs="Arial"/>
                <w:caps/>
                <w:color w:val="000000" w:themeColor="text1"/>
                <w:sz w:val="24"/>
                <w:szCs w:val="24"/>
                <w:lang w:val="es-419"/>
              </w:rPr>
            </w:pPr>
            <w:r w:rsidRPr="005234D0">
              <w:rPr>
                <w:rFonts w:ascii="Arial" w:hAnsi="Arial" w:cs="Arial"/>
                <w:b/>
                <w:caps/>
                <w:color w:val="000000" w:themeColor="text1"/>
                <w:sz w:val="24"/>
                <w:szCs w:val="24"/>
              </w:rPr>
              <w:t>Base Legal</w:t>
            </w:r>
            <w:r w:rsidRPr="005234D0">
              <w:rPr>
                <w:rFonts w:ascii="Arial" w:hAnsi="Arial" w:cs="Arial"/>
                <w:b/>
                <w:bCs/>
                <w:caps/>
                <w:color w:val="000000" w:themeColor="text1"/>
                <w:sz w:val="24"/>
                <w:szCs w:val="24"/>
                <w:lang w:val="es-419"/>
              </w:rPr>
              <w:t>:</w:t>
            </w:r>
            <w:r w:rsidRPr="005234D0">
              <w:rPr>
                <w:rFonts w:ascii="Arial" w:hAnsi="Arial" w:cs="Arial"/>
                <w:bCs/>
                <w:color w:val="000000" w:themeColor="text1"/>
                <w:sz w:val="24"/>
                <w:szCs w:val="24"/>
                <w:lang w:val="es-419"/>
              </w:rPr>
              <w:t xml:space="preserve"> </w:t>
            </w:r>
            <w:r w:rsidRPr="005234D0">
              <w:rPr>
                <w:rFonts w:ascii="Arial" w:hAnsi="Arial" w:cs="Arial"/>
                <w:caps/>
                <w:color w:val="000000" w:themeColor="text1"/>
                <w:sz w:val="24"/>
                <w:szCs w:val="24"/>
                <w:lang w:val="es-419"/>
              </w:rPr>
              <w:t>Ley de Impuestos Municipales, Código Municipal, Ordenanza Municipal.</w:t>
            </w:r>
          </w:p>
        </w:tc>
      </w:tr>
      <w:tr w:rsidR="008F6136" w:rsidRPr="008E1074" w:rsidTr="007407AD">
        <w:tc>
          <w:tcPr>
            <w:tcW w:w="8494" w:type="dxa"/>
            <w:gridSpan w:val="3"/>
            <w:shd w:val="clear" w:color="auto" w:fill="BDD6EE" w:themeFill="accent1" w:themeFillTint="66"/>
          </w:tcPr>
          <w:p w:rsidR="008F6136" w:rsidRPr="005234D0" w:rsidRDefault="008F6136" w:rsidP="008F6136">
            <w:pPr>
              <w:jc w:val="both"/>
              <w:rPr>
                <w:rFonts w:ascii="Arial" w:hAnsi="Arial" w:cs="Arial"/>
                <w:color w:val="000000" w:themeColor="text1"/>
                <w:sz w:val="24"/>
                <w:szCs w:val="24"/>
              </w:rPr>
            </w:pPr>
            <w:r w:rsidRPr="005234D0">
              <w:rPr>
                <w:rFonts w:ascii="Arial" w:hAnsi="Arial" w:cs="Arial"/>
                <w:b/>
                <w:noProof/>
                <w:color w:val="000000" w:themeColor="text1"/>
                <w:sz w:val="24"/>
                <w:szCs w:val="24"/>
                <w:lang w:eastAsia="es-SV"/>
              </w:rPr>
              <w:t>PROCEDIMIENTO:</w:t>
            </w:r>
            <w:r w:rsidRPr="005234D0">
              <w:rPr>
                <w:rFonts w:ascii="Arial" w:hAnsi="Arial" w:cs="Arial"/>
                <w:noProof/>
                <w:color w:val="000000" w:themeColor="text1"/>
                <w:sz w:val="24"/>
                <w:szCs w:val="24"/>
                <w:lang w:eastAsia="es-SV"/>
              </w:rPr>
              <w:t xml:space="preserve"> </w:t>
            </w:r>
            <w:r w:rsidRPr="005234D0">
              <w:rPr>
                <w:rFonts w:ascii="Arial" w:hAnsi="Arial" w:cs="Arial"/>
                <w:caps/>
                <w:color w:val="000000" w:themeColor="text1"/>
                <w:sz w:val="24"/>
                <w:szCs w:val="24"/>
              </w:rPr>
              <w:t>Pago de Planilla.</w:t>
            </w:r>
          </w:p>
        </w:tc>
      </w:tr>
      <w:tr w:rsidR="008F6136" w:rsidRPr="008E1074" w:rsidTr="007407AD">
        <w:tc>
          <w:tcPr>
            <w:tcW w:w="8494" w:type="dxa"/>
            <w:gridSpan w:val="3"/>
            <w:shd w:val="clear" w:color="auto" w:fill="BDD6EE" w:themeFill="accent1" w:themeFillTint="66"/>
          </w:tcPr>
          <w:p w:rsidR="008F6136" w:rsidRPr="005234D0" w:rsidRDefault="008F6136" w:rsidP="008F6136">
            <w:pPr>
              <w:jc w:val="both"/>
              <w:rPr>
                <w:rFonts w:ascii="Arial" w:hAnsi="Arial" w:cs="Arial"/>
                <w:color w:val="000000" w:themeColor="text1"/>
                <w:sz w:val="24"/>
                <w:szCs w:val="24"/>
              </w:rPr>
            </w:pPr>
            <w:r w:rsidRPr="005234D0">
              <w:rPr>
                <w:rFonts w:ascii="Arial" w:hAnsi="Arial" w:cs="Arial"/>
                <w:b/>
                <w:color w:val="000000" w:themeColor="text1"/>
                <w:sz w:val="24"/>
                <w:szCs w:val="24"/>
              </w:rPr>
              <w:t>OBJETIVO:</w:t>
            </w:r>
            <w:r w:rsidRPr="005234D0">
              <w:rPr>
                <w:rFonts w:ascii="Arial" w:hAnsi="Arial" w:cs="Arial"/>
                <w:color w:val="000000" w:themeColor="text1"/>
                <w:sz w:val="24"/>
                <w:szCs w:val="24"/>
              </w:rPr>
              <w:t xml:space="preserve"> DEFINIR EL LOS PASOS A SEGUIR PARA EL PAGO A LA PLANILLA DE LA MUNICIPALIDAD.</w:t>
            </w:r>
          </w:p>
        </w:tc>
      </w:tr>
      <w:tr w:rsidR="008F6136" w:rsidRPr="008E1074" w:rsidTr="007407AD">
        <w:tc>
          <w:tcPr>
            <w:tcW w:w="535" w:type="dxa"/>
            <w:shd w:val="clear" w:color="auto" w:fill="BDD6EE" w:themeFill="accent1" w:themeFillTint="66"/>
          </w:tcPr>
          <w:p w:rsidR="008F6136" w:rsidRPr="008E1074" w:rsidRDefault="008F6136"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8F6136" w:rsidRPr="008E1074" w:rsidRDefault="008F6136"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8F6136" w:rsidRPr="008E1074" w:rsidRDefault="008F6136" w:rsidP="007407AD">
            <w:pPr>
              <w:jc w:val="center"/>
              <w:rPr>
                <w:rFonts w:ascii="Arial" w:hAnsi="Arial" w:cs="Arial"/>
                <w:b/>
                <w:sz w:val="24"/>
                <w:szCs w:val="24"/>
              </w:rPr>
            </w:pPr>
            <w:r>
              <w:rPr>
                <w:rFonts w:ascii="Arial" w:hAnsi="Arial" w:cs="Arial"/>
                <w:b/>
                <w:sz w:val="24"/>
                <w:szCs w:val="24"/>
              </w:rPr>
              <w:t>RESPONSABLE</w:t>
            </w:r>
          </w:p>
        </w:tc>
      </w:tr>
      <w:tr w:rsidR="008F6136" w:rsidRPr="008E1074" w:rsidTr="007407AD">
        <w:tc>
          <w:tcPr>
            <w:tcW w:w="535" w:type="dxa"/>
            <w:shd w:val="clear" w:color="auto" w:fill="BDD6EE" w:themeFill="accent1" w:themeFillTint="66"/>
          </w:tcPr>
          <w:p w:rsidR="008F6136" w:rsidRPr="003C0D93" w:rsidRDefault="008F6136" w:rsidP="008F6136">
            <w:pPr>
              <w:spacing w:before="240"/>
              <w:jc w:val="right"/>
              <w:rPr>
                <w:rFonts w:ascii="Arial" w:hAnsi="Arial" w:cs="Arial"/>
                <w:color w:val="000000" w:themeColor="text1"/>
              </w:rPr>
            </w:pPr>
            <w:r w:rsidRPr="003C0D93">
              <w:rPr>
                <w:rFonts w:ascii="Arial" w:hAnsi="Arial" w:cs="Arial"/>
                <w:color w:val="000000" w:themeColor="text1"/>
              </w:rPr>
              <w:t>1</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Recibe de Recursos Humanos</w:t>
            </w:r>
            <w:r w:rsidR="000B380B">
              <w:rPr>
                <w:rFonts w:ascii="Arial" w:hAnsi="Arial" w:cs="Arial"/>
                <w:color w:val="000000" w:themeColor="text1"/>
                <w:sz w:val="24"/>
                <w:szCs w:val="24"/>
                <w:lang w:val="es-419"/>
              </w:rPr>
              <w:t xml:space="preserve"> o el encargado,</w:t>
            </w:r>
            <w:r w:rsidRPr="003C0D93">
              <w:rPr>
                <w:rFonts w:ascii="Arial" w:hAnsi="Arial" w:cs="Arial"/>
                <w:color w:val="000000" w:themeColor="text1"/>
                <w:sz w:val="24"/>
                <w:szCs w:val="24"/>
                <w:lang w:val="es-419"/>
              </w:rPr>
              <w:t xml:space="preserve"> planillas de pagos salariales.</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Auxiliar de</w:t>
            </w:r>
          </w:p>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8F6136" w:rsidRPr="008E1074" w:rsidTr="007407AD">
        <w:tc>
          <w:tcPr>
            <w:tcW w:w="535" w:type="dxa"/>
            <w:shd w:val="clear" w:color="auto" w:fill="BDD6EE" w:themeFill="accent1" w:themeFillTint="66"/>
          </w:tcPr>
          <w:p w:rsidR="008F6136" w:rsidRPr="003C0D93" w:rsidRDefault="008F6136" w:rsidP="008F6136">
            <w:pPr>
              <w:spacing w:before="240"/>
              <w:jc w:val="right"/>
              <w:rPr>
                <w:rFonts w:ascii="Arial" w:hAnsi="Arial" w:cs="Arial"/>
                <w:color w:val="000000" w:themeColor="text1"/>
              </w:rPr>
            </w:pPr>
            <w:r w:rsidRPr="003C0D93">
              <w:rPr>
                <w:rFonts w:ascii="Arial" w:hAnsi="Arial" w:cs="Arial"/>
                <w:color w:val="000000" w:themeColor="text1"/>
              </w:rPr>
              <w:t>2</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Verifica planillas de pagos salariales previamente firmadas por los Jefaturas de</w:t>
            </w:r>
          </w:p>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 xml:space="preserve">Recursos </w:t>
            </w:r>
            <w:r w:rsidR="000B380B">
              <w:rPr>
                <w:rFonts w:ascii="Arial" w:hAnsi="Arial" w:cs="Arial"/>
                <w:color w:val="000000" w:themeColor="text1"/>
                <w:sz w:val="24"/>
                <w:szCs w:val="24"/>
                <w:lang w:val="es-419"/>
              </w:rPr>
              <w:t xml:space="preserve">Humanos, o encargado </w:t>
            </w:r>
            <w:r w:rsidRPr="003C0D93">
              <w:rPr>
                <w:rFonts w:ascii="Arial" w:hAnsi="Arial" w:cs="Arial"/>
                <w:color w:val="000000" w:themeColor="text1"/>
                <w:sz w:val="24"/>
                <w:szCs w:val="24"/>
                <w:lang w:val="es-419"/>
              </w:rPr>
              <w:t>y Contabilidad.</w:t>
            </w:r>
          </w:p>
        </w:tc>
        <w:tc>
          <w:tcPr>
            <w:tcW w:w="2199" w:type="dxa"/>
            <w:vMerge/>
          </w:tcPr>
          <w:p w:rsidR="008F6136" w:rsidRPr="003C0D93" w:rsidRDefault="008F6136" w:rsidP="008F6136">
            <w:pPr>
              <w:autoSpaceDE w:val="0"/>
              <w:autoSpaceDN w:val="0"/>
              <w:adjustRightInd w:val="0"/>
              <w:spacing w:before="240"/>
              <w:jc w:val="both"/>
              <w:rPr>
                <w:rFonts w:ascii="Arial" w:hAnsi="Arial" w:cs="Arial"/>
                <w:color w:val="000000" w:themeColor="text1"/>
                <w:lang w:val="es-419"/>
              </w:rPr>
            </w:pPr>
          </w:p>
        </w:tc>
      </w:tr>
      <w:tr w:rsidR="008F6136" w:rsidRPr="008E1074" w:rsidTr="007407AD">
        <w:tc>
          <w:tcPr>
            <w:tcW w:w="535" w:type="dxa"/>
            <w:shd w:val="clear" w:color="auto" w:fill="BDD6EE" w:themeFill="accent1" w:themeFillTint="66"/>
          </w:tcPr>
          <w:p w:rsidR="008F6136" w:rsidRPr="003C0D93" w:rsidRDefault="008F6136" w:rsidP="008F6136">
            <w:pPr>
              <w:spacing w:before="240"/>
              <w:jc w:val="right"/>
              <w:rPr>
                <w:rFonts w:ascii="Arial" w:hAnsi="Arial" w:cs="Arial"/>
                <w:color w:val="000000" w:themeColor="text1"/>
              </w:rPr>
            </w:pPr>
            <w:r w:rsidRPr="003C0D93">
              <w:rPr>
                <w:rFonts w:ascii="Arial" w:hAnsi="Arial" w:cs="Arial"/>
                <w:color w:val="000000" w:themeColor="text1"/>
              </w:rPr>
              <w:t>3</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Si todo esta correcto pasa a firma la planilla de pagos salariales a Tesorero; sino no firma y envía a Recursos Humanos para su corrección.</w:t>
            </w:r>
          </w:p>
        </w:tc>
        <w:tc>
          <w:tcPr>
            <w:tcW w:w="2199" w:type="dxa"/>
            <w:vMerge/>
          </w:tcPr>
          <w:p w:rsidR="008F6136" w:rsidRPr="003C0D93" w:rsidRDefault="008F6136" w:rsidP="008F6136">
            <w:pPr>
              <w:autoSpaceDE w:val="0"/>
              <w:autoSpaceDN w:val="0"/>
              <w:adjustRightInd w:val="0"/>
              <w:spacing w:before="240"/>
              <w:jc w:val="both"/>
              <w:rPr>
                <w:rFonts w:ascii="Arial" w:hAnsi="Arial" w:cs="Arial"/>
                <w:color w:val="000000" w:themeColor="text1"/>
                <w:lang w:val="es-419"/>
              </w:rPr>
            </w:pPr>
          </w:p>
        </w:tc>
      </w:tr>
      <w:tr w:rsidR="008F6136" w:rsidRPr="008E1074" w:rsidTr="007407AD">
        <w:tc>
          <w:tcPr>
            <w:tcW w:w="535" w:type="dxa"/>
            <w:shd w:val="clear" w:color="auto" w:fill="BDD6EE" w:themeFill="accent1" w:themeFillTint="66"/>
          </w:tcPr>
          <w:p w:rsidR="008F6136" w:rsidRPr="003C0D93" w:rsidRDefault="008F6136" w:rsidP="008F6136">
            <w:pPr>
              <w:spacing w:before="240"/>
              <w:jc w:val="right"/>
              <w:rPr>
                <w:rFonts w:ascii="Arial" w:hAnsi="Arial" w:cs="Arial"/>
                <w:color w:val="000000" w:themeColor="text1"/>
              </w:rPr>
            </w:pPr>
            <w:r w:rsidRPr="003C0D93">
              <w:rPr>
                <w:rFonts w:ascii="Arial" w:hAnsi="Arial" w:cs="Arial"/>
                <w:color w:val="000000" w:themeColor="text1"/>
              </w:rPr>
              <w:t>4</w:t>
            </w:r>
          </w:p>
        </w:tc>
        <w:tc>
          <w:tcPr>
            <w:tcW w:w="5760" w:type="dxa"/>
          </w:tcPr>
          <w:p w:rsidR="008F6136" w:rsidRPr="003C0D93" w:rsidRDefault="00041820" w:rsidP="008F6136">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S</w:t>
            </w:r>
            <w:r w:rsidR="008F6136" w:rsidRPr="003C0D93">
              <w:rPr>
                <w:rFonts w:ascii="Arial" w:hAnsi="Arial" w:cs="Arial"/>
                <w:color w:val="000000" w:themeColor="text1"/>
                <w:sz w:val="24"/>
                <w:szCs w:val="24"/>
                <w:lang w:val="es-419"/>
              </w:rPr>
              <w:t>e realizan los depósitos respectivos por medio del sistema bancario; si no son pagados en cheque.</w:t>
            </w:r>
          </w:p>
        </w:tc>
        <w:tc>
          <w:tcPr>
            <w:tcW w:w="2199" w:type="dxa"/>
            <w:vMerge/>
          </w:tcPr>
          <w:p w:rsidR="008F6136" w:rsidRPr="003C0D93" w:rsidRDefault="008F6136" w:rsidP="008F6136">
            <w:pPr>
              <w:autoSpaceDE w:val="0"/>
              <w:autoSpaceDN w:val="0"/>
              <w:adjustRightInd w:val="0"/>
              <w:spacing w:before="240"/>
              <w:jc w:val="both"/>
              <w:rPr>
                <w:rFonts w:ascii="Arial" w:hAnsi="Arial" w:cs="Arial"/>
                <w:color w:val="000000" w:themeColor="text1"/>
                <w:lang w:val="es-419"/>
              </w:rPr>
            </w:pPr>
          </w:p>
        </w:tc>
      </w:tr>
      <w:tr w:rsidR="008F6136" w:rsidRPr="008E1074" w:rsidTr="007407AD">
        <w:tc>
          <w:tcPr>
            <w:tcW w:w="535" w:type="dxa"/>
            <w:shd w:val="clear" w:color="auto" w:fill="BDD6EE" w:themeFill="accent1" w:themeFillTint="66"/>
          </w:tcPr>
          <w:p w:rsidR="008F6136" w:rsidRPr="003C0D93" w:rsidRDefault="008F6136" w:rsidP="008F6136">
            <w:pPr>
              <w:spacing w:before="240"/>
              <w:jc w:val="right"/>
              <w:rPr>
                <w:rFonts w:ascii="Arial" w:hAnsi="Arial" w:cs="Arial"/>
                <w:color w:val="000000" w:themeColor="text1"/>
              </w:rPr>
            </w:pPr>
            <w:r w:rsidRPr="003C0D93">
              <w:rPr>
                <w:rFonts w:ascii="Arial" w:hAnsi="Arial" w:cs="Arial"/>
                <w:color w:val="000000" w:themeColor="text1"/>
              </w:rPr>
              <w:t>5</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los cheques respectivos y los registra en el libro banco.</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Auxiliar de</w:t>
            </w:r>
          </w:p>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8F6136" w:rsidRPr="008E1074" w:rsidTr="007407AD">
        <w:tc>
          <w:tcPr>
            <w:tcW w:w="535" w:type="dxa"/>
            <w:shd w:val="clear" w:color="auto" w:fill="BDD6EE" w:themeFill="accent1" w:themeFillTint="66"/>
          </w:tcPr>
          <w:p w:rsidR="008F6136" w:rsidRPr="003C0D93" w:rsidRDefault="008F6136" w:rsidP="008F6136">
            <w:pPr>
              <w:spacing w:before="240"/>
              <w:jc w:val="right"/>
              <w:rPr>
                <w:rFonts w:ascii="Arial" w:hAnsi="Arial" w:cs="Arial"/>
                <w:color w:val="000000" w:themeColor="text1"/>
              </w:rPr>
            </w:pPr>
            <w:r>
              <w:rPr>
                <w:rFonts w:ascii="Arial" w:hAnsi="Arial" w:cs="Arial"/>
                <w:color w:val="000000" w:themeColor="text1"/>
              </w:rPr>
              <w:t>6</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Provee al Tesorero los cheques respectivos.</w:t>
            </w:r>
          </w:p>
        </w:tc>
        <w:tc>
          <w:tcPr>
            <w:tcW w:w="2199" w:type="dxa"/>
            <w:vMerge/>
          </w:tcPr>
          <w:p w:rsidR="008F6136" w:rsidRPr="003C0D93" w:rsidRDefault="008F6136" w:rsidP="008F6136">
            <w:pPr>
              <w:autoSpaceDE w:val="0"/>
              <w:autoSpaceDN w:val="0"/>
              <w:adjustRightInd w:val="0"/>
              <w:spacing w:before="240"/>
              <w:jc w:val="both"/>
              <w:rPr>
                <w:rFonts w:ascii="Arial" w:hAnsi="Arial" w:cs="Arial"/>
                <w:color w:val="000000" w:themeColor="text1"/>
                <w:lang w:val="es-419"/>
              </w:rPr>
            </w:pPr>
          </w:p>
        </w:tc>
      </w:tr>
      <w:tr w:rsidR="008F6136" w:rsidRPr="008E1074" w:rsidTr="007407AD">
        <w:tc>
          <w:tcPr>
            <w:tcW w:w="535" w:type="dxa"/>
            <w:shd w:val="clear" w:color="auto" w:fill="BDD6EE" w:themeFill="accent1" w:themeFillTint="66"/>
          </w:tcPr>
          <w:p w:rsidR="008F6136" w:rsidRPr="003C0D93" w:rsidRDefault="008F6136" w:rsidP="008F6136">
            <w:pPr>
              <w:spacing w:before="240"/>
              <w:jc w:val="right"/>
              <w:rPr>
                <w:rFonts w:ascii="Arial" w:hAnsi="Arial" w:cs="Arial"/>
                <w:color w:val="000000" w:themeColor="text1"/>
              </w:rPr>
            </w:pPr>
            <w:r>
              <w:rPr>
                <w:rFonts w:ascii="Arial" w:hAnsi="Arial" w:cs="Arial"/>
                <w:color w:val="000000" w:themeColor="text1"/>
              </w:rPr>
              <w:t>7</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Procede a firmar y sellar los cheques.</w:t>
            </w:r>
          </w:p>
        </w:tc>
        <w:tc>
          <w:tcPr>
            <w:tcW w:w="2199" w:type="dxa"/>
            <w:vMerge w:val="restart"/>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Tesorero.</w:t>
            </w:r>
          </w:p>
        </w:tc>
      </w:tr>
      <w:tr w:rsidR="008F6136" w:rsidRPr="008E1074" w:rsidTr="007407AD">
        <w:tc>
          <w:tcPr>
            <w:tcW w:w="535" w:type="dxa"/>
            <w:shd w:val="clear" w:color="auto" w:fill="BDD6EE" w:themeFill="accent1" w:themeFillTint="66"/>
          </w:tcPr>
          <w:p w:rsidR="008F6136" w:rsidRPr="003C0D93" w:rsidRDefault="008F6136" w:rsidP="008F6136">
            <w:pPr>
              <w:spacing w:before="240"/>
              <w:jc w:val="right"/>
              <w:rPr>
                <w:rFonts w:ascii="Arial" w:hAnsi="Arial" w:cs="Arial"/>
                <w:color w:val="000000" w:themeColor="text1"/>
              </w:rPr>
            </w:pPr>
            <w:r>
              <w:rPr>
                <w:rFonts w:ascii="Arial" w:hAnsi="Arial" w:cs="Arial"/>
                <w:color w:val="000000" w:themeColor="text1"/>
              </w:rPr>
              <w:t>8</w:t>
            </w:r>
          </w:p>
        </w:tc>
        <w:tc>
          <w:tcPr>
            <w:tcW w:w="5760" w:type="dxa"/>
          </w:tcPr>
          <w:p w:rsidR="008F6136" w:rsidRPr="003C0D93" w:rsidRDefault="008F6136" w:rsidP="008F6136">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Entrega los cheques a los empleados.</w:t>
            </w:r>
          </w:p>
        </w:tc>
        <w:tc>
          <w:tcPr>
            <w:tcW w:w="2199" w:type="dxa"/>
            <w:vMerge/>
          </w:tcPr>
          <w:p w:rsidR="008F6136" w:rsidRPr="003C0D93" w:rsidRDefault="008F6136" w:rsidP="008F6136">
            <w:pPr>
              <w:autoSpaceDE w:val="0"/>
              <w:autoSpaceDN w:val="0"/>
              <w:adjustRightInd w:val="0"/>
              <w:spacing w:before="240"/>
              <w:jc w:val="both"/>
              <w:rPr>
                <w:rFonts w:ascii="Arial" w:hAnsi="Arial" w:cs="Arial"/>
                <w:color w:val="000000" w:themeColor="text1"/>
                <w:lang w:val="es-419"/>
              </w:rPr>
            </w:pPr>
          </w:p>
        </w:tc>
      </w:tr>
    </w:tbl>
    <w:p w:rsidR="00875A28" w:rsidRDefault="00875A28" w:rsidP="00875A28"/>
    <w:p w:rsidR="00407D77" w:rsidRDefault="00407D77" w:rsidP="00875A28"/>
    <w:p w:rsidR="00407D77" w:rsidRDefault="00407D77" w:rsidP="00875A28"/>
    <w:p w:rsidR="00407D77" w:rsidRDefault="00407D77" w:rsidP="00875A28"/>
    <w:p w:rsidR="00407D77" w:rsidRDefault="00407D77" w:rsidP="00875A28"/>
    <w:p w:rsidR="00407D77" w:rsidRDefault="00407D77" w:rsidP="00875A28"/>
    <w:p w:rsidR="00407D77" w:rsidRDefault="00407D77" w:rsidP="00875A28"/>
    <w:p w:rsidR="00407D77" w:rsidRDefault="00407D77" w:rsidP="00875A28"/>
    <w:p w:rsidR="00407D77" w:rsidRDefault="00407D77" w:rsidP="00875A28"/>
    <w:p w:rsidR="008F6136" w:rsidRDefault="008F6136" w:rsidP="00875A28"/>
    <w:p w:rsidR="008F6136" w:rsidRDefault="008F6136" w:rsidP="00875A28"/>
    <w:p w:rsidR="008F6136" w:rsidRDefault="008F6136" w:rsidP="00875A28"/>
    <w:p w:rsidR="00407D77" w:rsidRDefault="00407D77" w:rsidP="00875A28"/>
    <w:tbl>
      <w:tblPr>
        <w:tblStyle w:val="Tablaconcuadrcula"/>
        <w:tblW w:w="0" w:type="auto"/>
        <w:tblLook w:val="04A0" w:firstRow="1" w:lastRow="0" w:firstColumn="1" w:lastColumn="0" w:noHBand="0" w:noVBand="1"/>
      </w:tblPr>
      <w:tblGrid>
        <w:gridCol w:w="535"/>
        <w:gridCol w:w="5760"/>
        <w:gridCol w:w="2199"/>
      </w:tblGrid>
      <w:tr w:rsidR="009C6713" w:rsidRPr="008E1074" w:rsidTr="007407AD">
        <w:tc>
          <w:tcPr>
            <w:tcW w:w="8494" w:type="dxa"/>
            <w:gridSpan w:val="3"/>
            <w:shd w:val="clear" w:color="auto" w:fill="BDD6EE" w:themeFill="accent1" w:themeFillTint="66"/>
          </w:tcPr>
          <w:p w:rsidR="009C6713"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885568" behindDoc="0" locked="0" layoutInCell="1" allowOverlap="1" wp14:anchorId="16E86AAD" wp14:editId="6D511BF4">
                  <wp:simplePos x="0" y="0"/>
                  <wp:positionH relativeFrom="column">
                    <wp:posOffset>-65405</wp:posOffset>
                  </wp:positionH>
                  <wp:positionV relativeFrom="paragraph">
                    <wp:posOffset>0</wp:posOffset>
                  </wp:positionV>
                  <wp:extent cx="843280" cy="746760"/>
                  <wp:effectExtent l="0" t="0" r="0" b="0"/>
                  <wp:wrapSquare wrapText="bothSides"/>
                  <wp:docPr id="240" name="Imagen 240"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6713" w:rsidRPr="008E1074">
              <w:rPr>
                <w:rFonts w:ascii="Arial" w:hAnsi="Arial" w:cs="Arial"/>
                <w:b/>
                <w:sz w:val="24"/>
                <w:szCs w:val="24"/>
              </w:rPr>
              <w:t>ALCALDÍA MUNICIPAL DE ARMENIA</w:t>
            </w:r>
          </w:p>
          <w:p w:rsidR="009C6713" w:rsidRPr="008E1074" w:rsidRDefault="009C6713"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C6713" w:rsidRPr="008E1074" w:rsidRDefault="009C6713" w:rsidP="007407AD">
            <w:pPr>
              <w:jc w:val="center"/>
              <w:rPr>
                <w:rFonts w:ascii="Arial" w:hAnsi="Arial" w:cs="Arial"/>
                <w:sz w:val="24"/>
                <w:szCs w:val="24"/>
              </w:rPr>
            </w:pPr>
          </w:p>
        </w:tc>
      </w:tr>
      <w:tr w:rsidR="00297FA5" w:rsidRPr="008E1074" w:rsidTr="007407AD">
        <w:tc>
          <w:tcPr>
            <w:tcW w:w="8494" w:type="dxa"/>
            <w:gridSpan w:val="3"/>
            <w:shd w:val="clear" w:color="auto" w:fill="BDD6EE" w:themeFill="accent1" w:themeFillTint="66"/>
          </w:tcPr>
          <w:p w:rsidR="00297FA5" w:rsidRPr="005234D0" w:rsidRDefault="00297FA5" w:rsidP="00297FA5">
            <w:pPr>
              <w:jc w:val="both"/>
              <w:rPr>
                <w:rFonts w:ascii="Arial" w:hAnsi="Arial" w:cs="Arial"/>
                <w:b/>
                <w:noProof/>
                <w:color w:val="000000" w:themeColor="text1"/>
                <w:sz w:val="24"/>
                <w:szCs w:val="24"/>
                <w:lang w:eastAsia="es-SV"/>
              </w:rPr>
            </w:pPr>
            <w:r w:rsidRPr="005234D0">
              <w:rPr>
                <w:rFonts w:ascii="Arial" w:hAnsi="Arial" w:cs="Arial"/>
                <w:b/>
                <w:color w:val="000000" w:themeColor="text1"/>
                <w:sz w:val="24"/>
                <w:szCs w:val="24"/>
              </w:rPr>
              <w:t xml:space="preserve">UNIDAD ADMINISTRATIVA: </w:t>
            </w:r>
            <w:r w:rsidRPr="005234D0">
              <w:rPr>
                <w:rFonts w:ascii="Arial" w:hAnsi="Arial" w:cs="Arial"/>
                <w:b/>
                <w:caps/>
                <w:color w:val="000000" w:themeColor="text1"/>
                <w:sz w:val="24"/>
                <w:szCs w:val="24"/>
                <w:lang w:val="es-419"/>
              </w:rPr>
              <w:t>Tesorería Municipal.</w:t>
            </w:r>
          </w:p>
        </w:tc>
      </w:tr>
      <w:tr w:rsidR="00297FA5" w:rsidRPr="008E1074" w:rsidTr="007407AD">
        <w:tc>
          <w:tcPr>
            <w:tcW w:w="8494" w:type="dxa"/>
            <w:gridSpan w:val="3"/>
            <w:shd w:val="clear" w:color="auto" w:fill="BDD6EE" w:themeFill="accent1" w:themeFillTint="66"/>
          </w:tcPr>
          <w:p w:rsidR="00297FA5" w:rsidRPr="005234D0" w:rsidRDefault="00297FA5" w:rsidP="00297FA5">
            <w:pPr>
              <w:jc w:val="both"/>
              <w:rPr>
                <w:rFonts w:ascii="Arial" w:hAnsi="Arial" w:cs="Arial"/>
                <w:caps/>
                <w:color w:val="000000" w:themeColor="text1"/>
                <w:sz w:val="24"/>
                <w:szCs w:val="24"/>
                <w:lang w:val="es-419"/>
              </w:rPr>
            </w:pPr>
            <w:r w:rsidRPr="005234D0">
              <w:rPr>
                <w:rFonts w:ascii="Arial" w:hAnsi="Arial" w:cs="Arial"/>
                <w:b/>
                <w:caps/>
                <w:color w:val="000000" w:themeColor="text1"/>
                <w:sz w:val="24"/>
                <w:szCs w:val="24"/>
              </w:rPr>
              <w:t>Base Legal</w:t>
            </w:r>
            <w:r w:rsidRPr="005234D0">
              <w:rPr>
                <w:rFonts w:ascii="Arial" w:hAnsi="Arial" w:cs="Arial"/>
                <w:b/>
                <w:bCs/>
                <w:caps/>
                <w:color w:val="000000" w:themeColor="text1"/>
                <w:sz w:val="24"/>
                <w:szCs w:val="24"/>
                <w:lang w:val="es-419"/>
              </w:rPr>
              <w:t>:</w:t>
            </w:r>
            <w:r w:rsidRPr="005234D0">
              <w:rPr>
                <w:rFonts w:ascii="Arial" w:hAnsi="Arial" w:cs="Arial"/>
                <w:bCs/>
                <w:color w:val="000000" w:themeColor="text1"/>
                <w:sz w:val="24"/>
                <w:szCs w:val="24"/>
                <w:lang w:val="es-419"/>
              </w:rPr>
              <w:t xml:space="preserve"> </w:t>
            </w:r>
            <w:r w:rsidRPr="005234D0">
              <w:rPr>
                <w:rFonts w:ascii="Arial" w:hAnsi="Arial" w:cs="Arial"/>
                <w:caps/>
                <w:color w:val="000000" w:themeColor="text1"/>
                <w:sz w:val="24"/>
                <w:szCs w:val="24"/>
                <w:lang w:val="es-419"/>
              </w:rPr>
              <w:t>Ley de Impuestos Municipales, Código Municipal, Ordenanza Municipal.</w:t>
            </w:r>
          </w:p>
        </w:tc>
      </w:tr>
      <w:tr w:rsidR="00297FA5" w:rsidRPr="008E1074" w:rsidTr="007407AD">
        <w:tc>
          <w:tcPr>
            <w:tcW w:w="8494" w:type="dxa"/>
            <w:gridSpan w:val="3"/>
            <w:shd w:val="clear" w:color="auto" w:fill="BDD6EE" w:themeFill="accent1" w:themeFillTint="66"/>
          </w:tcPr>
          <w:p w:rsidR="00297FA5" w:rsidRPr="005234D0" w:rsidRDefault="00297FA5" w:rsidP="00297FA5">
            <w:pPr>
              <w:jc w:val="both"/>
              <w:rPr>
                <w:rFonts w:ascii="Arial" w:hAnsi="Arial" w:cs="Arial"/>
                <w:color w:val="000000" w:themeColor="text1"/>
                <w:sz w:val="24"/>
                <w:szCs w:val="24"/>
              </w:rPr>
            </w:pPr>
            <w:r w:rsidRPr="005234D0">
              <w:rPr>
                <w:rFonts w:ascii="Arial" w:hAnsi="Arial" w:cs="Arial"/>
                <w:b/>
                <w:noProof/>
                <w:color w:val="000000" w:themeColor="text1"/>
                <w:sz w:val="24"/>
                <w:szCs w:val="24"/>
                <w:lang w:eastAsia="es-SV"/>
              </w:rPr>
              <w:t>PROCEDIMIENTO:</w:t>
            </w:r>
            <w:r w:rsidRPr="005234D0">
              <w:rPr>
                <w:rFonts w:ascii="Arial" w:hAnsi="Arial" w:cs="Arial"/>
                <w:noProof/>
                <w:color w:val="000000" w:themeColor="text1"/>
                <w:sz w:val="24"/>
                <w:szCs w:val="24"/>
                <w:lang w:eastAsia="es-SV"/>
              </w:rPr>
              <w:t xml:space="preserve"> </w:t>
            </w:r>
            <w:r w:rsidRPr="005234D0">
              <w:rPr>
                <w:rFonts w:ascii="Arial" w:hAnsi="Arial" w:cs="Arial"/>
                <w:caps/>
                <w:color w:val="000000" w:themeColor="text1"/>
                <w:sz w:val="24"/>
                <w:szCs w:val="24"/>
              </w:rPr>
              <w:t>Pago de Planilla.</w:t>
            </w:r>
          </w:p>
        </w:tc>
      </w:tr>
      <w:tr w:rsidR="00297FA5" w:rsidRPr="008E1074" w:rsidTr="007407AD">
        <w:tc>
          <w:tcPr>
            <w:tcW w:w="8494" w:type="dxa"/>
            <w:gridSpan w:val="3"/>
            <w:shd w:val="clear" w:color="auto" w:fill="BDD6EE" w:themeFill="accent1" w:themeFillTint="66"/>
          </w:tcPr>
          <w:p w:rsidR="00297FA5" w:rsidRPr="005234D0" w:rsidRDefault="00297FA5" w:rsidP="00297FA5">
            <w:pPr>
              <w:jc w:val="both"/>
              <w:rPr>
                <w:rFonts w:ascii="Arial" w:hAnsi="Arial" w:cs="Arial"/>
                <w:color w:val="000000" w:themeColor="text1"/>
                <w:sz w:val="24"/>
                <w:szCs w:val="24"/>
              </w:rPr>
            </w:pPr>
            <w:r w:rsidRPr="005234D0">
              <w:rPr>
                <w:rFonts w:ascii="Arial" w:hAnsi="Arial" w:cs="Arial"/>
                <w:b/>
                <w:color w:val="000000" w:themeColor="text1"/>
                <w:sz w:val="24"/>
                <w:szCs w:val="24"/>
              </w:rPr>
              <w:t>OBJETIVO:</w:t>
            </w:r>
            <w:r w:rsidRPr="005234D0">
              <w:rPr>
                <w:rFonts w:ascii="Arial" w:hAnsi="Arial" w:cs="Arial"/>
                <w:color w:val="000000" w:themeColor="text1"/>
                <w:sz w:val="24"/>
                <w:szCs w:val="24"/>
              </w:rPr>
              <w:t xml:space="preserve"> DEFINIR LOS PASOS A SEGUIR PARA EL PAGO DE LA PLANILLA MUNICIPAL.</w:t>
            </w:r>
          </w:p>
        </w:tc>
      </w:tr>
      <w:tr w:rsidR="009C6713" w:rsidRPr="008E1074" w:rsidTr="007407AD">
        <w:tc>
          <w:tcPr>
            <w:tcW w:w="535" w:type="dxa"/>
            <w:shd w:val="clear" w:color="auto" w:fill="BDD6EE" w:themeFill="accent1" w:themeFillTint="66"/>
          </w:tcPr>
          <w:p w:rsidR="009C6713" w:rsidRPr="008E1074" w:rsidRDefault="009C6713"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C6713" w:rsidRPr="008E1074" w:rsidRDefault="009C6713"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C6713" w:rsidRPr="008E1074" w:rsidRDefault="009C6713" w:rsidP="007407AD">
            <w:pPr>
              <w:jc w:val="center"/>
              <w:rPr>
                <w:rFonts w:ascii="Arial" w:hAnsi="Arial" w:cs="Arial"/>
                <w:b/>
                <w:sz w:val="24"/>
                <w:szCs w:val="24"/>
              </w:rPr>
            </w:pPr>
            <w:r>
              <w:rPr>
                <w:rFonts w:ascii="Arial" w:hAnsi="Arial" w:cs="Arial"/>
                <w:b/>
                <w:sz w:val="24"/>
                <w:szCs w:val="24"/>
              </w:rPr>
              <w:t>RESPONSABLE</w:t>
            </w:r>
          </w:p>
        </w:tc>
      </w:tr>
      <w:tr w:rsidR="00297FA5" w:rsidRPr="008E1074" w:rsidTr="007407AD">
        <w:tc>
          <w:tcPr>
            <w:tcW w:w="535" w:type="dxa"/>
            <w:shd w:val="clear" w:color="auto" w:fill="BDD6EE" w:themeFill="accent1" w:themeFillTint="66"/>
          </w:tcPr>
          <w:p w:rsidR="00297FA5" w:rsidRPr="003C0D93" w:rsidRDefault="00297FA5" w:rsidP="00297FA5">
            <w:pPr>
              <w:spacing w:before="240"/>
              <w:jc w:val="right"/>
              <w:rPr>
                <w:rFonts w:ascii="Arial" w:hAnsi="Arial" w:cs="Arial"/>
                <w:color w:val="000000" w:themeColor="text1"/>
              </w:rPr>
            </w:pPr>
            <w:r w:rsidRPr="003C0D93">
              <w:rPr>
                <w:rFonts w:ascii="Arial" w:hAnsi="Arial" w:cs="Arial"/>
                <w:color w:val="000000" w:themeColor="text1"/>
              </w:rPr>
              <w:t>1</w:t>
            </w:r>
          </w:p>
        </w:tc>
        <w:tc>
          <w:tcPr>
            <w:tcW w:w="5760" w:type="dxa"/>
          </w:tcPr>
          <w:p w:rsidR="00297FA5" w:rsidRPr="003C0D93" w:rsidRDefault="00297FA5" w:rsidP="00297FA5">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de Secretaría Municipal el Acta de aprobación de un nuevo proyecto.</w:t>
            </w:r>
          </w:p>
        </w:tc>
        <w:tc>
          <w:tcPr>
            <w:tcW w:w="2199" w:type="dxa"/>
            <w:vMerge w:val="restart"/>
          </w:tcPr>
          <w:p w:rsidR="00297FA5" w:rsidRPr="003C0D93" w:rsidRDefault="00297FA5" w:rsidP="00297FA5">
            <w:pPr>
              <w:autoSpaceDE w:val="0"/>
              <w:autoSpaceDN w:val="0"/>
              <w:adjustRightInd w:val="0"/>
              <w:rPr>
                <w:rFonts w:ascii="Arial" w:hAnsi="Arial" w:cs="Arial"/>
                <w:color w:val="000000" w:themeColor="text1"/>
                <w:lang w:val="es-419"/>
              </w:rPr>
            </w:pPr>
            <w:r w:rsidRPr="003C0D93">
              <w:rPr>
                <w:rFonts w:ascii="Arial" w:hAnsi="Arial" w:cs="Arial"/>
                <w:color w:val="000000" w:themeColor="text1"/>
                <w:lang w:val="es-419"/>
              </w:rPr>
              <w:t>Tesorero.</w:t>
            </w:r>
          </w:p>
        </w:tc>
      </w:tr>
      <w:tr w:rsidR="00297FA5" w:rsidRPr="008E1074" w:rsidTr="007407AD">
        <w:tc>
          <w:tcPr>
            <w:tcW w:w="535" w:type="dxa"/>
            <w:shd w:val="clear" w:color="auto" w:fill="BDD6EE" w:themeFill="accent1" w:themeFillTint="66"/>
          </w:tcPr>
          <w:p w:rsidR="00297FA5" w:rsidRPr="003C0D93" w:rsidRDefault="00297FA5" w:rsidP="00297FA5">
            <w:pPr>
              <w:spacing w:before="240"/>
              <w:jc w:val="right"/>
              <w:rPr>
                <w:rFonts w:ascii="Arial" w:hAnsi="Arial" w:cs="Arial"/>
                <w:color w:val="000000" w:themeColor="text1"/>
              </w:rPr>
            </w:pPr>
            <w:r w:rsidRPr="003C0D93">
              <w:rPr>
                <w:rFonts w:ascii="Arial" w:hAnsi="Arial" w:cs="Arial"/>
                <w:color w:val="000000" w:themeColor="text1"/>
              </w:rPr>
              <w:t>2</w:t>
            </w:r>
          </w:p>
        </w:tc>
        <w:tc>
          <w:tcPr>
            <w:tcW w:w="5760" w:type="dxa"/>
          </w:tcPr>
          <w:p w:rsidR="00297FA5" w:rsidRPr="003C0D93" w:rsidRDefault="00297FA5" w:rsidP="00297FA5">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Elabora una carta al banco respectivo solicitando la apertura de la cuenta (Nombre de la cuenta, monto y firmas que se registraran (Tesorero, Alcalde y Concejal o Refrendario)).</w:t>
            </w:r>
          </w:p>
        </w:tc>
        <w:tc>
          <w:tcPr>
            <w:tcW w:w="2199" w:type="dxa"/>
            <w:vMerge/>
          </w:tcPr>
          <w:p w:rsidR="00297FA5" w:rsidRPr="003C0D93" w:rsidRDefault="00297FA5" w:rsidP="00297FA5">
            <w:pPr>
              <w:autoSpaceDE w:val="0"/>
              <w:autoSpaceDN w:val="0"/>
              <w:adjustRightInd w:val="0"/>
              <w:jc w:val="both"/>
              <w:rPr>
                <w:rFonts w:ascii="Arial" w:hAnsi="Arial" w:cs="Arial"/>
                <w:color w:val="000000" w:themeColor="text1"/>
                <w:lang w:val="es-419"/>
              </w:rPr>
            </w:pPr>
          </w:p>
        </w:tc>
      </w:tr>
      <w:tr w:rsidR="00297FA5" w:rsidRPr="008E1074" w:rsidTr="007407AD">
        <w:tc>
          <w:tcPr>
            <w:tcW w:w="535" w:type="dxa"/>
            <w:shd w:val="clear" w:color="auto" w:fill="BDD6EE" w:themeFill="accent1" w:themeFillTint="66"/>
          </w:tcPr>
          <w:p w:rsidR="00297FA5" w:rsidRPr="003C0D93" w:rsidRDefault="00297FA5" w:rsidP="00297FA5">
            <w:pPr>
              <w:spacing w:before="240"/>
              <w:jc w:val="right"/>
              <w:rPr>
                <w:rFonts w:ascii="Arial" w:hAnsi="Arial" w:cs="Arial"/>
                <w:color w:val="000000" w:themeColor="text1"/>
              </w:rPr>
            </w:pPr>
            <w:r w:rsidRPr="003C0D93">
              <w:rPr>
                <w:rFonts w:ascii="Arial" w:hAnsi="Arial" w:cs="Arial"/>
                <w:color w:val="000000" w:themeColor="text1"/>
              </w:rPr>
              <w:t>3</w:t>
            </w:r>
          </w:p>
        </w:tc>
        <w:tc>
          <w:tcPr>
            <w:tcW w:w="5760" w:type="dxa"/>
          </w:tcPr>
          <w:p w:rsidR="00297FA5" w:rsidRPr="003C0D93" w:rsidRDefault="00297FA5" w:rsidP="00297FA5">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Envía la carta y Acta de aprobación del proyecto al banco respectivo. Espera 2 días hábiles para que el banco envíe los formularios de registro de firmas.</w:t>
            </w:r>
          </w:p>
        </w:tc>
        <w:tc>
          <w:tcPr>
            <w:tcW w:w="2199" w:type="dxa"/>
            <w:vMerge/>
          </w:tcPr>
          <w:p w:rsidR="00297FA5" w:rsidRPr="003C0D93" w:rsidRDefault="00297FA5" w:rsidP="00297FA5">
            <w:pPr>
              <w:autoSpaceDE w:val="0"/>
              <w:autoSpaceDN w:val="0"/>
              <w:adjustRightInd w:val="0"/>
              <w:jc w:val="both"/>
              <w:rPr>
                <w:rFonts w:ascii="Arial" w:hAnsi="Arial" w:cs="Arial"/>
                <w:color w:val="000000" w:themeColor="text1"/>
                <w:lang w:val="es-419"/>
              </w:rPr>
            </w:pPr>
          </w:p>
        </w:tc>
      </w:tr>
      <w:tr w:rsidR="00297FA5" w:rsidRPr="008E1074" w:rsidTr="007407AD">
        <w:tc>
          <w:tcPr>
            <w:tcW w:w="535" w:type="dxa"/>
            <w:shd w:val="clear" w:color="auto" w:fill="BDD6EE" w:themeFill="accent1" w:themeFillTint="66"/>
          </w:tcPr>
          <w:p w:rsidR="00297FA5" w:rsidRPr="003C0D93" w:rsidRDefault="00297FA5" w:rsidP="00297FA5">
            <w:pPr>
              <w:spacing w:before="240"/>
              <w:jc w:val="right"/>
              <w:rPr>
                <w:rFonts w:ascii="Arial" w:hAnsi="Arial" w:cs="Arial"/>
                <w:color w:val="000000" w:themeColor="text1"/>
              </w:rPr>
            </w:pPr>
            <w:r w:rsidRPr="003C0D93">
              <w:rPr>
                <w:rFonts w:ascii="Arial" w:hAnsi="Arial" w:cs="Arial"/>
                <w:color w:val="000000" w:themeColor="text1"/>
              </w:rPr>
              <w:t>4</w:t>
            </w:r>
          </w:p>
        </w:tc>
        <w:tc>
          <w:tcPr>
            <w:tcW w:w="5760" w:type="dxa"/>
          </w:tcPr>
          <w:p w:rsidR="00297FA5" w:rsidRPr="003C0D93" w:rsidRDefault="00297FA5" w:rsidP="00297FA5">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los formularios.</w:t>
            </w:r>
          </w:p>
        </w:tc>
        <w:tc>
          <w:tcPr>
            <w:tcW w:w="2199" w:type="dxa"/>
            <w:vMerge/>
          </w:tcPr>
          <w:p w:rsidR="00297FA5" w:rsidRPr="003C0D93" w:rsidRDefault="00297FA5" w:rsidP="00297FA5">
            <w:pPr>
              <w:autoSpaceDE w:val="0"/>
              <w:autoSpaceDN w:val="0"/>
              <w:adjustRightInd w:val="0"/>
              <w:jc w:val="both"/>
              <w:rPr>
                <w:rFonts w:ascii="Arial" w:hAnsi="Arial" w:cs="Arial"/>
                <w:color w:val="000000" w:themeColor="text1"/>
                <w:lang w:val="es-419"/>
              </w:rPr>
            </w:pPr>
          </w:p>
        </w:tc>
      </w:tr>
      <w:tr w:rsidR="00297FA5" w:rsidRPr="008E1074" w:rsidTr="007407AD">
        <w:tc>
          <w:tcPr>
            <w:tcW w:w="535" w:type="dxa"/>
            <w:shd w:val="clear" w:color="auto" w:fill="BDD6EE" w:themeFill="accent1" w:themeFillTint="66"/>
          </w:tcPr>
          <w:p w:rsidR="00297FA5" w:rsidRPr="003C0D93" w:rsidRDefault="00297FA5" w:rsidP="00297FA5">
            <w:pPr>
              <w:spacing w:before="240"/>
              <w:jc w:val="right"/>
              <w:rPr>
                <w:rFonts w:ascii="Arial" w:hAnsi="Arial" w:cs="Arial"/>
                <w:color w:val="000000" w:themeColor="text1"/>
              </w:rPr>
            </w:pPr>
            <w:r w:rsidRPr="003C0D93">
              <w:rPr>
                <w:rFonts w:ascii="Arial" w:hAnsi="Arial" w:cs="Arial"/>
                <w:color w:val="000000" w:themeColor="text1"/>
              </w:rPr>
              <w:t>5</w:t>
            </w:r>
          </w:p>
        </w:tc>
        <w:tc>
          <w:tcPr>
            <w:tcW w:w="5760" w:type="dxa"/>
          </w:tcPr>
          <w:p w:rsidR="00297FA5" w:rsidRPr="003C0D93" w:rsidRDefault="00297FA5" w:rsidP="00297FA5">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Procede a llenar los formularios y sacar firmas</w:t>
            </w:r>
          </w:p>
          <w:p w:rsidR="00297FA5" w:rsidRPr="003C0D93" w:rsidRDefault="00297FA5" w:rsidP="00297FA5">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(Tesorero, Alcalde, y Concejal o Refrendario).</w:t>
            </w:r>
          </w:p>
        </w:tc>
        <w:tc>
          <w:tcPr>
            <w:tcW w:w="2199" w:type="dxa"/>
            <w:vMerge/>
          </w:tcPr>
          <w:p w:rsidR="00297FA5" w:rsidRPr="003C0D93" w:rsidRDefault="00297FA5" w:rsidP="00297FA5">
            <w:pPr>
              <w:autoSpaceDE w:val="0"/>
              <w:autoSpaceDN w:val="0"/>
              <w:adjustRightInd w:val="0"/>
              <w:jc w:val="both"/>
              <w:rPr>
                <w:rFonts w:ascii="Arial" w:hAnsi="Arial" w:cs="Arial"/>
                <w:color w:val="000000" w:themeColor="text1"/>
                <w:sz w:val="24"/>
                <w:szCs w:val="24"/>
                <w:lang w:val="es-419"/>
              </w:rPr>
            </w:pPr>
          </w:p>
        </w:tc>
      </w:tr>
      <w:tr w:rsidR="00297FA5" w:rsidRPr="008E1074" w:rsidTr="007407AD">
        <w:tc>
          <w:tcPr>
            <w:tcW w:w="535" w:type="dxa"/>
            <w:shd w:val="clear" w:color="auto" w:fill="BDD6EE" w:themeFill="accent1" w:themeFillTint="66"/>
          </w:tcPr>
          <w:p w:rsidR="00297FA5" w:rsidRPr="003C0D93" w:rsidRDefault="00297FA5" w:rsidP="00297FA5">
            <w:pPr>
              <w:spacing w:before="240"/>
              <w:jc w:val="right"/>
              <w:rPr>
                <w:rFonts w:ascii="Arial" w:hAnsi="Arial" w:cs="Arial"/>
                <w:color w:val="000000" w:themeColor="text1"/>
              </w:rPr>
            </w:pPr>
            <w:r>
              <w:rPr>
                <w:rFonts w:ascii="Arial" w:hAnsi="Arial" w:cs="Arial"/>
                <w:color w:val="000000" w:themeColor="text1"/>
              </w:rPr>
              <w:t>6</w:t>
            </w:r>
          </w:p>
        </w:tc>
        <w:tc>
          <w:tcPr>
            <w:tcW w:w="5760" w:type="dxa"/>
          </w:tcPr>
          <w:p w:rsidR="00297FA5" w:rsidRPr="003C0D93" w:rsidRDefault="00297FA5" w:rsidP="00297FA5">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Se presenta al banco con los formularios de registro de firmas debidamente llenados y proceden a la microfilmación.</w:t>
            </w:r>
          </w:p>
        </w:tc>
        <w:tc>
          <w:tcPr>
            <w:tcW w:w="2199" w:type="dxa"/>
          </w:tcPr>
          <w:p w:rsidR="00297FA5" w:rsidRPr="003C0D93" w:rsidRDefault="00297FA5" w:rsidP="00297FA5">
            <w:pPr>
              <w:autoSpaceDE w:val="0"/>
              <w:autoSpaceDN w:val="0"/>
              <w:adjustRightInd w:val="0"/>
              <w:rPr>
                <w:rFonts w:ascii="Arial" w:hAnsi="Arial" w:cs="Arial"/>
                <w:color w:val="000000" w:themeColor="text1"/>
                <w:lang w:val="es-419"/>
              </w:rPr>
            </w:pPr>
            <w:r w:rsidRPr="003C0D93">
              <w:rPr>
                <w:rFonts w:ascii="Arial" w:hAnsi="Arial" w:cs="Arial"/>
                <w:color w:val="000000" w:themeColor="text1"/>
                <w:lang w:val="es-419"/>
              </w:rPr>
              <w:t>Tesorero, Alcalde, y Concejal o Refrendario.</w:t>
            </w:r>
          </w:p>
        </w:tc>
      </w:tr>
      <w:tr w:rsidR="00297FA5" w:rsidRPr="008E1074" w:rsidTr="007407AD">
        <w:tc>
          <w:tcPr>
            <w:tcW w:w="535" w:type="dxa"/>
            <w:shd w:val="clear" w:color="auto" w:fill="BDD6EE" w:themeFill="accent1" w:themeFillTint="66"/>
          </w:tcPr>
          <w:p w:rsidR="00297FA5" w:rsidRPr="003C0D93" w:rsidRDefault="00297FA5" w:rsidP="00297FA5">
            <w:pPr>
              <w:spacing w:before="240"/>
              <w:jc w:val="right"/>
              <w:rPr>
                <w:rFonts w:ascii="Arial" w:hAnsi="Arial" w:cs="Arial"/>
                <w:color w:val="000000" w:themeColor="text1"/>
              </w:rPr>
            </w:pPr>
            <w:r>
              <w:rPr>
                <w:rFonts w:ascii="Arial" w:hAnsi="Arial" w:cs="Arial"/>
                <w:color w:val="000000" w:themeColor="text1"/>
              </w:rPr>
              <w:t>7</w:t>
            </w:r>
          </w:p>
        </w:tc>
        <w:tc>
          <w:tcPr>
            <w:tcW w:w="5760" w:type="dxa"/>
          </w:tcPr>
          <w:p w:rsidR="00297FA5" w:rsidRPr="003C0D93" w:rsidRDefault="00297FA5" w:rsidP="00297FA5">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 xml:space="preserve">Espera máximo 3 días para que la nueva cuenta </w:t>
            </w:r>
            <w:r>
              <w:rPr>
                <w:rFonts w:ascii="Arial" w:hAnsi="Arial" w:cs="Arial"/>
                <w:color w:val="000000" w:themeColor="text1"/>
                <w:lang w:val="es-419"/>
              </w:rPr>
              <w:t>esté</w:t>
            </w:r>
            <w:r w:rsidRPr="003C0D93">
              <w:rPr>
                <w:rFonts w:ascii="Arial" w:hAnsi="Arial" w:cs="Arial"/>
                <w:color w:val="000000" w:themeColor="text1"/>
                <w:lang w:val="es-419"/>
              </w:rPr>
              <w:t xml:space="preserve"> habilitada en el sistema bancario y pueda realizar cualquier transacción.</w:t>
            </w:r>
          </w:p>
        </w:tc>
        <w:tc>
          <w:tcPr>
            <w:tcW w:w="2199" w:type="dxa"/>
          </w:tcPr>
          <w:p w:rsidR="00297FA5" w:rsidRPr="003C0D93" w:rsidRDefault="00297FA5" w:rsidP="00297FA5">
            <w:pPr>
              <w:autoSpaceDE w:val="0"/>
              <w:autoSpaceDN w:val="0"/>
              <w:adjustRightInd w:val="0"/>
              <w:rPr>
                <w:rFonts w:ascii="Arial" w:hAnsi="Arial" w:cs="Arial"/>
                <w:color w:val="000000" w:themeColor="text1"/>
                <w:lang w:val="es-419"/>
              </w:rPr>
            </w:pPr>
            <w:r w:rsidRPr="003C0D93">
              <w:rPr>
                <w:rFonts w:ascii="Arial" w:hAnsi="Arial" w:cs="Arial"/>
                <w:color w:val="000000" w:themeColor="text1"/>
                <w:lang w:val="es-419"/>
              </w:rPr>
              <w:t>Tesorero.</w:t>
            </w:r>
          </w:p>
        </w:tc>
      </w:tr>
    </w:tbl>
    <w:p w:rsidR="00875A28" w:rsidRDefault="00875A28" w:rsidP="00875A28"/>
    <w:p w:rsidR="009C6713" w:rsidRDefault="009C6713" w:rsidP="00875A28"/>
    <w:p w:rsidR="009C6713" w:rsidRDefault="009C6713" w:rsidP="00875A28"/>
    <w:p w:rsidR="009C6713" w:rsidRDefault="009C6713" w:rsidP="00875A28"/>
    <w:p w:rsidR="009C6713" w:rsidRDefault="009C6713" w:rsidP="00875A28"/>
    <w:p w:rsidR="009C6713" w:rsidRDefault="009C6713" w:rsidP="00875A28"/>
    <w:p w:rsidR="009C6713" w:rsidRDefault="009C6713" w:rsidP="00875A28"/>
    <w:p w:rsidR="009C6713" w:rsidRDefault="009C6713" w:rsidP="00875A28"/>
    <w:p w:rsidR="009C6713" w:rsidRDefault="009C6713" w:rsidP="00875A28"/>
    <w:p w:rsidR="009C6713" w:rsidRDefault="009C6713" w:rsidP="00875A28"/>
    <w:p w:rsidR="00507702" w:rsidRDefault="00507702" w:rsidP="00875A28"/>
    <w:p w:rsidR="009C6713" w:rsidRDefault="00507702" w:rsidP="00507702">
      <w:pPr>
        <w:tabs>
          <w:tab w:val="left" w:pos="975"/>
        </w:tabs>
      </w:pPr>
      <w:r>
        <w:tab/>
      </w:r>
    </w:p>
    <w:p w:rsidR="00507702" w:rsidRDefault="00507702" w:rsidP="00507702">
      <w:pPr>
        <w:tabs>
          <w:tab w:val="left" w:pos="975"/>
        </w:tabs>
      </w:pPr>
    </w:p>
    <w:tbl>
      <w:tblPr>
        <w:tblStyle w:val="Tablaconcuadrcula"/>
        <w:tblW w:w="0" w:type="auto"/>
        <w:tblLook w:val="04A0" w:firstRow="1" w:lastRow="0" w:firstColumn="1" w:lastColumn="0" w:noHBand="0" w:noVBand="1"/>
      </w:tblPr>
      <w:tblGrid>
        <w:gridCol w:w="535"/>
        <w:gridCol w:w="5760"/>
        <w:gridCol w:w="2199"/>
      </w:tblGrid>
      <w:tr w:rsidR="00507702" w:rsidRPr="008E1074" w:rsidTr="007407AD">
        <w:tc>
          <w:tcPr>
            <w:tcW w:w="8494" w:type="dxa"/>
            <w:gridSpan w:val="3"/>
            <w:shd w:val="clear" w:color="auto" w:fill="BDD6EE" w:themeFill="accent1" w:themeFillTint="66"/>
          </w:tcPr>
          <w:p w:rsidR="00507702"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887616" behindDoc="0" locked="0" layoutInCell="1" allowOverlap="1" wp14:anchorId="5BAA46D1" wp14:editId="2E6B9E69">
                  <wp:simplePos x="0" y="0"/>
                  <wp:positionH relativeFrom="column">
                    <wp:posOffset>-65405</wp:posOffset>
                  </wp:positionH>
                  <wp:positionV relativeFrom="paragraph">
                    <wp:posOffset>0</wp:posOffset>
                  </wp:positionV>
                  <wp:extent cx="843280" cy="746760"/>
                  <wp:effectExtent l="0" t="0" r="0" b="0"/>
                  <wp:wrapSquare wrapText="bothSides"/>
                  <wp:docPr id="241" name="Imagen 241"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702" w:rsidRPr="008E1074">
              <w:rPr>
                <w:rFonts w:ascii="Arial" w:hAnsi="Arial" w:cs="Arial"/>
                <w:b/>
                <w:sz w:val="24"/>
                <w:szCs w:val="24"/>
              </w:rPr>
              <w:t>ALCALDÍA MUNICIPAL DE ARMENIA</w:t>
            </w:r>
          </w:p>
          <w:p w:rsidR="00507702" w:rsidRPr="008E1074" w:rsidRDefault="00507702"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507702" w:rsidRPr="008E1074" w:rsidRDefault="00507702" w:rsidP="007407AD">
            <w:pPr>
              <w:jc w:val="center"/>
              <w:rPr>
                <w:rFonts w:ascii="Arial" w:hAnsi="Arial" w:cs="Arial"/>
                <w:sz w:val="24"/>
                <w:szCs w:val="24"/>
              </w:rPr>
            </w:pPr>
          </w:p>
        </w:tc>
      </w:tr>
      <w:tr w:rsidR="00507702" w:rsidRPr="008E1074" w:rsidTr="007407AD">
        <w:tc>
          <w:tcPr>
            <w:tcW w:w="8494" w:type="dxa"/>
            <w:gridSpan w:val="3"/>
            <w:shd w:val="clear" w:color="auto" w:fill="BDD6EE" w:themeFill="accent1" w:themeFillTint="66"/>
          </w:tcPr>
          <w:p w:rsidR="00507702" w:rsidRPr="006372AE" w:rsidRDefault="00507702" w:rsidP="00507702">
            <w:pPr>
              <w:jc w:val="both"/>
              <w:rPr>
                <w:rFonts w:ascii="Arial" w:hAnsi="Arial" w:cs="Arial"/>
                <w:b/>
                <w:noProof/>
                <w:color w:val="000000" w:themeColor="text1"/>
                <w:sz w:val="24"/>
                <w:szCs w:val="24"/>
                <w:lang w:eastAsia="es-SV"/>
              </w:rPr>
            </w:pPr>
            <w:r w:rsidRPr="006372AE">
              <w:rPr>
                <w:rFonts w:ascii="Arial" w:hAnsi="Arial" w:cs="Arial"/>
                <w:b/>
                <w:color w:val="000000" w:themeColor="text1"/>
                <w:sz w:val="24"/>
                <w:szCs w:val="24"/>
              </w:rPr>
              <w:t xml:space="preserve">UNIDAD ADMINISTRATIVA: </w:t>
            </w:r>
            <w:r w:rsidRPr="006372AE">
              <w:rPr>
                <w:rFonts w:ascii="Arial" w:hAnsi="Arial" w:cs="Arial"/>
                <w:b/>
                <w:caps/>
                <w:color w:val="000000" w:themeColor="text1"/>
                <w:sz w:val="24"/>
                <w:szCs w:val="24"/>
                <w:lang w:val="es-419"/>
              </w:rPr>
              <w:t>Tesorería Municipal.</w:t>
            </w:r>
          </w:p>
        </w:tc>
      </w:tr>
      <w:tr w:rsidR="00507702" w:rsidRPr="008E1074" w:rsidTr="007407AD">
        <w:tc>
          <w:tcPr>
            <w:tcW w:w="8494" w:type="dxa"/>
            <w:gridSpan w:val="3"/>
            <w:shd w:val="clear" w:color="auto" w:fill="BDD6EE" w:themeFill="accent1" w:themeFillTint="66"/>
          </w:tcPr>
          <w:p w:rsidR="00507702" w:rsidRPr="006372AE" w:rsidRDefault="00507702" w:rsidP="00507702">
            <w:pPr>
              <w:jc w:val="both"/>
              <w:rPr>
                <w:rFonts w:ascii="Arial" w:hAnsi="Arial" w:cs="Arial"/>
                <w:caps/>
                <w:color w:val="000000" w:themeColor="text1"/>
                <w:sz w:val="24"/>
                <w:szCs w:val="24"/>
              </w:rPr>
            </w:pPr>
            <w:r w:rsidRPr="006372AE">
              <w:rPr>
                <w:rFonts w:ascii="Arial" w:hAnsi="Arial" w:cs="Arial"/>
                <w:b/>
                <w:caps/>
                <w:color w:val="000000" w:themeColor="text1"/>
                <w:sz w:val="24"/>
                <w:szCs w:val="24"/>
              </w:rPr>
              <w:t>Base Legal</w:t>
            </w:r>
            <w:r w:rsidRPr="006372AE">
              <w:rPr>
                <w:rFonts w:ascii="Arial" w:hAnsi="Arial" w:cs="Arial"/>
                <w:b/>
                <w:bCs/>
                <w:caps/>
                <w:color w:val="000000" w:themeColor="text1"/>
                <w:sz w:val="24"/>
                <w:szCs w:val="24"/>
                <w:lang w:val="es-419"/>
              </w:rPr>
              <w:t>:</w:t>
            </w:r>
            <w:r w:rsidRPr="006372AE">
              <w:rPr>
                <w:rFonts w:ascii="Arial" w:hAnsi="Arial" w:cs="Arial"/>
                <w:bCs/>
                <w:color w:val="000000" w:themeColor="text1"/>
                <w:sz w:val="24"/>
                <w:szCs w:val="24"/>
                <w:lang w:val="es-419"/>
              </w:rPr>
              <w:t xml:space="preserve"> </w:t>
            </w:r>
            <w:r w:rsidRPr="006372AE">
              <w:rPr>
                <w:rFonts w:ascii="Arial" w:hAnsi="Arial" w:cs="Arial"/>
                <w:caps/>
                <w:color w:val="000000" w:themeColor="text1"/>
                <w:sz w:val="24"/>
                <w:szCs w:val="24"/>
                <w:lang w:val="es-419"/>
              </w:rPr>
              <w:t>Ley de Impuestos Municipales, Código Municipal, Ordenanza Municipal; Reglamento del FODES.</w:t>
            </w:r>
          </w:p>
        </w:tc>
      </w:tr>
      <w:tr w:rsidR="00507702" w:rsidRPr="008E1074" w:rsidTr="007407AD">
        <w:tc>
          <w:tcPr>
            <w:tcW w:w="8494" w:type="dxa"/>
            <w:gridSpan w:val="3"/>
            <w:shd w:val="clear" w:color="auto" w:fill="BDD6EE" w:themeFill="accent1" w:themeFillTint="66"/>
          </w:tcPr>
          <w:p w:rsidR="00507702" w:rsidRPr="006372AE" w:rsidRDefault="00507702" w:rsidP="00507702">
            <w:pPr>
              <w:jc w:val="both"/>
              <w:rPr>
                <w:rFonts w:ascii="Arial" w:hAnsi="Arial" w:cs="Arial"/>
                <w:color w:val="000000" w:themeColor="text1"/>
                <w:sz w:val="24"/>
                <w:szCs w:val="24"/>
              </w:rPr>
            </w:pPr>
            <w:r w:rsidRPr="006372AE">
              <w:rPr>
                <w:rFonts w:ascii="Arial" w:hAnsi="Arial" w:cs="Arial"/>
                <w:b/>
                <w:noProof/>
                <w:color w:val="000000" w:themeColor="text1"/>
                <w:sz w:val="24"/>
                <w:szCs w:val="24"/>
                <w:lang w:eastAsia="es-SV"/>
              </w:rPr>
              <w:t>PROCEDIMIENTO:</w:t>
            </w:r>
            <w:r w:rsidRPr="006372AE">
              <w:rPr>
                <w:rFonts w:ascii="Arial" w:hAnsi="Arial" w:cs="Arial"/>
                <w:noProof/>
                <w:color w:val="000000" w:themeColor="text1"/>
                <w:sz w:val="24"/>
                <w:szCs w:val="24"/>
                <w:lang w:eastAsia="es-SV"/>
              </w:rPr>
              <w:t xml:space="preserve"> </w:t>
            </w:r>
            <w:r w:rsidRPr="006372AE">
              <w:rPr>
                <w:rFonts w:ascii="Arial" w:hAnsi="Arial" w:cs="Arial"/>
                <w:caps/>
                <w:color w:val="000000" w:themeColor="text1"/>
                <w:sz w:val="24"/>
                <w:szCs w:val="24"/>
                <w:lang w:val="es-419"/>
              </w:rPr>
              <w:t>Pago de Obligaciones y gastos Municipales Eventuales.</w:t>
            </w:r>
          </w:p>
        </w:tc>
      </w:tr>
      <w:tr w:rsidR="00507702" w:rsidRPr="008E1074" w:rsidTr="007407AD">
        <w:tc>
          <w:tcPr>
            <w:tcW w:w="8494" w:type="dxa"/>
            <w:gridSpan w:val="3"/>
            <w:shd w:val="clear" w:color="auto" w:fill="BDD6EE" w:themeFill="accent1" w:themeFillTint="66"/>
          </w:tcPr>
          <w:p w:rsidR="00507702" w:rsidRPr="006372AE" w:rsidRDefault="00507702" w:rsidP="00507702">
            <w:pPr>
              <w:jc w:val="both"/>
              <w:rPr>
                <w:rFonts w:ascii="Arial" w:hAnsi="Arial" w:cs="Arial"/>
                <w:color w:val="000000" w:themeColor="text1"/>
                <w:sz w:val="24"/>
                <w:szCs w:val="24"/>
              </w:rPr>
            </w:pPr>
            <w:r w:rsidRPr="006372AE">
              <w:rPr>
                <w:rFonts w:ascii="Arial" w:hAnsi="Arial" w:cs="Arial"/>
                <w:b/>
                <w:color w:val="000000" w:themeColor="text1"/>
                <w:sz w:val="24"/>
                <w:szCs w:val="24"/>
              </w:rPr>
              <w:t>OBJETIVO:</w:t>
            </w:r>
            <w:r w:rsidRPr="006372AE">
              <w:rPr>
                <w:rFonts w:ascii="Arial" w:hAnsi="Arial" w:cs="Arial"/>
                <w:color w:val="000000" w:themeColor="text1"/>
                <w:sz w:val="24"/>
                <w:szCs w:val="24"/>
              </w:rPr>
              <w:t xml:space="preserve"> HACER EFECTIVO EL PAGO DE LAS OBLIGACIONES Y GASTOS EVENTUALES DE LA MUNICIPALIDAD</w:t>
            </w:r>
            <w:r>
              <w:rPr>
                <w:rFonts w:ascii="Arial" w:hAnsi="Arial" w:cs="Arial"/>
                <w:color w:val="000000" w:themeColor="text1"/>
                <w:sz w:val="24"/>
                <w:szCs w:val="24"/>
              </w:rPr>
              <w:t>.</w:t>
            </w:r>
          </w:p>
        </w:tc>
      </w:tr>
      <w:tr w:rsidR="00507702" w:rsidRPr="008E1074" w:rsidTr="007407AD">
        <w:tc>
          <w:tcPr>
            <w:tcW w:w="535" w:type="dxa"/>
            <w:shd w:val="clear" w:color="auto" w:fill="BDD6EE" w:themeFill="accent1" w:themeFillTint="66"/>
          </w:tcPr>
          <w:p w:rsidR="00507702" w:rsidRPr="008E1074" w:rsidRDefault="00507702"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507702" w:rsidRPr="008E1074" w:rsidRDefault="00507702"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507702" w:rsidRPr="008E1074" w:rsidRDefault="00507702" w:rsidP="007407AD">
            <w:pPr>
              <w:jc w:val="center"/>
              <w:rPr>
                <w:rFonts w:ascii="Arial" w:hAnsi="Arial" w:cs="Arial"/>
                <w:b/>
                <w:sz w:val="24"/>
                <w:szCs w:val="24"/>
              </w:rPr>
            </w:pPr>
            <w:r>
              <w:rPr>
                <w:rFonts w:ascii="Arial" w:hAnsi="Arial" w:cs="Arial"/>
                <w:b/>
                <w:sz w:val="24"/>
                <w:szCs w:val="24"/>
              </w:rPr>
              <w:t>RESPONSABLE</w:t>
            </w:r>
          </w:p>
        </w:tc>
      </w:tr>
      <w:tr w:rsidR="00041820" w:rsidRPr="008E1074" w:rsidTr="007407AD">
        <w:tc>
          <w:tcPr>
            <w:tcW w:w="535" w:type="dxa"/>
            <w:shd w:val="clear" w:color="auto" w:fill="BDD6EE" w:themeFill="accent1" w:themeFillTint="66"/>
          </w:tcPr>
          <w:p w:rsidR="00041820" w:rsidRPr="003C0D93" w:rsidRDefault="00041820" w:rsidP="00041820">
            <w:pPr>
              <w:spacing w:before="240"/>
              <w:jc w:val="right"/>
              <w:rPr>
                <w:rFonts w:ascii="Arial" w:hAnsi="Arial" w:cs="Arial"/>
                <w:color w:val="000000" w:themeColor="text1"/>
              </w:rPr>
            </w:pPr>
            <w:r w:rsidRPr="003C0D93">
              <w:rPr>
                <w:rFonts w:ascii="Arial" w:hAnsi="Arial" w:cs="Arial"/>
                <w:color w:val="000000" w:themeColor="text1"/>
              </w:rPr>
              <w:t>2</w:t>
            </w:r>
          </w:p>
        </w:tc>
        <w:tc>
          <w:tcPr>
            <w:tcW w:w="5760" w:type="dxa"/>
          </w:tcPr>
          <w:p w:rsidR="00041820" w:rsidRPr="003C0D93" w:rsidRDefault="00041820" w:rsidP="00041820">
            <w:pPr>
              <w:autoSpaceDE w:val="0"/>
              <w:autoSpaceDN w:val="0"/>
              <w:adjustRightInd w:val="0"/>
              <w:spacing w:before="240"/>
              <w:jc w:val="both"/>
              <w:rPr>
                <w:rFonts w:ascii="Arial" w:hAnsi="Arial" w:cs="Arial"/>
                <w:color w:val="000000" w:themeColor="text1"/>
                <w:sz w:val="24"/>
                <w:szCs w:val="24"/>
              </w:rPr>
            </w:pPr>
            <w:r>
              <w:rPr>
                <w:rFonts w:ascii="Arial" w:hAnsi="Arial" w:cs="Arial"/>
                <w:color w:val="000000" w:themeColor="text1"/>
                <w:sz w:val="24"/>
                <w:szCs w:val="24"/>
              </w:rPr>
              <w:t>Recibe o verifica las obligaciones de pagos de ser vicios prestados a la municipalidad.</w:t>
            </w:r>
          </w:p>
        </w:tc>
        <w:tc>
          <w:tcPr>
            <w:tcW w:w="2199" w:type="dxa"/>
          </w:tcPr>
          <w:p w:rsidR="00041820" w:rsidRPr="003C0D93" w:rsidRDefault="00041820" w:rsidP="00041820">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Tesorería.</w:t>
            </w:r>
          </w:p>
        </w:tc>
      </w:tr>
      <w:tr w:rsidR="00507702" w:rsidRPr="008E1074" w:rsidTr="007407AD">
        <w:tc>
          <w:tcPr>
            <w:tcW w:w="535" w:type="dxa"/>
            <w:shd w:val="clear" w:color="auto" w:fill="BDD6EE" w:themeFill="accent1" w:themeFillTint="66"/>
          </w:tcPr>
          <w:p w:rsidR="00507702" w:rsidRPr="003C0D93" w:rsidRDefault="00507702" w:rsidP="00507702">
            <w:pPr>
              <w:spacing w:before="240"/>
              <w:jc w:val="right"/>
              <w:rPr>
                <w:rFonts w:ascii="Arial" w:hAnsi="Arial" w:cs="Arial"/>
                <w:color w:val="000000" w:themeColor="text1"/>
              </w:rPr>
            </w:pPr>
            <w:r w:rsidRPr="003C0D93">
              <w:rPr>
                <w:rFonts w:ascii="Arial" w:hAnsi="Arial" w:cs="Arial"/>
                <w:color w:val="000000" w:themeColor="text1"/>
              </w:rPr>
              <w:t>3</w:t>
            </w:r>
          </w:p>
        </w:tc>
        <w:tc>
          <w:tcPr>
            <w:tcW w:w="5760" w:type="dxa"/>
          </w:tcPr>
          <w:p w:rsidR="00507702" w:rsidRPr="003C0D93" w:rsidRDefault="00507702" w:rsidP="00507702">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Verifica, que exista acuerdo municipal y comprueba la legalidad del pago.</w:t>
            </w:r>
          </w:p>
        </w:tc>
        <w:tc>
          <w:tcPr>
            <w:tcW w:w="2199" w:type="dxa"/>
            <w:vMerge w:val="restart"/>
          </w:tcPr>
          <w:p w:rsidR="00507702" w:rsidRPr="003C0D93" w:rsidRDefault="00507702" w:rsidP="00507702">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Tesorería.</w:t>
            </w:r>
          </w:p>
        </w:tc>
      </w:tr>
      <w:tr w:rsidR="00507702" w:rsidRPr="008E1074" w:rsidTr="007407AD">
        <w:tc>
          <w:tcPr>
            <w:tcW w:w="535" w:type="dxa"/>
            <w:shd w:val="clear" w:color="auto" w:fill="BDD6EE" w:themeFill="accent1" w:themeFillTint="66"/>
          </w:tcPr>
          <w:p w:rsidR="00507702" w:rsidRPr="003C0D93" w:rsidRDefault="00507702" w:rsidP="00507702">
            <w:pPr>
              <w:spacing w:before="240"/>
              <w:jc w:val="right"/>
              <w:rPr>
                <w:rFonts w:ascii="Arial" w:hAnsi="Arial" w:cs="Arial"/>
                <w:color w:val="000000" w:themeColor="text1"/>
              </w:rPr>
            </w:pPr>
            <w:r w:rsidRPr="003C0D93">
              <w:rPr>
                <w:rFonts w:ascii="Arial" w:hAnsi="Arial" w:cs="Arial"/>
                <w:color w:val="000000" w:themeColor="text1"/>
              </w:rPr>
              <w:t>4</w:t>
            </w:r>
          </w:p>
        </w:tc>
        <w:tc>
          <w:tcPr>
            <w:tcW w:w="5760" w:type="dxa"/>
          </w:tcPr>
          <w:p w:rsidR="00507702" w:rsidRPr="003C0D93" w:rsidRDefault="00507702" w:rsidP="00507702">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Revisión aritmética de los pagos.</w:t>
            </w:r>
          </w:p>
        </w:tc>
        <w:tc>
          <w:tcPr>
            <w:tcW w:w="2199" w:type="dxa"/>
            <w:vMerge/>
          </w:tcPr>
          <w:p w:rsidR="00507702" w:rsidRPr="003C0D93" w:rsidRDefault="00507702" w:rsidP="00507702">
            <w:pPr>
              <w:autoSpaceDE w:val="0"/>
              <w:autoSpaceDN w:val="0"/>
              <w:adjustRightInd w:val="0"/>
              <w:rPr>
                <w:rFonts w:ascii="Arial" w:hAnsi="Arial" w:cs="Arial"/>
                <w:color w:val="000000" w:themeColor="text1"/>
                <w:lang w:val="es-419"/>
              </w:rPr>
            </w:pPr>
          </w:p>
        </w:tc>
      </w:tr>
      <w:tr w:rsidR="00507702" w:rsidRPr="008E1074" w:rsidTr="007407AD">
        <w:tc>
          <w:tcPr>
            <w:tcW w:w="535" w:type="dxa"/>
            <w:shd w:val="clear" w:color="auto" w:fill="BDD6EE" w:themeFill="accent1" w:themeFillTint="66"/>
          </w:tcPr>
          <w:p w:rsidR="00507702" w:rsidRPr="003C0D93" w:rsidRDefault="00507702" w:rsidP="00507702">
            <w:pPr>
              <w:spacing w:before="240"/>
              <w:jc w:val="right"/>
              <w:rPr>
                <w:rFonts w:ascii="Arial" w:hAnsi="Arial" w:cs="Arial"/>
                <w:color w:val="000000" w:themeColor="text1"/>
              </w:rPr>
            </w:pPr>
            <w:r w:rsidRPr="003C0D93">
              <w:rPr>
                <w:rFonts w:ascii="Arial" w:hAnsi="Arial" w:cs="Arial"/>
                <w:color w:val="000000" w:themeColor="text1"/>
              </w:rPr>
              <w:t>5</w:t>
            </w:r>
          </w:p>
        </w:tc>
        <w:tc>
          <w:tcPr>
            <w:tcW w:w="5760" w:type="dxa"/>
          </w:tcPr>
          <w:p w:rsidR="00507702" w:rsidRPr="003C0D93" w:rsidRDefault="00507702" w:rsidP="00507702">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Emite el cheque.</w:t>
            </w:r>
          </w:p>
        </w:tc>
        <w:tc>
          <w:tcPr>
            <w:tcW w:w="2199" w:type="dxa"/>
            <w:vMerge/>
          </w:tcPr>
          <w:p w:rsidR="00507702" w:rsidRPr="003C0D93" w:rsidRDefault="00507702" w:rsidP="00507702">
            <w:pPr>
              <w:autoSpaceDE w:val="0"/>
              <w:autoSpaceDN w:val="0"/>
              <w:adjustRightInd w:val="0"/>
              <w:rPr>
                <w:rFonts w:ascii="Arial" w:hAnsi="Arial" w:cs="Arial"/>
                <w:color w:val="000000" w:themeColor="text1"/>
                <w:sz w:val="24"/>
                <w:szCs w:val="24"/>
                <w:lang w:val="es-419"/>
              </w:rPr>
            </w:pPr>
          </w:p>
        </w:tc>
      </w:tr>
      <w:tr w:rsidR="00507702" w:rsidRPr="008E1074" w:rsidTr="007407AD">
        <w:tc>
          <w:tcPr>
            <w:tcW w:w="535" w:type="dxa"/>
            <w:shd w:val="clear" w:color="auto" w:fill="BDD6EE" w:themeFill="accent1" w:themeFillTint="66"/>
          </w:tcPr>
          <w:p w:rsidR="00507702" w:rsidRPr="003C0D93" w:rsidRDefault="00507702" w:rsidP="00507702">
            <w:pPr>
              <w:spacing w:before="240"/>
              <w:jc w:val="right"/>
              <w:rPr>
                <w:rFonts w:ascii="Arial" w:hAnsi="Arial" w:cs="Arial"/>
                <w:color w:val="000000" w:themeColor="text1"/>
              </w:rPr>
            </w:pPr>
            <w:r>
              <w:rPr>
                <w:rFonts w:ascii="Arial" w:hAnsi="Arial" w:cs="Arial"/>
                <w:color w:val="000000" w:themeColor="text1"/>
              </w:rPr>
              <w:t>6</w:t>
            </w:r>
          </w:p>
        </w:tc>
        <w:tc>
          <w:tcPr>
            <w:tcW w:w="5760" w:type="dxa"/>
          </w:tcPr>
          <w:p w:rsidR="00507702" w:rsidRPr="003C0D93" w:rsidRDefault="00507702" w:rsidP="00507702">
            <w:pPr>
              <w:autoSpaceDE w:val="0"/>
              <w:autoSpaceDN w:val="0"/>
              <w:adjustRightInd w:val="0"/>
              <w:spacing w:before="240"/>
              <w:jc w:val="both"/>
              <w:rPr>
                <w:rFonts w:ascii="Arial" w:hAnsi="Arial" w:cs="Arial"/>
                <w:color w:val="000000" w:themeColor="text1"/>
                <w:sz w:val="24"/>
                <w:szCs w:val="24"/>
              </w:rPr>
            </w:pPr>
            <w:r w:rsidRPr="003C0D93">
              <w:rPr>
                <w:rFonts w:ascii="Arial" w:hAnsi="Arial" w:cs="Arial"/>
                <w:color w:val="000000" w:themeColor="text1"/>
                <w:sz w:val="24"/>
                <w:szCs w:val="24"/>
              </w:rPr>
              <w:t>Recoge las firmas y entrega cheque a proveedor.</w:t>
            </w:r>
          </w:p>
        </w:tc>
        <w:tc>
          <w:tcPr>
            <w:tcW w:w="2199" w:type="dxa"/>
            <w:vMerge/>
          </w:tcPr>
          <w:p w:rsidR="00507702" w:rsidRPr="003C0D93" w:rsidRDefault="00507702" w:rsidP="00507702">
            <w:pPr>
              <w:autoSpaceDE w:val="0"/>
              <w:autoSpaceDN w:val="0"/>
              <w:adjustRightInd w:val="0"/>
              <w:rPr>
                <w:rFonts w:ascii="Arial" w:hAnsi="Arial" w:cs="Arial"/>
                <w:color w:val="000000" w:themeColor="text1"/>
                <w:lang w:val="es-419"/>
              </w:rPr>
            </w:pPr>
          </w:p>
        </w:tc>
      </w:tr>
    </w:tbl>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507702" w:rsidRDefault="00507702" w:rsidP="00507702">
      <w:pPr>
        <w:tabs>
          <w:tab w:val="left" w:pos="975"/>
        </w:tabs>
      </w:pPr>
    </w:p>
    <w:p w:rsidR="007407AD" w:rsidRDefault="007407AD" w:rsidP="00507702">
      <w:pPr>
        <w:tabs>
          <w:tab w:val="left" w:pos="975"/>
        </w:tabs>
      </w:pPr>
    </w:p>
    <w:p w:rsidR="007407AD" w:rsidRDefault="007407AD" w:rsidP="00507702">
      <w:pPr>
        <w:tabs>
          <w:tab w:val="left" w:pos="975"/>
        </w:tabs>
      </w:pPr>
    </w:p>
    <w:tbl>
      <w:tblPr>
        <w:tblStyle w:val="Tablaconcuadrcula"/>
        <w:tblW w:w="0" w:type="auto"/>
        <w:tblLook w:val="04A0" w:firstRow="1" w:lastRow="0" w:firstColumn="1" w:lastColumn="0" w:noHBand="0" w:noVBand="1"/>
      </w:tblPr>
      <w:tblGrid>
        <w:gridCol w:w="535"/>
        <w:gridCol w:w="5760"/>
        <w:gridCol w:w="2199"/>
      </w:tblGrid>
      <w:tr w:rsidR="007407AD" w:rsidRPr="008E1074" w:rsidTr="007407AD">
        <w:tc>
          <w:tcPr>
            <w:tcW w:w="8494" w:type="dxa"/>
            <w:gridSpan w:val="3"/>
            <w:shd w:val="clear" w:color="auto" w:fill="BDD6EE" w:themeFill="accent1" w:themeFillTint="66"/>
          </w:tcPr>
          <w:p w:rsidR="007407AD"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889664" behindDoc="0" locked="0" layoutInCell="1" allowOverlap="1" wp14:anchorId="71A8FDDB" wp14:editId="7B1FA0FB">
                  <wp:simplePos x="0" y="0"/>
                  <wp:positionH relativeFrom="column">
                    <wp:posOffset>-59690</wp:posOffset>
                  </wp:positionH>
                  <wp:positionV relativeFrom="paragraph">
                    <wp:posOffset>0</wp:posOffset>
                  </wp:positionV>
                  <wp:extent cx="843280" cy="746760"/>
                  <wp:effectExtent l="0" t="0" r="0" b="0"/>
                  <wp:wrapSquare wrapText="bothSides"/>
                  <wp:docPr id="242" name="Imagen 242"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7AD" w:rsidRPr="008E1074">
              <w:rPr>
                <w:rFonts w:ascii="Arial" w:hAnsi="Arial" w:cs="Arial"/>
                <w:b/>
                <w:sz w:val="24"/>
                <w:szCs w:val="24"/>
              </w:rPr>
              <w:t>ALCALDÍA MUNICIPAL DE ARMENIA</w:t>
            </w:r>
          </w:p>
          <w:p w:rsidR="007407AD" w:rsidRPr="008E1074" w:rsidRDefault="007407AD"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7407AD" w:rsidRPr="008E1074" w:rsidRDefault="007407AD" w:rsidP="007407AD">
            <w:pPr>
              <w:jc w:val="center"/>
              <w:rPr>
                <w:rFonts w:ascii="Arial" w:hAnsi="Arial" w:cs="Arial"/>
                <w:sz w:val="24"/>
                <w:szCs w:val="24"/>
              </w:rPr>
            </w:pPr>
          </w:p>
        </w:tc>
      </w:tr>
      <w:tr w:rsidR="007407AD" w:rsidRPr="008E1074" w:rsidTr="007407AD">
        <w:tc>
          <w:tcPr>
            <w:tcW w:w="8494" w:type="dxa"/>
            <w:gridSpan w:val="3"/>
            <w:shd w:val="clear" w:color="auto" w:fill="BDD6EE" w:themeFill="accent1" w:themeFillTint="66"/>
          </w:tcPr>
          <w:p w:rsidR="007407AD" w:rsidRPr="006372AE" w:rsidRDefault="007407AD" w:rsidP="007407AD">
            <w:pPr>
              <w:jc w:val="both"/>
              <w:rPr>
                <w:rFonts w:ascii="Arial" w:hAnsi="Arial" w:cs="Arial"/>
                <w:b/>
                <w:noProof/>
                <w:color w:val="000000" w:themeColor="text1"/>
                <w:sz w:val="24"/>
                <w:szCs w:val="24"/>
                <w:lang w:eastAsia="es-SV"/>
              </w:rPr>
            </w:pPr>
            <w:r w:rsidRPr="006372AE">
              <w:rPr>
                <w:rFonts w:ascii="Arial" w:hAnsi="Arial" w:cs="Arial"/>
                <w:b/>
                <w:color w:val="000000" w:themeColor="text1"/>
                <w:sz w:val="24"/>
                <w:szCs w:val="24"/>
              </w:rPr>
              <w:t xml:space="preserve">UNIDAD ADMINISTRATIVA: </w:t>
            </w:r>
            <w:r w:rsidRPr="006372AE">
              <w:rPr>
                <w:rFonts w:ascii="Arial" w:hAnsi="Arial" w:cs="Arial"/>
                <w:b/>
                <w:caps/>
                <w:color w:val="000000" w:themeColor="text1"/>
                <w:sz w:val="24"/>
                <w:szCs w:val="24"/>
                <w:lang w:val="es-419"/>
              </w:rPr>
              <w:t>Tesorería Municipal.</w:t>
            </w:r>
          </w:p>
        </w:tc>
      </w:tr>
      <w:tr w:rsidR="007407AD" w:rsidRPr="008E1074" w:rsidTr="007407AD">
        <w:tc>
          <w:tcPr>
            <w:tcW w:w="8494" w:type="dxa"/>
            <w:gridSpan w:val="3"/>
            <w:shd w:val="clear" w:color="auto" w:fill="BDD6EE" w:themeFill="accent1" w:themeFillTint="66"/>
          </w:tcPr>
          <w:p w:rsidR="007407AD" w:rsidRPr="006372AE" w:rsidRDefault="007407AD" w:rsidP="007407AD">
            <w:pPr>
              <w:jc w:val="both"/>
              <w:rPr>
                <w:rFonts w:ascii="Arial" w:hAnsi="Arial" w:cs="Arial"/>
                <w:caps/>
                <w:color w:val="000000" w:themeColor="text1"/>
                <w:sz w:val="24"/>
                <w:szCs w:val="24"/>
              </w:rPr>
            </w:pPr>
            <w:r w:rsidRPr="006372AE">
              <w:rPr>
                <w:rFonts w:ascii="Arial" w:hAnsi="Arial" w:cs="Arial"/>
                <w:b/>
                <w:caps/>
                <w:color w:val="000000" w:themeColor="text1"/>
                <w:sz w:val="24"/>
                <w:szCs w:val="24"/>
              </w:rPr>
              <w:t>Base Legal</w:t>
            </w:r>
            <w:r w:rsidRPr="006372AE">
              <w:rPr>
                <w:rFonts w:ascii="Arial" w:hAnsi="Arial" w:cs="Arial"/>
                <w:b/>
                <w:bCs/>
                <w:caps/>
                <w:color w:val="000000" w:themeColor="text1"/>
                <w:sz w:val="24"/>
                <w:szCs w:val="24"/>
                <w:lang w:val="es-419"/>
              </w:rPr>
              <w:t>:</w:t>
            </w:r>
            <w:r w:rsidRPr="006372AE">
              <w:rPr>
                <w:rFonts w:ascii="Arial" w:hAnsi="Arial" w:cs="Arial"/>
                <w:bCs/>
                <w:color w:val="000000" w:themeColor="text1"/>
                <w:sz w:val="24"/>
                <w:szCs w:val="24"/>
                <w:lang w:val="es-419"/>
              </w:rPr>
              <w:t xml:space="preserve"> </w:t>
            </w:r>
            <w:r w:rsidRPr="006372AE">
              <w:rPr>
                <w:rFonts w:ascii="Arial" w:hAnsi="Arial" w:cs="Arial"/>
                <w:caps/>
                <w:color w:val="000000" w:themeColor="text1"/>
                <w:sz w:val="24"/>
                <w:szCs w:val="24"/>
                <w:lang w:val="es-419"/>
              </w:rPr>
              <w:t>Ley de Impuestos Municipales, Código Municipal, Ordenanza Municipal; Reglamento del FODES.</w:t>
            </w:r>
          </w:p>
        </w:tc>
      </w:tr>
      <w:tr w:rsidR="007407AD" w:rsidRPr="008E1074" w:rsidTr="007407AD">
        <w:tc>
          <w:tcPr>
            <w:tcW w:w="8494" w:type="dxa"/>
            <w:gridSpan w:val="3"/>
            <w:shd w:val="clear" w:color="auto" w:fill="BDD6EE" w:themeFill="accent1" w:themeFillTint="66"/>
          </w:tcPr>
          <w:p w:rsidR="007407AD" w:rsidRPr="006372AE" w:rsidRDefault="007407AD" w:rsidP="007407AD">
            <w:pPr>
              <w:jc w:val="both"/>
              <w:rPr>
                <w:rFonts w:ascii="Arial" w:hAnsi="Arial" w:cs="Arial"/>
                <w:color w:val="000000" w:themeColor="text1"/>
                <w:sz w:val="24"/>
                <w:szCs w:val="24"/>
              </w:rPr>
            </w:pPr>
            <w:r w:rsidRPr="006372AE">
              <w:rPr>
                <w:rFonts w:ascii="Arial" w:hAnsi="Arial" w:cs="Arial"/>
                <w:b/>
                <w:noProof/>
                <w:color w:val="000000" w:themeColor="text1"/>
                <w:sz w:val="24"/>
                <w:szCs w:val="24"/>
                <w:lang w:eastAsia="es-SV"/>
              </w:rPr>
              <w:t>PROCEDIMIENTO:</w:t>
            </w:r>
            <w:r w:rsidRPr="006372AE">
              <w:rPr>
                <w:rFonts w:ascii="Arial" w:hAnsi="Arial" w:cs="Arial"/>
                <w:noProof/>
                <w:color w:val="000000" w:themeColor="text1"/>
                <w:sz w:val="24"/>
                <w:szCs w:val="24"/>
                <w:lang w:eastAsia="es-SV"/>
              </w:rPr>
              <w:t xml:space="preserve"> </w:t>
            </w:r>
            <w:r w:rsidRPr="006372AE">
              <w:rPr>
                <w:rFonts w:ascii="Arial" w:hAnsi="Arial" w:cs="Arial"/>
                <w:caps/>
                <w:color w:val="000000" w:themeColor="text1"/>
                <w:sz w:val="24"/>
                <w:szCs w:val="24"/>
                <w:lang w:val="es-419"/>
              </w:rPr>
              <w:t>Compra Custodia y Entrega de las especies Municipales</w:t>
            </w:r>
            <w:r>
              <w:rPr>
                <w:rFonts w:ascii="Arial" w:hAnsi="Arial" w:cs="Arial"/>
                <w:caps/>
                <w:color w:val="000000" w:themeColor="text1"/>
                <w:sz w:val="24"/>
                <w:szCs w:val="24"/>
                <w:lang w:val="es-419"/>
              </w:rPr>
              <w:t>.</w:t>
            </w:r>
          </w:p>
        </w:tc>
      </w:tr>
      <w:tr w:rsidR="007407AD" w:rsidRPr="008E1074" w:rsidTr="007407AD">
        <w:tc>
          <w:tcPr>
            <w:tcW w:w="8494" w:type="dxa"/>
            <w:gridSpan w:val="3"/>
            <w:shd w:val="clear" w:color="auto" w:fill="BDD6EE" w:themeFill="accent1" w:themeFillTint="66"/>
          </w:tcPr>
          <w:p w:rsidR="007407AD" w:rsidRPr="006372AE" w:rsidRDefault="007407AD" w:rsidP="007407AD">
            <w:pPr>
              <w:jc w:val="both"/>
              <w:rPr>
                <w:rFonts w:ascii="Arial" w:hAnsi="Arial" w:cs="Arial"/>
                <w:color w:val="000000" w:themeColor="text1"/>
                <w:sz w:val="24"/>
                <w:szCs w:val="24"/>
              </w:rPr>
            </w:pPr>
            <w:r w:rsidRPr="006372AE">
              <w:rPr>
                <w:rFonts w:ascii="Arial" w:hAnsi="Arial" w:cs="Arial"/>
                <w:b/>
                <w:color w:val="000000" w:themeColor="text1"/>
                <w:sz w:val="24"/>
                <w:szCs w:val="24"/>
              </w:rPr>
              <w:t>OBJETIVO:</w:t>
            </w:r>
            <w:r w:rsidRPr="006372AE">
              <w:rPr>
                <w:rFonts w:ascii="Arial" w:hAnsi="Arial" w:cs="Arial"/>
                <w:color w:val="000000" w:themeColor="text1"/>
                <w:sz w:val="24"/>
                <w:szCs w:val="24"/>
              </w:rPr>
              <w:t xml:space="preserve"> REALIZAR LA COMPRA DE ESPECIES MUNICIPALES DE MANERA TRANSPARENTE.</w:t>
            </w:r>
          </w:p>
        </w:tc>
      </w:tr>
      <w:tr w:rsidR="007407AD" w:rsidRPr="008E1074" w:rsidTr="007407AD">
        <w:tc>
          <w:tcPr>
            <w:tcW w:w="535" w:type="dxa"/>
            <w:shd w:val="clear" w:color="auto" w:fill="BDD6EE" w:themeFill="accent1" w:themeFillTint="66"/>
          </w:tcPr>
          <w:p w:rsidR="007407AD" w:rsidRPr="008E1074" w:rsidRDefault="007407AD"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7407AD" w:rsidRPr="008E1074" w:rsidRDefault="007407AD"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7407AD" w:rsidRPr="008E1074" w:rsidRDefault="007407AD" w:rsidP="007407AD">
            <w:pPr>
              <w:jc w:val="center"/>
              <w:rPr>
                <w:rFonts w:ascii="Arial" w:hAnsi="Arial" w:cs="Arial"/>
                <w:b/>
                <w:sz w:val="24"/>
                <w:szCs w:val="24"/>
              </w:rPr>
            </w:pPr>
            <w:r>
              <w:rPr>
                <w:rFonts w:ascii="Arial" w:hAnsi="Arial" w:cs="Arial"/>
                <w:b/>
                <w:sz w:val="24"/>
                <w:szCs w:val="24"/>
              </w:rPr>
              <w:t>RESPONSABLE</w:t>
            </w: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Verifica las existencias de especies municipales (de cada una).</w:t>
            </w:r>
          </w:p>
        </w:tc>
        <w:tc>
          <w:tcPr>
            <w:tcW w:w="2199" w:type="dxa"/>
            <w:vMerge w:val="restart"/>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Tesorería.</w:t>
            </w: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2</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Solicitud de acuerdo para la compra de especies.</w:t>
            </w:r>
          </w:p>
        </w:tc>
        <w:tc>
          <w:tcPr>
            <w:tcW w:w="2199" w:type="dxa"/>
            <w:vMerge/>
          </w:tcPr>
          <w:p w:rsidR="007711E1" w:rsidRPr="003C0D93" w:rsidRDefault="007711E1" w:rsidP="007711E1">
            <w:pPr>
              <w:autoSpaceDE w:val="0"/>
              <w:autoSpaceDN w:val="0"/>
              <w:adjustRightInd w:val="0"/>
              <w:spacing w:before="240"/>
              <w:jc w:val="both"/>
              <w:rPr>
                <w:rFonts w:ascii="Arial" w:hAnsi="Arial" w:cs="Arial"/>
                <w:color w:val="000000" w:themeColor="text1"/>
                <w:sz w:val="24"/>
                <w:szCs w:val="24"/>
              </w:rPr>
            </w:pP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3</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Emite acuerdo.</w:t>
            </w:r>
          </w:p>
        </w:tc>
        <w:tc>
          <w:tcPr>
            <w:tcW w:w="2199"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Concejo Municipal.</w:t>
            </w: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4</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Envía certificación de acuerdo a tesorería.</w:t>
            </w:r>
          </w:p>
        </w:tc>
        <w:tc>
          <w:tcPr>
            <w:tcW w:w="2199"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Secretaria</w:t>
            </w:r>
          </w:p>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Municipal.</w:t>
            </w: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5</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Hacer el pedido telefónicamente a ISDEM.</w:t>
            </w:r>
          </w:p>
        </w:tc>
        <w:tc>
          <w:tcPr>
            <w:tcW w:w="2199" w:type="dxa"/>
            <w:vMerge w:val="restart"/>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Tesorería.</w:t>
            </w: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6</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Manda a comprar las especies.</w:t>
            </w:r>
          </w:p>
        </w:tc>
        <w:tc>
          <w:tcPr>
            <w:tcW w:w="2199" w:type="dxa"/>
            <w:vMerge/>
          </w:tcPr>
          <w:p w:rsidR="007711E1" w:rsidRPr="003C0D93" w:rsidRDefault="007711E1" w:rsidP="007711E1">
            <w:pPr>
              <w:autoSpaceDE w:val="0"/>
              <w:autoSpaceDN w:val="0"/>
              <w:adjustRightInd w:val="0"/>
              <w:rPr>
                <w:rFonts w:ascii="Arial" w:hAnsi="Arial" w:cs="Arial"/>
                <w:color w:val="000000" w:themeColor="text1"/>
                <w:lang w:val="es-419"/>
              </w:rPr>
            </w:pP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7</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Cuando las especies llegan verifican cantidades de acuerdo a solicitud.</w:t>
            </w:r>
          </w:p>
        </w:tc>
        <w:tc>
          <w:tcPr>
            <w:tcW w:w="2199" w:type="dxa"/>
            <w:vMerge/>
          </w:tcPr>
          <w:p w:rsidR="007711E1" w:rsidRPr="003C0D93" w:rsidRDefault="007711E1" w:rsidP="007711E1">
            <w:pPr>
              <w:autoSpaceDE w:val="0"/>
              <w:autoSpaceDN w:val="0"/>
              <w:adjustRightInd w:val="0"/>
              <w:rPr>
                <w:rFonts w:ascii="Arial" w:hAnsi="Arial" w:cs="Arial"/>
                <w:color w:val="000000" w:themeColor="text1"/>
                <w:lang w:val="es-419"/>
              </w:rPr>
            </w:pP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8</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Recibe factura y firma de recibido.</w:t>
            </w:r>
          </w:p>
        </w:tc>
        <w:tc>
          <w:tcPr>
            <w:tcW w:w="2199" w:type="dxa"/>
            <w:vMerge/>
          </w:tcPr>
          <w:p w:rsidR="007711E1" w:rsidRPr="003C0D93" w:rsidRDefault="007711E1" w:rsidP="007711E1">
            <w:pPr>
              <w:autoSpaceDE w:val="0"/>
              <w:autoSpaceDN w:val="0"/>
              <w:adjustRightInd w:val="0"/>
              <w:rPr>
                <w:rFonts w:ascii="Arial" w:hAnsi="Arial" w:cs="Arial"/>
                <w:color w:val="000000" w:themeColor="text1"/>
                <w:lang w:val="es-419"/>
              </w:rPr>
            </w:pP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9</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Las guarda en la bóveda de seguridad.</w:t>
            </w:r>
          </w:p>
        </w:tc>
        <w:tc>
          <w:tcPr>
            <w:tcW w:w="2199" w:type="dxa"/>
            <w:vMerge/>
          </w:tcPr>
          <w:p w:rsidR="007711E1" w:rsidRPr="003C0D93" w:rsidRDefault="007711E1" w:rsidP="007711E1">
            <w:pPr>
              <w:autoSpaceDE w:val="0"/>
              <w:autoSpaceDN w:val="0"/>
              <w:adjustRightInd w:val="0"/>
              <w:rPr>
                <w:rFonts w:ascii="Arial" w:hAnsi="Arial" w:cs="Arial"/>
                <w:color w:val="000000" w:themeColor="text1"/>
                <w:lang w:val="es-419"/>
              </w:rPr>
            </w:pP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10</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Ingresa la compra en Libro de especies Municipales.</w:t>
            </w:r>
          </w:p>
        </w:tc>
        <w:tc>
          <w:tcPr>
            <w:tcW w:w="2199" w:type="dxa"/>
            <w:vMerge/>
          </w:tcPr>
          <w:p w:rsidR="007711E1" w:rsidRPr="003C0D93" w:rsidRDefault="007711E1" w:rsidP="007711E1">
            <w:pPr>
              <w:autoSpaceDE w:val="0"/>
              <w:autoSpaceDN w:val="0"/>
              <w:adjustRightInd w:val="0"/>
              <w:rPr>
                <w:rFonts w:ascii="Arial" w:hAnsi="Arial" w:cs="Arial"/>
                <w:color w:val="000000" w:themeColor="text1"/>
                <w:lang w:val="es-419"/>
              </w:rPr>
            </w:pP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11</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Solicitan por escrito, con 3 días hábiles de anticipación.</w:t>
            </w:r>
          </w:p>
        </w:tc>
        <w:tc>
          <w:tcPr>
            <w:tcW w:w="2199"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Encargados de</w:t>
            </w:r>
          </w:p>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Departamentos.</w:t>
            </w: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12</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Tramita la Legalización de especies municipales.</w:t>
            </w:r>
          </w:p>
        </w:tc>
        <w:tc>
          <w:tcPr>
            <w:tcW w:w="2199" w:type="dxa"/>
            <w:vMerge w:val="restart"/>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Tesorería.</w:t>
            </w: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13</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Hace entrega contrafirma de recibido en registro de control de especies.</w:t>
            </w:r>
          </w:p>
        </w:tc>
        <w:tc>
          <w:tcPr>
            <w:tcW w:w="2199" w:type="dxa"/>
            <w:vMerge/>
          </w:tcPr>
          <w:p w:rsidR="007711E1" w:rsidRPr="003C0D93" w:rsidRDefault="007711E1" w:rsidP="007711E1">
            <w:pPr>
              <w:autoSpaceDE w:val="0"/>
              <w:autoSpaceDN w:val="0"/>
              <w:adjustRightInd w:val="0"/>
              <w:rPr>
                <w:rFonts w:ascii="Arial" w:hAnsi="Arial" w:cs="Arial"/>
                <w:color w:val="000000" w:themeColor="text1"/>
                <w:lang w:val="es-419"/>
              </w:rPr>
            </w:pP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14</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Envían informe de las realizaciones de especies 3 días hábiles después de la finalización del mes.</w:t>
            </w:r>
          </w:p>
        </w:tc>
        <w:tc>
          <w:tcPr>
            <w:tcW w:w="2199"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Encargados de</w:t>
            </w:r>
          </w:p>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departamentos</w:t>
            </w:r>
          </w:p>
        </w:tc>
      </w:tr>
      <w:tr w:rsidR="0023039B" w:rsidRPr="008E1074" w:rsidTr="007407AD">
        <w:tc>
          <w:tcPr>
            <w:tcW w:w="535" w:type="dxa"/>
            <w:shd w:val="clear" w:color="auto" w:fill="BDD6EE" w:themeFill="accent1" w:themeFillTint="66"/>
            <w:vAlign w:val="center"/>
          </w:tcPr>
          <w:p w:rsidR="0023039B" w:rsidRPr="003C0D93" w:rsidRDefault="0023039B" w:rsidP="007711E1">
            <w:pPr>
              <w:autoSpaceDE w:val="0"/>
              <w:autoSpaceDN w:val="0"/>
              <w:adjustRightInd w:val="0"/>
              <w:jc w:val="right"/>
              <w:rPr>
                <w:rFonts w:ascii="Arial" w:hAnsi="Arial" w:cs="Arial"/>
                <w:color w:val="000000" w:themeColor="text1"/>
                <w:sz w:val="24"/>
                <w:szCs w:val="24"/>
                <w:lang w:val="es-419"/>
              </w:rPr>
            </w:pPr>
          </w:p>
        </w:tc>
        <w:tc>
          <w:tcPr>
            <w:tcW w:w="5760" w:type="dxa"/>
          </w:tcPr>
          <w:p w:rsidR="0023039B" w:rsidRPr="003C0D93" w:rsidRDefault="0023039B" w:rsidP="007711E1">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Realiza recibo de ingreso F1- ISAM de las especies.</w:t>
            </w:r>
          </w:p>
        </w:tc>
        <w:tc>
          <w:tcPr>
            <w:tcW w:w="2199" w:type="dxa"/>
          </w:tcPr>
          <w:p w:rsidR="0023039B" w:rsidRPr="003C0D93" w:rsidRDefault="0023039B" w:rsidP="007711E1">
            <w:pPr>
              <w:autoSpaceDE w:val="0"/>
              <w:autoSpaceDN w:val="0"/>
              <w:adjustRightInd w:val="0"/>
              <w:jc w:val="both"/>
              <w:rPr>
                <w:rFonts w:ascii="Arial" w:hAnsi="Arial" w:cs="Arial"/>
                <w:color w:val="000000" w:themeColor="text1"/>
                <w:sz w:val="24"/>
                <w:szCs w:val="24"/>
              </w:rPr>
            </w:pPr>
          </w:p>
        </w:tc>
      </w:tr>
      <w:tr w:rsidR="007711E1" w:rsidRPr="008E1074" w:rsidTr="007407AD">
        <w:tc>
          <w:tcPr>
            <w:tcW w:w="535" w:type="dxa"/>
            <w:shd w:val="clear" w:color="auto" w:fill="BDD6EE" w:themeFill="accent1" w:themeFillTint="66"/>
            <w:vAlign w:val="center"/>
          </w:tcPr>
          <w:p w:rsidR="007711E1" w:rsidRPr="003C0D93" w:rsidRDefault="007711E1" w:rsidP="007711E1">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15</w:t>
            </w:r>
          </w:p>
        </w:tc>
        <w:tc>
          <w:tcPr>
            <w:tcW w:w="5760" w:type="dxa"/>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Descarga realizaciones de especies en el Libro.</w:t>
            </w:r>
          </w:p>
        </w:tc>
        <w:tc>
          <w:tcPr>
            <w:tcW w:w="2199" w:type="dxa"/>
            <w:vMerge w:val="restart"/>
          </w:tcPr>
          <w:p w:rsidR="007711E1" w:rsidRPr="003C0D93" w:rsidRDefault="007711E1" w:rsidP="007711E1">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Tesorería</w:t>
            </w:r>
          </w:p>
        </w:tc>
      </w:tr>
      <w:tr w:rsidR="007711E1" w:rsidRPr="008E1074" w:rsidTr="007407AD">
        <w:tc>
          <w:tcPr>
            <w:tcW w:w="535" w:type="dxa"/>
            <w:shd w:val="clear" w:color="auto" w:fill="BDD6EE" w:themeFill="accent1" w:themeFillTint="66"/>
            <w:vAlign w:val="center"/>
          </w:tcPr>
          <w:p w:rsidR="007711E1" w:rsidRPr="003C0D93" w:rsidRDefault="007711E1" w:rsidP="007407AD">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16</w:t>
            </w:r>
          </w:p>
        </w:tc>
        <w:tc>
          <w:tcPr>
            <w:tcW w:w="5760" w:type="dxa"/>
          </w:tcPr>
          <w:p w:rsidR="007711E1" w:rsidRPr="003C0D93" w:rsidRDefault="007711E1" w:rsidP="007407AD">
            <w:pPr>
              <w:autoSpaceDE w:val="0"/>
              <w:autoSpaceDN w:val="0"/>
              <w:adjustRightInd w:val="0"/>
              <w:jc w:val="both"/>
              <w:rPr>
                <w:rFonts w:ascii="Arial" w:hAnsi="Arial" w:cs="Arial"/>
                <w:color w:val="000000" w:themeColor="text1"/>
                <w:sz w:val="24"/>
                <w:szCs w:val="24"/>
              </w:rPr>
            </w:pPr>
            <w:r w:rsidRPr="003C0D93">
              <w:rPr>
                <w:rFonts w:ascii="Arial" w:hAnsi="Arial" w:cs="Arial"/>
                <w:color w:val="000000" w:themeColor="text1"/>
                <w:sz w:val="24"/>
                <w:szCs w:val="24"/>
              </w:rPr>
              <w:t>Envía informe a contabilidad de las especies compradas y realizadas del mes por precio de costo.</w:t>
            </w:r>
          </w:p>
        </w:tc>
        <w:tc>
          <w:tcPr>
            <w:tcW w:w="2199" w:type="dxa"/>
            <w:vMerge/>
          </w:tcPr>
          <w:p w:rsidR="007711E1" w:rsidRPr="003C0D93" w:rsidRDefault="007711E1" w:rsidP="007407AD">
            <w:pPr>
              <w:autoSpaceDE w:val="0"/>
              <w:autoSpaceDN w:val="0"/>
              <w:adjustRightInd w:val="0"/>
              <w:rPr>
                <w:rFonts w:ascii="Arial" w:hAnsi="Arial" w:cs="Arial"/>
                <w:color w:val="000000" w:themeColor="text1"/>
                <w:lang w:val="es-419"/>
              </w:rPr>
            </w:pPr>
          </w:p>
        </w:tc>
      </w:tr>
    </w:tbl>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tbl>
      <w:tblPr>
        <w:tblStyle w:val="Tablaconcuadrcula"/>
        <w:tblW w:w="0" w:type="auto"/>
        <w:tblLook w:val="04A0" w:firstRow="1" w:lastRow="0" w:firstColumn="1" w:lastColumn="0" w:noHBand="0" w:noVBand="1"/>
      </w:tblPr>
      <w:tblGrid>
        <w:gridCol w:w="535"/>
        <w:gridCol w:w="5760"/>
        <w:gridCol w:w="2199"/>
      </w:tblGrid>
      <w:tr w:rsidR="000812C5" w:rsidRPr="008E1074" w:rsidTr="007B2847">
        <w:tc>
          <w:tcPr>
            <w:tcW w:w="8494" w:type="dxa"/>
            <w:gridSpan w:val="3"/>
            <w:shd w:val="clear" w:color="auto" w:fill="BDD6EE" w:themeFill="accent1" w:themeFillTint="66"/>
          </w:tcPr>
          <w:p w:rsidR="000812C5" w:rsidRPr="008E1074" w:rsidRDefault="00DF2207" w:rsidP="007B2847">
            <w:pPr>
              <w:spacing w:line="360" w:lineRule="auto"/>
              <w:jc w:val="center"/>
              <w:rPr>
                <w:rFonts w:ascii="Arial" w:hAnsi="Arial" w:cs="Arial"/>
                <w:b/>
                <w:sz w:val="24"/>
                <w:szCs w:val="24"/>
              </w:rPr>
            </w:pPr>
            <w:r>
              <w:rPr>
                <w:noProof/>
                <w:lang w:val="es-SV" w:eastAsia="es-SV"/>
              </w:rPr>
              <w:drawing>
                <wp:anchor distT="0" distB="0" distL="114300" distR="114300" simplePos="0" relativeHeight="251891712" behindDoc="0" locked="0" layoutInCell="1" allowOverlap="1" wp14:anchorId="076FC914" wp14:editId="6681BC89">
                  <wp:simplePos x="0" y="0"/>
                  <wp:positionH relativeFrom="column">
                    <wp:posOffset>-65405</wp:posOffset>
                  </wp:positionH>
                  <wp:positionV relativeFrom="paragraph">
                    <wp:posOffset>0</wp:posOffset>
                  </wp:positionV>
                  <wp:extent cx="843280" cy="746760"/>
                  <wp:effectExtent l="0" t="0" r="0" b="0"/>
                  <wp:wrapSquare wrapText="bothSides"/>
                  <wp:docPr id="243" name="Imagen 243"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C5" w:rsidRPr="008E1074">
              <w:rPr>
                <w:rFonts w:ascii="Arial" w:hAnsi="Arial" w:cs="Arial"/>
                <w:b/>
                <w:sz w:val="24"/>
                <w:szCs w:val="24"/>
              </w:rPr>
              <w:t>ALCALDÍA MUNICIPAL DE ARMENIA</w:t>
            </w:r>
          </w:p>
          <w:p w:rsidR="000812C5" w:rsidRPr="008E1074" w:rsidRDefault="000812C5" w:rsidP="007B2847">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0812C5" w:rsidRPr="008E1074" w:rsidRDefault="000812C5" w:rsidP="007B2847">
            <w:pPr>
              <w:jc w:val="center"/>
              <w:rPr>
                <w:rFonts w:ascii="Arial" w:hAnsi="Arial" w:cs="Arial"/>
                <w:sz w:val="24"/>
                <w:szCs w:val="24"/>
              </w:rPr>
            </w:pPr>
          </w:p>
        </w:tc>
      </w:tr>
      <w:tr w:rsidR="000812C5" w:rsidRPr="008E1074" w:rsidTr="007B2847">
        <w:tc>
          <w:tcPr>
            <w:tcW w:w="8494" w:type="dxa"/>
            <w:gridSpan w:val="3"/>
            <w:shd w:val="clear" w:color="auto" w:fill="BDD6EE" w:themeFill="accent1" w:themeFillTint="66"/>
          </w:tcPr>
          <w:p w:rsidR="000812C5" w:rsidRPr="006372AE" w:rsidRDefault="000812C5" w:rsidP="000812C5">
            <w:pPr>
              <w:jc w:val="both"/>
              <w:rPr>
                <w:rFonts w:ascii="Arial" w:hAnsi="Arial" w:cs="Arial"/>
                <w:b/>
                <w:noProof/>
                <w:color w:val="000000" w:themeColor="text1"/>
                <w:sz w:val="24"/>
                <w:szCs w:val="24"/>
                <w:lang w:eastAsia="es-SV"/>
              </w:rPr>
            </w:pPr>
            <w:r w:rsidRPr="006372AE">
              <w:rPr>
                <w:rFonts w:ascii="Arial" w:hAnsi="Arial" w:cs="Arial"/>
                <w:b/>
                <w:color w:val="000000" w:themeColor="text1"/>
                <w:sz w:val="24"/>
                <w:szCs w:val="24"/>
              </w:rPr>
              <w:t xml:space="preserve">UNIDAD ADMINISTRATIVA: </w:t>
            </w:r>
            <w:r w:rsidRPr="006372AE">
              <w:rPr>
                <w:rFonts w:ascii="Arial" w:hAnsi="Arial" w:cs="Arial"/>
                <w:b/>
                <w:caps/>
                <w:color w:val="000000" w:themeColor="text1"/>
                <w:sz w:val="24"/>
                <w:szCs w:val="24"/>
                <w:lang w:val="es-419"/>
              </w:rPr>
              <w:t>Tesorería Municipal.</w:t>
            </w:r>
          </w:p>
        </w:tc>
      </w:tr>
      <w:tr w:rsidR="000812C5" w:rsidRPr="008E1074" w:rsidTr="007B2847">
        <w:tc>
          <w:tcPr>
            <w:tcW w:w="8494" w:type="dxa"/>
            <w:gridSpan w:val="3"/>
            <w:shd w:val="clear" w:color="auto" w:fill="BDD6EE" w:themeFill="accent1" w:themeFillTint="66"/>
          </w:tcPr>
          <w:p w:rsidR="000812C5" w:rsidRPr="006372AE" w:rsidRDefault="000812C5" w:rsidP="000812C5">
            <w:pPr>
              <w:jc w:val="both"/>
              <w:rPr>
                <w:rFonts w:ascii="Arial" w:hAnsi="Arial" w:cs="Arial"/>
                <w:caps/>
                <w:color w:val="000000" w:themeColor="text1"/>
                <w:sz w:val="24"/>
                <w:szCs w:val="24"/>
              </w:rPr>
            </w:pPr>
            <w:r w:rsidRPr="006372AE">
              <w:rPr>
                <w:rFonts w:ascii="Arial" w:hAnsi="Arial" w:cs="Arial"/>
                <w:b/>
                <w:caps/>
                <w:color w:val="000000" w:themeColor="text1"/>
                <w:sz w:val="24"/>
                <w:szCs w:val="24"/>
              </w:rPr>
              <w:t>Base Legal</w:t>
            </w:r>
            <w:r w:rsidRPr="006372AE">
              <w:rPr>
                <w:rFonts w:ascii="Arial" w:hAnsi="Arial" w:cs="Arial"/>
                <w:b/>
                <w:bCs/>
                <w:caps/>
                <w:color w:val="000000" w:themeColor="text1"/>
                <w:sz w:val="24"/>
                <w:szCs w:val="24"/>
                <w:lang w:val="es-419"/>
              </w:rPr>
              <w:t>:</w:t>
            </w:r>
            <w:r w:rsidRPr="006372AE">
              <w:rPr>
                <w:rFonts w:ascii="Arial" w:hAnsi="Arial" w:cs="Arial"/>
                <w:bCs/>
                <w:color w:val="000000" w:themeColor="text1"/>
                <w:sz w:val="24"/>
                <w:szCs w:val="24"/>
                <w:lang w:val="es-419"/>
              </w:rPr>
              <w:t xml:space="preserve"> </w:t>
            </w:r>
            <w:r w:rsidRPr="006372AE">
              <w:rPr>
                <w:rFonts w:ascii="Arial" w:hAnsi="Arial" w:cs="Arial"/>
                <w:caps/>
                <w:color w:val="000000" w:themeColor="text1"/>
                <w:sz w:val="24"/>
                <w:szCs w:val="24"/>
              </w:rPr>
              <w:t>Ley de Impuestos Municipales, Código Municipal, Ordenanza Municipal; Reglamento del FODES</w:t>
            </w:r>
            <w:r>
              <w:rPr>
                <w:rFonts w:ascii="Arial" w:hAnsi="Arial" w:cs="Arial"/>
                <w:caps/>
                <w:color w:val="000000" w:themeColor="text1"/>
                <w:sz w:val="24"/>
                <w:szCs w:val="24"/>
              </w:rPr>
              <w:t>.</w:t>
            </w:r>
          </w:p>
        </w:tc>
      </w:tr>
      <w:tr w:rsidR="000812C5" w:rsidRPr="008E1074" w:rsidTr="007B2847">
        <w:tc>
          <w:tcPr>
            <w:tcW w:w="8494" w:type="dxa"/>
            <w:gridSpan w:val="3"/>
            <w:shd w:val="clear" w:color="auto" w:fill="BDD6EE" w:themeFill="accent1" w:themeFillTint="66"/>
          </w:tcPr>
          <w:p w:rsidR="000812C5" w:rsidRPr="006372AE" w:rsidRDefault="000812C5" w:rsidP="000812C5">
            <w:pPr>
              <w:jc w:val="both"/>
              <w:rPr>
                <w:rFonts w:ascii="Arial" w:hAnsi="Arial" w:cs="Arial"/>
                <w:color w:val="000000" w:themeColor="text1"/>
                <w:sz w:val="24"/>
                <w:szCs w:val="24"/>
              </w:rPr>
            </w:pPr>
            <w:r w:rsidRPr="006372AE">
              <w:rPr>
                <w:rFonts w:ascii="Arial" w:hAnsi="Arial" w:cs="Arial"/>
                <w:b/>
                <w:noProof/>
                <w:color w:val="000000" w:themeColor="text1"/>
                <w:sz w:val="24"/>
                <w:szCs w:val="24"/>
                <w:lang w:eastAsia="es-SV"/>
              </w:rPr>
              <w:t>PROCEDIMIENTO:</w:t>
            </w:r>
            <w:r w:rsidRPr="006372AE">
              <w:rPr>
                <w:rFonts w:ascii="Arial" w:hAnsi="Arial" w:cs="Arial"/>
                <w:noProof/>
                <w:color w:val="000000" w:themeColor="text1"/>
                <w:sz w:val="24"/>
                <w:szCs w:val="24"/>
                <w:lang w:eastAsia="es-SV"/>
              </w:rPr>
              <w:t xml:space="preserve"> </w:t>
            </w:r>
            <w:r w:rsidRPr="006372AE">
              <w:rPr>
                <w:rFonts w:ascii="Arial" w:hAnsi="Arial" w:cs="Arial"/>
                <w:caps/>
                <w:color w:val="000000" w:themeColor="text1"/>
                <w:sz w:val="24"/>
                <w:szCs w:val="24"/>
                <w:lang w:val="es-419"/>
              </w:rPr>
              <w:t>Sistema de Control de Renta.</w:t>
            </w:r>
          </w:p>
        </w:tc>
      </w:tr>
      <w:tr w:rsidR="000812C5" w:rsidRPr="008E1074" w:rsidTr="007B2847">
        <w:tc>
          <w:tcPr>
            <w:tcW w:w="8494" w:type="dxa"/>
            <w:gridSpan w:val="3"/>
            <w:shd w:val="clear" w:color="auto" w:fill="BDD6EE" w:themeFill="accent1" w:themeFillTint="66"/>
          </w:tcPr>
          <w:p w:rsidR="000812C5" w:rsidRPr="006372AE" w:rsidRDefault="000812C5" w:rsidP="000812C5">
            <w:pPr>
              <w:jc w:val="both"/>
              <w:rPr>
                <w:rFonts w:ascii="Arial" w:hAnsi="Arial" w:cs="Arial"/>
                <w:color w:val="000000" w:themeColor="text1"/>
                <w:sz w:val="24"/>
                <w:szCs w:val="24"/>
              </w:rPr>
            </w:pPr>
            <w:r w:rsidRPr="006372AE">
              <w:rPr>
                <w:rFonts w:ascii="Arial" w:hAnsi="Arial" w:cs="Arial"/>
                <w:b/>
                <w:color w:val="000000" w:themeColor="text1"/>
                <w:sz w:val="24"/>
                <w:szCs w:val="24"/>
              </w:rPr>
              <w:t>OBJETIVO:</w:t>
            </w:r>
            <w:r w:rsidRPr="006372AE">
              <w:rPr>
                <w:rFonts w:ascii="Arial" w:hAnsi="Arial" w:cs="Arial"/>
                <w:color w:val="000000" w:themeColor="text1"/>
                <w:sz w:val="24"/>
                <w:szCs w:val="24"/>
              </w:rPr>
              <w:t xml:space="preserve"> LLEVAR UN CONTROL MINUCIOSO DE LA RENTA MUNICIPAL.</w:t>
            </w:r>
          </w:p>
        </w:tc>
      </w:tr>
      <w:tr w:rsidR="000812C5" w:rsidRPr="008E1074" w:rsidTr="007B2847">
        <w:tc>
          <w:tcPr>
            <w:tcW w:w="535" w:type="dxa"/>
            <w:shd w:val="clear" w:color="auto" w:fill="BDD6EE" w:themeFill="accent1" w:themeFillTint="66"/>
          </w:tcPr>
          <w:p w:rsidR="000812C5" w:rsidRPr="008E1074" w:rsidRDefault="000812C5" w:rsidP="007B2847">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0812C5" w:rsidRPr="008E1074" w:rsidRDefault="000812C5" w:rsidP="007B2847">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0812C5" w:rsidRPr="008E1074" w:rsidRDefault="000812C5" w:rsidP="007B2847">
            <w:pPr>
              <w:jc w:val="center"/>
              <w:rPr>
                <w:rFonts w:ascii="Arial" w:hAnsi="Arial" w:cs="Arial"/>
                <w:b/>
                <w:sz w:val="24"/>
                <w:szCs w:val="24"/>
              </w:rPr>
            </w:pPr>
            <w:r>
              <w:rPr>
                <w:rFonts w:ascii="Arial" w:hAnsi="Arial" w:cs="Arial"/>
                <w:b/>
                <w:sz w:val="24"/>
                <w:szCs w:val="24"/>
              </w:rPr>
              <w:t>RESPONSABLE</w:t>
            </w: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Realiza las retenciones de renta en los documentos de egreso de acuerdo a la ley, y emite cheque a nombre de la Dirección General de Tesorería.</w:t>
            </w:r>
          </w:p>
        </w:tc>
        <w:tc>
          <w:tcPr>
            <w:tcW w:w="2199" w:type="dxa"/>
            <w:vMerge w:val="restart"/>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2</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listado de retenciones del mes, por servicios prestados.</w:t>
            </w:r>
          </w:p>
        </w:tc>
        <w:tc>
          <w:tcPr>
            <w:tcW w:w="2199" w:type="dxa"/>
            <w:vMerge/>
          </w:tcPr>
          <w:p w:rsidR="000812C5" w:rsidRPr="003C0D93" w:rsidRDefault="000812C5" w:rsidP="000812C5">
            <w:pPr>
              <w:autoSpaceDE w:val="0"/>
              <w:autoSpaceDN w:val="0"/>
              <w:adjustRightInd w:val="0"/>
              <w:spacing w:before="240"/>
              <w:jc w:val="both"/>
              <w:rPr>
                <w:rFonts w:ascii="Arial" w:hAnsi="Arial" w:cs="Arial"/>
                <w:color w:val="000000" w:themeColor="text1"/>
                <w:sz w:val="24"/>
                <w:szCs w:val="24"/>
              </w:rPr>
            </w:pP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3</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y envía listado a tesorería de las retenciones del mes al personal de carácter permanente.</w:t>
            </w:r>
          </w:p>
        </w:tc>
        <w:tc>
          <w:tcPr>
            <w:tcW w:w="2199"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Recursos</w:t>
            </w:r>
          </w:p>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Humanos.</w:t>
            </w: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4</w:t>
            </w:r>
          </w:p>
        </w:tc>
        <w:tc>
          <w:tcPr>
            <w:tcW w:w="5760" w:type="dxa"/>
            <w:vAlign w:val="center"/>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Genera en Disquete e imprime el formulario pago a cuenta mensual en el sistema DET de las retenciones de carácter permanente y otras retenciones.</w:t>
            </w:r>
          </w:p>
        </w:tc>
        <w:tc>
          <w:tcPr>
            <w:tcW w:w="2199" w:type="dxa"/>
            <w:vMerge w:val="restart"/>
            <w:vAlign w:val="center"/>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5</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el formulario para la firma del representante legal (Alcalde).</w:t>
            </w:r>
          </w:p>
        </w:tc>
        <w:tc>
          <w:tcPr>
            <w:tcW w:w="2199" w:type="dxa"/>
            <w:vMerge/>
          </w:tcPr>
          <w:p w:rsidR="000812C5" w:rsidRPr="003C0D93" w:rsidRDefault="000812C5" w:rsidP="000812C5">
            <w:pPr>
              <w:autoSpaceDE w:val="0"/>
              <w:autoSpaceDN w:val="0"/>
              <w:adjustRightInd w:val="0"/>
              <w:jc w:val="both"/>
              <w:rPr>
                <w:rFonts w:ascii="Arial" w:hAnsi="Arial" w:cs="Arial"/>
                <w:color w:val="000000" w:themeColor="text1"/>
                <w:sz w:val="24"/>
                <w:szCs w:val="24"/>
              </w:rPr>
            </w:pP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6</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Disquete, formulario y cheque al banco.</w:t>
            </w:r>
          </w:p>
        </w:tc>
        <w:tc>
          <w:tcPr>
            <w:tcW w:w="2199" w:type="dxa"/>
            <w:vMerge/>
          </w:tcPr>
          <w:p w:rsidR="000812C5" w:rsidRPr="003C0D93" w:rsidRDefault="000812C5" w:rsidP="000812C5">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7</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Ingresa monto grabado y retenido de cada contribuyente en el sistema DET.</w:t>
            </w:r>
          </w:p>
        </w:tc>
        <w:tc>
          <w:tcPr>
            <w:tcW w:w="2199" w:type="dxa"/>
            <w:vMerge/>
          </w:tcPr>
          <w:p w:rsidR="000812C5" w:rsidRPr="003C0D93" w:rsidRDefault="000812C5" w:rsidP="000812C5">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8</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I</w:t>
            </w:r>
            <w:r w:rsidRPr="003C0D93">
              <w:rPr>
                <w:rFonts w:ascii="Arial" w:hAnsi="Arial" w:cs="Arial"/>
                <w:color w:val="000000" w:themeColor="text1"/>
                <w:sz w:val="24"/>
                <w:szCs w:val="24"/>
                <w:lang w:val="es-419"/>
              </w:rPr>
              <w:t>mprime informe anual de retención.</w:t>
            </w:r>
          </w:p>
        </w:tc>
        <w:tc>
          <w:tcPr>
            <w:tcW w:w="2199" w:type="dxa"/>
            <w:vMerge/>
          </w:tcPr>
          <w:p w:rsidR="000812C5" w:rsidRPr="003C0D93" w:rsidRDefault="000812C5" w:rsidP="000812C5">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9</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el formulario para firma del representante legal (Alcalde).</w:t>
            </w:r>
          </w:p>
        </w:tc>
        <w:tc>
          <w:tcPr>
            <w:tcW w:w="2199" w:type="dxa"/>
            <w:vMerge/>
          </w:tcPr>
          <w:p w:rsidR="000812C5" w:rsidRPr="003C0D93" w:rsidRDefault="000812C5" w:rsidP="000812C5">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10</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Presenta formulario a la Administración de Renta.</w:t>
            </w:r>
          </w:p>
        </w:tc>
        <w:tc>
          <w:tcPr>
            <w:tcW w:w="2199" w:type="dxa"/>
            <w:vMerge/>
          </w:tcPr>
          <w:p w:rsidR="000812C5" w:rsidRPr="003C0D93" w:rsidRDefault="000812C5" w:rsidP="000812C5">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11</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constancias por servicios y otras retenciones.</w:t>
            </w:r>
          </w:p>
        </w:tc>
        <w:tc>
          <w:tcPr>
            <w:tcW w:w="2199" w:type="dxa"/>
            <w:vMerge/>
          </w:tcPr>
          <w:p w:rsidR="000812C5" w:rsidRPr="003C0D93" w:rsidRDefault="000812C5" w:rsidP="000812C5">
            <w:pPr>
              <w:autoSpaceDE w:val="0"/>
              <w:autoSpaceDN w:val="0"/>
              <w:adjustRightInd w:val="0"/>
              <w:jc w:val="both"/>
              <w:rPr>
                <w:rFonts w:ascii="Arial" w:hAnsi="Arial" w:cs="Arial"/>
                <w:color w:val="000000" w:themeColor="text1"/>
                <w:sz w:val="24"/>
                <w:szCs w:val="24"/>
              </w:rPr>
            </w:pP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12</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constancias de empleados.</w:t>
            </w:r>
          </w:p>
        </w:tc>
        <w:tc>
          <w:tcPr>
            <w:tcW w:w="2199"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Recursos</w:t>
            </w:r>
          </w:p>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Humanos.</w:t>
            </w: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13</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Firma Constancias.</w:t>
            </w:r>
          </w:p>
        </w:tc>
        <w:tc>
          <w:tcPr>
            <w:tcW w:w="2199"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14</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constancias de empleados firmadas a recursos humanos.</w:t>
            </w:r>
          </w:p>
        </w:tc>
        <w:tc>
          <w:tcPr>
            <w:tcW w:w="2199" w:type="dxa"/>
            <w:vMerge w:val="restart"/>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0812C5" w:rsidRPr="008E1074" w:rsidTr="007B2847">
        <w:tc>
          <w:tcPr>
            <w:tcW w:w="535" w:type="dxa"/>
            <w:shd w:val="clear" w:color="auto" w:fill="BDD6EE" w:themeFill="accent1" w:themeFillTint="66"/>
            <w:vAlign w:val="center"/>
          </w:tcPr>
          <w:p w:rsidR="000812C5" w:rsidRPr="003C0D93" w:rsidRDefault="000812C5" w:rsidP="000812C5">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15</w:t>
            </w:r>
          </w:p>
        </w:tc>
        <w:tc>
          <w:tcPr>
            <w:tcW w:w="5760" w:type="dxa"/>
          </w:tcPr>
          <w:p w:rsidR="000812C5" w:rsidRPr="003C0D93" w:rsidRDefault="000812C5" w:rsidP="000812C5">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Entrega constancias por servicios y otras retenciones a contribuyentes.</w:t>
            </w:r>
          </w:p>
        </w:tc>
        <w:tc>
          <w:tcPr>
            <w:tcW w:w="2199" w:type="dxa"/>
            <w:vMerge/>
          </w:tcPr>
          <w:p w:rsidR="000812C5" w:rsidRPr="003C0D93" w:rsidRDefault="000812C5" w:rsidP="000812C5">
            <w:pPr>
              <w:autoSpaceDE w:val="0"/>
              <w:autoSpaceDN w:val="0"/>
              <w:adjustRightInd w:val="0"/>
              <w:jc w:val="both"/>
              <w:rPr>
                <w:rFonts w:ascii="Arial" w:hAnsi="Arial" w:cs="Arial"/>
                <w:color w:val="000000" w:themeColor="text1"/>
                <w:sz w:val="24"/>
                <w:szCs w:val="24"/>
              </w:rPr>
            </w:pPr>
          </w:p>
        </w:tc>
      </w:tr>
    </w:tbl>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p w:rsidR="007407AD" w:rsidRDefault="007407AD" w:rsidP="00507702">
      <w:pPr>
        <w:tabs>
          <w:tab w:val="left" w:pos="975"/>
        </w:tabs>
      </w:pPr>
    </w:p>
    <w:p w:rsidR="000812C5" w:rsidRDefault="000812C5" w:rsidP="00507702">
      <w:pPr>
        <w:tabs>
          <w:tab w:val="left" w:pos="975"/>
        </w:tabs>
      </w:pPr>
    </w:p>
    <w:tbl>
      <w:tblPr>
        <w:tblStyle w:val="Tablaconcuadrcula"/>
        <w:tblW w:w="0" w:type="auto"/>
        <w:tblLook w:val="04A0" w:firstRow="1" w:lastRow="0" w:firstColumn="1" w:lastColumn="0" w:noHBand="0" w:noVBand="1"/>
      </w:tblPr>
      <w:tblGrid>
        <w:gridCol w:w="535"/>
        <w:gridCol w:w="5760"/>
        <w:gridCol w:w="2199"/>
      </w:tblGrid>
      <w:tr w:rsidR="000812C5" w:rsidRPr="008E1074" w:rsidTr="007B2847">
        <w:tc>
          <w:tcPr>
            <w:tcW w:w="8494" w:type="dxa"/>
            <w:gridSpan w:val="3"/>
            <w:shd w:val="clear" w:color="auto" w:fill="BDD6EE" w:themeFill="accent1" w:themeFillTint="66"/>
          </w:tcPr>
          <w:p w:rsidR="000812C5" w:rsidRPr="008E1074" w:rsidRDefault="00DF2207" w:rsidP="007B2847">
            <w:pPr>
              <w:spacing w:line="360" w:lineRule="auto"/>
              <w:jc w:val="center"/>
              <w:rPr>
                <w:rFonts w:ascii="Arial" w:hAnsi="Arial" w:cs="Arial"/>
                <w:b/>
                <w:sz w:val="24"/>
                <w:szCs w:val="24"/>
              </w:rPr>
            </w:pPr>
            <w:r>
              <w:rPr>
                <w:noProof/>
                <w:lang w:val="es-SV" w:eastAsia="es-SV"/>
              </w:rPr>
              <w:drawing>
                <wp:anchor distT="0" distB="0" distL="114300" distR="114300" simplePos="0" relativeHeight="251893760" behindDoc="0" locked="0" layoutInCell="1" allowOverlap="1" wp14:anchorId="1A2ABD6C" wp14:editId="74B1900E">
                  <wp:simplePos x="0" y="0"/>
                  <wp:positionH relativeFrom="column">
                    <wp:posOffset>-59690</wp:posOffset>
                  </wp:positionH>
                  <wp:positionV relativeFrom="paragraph">
                    <wp:posOffset>0</wp:posOffset>
                  </wp:positionV>
                  <wp:extent cx="843280" cy="746760"/>
                  <wp:effectExtent l="0" t="0" r="0" b="0"/>
                  <wp:wrapSquare wrapText="bothSides"/>
                  <wp:docPr id="244" name="Imagen 244"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C5" w:rsidRPr="008E1074">
              <w:rPr>
                <w:rFonts w:ascii="Arial" w:hAnsi="Arial" w:cs="Arial"/>
                <w:b/>
                <w:sz w:val="24"/>
                <w:szCs w:val="24"/>
              </w:rPr>
              <w:t>ALCALDÍA MUNICIPAL DE ARMENIA</w:t>
            </w:r>
          </w:p>
          <w:p w:rsidR="000812C5" w:rsidRPr="008E1074" w:rsidRDefault="000812C5" w:rsidP="007B2847">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0812C5" w:rsidRPr="008E1074" w:rsidRDefault="000812C5" w:rsidP="007B2847">
            <w:pPr>
              <w:jc w:val="center"/>
              <w:rPr>
                <w:rFonts w:ascii="Arial" w:hAnsi="Arial" w:cs="Arial"/>
                <w:sz w:val="24"/>
                <w:szCs w:val="24"/>
              </w:rPr>
            </w:pPr>
          </w:p>
        </w:tc>
      </w:tr>
      <w:tr w:rsidR="000812C5" w:rsidRPr="008E1074" w:rsidTr="007B2847">
        <w:tc>
          <w:tcPr>
            <w:tcW w:w="8494" w:type="dxa"/>
            <w:gridSpan w:val="3"/>
            <w:shd w:val="clear" w:color="auto" w:fill="BDD6EE" w:themeFill="accent1" w:themeFillTint="66"/>
          </w:tcPr>
          <w:p w:rsidR="000812C5" w:rsidRPr="006372AE" w:rsidRDefault="000812C5" w:rsidP="007B2847">
            <w:pPr>
              <w:jc w:val="both"/>
              <w:rPr>
                <w:rFonts w:ascii="Arial" w:hAnsi="Arial" w:cs="Arial"/>
                <w:b/>
                <w:noProof/>
                <w:color w:val="000000" w:themeColor="text1"/>
                <w:sz w:val="24"/>
                <w:szCs w:val="24"/>
                <w:lang w:eastAsia="es-SV"/>
              </w:rPr>
            </w:pPr>
            <w:r w:rsidRPr="006372AE">
              <w:rPr>
                <w:rFonts w:ascii="Arial" w:hAnsi="Arial" w:cs="Arial"/>
                <w:b/>
                <w:color w:val="000000" w:themeColor="text1"/>
                <w:sz w:val="24"/>
                <w:szCs w:val="24"/>
              </w:rPr>
              <w:t xml:space="preserve">UNIDAD ADMINISTRATIVA: </w:t>
            </w:r>
            <w:r w:rsidRPr="006372AE">
              <w:rPr>
                <w:rFonts w:ascii="Arial" w:hAnsi="Arial" w:cs="Arial"/>
                <w:b/>
                <w:caps/>
                <w:color w:val="000000" w:themeColor="text1"/>
                <w:sz w:val="24"/>
                <w:szCs w:val="24"/>
                <w:lang w:val="es-419"/>
              </w:rPr>
              <w:t>Tesorería Municipal.</w:t>
            </w:r>
          </w:p>
        </w:tc>
      </w:tr>
      <w:tr w:rsidR="000812C5" w:rsidRPr="008E1074" w:rsidTr="007B2847">
        <w:tc>
          <w:tcPr>
            <w:tcW w:w="8494" w:type="dxa"/>
            <w:gridSpan w:val="3"/>
            <w:shd w:val="clear" w:color="auto" w:fill="BDD6EE" w:themeFill="accent1" w:themeFillTint="66"/>
          </w:tcPr>
          <w:p w:rsidR="000812C5" w:rsidRPr="006372AE" w:rsidRDefault="000812C5" w:rsidP="007B2847">
            <w:pPr>
              <w:jc w:val="both"/>
              <w:rPr>
                <w:rFonts w:ascii="Arial" w:hAnsi="Arial" w:cs="Arial"/>
                <w:caps/>
                <w:color w:val="000000" w:themeColor="text1"/>
                <w:sz w:val="24"/>
                <w:szCs w:val="24"/>
              </w:rPr>
            </w:pPr>
            <w:r w:rsidRPr="006372AE">
              <w:rPr>
                <w:rFonts w:ascii="Arial" w:hAnsi="Arial" w:cs="Arial"/>
                <w:b/>
                <w:caps/>
                <w:color w:val="000000" w:themeColor="text1"/>
                <w:sz w:val="24"/>
                <w:szCs w:val="24"/>
              </w:rPr>
              <w:t>Base Legal</w:t>
            </w:r>
            <w:r w:rsidRPr="006372AE">
              <w:rPr>
                <w:rFonts w:ascii="Arial" w:hAnsi="Arial" w:cs="Arial"/>
                <w:b/>
                <w:bCs/>
                <w:caps/>
                <w:color w:val="000000" w:themeColor="text1"/>
                <w:sz w:val="24"/>
                <w:szCs w:val="24"/>
                <w:lang w:val="es-419"/>
              </w:rPr>
              <w:t>:</w:t>
            </w:r>
            <w:r w:rsidRPr="006372AE">
              <w:rPr>
                <w:rFonts w:ascii="Arial" w:hAnsi="Arial" w:cs="Arial"/>
                <w:bCs/>
                <w:color w:val="000000" w:themeColor="text1"/>
                <w:sz w:val="24"/>
                <w:szCs w:val="24"/>
                <w:lang w:val="es-419"/>
              </w:rPr>
              <w:t xml:space="preserve"> </w:t>
            </w:r>
            <w:r w:rsidRPr="006372AE">
              <w:rPr>
                <w:rFonts w:ascii="Arial" w:hAnsi="Arial" w:cs="Arial"/>
                <w:caps/>
                <w:color w:val="000000" w:themeColor="text1"/>
                <w:sz w:val="24"/>
                <w:szCs w:val="24"/>
              </w:rPr>
              <w:t>Ley de Impuestos Municipales, Código Municipal, Ordenanza Municipal; Reglamento del FODES</w:t>
            </w:r>
            <w:r>
              <w:rPr>
                <w:rFonts w:ascii="Arial" w:hAnsi="Arial" w:cs="Arial"/>
                <w:caps/>
                <w:color w:val="000000" w:themeColor="text1"/>
                <w:sz w:val="24"/>
                <w:szCs w:val="24"/>
              </w:rPr>
              <w:t>.</w:t>
            </w:r>
          </w:p>
        </w:tc>
      </w:tr>
      <w:tr w:rsidR="000812C5" w:rsidRPr="008E1074" w:rsidTr="007B2847">
        <w:tc>
          <w:tcPr>
            <w:tcW w:w="8494" w:type="dxa"/>
            <w:gridSpan w:val="3"/>
            <w:shd w:val="clear" w:color="auto" w:fill="BDD6EE" w:themeFill="accent1" w:themeFillTint="66"/>
          </w:tcPr>
          <w:p w:rsidR="000812C5" w:rsidRPr="006372AE" w:rsidRDefault="000812C5" w:rsidP="007B2847">
            <w:pPr>
              <w:jc w:val="both"/>
              <w:rPr>
                <w:rFonts w:ascii="Arial" w:hAnsi="Arial" w:cs="Arial"/>
                <w:color w:val="000000" w:themeColor="text1"/>
                <w:sz w:val="24"/>
                <w:szCs w:val="24"/>
              </w:rPr>
            </w:pPr>
            <w:r w:rsidRPr="006372AE">
              <w:rPr>
                <w:rFonts w:ascii="Arial" w:hAnsi="Arial" w:cs="Arial"/>
                <w:b/>
                <w:noProof/>
                <w:color w:val="000000" w:themeColor="text1"/>
                <w:sz w:val="24"/>
                <w:szCs w:val="24"/>
                <w:lang w:eastAsia="es-SV"/>
              </w:rPr>
              <w:t>PROCEDIMIENTO:</w:t>
            </w:r>
            <w:r w:rsidRPr="006372AE">
              <w:rPr>
                <w:rFonts w:ascii="Arial" w:hAnsi="Arial" w:cs="Arial"/>
                <w:noProof/>
                <w:color w:val="000000" w:themeColor="text1"/>
                <w:sz w:val="24"/>
                <w:szCs w:val="24"/>
                <w:lang w:eastAsia="es-SV"/>
              </w:rPr>
              <w:t xml:space="preserve"> </w:t>
            </w:r>
            <w:r w:rsidRPr="006372AE">
              <w:rPr>
                <w:rFonts w:ascii="Arial" w:hAnsi="Arial" w:cs="Arial"/>
                <w:caps/>
                <w:color w:val="000000" w:themeColor="text1"/>
                <w:sz w:val="24"/>
                <w:szCs w:val="24"/>
                <w:lang w:val="es-419"/>
              </w:rPr>
              <w:t>Sistema de Control de Renta.</w:t>
            </w:r>
          </w:p>
        </w:tc>
      </w:tr>
      <w:tr w:rsidR="000812C5" w:rsidRPr="008E1074" w:rsidTr="007B2847">
        <w:tc>
          <w:tcPr>
            <w:tcW w:w="8494" w:type="dxa"/>
            <w:gridSpan w:val="3"/>
            <w:shd w:val="clear" w:color="auto" w:fill="BDD6EE" w:themeFill="accent1" w:themeFillTint="66"/>
          </w:tcPr>
          <w:p w:rsidR="000812C5" w:rsidRPr="006372AE" w:rsidRDefault="000812C5" w:rsidP="007B2847">
            <w:pPr>
              <w:jc w:val="both"/>
              <w:rPr>
                <w:rFonts w:ascii="Arial" w:hAnsi="Arial" w:cs="Arial"/>
                <w:color w:val="000000" w:themeColor="text1"/>
                <w:sz w:val="24"/>
                <w:szCs w:val="24"/>
              </w:rPr>
            </w:pPr>
            <w:r w:rsidRPr="006372AE">
              <w:rPr>
                <w:rFonts w:ascii="Arial" w:hAnsi="Arial" w:cs="Arial"/>
                <w:b/>
                <w:color w:val="000000" w:themeColor="text1"/>
                <w:sz w:val="24"/>
                <w:szCs w:val="24"/>
              </w:rPr>
              <w:t>OBJETIVO:</w:t>
            </w:r>
            <w:r w:rsidRPr="006372AE">
              <w:rPr>
                <w:rFonts w:ascii="Arial" w:hAnsi="Arial" w:cs="Arial"/>
                <w:color w:val="000000" w:themeColor="text1"/>
                <w:sz w:val="24"/>
                <w:szCs w:val="24"/>
              </w:rPr>
              <w:t xml:space="preserve"> LLEVAR UN CONTROL MINUCIOSO DE LA RENTA MUNICIPAL.</w:t>
            </w:r>
          </w:p>
        </w:tc>
      </w:tr>
      <w:tr w:rsidR="000812C5" w:rsidRPr="008E1074" w:rsidTr="007B2847">
        <w:tc>
          <w:tcPr>
            <w:tcW w:w="535" w:type="dxa"/>
            <w:shd w:val="clear" w:color="auto" w:fill="BDD6EE" w:themeFill="accent1" w:themeFillTint="66"/>
          </w:tcPr>
          <w:p w:rsidR="000812C5" w:rsidRPr="008E1074" w:rsidRDefault="000812C5" w:rsidP="007B2847">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0812C5" w:rsidRPr="008E1074" w:rsidRDefault="000812C5" w:rsidP="007B2847">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0812C5" w:rsidRPr="008E1074" w:rsidRDefault="000812C5" w:rsidP="007B2847">
            <w:pPr>
              <w:jc w:val="center"/>
              <w:rPr>
                <w:rFonts w:ascii="Arial" w:hAnsi="Arial" w:cs="Arial"/>
                <w:b/>
                <w:sz w:val="24"/>
                <w:szCs w:val="24"/>
              </w:rPr>
            </w:pPr>
            <w:r>
              <w:rPr>
                <w:rFonts w:ascii="Arial" w:hAnsi="Arial" w:cs="Arial"/>
                <w:b/>
                <w:sz w:val="24"/>
                <w:szCs w:val="24"/>
              </w:rPr>
              <w:t>RESPONSABLE</w:t>
            </w: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Realiza las retenciones de renta en los documentos de egreso de acuerdo a la ley, y emite cheque a nombre de la Dirección General de Tesorería.</w:t>
            </w:r>
          </w:p>
        </w:tc>
        <w:tc>
          <w:tcPr>
            <w:tcW w:w="2199" w:type="dxa"/>
            <w:vMerge w:val="restart"/>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2</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listado de retenciones del mes, por servicios prestados.</w:t>
            </w:r>
          </w:p>
        </w:tc>
        <w:tc>
          <w:tcPr>
            <w:tcW w:w="2199" w:type="dxa"/>
            <w:vMerge/>
          </w:tcPr>
          <w:p w:rsidR="000812C5" w:rsidRPr="003C0D93" w:rsidRDefault="000812C5" w:rsidP="007B2847">
            <w:pPr>
              <w:autoSpaceDE w:val="0"/>
              <w:autoSpaceDN w:val="0"/>
              <w:adjustRightInd w:val="0"/>
              <w:spacing w:before="240"/>
              <w:jc w:val="both"/>
              <w:rPr>
                <w:rFonts w:ascii="Arial" w:hAnsi="Arial" w:cs="Arial"/>
                <w:color w:val="000000" w:themeColor="text1"/>
                <w:sz w:val="24"/>
                <w:szCs w:val="24"/>
              </w:rPr>
            </w:pP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3</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y envía listado a tesorería de las retenciones del mes al personal de carácter permanente.</w:t>
            </w:r>
          </w:p>
        </w:tc>
        <w:tc>
          <w:tcPr>
            <w:tcW w:w="2199"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Recursos</w:t>
            </w:r>
          </w:p>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Humanos.</w:t>
            </w: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4</w:t>
            </w:r>
          </w:p>
        </w:tc>
        <w:tc>
          <w:tcPr>
            <w:tcW w:w="5760" w:type="dxa"/>
            <w:vAlign w:val="center"/>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Genera en Disquete e imprime el formulario pago a cuenta mensual en el sistema DET de las retenciones de carácter permanente y otras retenciones.</w:t>
            </w:r>
          </w:p>
        </w:tc>
        <w:tc>
          <w:tcPr>
            <w:tcW w:w="2199" w:type="dxa"/>
            <w:vMerge w:val="restart"/>
            <w:vAlign w:val="center"/>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5</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el formulario para la firma del representante legal (Alcalde).</w:t>
            </w:r>
          </w:p>
        </w:tc>
        <w:tc>
          <w:tcPr>
            <w:tcW w:w="2199" w:type="dxa"/>
            <w:vMerge/>
          </w:tcPr>
          <w:p w:rsidR="000812C5" w:rsidRPr="003C0D93" w:rsidRDefault="000812C5" w:rsidP="007B2847">
            <w:pPr>
              <w:autoSpaceDE w:val="0"/>
              <w:autoSpaceDN w:val="0"/>
              <w:adjustRightInd w:val="0"/>
              <w:jc w:val="both"/>
              <w:rPr>
                <w:rFonts w:ascii="Arial" w:hAnsi="Arial" w:cs="Arial"/>
                <w:color w:val="000000" w:themeColor="text1"/>
                <w:sz w:val="24"/>
                <w:szCs w:val="24"/>
              </w:rPr>
            </w:pP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6</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Disquete, formulario y cheque al banco.</w:t>
            </w:r>
          </w:p>
        </w:tc>
        <w:tc>
          <w:tcPr>
            <w:tcW w:w="2199" w:type="dxa"/>
            <w:vMerge/>
          </w:tcPr>
          <w:p w:rsidR="000812C5" w:rsidRPr="003C0D93" w:rsidRDefault="000812C5" w:rsidP="007B2847">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7</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Ingresa monto grabado y retenido de cada contribuyente en el sistema DET.</w:t>
            </w:r>
          </w:p>
        </w:tc>
        <w:tc>
          <w:tcPr>
            <w:tcW w:w="2199" w:type="dxa"/>
            <w:vMerge/>
          </w:tcPr>
          <w:p w:rsidR="000812C5" w:rsidRPr="003C0D93" w:rsidRDefault="000812C5" w:rsidP="007B2847">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8</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I</w:t>
            </w:r>
            <w:r w:rsidRPr="003C0D93">
              <w:rPr>
                <w:rFonts w:ascii="Arial" w:hAnsi="Arial" w:cs="Arial"/>
                <w:color w:val="000000" w:themeColor="text1"/>
                <w:sz w:val="24"/>
                <w:szCs w:val="24"/>
                <w:lang w:val="es-419"/>
              </w:rPr>
              <w:t>mprime informe anual de retención.</w:t>
            </w:r>
          </w:p>
        </w:tc>
        <w:tc>
          <w:tcPr>
            <w:tcW w:w="2199" w:type="dxa"/>
            <w:vMerge/>
          </w:tcPr>
          <w:p w:rsidR="000812C5" w:rsidRPr="003C0D93" w:rsidRDefault="000812C5" w:rsidP="007B2847">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9</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el formulario para firma del representante legal (Alcalde).</w:t>
            </w:r>
          </w:p>
        </w:tc>
        <w:tc>
          <w:tcPr>
            <w:tcW w:w="2199" w:type="dxa"/>
            <w:vMerge/>
          </w:tcPr>
          <w:p w:rsidR="000812C5" w:rsidRPr="003C0D93" w:rsidRDefault="000812C5" w:rsidP="007B2847">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10</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Presenta formulario a la Administración de Renta.</w:t>
            </w:r>
          </w:p>
        </w:tc>
        <w:tc>
          <w:tcPr>
            <w:tcW w:w="2199" w:type="dxa"/>
            <w:vMerge/>
          </w:tcPr>
          <w:p w:rsidR="000812C5" w:rsidRPr="003C0D93" w:rsidRDefault="000812C5" w:rsidP="007B2847">
            <w:pPr>
              <w:autoSpaceDE w:val="0"/>
              <w:autoSpaceDN w:val="0"/>
              <w:adjustRightInd w:val="0"/>
              <w:jc w:val="both"/>
              <w:rPr>
                <w:rFonts w:ascii="Arial" w:hAnsi="Arial" w:cs="Arial"/>
                <w:color w:val="000000" w:themeColor="text1"/>
                <w:lang w:val="es-419"/>
              </w:rPr>
            </w:pP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11</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constancias por servicios y otras retenciones.</w:t>
            </w:r>
          </w:p>
        </w:tc>
        <w:tc>
          <w:tcPr>
            <w:tcW w:w="2199" w:type="dxa"/>
            <w:vMerge/>
          </w:tcPr>
          <w:p w:rsidR="000812C5" w:rsidRPr="003C0D93" w:rsidRDefault="000812C5" w:rsidP="007B2847">
            <w:pPr>
              <w:autoSpaceDE w:val="0"/>
              <w:autoSpaceDN w:val="0"/>
              <w:adjustRightInd w:val="0"/>
              <w:jc w:val="both"/>
              <w:rPr>
                <w:rFonts w:ascii="Arial" w:hAnsi="Arial" w:cs="Arial"/>
                <w:color w:val="000000" w:themeColor="text1"/>
                <w:sz w:val="24"/>
                <w:szCs w:val="24"/>
              </w:rPr>
            </w:pP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12</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Elabora constancias de empleados.</w:t>
            </w:r>
          </w:p>
        </w:tc>
        <w:tc>
          <w:tcPr>
            <w:tcW w:w="2199"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Recursos</w:t>
            </w:r>
          </w:p>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Humanos.</w:t>
            </w: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13</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Firma Constancias.</w:t>
            </w:r>
          </w:p>
        </w:tc>
        <w:tc>
          <w:tcPr>
            <w:tcW w:w="2199"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14</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Envía constancias de empleados firmadas a recursos humanos.</w:t>
            </w:r>
          </w:p>
        </w:tc>
        <w:tc>
          <w:tcPr>
            <w:tcW w:w="2199" w:type="dxa"/>
            <w:vMerge w:val="restart"/>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Tesorería.</w:t>
            </w:r>
          </w:p>
        </w:tc>
      </w:tr>
      <w:tr w:rsidR="000812C5" w:rsidRPr="008E1074" w:rsidTr="007B2847">
        <w:tc>
          <w:tcPr>
            <w:tcW w:w="535" w:type="dxa"/>
            <w:shd w:val="clear" w:color="auto" w:fill="BDD6EE" w:themeFill="accent1" w:themeFillTint="66"/>
            <w:vAlign w:val="center"/>
          </w:tcPr>
          <w:p w:rsidR="000812C5" w:rsidRPr="003C0D93" w:rsidRDefault="000812C5" w:rsidP="007B284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15</w:t>
            </w:r>
          </w:p>
        </w:tc>
        <w:tc>
          <w:tcPr>
            <w:tcW w:w="5760" w:type="dxa"/>
          </w:tcPr>
          <w:p w:rsidR="000812C5" w:rsidRPr="003C0D93" w:rsidRDefault="000812C5" w:rsidP="007B2847">
            <w:pPr>
              <w:autoSpaceDE w:val="0"/>
              <w:autoSpaceDN w:val="0"/>
              <w:adjustRightInd w:val="0"/>
              <w:jc w:val="both"/>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Entrega constancias por servicios y otras retenciones a contribuyentes.</w:t>
            </w:r>
          </w:p>
        </w:tc>
        <w:tc>
          <w:tcPr>
            <w:tcW w:w="2199" w:type="dxa"/>
            <w:vMerge/>
          </w:tcPr>
          <w:p w:rsidR="000812C5" w:rsidRPr="003C0D93" w:rsidRDefault="000812C5" w:rsidP="007B2847">
            <w:pPr>
              <w:autoSpaceDE w:val="0"/>
              <w:autoSpaceDN w:val="0"/>
              <w:adjustRightInd w:val="0"/>
              <w:jc w:val="both"/>
              <w:rPr>
                <w:rFonts w:ascii="Arial" w:hAnsi="Arial" w:cs="Arial"/>
                <w:color w:val="000000" w:themeColor="text1"/>
                <w:sz w:val="24"/>
                <w:szCs w:val="24"/>
              </w:rPr>
            </w:pPr>
          </w:p>
        </w:tc>
      </w:tr>
    </w:tbl>
    <w:p w:rsidR="007407AD" w:rsidRDefault="007407AD" w:rsidP="00507702">
      <w:pPr>
        <w:tabs>
          <w:tab w:val="left" w:pos="975"/>
        </w:tabs>
      </w:pPr>
    </w:p>
    <w:p w:rsidR="000812C5" w:rsidRDefault="000812C5" w:rsidP="00507702">
      <w:pPr>
        <w:tabs>
          <w:tab w:val="left" w:pos="975"/>
        </w:tabs>
      </w:pPr>
    </w:p>
    <w:p w:rsidR="000812C5" w:rsidRDefault="000812C5" w:rsidP="00507702">
      <w:pPr>
        <w:tabs>
          <w:tab w:val="left" w:pos="975"/>
        </w:tabs>
      </w:pPr>
    </w:p>
    <w:p w:rsidR="000812C5" w:rsidRDefault="000812C5" w:rsidP="00507702">
      <w:pPr>
        <w:tabs>
          <w:tab w:val="left" w:pos="975"/>
        </w:tabs>
      </w:pPr>
    </w:p>
    <w:p w:rsidR="000812C5" w:rsidRDefault="000812C5" w:rsidP="00507702">
      <w:pPr>
        <w:tabs>
          <w:tab w:val="left" w:pos="975"/>
        </w:tabs>
      </w:pPr>
    </w:p>
    <w:p w:rsidR="000812C5" w:rsidRPr="00507702" w:rsidRDefault="000812C5" w:rsidP="00507702">
      <w:pPr>
        <w:tabs>
          <w:tab w:val="left" w:pos="975"/>
        </w:tabs>
      </w:pPr>
    </w:p>
    <w:tbl>
      <w:tblPr>
        <w:tblStyle w:val="Tablaconcuadrcula"/>
        <w:tblW w:w="0" w:type="auto"/>
        <w:tblLook w:val="04A0" w:firstRow="1" w:lastRow="0" w:firstColumn="1" w:lastColumn="0" w:noHBand="0" w:noVBand="1"/>
      </w:tblPr>
      <w:tblGrid>
        <w:gridCol w:w="535"/>
        <w:gridCol w:w="5760"/>
        <w:gridCol w:w="2199"/>
      </w:tblGrid>
      <w:tr w:rsidR="00AC056D" w:rsidRPr="008E1074" w:rsidTr="000A0436">
        <w:tc>
          <w:tcPr>
            <w:tcW w:w="8494" w:type="dxa"/>
            <w:gridSpan w:val="3"/>
            <w:shd w:val="clear" w:color="auto" w:fill="BDD6EE" w:themeFill="accent1" w:themeFillTint="66"/>
          </w:tcPr>
          <w:p w:rsidR="00AC056D"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895808" behindDoc="0" locked="0" layoutInCell="1" allowOverlap="1" wp14:anchorId="5AF04F49" wp14:editId="501E9A6E">
                  <wp:simplePos x="0" y="0"/>
                  <wp:positionH relativeFrom="column">
                    <wp:posOffset>-65405</wp:posOffset>
                  </wp:positionH>
                  <wp:positionV relativeFrom="paragraph">
                    <wp:posOffset>0</wp:posOffset>
                  </wp:positionV>
                  <wp:extent cx="843280" cy="746760"/>
                  <wp:effectExtent l="0" t="0" r="0" b="0"/>
                  <wp:wrapSquare wrapText="bothSides"/>
                  <wp:docPr id="245" name="Imagen 245"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56D" w:rsidRPr="008E1074">
              <w:rPr>
                <w:rFonts w:ascii="Arial" w:hAnsi="Arial" w:cs="Arial"/>
                <w:b/>
                <w:sz w:val="24"/>
                <w:szCs w:val="24"/>
              </w:rPr>
              <w:t>ALCALDÍA MUNICIPAL DE ARMENIA</w:t>
            </w:r>
          </w:p>
          <w:p w:rsidR="00AC056D" w:rsidRPr="008E1074" w:rsidRDefault="00AC056D"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AC056D" w:rsidRPr="008E1074" w:rsidRDefault="00AC056D" w:rsidP="000A0436">
            <w:pPr>
              <w:jc w:val="center"/>
              <w:rPr>
                <w:rFonts w:ascii="Arial" w:hAnsi="Arial" w:cs="Arial"/>
                <w:sz w:val="24"/>
                <w:szCs w:val="24"/>
              </w:rPr>
            </w:pPr>
          </w:p>
        </w:tc>
      </w:tr>
      <w:tr w:rsidR="00AC056D" w:rsidRPr="008E1074" w:rsidTr="000A0436">
        <w:tc>
          <w:tcPr>
            <w:tcW w:w="8494" w:type="dxa"/>
            <w:gridSpan w:val="3"/>
            <w:shd w:val="clear" w:color="auto" w:fill="BDD6EE" w:themeFill="accent1" w:themeFillTint="66"/>
          </w:tcPr>
          <w:p w:rsidR="00AC056D" w:rsidRPr="003D1E95" w:rsidRDefault="00AC056D" w:rsidP="005214D9">
            <w:pPr>
              <w:pStyle w:val="Ttulo1"/>
              <w:outlineLvl w:val="0"/>
              <w:rPr>
                <w:rFonts w:ascii="Arial" w:hAnsi="Arial" w:cs="Arial"/>
                <w:b/>
                <w:noProof/>
                <w:color w:val="000000" w:themeColor="text1"/>
                <w:sz w:val="24"/>
                <w:szCs w:val="24"/>
                <w:lang w:eastAsia="es-SV"/>
              </w:rPr>
            </w:pPr>
            <w:bookmarkStart w:id="26" w:name="_Toc64241387"/>
            <w:bookmarkStart w:id="27" w:name="_Toc67318545"/>
            <w:r w:rsidRPr="003D1E95">
              <w:rPr>
                <w:rFonts w:ascii="Arial" w:hAnsi="Arial" w:cs="Arial"/>
                <w:b/>
                <w:color w:val="000000" w:themeColor="text1"/>
                <w:sz w:val="24"/>
                <w:szCs w:val="24"/>
              </w:rPr>
              <w:t>UNIDAD ADMINISTRATIVA: CONTABILIDAD.</w:t>
            </w:r>
            <w:bookmarkEnd w:id="26"/>
            <w:bookmarkEnd w:id="27"/>
          </w:p>
        </w:tc>
      </w:tr>
      <w:tr w:rsidR="00AC056D" w:rsidRPr="008E1074" w:rsidTr="000A0436">
        <w:tc>
          <w:tcPr>
            <w:tcW w:w="8494" w:type="dxa"/>
            <w:gridSpan w:val="3"/>
            <w:shd w:val="clear" w:color="auto" w:fill="BDD6EE" w:themeFill="accent1" w:themeFillTint="66"/>
          </w:tcPr>
          <w:p w:rsidR="00AC056D" w:rsidRPr="001E6D0C" w:rsidRDefault="00AC056D" w:rsidP="00AC056D">
            <w:pPr>
              <w:jc w:val="both"/>
              <w:rPr>
                <w:rFonts w:ascii="Arial" w:hAnsi="Arial" w:cs="Arial"/>
                <w:color w:val="000000" w:themeColor="text1"/>
                <w:sz w:val="24"/>
                <w:szCs w:val="24"/>
              </w:rPr>
            </w:pPr>
            <w:r w:rsidRPr="001E6D0C">
              <w:rPr>
                <w:rFonts w:ascii="Arial" w:hAnsi="Arial" w:cs="Arial"/>
                <w:b/>
                <w:noProof/>
                <w:color w:val="000000" w:themeColor="text1"/>
                <w:sz w:val="24"/>
                <w:szCs w:val="24"/>
                <w:lang w:eastAsia="es-SV"/>
              </w:rPr>
              <w:t>BASE LEGAL:</w:t>
            </w:r>
            <w:r w:rsidRPr="001E6D0C">
              <w:rPr>
                <w:rFonts w:ascii="Arial" w:hAnsi="Arial" w:cs="Arial"/>
                <w:color w:val="000000" w:themeColor="text1"/>
                <w:sz w:val="24"/>
                <w:szCs w:val="24"/>
              </w:rPr>
              <w:t xml:space="preserve"> </w:t>
            </w:r>
            <w:r w:rsidRPr="001E6D0C">
              <w:rPr>
                <w:rFonts w:ascii="Arial" w:hAnsi="Arial" w:cs="Arial"/>
                <w:color w:val="000000" w:themeColor="text1"/>
                <w:sz w:val="24"/>
                <w:szCs w:val="24"/>
                <w:lang w:val="es-419"/>
              </w:rPr>
              <w:t>CÓDIGO MUNICIPAL Y NIC SP (SECTOR PÚBLICO)</w:t>
            </w:r>
          </w:p>
        </w:tc>
      </w:tr>
      <w:tr w:rsidR="00AC056D" w:rsidRPr="008E1074" w:rsidTr="000A0436">
        <w:tc>
          <w:tcPr>
            <w:tcW w:w="8494" w:type="dxa"/>
            <w:gridSpan w:val="3"/>
            <w:shd w:val="clear" w:color="auto" w:fill="BDD6EE" w:themeFill="accent1" w:themeFillTint="66"/>
          </w:tcPr>
          <w:p w:rsidR="00AC056D" w:rsidRPr="001E6D0C" w:rsidRDefault="00AC056D" w:rsidP="00AC056D">
            <w:pPr>
              <w:jc w:val="both"/>
              <w:rPr>
                <w:rFonts w:ascii="Arial" w:hAnsi="Arial" w:cs="Arial"/>
                <w:color w:val="000000" w:themeColor="text1"/>
                <w:sz w:val="24"/>
                <w:szCs w:val="24"/>
              </w:rPr>
            </w:pPr>
            <w:r w:rsidRPr="001E6D0C">
              <w:rPr>
                <w:rFonts w:ascii="Arial" w:hAnsi="Arial" w:cs="Arial"/>
                <w:b/>
                <w:noProof/>
                <w:color w:val="000000" w:themeColor="text1"/>
                <w:sz w:val="24"/>
                <w:szCs w:val="24"/>
                <w:lang w:eastAsia="es-SV"/>
              </w:rPr>
              <w:t xml:space="preserve">PROCEDIMIENTO: </w:t>
            </w:r>
            <w:r w:rsidRPr="001E6D0C">
              <w:rPr>
                <w:rFonts w:ascii="Arial" w:hAnsi="Arial" w:cs="Arial"/>
                <w:noProof/>
                <w:color w:val="000000" w:themeColor="text1"/>
                <w:sz w:val="24"/>
                <w:szCs w:val="24"/>
                <w:lang w:eastAsia="es-SV"/>
              </w:rPr>
              <w:t>APERTURA PRESUPESTARIA Y CONT</w:t>
            </w:r>
            <w:r>
              <w:rPr>
                <w:rFonts w:ascii="Arial" w:hAnsi="Arial" w:cs="Arial"/>
                <w:noProof/>
                <w:color w:val="000000" w:themeColor="text1"/>
                <w:sz w:val="24"/>
                <w:szCs w:val="24"/>
                <w:lang w:eastAsia="es-SV"/>
              </w:rPr>
              <w:t>A</w:t>
            </w:r>
            <w:r w:rsidRPr="001E6D0C">
              <w:rPr>
                <w:rFonts w:ascii="Arial" w:hAnsi="Arial" w:cs="Arial"/>
                <w:noProof/>
                <w:color w:val="000000" w:themeColor="text1"/>
                <w:sz w:val="24"/>
                <w:szCs w:val="24"/>
                <w:lang w:eastAsia="es-SV"/>
              </w:rPr>
              <w:t>BLE.</w:t>
            </w:r>
          </w:p>
        </w:tc>
      </w:tr>
      <w:tr w:rsidR="00AC056D" w:rsidRPr="008E1074" w:rsidTr="000A0436">
        <w:tc>
          <w:tcPr>
            <w:tcW w:w="8494" w:type="dxa"/>
            <w:gridSpan w:val="3"/>
            <w:shd w:val="clear" w:color="auto" w:fill="BDD6EE" w:themeFill="accent1" w:themeFillTint="66"/>
          </w:tcPr>
          <w:p w:rsidR="00AC056D" w:rsidRPr="001E6D0C" w:rsidRDefault="00AC056D" w:rsidP="00AC056D">
            <w:pPr>
              <w:jc w:val="both"/>
              <w:rPr>
                <w:rFonts w:ascii="Arial" w:hAnsi="Arial" w:cs="Arial"/>
                <w:color w:val="000000" w:themeColor="text1"/>
                <w:sz w:val="24"/>
                <w:szCs w:val="24"/>
              </w:rPr>
            </w:pPr>
            <w:r w:rsidRPr="001E6D0C">
              <w:rPr>
                <w:rFonts w:ascii="Arial" w:hAnsi="Arial" w:cs="Arial"/>
                <w:b/>
                <w:color w:val="000000" w:themeColor="text1"/>
                <w:sz w:val="24"/>
                <w:szCs w:val="24"/>
              </w:rPr>
              <w:t xml:space="preserve">OBJETIVO: </w:t>
            </w:r>
            <w:r w:rsidRPr="001E6D0C">
              <w:rPr>
                <w:rFonts w:ascii="Arial" w:hAnsi="Arial" w:cs="Arial"/>
                <w:color w:val="000000" w:themeColor="text1"/>
                <w:sz w:val="24"/>
                <w:szCs w:val="24"/>
              </w:rPr>
              <w:t>REALIZAR LOS REGI</w:t>
            </w:r>
            <w:r>
              <w:rPr>
                <w:rFonts w:ascii="Arial" w:hAnsi="Arial" w:cs="Arial"/>
                <w:color w:val="000000" w:themeColor="text1"/>
                <w:sz w:val="24"/>
                <w:szCs w:val="24"/>
              </w:rPr>
              <w:t>S</w:t>
            </w:r>
            <w:r w:rsidRPr="001E6D0C">
              <w:rPr>
                <w:rFonts w:ascii="Arial" w:hAnsi="Arial" w:cs="Arial"/>
                <w:color w:val="000000" w:themeColor="text1"/>
                <w:sz w:val="24"/>
                <w:szCs w:val="24"/>
              </w:rPr>
              <w:t>TROS CONTABLES DE APERTURA DEL CONTABLE Y PRESUPUESTARIA.</w:t>
            </w:r>
          </w:p>
        </w:tc>
      </w:tr>
      <w:tr w:rsidR="00AC056D" w:rsidRPr="008E1074" w:rsidTr="000A0436">
        <w:tc>
          <w:tcPr>
            <w:tcW w:w="535" w:type="dxa"/>
            <w:shd w:val="clear" w:color="auto" w:fill="BDD6EE" w:themeFill="accent1" w:themeFillTint="66"/>
          </w:tcPr>
          <w:p w:rsidR="00AC056D" w:rsidRPr="008E1074" w:rsidRDefault="00AC056D"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AC056D" w:rsidRPr="008E1074" w:rsidRDefault="00AC056D"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AC056D" w:rsidRPr="008E1074" w:rsidRDefault="00AC056D" w:rsidP="000A0436">
            <w:pPr>
              <w:jc w:val="center"/>
              <w:rPr>
                <w:rFonts w:ascii="Arial" w:hAnsi="Arial" w:cs="Arial"/>
                <w:b/>
                <w:sz w:val="24"/>
                <w:szCs w:val="24"/>
              </w:rPr>
            </w:pPr>
            <w:r>
              <w:rPr>
                <w:rFonts w:ascii="Arial" w:hAnsi="Arial" w:cs="Arial"/>
                <w:b/>
                <w:sz w:val="24"/>
                <w:szCs w:val="24"/>
              </w:rPr>
              <w:t>RESPONSABLE</w:t>
            </w:r>
          </w:p>
        </w:tc>
      </w:tr>
      <w:tr w:rsidR="00AC056D" w:rsidRPr="008E1074" w:rsidTr="000A0436">
        <w:tc>
          <w:tcPr>
            <w:tcW w:w="535" w:type="dxa"/>
            <w:shd w:val="clear" w:color="auto" w:fill="BDD6EE" w:themeFill="accent1" w:themeFillTint="66"/>
            <w:vAlign w:val="center"/>
          </w:tcPr>
          <w:p w:rsidR="00AC056D" w:rsidRPr="00D958E8" w:rsidRDefault="00AC056D" w:rsidP="00AC056D">
            <w:pPr>
              <w:tabs>
                <w:tab w:val="left" w:pos="982"/>
              </w:tabs>
              <w:spacing w:before="240"/>
              <w:jc w:val="right"/>
              <w:rPr>
                <w:rFonts w:ascii="Arial" w:hAnsi="Arial" w:cs="Arial"/>
                <w:color w:val="000000" w:themeColor="text1"/>
              </w:rPr>
            </w:pPr>
          </w:p>
          <w:p w:rsidR="00AC056D" w:rsidRPr="00D958E8" w:rsidRDefault="00AC056D" w:rsidP="00AC056D">
            <w:pPr>
              <w:tabs>
                <w:tab w:val="left" w:pos="982"/>
              </w:tabs>
              <w:spacing w:before="240"/>
              <w:jc w:val="right"/>
              <w:rPr>
                <w:rFonts w:ascii="Arial" w:hAnsi="Arial" w:cs="Arial"/>
                <w:color w:val="000000" w:themeColor="text1"/>
              </w:rPr>
            </w:pPr>
            <w:r w:rsidRPr="00D958E8">
              <w:rPr>
                <w:rFonts w:ascii="Arial" w:hAnsi="Arial" w:cs="Arial"/>
                <w:color w:val="000000" w:themeColor="text1"/>
              </w:rPr>
              <w:t>1</w:t>
            </w:r>
          </w:p>
        </w:tc>
        <w:tc>
          <w:tcPr>
            <w:tcW w:w="5760" w:type="dxa"/>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Procede a efectuar la apertura contable del nuevo ejercicio que inicia el uno de enero y finaliza el treinta y uno de diciembre.</w:t>
            </w:r>
          </w:p>
        </w:tc>
        <w:tc>
          <w:tcPr>
            <w:tcW w:w="2199" w:type="dxa"/>
            <w:vAlign w:val="center"/>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Contabilidad</w:t>
            </w:r>
            <w:r>
              <w:rPr>
                <w:rFonts w:ascii="Arial" w:hAnsi="Arial" w:cs="Arial"/>
                <w:color w:val="000000" w:themeColor="text1"/>
              </w:rPr>
              <w:t>.</w:t>
            </w:r>
          </w:p>
        </w:tc>
      </w:tr>
      <w:tr w:rsidR="00AC056D" w:rsidRPr="008E1074" w:rsidTr="000A0436">
        <w:tc>
          <w:tcPr>
            <w:tcW w:w="535" w:type="dxa"/>
            <w:shd w:val="clear" w:color="auto" w:fill="BDD6EE" w:themeFill="accent1" w:themeFillTint="66"/>
            <w:vAlign w:val="center"/>
          </w:tcPr>
          <w:p w:rsidR="00AC056D" w:rsidRPr="00D958E8" w:rsidRDefault="00AC056D" w:rsidP="00AC056D">
            <w:pPr>
              <w:tabs>
                <w:tab w:val="left" w:pos="982"/>
              </w:tabs>
              <w:spacing w:before="240"/>
              <w:jc w:val="right"/>
              <w:rPr>
                <w:rFonts w:ascii="Arial" w:hAnsi="Arial" w:cs="Arial"/>
                <w:color w:val="000000" w:themeColor="text1"/>
              </w:rPr>
            </w:pPr>
            <w:r>
              <w:rPr>
                <w:rFonts w:ascii="Arial" w:hAnsi="Arial" w:cs="Arial"/>
                <w:color w:val="000000" w:themeColor="text1"/>
              </w:rPr>
              <w:t>2</w:t>
            </w:r>
          </w:p>
        </w:tc>
        <w:tc>
          <w:tcPr>
            <w:tcW w:w="5760" w:type="dxa"/>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Inicia primeramente con la actualización de las estructuras contables y presupuestari</w:t>
            </w:r>
            <w:r w:rsidR="009F317C">
              <w:rPr>
                <w:rFonts w:ascii="Arial" w:hAnsi="Arial" w:cs="Arial"/>
                <w:color w:val="000000" w:themeColor="text1"/>
              </w:rPr>
              <w:t>as en el sistema contable (SAFIN</w:t>
            </w:r>
            <w:r w:rsidRPr="003C0D93">
              <w:rPr>
                <w:rFonts w:ascii="Arial" w:hAnsi="Arial" w:cs="Arial"/>
                <w:color w:val="000000" w:themeColor="text1"/>
              </w:rPr>
              <w:t>), a efectos de introducir los cambios que se hubieren operado en líneas de trabajo, cuentas u organización de la municipalidad.</w:t>
            </w:r>
          </w:p>
        </w:tc>
        <w:tc>
          <w:tcPr>
            <w:tcW w:w="2199" w:type="dxa"/>
            <w:vAlign w:val="center"/>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Contabilidad</w:t>
            </w:r>
            <w:r>
              <w:rPr>
                <w:rFonts w:ascii="Arial" w:hAnsi="Arial" w:cs="Arial"/>
                <w:color w:val="000000" w:themeColor="text1"/>
              </w:rPr>
              <w:t>.</w:t>
            </w:r>
          </w:p>
        </w:tc>
      </w:tr>
      <w:tr w:rsidR="00AC056D" w:rsidRPr="008E1074" w:rsidTr="000A0436">
        <w:tc>
          <w:tcPr>
            <w:tcW w:w="535" w:type="dxa"/>
            <w:shd w:val="clear" w:color="auto" w:fill="BDD6EE" w:themeFill="accent1" w:themeFillTint="66"/>
            <w:vAlign w:val="center"/>
          </w:tcPr>
          <w:p w:rsidR="00AC056D" w:rsidRDefault="00AC056D" w:rsidP="00AC056D">
            <w:pPr>
              <w:tabs>
                <w:tab w:val="left" w:pos="982"/>
              </w:tabs>
              <w:spacing w:before="240"/>
              <w:jc w:val="right"/>
              <w:rPr>
                <w:rFonts w:ascii="Arial" w:hAnsi="Arial" w:cs="Arial"/>
                <w:color w:val="000000" w:themeColor="text1"/>
              </w:rPr>
            </w:pPr>
            <w:r>
              <w:rPr>
                <w:rFonts w:ascii="Arial" w:hAnsi="Arial" w:cs="Arial"/>
                <w:color w:val="000000" w:themeColor="text1"/>
              </w:rPr>
              <w:t>3</w:t>
            </w:r>
          </w:p>
        </w:tc>
        <w:tc>
          <w:tcPr>
            <w:tcW w:w="5760" w:type="dxa"/>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Verifica en el sistema los datos de apertura contable e introduce los datos del presupuesto de ingresos y egresos del nuevo ejercicio, si</w:t>
            </w:r>
            <w:r w:rsidR="009F317C">
              <w:rPr>
                <w:rFonts w:ascii="Arial" w:hAnsi="Arial" w:cs="Arial"/>
                <w:color w:val="000000" w:themeColor="text1"/>
              </w:rPr>
              <w:t>guiendo los parámetros del SAFIN</w:t>
            </w:r>
            <w:r w:rsidRPr="003C0D93">
              <w:rPr>
                <w:rFonts w:ascii="Arial" w:hAnsi="Arial" w:cs="Arial"/>
                <w:color w:val="000000" w:themeColor="text1"/>
              </w:rPr>
              <w:t>, a efectos de preparar el sistema para el registro diario de los hechos económicos tanto en cuentas contables como presupuestarias.</w:t>
            </w:r>
          </w:p>
        </w:tc>
        <w:tc>
          <w:tcPr>
            <w:tcW w:w="2199" w:type="dxa"/>
            <w:vAlign w:val="center"/>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Contabilidad</w:t>
            </w:r>
            <w:r>
              <w:rPr>
                <w:rFonts w:ascii="Arial" w:hAnsi="Arial" w:cs="Arial"/>
                <w:color w:val="000000" w:themeColor="text1"/>
              </w:rPr>
              <w:t>.</w:t>
            </w:r>
          </w:p>
        </w:tc>
      </w:tr>
      <w:tr w:rsidR="00AC056D" w:rsidRPr="008E1074" w:rsidTr="000A0436">
        <w:tc>
          <w:tcPr>
            <w:tcW w:w="535" w:type="dxa"/>
            <w:shd w:val="clear" w:color="auto" w:fill="BDD6EE" w:themeFill="accent1" w:themeFillTint="66"/>
            <w:vAlign w:val="center"/>
          </w:tcPr>
          <w:p w:rsidR="00AC056D" w:rsidRDefault="00AC056D" w:rsidP="00AC056D">
            <w:pPr>
              <w:tabs>
                <w:tab w:val="left" w:pos="982"/>
              </w:tabs>
              <w:spacing w:before="240"/>
              <w:jc w:val="right"/>
              <w:rPr>
                <w:rFonts w:ascii="Arial" w:hAnsi="Arial" w:cs="Arial"/>
                <w:color w:val="000000" w:themeColor="text1"/>
              </w:rPr>
            </w:pPr>
            <w:r>
              <w:rPr>
                <w:rFonts w:ascii="Arial" w:hAnsi="Arial" w:cs="Arial"/>
                <w:color w:val="000000" w:themeColor="text1"/>
              </w:rPr>
              <w:t>4</w:t>
            </w:r>
          </w:p>
        </w:tc>
        <w:tc>
          <w:tcPr>
            <w:tcW w:w="5760" w:type="dxa"/>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Iniciará el procesamiento diario de las operaciones de la municipalidad, aplicando la normativa y los procedimientos definidos por el Departamento Normativo de la Dirección General de Contabilidad Gubernamental.</w:t>
            </w:r>
          </w:p>
        </w:tc>
        <w:tc>
          <w:tcPr>
            <w:tcW w:w="2199" w:type="dxa"/>
            <w:vAlign w:val="center"/>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Contabilidad</w:t>
            </w:r>
            <w:r>
              <w:rPr>
                <w:rFonts w:ascii="Arial" w:hAnsi="Arial" w:cs="Arial"/>
                <w:color w:val="000000" w:themeColor="text1"/>
              </w:rPr>
              <w:t>.</w:t>
            </w:r>
          </w:p>
        </w:tc>
      </w:tr>
      <w:tr w:rsidR="00AC056D" w:rsidRPr="008E1074" w:rsidTr="000A0436">
        <w:tc>
          <w:tcPr>
            <w:tcW w:w="535" w:type="dxa"/>
            <w:shd w:val="clear" w:color="auto" w:fill="BDD6EE" w:themeFill="accent1" w:themeFillTint="66"/>
            <w:vAlign w:val="center"/>
          </w:tcPr>
          <w:p w:rsidR="00AC056D" w:rsidRDefault="00AC056D" w:rsidP="00AC056D">
            <w:pPr>
              <w:tabs>
                <w:tab w:val="left" w:pos="982"/>
              </w:tabs>
              <w:spacing w:before="240"/>
              <w:jc w:val="right"/>
              <w:rPr>
                <w:rFonts w:ascii="Arial" w:hAnsi="Arial" w:cs="Arial"/>
                <w:color w:val="000000" w:themeColor="text1"/>
              </w:rPr>
            </w:pPr>
            <w:r>
              <w:rPr>
                <w:rFonts w:ascii="Arial" w:hAnsi="Arial" w:cs="Arial"/>
                <w:color w:val="000000" w:themeColor="text1"/>
              </w:rPr>
              <w:t>5</w:t>
            </w:r>
          </w:p>
        </w:tc>
        <w:tc>
          <w:tcPr>
            <w:tcW w:w="5760" w:type="dxa"/>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Cumple las normas de control interno contable institucional, para garantizar la confiabilidad y validez de la información y seguridad de la misma.</w:t>
            </w:r>
          </w:p>
        </w:tc>
        <w:tc>
          <w:tcPr>
            <w:tcW w:w="2199" w:type="dxa"/>
            <w:vAlign w:val="center"/>
          </w:tcPr>
          <w:p w:rsidR="00AC056D" w:rsidRPr="003C0D93" w:rsidRDefault="00AC056D" w:rsidP="00AC056D">
            <w:pPr>
              <w:pStyle w:val="Encabezado"/>
              <w:spacing w:line="360" w:lineRule="auto"/>
              <w:jc w:val="both"/>
              <w:rPr>
                <w:rFonts w:ascii="Arial" w:hAnsi="Arial" w:cs="Arial"/>
                <w:color w:val="000000" w:themeColor="text1"/>
              </w:rPr>
            </w:pPr>
            <w:r w:rsidRPr="003C0D93">
              <w:rPr>
                <w:rFonts w:ascii="Arial" w:hAnsi="Arial" w:cs="Arial"/>
                <w:color w:val="000000" w:themeColor="text1"/>
              </w:rPr>
              <w:t>Contabilidad</w:t>
            </w:r>
            <w:r>
              <w:rPr>
                <w:rFonts w:ascii="Arial" w:hAnsi="Arial" w:cs="Arial"/>
                <w:color w:val="000000" w:themeColor="text1"/>
              </w:rPr>
              <w:t>.</w:t>
            </w:r>
          </w:p>
        </w:tc>
      </w:tr>
    </w:tbl>
    <w:p w:rsidR="00875A28" w:rsidRDefault="00875A28" w:rsidP="00875A28"/>
    <w:p w:rsidR="00875A28" w:rsidRPr="00875A28" w:rsidRDefault="00875A28" w:rsidP="00875A28"/>
    <w:p w:rsidR="00875A28" w:rsidRPr="00875A28" w:rsidRDefault="00875A28" w:rsidP="00875A28"/>
    <w:p w:rsidR="00875A28" w:rsidRDefault="00875A28" w:rsidP="00875A28"/>
    <w:p w:rsidR="00AC056D" w:rsidRDefault="00AC056D" w:rsidP="00875A28"/>
    <w:p w:rsidR="00AC056D" w:rsidRDefault="00AC056D" w:rsidP="00875A28"/>
    <w:tbl>
      <w:tblPr>
        <w:tblStyle w:val="Tablaconcuadrcula"/>
        <w:tblW w:w="0" w:type="auto"/>
        <w:tblLook w:val="04A0" w:firstRow="1" w:lastRow="0" w:firstColumn="1" w:lastColumn="0" w:noHBand="0" w:noVBand="1"/>
      </w:tblPr>
      <w:tblGrid>
        <w:gridCol w:w="535"/>
        <w:gridCol w:w="5760"/>
        <w:gridCol w:w="2199"/>
      </w:tblGrid>
      <w:tr w:rsidR="00AC056D" w:rsidRPr="008E1074" w:rsidTr="000A0436">
        <w:tc>
          <w:tcPr>
            <w:tcW w:w="8494" w:type="dxa"/>
            <w:gridSpan w:val="3"/>
            <w:shd w:val="clear" w:color="auto" w:fill="BDD6EE" w:themeFill="accent1" w:themeFillTint="66"/>
          </w:tcPr>
          <w:p w:rsidR="00AC056D"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897856" behindDoc="0" locked="0" layoutInCell="1" allowOverlap="1" wp14:anchorId="411751EA" wp14:editId="36AE63B0">
                  <wp:simplePos x="0" y="0"/>
                  <wp:positionH relativeFrom="column">
                    <wp:posOffset>-65405</wp:posOffset>
                  </wp:positionH>
                  <wp:positionV relativeFrom="paragraph">
                    <wp:posOffset>0</wp:posOffset>
                  </wp:positionV>
                  <wp:extent cx="843280" cy="746760"/>
                  <wp:effectExtent l="0" t="0" r="0" b="0"/>
                  <wp:wrapSquare wrapText="bothSides"/>
                  <wp:docPr id="246" name="Imagen 246"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56D" w:rsidRPr="008E1074">
              <w:rPr>
                <w:rFonts w:ascii="Arial" w:hAnsi="Arial" w:cs="Arial"/>
                <w:b/>
                <w:sz w:val="24"/>
                <w:szCs w:val="24"/>
              </w:rPr>
              <w:t>ALCALDÍA MUNICIPAL DE ARMENIA</w:t>
            </w:r>
          </w:p>
          <w:p w:rsidR="00AC056D" w:rsidRPr="008E1074" w:rsidRDefault="00AC056D"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AC056D" w:rsidRPr="008E1074" w:rsidRDefault="00AC056D" w:rsidP="000A0436">
            <w:pPr>
              <w:jc w:val="center"/>
              <w:rPr>
                <w:rFonts w:ascii="Arial" w:hAnsi="Arial" w:cs="Arial"/>
                <w:sz w:val="24"/>
                <w:szCs w:val="24"/>
              </w:rPr>
            </w:pPr>
          </w:p>
        </w:tc>
      </w:tr>
      <w:tr w:rsidR="009D1E5F" w:rsidRPr="008E1074" w:rsidTr="000A0436">
        <w:tc>
          <w:tcPr>
            <w:tcW w:w="8494" w:type="dxa"/>
            <w:gridSpan w:val="3"/>
            <w:shd w:val="clear" w:color="auto" w:fill="BDD6EE" w:themeFill="accent1" w:themeFillTint="66"/>
          </w:tcPr>
          <w:p w:rsidR="009D1E5F" w:rsidRPr="008D52F9" w:rsidRDefault="009D1E5F" w:rsidP="009D1E5F">
            <w:pPr>
              <w:jc w:val="both"/>
              <w:rPr>
                <w:rFonts w:ascii="Arial" w:hAnsi="Arial" w:cs="Arial"/>
                <w:b/>
                <w:noProof/>
                <w:color w:val="000000" w:themeColor="text1"/>
                <w:sz w:val="24"/>
                <w:szCs w:val="24"/>
                <w:lang w:eastAsia="es-SV"/>
              </w:rPr>
            </w:pPr>
            <w:r w:rsidRPr="008D52F9">
              <w:rPr>
                <w:rFonts w:ascii="Arial" w:hAnsi="Arial" w:cs="Arial"/>
                <w:b/>
                <w:color w:val="000000" w:themeColor="text1"/>
                <w:sz w:val="24"/>
                <w:szCs w:val="24"/>
              </w:rPr>
              <w:t>UNIDAD ADMINISTRATIVA: CONTABILIDAD.</w:t>
            </w:r>
          </w:p>
        </w:tc>
      </w:tr>
      <w:tr w:rsidR="009D1E5F" w:rsidRPr="008E1074" w:rsidTr="000A0436">
        <w:tc>
          <w:tcPr>
            <w:tcW w:w="8494" w:type="dxa"/>
            <w:gridSpan w:val="3"/>
            <w:shd w:val="clear" w:color="auto" w:fill="BDD6EE" w:themeFill="accent1" w:themeFillTint="66"/>
          </w:tcPr>
          <w:p w:rsidR="009D1E5F" w:rsidRPr="008D52F9" w:rsidRDefault="009D1E5F" w:rsidP="009D1E5F">
            <w:pPr>
              <w:jc w:val="both"/>
              <w:rPr>
                <w:rFonts w:ascii="Arial" w:hAnsi="Arial" w:cs="Arial"/>
                <w:caps/>
                <w:color w:val="000000" w:themeColor="text1"/>
                <w:sz w:val="24"/>
                <w:szCs w:val="24"/>
              </w:rPr>
            </w:pPr>
            <w:r w:rsidRPr="008D52F9">
              <w:rPr>
                <w:rFonts w:ascii="Arial" w:hAnsi="Arial" w:cs="Arial"/>
                <w:b/>
                <w:caps/>
                <w:noProof/>
                <w:color w:val="000000" w:themeColor="text1"/>
                <w:sz w:val="24"/>
                <w:szCs w:val="24"/>
                <w:lang w:eastAsia="es-SV"/>
              </w:rPr>
              <w:t>Base Legal:</w:t>
            </w:r>
            <w:r w:rsidRPr="008D52F9">
              <w:rPr>
                <w:rFonts w:ascii="Arial" w:hAnsi="Arial" w:cs="Arial"/>
                <w:caps/>
                <w:color w:val="000000" w:themeColor="text1"/>
                <w:sz w:val="24"/>
                <w:szCs w:val="24"/>
              </w:rPr>
              <w:t xml:space="preserve"> </w:t>
            </w:r>
            <w:r w:rsidRPr="008D52F9">
              <w:rPr>
                <w:rFonts w:ascii="Arial" w:hAnsi="Arial" w:cs="Arial"/>
                <w:caps/>
                <w:color w:val="000000" w:themeColor="text1"/>
                <w:sz w:val="24"/>
                <w:szCs w:val="24"/>
                <w:lang w:val="es-419"/>
              </w:rPr>
              <w:t>Código Municipal y NIC SP (Sector Público).</w:t>
            </w:r>
          </w:p>
        </w:tc>
      </w:tr>
      <w:tr w:rsidR="009D1E5F" w:rsidRPr="008E1074" w:rsidTr="000A0436">
        <w:tc>
          <w:tcPr>
            <w:tcW w:w="8494" w:type="dxa"/>
            <w:gridSpan w:val="3"/>
            <w:shd w:val="clear" w:color="auto" w:fill="BDD6EE" w:themeFill="accent1" w:themeFillTint="66"/>
          </w:tcPr>
          <w:p w:rsidR="009D1E5F" w:rsidRPr="008D52F9" w:rsidRDefault="009D1E5F" w:rsidP="009D1E5F">
            <w:pPr>
              <w:jc w:val="both"/>
              <w:rPr>
                <w:rFonts w:ascii="Arial" w:hAnsi="Arial" w:cs="Arial"/>
                <w:color w:val="000000" w:themeColor="text1"/>
                <w:sz w:val="24"/>
                <w:szCs w:val="24"/>
              </w:rPr>
            </w:pPr>
            <w:r w:rsidRPr="008D52F9">
              <w:rPr>
                <w:rFonts w:ascii="Arial" w:hAnsi="Arial" w:cs="Arial"/>
                <w:b/>
                <w:noProof/>
                <w:color w:val="000000" w:themeColor="text1"/>
                <w:sz w:val="24"/>
                <w:szCs w:val="24"/>
                <w:lang w:eastAsia="es-SV"/>
              </w:rPr>
              <w:t>PROCEDIMIENTO:</w:t>
            </w:r>
            <w:r w:rsidRPr="008D52F9">
              <w:rPr>
                <w:rFonts w:ascii="Arial" w:hAnsi="Arial" w:cs="Arial"/>
                <w:noProof/>
                <w:color w:val="000000" w:themeColor="text1"/>
                <w:sz w:val="24"/>
                <w:szCs w:val="24"/>
                <w:lang w:eastAsia="es-SV"/>
              </w:rPr>
              <w:t xml:space="preserve"> </w:t>
            </w:r>
            <w:r w:rsidRPr="008D52F9">
              <w:rPr>
                <w:rFonts w:ascii="Arial" w:hAnsi="Arial" w:cs="Arial"/>
                <w:color w:val="000000" w:themeColor="text1"/>
                <w:sz w:val="24"/>
                <w:szCs w:val="24"/>
                <w:lang w:val="es-419"/>
              </w:rPr>
              <w:t>CONTABILIZACIÓN DE INGRESOS.</w:t>
            </w:r>
          </w:p>
        </w:tc>
      </w:tr>
      <w:tr w:rsidR="009D1E5F" w:rsidRPr="008E1074" w:rsidTr="000A0436">
        <w:tc>
          <w:tcPr>
            <w:tcW w:w="8494" w:type="dxa"/>
            <w:gridSpan w:val="3"/>
            <w:shd w:val="clear" w:color="auto" w:fill="BDD6EE" w:themeFill="accent1" w:themeFillTint="66"/>
          </w:tcPr>
          <w:p w:rsidR="009D1E5F" w:rsidRPr="008D52F9" w:rsidRDefault="009D1E5F" w:rsidP="009D1E5F">
            <w:pPr>
              <w:jc w:val="both"/>
              <w:rPr>
                <w:rFonts w:ascii="Arial" w:hAnsi="Arial" w:cs="Arial"/>
                <w:color w:val="000000" w:themeColor="text1"/>
                <w:sz w:val="24"/>
                <w:szCs w:val="24"/>
              </w:rPr>
            </w:pPr>
            <w:r w:rsidRPr="008D52F9">
              <w:rPr>
                <w:rFonts w:ascii="Arial" w:hAnsi="Arial" w:cs="Arial"/>
                <w:b/>
                <w:color w:val="000000" w:themeColor="text1"/>
                <w:sz w:val="24"/>
                <w:szCs w:val="24"/>
              </w:rPr>
              <w:t>OBJETIVO:</w:t>
            </w:r>
            <w:r w:rsidRPr="008D52F9">
              <w:rPr>
                <w:rFonts w:ascii="Arial" w:hAnsi="Arial" w:cs="Arial"/>
                <w:color w:val="000000" w:themeColor="text1"/>
                <w:sz w:val="24"/>
                <w:szCs w:val="24"/>
              </w:rPr>
              <w:t xml:space="preserve"> CONTABILIZAR DE MANERA CLARA Y</w:t>
            </w:r>
            <w:r>
              <w:rPr>
                <w:rFonts w:ascii="Arial" w:hAnsi="Arial" w:cs="Arial"/>
                <w:color w:val="000000" w:themeColor="text1"/>
                <w:sz w:val="24"/>
                <w:szCs w:val="24"/>
              </w:rPr>
              <w:t xml:space="preserve"> PRECISA LOS INGRESOS DE LA MUN</w:t>
            </w:r>
            <w:r w:rsidRPr="008D52F9">
              <w:rPr>
                <w:rFonts w:ascii="Arial" w:hAnsi="Arial" w:cs="Arial"/>
                <w:color w:val="000000" w:themeColor="text1"/>
                <w:sz w:val="24"/>
                <w:szCs w:val="24"/>
              </w:rPr>
              <w:t xml:space="preserve">ICIPALIDAD. </w:t>
            </w:r>
          </w:p>
        </w:tc>
      </w:tr>
      <w:tr w:rsidR="00AC056D" w:rsidRPr="008E1074" w:rsidTr="000A0436">
        <w:tc>
          <w:tcPr>
            <w:tcW w:w="535" w:type="dxa"/>
            <w:shd w:val="clear" w:color="auto" w:fill="BDD6EE" w:themeFill="accent1" w:themeFillTint="66"/>
          </w:tcPr>
          <w:p w:rsidR="00AC056D" w:rsidRPr="008E1074" w:rsidRDefault="00AC056D"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AC056D" w:rsidRPr="008E1074" w:rsidRDefault="00AC056D"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AC056D" w:rsidRPr="008E1074" w:rsidRDefault="00AC056D" w:rsidP="000A0436">
            <w:pPr>
              <w:jc w:val="center"/>
              <w:rPr>
                <w:rFonts w:ascii="Arial" w:hAnsi="Arial" w:cs="Arial"/>
                <w:b/>
                <w:sz w:val="24"/>
                <w:szCs w:val="24"/>
              </w:rPr>
            </w:pPr>
            <w:r>
              <w:rPr>
                <w:rFonts w:ascii="Arial" w:hAnsi="Arial" w:cs="Arial"/>
                <w:b/>
                <w:sz w:val="24"/>
                <w:szCs w:val="24"/>
              </w:rPr>
              <w:t>RESPONSABLE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p>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1</w:t>
            </w:r>
          </w:p>
        </w:tc>
        <w:tc>
          <w:tcPr>
            <w:tcW w:w="5760" w:type="dxa"/>
          </w:tcPr>
          <w:p w:rsidR="009D1E5F" w:rsidRPr="009D1E5F" w:rsidRDefault="009D1E5F" w:rsidP="009D1E5F">
            <w:pPr>
              <w:autoSpaceDE w:val="0"/>
              <w:autoSpaceDN w:val="0"/>
              <w:adjustRightInd w:val="0"/>
              <w:jc w:val="both"/>
              <w:rPr>
                <w:rFonts w:ascii="Arial" w:hAnsi="Arial" w:cs="Arial"/>
                <w:color w:val="000000" w:themeColor="text1"/>
                <w:sz w:val="24"/>
                <w:szCs w:val="24"/>
                <w:lang w:val="es-419"/>
              </w:rPr>
            </w:pPr>
            <w:r w:rsidRPr="009D1E5F">
              <w:rPr>
                <w:rFonts w:ascii="Arial" w:hAnsi="Arial" w:cs="Arial"/>
                <w:color w:val="000000" w:themeColor="text1"/>
                <w:sz w:val="24"/>
                <w:szCs w:val="24"/>
                <w:lang w:val="es-419"/>
              </w:rPr>
              <w:t>Recibe de Cuentas Corrientes diariamente los recibos y el consolidado de los ingresos por específico junto con sus remesas respectivas.</w:t>
            </w:r>
          </w:p>
        </w:tc>
        <w:tc>
          <w:tcPr>
            <w:tcW w:w="2199" w:type="dxa"/>
            <w:vMerge w:val="restart"/>
            <w:vAlign w:val="center"/>
          </w:tcPr>
          <w:p w:rsidR="009D1E5F" w:rsidRPr="009D1E5F" w:rsidRDefault="009D1E5F" w:rsidP="009D1E5F">
            <w:pPr>
              <w:pStyle w:val="Encabezado"/>
              <w:spacing w:line="360" w:lineRule="auto"/>
              <w:jc w:val="both"/>
              <w:rPr>
                <w:rFonts w:ascii="Arial" w:hAnsi="Arial" w:cs="Arial"/>
                <w:color w:val="000000" w:themeColor="text1"/>
                <w:sz w:val="24"/>
                <w:szCs w:val="24"/>
              </w:rPr>
            </w:pPr>
            <w:r w:rsidRPr="009D1E5F">
              <w:rPr>
                <w:rFonts w:ascii="Arial" w:hAnsi="Arial" w:cs="Arial"/>
                <w:color w:val="000000" w:themeColor="text1"/>
                <w:sz w:val="24"/>
                <w:szCs w:val="24"/>
              </w:rPr>
              <w:t xml:space="preserve"> </w:t>
            </w:r>
            <w:r w:rsidRPr="009D1E5F">
              <w:rPr>
                <w:rFonts w:ascii="Arial" w:hAnsi="Arial" w:cs="Arial"/>
                <w:color w:val="000000" w:themeColor="text1"/>
                <w:sz w:val="24"/>
                <w:szCs w:val="24"/>
                <w:lang w:val="es-419"/>
              </w:rPr>
              <w:t>Auxiliar Contable.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2</w:t>
            </w:r>
          </w:p>
        </w:tc>
        <w:tc>
          <w:tcPr>
            <w:tcW w:w="5760" w:type="dxa"/>
          </w:tcPr>
          <w:p w:rsidR="009D1E5F" w:rsidRPr="009D1E5F" w:rsidRDefault="009D1E5F" w:rsidP="009D1E5F">
            <w:pPr>
              <w:autoSpaceDE w:val="0"/>
              <w:autoSpaceDN w:val="0"/>
              <w:adjustRightInd w:val="0"/>
              <w:jc w:val="both"/>
              <w:rPr>
                <w:rFonts w:ascii="Arial" w:hAnsi="Arial" w:cs="Arial"/>
                <w:color w:val="000000" w:themeColor="text1"/>
                <w:sz w:val="24"/>
                <w:szCs w:val="24"/>
                <w:lang w:val="es-419"/>
              </w:rPr>
            </w:pPr>
            <w:r w:rsidRPr="009D1E5F">
              <w:rPr>
                <w:rFonts w:ascii="Arial" w:hAnsi="Arial" w:cs="Arial"/>
                <w:color w:val="000000" w:themeColor="text1"/>
                <w:sz w:val="24"/>
                <w:szCs w:val="24"/>
                <w:lang w:val="es-419"/>
              </w:rPr>
              <w:t>Revisa que toda la información este completa y en orden y que los montos coincidan.</w:t>
            </w:r>
          </w:p>
        </w:tc>
        <w:tc>
          <w:tcPr>
            <w:tcW w:w="2199" w:type="dxa"/>
            <w:vMerge/>
            <w:vAlign w:val="center"/>
          </w:tcPr>
          <w:p w:rsidR="009D1E5F" w:rsidRPr="009D1E5F" w:rsidRDefault="009D1E5F" w:rsidP="009D1E5F">
            <w:pPr>
              <w:pStyle w:val="Encabezado"/>
              <w:spacing w:line="360" w:lineRule="auto"/>
              <w:jc w:val="both"/>
              <w:rPr>
                <w:rFonts w:ascii="Arial" w:hAnsi="Arial" w:cs="Arial"/>
                <w:color w:val="000000" w:themeColor="text1"/>
                <w:sz w:val="24"/>
                <w:szCs w:val="24"/>
              </w:rPr>
            </w:pP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3</w:t>
            </w:r>
          </w:p>
        </w:tc>
        <w:tc>
          <w:tcPr>
            <w:tcW w:w="5760" w:type="dxa"/>
          </w:tcPr>
          <w:p w:rsidR="009D1E5F" w:rsidRPr="009D1E5F" w:rsidRDefault="009D1E5F" w:rsidP="009D1E5F">
            <w:pPr>
              <w:autoSpaceDE w:val="0"/>
              <w:autoSpaceDN w:val="0"/>
              <w:adjustRightInd w:val="0"/>
              <w:jc w:val="both"/>
              <w:rPr>
                <w:rFonts w:ascii="Arial" w:hAnsi="Arial" w:cs="Arial"/>
                <w:color w:val="000000" w:themeColor="text1"/>
                <w:sz w:val="24"/>
                <w:szCs w:val="24"/>
                <w:lang w:val="es-419"/>
              </w:rPr>
            </w:pPr>
            <w:r w:rsidRPr="009D1E5F">
              <w:rPr>
                <w:rFonts w:ascii="Arial" w:hAnsi="Arial" w:cs="Arial"/>
                <w:color w:val="000000" w:themeColor="text1"/>
                <w:sz w:val="24"/>
                <w:szCs w:val="24"/>
                <w:lang w:val="es-419"/>
              </w:rPr>
              <w:t>Convierte en una partida contable el consolidado en un formato de Excel.</w:t>
            </w:r>
          </w:p>
        </w:tc>
        <w:tc>
          <w:tcPr>
            <w:tcW w:w="2199" w:type="dxa"/>
            <w:vMerge/>
            <w:vAlign w:val="center"/>
          </w:tcPr>
          <w:p w:rsidR="009D1E5F" w:rsidRPr="009D1E5F" w:rsidRDefault="009D1E5F" w:rsidP="009D1E5F">
            <w:pPr>
              <w:pStyle w:val="Encabezado"/>
              <w:spacing w:line="360" w:lineRule="auto"/>
              <w:jc w:val="both"/>
              <w:rPr>
                <w:rFonts w:ascii="Arial" w:hAnsi="Arial" w:cs="Arial"/>
                <w:color w:val="000000" w:themeColor="text1"/>
                <w:sz w:val="24"/>
                <w:szCs w:val="24"/>
              </w:rPr>
            </w:pP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4</w:t>
            </w:r>
          </w:p>
        </w:tc>
        <w:tc>
          <w:tcPr>
            <w:tcW w:w="5760" w:type="dxa"/>
          </w:tcPr>
          <w:p w:rsidR="009D1E5F" w:rsidRPr="009D1E5F" w:rsidRDefault="009D1E5F" w:rsidP="009D1E5F">
            <w:pPr>
              <w:autoSpaceDE w:val="0"/>
              <w:autoSpaceDN w:val="0"/>
              <w:adjustRightInd w:val="0"/>
              <w:jc w:val="both"/>
              <w:rPr>
                <w:rFonts w:ascii="Arial" w:hAnsi="Arial" w:cs="Arial"/>
                <w:color w:val="000000" w:themeColor="text1"/>
                <w:sz w:val="24"/>
                <w:szCs w:val="24"/>
                <w:lang w:val="es-419"/>
              </w:rPr>
            </w:pPr>
            <w:r w:rsidRPr="009D1E5F">
              <w:rPr>
                <w:rFonts w:ascii="Arial" w:hAnsi="Arial" w:cs="Arial"/>
                <w:color w:val="000000" w:themeColor="text1"/>
                <w:sz w:val="24"/>
                <w:szCs w:val="24"/>
                <w:lang w:val="es-419"/>
              </w:rPr>
              <w:t>Cuadra la partida de ingresos en primer lugar contra el informe de ingresos (devengamiento) y luego contra los ingresos percibidos (remesado).</w:t>
            </w:r>
          </w:p>
        </w:tc>
        <w:tc>
          <w:tcPr>
            <w:tcW w:w="2199" w:type="dxa"/>
            <w:vMerge/>
            <w:vAlign w:val="center"/>
          </w:tcPr>
          <w:p w:rsidR="009D1E5F" w:rsidRPr="009D1E5F" w:rsidRDefault="009D1E5F" w:rsidP="009D1E5F">
            <w:pPr>
              <w:pStyle w:val="Encabezado"/>
              <w:spacing w:line="360" w:lineRule="auto"/>
              <w:jc w:val="both"/>
              <w:rPr>
                <w:rFonts w:ascii="Arial" w:hAnsi="Arial" w:cs="Arial"/>
                <w:color w:val="000000" w:themeColor="text1"/>
                <w:sz w:val="24"/>
                <w:szCs w:val="24"/>
              </w:rPr>
            </w:pP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5</w:t>
            </w:r>
          </w:p>
        </w:tc>
        <w:tc>
          <w:tcPr>
            <w:tcW w:w="5760" w:type="dxa"/>
          </w:tcPr>
          <w:p w:rsidR="009D1E5F" w:rsidRPr="009D1E5F" w:rsidRDefault="009D1E5F" w:rsidP="009D1E5F">
            <w:pPr>
              <w:autoSpaceDE w:val="0"/>
              <w:autoSpaceDN w:val="0"/>
              <w:adjustRightInd w:val="0"/>
              <w:jc w:val="both"/>
              <w:rPr>
                <w:rFonts w:ascii="Arial" w:hAnsi="Arial" w:cs="Arial"/>
                <w:color w:val="000000" w:themeColor="text1"/>
                <w:sz w:val="24"/>
                <w:szCs w:val="24"/>
                <w:lang w:val="es-419"/>
              </w:rPr>
            </w:pPr>
            <w:r w:rsidRPr="009D1E5F">
              <w:rPr>
                <w:rFonts w:ascii="Arial" w:hAnsi="Arial" w:cs="Arial"/>
                <w:color w:val="000000" w:themeColor="text1"/>
                <w:sz w:val="24"/>
                <w:szCs w:val="24"/>
                <w:lang w:val="es-419"/>
              </w:rPr>
              <w:t>Traslada los datos de la partida de ingresos al Sistema de C</w:t>
            </w:r>
            <w:r w:rsidR="009F317C">
              <w:rPr>
                <w:rFonts w:ascii="Arial" w:hAnsi="Arial" w:cs="Arial"/>
                <w:color w:val="000000" w:themeColor="text1"/>
                <w:sz w:val="24"/>
                <w:szCs w:val="24"/>
                <w:lang w:val="es-419"/>
              </w:rPr>
              <w:t>ontabilidad Gubernamental (SAFIN</w:t>
            </w:r>
            <w:r w:rsidRPr="009D1E5F">
              <w:rPr>
                <w:rFonts w:ascii="Arial" w:hAnsi="Arial" w:cs="Arial"/>
                <w:color w:val="000000" w:themeColor="text1"/>
                <w:sz w:val="24"/>
                <w:szCs w:val="24"/>
                <w:lang w:val="es-419"/>
              </w:rPr>
              <w:t>).</w:t>
            </w:r>
          </w:p>
        </w:tc>
        <w:tc>
          <w:tcPr>
            <w:tcW w:w="2199" w:type="dxa"/>
            <w:vMerge/>
            <w:vAlign w:val="center"/>
          </w:tcPr>
          <w:p w:rsidR="009D1E5F" w:rsidRPr="009D1E5F" w:rsidRDefault="009D1E5F" w:rsidP="009D1E5F">
            <w:pPr>
              <w:pStyle w:val="Encabezado"/>
              <w:spacing w:line="360" w:lineRule="auto"/>
              <w:jc w:val="both"/>
              <w:rPr>
                <w:rFonts w:ascii="Arial" w:hAnsi="Arial" w:cs="Arial"/>
                <w:color w:val="000000" w:themeColor="text1"/>
                <w:sz w:val="24"/>
                <w:szCs w:val="24"/>
              </w:rPr>
            </w:pP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6</w:t>
            </w:r>
          </w:p>
        </w:tc>
        <w:tc>
          <w:tcPr>
            <w:tcW w:w="5760" w:type="dxa"/>
          </w:tcPr>
          <w:p w:rsidR="009D1E5F" w:rsidRPr="009D1E5F" w:rsidRDefault="009D1E5F" w:rsidP="009D1E5F">
            <w:pPr>
              <w:autoSpaceDE w:val="0"/>
              <w:autoSpaceDN w:val="0"/>
              <w:adjustRightInd w:val="0"/>
              <w:jc w:val="both"/>
              <w:rPr>
                <w:rFonts w:ascii="Arial" w:hAnsi="Arial" w:cs="Arial"/>
                <w:color w:val="000000" w:themeColor="text1"/>
                <w:sz w:val="24"/>
                <w:szCs w:val="24"/>
                <w:lang w:val="es-419"/>
              </w:rPr>
            </w:pPr>
            <w:r w:rsidRPr="009D1E5F">
              <w:rPr>
                <w:rFonts w:ascii="Arial" w:hAnsi="Arial" w:cs="Arial"/>
                <w:color w:val="000000" w:themeColor="text1"/>
                <w:sz w:val="24"/>
                <w:szCs w:val="24"/>
                <w:lang w:val="es-419"/>
              </w:rPr>
              <w:t>Archiva los informes de ingresos (devengamiento) en orden diario.</w:t>
            </w:r>
          </w:p>
        </w:tc>
        <w:tc>
          <w:tcPr>
            <w:tcW w:w="2199" w:type="dxa"/>
            <w:vMerge/>
            <w:vAlign w:val="center"/>
          </w:tcPr>
          <w:p w:rsidR="009D1E5F" w:rsidRPr="009D1E5F" w:rsidRDefault="009D1E5F" w:rsidP="009D1E5F">
            <w:pPr>
              <w:pStyle w:val="Encabezado"/>
              <w:spacing w:line="360" w:lineRule="auto"/>
              <w:jc w:val="both"/>
              <w:rPr>
                <w:rFonts w:ascii="Arial" w:hAnsi="Arial" w:cs="Arial"/>
                <w:color w:val="000000" w:themeColor="text1"/>
                <w:sz w:val="24"/>
                <w:szCs w:val="24"/>
              </w:rPr>
            </w:pP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7</w:t>
            </w:r>
          </w:p>
        </w:tc>
        <w:tc>
          <w:tcPr>
            <w:tcW w:w="5760" w:type="dxa"/>
          </w:tcPr>
          <w:p w:rsidR="009D1E5F" w:rsidRPr="009D1E5F" w:rsidRDefault="009D1E5F" w:rsidP="009D1E5F">
            <w:pPr>
              <w:autoSpaceDE w:val="0"/>
              <w:autoSpaceDN w:val="0"/>
              <w:adjustRightInd w:val="0"/>
              <w:jc w:val="both"/>
              <w:rPr>
                <w:rFonts w:ascii="Arial" w:hAnsi="Arial" w:cs="Arial"/>
                <w:color w:val="000000" w:themeColor="text1"/>
                <w:sz w:val="24"/>
                <w:szCs w:val="24"/>
                <w:lang w:val="es-419"/>
              </w:rPr>
            </w:pPr>
            <w:r w:rsidRPr="009D1E5F">
              <w:rPr>
                <w:rFonts w:ascii="Arial" w:hAnsi="Arial" w:cs="Arial"/>
                <w:color w:val="000000" w:themeColor="text1"/>
                <w:sz w:val="24"/>
                <w:szCs w:val="24"/>
                <w:lang w:val="es-419"/>
              </w:rPr>
              <w:t>Revisa y autoriza las partidas contables (si hay algún error el auxiliar procede realizar el cambio correspondiente). Las partidas siempre van firmadas por el jefe de Contabilidad y el Auxiliar Contable.</w:t>
            </w:r>
          </w:p>
        </w:tc>
        <w:tc>
          <w:tcPr>
            <w:tcW w:w="2199" w:type="dxa"/>
            <w:vAlign w:val="center"/>
          </w:tcPr>
          <w:p w:rsidR="009D1E5F" w:rsidRPr="009D1E5F" w:rsidRDefault="009D1E5F" w:rsidP="009D1E5F">
            <w:pPr>
              <w:pStyle w:val="Encabezado"/>
              <w:spacing w:line="360" w:lineRule="auto"/>
              <w:jc w:val="both"/>
              <w:rPr>
                <w:rFonts w:ascii="Arial" w:hAnsi="Arial" w:cs="Arial"/>
                <w:color w:val="000000" w:themeColor="text1"/>
                <w:sz w:val="24"/>
                <w:szCs w:val="24"/>
              </w:rPr>
            </w:pPr>
            <w:r w:rsidRPr="009D1E5F">
              <w:rPr>
                <w:rFonts w:ascii="Arial" w:hAnsi="Arial" w:cs="Arial"/>
                <w:color w:val="000000" w:themeColor="text1"/>
                <w:sz w:val="24"/>
                <w:szCs w:val="24"/>
                <w:lang w:val="es-419"/>
              </w:rPr>
              <w:t>Jefe de Contabilidad.</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8</w:t>
            </w:r>
          </w:p>
        </w:tc>
        <w:tc>
          <w:tcPr>
            <w:tcW w:w="5760" w:type="dxa"/>
          </w:tcPr>
          <w:p w:rsidR="009D1E5F" w:rsidRPr="009D1E5F" w:rsidRDefault="009D1E5F" w:rsidP="009D1E5F">
            <w:pPr>
              <w:autoSpaceDE w:val="0"/>
              <w:autoSpaceDN w:val="0"/>
              <w:adjustRightInd w:val="0"/>
              <w:jc w:val="both"/>
              <w:rPr>
                <w:rFonts w:ascii="Arial" w:hAnsi="Arial" w:cs="Arial"/>
                <w:color w:val="000000" w:themeColor="text1"/>
                <w:sz w:val="24"/>
                <w:szCs w:val="24"/>
                <w:lang w:val="es-419"/>
              </w:rPr>
            </w:pPr>
            <w:r w:rsidRPr="009D1E5F">
              <w:rPr>
                <w:rFonts w:ascii="Arial" w:hAnsi="Arial" w:cs="Arial"/>
                <w:color w:val="000000" w:themeColor="text1"/>
                <w:sz w:val="24"/>
                <w:szCs w:val="24"/>
                <w:lang w:val="es-419"/>
              </w:rPr>
              <w:t>Firman partidas de ingresos.</w:t>
            </w:r>
          </w:p>
        </w:tc>
        <w:tc>
          <w:tcPr>
            <w:tcW w:w="2199" w:type="dxa"/>
            <w:vAlign w:val="center"/>
          </w:tcPr>
          <w:p w:rsidR="009D1E5F" w:rsidRPr="009D1E5F" w:rsidRDefault="009D1E5F" w:rsidP="009D1E5F">
            <w:pPr>
              <w:pStyle w:val="Encabezado"/>
              <w:spacing w:line="360" w:lineRule="auto"/>
              <w:jc w:val="both"/>
              <w:rPr>
                <w:rFonts w:ascii="Arial" w:hAnsi="Arial" w:cs="Arial"/>
                <w:color w:val="000000" w:themeColor="text1"/>
                <w:sz w:val="24"/>
                <w:szCs w:val="24"/>
              </w:rPr>
            </w:pPr>
            <w:r w:rsidRPr="009D1E5F">
              <w:rPr>
                <w:rFonts w:ascii="Arial" w:hAnsi="Arial" w:cs="Arial"/>
                <w:color w:val="000000" w:themeColor="text1"/>
                <w:sz w:val="24"/>
                <w:szCs w:val="24"/>
                <w:lang w:val="es-419"/>
              </w:rPr>
              <w:t>Jefe de Contabilidad.</w:t>
            </w:r>
          </w:p>
        </w:tc>
      </w:tr>
    </w:tbl>
    <w:p w:rsidR="00AC056D" w:rsidRPr="00875A28" w:rsidRDefault="00AC056D" w:rsidP="00875A28"/>
    <w:p w:rsidR="00875A28" w:rsidRPr="00875A28" w:rsidRDefault="00875A28" w:rsidP="00875A28"/>
    <w:p w:rsidR="00875A28" w:rsidRDefault="00875A28" w:rsidP="00875A28"/>
    <w:p w:rsidR="0090115D" w:rsidRDefault="0090115D" w:rsidP="00875A28"/>
    <w:p w:rsidR="009D1E5F" w:rsidRDefault="009D1E5F" w:rsidP="00875A28"/>
    <w:p w:rsidR="009D1E5F" w:rsidRDefault="009D1E5F" w:rsidP="00875A28"/>
    <w:p w:rsidR="009D1E5F" w:rsidRDefault="009D1E5F" w:rsidP="00875A28"/>
    <w:p w:rsidR="009D1E5F" w:rsidRDefault="009D1E5F" w:rsidP="00875A28"/>
    <w:p w:rsidR="009D1E5F" w:rsidRDefault="009D1E5F" w:rsidP="00875A28"/>
    <w:p w:rsidR="009D1E5F" w:rsidRDefault="009D1E5F" w:rsidP="00875A28"/>
    <w:p w:rsidR="009D1E5F" w:rsidRDefault="009D1E5F" w:rsidP="00875A28"/>
    <w:tbl>
      <w:tblPr>
        <w:tblStyle w:val="Tablaconcuadrcula"/>
        <w:tblW w:w="0" w:type="auto"/>
        <w:tblLook w:val="04A0" w:firstRow="1" w:lastRow="0" w:firstColumn="1" w:lastColumn="0" w:noHBand="0" w:noVBand="1"/>
      </w:tblPr>
      <w:tblGrid>
        <w:gridCol w:w="535"/>
        <w:gridCol w:w="5760"/>
        <w:gridCol w:w="2199"/>
      </w:tblGrid>
      <w:tr w:rsidR="009D1E5F" w:rsidRPr="008E1074" w:rsidTr="000A0436">
        <w:tc>
          <w:tcPr>
            <w:tcW w:w="8494" w:type="dxa"/>
            <w:gridSpan w:val="3"/>
            <w:shd w:val="clear" w:color="auto" w:fill="BDD6EE" w:themeFill="accent1" w:themeFillTint="66"/>
          </w:tcPr>
          <w:p w:rsidR="009D1E5F"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899904" behindDoc="0" locked="0" layoutInCell="1" allowOverlap="1" wp14:anchorId="5B331D12" wp14:editId="52EF15FA">
                  <wp:simplePos x="0" y="0"/>
                  <wp:positionH relativeFrom="column">
                    <wp:posOffset>-65405</wp:posOffset>
                  </wp:positionH>
                  <wp:positionV relativeFrom="paragraph">
                    <wp:posOffset>0</wp:posOffset>
                  </wp:positionV>
                  <wp:extent cx="843280" cy="746760"/>
                  <wp:effectExtent l="0" t="0" r="0" b="0"/>
                  <wp:wrapSquare wrapText="bothSides"/>
                  <wp:docPr id="248" name="Imagen 248"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D1E5F" w:rsidRPr="008E1074">
              <w:rPr>
                <w:rFonts w:ascii="Arial" w:hAnsi="Arial" w:cs="Arial"/>
                <w:b/>
                <w:sz w:val="24"/>
                <w:szCs w:val="24"/>
              </w:rPr>
              <w:t>ALCALDÍA MUNICIPAL DE ARMENIA</w:t>
            </w:r>
          </w:p>
          <w:p w:rsidR="009D1E5F" w:rsidRPr="008E1074" w:rsidRDefault="009D1E5F"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9D1E5F" w:rsidRPr="008E1074" w:rsidRDefault="009D1E5F" w:rsidP="000A0436">
            <w:pPr>
              <w:jc w:val="center"/>
              <w:rPr>
                <w:rFonts w:ascii="Arial" w:hAnsi="Arial" w:cs="Arial"/>
                <w:sz w:val="24"/>
                <w:szCs w:val="24"/>
              </w:rPr>
            </w:pPr>
          </w:p>
        </w:tc>
      </w:tr>
      <w:tr w:rsidR="009D1E5F" w:rsidRPr="008E1074" w:rsidTr="000A0436">
        <w:tc>
          <w:tcPr>
            <w:tcW w:w="8494" w:type="dxa"/>
            <w:gridSpan w:val="3"/>
            <w:shd w:val="clear" w:color="auto" w:fill="BDD6EE" w:themeFill="accent1" w:themeFillTint="66"/>
          </w:tcPr>
          <w:p w:rsidR="009D1E5F" w:rsidRPr="008D52F9" w:rsidRDefault="009D1E5F" w:rsidP="009D1E5F">
            <w:pPr>
              <w:jc w:val="both"/>
              <w:rPr>
                <w:rFonts w:ascii="Arial" w:hAnsi="Arial" w:cs="Arial"/>
                <w:b/>
                <w:noProof/>
                <w:color w:val="000000" w:themeColor="text1"/>
                <w:sz w:val="24"/>
                <w:szCs w:val="24"/>
                <w:lang w:eastAsia="es-SV"/>
              </w:rPr>
            </w:pPr>
            <w:r w:rsidRPr="008D52F9">
              <w:rPr>
                <w:rFonts w:ascii="Arial" w:hAnsi="Arial" w:cs="Arial"/>
                <w:b/>
                <w:color w:val="000000" w:themeColor="text1"/>
                <w:sz w:val="24"/>
                <w:szCs w:val="24"/>
              </w:rPr>
              <w:t>UNIDAD ADMINISTRATIVA: CONTABILIDAD.</w:t>
            </w:r>
          </w:p>
        </w:tc>
      </w:tr>
      <w:tr w:rsidR="009D1E5F" w:rsidRPr="008E1074" w:rsidTr="000A0436">
        <w:tc>
          <w:tcPr>
            <w:tcW w:w="8494" w:type="dxa"/>
            <w:gridSpan w:val="3"/>
            <w:shd w:val="clear" w:color="auto" w:fill="BDD6EE" w:themeFill="accent1" w:themeFillTint="66"/>
          </w:tcPr>
          <w:p w:rsidR="009D1E5F" w:rsidRPr="008D52F9" w:rsidRDefault="009D1E5F" w:rsidP="009D1E5F">
            <w:pPr>
              <w:jc w:val="both"/>
              <w:rPr>
                <w:rFonts w:ascii="Arial" w:hAnsi="Arial" w:cs="Arial"/>
                <w:caps/>
                <w:color w:val="000000" w:themeColor="text1"/>
                <w:sz w:val="24"/>
                <w:szCs w:val="24"/>
              </w:rPr>
            </w:pPr>
            <w:r w:rsidRPr="008D52F9">
              <w:rPr>
                <w:rFonts w:ascii="Arial" w:hAnsi="Arial" w:cs="Arial"/>
                <w:b/>
                <w:caps/>
                <w:noProof/>
                <w:color w:val="000000" w:themeColor="text1"/>
                <w:sz w:val="24"/>
                <w:szCs w:val="24"/>
                <w:lang w:eastAsia="es-SV"/>
              </w:rPr>
              <w:t>Base Legal:</w:t>
            </w:r>
            <w:r w:rsidRPr="008D52F9">
              <w:rPr>
                <w:rFonts w:ascii="Arial" w:hAnsi="Arial" w:cs="Arial"/>
                <w:caps/>
                <w:color w:val="000000" w:themeColor="text1"/>
                <w:sz w:val="24"/>
                <w:szCs w:val="24"/>
              </w:rPr>
              <w:t xml:space="preserve"> </w:t>
            </w:r>
            <w:r w:rsidRPr="008D52F9">
              <w:rPr>
                <w:rFonts w:ascii="Arial" w:hAnsi="Arial" w:cs="Arial"/>
                <w:caps/>
                <w:color w:val="000000" w:themeColor="text1"/>
                <w:sz w:val="24"/>
                <w:szCs w:val="24"/>
                <w:lang w:val="es-419"/>
              </w:rPr>
              <w:t>Código Municipal y NIC SP (Sector Público).</w:t>
            </w:r>
          </w:p>
        </w:tc>
      </w:tr>
      <w:tr w:rsidR="009D1E5F" w:rsidRPr="008E1074" w:rsidTr="000A0436">
        <w:tc>
          <w:tcPr>
            <w:tcW w:w="8494" w:type="dxa"/>
            <w:gridSpan w:val="3"/>
            <w:shd w:val="clear" w:color="auto" w:fill="BDD6EE" w:themeFill="accent1" w:themeFillTint="66"/>
          </w:tcPr>
          <w:p w:rsidR="009D1E5F" w:rsidRPr="008D52F9" w:rsidRDefault="009D1E5F" w:rsidP="009D1E5F">
            <w:pPr>
              <w:jc w:val="both"/>
              <w:rPr>
                <w:rFonts w:ascii="Arial" w:hAnsi="Arial" w:cs="Arial"/>
                <w:color w:val="000000" w:themeColor="text1"/>
                <w:sz w:val="24"/>
                <w:szCs w:val="24"/>
              </w:rPr>
            </w:pPr>
            <w:r w:rsidRPr="008D52F9">
              <w:rPr>
                <w:rFonts w:ascii="Arial" w:hAnsi="Arial" w:cs="Arial"/>
                <w:b/>
                <w:noProof/>
                <w:color w:val="000000" w:themeColor="text1"/>
                <w:sz w:val="24"/>
                <w:szCs w:val="24"/>
                <w:lang w:eastAsia="es-SV"/>
              </w:rPr>
              <w:t>PROCEDIMIENTO:</w:t>
            </w:r>
            <w:r w:rsidRPr="008D52F9">
              <w:rPr>
                <w:rFonts w:ascii="Arial" w:hAnsi="Arial" w:cs="Arial"/>
                <w:noProof/>
                <w:color w:val="000000" w:themeColor="text1"/>
                <w:sz w:val="24"/>
                <w:szCs w:val="24"/>
                <w:lang w:eastAsia="es-SV"/>
              </w:rPr>
              <w:t xml:space="preserve"> </w:t>
            </w:r>
            <w:r w:rsidRPr="008D52F9">
              <w:rPr>
                <w:rFonts w:ascii="Arial" w:hAnsi="Arial" w:cs="Arial"/>
                <w:color w:val="000000" w:themeColor="text1"/>
                <w:sz w:val="24"/>
                <w:szCs w:val="24"/>
                <w:lang w:val="es-419"/>
              </w:rPr>
              <w:t>CONTABILIZACIÓN DE EGRESOS (MENSUAL).</w:t>
            </w:r>
          </w:p>
        </w:tc>
      </w:tr>
      <w:tr w:rsidR="009D1E5F" w:rsidRPr="008E1074" w:rsidTr="000A0436">
        <w:tc>
          <w:tcPr>
            <w:tcW w:w="8494" w:type="dxa"/>
            <w:gridSpan w:val="3"/>
            <w:shd w:val="clear" w:color="auto" w:fill="BDD6EE" w:themeFill="accent1" w:themeFillTint="66"/>
          </w:tcPr>
          <w:p w:rsidR="009D1E5F" w:rsidRPr="008D52F9" w:rsidRDefault="009D1E5F" w:rsidP="009D1E5F">
            <w:pPr>
              <w:jc w:val="both"/>
              <w:rPr>
                <w:rFonts w:ascii="Arial" w:hAnsi="Arial" w:cs="Arial"/>
                <w:color w:val="000000" w:themeColor="text1"/>
                <w:sz w:val="24"/>
                <w:szCs w:val="24"/>
              </w:rPr>
            </w:pPr>
            <w:r w:rsidRPr="008D52F9">
              <w:rPr>
                <w:rFonts w:ascii="Arial" w:hAnsi="Arial" w:cs="Arial"/>
                <w:b/>
                <w:color w:val="000000" w:themeColor="text1"/>
                <w:sz w:val="24"/>
                <w:szCs w:val="24"/>
              </w:rPr>
              <w:t>OBJETIVO:</w:t>
            </w:r>
            <w:r w:rsidRPr="008D52F9">
              <w:rPr>
                <w:rFonts w:ascii="Arial" w:hAnsi="Arial" w:cs="Arial"/>
                <w:color w:val="000000" w:themeColor="text1"/>
                <w:sz w:val="24"/>
                <w:szCs w:val="24"/>
              </w:rPr>
              <w:t xml:space="preserve"> CONTABILIZAR DE MANERA CLARA Y PRECISA LOS EGRESOS MENSUALES DE LA MUNICIPALIDAD.</w:t>
            </w:r>
          </w:p>
        </w:tc>
      </w:tr>
      <w:tr w:rsidR="009D1E5F" w:rsidRPr="008E1074" w:rsidTr="000A0436">
        <w:tc>
          <w:tcPr>
            <w:tcW w:w="535" w:type="dxa"/>
            <w:shd w:val="clear" w:color="auto" w:fill="BDD6EE" w:themeFill="accent1" w:themeFillTint="66"/>
          </w:tcPr>
          <w:p w:rsidR="009D1E5F" w:rsidRPr="008E1074" w:rsidRDefault="009D1E5F"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9D1E5F" w:rsidRPr="008E1074" w:rsidRDefault="009D1E5F"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9D1E5F" w:rsidRPr="008E1074" w:rsidRDefault="009D1E5F" w:rsidP="000A0436">
            <w:pPr>
              <w:jc w:val="center"/>
              <w:rPr>
                <w:rFonts w:ascii="Arial" w:hAnsi="Arial" w:cs="Arial"/>
                <w:b/>
                <w:sz w:val="24"/>
                <w:szCs w:val="24"/>
              </w:rPr>
            </w:pPr>
            <w:r>
              <w:rPr>
                <w:rFonts w:ascii="Arial" w:hAnsi="Arial" w:cs="Arial"/>
                <w:b/>
                <w:sz w:val="24"/>
                <w:szCs w:val="24"/>
              </w:rPr>
              <w:t>RESPONSABLE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p>
          <w:p w:rsidR="009D1E5F" w:rsidRPr="009D1E5F" w:rsidRDefault="009D1E5F" w:rsidP="009D1E5F">
            <w:pPr>
              <w:tabs>
                <w:tab w:val="left" w:pos="982"/>
              </w:tabs>
              <w:spacing w:before="240"/>
              <w:jc w:val="right"/>
              <w:rPr>
                <w:rFonts w:ascii="Arial" w:hAnsi="Arial" w:cs="Arial"/>
                <w:color w:val="000000" w:themeColor="text1"/>
                <w:sz w:val="24"/>
                <w:szCs w:val="24"/>
              </w:rPr>
            </w:pPr>
            <w:r w:rsidRPr="009D1E5F">
              <w:rPr>
                <w:rFonts w:ascii="Arial" w:hAnsi="Arial" w:cs="Arial"/>
                <w:color w:val="000000" w:themeColor="text1"/>
                <w:sz w:val="24"/>
                <w:szCs w:val="24"/>
              </w:rPr>
              <w:t>1</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 xml:space="preserve">Recibe de Tesorería la recopilación de documentos, ésta incluye: </w:t>
            </w:r>
            <w:r w:rsidR="00E81DB3" w:rsidRPr="003C0D93">
              <w:rPr>
                <w:rFonts w:ascii="Arial" w:hAnsi="Arial" w:cs="Arial"/>
                <w:color w:val="000000" w:themeColor="text1"/>
                <w:lang w:val="es-419"/>
              </w:rPr>
              <w:t>Boucher</w:t>
            </w:r>
            <w:r w:rsidRPr="003C0D93">
              <w:rPr>
                <w:rFonts w:ascii="Arial" w:hAnsi="Arial" w:cs="Arial"/>
                <w:color w:val="000000" w:themeColor="text1"/>
                <w:lang w:val="es-419"/>
              </w:rPr>
              <w:t xml:space="preserve"> con su respectivo cheque y respaldo, orden de compra, requisición de compra, una orden de inicio del proyecto junto con copia de carpeta técnica (en caso de que sea un proyecto), Acuerdo Municipal (si hay un acuerdo) y los recibos.</w:t>
            </w:r>
          </w:p>
        </w:tc>
        <w:tc>
          <w:tcPr>
            <w:tcW w:w="2199" w:type="dxa"/>
            <w:vMerge w:val="restart"/>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Jefe de Contabilidad.</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Revisa que toda la documentación este completa y que los cálculos sean correctos. En caso que sean proyectos los cheques deben de ir clasificados por proyectos.</w:t>
            </w:r>
          </w:p>
        </w:tc>
        <w:tc>
          <w:tcPr>
            <w:tcW w:w="2199" w:type="dxa"/>
            <w:vMerge/>
          </w:tcPr>
          <w:p w:rsidR="009D1E5F" w:rsidRPr="009D1E5F" w:rsidRDefault="009D1E5F" w:rsidP="009D1E5F">
            <w:pPr>
              <w:pStyle w:val="Encabezado"/>
              <w:spacing w:line="360" w:lineRule="auto"/>
              <w:jc w:val="both"/>
              <w:rPr>
                <w:rFonts w:ascii="Arial" w:hAnsi="Arial" w:cs="Arial"/>
                <w:color w:val="000000" w:themeColor="text1"/>
                <w:sz w:val="24"/>
                <w:szCs w:val="24"/>
              </w:rPr>
            </w:pP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Anota los cheques y los pasa al Jefe de Contabilidad.</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Contable.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Revisa que los documentos cumplan con todos los requerimientos legales, si todo esta correcto procede a firmar, de no ser así, remite a Auxiliar contable.</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Jefe de Contabilidad.</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Caso contrario envía a Tesorería nuevamente, para que complete documentos legales y se los envíen completos.</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Contable.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los documentos, y le envía egresos completos.</w:t>
            </w:r>
          </w:p>
        </w:tc>
        <w:tc>
          <w:tcPr>
            <w:tcW w:w="2199" w:type="dxa"/>
          </w:tcPr>
          <w:p w:rsidR="009D1E5F" w:rsidRPr="003C0D93" w:rsidRDefault="009D1E5F" w:rsidP="009D1E5F">
            <w:pPr>
              <w:jc w:val="both"/>
              <w:rPr>
                <w:rFonts w:ascii="Arial" w:hAnsi="Arial" w:cs="Arial"/>
                <w:color w:val="000000" w:themeColor="text1"/>
              </w:rPr>
            </w:pPr>
            <w:r w:rsidRPr="003C0D93">
              <w:rPr>
                <w:rFonts w:ascii="Arial" w:hAnsi="Arial" w:cs="Arial"/>
                <w:color w:val="000000" w:themeColor="text1"/>
              </w:rPr>
              <w:t>Tesorería.</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y codifica los documentos de egresos en códigos presupuestarios.</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Jefe de Contabilidad.</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rPr>
            </w:pPr>
            <w:r w:rsidRPr="003C0D93">
              <w:rPr>
                <w:rFonts w:ascii="Arial" w:hAnsi="Arial" w:cs="Arial"/>
                <w:color w:val="000000" w:themeColor="text1"/>
                <w:lang w:val="es-419"/>
              </w:rPr>
              <w:t xml:space="preserve">Verifican y archivan los </w:t>
            </w:r>
            <w:r w:rsidR="00E81DB3" w:rsidRPr="003C0D93">
              <w:rPr>
                <w:rFonts w:ascii="Arial" w:hAnsi="Arial" w:cs="Arial"/>
                <w:color w:val="000000" w:themeColor="text1"/>
                <w:lang w:val="es-419"/>
              </w:rPr>
              <w:t>Boucher</w:t>
            </w:r>
            <w:r w:rsidRPr="003C0D93">
              <w:rPr>
                <w:rFonts w:ascii="Arial" w:hAnsi="Arial" w:cs="Arial"/>
                <w:color w:val="000000" w:themeColor="text1"/>
                <w:lang w:val="es-419"/>
              </w:rPr>
              <w:t>, para luego hacer sus respectivas partidas contables, los egresos con sus respectivos códigos presupuestarios.</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Contable.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Provee la partida al Jefe de Contabilidad para que la revise y luego ingresarla al Sistema de C</w:t>
            </w:r>
            <w:r w:rsidR="009F317C">
              <w:rPr>
                <w:rFonts w:ascii="Arial" w:hAnsi="Arial" w:cs="Arial"/>
                <w:color w:val="000000" w:themeColor="text1"/>
                <w:lang w:val="es-419"/>
              </w:rPr>
              <w:t>ontabilidad Gubernamental (SAFIN</w:t>
            </w:r>
            <w:r w:rsidRPr="003C0D93">
              <w:rPr>
                <w:rFonts w:ascii="Arial" w:hAnsi="Arial" w:cs="Arial"/>
                <w:color w:val="000000" w:themeColor="text1"/>
                <w:lang w:val="es-419"/>
              </w:rPr>
              <w:t>)</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Contable.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10</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y procede a revisar las partidas contables.</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Jefe de Contabilidad.</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11</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rPr>
            </w:pPr>
            <w:r w:rsidRPr="003C0D93">
              <w:rPr>
                <w:rFonts w:ascii="Arial" w:hAnsi="Arial" w:cs="Arial"/>
                <w:color w:val="000000" w:themeColor="text1"/>
                <w:lang w:val="es-419"/>
              </w:rPr>
              <w:t>Ingresa la partida al Sistema de Contabilidad Gubernamen</w:t>
            </w:r>
            <w:r w:rsidR="009F317C">
              <w:rPr>
                <w:rFonts w:ascii="Arial" w:hAnsi="Arial" w:cs="Arial"/>
                <w:color w:val="000000" w:themeColor="text1"/>
                <w:lang w:val="es-419"/>
              </w:rPr>
              <w:t>tal (SAFIN</w:t>
            </w:r>
            <w:r w:rsidRPr="003C0D93">
              <w:rPr>
                <w:rFonts w:ascii="Arial" w:hAnsi="Arial" w:cs="Arial"/>
                <w:color w:val="000000" w:themeColor="text1"/>
                <w:lang w:val="es-419"/>
              </w:rPr>
              <w:t>).</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Contable.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12</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Imprime las partidas contables y la pasa a firma de revisado del Jefe de Contabilidad.</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Contable.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13</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las partidas contables y las firma de revisado.</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Jefe de Contabilidad.</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14</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Procede a archivar las partidas contables (mensuales).</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Jefe de Contabilidad.</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15</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Trasladan al final del año al Archivo General todas las partidas contables que se han generado en el año.</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Auxiliar Contable.</w:t>
            </w:r>
          </w:p>
        </w:tc>
      </w:tr>
      <w:tr w:rsidR="009D1E5F" w:rsidRPr="008E1074" w:rsidTr="000A0436">
        <w:tc>
          <w:tcPr>
            <w:tcW w:w="535" w:type="dxa"/>
            <w:shd w:val="clear" w:color="auto" w:fill="BDD6EE" w:themeFill="accent1" w:themeFillTint="66"/>
            <w:vAlign w:val="center"/>
          </w:tcPr>
          <w:p w:rsidR="009D1E5F" w:rsidRPr="009D1E5F" w:rsidRDefault="009D1E5F" w:rsidP="009D1E5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16</w:t>
            </w:r>
          </w:p>
        </w:tc>
        <w:tc>
          <w:tcPr>
            <w:tcW w:w="5760"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Todas las partidas contables se archivan después de 5 años.</w:t>
            </w:r>
          </w:p>
        </w:tc>
        <w:tc>
          <w:tcPr>
            <w:tcW w:w="2199" w:type="dxa"/>
          </w:tcPr>
          <w:p w:rsidR="009D1E5F" w:rsidRPr="003C0D93" w:rsidRDefault="009D1E5F" w:rsidP="009D1E5F">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Jefe de Contabilidad.</w:t>
            </w:r>
          </w:p>
        </w:tc>
      </w:tr>
    </w:tbl>
    <w:p w:rsidR="009D1E5F" w:rsidRDefault="009D1E5F" w:rsidP="00875A28"/>
    <w:tbl>
      <w:tblPr>
        <w:tblStyle w:val="Tablaconcuadrcula"/>
        <w:tblW w:w="0" w:type="auto"/>
        <w:tblLook w:val="04A0" w:firstRow="1" w:lastRow="0" w:firstColumn="1" w:lastColumn="0" w:noHBand="0" w:noVBand="1"/>
      </w:tblPr>
      <w:tblGrid>
        <w:gridCol w:w="535"/>
        <w:gridCol w:w="5760"/>
        <w:gridCol w:w="2199"/>
      </w:tblGrid>
      <w:tr w:rsidR="00097572" w:rsidRPr="008E1074" w:rsidTr="000A0436">
        <w:tc>
          <w:tcPr>
            <w:tcW w:w="8494" w:type="dxa"/>
            <w:gridSpan w:val="3"/>
            <w:shd w:val="clear" w:color="auto" w:fill="BDD6EE" w:themeFill="accent1" w:themeFillTint="66"/>
          </w:tcPr>
          <w:p w:rsidR="00097572"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01952" behindDoc="0" locked="0" layoutInCell="1" allowOverlap="1" wp14:anchorId="392AFAE0" wp14:editId="40E74229">
                  <wp:simplePos x="0" y="0"/>
                  <wp:positionH relativeFrom="column">
                    <wp:posOffset>-65405</wp:posOffset>
                  </wp:positionH>
                  <wp:positionV relativeFrom="paragraph">
                    <wp:posOffset>0</wp:posOffset>
                  </wp:positionV>
                  <wp:extent cx="843280" cy="746760"/>
                  <wp:effectExtent l="0" t="0" r="0" b="0"/>
                  <wp:wrapSquare wrapText="bothSides"/>
                  <wp:docPr id="249" name="Imagen 249"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572" w:rsidRPr="008E1074">
              <w:rPr>
                <w:rFonts w:ascii="Arial" w:hAnsi="Arial" w:cs="Arial"/>
                <w:b/>
                <w:sz w:val="24"/>
                <w:szCs w:val="24"/>
              </w:rPr>
              <w:t>ALCALDÍA MUNICIPAL DE ARMENIA</w:t>
            </w:r>
          </w:p>
          <w:p w:rsidR="00097572" w:rsidRPr="008E1074" w:rsidRDefault="00097572"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097572" w:rsidRPr="008E1074" w:rsidRDefault="00097572" w:rsidP="000A0436">
            <w:pPr>
              <w:jc w:val="center"/>
              <w:rPr>
                <w:rFonts w:ascii="Arial" w:hAnsi="Arial" w:cs="Arial"/>
                <w:sz w:val="24"/>
                <w:szCs w:val="24"/>
              </w:rPr>
            </w:pPr>
          </w:p>
        </w:tc>
      </w:tr>
      <w:tr w:rsidR="00097572" w:rsidRPr="008E1074" w:rsidTr="000A0436">
        <w:tc>
          <w:tcPr>
            <w:tcW w:w="8494" w:type="dxa"/>
            <w:gridSpan w:val="3"/>
            <w:shd w:val="clear" w:color="auto" w:fill="BDD6EE" w:themeFill="accent1" w:themeFillTint="66"/>
          </w:tcPr>
          <w:p w:rsidR="00097572" w:rsidRPr="008D52F9" w:rsidRDefault="00097572" w:rsidP="000A0436">
            <w:pPr>
              <w:jc w:val="both"/>
              <w:rPr>
                <w:rFonts w:ascii="Arial" w:hAnsi="Arial" w:cs="Arial"/>
                <w:b/>
                <w:noProof/>
                <w:color w:val="000000" w:themeColor="text1"/>
                <w:sz w:val="24"/>
                <w:szCs w:val="24"/>
                <w:lang w:eastAsia="es-SV"/>
              </w:rPr>
            </w:pPr>
            <w:r w:rsidRPr="008D52F9">
              <w:rPr>
                <w:rFonts w:ascii="Arial" w:hAnsi="Arial" w:cs="Arial"/>
                <w:b/>
                <w:color w:val="000000" w:themeColor="text1"/>
                <w:sz w:val="24"/>
                <w:szCs w:val="24"/>
              </w:rPr>
              <w:t>UNIDAD ADMINISTRATIVA: CONTABILIDAD.</w:t>
            </w:r>
          </w:p>
        </w:tc>
      </w:tr>
      <w:tr w:rsidR="00097572" w:rsidRPr="008E1074" w:rsidTr="000A0436">
        <w:tc>
          <w:tcPr>
            <w:tcW w:w="8494" w:type="dxa"/>
            <w:gridSpan w:val="3"/>
            <w:shd w:val="clear" w:color="auto" w:fill="BDD6EE" w:themeFill="accent1" w:themeFillTint="66"/>
          </w:tcPr>
          <w:p w:rsidR="00097572" w:rsidRPr="001E6938" w:rsidRDefault="00097572" w:rsidP="0009757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Municipal y NIC SP (Sector Público).</w:t>
            </w:r>
          </w:p>
        </w:tc>
      </w:tr>
      <w:tr w:rsidR="00097572" w:rsidRPr="008E1074" w:rsidTr="000A0436">
        <w:tc>
          <w:tcPr>
            <w:tcW w:w="8494" w:type="dxa"/>
            <w:gridSpan w:val="3"/>
            <w:shd w:val="clear" w:color="auto" w:fill="BDD6EE" w:themeFill="accent1" w:themeFillTint="66"/>
          </w:tcPr>
          <w:p w:rsidR="00097572" w:rsidRPr="001E6938" w:rsidRDefault="00097572" w:rsidP="00097572">
            <w:pPr>
              <w:jc w:val="both"/>
              <w:rPr>
                <w:rFonts w:ascii="Arial" w:hAnsi="Arial" w:cs="Arial"/>
                <w:color w:val="000000" w:themeColor="text1"/>
                <w:sz w:val="24"/>
                <w:szCs w:val="24"/>
              </w:rPr>
            </w:pPr>
            <w:r w:rsidRPr="001E6938">
              <w:rPr>
                <w:rFonts w:ascii="Arial" w:hAnsi="Arial" w:cs="Arial"/>
                <w:b/>
                <w:noProof/>
                <w:color w:val="000000" w:themeColor="text1"/>
                <w:sz w:val="24"/>
                <w:szCs w:val="24"/>
                <w:lang w:eastAsia="es-SV"/>
              </w:rPr>
              <w:t>PROCEDIMIENTO:</w:t>
            </w:r>
            <w:r w:rsidRPr="001E6938">
              <w:rPr>
                <w:rFonts w:ascii="Arial" w:hAnsi="Arial" w:cs="Arial"/>
                <w:noProof/>
                <w:color w:val="000000" w:themeColor="text1"/>
                <w:sz w:val="24"/>
                <w:szCs w:val="24"/>
                <w:lang w:eastAsia="es-SV"/>
              </w:rPr>
              <w:t xml:space="preserve"> </w:t>
            </w:r>
            <w:r w:rsidRPr="001E6938">
              <w:rPr>
                <w:rFonts w:ascii="Arial" w:hAnsi="Arial" w:cs="Arial"/>
                <w:color w:val="000000" w:themeColor="text1"/>
                <w:sz w:val="24"/>
                <w:szCs w:val="24"/>
                <w:lang w:val="es-419"/>
              </w:rPr>
              <w:t>CONTROL DE ACTIVOS FIJOS.</w:t>
            </w:r>
          </w:p>
        </w:tc>
      </w:tr>
      <w:tr w:rsidR="00097572" w:rsidRPr="008E1074" w:rsidTr="000A0436">
        <w:tc>
          <w:tcPr>
            <w:tcW w:w="8494" w:type="dxa"/>
            <w:gridSpan w:val="3"/>
            <w:shd w:val="clear" w:color="auto" w:fill="BDD6EE" w:themeFill="accent1" w:themeFillTint="66"/>
          </w:tcPr>
          <w:p w:rsidR="00097572" w:rsidRPr="001E6938" w:rsidRDefault="00097572" w:rsidP="00097572">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RELIZAR UN EFICIENTE CONTROL DE LOS ACTIVOS FIJOS DE LA MUNICIPALIDAD.</w:t>
            </w:r>
          </w:p>
        </w:tc>
      </w:tr>
      <w:tr w:rsidR="00097572" w:rsidRPr="008E1074" w:rsidTr="000A0436">
        <w:tc>
          <w:tcPr>
            <w:tcW w:w="535" w:type="dxa"/>
            <w:shd w:val="clear" w:color="auto" w:fill="BDD6EE" w:themeFill="accent1" w:themeFillTint="66"/>
          </w:tcPr>
          <w:p w:rsidR="00097572" w:rsidRPr="008E1074" w:rsidRDefault="00097572"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097572" w:rsidRPr="008E1074" w:rsidRDefault="00097572"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097572" w:rsidRPr="008E1074" w:rsidRDefault="00097572" w:rsidP="000A0436">
            <w:pPr>
              <w:jc w:val="center"/>
              <w:rPr>
                <w:rFonts w:ascii="Arial" w:hAnsi="Arial" w:cs="Arial"/>
                <w:b/>
                <w:sz w:val="24"/>
                <w:szCs w:val="24"/>
              </w:rPr>
            </w:pPr>
            <w:r>
              <w:rPr>
                <w:rFonts w:ascii="Arial" w:hAnsi="Arial" w:cs="Arial"/>
                <w:b/>
                <w:sz w:val="24"/>
                <w:szCs w:val="24"/>
              </w:rPr>
              <w:t>RESPONSABLE</w:t>
            </w:r>
          </w:p>
        </w:tc>
      </w:tr>
      <w:tr w:rsidR="00097572" w:rsidRPr="002B39D8" w:rsidTr="000A0436">
        <w:tc>
          <w:tcPr>
            <w:tcW w:w="535" w:type="dxa"/>
            <w:shd w:val="clear" w:color="auto" w:fill="BDD6EE" w:themeFill="accent1" w:themeFillTint="66"/>
            <w:vAlign w:val="center"/>
          </w:tcPr>
          <w:p w:rsidR="00097572" w:rsidRPr="002B39D8" w:rsidRDefault="00097572" w:rsidP="00097572">
            <w:pPr>
              <w:tabs>
                <w:tab w:val="left" w:pos="982"/>
              </w:tabs>
              <w:spacing w:before="240"/>
              <w:jc w:val="right"/>
              <w:rPr>
                <w:rFonts w:ascii="Arial" w:hAnsi="Arial" w:cs="Arial"/>
                <w:color w:val="000000" w:themeColor="text1"/>
                <w:sz w:val="24"/>
                <w:szCs w:val="24"/>
              </w:rPr>
            </w:pPr>
          </w:p>
          <w:p w:rsidR="00097572" w:rsidRPr="002B39D8" w:rsidRDefault="00097572" w:rsidP="00097572">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Solicita la compra del Activo Fijo a UACI</w:t>
            </w:r>
          </w:p>
        </w:tc>
        <w:tc>
          <w:tcPr>
            <w:tcW w:w="2199" w:type="dxa"/>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Unidad o departamento.</w:t>
            </w:r>
          </w:p>
        </w:tc>
      </w:tr>
      <w:tr w:rsidR="00097572" w:rsidRPr="002B39D8" w:rsidTr="000A0436">
        <w:tc>
          <w:tcPr>
            <w:tcW w:w="535" w:type="dxa"/>
            <w:shd w:val="clear" w:color="auto" w:fill="BDD6EE" w:themeFill="accent1" w:themeFillTint="66"/>
            <w:vAlign w:val="center"/>
          </w:tcPr>
          <w:p w:rsidR="00097572" w:rsidRPr="002B39D8" w:rsidRDefault="00097572" w:rsidP="00097572">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2</w:t>
            </w:r>
          </w:p>
        </w:tc>
        <w:tc>
          <w:tcPr>
            <w:tcW w:w="5760" w:type="dxa"/>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Procedimiento UACI.</w:t>
            </w:r>
          </w:p>
        </w:tc>
        <w:tc>
          <w:tcPr>
            <w:tcW w:w="2199" w:type="dxa"/>
            <w:vMerge w:val="restart"/>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UACI.</w:t>
            </w:r>
          </w:p>
        </w:tc>
      </w:tr>
      <w:tr w:rsidR="00097572" w:rsidRPr="002B39D8" w:rsidTr="000A0436">
        <w:tc>
          <w:tcPr>
            <w:tcW w:w="535" w:type="dxa"/>
            <w:shd w:val="clear" w:color="auto" w:fill="BDD6EE" w:themeFill="accent1" w:themeFillTint="66"/>
            <w:vAlign w:val="center"/>
          </w:tcPr>
          <w:p w:rsidR="00097572" w:rsidRPr="002B39D8" w:rsidRDefault="00097572" w:rsidP="00097572">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3</w:t>
            </w:r>
          </w:p>
        </w:tc>
        <w:tc>
          <w:tcPr>
            <w:tcW w:w="5760" w:type="dxa"/>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Provee el proceso de Compras a Contabilidad.</w:t>
            </w:r>
          </w:p>
        </w:tc>
        <w:tc>
          <w:tcPr>
            <w:tcW w:w="2199" w:type="dxa"/>
            <w:vMerge/>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p>
        </w:tc>
      </w:tr>
      <w:tr w:rsidR="00097572" w:rsidRPr="002B39D8" w:rsidTr="000A0436">
        <w:tc>
          <w:tcPr>
            <w:tcW w:w="535" w:type="dxa"/>
            <w:shd w:val="clear" w:color="auto" w:fill="BDD6EE" w:themeFill="accent1" w:themeFillTint="66"/>
            <w:vAlign w:val="center"/>
          </w:tcPr>
          <w:p w:rsidR="00097572" w:rsidRPr="002B39D8" w:rsidRDefault="00097572" w:rsidP="00097572">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4</w:t>
            </w:r>
          </w:p>
        </w:tc>
        <w:tc>
          <w:tcPr>
            <w:tcW w:w="5760" w:type="dxa"/>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Recibe proceso de compra de UACI.</w:t>
            </w:r>
          </w:p>
        </w:tc>
        <w:tc>
          <w:tcPr>
            <w:tcW w:w="2199" w:type="dxa"/>
            <w:vMerge w:val="restart"/>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Auxiliar de Contabilidad.</w:t>
            </w:r>
          </w:p>
        </w:tc>
      </w:tr>
      <w:tr w:rsidR="00097572" w:rsidRPr="002B39D8" w:rsidTr="000A0436">
        <w:tc>
          <w:tcPr>
            <w:tcW w:w="535" w:type="dxa"/>
            <w:shd w:val="clear" w:color="auto" w:fill="BDD6EE" w:themeFill="accent1" w:themeFillTint="66"/>
            <w:vAlign w:val="center"/>
          </w:tcPr>
          <w:p w:rsidR="00097572" w:rsidRPr="002B39D8" w:rsidRDefault="00097572" w:rsidP="00097572">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5</w:t>
            </w:r>
          </w:p>
        </w:tc>
        <w:tc>
          <w:tcPr>
            <w:tcW w:w="5760" w:type="dxa"/>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Procede a registrar la compra.</w:t>
            </w:r>
          </w:p>
        </w:tc>
        <w:tc>
          <w:tcPr>
            <w:tcW w:w="2199" w:type="dxa"/>
            <w:vMerge/>
          </w:tcPr>
          <w:p w:rsidR="00097572" w:rsidRPr="002B39D8" w:rsidRDefault="00097572" w:rsidP="00097572">
            <w:pPr>
              <w:autoSpaceDE w:val="0"/>
              <w:autoSpaceDN w:val="0"/>
              <w:adjustRightInd w:val="0"/>
              <w:spacing w:before="240"/>
              <w:jc w:val="both"/>
              <w:rPr>
                <w:rFonts w:ascii="Arial" w:hAnsi="Arial" w:cs="Arial"/>
                <w:color w:val="000000" w:themeColor="text1"/>
                <w:sz w:val="24"/>
                <w:szCs w:val="24"/>
                <w:lang w:val="es-419"/>
              </w:rPr>
            </w:pPr>
          </w:p>
        </w:tc>
      </w:tr>
      <w:tr w:rsidR="00097572" w:rsidRPr="002B39D8" w:rsidTr="000A0436">
        <w:tc>
          <w:tcPr>
            <w:tcW w:w="535" w:type="dxa"/>
            <w:shd w:val="clear" w:color="auto" w:fill="BDD6EE" w:themeFill="accent1" w:themeFillTint="66"/>
            <w:vAlign w:val="center"/>
          </w:tcPr>
          <w:p w:rsidR="00097572" w:rsidRPr="002B39D8" w:rsidRDefault="00097572" w:rsidP="00097572">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6</w:t>
            </w:r>
          </w:p>
        </w:tc>
        <w:tc>
          <w:tcPr>
            <w:tcW w:w="5760" w:type="dxa"/>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Actualiza los cuadros de Activo Fijo según lo que dicta la Norma sobre Inversiones de Bienes de Larga Duración, emitida por el Ministerio de Hacienda, Dirección de General de Contabilidad Gubernamental (DGCG).</w:t>
            </w:r>
          </w:p>
        </w:tc>
        <w:tc>
          <w:tcPr>
            <w:tcW w:w="2199" w:type="dxa"/>
            <w:vMerge/>
          </w:tcPr>
          <w:p w:rsidR="00097572" w:rsidRPr="002B39D8" w:rsidRDefault="00097572" w:rsidP="00097572">
            <w:pPr>
              <w:autoSpaceDE w:val="0"/>
              <w:autoSpaceDN w:val="0"/>
              <w:adjustRightInd w:val="0"/>
              <w:spacing w:before="240"/>
              <w:jc w:val="both"/>
              <w:rPr>
                <w:rFonts w:ascii="Arial" w:hAnsi="Arial" w:cs="Arial"/>
                <w:color w:val="000000" w:themeColor="text1"/>
                <w:sz w:val="24"/>
                <w:szCs w:val="24"/>
                <w:lang w:val="es-419"/>
              </w:rPr>
            </w:pPr>
          </w:p>
        </w:tc>
      </w:tr>
      <w:tr w:rsidR="00097572" w:rsidRPr="002B39D8" w:rsidTr="000A0436">
        <w:tc>
          <w:tcPr>
            <w:tcW w:w="535" w:type="dxa"/>
            <w:shd w:val="clear" w:color="auto" w:fill="BDD6EE" w:themeFill="accent1" w:themeFillTint="66"/>
            <w:vAlign w:val="center"/>
          </w:tcPr>
          <w:p w:rsidR="00097572" w:rsidRPr="002B39D8" w:rsidRDefault="00097572" w:rsidP="00097572">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7</w:t>
            </w:r>
          </w:p>
        </w:tc>
        <w:tc>
          <w:tcPr>
            <w:tcW w:w="5760" w:type="dxa"/>
          </w:tcPr>
          <w:p w:rsidR="00097572" w:rsidRPr="002B39D8" w:rsidRDefault="00097572" w:rsidP="002B39D8">
            <w:pPr>
              <w:autoSpaceDE w:val="0"/>
              <w:autoSpaceDN w:val="0"/>
              <w:adjustRightInd w:val="0"/>
              <w:spacing w:before="240"/>
              <w:jc w:val="both"/>
              <w:rPr>
                <w:rFonts w:ascii="Arial" w:hAnsi="Arial" w:cs="Arial"/>
                <w:color w:val="000000" w:themeColor="text1"/>
                <w:sz w:val="24"/>
                <w:szCs w:val="24"/>
                <w:lang w:val="es-419"/>
              </w:rPr>
            </w:pPr>
            <w:r w:rsidRPr="002B39D8">
              <w:rPr>
                <w:rFonts w:ascii="Arial" w:hAnsi="Arial" w:cs="Arial"/>
                <w:color w:val="000000" w:themeColor="text1"/>
                <w:sz w:val="24"/>
                <w:szCs w:val="24"/>
                <w:lang w:val="es-419"/>
              </w:rPr>
              <w:t>Archivan los cuadros de Activo Fijo por departamentos.</w:t>
            </w:r>
          </w:p>
        </w:tc>
        <w:tc>
          <w:tcPr>
            <w:tcW w:w="2199" w:type="dxa"/>
            <w:vMerge/>
          </w:tcPr>
          <w:p w:rsidR="00097572" w:rsidRPr="002B39D8" w:rsidRDefault="00097572" w:rsidP="00097572">
            <w:pPr>
              <w:autoSpaceDE w:val="0"/>
              <w:autoSpaceDN w:val="0"/>
              <w:adjustRightInd w:val="0"/>
              <w:spacing w:before="240"/>
              <w:jc w:val="both"/>
              <w:rPr>
                <w:rFonts w:ascii="Arial" w:hAnsi="Arial" w:cs="Arial"/>
                <w:color w:val="000000" w:themeColor="text1"/>
                <w:sz w:val="24"/>
                <w:szCs w:val="24"/>
                <w:lang w:val="es-419"/>
              </w:rPr>
            </w:pPr>
          </w:p>
        </w:tc>
      </w:tr>
    </w:tbl>
    <w:p w:rsidR="00097572" w:rsidRDefault="00097572" w:rsidP="00875A28">
      <w:pPr>
        <w:rPr>
          <w:sz w:val="24"/>
          <w:szCs w:val="24"/>
        </w:rPr>
      </w:pPr>
    </w:p>
    <w:p w:rsidR="002B39D8" w:rsidRDefault="002B39D8" w:rsidP="00875A28">
      <w:pPr>
        <w:rPr>
          <w:sz w:val="24"/>
          <w:szCs w:val="24"/>
        </w:rPr>
      </w:pPr>
    </w:p>
    <w:p w:rsidR="002B39D8" w:rsidRDefault="002B39D8" w:rsidP="00875A28">
      <w:pPr>
        <w:rPr>
          <w:sz w:val="24"/>
          <w:szCs w:val="24"/>
        </w:rPr>
      </w:pPr>
    </w:p>
    <w:p w:rsidR="002B39D8" w:rsidRDefault="002B39D8" w:rsidP="00875A28">
      <w:pPr>
        <w:rPr>
          <w:sz w:val="24"/>
          <w:szCs w:val="24"/>
        </w:rPr>
      </w:pPr>
    </w:p>
    <w:p w:rsidR="002B39D8" w:rsidRDefault="002B39D8" w:rsidP="00875A28">
      <w:pPr>
        <w:rPr>
          <w:sz w:val="24"/>
          <w:szCs w:val="24"/>
        </w:rPr>
      </w:pPr>
    </w:p>
    <w:p w:rsidR="002B39D8" w:rsidRDefault="002B39D8" w:rsidP="00875A28">
      <w:pPr>
        <w:rPr>
          <w:sz w:val="24"/>
          <w:szCs w:val="24"/>
        </w:rPr>
      </w:pPr>
    </w:p>
    <w:p w:rsidR="002B39D8" w:rsidRDefault="002B39D8" w:rsidP="00875A28">
      <w:pPr>
        <w:rPr>
          <w:sz w:val="24"/>
          <w:szCs w:val="24"/>
        </w:rPr>
      </w:pPr>
    </w:p>
    <w:p w:rsidR="002B39D8" w:rsidRDefault="002B39D8" w:rsidP="00875A28">
      <w:pPr>
        <w:rPr>
          <w:sz w:val="24"/>
          <w:szCs w:val="24"/>
        </w:rPr>
      </w:pPr>
    </w:p>
    <w:p w:rsidR="002B39D8" w:rsidRDefault="002B39D8" w:rsidP="00875A28">
      <w:pPr>
        <w:rPr>
          <w:sz w:val="24"/>
          <w:szCs w:val="24"/>
        </w:rPr>
      </w:pPr>
    </w:p>
    <w:p w:rsidR="002B39D8" w:rsidRDefault="002B39D8" w:rsidP="00875A28">
      <w:pPr>
        <w:rPr>
          <w:sz w:val="24"/>
          <w:szCs w:val="24"/>
        </w:rPr>
      </w:pPr>
    </w:p>
    <w:p w:rsidR="002B39D8" w:rsidRDefault="002B39D8" w:rsidP="00875A28">
      <w:pPr>
        <w:rPr>
          <w:sz w:val="24"/>
          <w:szCs w:val="24"/>
        </w:rPr>
      </w:pPr>
    </w:p>
    <w:tbl>
      <w:tblPr>
        <w:tblStyle w:val="Tablaconcuadrcula"/>
        <w:tblW w:w="0" w:type="auto"/>
        <w:tblLook w:val="04A0" w:firstRow="1" w:lastRow="0" w:firstColumn="1" w:lastColumn="0" w:noHBand="0" w:noVBand="1"/>
      </w:tblPr>
      <w:tblGrid>
        <w:gridCol w:w="535"/>
        <w:gridCol w:w="5760"/>
        <w:gridCol w:w="2199"/>
      </w:tblGrid>
      <w:tr w:rsidR="002B39D8" w:rsidRPr="008E1074" w:rsidTr="000A0436">
        <w:tc>
          <w:tcPr>
            <w:tcW w:w="8494" w:type="dxa"/>
            <w:gridSpan w:val="3"/>
            <w:shd w:val="clear" w:color="auto" w:fill="BDD6EE" w:themeFill="accent1" w:themeFillTint="66"/>
          </w:tcPr>
          <w:p w:rsidR="002B39D8"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04000" behindDoc="0" locked="0" layoutInCell="1" allowOverlap="1" wp14:anchorId="02E1F01F" wp14:editId="30C584D8">
                  <wp:simplePos x="0" y="0"/>
                  <wp:positionH relativeFrom="column">
                    <wp:posOffset>-65405</wp:posOffset>
                  </wp:positionH>
                  <wp:positionV relativeFrom="paragraph">
                    <wp:posOffset>0</wp:posOffset>
                  </wp:positionV>
                  <wp:extent cx="843280" cy="746760"/>
                  <wp:effectExtent l="0" t="0" r="0" b="0"/>
                  <wp:wrapSquare wrapText="bothSides"/>
                  <wp:docPr id="250" name="Imagen 250"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9D8" w:rsidRPr="008E1074">
              <w:rPr>
                <w:rFonts w:ascii="Arial" w:hAnsi="Arial" w:cs="Arial"/>
                <w:b/>
                <w:sz w:val="24"/>
                <w:szCs w:val="24"/>
              </w:rPr>
              <w:t>ALCALDÍA MUNICIPAL DE ARMENIA</w:t>
            </w:r>
          </w:p>
          <w:p w:rsidR="002B39D8" w:rsidRPr="008E1074" w:rsidRDefault="002B39D8"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2B39D8" w:rsidRPr="008E1074" w:rsidRDefault="002B39D8" w:rsidP="000A0436">
            <w:pPr>
              <w:jc w:val="center"/>
              <w:rPr>
                <w:rFonts w:ascii="Arial" w:hAnsi="Arial" w:cs="Arial"/>
                <w:sz w:val="24"/>
                <w:szCs w:val="24"/>
              </w:rPr>
            </w:pPr>
          </w:p>
        </w:tc>
      </w:tr>
      <w:tr w:rsidR="002B39D8" w:rsidRPr="008E1074" w:rsidTr="000A0436">
        <w:tc>
          <w:tcPr>
            <w:tcW w:w="8494" w:type="dxa"/>
            <w:gridSpan w:val="3"/>
            <w:shd w:val="clear" w:color="auto" w:fill="BDD6EE" w:themeFill="accent1" w:themeFillTint="66"/>
          </w:tcPr>
          <w:p w:rsidR="002B39D8" w:rsidRPr="001E6938" w:rsidRDefault="002B39D8" w:rsidP="002B39D8">
            <w:pPr>
              <w:jc w:val="both"/>
              <w:rPr>
                <w:rFonts w:ascii="Arial" w:hAnsi="Arial" w:cs="Arial"/>
                <w:b/>
                <w:noProof/>
                <w:color w:val="000000" w:themeColor="text1"/>
                <w:sz w:val="24"/>
                <w:szCs w:val="24"/>
                <w:lang w:eastAsia="es-SV"/>
              </w:rPr>
            </w:pPr>
            <w:r w:rsidRPr="001E6938">
              <w:rPr>
                <w:rFonts w:ascii="Arial" w:hAnsi="Arial" w:cs="Arial"/>
                <w:b/>
                <w:color w:val="000000" w:themeColor="text1"/>
                <w:sz w:val="24"/>
                <w:szCs w:val="24"/>
              </w:rPr>
              <w:t>UNIDAD ADMINISTRATIVA: CONTABILIDAD.</w:t>
            </w:r>
          </w:p>
        </w:tc>
      </w:tr>
      <w:tr w:rsidR="002B39D8" w:rsidRPr="008E1074" w:rsidTr="000A0436">
        <w:tc>
          <w:tcPr>
            <w:tcW w:w="8494" w:type="dxa"/>
            <w:gridSpan w:val="3"/>
            <w:shd w:val="clear" w:color="auto" w:fill="BDD6EE" w:themeFill="accent1" w:themeFillTint="66"/>
          </w:tcPr>
          <w:p w:rsidR="002B39D8" w:rsidRPr="001E6938" w:rsidRDefault="002B39D8" w:rsidP="002B39D8">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Municipal y NIC SP (Sector Público) Y LEY REGULADORA DEL ENDEAUDAMIENTO PÚBLICO (MINISTERIO DE HACIENDA)</w:t>
            </w:r>
          </w:p>
        </w:tc>
      </w:tr>
      <w:tr w:rsidR="002B39D8" w:rsidRPr="008E1074" w:rsidTr="000A0436">
        <w:tc>
          <w:tcPr>
            <w:tcW w:w="8494" w:type="dxa"/>
            <w:gridSpan w:val="3"/>
            <w:shd w:val="clear" w:color="auto" w:fill="BDD6EE" w:themeFill="accent1" w:themeFillTint="66"/>
          </w:tcPr>
          <w:p w:rsidR="002B39D8" w:rsidRPr="001E6938" w:rsidRDefault="002B39D8" w:rsidP="002B39D8">
            <w:pPr>
              <w:jc w:val="both"/>
              <w:rPr>
                <w:rFonts w:ascii="Arial" w:hAnsi="Arial" w:cs="Arial"/>
                <w:color w:val="000000" w:themeColor="text1"/>
                <w:sz w:val="24"/>
                <w:szCs w:val="24"/>
              </w:rPr>
            </w:pPr>
            <w:r w:rsidRPr="001E6938">
              <w:rPr>
                <w:rFonts w:ascii="Arial" w:hAnsi="Arial" w:cs="Arial"/>
                <w:b/>
                <w:noProof/>
                <w:color w:val="000000" w:themeColor="text1"/>
                <w:sz w:val="24"/>
                <w:szCs w:val="24"/>
                <w:lang w:eastAsia="es-SV"/>
              </w:rPr>
              <w:t>PROCEDIMIENTO:</w:t>
            </w:r>
            <w:r w:rsidRPr="001E6938">
              <w:rPr>
                <w:rFonts w:ascii="Arial" w:hAnsi="Arial" w:cs="Arial"/>
                <w:noProof/>
                <w:color w:val="000000" w:themeColor="text1"/>
                <w:sz w:val="24"/>
                <w:szCs w:val="24"/>
                <w:lang w:eastAsia="es-SV"/>
              </w:rPr>
              <w:t xml:space="preserve"> </w:t>
            </w:r>
            <w:r w:rsidRPr="001E6938">
              <w:rPr>
                <w:rFonts w:ascii="Arial" w:hAnsi="Arial" w:cs="Arial"/>
                <w:color w:val="000000" w:themeColor="text1"/>
                <w:sz w:val="24"/>
                <w:szCs w:val="24"/>
                <w:lang w:val="es-419"/>
              </w:rPr>
              <w:t>CONTABILIZACIÓN DE INGRESOS.</w:t>
            </w:r>
          </w:p>
        </w:tc>
      </w:tr>
      <w:tr w:rsidR="002B39D8" w:rsidRPr="008E1074" w:rsidTr="000A0436">
        <w:tc>
          <w:tcPr>
            <w:tcW w:w="8494" w:type="dxa"/>
            <w:gridSpan w:val="3"/>
            <w:shd w:val="clear" w:color="auto" w:fill="BDD6EE" w:themeFill="accent1" w:themeFillTint="66"/>
          </w:tcPr>
          <w:p w:rsidR="002B39D8" w:rsidRPr="001E6938" w:rsidRDefault="002B39D8" w:rsidP="002B39D8">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CONTABILIZAR DE MANERA CLARA Y PRECISA LOS INGRESOS DE LA MUN ICIPALIDAD. </w:t>
            </w:r>
          </w:p>
        </w:tc>
      </w:tr>
      <w:tr w:rsidR="002B39D8" w:rsidRPr="008E1074" w:rsidTr="000A0436">
        <w:tc>
          <w:tcPr>
            <w:tcW w:w="535" w:type="dxa"/>
            <w:shd w:val="clear" w:color="auto" w:fill="BDD6EE" w:themeFill="accent1" w:themeFillTint="66"/>
          </w:tcPr>
          <w:p w:rsidR="002B39D8" w:rsidRPr="008E1074" w:rsidRDefault="002B39D8"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2B39D8" w:rsidRPr="008E1074" w:rsidRDefault="002B39D8"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2B39D8" w:rsidRPr="008E1074" w:rsidRDefault="002B39D8" w:rsidP="000A0436">
            <w:pPr>
              <w:jc w:val="center"/>
              <w:rPr>
                <w:rFonts w:ascii="Arial" w:hAnsi="Arial" w:cs="Arial"/>
                <w:b/>
                <w:sz w:val="24"/>
                <w:szCs w:val="24"/>
              </w:rPr>
            </w:pPr>
            <w:r>
              <w:rPr>
                <w:rFonts w:ascii="Arial" w:hAnsi="Arial" w:cs="Arial"/>
                <w:b/>
                <w:sz w:val="24"/>
                <w:szCs w:val="24"/>
              </w:rPr>
              <w:t>RESPONSABLE</w:t>
            </w:r>
          </w:p>
        </w:tc>
      </w:tr>
      <w:tr w:rsidR="002B39D8" w:rsidRPr="002B39D8" w:rsidTr="000A0436">
        <w:tc>
          <w:tcPr>
            <w:tcW w:w="535" w:type="dxa"/>
            <w:shd w:val="clear" w:color="auto" w:fill="BDD6EE" w:themeFill="accent1" w:themeFillTint="66"/>
            <w:vAlign w:val="center"/>
          </w:tcPr>
          <w:p w:rsidR="002B39D8" w:rsidRPr="002B39D8" w:rsidRDefault="002B39D8" w:rsidP="002B39D8">
            <w:pPr>
              <w:tabs>
                <w:tab w:val="left" w:pos="982"/>
              </w:tabs>
              <w:spacing w:before="240"/>
              <w:jc w:val="right"/>
              <w:rPr>
                <w:rFonts w:ascii="Arial" w:hAnsi="Arial" w:cs="Arial"/>
                <w:color w:val="000000" w:themeColor="text1"/>
                <w:sz w:val="24"/>
                <w:szCs w:val="24"/>
              </w:rPr>
            </w:pPr>
          </w:p>
          <w:p w:rsidR="002B39D8" w:rsidRPr="002B39D8" w:rsidRDefault="002B39D8" w:rsidP="002B39D8">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Acuerda adquirir financiamiento de conformidad a las necesidades imperantes para la gestión pública, autorizan que se suscriba el contrato de préstamo respectivo, y se solicite la certificación de categorización de endeudamiento al ministerio de hacienda.</w:t>
            </w:r>
          </w:p>
        </w:tc>
        <w:tc>
          <w:tcPr>
            <w:tcW w:w="2199"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Concejo Municipal.</w:t>
            </w:r>
          </w:p>
        </w:tc>
      </w:tr>
      <w:tr w:rsidR="002B39D8" w:rsidRPr="002B39D8" w:rsidTr="000A0436">
        <w:tc>
          <w:tcPr>
            <w:tcW w:w="535" w:type="dxa"/>
            <w:shd w:val="clear" w:color="auto" w:fill="BDD6EE" w:themeFill="accent1" w:themeFillTint="66"/>
            <w:vAlign w:val="center"/>
          </w:tcPr>
          <w:p w:rsidR="002B39D8" w:rsidRPr="002B39D8" w:rsidRDefault="002B39D8" w:rsidP="002B39D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Recibe solicitud de la municipalidad, analiza situación financiera de conformidad a los parámetros que establece la ley de Endeudamiento Público Municipal, y dentro del plazo establecido, extiende certificación de categorización, que entrega a la municipalidad solicitante.</w:t>
            </w:r>
          </w:p>
        </w:tc>
        <w:tc>
          <w:tcPr>
            <w:tcW w:w="2199"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Ministerio de</w:t>
            </w:r>
          </w:p>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Hacienda / DGCG -</w:t>
            </w:r>
          </w:p>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UAF.</w:t>
            </w:r>
          </w:p>
        </w:tc>
      </w:tr>
      <w:tr w:rsidR="002B39D8" w:rsidRPr="002B39D8" w:rsidTr="000A0436">
        <w:tc>
          <w:tcPr>
            <w:tcW w:w="535" w:type="dxa"/>
            <w:shd w:val="clear" w:color="auto" w:fill="BDD6EE" w:themeFill="accent1" w:themeFillTint="66"/>
            <w:vAlign w:val="center"/>
          </w:tcPr>
          <w:p w:rsidR="002B39D8" w:rsidRPr="002B39D8" w:rsidRDefault="002B39D8" w:rsidP="002B39D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Inicia proceso de formalización del contrato de préstamo con institución financiera seleccionada, y solicita al ISDEM extender Orden Irrevocable de Pago (OIP) a favor de entidad financiera, para garantizar el pago del préstamo a través de descuentos en la asignación mensual del FODES.</w:t>
            </w:r>
          </w:p>
        </w:tc>
        <w:tc>
          <w:tcPr>
            <w:tcW w:w="2199" w:type="dxa"/>
          </w:tcPr>
          <w:p w:rsidR="002B39D8" w:rsidRPr="003C0D93" w:rsidRDefault="002B39D8" w:rsidP="002B39D8">
            <w:pPr>
              <w:autoSpaceDE w:val="0"/>
              <w:autoSpaceDN w:val="0"/>
              <w:adjustRightInd w:val="0"/>
              <w:jc w:val="both"/>
              <w:rPr>
                <w:rFonts w:ascii="Arial" w:hAnsi="Arial" w:cs="Arial"/>
                <w:color w:val="000000" w:themeColor="text1"/>
                <w:lang w:val="es-419"/>
              </w:rPr>
            </w:pPr>
            <w:r>
              <w:rPr>
                <w:rFonts w:ascii="Arial" w:hAnsi="Arial" w:cs="Arial"/>
                <w:color w:val="000000" w:themeColor="text1"/>
                <w:lang w:val="es-419"/>
              </w:rPr>
              <w:t>Alcalde Municipal.</w:t>
            </w:r>
          </w:p>
        </w:tc>
      </w:tr>
      <w:tr w:rsidR="002B39D8" w:rsidRPr="002B39D8" w:rsidTr="000A0436">
        <w:tc>
          <w:tcPr>
            <w:tcW w:w="535" w:type="dxa"/>
            <w:shd w:val="clear" w:color="auto" w:fill="BDD6EE" w:themeFill="accent1" w:themeFillTint="66"/>
            <w:vAlign w:val="center"/>
          </w:tcPr>
          <w:p w:rsidR="002B39D8" w:rsidRPr="002B39D8" w:rsidRDefault="002B39D8" w:rsidP="002B39D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Entrega copia al Departamento Contable de los documentos: Certificación de Categorización, Orden Irrevocable de Pago, Contrato de Préstamo entre otros para su registro y control financiero.</w:t>
            </w:r>
          </w:p>
        </w:tc>
        <w:tc>
          <w:tcPr>
            <w:tcW w:w="2199"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Secretaría Municipal.</w:t>
            </w:r>
          </w:p>
        </w:tc>
      </w:tr>
      <w:tr w:rsidR="002B39D8" w:rsidRPr="002B39D8" w:rsidTr="000A0436">
        <w:tc>
          <w:tcPr>
            <w:tcW w:w="535" w:type="dxa"/>
            <w:shd w:val="clear" w:color="auto" w:fill="BDD6EE" w:themeFill="accent1" w:themeFillTint="66"/>
            <w:vAlign w:val="center"/>
          </w:tcPr>
          <w:p w:rsidR="002B39D8" w:rsidRPr="002B39D8" w:rsidRDefault="002B39D8" w:rsidP="002B39D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Elabora informe de la adquisición de empréstitos internos y envía a la Dirección General de Contabilidad Gubernamental, para efectos de control del Endeudamiento Municipal</w:t>
            </w:r>
          </w:p>
        </w:tc>
        <w:tc>
          <w:tcPr>
            <w:tcW w:w="2199"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Contabilidad</w:t>
            </w:r>
            <w:r>
              <w:rPr>
                <w:rFonts w:ascii="Arial" w:hAnsi="Arial" w:cs="Arial"/>
                <w:color w:val="000000" w:themeColor="text1"/>
                <w:lang w:val="es-419"/>
              </w:rPr>
              <w:t>.</w:t>
            </w:r>
          </w:p>
        </w:tc>
      </w:tr>
      <w:tr w:rsidR="002B39D8" w:rsidRPr="002B39D8" w:rsidTr="000A0436">
        <w:tc>
          <w:tcPr>
            <w:tcW w:w="535" w:type="dxa"/>
            <w:shd w:val="clear" w:color="auto" w:fill="BDD6EE" w:themeFill="accent1" w:themeFillTint="66"/>
            <w:vAlign w:val="center"/>
          </w:tcPr>
          <w:p w:rsidR="002B39D8" w:rsidRPr="002B39D8" w:rsidRDefault="002B39D8" w:rsidP="002B39D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En la fecha de entrega de los fondos FODES de parte del ISDEM, la Tesorería Municipal recibe la Asignación Mensual junto a la documentación de retención de cuota del préstamo a pagar a la institución financiera, así como, de otras contribuciones, trasladando la documentación a Contabilidad.</w:t>
            </w:r>
          </w:p>
        </w:tc>
        <w:tc>
          <w:tcPr>
            <w:tcW w:w="2199"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rPr>
              <w:t>Tesorería Municipal</w:t>
            </w:r>
            <w:r>
              <w:rPr>
                <w:rFonts w:ascii="Arial" w:hAnsi="Arial" w:cs="Arial"/>
                <w:color w:val="000000" w:themeColor="text1"/>
              </w:rPr>
              <w:t>.</w:t>
            </w:r>
          </w:p>
        </w:tc>
      </w:tr>
      <w:tr w:rsidR="002B39D8" w:rsidRPr="002B39D8" w:rsidTr="000A0436">
        <w:tc>
          <w:tcPr>
            <w:tcW w:w="535" w:type="dxa"/>
            <w:shd w:val="clear" w:color="auto" w:fill="BDD6EE" w:themeFill="accent1" w:themeFillTint="66"/>
            <w:vAlign w:val="center"/>
          </w:tcPr>
          <w:p w:rsidR="002B39D8" w:rsidRPr="002B39D8" w:rsidRDefault="002B39D8" w:rsidP="002B39D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Registra el pago efectuado a cuenta del préstamo en la contabilidad. En forma complementaria efectúa registros en control individualizado de préstamos de la municipalidad.</w:t>
            </w:r>
          </w:p>
        </w:tc>
        <w:tc>
          <w:tcPr>
            <w:tcW w:w="2199"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rPr>
              <w:t>Contabilidad</w:t>
            </w:r>
            <w:r>
              <w:rPr>
                <w:rFonts w:ascii="Arial" w:hAnsi="Arial" w:cs="Arial"/>
                <w:color w:val="000000" w:themeColor="text1"/>
              </w:rPr>
              <w:t>.</w:t>
            </w:r>
          </w:p>
        </w:tc>
      </w:tr>
      <w:tr w:rsidR="002B39D8" w:rsidRPr="002B39D8" w:rsidTr="000A0436">
        <w:tc>
          <w:tcPr>
            <w:tcW w:w="535" w:type="dxa"/>
            <w:shd w:val="clear" w:color="auto" w:fill="BDD6EE" w:themeFill="accent1" w:themeFillTint="66"/>
            <w:vAlign w:val="center"/>
          </w:tcPr>
          <w:p w:rsidR="002B39D8" w:rsidRPr="002B39D8" w:rsidRDefault="002B39D8" w:rsidP="002B39D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Por medio de  los informes</w:t>
            </w:r>
            <w:r w:rsidR="00B93F3A">
              <w:rPr>
                <w:rFonts w:ascii="Arial" w:hAnsi="Arial" w:cs="Arial"/>
                <w:color w:val="000000" w:themeColor="text1"/>
                <w:lang w:val="es-419"/>
              </w:rPr>
              <w:t xml:space="preserve"> mensuales emitidos por el SAFIN</w:t>
            </w:r>
            <w:r w:rsidRPr="003C0D93">
              <w:rPr>
                <w:rFonts w:ascii="Arial" w:hAnsi="Arial" w:cs="Arial"/>
                <w:color w:val="000000" w:themeColor="text1"/>
                <w:lang w:val="es-419"/>
              </w:rPr>
              <w:t>, lleva el control general de la deuda pública de la municipalidad.</w:t>
            </w:r>
          </w:p>
        </w:tc>
        <w:tc>
          <w:tcPr>
            <w:tcW w:w="2199" w:type="dxa"/>
          </w:tcPr>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Ministerio de</w:t>
            </w:r>
          </w:p>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Hacienda / DGCG -</w:t>
            </w:r>
          </w:p>
          <w:p w:rsidR="002B39D8" w:rsidRPr="003C0D93" w:rsidRDefault="002B39D8" w:rsidP="002B39D8">
            <w:pPr>
              <w:autoSpaceDE w:val="0"/>
              <w:autoSpaceDN w:val="0"/>
              <w:adjustRightInd w:val="0"/>
              <w:jc w:val="both"/>
              <w:rPr>
                <w:rFonts w:ascii="Arial" w:hAnsi="Arial" w:cs="Arial"/>
                <w:color w:val="000000" w:themeColor="text1"/>
                <w:lang w:val="es-419"/>
              </w:rPr>
            </w:pPr>
            <w:r w:rsidRPr="003C0D93">
              <w:rPr>
                <w:rFonts w:ascii="Arial" w:hAnsi="Arial" w:cs="Arial"/>
                <w:color w:val="000000" w:themeColor="text1"/>
                <w:lang w:val="es-419"/>
              </w:rPr>
              <w:t>UAF</w:t>
            </w:r>
          </w:p>
        </w:tc>
      </w:tr>
    </w:tbl>
    <w:p w:rsidR="002B39D8" w:rsidRDefault="002B39D8" w:rsidP="00875A28">
      <w:pPr>
        <w:rPr>
          <w:sz w:val="24"/>
          <w:szCs w:val="24"/>
        </w:rPr>
      </w:pPr>
    </w:p>
    <w:p w:rsidR="002B39D8" w:rsidRDefault="002B39D8" w:rsidP="00875A28">
      <w:pPr>
        <w:rPr>
          <w:sz w:val="24"/>
          <w:szCs w:val="24"/>
        </w:rPr>
      </w:pPr>
    </w:p>
    <w:tbl>
      <w:tblPr>
        <w:tblStyle w:val="Tablaconcuadrcula"/>
        <w:tblW w:w="0" w:type="auto"/>
        <w:tblLook w:val="04A0" w:firstRow="1" w:lastRow="0" w:firstColumn="1" w:lastColumn="0" w:noHBand="0" w:noVBand="1"/>
      </w:tblPr>
      <w:tblGrid>
        <w:gridCol w:w="535"/>
        <w:gridCol w:w="5760"/>
        <w:gridCol w:w="2199"/>
      </w:tblGrid>
      <w:tr w:rsidR="00AC0A5B" w:rsidRPr="008E1074" w:rsidTr="000A0436">
        <w:tc>
          <w:tcPr>
            <w:tcW w:w="8494" w:type="dxa"/>
            <w:gridSpan w:val="3"/>
            <w:shd w:val="clear" w:color="auto" w:fill="BDD6EE" w:themeFill="accent1" w:themeFillTint="66"/>
          </w:tcPr>
          <w:p w:rsidR="00AC0A5B"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06048" behindDoc="0" locked="0" layoutInCell="1" allowOverlap="1" wp14:anchorId="24861310" wp14:editId="469606F5">
                  <wp:simplePos x="0" y="0"/>
                  <wp:positionH relativeFrom="column">
                    <wp:posOffset>-65405</wp:posOffset>
                  </wp:positionH>
                  <wp:positionV relativeFrom="paragraph">
                    <wp:posOffset>0</wp:posOffset>
                  </wp:positionV>
                  <wp:extent cx="843280" cy="746760"/>
                  <wp:effectExtent l="0" t="0" r="0" b="0"/>
                  <wp:wrapSquare wrapText="bothSides"/>
                  <wp:docPr id="268" name="Imagen 268"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A5B" w:rsidRPr="008E1074">
              <w:rPr>
                <w:rFonts w:ascii="Arial" w:hAnsi="Arial" w:cs="Arial"/>
                <w:b/>
                <w:sz w:val="24"/>
                <w:szCs w:val="24"/>
              </w:rPr>
              <w:t>ALCALDÍA MUNICIPAL DE ARMENIA</w:t>
            </w:r>
          </w:p>
          <w:p w:rsidR="00AC0A5B" w:rsidRPr="008E1074" w:rsidRDefault="00AC0A5B"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AC0A5B" w:rsidRPr="008E1074" w:rsidRDefault="00AC0A5B" w:rsidP="000A0436">
            <w:pPr>
              <w:jc w:val="center"/>
              <w:rPr>
                <w:rFonts w:ascii="Arial" w:hAnsi="Arial" w:cs="Arial"/>
                <w:sz w:val="24"/>
                <w:szCs w:val="24"/>
              </w:rPr>
            </w:pPr>
          </w:p>
        </w:tc>
      </w:tr>
      <w:tr w:rsidR="00AC0A5B" w:rsidRPr="008E1074" w:rsidTr="000A0436">
        <w:tc>
          <w:tcPr>
            <w:tcW w:w="8494" w:type="dxa"/>
            <w:gridSpan w:val="3"/>
            <w:shd w:val="clear" w:color="auto" w:fill="BDD6EE" w:themeFill="accent1" w:themeFillTint="66"/>
          </w:tcPr>
          <w:p w:rsidR="00AC0A5B" w:rsidRPr="003D1E95" w:rsidRDefault="00AC0A5B" w:rsidP="003D1E95">
            <w:pPr>
              <w:pStyle w:val="Ttulo1"/>
              <w:jc w:val="both"/>
              <w:outlineLvl w:val="0"/>
              <w:rPr>
                <w:rFonts w:ascii="Arial" w:hAnsi="Arial" w:cs="Arial"/>
                <w:b/>
                <w:color w:val="000000" w:themeColor="text1"/>
                <w:sz w:val="24"/>
                <w:szCs w:val="24"/>
              </w:rPr>
            </w:pPr>
            <w:bookmarkStart w:id="28" w:name="_Toc62546868"/>
            <w:bookmarkStart w:id="29" w:name="_Toc67318546"/>
            <w:r w:rsidRPr="003D1E95">
              <w:rPr>
                <w:rFonts w:ascii="Arial" w:hAnsi="Arial" w:cs="Arial"/>
                <w:b/>
                <w:color w:val="000000" w:themeColor="text1"/>
                <w:sz w:val="24"/>
                <w:szCs w:val="24"/>
              </w:rPr>
              <w:t>UNIDAD ADMINISTRATIVA: FONDO CIRCULANTE.</w:t>
            </w:r>
            <w:bookmarkEnd w:id="28"/>
            <w:bookmarkEnd w:id="29"/>
          </w:p>
        </w:tc>
      </w:tr>
      <w:tr w:rsidR="00741C8E" w:rsidRPr="008E1074" w:rsidTr="000A0436">
        <w:tc>
          <w:tcPr>
            <w:tcW w:w="8494" w:type="dxa"/>
            <w:gridSpan w:val="3"/>
            <w:shd w:val="clear" w:color="auto" w:fill="BDD6EE" w:themeFill="accent1" w:themeFillTint="66"/>
          </w:tcPr>
          <w:p w:rsidR="00741C8E" w:rsidRPr="001E6938" w:rsidRDefault="00741C8E" w:rsidP="00741C8E">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Pr>
                <w:rFonts w:ascii="Arial" w:hAnsi="Arial" w:cs="Arial"/>
                <w:caps/>
                <w:color w:val="000000" w:themeColor="text1"/>
                <w:sz w:val="24"/>
                <w:szCs w:val="24"/>
                <w:lang w:val="es-419"/>
              </w:rPr>
              <w:t>l.</w:t>
            </w:r>
          </w:p>
        </w:tc>
      </w:tr>
      <w:tr w:rsidR="00AC0A5B" w:rsidRPr="008E1074" w:rsidTr="000A0436">
        <w:tc>
          <w:tcPr>
            <w:tcW w:w="8494" w:type="dxa"/>
            <w:gridSpan w:val="3"/>
            <w:shd w:val="clear" w:color="auto" w:fill="BDD6EE" w:themeFill="accent1" w:themeFillTint="66"/>
          </w:tcPr>
          <w:p w:rsidR="00AC0A5B" w:rsidRPr="00734E0B" w:rsidRDefault="00AC0A5B" w:rsidP="00AC0A5B">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Pr="00AC0A5B">
              <w:rPr>
                <w:rFonts w:ascii="Arial" w:hAnsi="Arial" w:cs="Arial"/>
                <w:caps/>
                <w:color w:val="000000" w:themeColor="text1"/>
                <w:sz w:val="24"/>
                <w:szCs w:val="24"/>
                <w:lang w:val="es-419"/>
              </w:rPr>
              <w:t>DESIGNAR Y DEFINIR EL FONDO CIRCULANTE.</w:t>
            </w:r>
          </w:p>
        </w:tc>
      </w:tr>
      <w:tr w:rsidR="00AC0A5B" w:rsidRPr="008E1074" w:rsidTr="000A0436">
        <w:tc>
          <w:tcPr>
            <w:tcW w:w="8494" w:type="dxa"/>
            <w:gridSpan w:val="3"/>
            <w:shd w:val="clear" w:color="auto" w:fill="BDD6EE" w:themeFill="accent1" w:themeFillTint="66"/>
          </w:tcPr>
          <w:p w:rsidR="00AC0A5B" w:rsidRPr="001E6938" w:rsidRDefault="00AC0A5B" w:rsidP="000A0436">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AC0A5B">
              <w:rPr>
                <w:rFonts w:ascii="Arial" w:hAnsi="Arial" w:cs="Arial"/>
                <w:caps/>
                <w:color w:val="000000" w:themeColor="text1"/>
                <w:sz w:val="24"/>
                <w:szCs w:val="24"/>
                <w:lang w:val="es-419"/>
              </w:rPr>
              <w:t>DESIGNAR AL ENCARGADO(A) DEL FONDO CIRCULANTE Y PROCEDER A DEFINIR SU CANTIDAD.</w:t>
            </w:r>
          </w:p>
        </w:tc>
      </w:tr>
      <w:tr w:rsidR="00AC0A5B" w:rsidRPr="008E1074" w:rsidTr="000A0436">
        <w:tc>
          <w:tcPr>
            <w:tcW w:w="535" w:type="dxa"/>
            <w:shd w:val="clear" w:color="auto" w:fill="BDD6EE" w:themeFill="accent1" w:themeFillTint="66"/>
          </w:tcPr>
          <w:p w:rsidR="00AC0A5B" w:rsidRPr="008E1074" w:rsidRDefault="00AC0A5B"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AC0A5B" w:rsidRPr="008E1074" w:rsidRDefault="00AC0A5B"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AC0A5B" w:rsidRPr="008E1074" w:rsidRDefault="00AC0A5B" w:rsidP="000A0436">
            <w:pPr>
              <w:jc w:val="center"/>
              <w:rPr>
                <w:rFonts w:ascii="Arial" w:hAnsi="Arial" w:cs="Arial"/>
                <w:b/>
                <w:sz w:val="24"/>
                <w:szCs w:val="24"/>
              </w:rPr>
            </w:pPr>
            <w:r>
              <w:rPr>
                <w:rFonts w:ascii="Arial" w:hAnsi="Arial" w:cs="Arial"/>
                <w:b/>
                <w:sz w:val="24"/>
                <w:szCs w:val="24"/>
              </w:rPr>
              <w:t>RESPONSABLE</w:t>
            </w:r>
          </w:p>
        </w:tc>
      </w:tr>
      <w:tr w:rsidR="00AC0A5B" w:rsidRPr="002B39D8" w:rsidTr="000A0436">
        <w:tc>
          <w:tcPr>
            <w:tcW w:w="535" w:type="dxa"/>
            <w:shd w:val="clear" w:color="auto" w:fill="BDD6EE" w:themeFill="accent1" w:themeFillTint="66"/>
            <w:vAlign w:val="center"/>
          </w:tcPr>
          <w:p w:rsidR="00AC0A5B" w:rsidRPr="002B39D8" w:rsidRDefault="00AC0A5B" w:rsidP="00AC0A5B">
            <w:pPr>
              <w:tabs>
                <w:tab w:val="left" w:pos="982"/>
              </w:tabs>
              <w:spacing w:before="240"/>
              <w:jc w:val="right"/>
              <w:rPr>
                <w:rFonts w:ascii="Arial" w:hAnsi="Arial" w:cs="Arial"/>
                <w:color w:val="000000" w:themeColor="text1"/>
                <w:sz w:val="24"/>
                <w:szCs w:val="24"/>
              </w:rPr>
            </w:pPr>
          </w:p>
          <w:p w:rsidR="00AC0A5B" w:rsidRPr="002B39D8" w:rsidRDefault="00AC0A5B" w:rsidP="00AC0A5B">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AC0A5B" w:rsidRPr="00734E0B" w:rsidRDefault="00AC0A5B" w:rsidP="00AC0A5B">
            <w:pPr>
              <w:pStyle w:val="Default"/>
              <w:spacing w:line="360" w:lineRule="auto"/>
              <w:jc w:val="both"/>
              <w:rPr>
                <w:rFonts w:ascii="Arial" w:hAnsi="Arial" w:cs="Arial"/>
              </w:rPr>
            </w:pPr>
            <w:r w:rsidRPr="00734E0B">
              <w:rPr>
                <w:rFonts w:ascii="Arial" w:hAnsi="Arial" w:cs="Arial"/>
              </w:rPr>
              <w:t>Emite el respectivo acuerdo municipal para la creación del fondo circulante de monto fijo y procede junto al concejo municipal, al nombramiento del encargado(a) de administrar dicho fondo.</w:t>
            </w:r>
          </w:p>
        </w:tc>
        <w:tc>
          <w:tcPr>
            <w:tcW w:w="2199" w:type="dxa"/>
            <w:vAlign w:val="center"/>
          </w:tcPr>
          <w:p w:rsidR="00AC0A5B" w:rsidRPr="00734E0B" w:rsidRDefault="00AC0A5B" w:rsidP="00AC0A5B">
            <w:pPr>
              <w:pStyle w:val="Default"/>
              <w:spacing w:line="360" w:lineRule="auto"/>
              <w:jc w:val="both"/>
              <w:rPr>
                <w:rFonts w:ascii="Arial" w:hAnsi="Arial" w:cs="Arial"/>
              </w:rPr>
            </w:pPr>
            <w:r w:rsidRPr="00734E0B">
              <w:rPr>
                <w:rFonts w:ascii="Arial" w:hAnsi="Arial" w:cs="Arial"/>
              </w:rPr>
              <w:t>Alcalde municipal</w:t>
            </w:r>
          </w:p>
        </w:tc>
      </w:tr>
      <w:tr w:rsidR="00AC0A5B" w:rsidRPr="002B39D8" w:rsidTr="000A0436">
        <w:tc>
          <w:tcPr>
            <w:tcW w:w="535" w:type="dxa"/>
            <w:shd w:val="clear" w:color="auto" w:fill="BDD6EE" w:themeFill="accent1" w:themeFillTint="66"/>
            <w:vAlign w:val="center"/>
          </w:tcPr>
          <w:p w:rsidR="00AC0A5B" w:rsidRPr="002B39D8" w:rsidRDefault="00AC0A5B" w:rsidP="00AC0A5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AC0A5B" w:rsidRPr="00734E0B" w:rsidRDefault="00AC0A5B" w:rsidP="00AC0A5B">
            <w:pPr>
              <w:pStyle w:val="Default"/>
              <w:spacing w:line="360" w:lineRule="auto"/>
              <w:jc w:val="both"/>
              <w:rPr>
                <w:rFonts w:ascii="Arial" w:hAnsi="Arial" w:cs="Arial"/>
              </w:rPr>
            </w:pPr>
            <w:r w:rsidRPr="00734E0B">
              <w:rPr>
                <w:rFonts w:ascii="Arial" w:hAnsi="Arial" w:cs="Arial"/>
              </w:rPr>
              <w:t>Remite certificación de acuerdo municipal de creación del fondo de Caja Chica y el nombramiento del encargado(a) de la misma a: Tesorería, Contabilidad, Auditoria interna y notifica a el encargado(a) de dicho fondo.</w:t>
            </w:r>
          </w:p>
        </w:tc>
        <w:tc>
          <w:tcPr>
            <w:tcW w:w="2199" w:type="dxa"/>
          </w:tcPr>
          <w:p w:rsidR="00AC0A5B" w:rsidRPr="00734E0B" w:rsidRDefault="00AC0A5B" w:rsidP="00AC0A5B">
            <w:pPr>
              <w:pStyle w:val="Default"/>
              <w:spacing w:line="360" w:lineRule="auto"/>
              <w:jc w:val="both"/>
              <w:rPr>
                <w:rFonts w:ascii="Arial" w:hAnsi="Arial" w:cs="Arial"/>
              </w:rPr>
            </w:pPr>
            <w:r w:rsidRPr="00734E0B">
              <w:rPr>
                <w:rFonts w:ascii="Arial" w:hAnsi="Arial" w:cs="Arial"/>
              </w:rPr>
              <w:t>Secretario municipal</w:t>
            </w:r>
          </w:p>
        </w:tc>
      </w:tr>
      <w:tr w:rsidR="00AC0A5B" w:rsidRPr="002B39D8" w:rsidTr="000A0436">
        <w:tc>
          <w:tcPr>
            <w:tcW w:w="535" w:type="dxa"/>
            <w:shd w:val="clear" w:color="auto" w:fill="BDD6EE" w:themeFill="accent1" w:themeFillTint="66"/>
            <w:vAlign w:val="center"/>
          </w:tcPr>
          <w:p w:rsidR="00AC0A5B" w:rsidRPr="002B39D8" w:rsidRDefault="00AC0A5B" w:rsidP="00AC0A5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AC0A5B" w:rsidRPr="00734E0B" w:rsidRDefault="00AC0A5B" w:rsidP="00AC0A5B">
            <w:pPr>
              <w:pStyle w:val="Default"/>
              <w:spacing w:line="360" w:lineRule="auto"/>
              <w:jc w:val="both"/>
              <w:rPr>
                <w:rFonts w:ascii="Arial" w:hAnsi="Arial" w:cs="Arial"/>
              </w:rPr>
            </w:pPr>
            <w:r w:rsidRPr="00734E0B">
              <w:rPr>
                <w:rFonts w:ascii="Arial" w:hAnsi="Arial" w:cs="Arial"/>
              </w:rPr>
              <w:t>Tomando como base la Certificación del acuerdo Municipal, de creación del fondo, elabora cheque a favor del encargado(a), por un monto de acuerdo a las necesidades, pero en concordancia a la asignación presupuestaria.</w:t>
            </w:r>
          </w:p>
        </w:tc>
        <w:tc>
          <w:tcPr>
            <w:tcW w:w="2199" w:type="dxa"/>
            <w:vAlign w:val="center"/>
          </w:tcPr>
          <w:p w:rsidR="00AC0A5B" w:rsidRPr="00734E0B" w:rsidRDefault="00AC0A5B" w:rsidP="00AC0A5B">
            <w:pPr>
              <w:pStyle w:val="Default"/>
              <w:spacing w:line="360" w:lineRule="auto"/>
              <w:jc w:val="both"/>
              <w:rPr>
                <w:rFonts w:ascii="Arial" w:hAnsi="Arial" w:cs="Arial"/>
              </w:rPr>
            </w:pPr>
            <w:r w:rsidRPr="00734E0B">
              <w:rPr>
                <w:rFonts w:ascii="Arial" w:hAnsi="Arial" w:cs="Arial"/>
              </w:rPr>
              <w:t>Tesorería</w:t>
            </w:r>
          </w:p>
        </w:tc>
      </w:tr>
      <w:tr w:rsidR="00AC0A5B" w:rsidRPr="002B39D8" w:rsidTr="000A0436">
        <w:tc>
          <w:tcPr>
            <w:tcW w:w="535" w:type="dxa"/>
            <w:shd w:val="clear" w:color="auto" w:fill="BDD6EE" w:themeFill="accent1" w:themeFillTint="66"/>
            <w:vAlign w:val="center"/>
          </w:tcPr>
          <w:p w:rsidR="00AC0A5B" w:rsidRPr="002B39D8" w:rsidRDefault="00AC0A5B" w:rsidP="00AC0A5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AC0A5B" w:rsidRPr="00734E0B" w:rsidRDefault="00AC0A5B" w:rsidP="00AC0A5B">
            <w:pPr>
              <w:spacing w:line="360" w:lineRule="auto"/>
              <w:jc w:val="both"/>
              <w:rPr>
                <w:rFonts w:ascii="Arial" w:hAnsi="Arial" w:cs="Arial"/>
                <w:color w:val="000000"/>
                <w:sz w:val="24"/>
                <w:szCs w:val="24"/>
              </w:rPr>
            </w:pPr>
            <w:r w:rsidRPr="00734E0B">
              <w:rPr>
                <w:rFonts w:ascii="Arial" w:hAnsi="Arial" w:cs="Arial"/>
                <w:color w:val="000000"/>
                <w:sz w:val="24"/>
                <w:szCs w:val="24"/>
              </w:rPr>
              <w:t>Procede a rendir fianza por la cantidad administrada, en conformidad al art. 97 del Código municipal y elabora recibo de recepción del fondo para el control interno del mismo.</w:t>
            </w:r>
          </w:p>
        </w:tc>
        <w:tc>
          <w:tcPr>
            <w:tcW w:w="2199" w:type="dxa"/>
            <w:vAlign w:val="center"/>
          </w:tcPr>
          <w:p w:rsidR="00AC0A5B" w:rsidRPr="00734E0B" w:rsidRDefault="00AC0A5B" w:rsidP="00AC0A5B">
            <w:pPr>
              <w:pStyle w:val="Default"/>
              <w:spacing w:line="360" w:lineRule="auto"/>
              <w:jc w:val="both"/>
              <w:rPr>
                <w:rFonts w:ascii="Arial" w:hAnsi="Arial" w:cs="Arial"/>
              </w:rPr>
            </w:pPr>
            <w:r w:rsidRPr="00734E0B">
              <w:rPr>
                <w:rFonts w:ascii="Arial" w:hAnsi="Arial" w:cs="Arial"/>
              </w:rPr>
              <w:t>Encargado(a) del Fondo Circulante</w:t>
            </w:r>
          </w:p>
        </w:tc>
      </w:tr>
      <w:tr w:rsidR="00AC0A5B" w:rsidRPr="002B39D8" w:rsidTr="000A0436">
        <w:tc>
          <w:tcPr>
            <w:tcW w:w="535" w:type="dxa"/>
            <w:shd w:val="clear" w:color="auto" w:fill="BDD6EE" w:themeFill="accent1" w:themeFillTint="66"/>
            <w:vAlign w:val="center"/>
          </w:tcPr>
          <w:p w:rsidR="00AC0A5B" w:rsidRPr="002B39D8" w:rsidRDefault="00AC0A5B" w:rsidP="00AC0A5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AC0A5B" w:rsidRPr="00734E0B" w:rsidRDefault="00AC0A5B" w:rsidP="00AC0A5B">
            <w:pPr>
              <w:spacing w:line="360" w:lineRule="auto"/>
              <w:jc w:val="both"/>
              <w:rPr>
                <w:rFonts w:ascii="Arial" w:hAnsi="Arial" w:cs="Arial"/>
                <w:color w:val="000000"/>
                <w:sz w:val="24"/>
                <w:szCs w:val="24"/>
              </w:rPr>
            </w:pPr>
            <w:r w:rsidRPr="00734E0B">
              <w:rPr>
                <w:rFonts w:ascii="Arial" w:hAnsi="Arial" w:cs="Arial"/>
                <w:color w:val="000000"/>
                <w:sz w:val="24"/>
                <w:szCs w:val="24"/>
              </w:rPr>
              <w:t xml:space="preserve">Recibe cheque de creación del fondo,  procede a </w:t>
            </w:r>
            <w:r>
              <w:rPr>
                <w:rFonts w:ascii="Arial" w:hAnsi="Arial" w:cs="Arial"/>
                <w:color w:val="000000"/>
                <w:sz w:val="24"/>
                <w:szCs w:val="24"/>
              </w:rPr>
              <w:t>verificarlo y lo</w:t>
            </w:r>
            <w:r w:rsidRPr="00734E0B">
              <w:rPr>
                <w:rFonts w:ascii="Arial" w:hAnsi="Arial" w:cs="Arial"/>
                <w:color w:val="000000"/>
                <w:sz w:val="24"/>
                <w:szCs w:val="24"/>
              </w:rPr>
              <w:t xml:space="preserve"> </w:t>
            </w:r>
            <w:r>
              <w:rPr>
                <w:rFonts w:ascii="Arial" w:hAnsi="Arial" w:cs="Arial"/>
                <w:color w:val="000000"/>
                <w:sz w:val="24"/>
                <w:szCs w:val="24"/>
              </w:rPr>
              <w:t>hace</w:t>
            </w:r>
            <w:r w:rsidRPr="00734E0B">
              <w:rPr>
                <w:rFonts w:ascii="Arial" w:hAnsi="Arial" w:cs="Arial"/>
                <w:color w:val="000000"/>
                <w:sz w:val="24"/>
                <w:szCs w:val="24"/>
              </w:rPr>
              <w:t xml:space="preserve"> efectivo, para atender gastos menores de conformidad al art. 93 del Código Municipal.</w:t>
            </w:r>
          </w:p>
        </w:tc>
        <w:tc>
          <w:tcPr>
            <w:tcW w:w="2199" w:type="dxa"/>
            <w:vAlign w:val="center"/>
          </w:tcPr>
          <w:p w:rsidR="00AC0A5B" w:rsidRPr="00734E0B" w:rsidRDefault="00AC0A5B" w:rsidP="00AC0A5B">
            <w:pPr>
              <w:pStyle w:val="Default"/>
              <w:spacing w:line="360" w:lineRule="auto"/>
              <w:jc w:val="both"/>
              <w:rPr>
                <w:rFonts w:ascii="Arial" w:hAnsi="Arial" w:cs="Arial"/>
              </w:rPr>
            </w:pPr>
            <w:r w:rsidRPr="00734E0B">
              <w:rPr>
                <w:rFonts w:ascii="Arial" w:hAnsi="Arial" w:cs="Arial"/>
              </w:rPr>
              <w:t>Encargado(a) del Fondo Circulante</w:t>
            </w:r>
          </w:p>
        </w:tc>
      </w:tr>
    </w:tbl>
    <w:p w:rsidR="002B39D8" w:rsidRDefault="002B39D8" w:rsidP="00875A28">
      <w:pPr>
        <w:rPr>
          <w:sz w:val="24"/>
          <w:szCs w:val="24"/>
        </w:rPr>
      </w:pPr>
    </w:p>
    <w:p w:rsidR="00AC0A5B" w:rsidRDefault="00AC0A5B" w:rsidP="00875A28">
      <w:pPr>
        <w:rPr>
          <w:sz w:val="24"/>
          <w:szCs w:val="24"/>
        </w:rPr>
      </w:pPr>
    </w:p>
    <w:tbl>
      <w:tblPr>
        <w:tblStyle w:val="Tablaconcuadrcula"/>
        <w:tblW w:w="0" w:type="auto"/>
        <w:tblLook w:val="04A0" w:firstRow="1" w:lastRow="0" w:firstColumn="1" w:lastColumn="0" w:noHBand="0" w:noVBand="1"/>
      </w:tblPr>
      <w:tblGrid>
        <w:gridCol w:w="535"/>
        <w:gridCol w:w="5760"/>
        <w:gridCol w:w="2199"/>
      </w:tblGrid>
      <w:tr w:rsidR="00AC0A5B" w:rsidRPr="008E1074" w:rsidTr="000A0436">
        <w:tc>
          <w:tcPr>
            <w:tcW w:w="8494" w:type="dxa"/>
            <w:gridSpan w:val="3"/>
            <w:shd w:val="clear" w:color="auto" w:fill="BDD6EE" w:themeFill="accent1" w:themeFillTint="66"/>
          </w:tcPr>
          <w:p w:rsidR="00AC0A5B"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08096" behindDoc="0" locked="0" layoutInCell="1" allowOverlap="1" wp14:anchorId="0495BD0C" wp14:editId="7F82393E">
                  <wp:simplePos x="0" y="0"/>
                  <wp:positionH relativeFrom="column">
                    <wp:posOffset>-65405</wp:posOffset>
                  </wp:positionH>
                  <wp:positionV relativeFrom="paragraph">
                    <wp:posOffset>0</wp:posOffset>
                  </wp:positionV>
                  <wp:extent cx="843280" cy="746760"/>
                  <wp:effectExtent l="0" t="0" r="0" b="0"/>
                  <wp:wrapSquare wrapText="bothSides"/>
                  <wp:docPr id="270" name="Imagen 270"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A5B" w:rsidRPr="008E1074">
              <w:rPr>
                <w:rFonts w:ascii="Arial" w:hAnsi="Arial" w:cs="Arial"/>
                <w:b/>
                <w:sz w:val="24"/>
                <w:szCs w:val="24"/>
              </w:rPr>
              <w:t>ALCALDÍA MUNICIPAL DE ARMENIA</w:t>
            </w:r>
          </w:p>
          <w:p w:rsidR="00AC0A5B" w:rsidRPr="008E1074" w:rsidRDefault="00AC0A5B"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AC0A5B" w:rsidRPr="008E1074" w:rsidRDefault="00AC0A5B" w:rsidP="000A0436">
            <w:pPr>
              <w:jc w:val="center"/>
              <w:rPr>
                <w:rFonts w:ascii="Arial" w:hAnsi="Arial" w:cs="Arial"/>
                <w:sz w:val="24"/>
                <w:szCs w:val="24"/>
              </w:rPr>
            </w:pPr>
          </w:p>
        </w:tc>
      </w:tr>
      <w:tr w:rsidR="00AC0A5B" w:rsidRPr="008E1074" w:rsidTr="000A0436">
        <w:tc>
          <w:tcPr>
            <w:tcW w:w="8494" w:type="dxa"/>
            <w:gridSpan w:val="3"/>
            <w:shd w:val="clear" w:color="auto" w:fill="BDD6EE" w:themeFill="accent1" w:themeFillTint="66"/>
          </w:tcPr>
          <w:p w:rsidR="00AC0A5B" w:rsidRPr="003D1E95" w:rsidRDefault="00AC0A5B" w:rsidP="003D1E95">
            <w:pPr>
              <w:rPr>
                <w:rFonts w:ascii="Arial" w:hAnsi="Arial" w:cs="Arial"/>
                <w:b/>
                <w:color w:val="000000" w:themeColor="text1"/>
                <w:sz w:val="24"/>
                <w:szCs w:val="24"/>
              </w:rPr>
            </w:pPr>
            <w:r w:rsidRPr="003D1E95">
              <w:rPr>
                <w:rFonts w:ascii="Arial" w:hAnsi="Arial" w:cs="Arial"/>
                <w:b/>
                <w:color w:val="000000" w:themeColor="text1"/>
                <w:sz w:val="24"/>
                <w:szCs w:val="24"/>
              </w:rPr>
              <w:t>UNIDAD ADMINISTRATIVA: FONDO CIRCULANTE.</w:t>
            </w:r>
          </w:p>
        </w:tc>
      </w:tr>
      <w:tr w:rsidR="00A114A2" w:rsidRPr="008E1074" w:rsidTr="000A0436">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Pr>
                <w:rFonts w:ascii="Arial" w:hAnsi="Arial" w:cs="Arial"/>
                <w:caps/>
                <w:color w:val="000000" w:themeColor="text1"/>
                <w:sz w:val="24"/>
                <w:szCs w:val="24"/>
                <w:lang w:val="es-419"/>
              </w:rPr>
              <w:t>l.</w:t>
            </w:r>
          </w:p>
        </w:tc>
      </w:tr>
      <w:tr w:rsidR="00AC0A5B" w:rsidRPr="008E1074" w:rsidTr="000A0436">
        <w:tc>
          <w:tcPr>
            <w:tcW w:w="8494" w:type="dxa"/>
            <w:gridSpan w:val="3"/>
            <w:shd w:val="clear" w:color="auto" w:fill="BDD6EE" w:themeFill="accent1" w:themeFillTint="66"/>
          </w:tcPr>
          <w:p w:rsidR="00AC0A5B" w:rsidRPr="00734E0B" w:rsidRDefault="00AC0A5B" w:rsidP="000A0436">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00E30C8D">
              <w:rPr>
                <w:rFonts w:ascii="Arial" w:hAnsi="Arial" w:cs="Arial"/>
                <w:caps/>
                <w:color w:val="000000" w:themeColor="text1"/>
                <w:sz w:val="24"/>
                <w:szCs w:val="24"/>
                <w:lang w:val="es-419"/>
              </w:rPr>
              <w:t>PAGOS CON FONDO CIRCULANTE.</w:t>
            </w:r>
          </w:p>
        </w:tc>
      </w:tr>
      <w:tr w:rsidR="00AC0A5B" w:rsidRPr="008E1074" w:rsidTr="000A0436">
        <w:tc>
          <w:tcPr>
            <w:tcW w:w="8494" w:type="dxa"/>
            <w:gridSpan w:val="3"/>
            <w:shd w:val="clear" w:color="auto" w:fill="BDD6EE" w:themeFill="accent1" w:themeFillTint="66"/>
          </w:tcPr>
          <w:p w:rsidR="00AC0A5B" w:rsidRPr="001E6938" w:rsidRDefault="00AC0A5B" w:rsidP="000A0436">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00EC4ABC" w:rsidRPr="00EC4ABC">
              <w:rPr>
                <w:rFonts w:ascii="Arial" w:hAnsi="Arial" w:cs="Arial"/>
                <w:caps/>
                <w:color w:val="000000" w:themeColor="text1"/>
                <w:sz w:val="24"/>
                <w:szCs w:val="24"/>
                <w:lang w:val="es-419"/>
              </w:rPr>
              <w:t>REALIZAR LOS PAGOS CON EL FONDO DE CAJA CHICA</w:t>
            </w:r>
            <w:r w:rsidRPr="00AC0A5B">
              <w:rPr>
                <w:rFonts w:ascii="Arial" w:hAnsi="Arial" w:cs="Arial"/>
                <w:caps/>
                <w:color w:val="000000" w:themeColor="text1"/>
                <w:sz w:val="24"/>
                <w:szCs w:val="24"/>
                <w:lang w:val="es-419"/>
              </w:rPr>
              <w:t>.</w:t>
            </w:r>
          </w:p>
        </w:tc>
      </w:tr>
      <w:tr w:rsidR="00AC0A5B" w:rsidRPr="008E1074" w:rsidTr="000A0436">
        <w:tc>
          <w:tcPr>
            <w:tcW w:w="535" w:type="dxa"/>
            <w:shd w:val="clear" w:color="auto" w:fill="BDD6EE" w:themeFill="accent1" w:themeFillTint="66"/>
          </w:tcPr>
          <w:p w:rsidR="00AC0A5B" w:rsidRPr="008E1074" w:rsidRDefault="00AC0A5B"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AC0A5B" w:rsidRPr="008E1074" w:rsidRDefault="00AC0A5B"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AC0A5B" w:rsidRPr="008E1074" w:rsidRDefault="00AC0A5B" w:rsidP="000A0436">
            <w:pPr>
              <w:jc w:val="center"/>
              <w:rPr>
                <w:rFonts w:ascii="Arial" w:hAnsi="Arial" w:cs="Arial"/>
                <w:b/>
                <w:sz w:val="24"/>
                <w:szCs w:val="24"/>
              </w:rPr>
            </w:pPr>
            <w:r>
              <w:rPr>
                <w:rFonts w:ascii="Arial" w:hAnsi="Arial" w:cs="Arial"/>
                <w:b/>
                <w:sz w:val="24"/>
                <w:szCs w:val="24"/>
              </w:rPr>
              <w:t>RESPONSABLE</w:t>
            </w:r>
          </w:p>
        </w:tc>
      </w:tr>
      <w:tr w:rsidR="00EC4ABC" w:rsidRPr="002B39D8" w:rsidTr="000A0436">
        <w:tc>
          <w:tcPr>
            <w:tcW w:w="535" w:type="dxa"/>
            <w:shd w:val="clear" w:color="auto" w:fill="BDD6EE" w:themeFill="accent1" w:themeFillTint="66"/>
            <w:vAlign w:val="center"/>
          </w:tcPr>
          <w:p w:rsidR="00EC4ABC" w:rsidRPr="002B39D8" w:rsidRDefault="00EC4ABC" w:rsidP="00EC4ABC">
            <w:pPr>
              <w:tabs>
                <w:tab w:val="left" w:pos="982"/>
              </w:tabs>
              <w:spacing w:before="240"/>
              <w:jc w:val="right"/>
              <w:rPr>
                <w:rFonts w:ascii="Arial" w:hAnsi="Arial" w:cs="Arial"/>
                <w:color w:val="000000" w:themeColor="text1"/>
                <w:sz w:val="24"/>
                <w:szCs w:val="24"/>
              </w:rPr>
            </w:pPr>
          </w:p>
          <w:p w:rsidR="00EC4ABC" w:rsidRPr="002B39D8" w:rsidRDefault="00EC4ABC" w:rsidP="00EC4ABC">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EC4ABC" w:rsidRPr="00734E0B" w:rsidRDefault="00356309" w:rsidP="00EC4ABC">
            <w:pPr>
              <w:pStyle w:val="Default"/>
              <w:spacing w:line="360" w:lineRule="auto"/>
              <w:rPr>
                <w:rFonts w:ascii="Arial" w:hAnsi="Arial" w:cs="Arial"/>
              </w:rPr>
            </w:pPr>
            <w:r>
              <w:rPr>
                <w:rFonts w:ascii="Arial" w:hAnsi="Arial" w:cs="Arial"/>
              </w:rPr>
              <w:t>Recibe</w:t>
            </w:r>
            <w:r w:rsidR="00EC4ABC" w:rsidRPr="00734E0B">
              <w:rPr>
                <w:rFonts w:ascii="Arial" w:hAnsi="Arial" w:cs="Arial"/>
              </w:rPr>
              <w:t xml:space="preserve"> la factura </w:t>
            </w:r>
            <w:r>
              <w:rPr>
                <w:rFonts w:ascii="Arial" w:hAnsi="Arial" w:cs="Arial"/>
              </w:rPr>
              <w:t>emitida por los</w:t>
            </w:r>
            <w:r w:rsidR="00EC4ABC" w:rsidRPr="00734E0B">
              <w:rPr>
                <w:rFonts w:ascii="Arial" w:hAnsi="Arial" w:cs="Arial"/>
              </w:rPr>
              <w:t xml:space="preserve"> proveedores.</w:t>
            </w:r>
          </w:p>
        </w:tc>
        <w:tc>
          <w:tcPr>
            <w:tcW w:w="2199"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Encargado(a) del Fondo Circulante</w:t>
            </w:r>
          </w:p>
        </w:tc>
      </w:tr>
      <w:tr w:rsidR="00EC4ABC" w:rsidRPr="002B39D8" w:rsidTr="000A0436">
        <w:tc>
          <w:tcPr>
            <w:tcW w:w="535" w:type="dxa"/>
            <w:shd w:val="clear" w:color="auto" w:fill="BDD6EE" w:themeFill="accent1" w:themeFillTint="66"/>
            <w:vAlign w:val="center"/>
          </w:tcPr>
          <w:p w:rsidR="00EC4ABC" w:rsidRPr="002B39D8" w:rsidRDefault="00EC4ABC" w:rsidP="00EC4AB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EC4ABC" w:rsidRPr="00734E0B" w:rsidRDefault="00EC4ABC" w:rsidP="00EC4ABC">
            <w:pPr>
              <w:spacing w:line="360" w:lineRule="auto"/>
              <w:jc w:val="both"/>
              <w:rPr>
                <w:rFonts w:ascii="Arial" w:hAnsi="Arial" w:cs="Arial"/>
                <w:color w:val="000000"/>
                <w:sz w:val="24"/>
                <w:szCs w:val="24"/>
              </w:rPr>
            </w:pPr>
            <w:r w:rsidRPr="00734E0B">
              <w:rPr>
                <w:rFonts w:ascii="Arial" w:hAnsi="Arial" w:cs="Arial"/>
                <w:color w:val="000000"/>
                <w:sz w:val="24"/>
                <w:szCs w:val="24"/>
              </w:rPr>
              <w:t>Procede a realizar la solicitud de cancelación de facturas y remite a la Unidad de Tesorería.</w:t>
            </w:r>
          </w:p>
        </w:tc>
        <w:tc>
          <w:tcPr>
            <w:tcW w:w="2199"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Encargado(a) del Fondo Circulante</w:t>
            </w:r>
          </w:p>
        </w:tc>
      </w:tr>
      <w:tr w:rsidR="00EC4ABC" w:rsidRPr="002B39D8" w:rsidTr="000A0436">
        <w:tc>
          <w:tcPr>
            <w:tcW w:w="535" w:type="dxa"/>
            <w:shd w:val="clear" w:color="auto" w:fill="BDD6EE" w:themeFill="accent1" w:themeFillTint="66"/>
            <w:vAlign w:val="center"/>
          </w:tcPr>
          <w:p w:rsidR="00EC4ABC" w:rsidRDefault="00EC4ABC" w:rsidP="00EC4AB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EC4ABC" w:rsidRPr="00734E0B" w:rsidRDefault="00EC4ABC" w:rsidP="00EC4ABC">
            <w:pPr>
              <w:spacing w:line="360" w:lineRule="auto"/>
              <w:jc w:val="both"/>
              <w:rPr>
                <w:rFonts w:ascii="Arial" w:hAnsi="Arial" w:cs="Arial"/>
                <w:color w:val="000000"/>
                <w:sz w:val="24"/>
                <w:szCs w:val="24"/>
              </w:rPr>
            </w:pPr>
            <w:r w:rsidRPr="00734E0B">
              <w:rPr>
                <w:rFonts w:ascii="Arial" w:hAnsi="Arial" w:cs="Arial"/>
                <w:color w:val="000000"/>
                <w:sz w:val="24"/>
                <w:szCs w:val="24"/>
              </w:rPr>
              <w:t>Procede a realizar la cancelación de los montos asignados en cada factura.</w:t>
            </w:r>
          </w:p>
        </w:tc>
        <w:tc>
          <w:tcPr>
            <w:tcW w:w="2199"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Tesorería</w:t>
            </w:r>
          </w:p>
        </w:tc>
      </w:tr>
    </w:tbl>
    <w:p w:rsidR="00AC0A5B" w:rsidRDefault="00AC0A5B"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CC4B26" w:rsidRDefault="00CC4B26" w:rsidP="00875A28">
      <w:pPr>
        <w:rPr>
          <w:sz w:val="24"/>
          <w:szCs w:val="24"/>
        </w:rPr>
      </w:pPr>
    </w:p>
    <w:p w:rsidR="00CC4B26" w:rsidRDefault="00CC4B26" w:rsidP="00875A28">
      <w:pPr>
        <w:rPr>
          <w:sz w:val="24"/>
          <w:szCs w:val="24"/>
        </w:rPr>
      </w:pPr>
    </w:p>
    <w:p w:rsidR="00CC4B26" w:rsidRDefault="00CC4B26" w:rsidP="00875A28">
      <w:pPr>
        <w:rPr>
          <w:sz w:val="24"/>
          <w:szCs w:val="24"/>
        </w:rPr>
      </w:pPr>
    </w:p>
    <w:p w:rsidR="00CC4B26" w:rsidRDefault="00CC4B26" w:rsidP="00875A28">
      <w:pPr>
        <w:rPr>
          <w:sz w:val="24"/>
          <w:szCs w:val="24"/>
        </w:rPr>
      </w:pPr>
    </w:p>
    <w:p w:rsidR="00CC4B26" w:rsidRDefault="00CC4B26" w:rsidP="00875A28">
      <w:pPr>
        <w:rPr>
          <w:sz w:val="24"/>
          <w:szCs w:val="24"/>
        </w:rPr>
      </w:pPr>
    </w:p>
    <w:p w:rsidR="00EC4ABC" w:rsidRDefault="00EC4ABC" w:rsidP="00875A28">
      <w:pPr>
        <w:rPr>
          <w:sz w:val="24"/>
          <w:szCs w:val="24"/>
        </w:rPr>
      </w:pPr>
    </w:p>
    <w:tbl>
      <w:tblPr>
        <w:tblStyle w:val="Tablaconcuadrcula"/>
        <w:tblW w:w="0" w:type="auto"/>
        <w:tblLook w:val="04A0" w:firstRow="1" w:lastRow="0" w:firstColumn="1" w:lastColumn="0" w:noHBand="0" w:noVBand="1"/>
      </w:tblPr>
      <w:tblGrid>
        <w:gridCol w:w="535"/>
        <w:gridCol w:w="5760"/>
        <w:gridCol w:w="2199"/>
      </w:tblGrid>
      <w:tr w:rsidR="00EC4ABC" w:rsidRPr="008E1074" w:rsidTr="000A0436">
        <w:tc>
          <w:tcPr>
            <w:tcW w:w="8494" w:type="dxa"/>
            <w:gridSpan w:val="3"/>
            <w:shd w:val="clear" w:color="auto" w:fill="BDD6EE" w:themeFill="accent1" w:themeFillTint="66"/>
          </w:tcPr>
          <w:p w:rsidR="00EC4ABC"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10144" behindDoc="0" locked="0" layoutInCell="1" allowOverlap="1" wp14:anchorId="41DAEF18" wp14:editId="07133108">
                  <wp:simplePos x="0" y="0"/>
                  <wp:positionH relativeFrom="column">
                    <wp:posOffset>-65405</wp:posOffset>
                  </wp:positionH>
                  <wp:positionV relativeFrom="paragraph">
                    <wp:posOffset>0</wp:posOffset>
                  </wp:positionV>
                  <wp:extent cx="843280" cy="746760"/>
                  <wp:effectExtent l="0" t="0" r="0" b="0"/>
                  <wp:wrapSquare wrapText="bothSides"/>
                  <wp:docPr id="272" name="Imagen 272"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ABC" w:rsidRPr="008E1074">
              <w:rPr>
                <w:rFonts w:ascii="Arial" w:hAnsi="Arial" w:cs="Arial"/>
                <w:b/>
                <w:sz w:val="24"/>
                <w:szCs w:val="24"/>
              </w:rPr>
              <w:t>ALCALDÍA MUNICIPAL DE ARMENIA</w:t>
            </w:r>
          </w:p>
          <w:p w:rsidR="00EC4ABC" w:rsidRPr="008E1074" w:rsidRDefault="00EC4ABC"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EC4ABC" w:rsidRPr="008E1074" w:rsidRDefault="00EC4ABC" w:rsidP="000A0436">
            <w:pPr>
              <w:jc w:val="center"/>
              <w:rPr>
                <w:rFonts w:ascii="Arial" w:hAnsi="Arial" w:cs="Arial"/>
                <w:sz w:val="24"/>
                <w:szCs w:val="24"/>
              </w:rPr>
            </w:pPr>
          </w:p>
        </w:tc>
      </w:tr>
      <w:tr w:rsidR="00EC4ABC" w:rsidRPr="008E1074" w:rsidTr="000A0436">
        <w:tc>
          <w:tcPr>
            <w:tcW w:w="8494" w:type="dxa"/>
            <w:gridSpan w:val="3"/>
            <w:shd w:val="clear" w:color="auto" w:fill="BDD6EE" w:themeFill="accent1" w:themeFillTint="66"/>
          </w:tcPr>
          <w:p w:rsidR="00EC4ABC" w:rsidRPr="003D1E95" w:rsidRDefault="00EC4ABC" w:rsidP="003D1E95">
            <w:pPr>
              <w:rPr>
                <w:rFonts w:ascii="Arial" w:hAnsi="Arial" w:cs="Arial"/>
                <w:b/>
                <w:color w:val="000000" w:themeColor="text1"/>
                <w:sz w:val="24"/>
                <w:szCs w:val="24"/>
              </w:rPr>
            </w:pPr>
            <w:r w:rsidRPr="003D1E95">
              <w:rPr>
                <w:rFonts w:ascii="Arial" w:hAnsi="Arial" w:cs="Arial"/>
                <w:b/>
                <w:color w:val="000000" w:themeColor="text1"/>
                <w:sz w:val="24"/>
                <w:szCs w:val="24"/>
              </w:rPr>
              <w:t>UNIDAD ADMINISTRATIVA: FONDO CIRCULANTE.</w:t>
            </w:r>
          </w:p>
        </w:tc>
      </w:tr>
      <w:tr w:rsidR="00A114A2" w:rsidRPr="008E1074" w:rsidTr="000A0436">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Pr>
                <w:rFonts w:ascii="Arial" w:hAnsi="Arial" w:cs="Arial"/>
                <w:caps/>
                <w:color w:val="000000" w:themeColor="text1"/>
                <w:sz w:val="24"/>
                <w:szCs w:val="24"/>
                <w:lang w:val="es-419"/>
              </w:rPr>
              <w:t>l.</w:t>
            </w:r>
          </w:p>
        </w:tc>
      </w:tr>
      <w:tr w:rsidR="00EC4ABC" w:rsidRPr="008E1074" w:rsidTr="000A0436">
        <w:tc>
          <w:tcPr>
            <w:tcW w:w="8494" w:type="dxa"/>
            <w:gridSpan w:val="3"/>
            <w:shd w:val="clear" w:color="auto" w:fill="BDD6EE" w:themeFill="accent1" w:themeFillTint="66"/>
          </w:tcPr>
          <w:p w:rsidR="00EC4ABC" w:rsidRPr="00734E0B" w:rsidRDefault="00EC4ABC" w:rsidP="000A0436">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Pr="00EC4ABC">
              <w:rPr>
                <w:rFonts w:ascii="Arial" w:hAnsi="Arial" w:cs="Arial"/>
                <w:caps/>
                <w:color w:val="000000" w:themeColor="text1"/>
                <w:sz w:val="24"/>
                <w:szCs w:val="24"/>
                <w:lang w:val="es-419"/>
              </w:rPr>
              <w:t>REINTEGRO DE FONDOS DE CAJA CHICA.</w:t>
            </w:r>
          </w:p>
        </w:tc>
      </w:tr>
      <w:tr w:rsidR="00EC4ABC" w:rsidRPr="008E1074" w:rsidTr="000A0436">
        <w:tc>
          <w:tcPr>
            <w:tcW w:w="8494" w:type="dxa"/>
            <w:gridSpan w:val="3"/>
            <w:shd w:val="clear" w:color="auto" w:fill="BDD6EE" w:themeFill="accent1" w:themeFillTint="66"/>
          </w:tcPr>
          <w:p w:rsidR="00EC4ABC" w:rsidRPr="001E6938" w:rsidRDefault="00EC4ABC" w:rsidP="00EC4ABC">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EC4ABC">
              <w:rPr>
                <w:rFonts w:ascii="Arial" w:hAnsi="Arial" w:cs="Arial"/>
                <w:caps/>
                <w:color w:val="000000" w:themeColor="text1"/>
                <w:sz w:val="24"/>
                <w:szCs w:val="24"/>
                <w:lang w:val="es-419"/>
              </w:rPr>
              <w:t>REGISTRAR LOS REINTEGROS DE FONDOS EN CAJA CHICA.</w:t>
            </w:r>
          </w:p>
        </w:tc>
      </w:tr>
      <w:tr w:rsidR="00EC4ABC" w:rsidRPr="008E1074" w:rsidTr="000A0436">
        <w:tc>
          <w:tcPr>
            <w:tcW w:w="535" w:type="dxa"/>
            <w:shd w:val="clear" w:color="auto" w:fill="BDD6EE" w:themeFill="accent1" w:themeFillTint="66"/>
          </w:tcPr>
          <w:p w:rsidR="00EC4ABC" w:rsidRPr="008E1074" w:rsidRDefault="00EC4ABC"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EC4ABC" w:rsidRPr="008E1074" w:rsidRDefault="00EC4ABC"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EC4ABC" w:rsidRPr="008E1074" w:rsidRDefault="00EC4ABC" w:rsidP="000A0436">
            <w:pPr>
              <w:jc w:val="center"/>
              <w:rPr>
                <w:rFonts w:ascii="Arial" w:hAnsi="Arial" w:cs="Arial"/>
                <w:b/>
                <w:sz w:val="24"/>
                <w:szCs w:val="24"/>
              </w:rPr>
            </w:pPr>
            <w:r>
              <w:rPr>
                <w:rFonts w:ascii="Arial" w:hAnsi="Arial" w:cs="Arial"/>
                <w:b/>
                <w:sz w:val="24"/>
                <w:szCs w:val="24"/>
              </w:rPr>
              <w:t>RESPONSABLE</w:t>
            </w:r>
          </w:p>
        </w:tc>
      </w:tr>
      <w:tr w:rsidR="00EC4ABC" w:rsidRPr="002B39D8" w:rsidTr="000A0436">
        <w:tc>
          <w:tcPr>
            <w:tcW w:w="535" w:type="dxa"/>
            <w:shd w:val="clear" w:color="auto" w:fill="BDD6EE" w:themeFill="accent1" w:themeFillTint="66"/>
            <w:vAlign w:val="center"/>
          </w:tcPr>
          <w:p w:rsidR="00EC4ABC" w:rsidRPr="002B39D8" w:rsidRDefault="00EC4ABC" w:rsidP="00EC4ABC">
            <w:pPr>
              <w:tabs>
                <w:tab w:val="left" w:pos="982"/>
              </w:tabs>
              <w:spacing w:before="240"/>
              <w:jc w:val="right"/>
              <w:rPr>
                <w:rFonts w:ascii="Arial" w:hAnsi="Arial" w:cs="Arial"/>
                <w:color w:val="000000" w:themeColor="text1"/>
                <w:sz w:val="24"/>
                <w:szCs w:val="24"/>
              </w:rPr>
            </w:pPr>
          </w:p>
          <w:p w:rsidR="00EC4ABC" w:rsidRPr="002B39D8" w:rsidRDefault="00EC4ABC" w:rsidP="00EC4ABC">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EC4ABC" w:rsidRPr="00734E0B" w:rsidRDefault="00EC4ABC" w:rsidP="00EC4ABC">
            <w:pPr>
              <w:pStyle w:val="Default"/>
              <w:spacing w:line="360" w:lineRule="auto"/>
              <w:jc w:val="both"/>
              <w:rPr>
                <w:rFonts w:ascii="Arial" w:hAnsi="Arial" w:cs="Arial"/>
              </w:rPr>
            </w:pPr>
            <w:r w:rsidRPr="00734E0B">
              <w:rPr>
                <w:rFonts w:ascii="Arial" w:hAnsi="Arial" w:cs="Arial"/>
              </w:rPr>
              <w:t>Prepara y elabora el informe de liquidación parcial y recibo por Reintegro del Fondo de Caja Chica por el efectivo utilizado, pasando copia del Recibo al Secretario Municipal para la aprobación Concejo de los Gastos reportados.</w:t>
            </w:r>
          </w:p>
        </w:tc>
        <w:tc>
          <w:tcPr>
            <w:tcW w:w="2199"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Encargado(a) del Fondo Circulante</w:t>
            </w:r>
          </w:p>
        </w:tc>
      </w:tr>
      <w:tr w:rsidR="00EC4ABC" w:rsidRPr="002B39D8" w:rsidTr="000A0436">
        <w:tc>
          <w:tcPr>
            <w:tcW w:w="535" w:type="dxa"/>
            <w:shd w:val="clear" w:color="auto" w:fill="BDD6EE" w:themeFill="accent1" w:themeFillTint="66"/>
            <w:vAlign w:val="center"/>
          </w:tcPr>
          <w:p w:rsidR="00EC4ABC" w:rsidRPr="002B39D8" w:rsidRDefault="00EC4ABC" w:rsidP="00EC4AB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EC4ABC" w:rsidRPr="00734E0B" w:rsidRDefault="00EC4ABC" w:rsidP="00EC4ABC">
            <w:pPr>
              <w:pStyle w:val="Default"/>
              <w:spacing w:line="360" w:lineRule="auto"/>
              <w:jc w:val="both"/>
              <w:rPr>
                <w:rFonts w:ascii="Arial" w:hAnsi="Arial" w:cs="Arial"/>
              </w:rPr>
            </w:pPr>
            <w:r w:rsidRPr="00734E0B">
              <w:rPr>
                <w:rFonts w:ascii="Arial" w:hAnsi="Arial" w:cs="Arial"/>
              </w:rPr>
              <w:t>Aprueba gastos realizados por el Encargado(a) de Caja Chica.</w:t>
            </w:r>
          </w:p>
        </w:tc>
        <w:tc>
          <w:tcPr>
            <w:tcW w:w="2199" w:type="dxa"/>
          </w:tcPr>
          <w:p w:rsidR="00EC4ABC" w:rsidRPr="00734E0B" w:rsidRDefault="00EC4ABC" w:rsidP="00EC4ABC">
            <w:pPr>
              <w:pStyle w:val="Default"/>
              <w:spacing w:line="360" w:lineRule="auto"/>
              <w:jc w:val="both"/>
              <w:rPr>
                <w:rFonts w:ascii="Arial" w:hAnsi="Arial" w:cs="Arial"/>
              </w:rPr>
            </w:pPr>
            <w:r w:rsidRPr="00734E0B">
              <w:rPr>
                <w:rFonts w:ascii="Arial" w:hAnsi="Arial" w:cs="Arial"/>
              </w:rPr>
              <w:t>Concejo</w:t>
            </w:r>
          </w:p>
        </w:tc>
      </w:tr>
      <w:tr w:rsidR="00EC4ABC" w:rsidRPr="002B39D8" w:rsidTr="000A0436">
        <w:tc>
          <w:tcPr>
            <w:tcW w:w="535" w:type="dxa"/>
            <w:shd w:val="clear" w:color="auto" w:fill="BDD6EE" w:themeFill="accent1" w:themeFillTint="66"/>
            <w:vAlign w:val="center"/>
          </w:tcPr>
          <w:p w:rsidR="00EC4ABC" w:rsidRPr="002B39D8" w:rsidRDefault="00EC4ABC" w:rsidP="00EC4AB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EC4ABC" w:rsidRPr="00734E0B" w:rsidRDefault="00EC4ABC" w:rsidP="00EC4ABC">
            <w:pPr>
              <w:pStyle w:val="Default"/>
              <w:spacing w:line="360" w:lineRule="auto"/>
              <w:jc w:val="both"/>
              <w:rPr>
                <w:rFonts w:ascii="Arial" w:hAnsi="Arial" w:cs="Arial"/>
              </w:rPr>
            </w:pPr>
            <w:r w:rsidRPr="00734E0B">
              <w:rPr>
                <w:rFonts w:ascii="Arial" w:hAnsi="Arial" w:cs="Arial"/>
              </w:rPr>
              <w:t>Remite Acuerdo de Erogación de Gastos al Encargado(a) del Fondo, Tesorería, Contabilidad y Auditoría Interna.</w:t>
            </w:r>
          </w:p>
        </w:tc>
        <w:tc>
          <w:tcPr>
            <w:tcW w:w="2199"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Secretario</w:t>
            </w:r>
          </w:p>
          <w:p w:rsidR="00EC4ABC" w:rsidRPr="00734E0B" w:rsidRDefault="00EC4ABC" w:rsidP="00EC4ABC">
            <w:pPr>
              <w:pStyle w:val="Default"/>
              <w:spacing w:line="360" w:lineRule="auto"/>
              <w:jc w:val="both"/>
              <w:rPr>
                <w:rFonts w:ascii="Arial" w:hAnsi="Arial" w:cs="Arial"/>
              </w:rPr>
            </w:pPr>
            <w:r w:rsidRPr="00734E0B">
              <w:rPr>
                <w:rFonts w:ascii="Arial" w:hAnsi="Arial" w:cs="Arial"/>
              </w:rPr>
              <w:t>Municipal</w:t>
            </w:r>
          </w:p>
        </w:tc>
      </w:tr>
      <w:tr w:rsidR="00EC4ABC" w:rsidRPr="002B39D8" w:rsidTr="000A0436">
        <w:tc>
          <w:tcPr>
            <w:tcW w:w="535" w:type="dxa"/>
            <w:shd w:val="clear" w:color="auto" w:fill="BDD6EE" w:themeFill="accent1" w:themeFillTint="66"/>
            <w:vAlign w:val="center"/>
          </w:tcPr>
          <w:p w:rsidR="00EC4ABC" w:rsidRPr="002B39D8" w:rsidRDefault="00EC4ABC" w:rsidP="00EC4AB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Envía a Contabilidad Recibo de Reintegro de Fondos y la liquidación parcial y documentación de soporte para su revisión y registro en la Ejecución presupuestaria.</w:t>
            </w:r>
          </w:p>
        </w:tc>
        <w:tc>
          <w:tcPr>
            <w:tcW w:w="2199"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Encargado(a) del Fondo Circulante</w:t>
            </w:r>
          </w:p>
        </w:tc>
      </w:tr>
      <w:tr w:rsidR="00EC4ABC" w:rsidRPr="002B39D8" w:rsidTr="000A0436">
        <w:tc>
          <w:tcPr>
            <w:tcW w:w="535" w:type="dxa"/>
            <w:shd w:val="clear" w:color="auto" w:fill="BDD6EE" w:themeFill="accent1" w:themeFillTint="66"/>
            <w:vAlign w:val="center"/>
          </w:tcPr>
          <w:p w:rsidR="00EC4ABC" w:rsidRPr="002B39D8" w:rsidRDefault="00EC4ABC" w:rsidP="00EC4AB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EC4ABC" w:rsidRPr="00734E0B" w:rsidRDefault="00EC4ABC" w:rsidP="00EC4ABC">
            <w:pPr>
              <w:pStyle w:val="Default"/>
              <w:spacing w:line="360" w:lineRule="auto"/>
              <w:jc w:val="both"/>
              <w:rPr>
                <w:rFonts w:ascii="Arial" w:hAnsi="Arial" w:cs="Arial"/>
              </w:rPr>
            </w:pPr>
            <w:r w:rsidRPr="00734E0B">
              <w:rPr>
                <w:rFonts w:ascii="Arial" w:hAnsi="Arial" w:cs="Arial"/>
              </w:rPr>
              <w:t>Verifica, registra, firma y sella el Recibo de Reintegro de Fondos y pasa a Tesorería.</w:t>
            </w:r>
          </w:p>
        </w:tc>
        <w:tc>
          <w:tcPr>
            <w:tcW w:w="2199"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Contabilidad</w:t>
            </w:r>
          </w:p>
        </w:tc>
      </w:tr>
      <w:tr w:rsidR="00EC4ABC" w:rsidRPr="002B39D8" w:rsidTr="000A0436">
        <w:tc>
          <w:tcPr>
            <w:tcW w:w="535" w:type="dxa"/>
            <w:shd w:val="clear" w:color="auto" w:fill="BDD6EE" w:themeFill="accent1" w:themeFillTint="66"/>
            <w:vAlign w:val="center"/>
          </w:tcPr>
          <w:p w:rsidR="00EC4ABC" w:rsidRDefault="00EC4ABC" w:rsidP="00EC4AB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EC4ABC" w:rsidRPr="00734E0B" w:rsidRDefault="00EC4ABC" w:rsidP="00EC4ABC">
            <w:pPr>
              <w:pStyle w:val="Default"/>
              <w:spacing w:line="360" w:lineRule="auto"/>
              <w:jc w:val="both"/>
              <w:rPr>
                <w:rFonts w:ascii="Arial" w:hAnsi="Arial" w:cs="Arial"/>
              </w:rPr>
            </w:pPr>
            <w:r w:rsidRPr="00734E0B">
              <w:rPr>
                <w:rFonts w:ascii="Arial" w:hAnsi="Arial" w:cs="Arial"/>
              </w:rPr>
              <w:t>Elabora cheque de Reintegro del Fondo de Caja Chica a favor del Encargado(a) del Fondo.</w:t>
            </w:r>
          </w:p>
        </w:tc>
        <w:tc>
          <w:tcPr>
            <w:tcW w:w="2199" w:type="dxa"/>
            <w:vAlign w:val="center"/>
          </w:tcPr>
          <w:p w:rsidR="00EC4ABC" w:rsidRPr="00734E0B" w:rsidRDefault="00EC4ABC" w:rsidP="00EC4ABC">
            <w:pPr>
              <w:pStyle w:val="Default"/>
              <w:spacing w:line="360" w:lineRule="auto"/>
              <w:jc w:val="both"/>
              <w:rPr>
                <w:rFonts w:ascii="Arial" w:hAnsi="Arial" w:cs="Arial"/>
              </w:rPr>
            </w:pPr>
            <w:r w:rsidRPr="00734E0B">
              <w:rPr>
                <w:rFonts w:ascii="Arial" w:hAnsi="Arial" w:cs="Arial"/>
              </w:rPr>
              <w:t>Tesorería</w:t>
            </w:r>
          </w:p>
        </w:tc>
      </w:tr>
    </w:tbl>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p w:rsidR="00EC4ABC" w:rsidRDefault="00EC4ABC" w:rsidP="00875A28">
      <w:pPr>
        <w:rPr>
          <w:sz w:val="24"/>
          <w:szCs w:val="24"/>
        </w:rPr>
      </w:pPr>
    </w:p>
    <w:tbl>
      <w:tblPr>
        <w:tblStyle w:val="Tablaconcuadrcula"/>
        <w:tblW w:w="0" w:type="auto"/>
        <w:tblLook w:val="04A0" w:firstRow="1" w:lastRow="0" w:firstColumn="1" w:lastColumn="0" w:noHBand="0" w:noVBand="1"/>
      </w:tblPr>
      <w:tblGrid>
        <w:gridCol w:w="535"/>
        <w:gridCol w:w="5760"/>
        <w:gridCol w:w="2199"/>
      </w:tblGrid>
      <w:tr w:rsidR="00EC4ABC" w:rsidRPr="008E1074" w:rsidTr="000A0436">
        <w:tc>
          <w:tcPr>
            <w:tcW w:w="8494" w:type="dxa"/>
            <w:gridSpan w:val="3"/>
            <w:shd w:val="clear" w:color="auto" w:fill="BDD6EE" w:themeFill="accent1" w:themeFillTint="66"/>
          </w:tcPr>
          <w:p w:rsidR="00EC4ABC"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12192" behindDoc="0" locked="0" layoutInCell="1" allowOverlap="1" wp14:anchorId="064CB40F" wp14:editId="47A4671C">
                  <wp:simplePos x="0" y="0"/>
                  <wp:positionH relativeFrom="column">
                    <wp:posOffset>-65405</wp:posOffset>
                  </wp:positionH>
                  <wp:positionV relativeFrom="paragraph">
                    <wp:posOffset>0</wp:posOffset>
                  </wp:positionV>
                  <wp:extent cx="843280" cy="746760"/>
                  <wp:effectExtent l="0" t="0" r="0" b="0"/>
                  <wp:wrapSquare wrapText="bothSides"/>
                  <wp:docPr id="273" name="Imagen 273"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ABC" w:rsidRPr="008E1074">
              <w:rPr>
                <w:rFonts w:ascii="Arial" w:hAnsi="Arial" w:cs="Arial"/>
                <w:b/>
                <w:sz w:val="24"/>
                <w:szCs w:val="24"/>
              </w:rPr>
              <w:t>ALCALDÍA MUNICIPAL DE ARMENIA</w:t>
            </w:r>
          </w:p>
          <w:p w:rsidR="00EC4ABC" w:rsidRPr="008E1074" w:rsidRDefault="00EC4ABC"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EC4ABC" w:rsidRPr="008E1074" w:rsidRDefault="00EC4ABC" w:rsidP="000A0436">
            <w:pPr>
              <w:jc w:val="center"/>
              <w:rPr>
                <w:rFonts w:ascii="Arial" w:hAnsi="Arial" w:cs="Arial"/>
                <w:sz w:val="24"/>
                <w:szCs w:val="24"/>
              </w:rPr>
            </w:pPr>
          </w:p>
        </w:tc>
      </w:tr>
      <w:tr w:rsidR="00EC4ABC" w:rsidRPr="008E1074" w:rsidTr="000A0436">
        <w:tc>
          <w:tcPr>
            <w:tcW w:w="8494" w:type="dxa"/>
            <w:gridSpan w:val="3"/>
            <w:shd w:val="clear" w:color="auto" w:fill="BDD6EE" w:themeFill="accent1" w:themeFillTint="66"/>
          </w:tcPr>
          <w:p w:rsidR="00EC4ABC" w:rsidRPr="003D1E95" w:rsidRDefault="00EC4ABC" w:rsidP="003D1E95">
            <w:pPr>
              <w:rPr>
                <w:rFonts w:ascii="Arial" w:hAnsi="Arial" w:cs="Arial"/>
                <w:b/>
                <w:color w:val="000000" w:themeColor="text1"/>
                <w:sz w:val="24"/>
                <w:szCs w:val="24"/>
              </w:rPr>
            </w:pPr>
            <w:r w:rsidRPr="003D1E95">
              <w:rPr>
                <w:rFonts w:ascii="Arial" w:hAnsi="Arial" w:cs="Arial"/>
                <w:b/>
                <w:color w:val="000000" w:themeColor="text1"/>
                <w:sz w:val="24"/>
                <w:szCs w:val="24"/>
              </w:rPr>
              <w:t>UNIDAD ADMINISTRATIVA: FONDO CIRCULANTE.</w:t>
            </w:r>
          </w:p>
        </w:tc>
      </w:tr>
      <w:tr w:rsidR="00EC4ABC" w:rsidRPr="008E1074" w:rsidTr="000A0436">
        <w:tc>
          <w:tcPr>
            <w:tcW w:w="8494" w:type="dxa"/>
            <w:gridSpan w:val="3"/>
            <w:shd w:val="clear" w:color="auto" w:fill="BDD6EE" w:themeFill="accent1" w:themeFillTint="66"/>
          </w:tcPr>
          <w:p w:rsidR="00EC4ABC" w:rsidRPr="001E6938" w:rsidRDefault="00EC4ABC" w:rsidP="000A0436">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sidR="00A114A2">
              <w:rPr>
                <w:rFonts w:ascii="Arial" w:hAnsi="Arial" w:cs="Arial"/>
                <w:caps/>
                <w:color w:val="000000" w:themeColor="text1"/>
                <w:sz w:val="24"/>
                <w:szCs w:val="24"/>
                <w:lang w:val="es-419"/>
              </w:rPr>
              <w:t>l.</w:t>
            </w:r>
          </w:p>
        </w:tc>
      </w:tr>
      <w:tr w:rsidR="00EC4ABC" w:rsidRPr="008E1074" w:rsidTr="000A0436">
        <w:tc>
          <w:tcPr>
            <w:tcW w:w="8494" w:type="dxa"/>
            <w:gridSpan w:val="3"/>
            <w:shd w:val="clear" w:color="auto" w:fill="BDD6EE" w:themeFill="accent1" w:themeFillTint="66"/>
          </w:tcPr>
          <w:p w:rsidR="00EC4ABC" w:rsidRPr="00734E0B" w:rsidRDefault="00EC4ABC" w:rsidP="000A0436">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Pr="00EC4ABC">
              <w:rPr>
                <w:rFonts w:ascii="Arial" w:hAnsi="Arial" w:cs="Arial"/>
                <w:caps/>
                <w:color w:val="000000" w:themeColor="text1"/>
                <w:sz w:val="24"/>
                <w:szCs w:val="24"/>
                <w:lang w:val="es-419"/>
              </w:rPr>
              <w:t>LIQUIDACIÓN DE FONDOS DE CAJA CHICA.</w:t>
            </w:r>
          </w:p>
        </w:tc>
      </w:tr>
      <w:tr w:rsidR="00EC4ABC" w:rsidRPr="008E1074" w:rsidTr="000A0436">
        <w:tc>
          <w:tcPr>
            <w:tcW w:w="8494" w:type="dxa"/>
            <w:gridSpan w:val="3"/>
            <w:shd w:val="clear" w:color="auto" w:fill="BDD6EE" w:themeFill="accent1" w:themeFillTint="66"/>
          </w:tcPr>
          <w:p w:rsidR="00EC4ABC" w:rsidRPr="001E6938" w:rsidRDefault="00EC4ABC" w:rsidP="00EC4ABC">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EC4ABC">
              <w:rPr>
                <w:rFonts w:ascii="Arial" w:hAnsi="Arial" w:cs="Arial"/>
                <w:caps/>
                <w:color w:val="000000" w:themeColor="text1"/>
                <w:sz w:val="24"/>
                <w:szCs w:val="24"/>
                <w:lang w:val="es-419"/>
              </w:rPr>
              <w:t>REALIZAR LA LIQUIDACIÓN DE LOS FONDOS DE CAJA CHICA.</w:t>
            </w:r>
          </w:p>
        </w:tc>
      </w:tr>
      <w:tr w:rsidR="00EC4ABC" w:rsidRPr="008E1074" w:rsidTr="000A0436">
        <w:tc>
          <w:tcPr>
            <w:tcW w:w="535" w:type="dxa"/>
            <w:shd w:val="clear" w:color="auto" w:fill="BDD6EE" w:themeFill="accent1" w:themeFillTint="66"/>
          </w:tcPr>
          <w:p w:rsidR="00EC4ABC" w:rsidRPr="008E1074" w:rsidRDefault="00EC4ABC"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EC4ABC" w:rsidRPr="008E1074" w:rsidRDefault="00EC4ABC"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EC4ABC" w:rsidRPr="008E1074" w:rsidRDefault="00EC4ABC" w:rsidP="000A0436">
            <w:pPr>
              <w:jc w:val="center"/>
              <w:rPr>
                <w:rFonts w:ascii="Arial" w:hAnsi="Arial" w:cs="Arial"/>
                <w:b/>
                <w:sz w:val="24"/>
                <w:szCs w:val="24"/>
              </w:rPr>
            </w:pPr>
            <w:r>
              <w:rPr>
                <w:rFonts w:ascii="Arial" w:hAnsi="Arial" w:cs="Arial"/>
                <w:b/>
                <w:sz w:val="24"/>
                <w:szCs w:val="24"/>
              </w:rPr>
              <w:t>RESPONSABLE</w:t>
            </w:r>
          </w:p>
        </w:tc>
      </w:tr>
      <w:tr w:rsidR="003D186F" w:rsidRPr="002B39D8" w:rsidTr="000A0436">
        <w:tc>
          <w:tcPr>
            <w:tcW w:w="535" w:type="dxa"/>
            <w:shd w:val="clear" w:color="auto" w:fill="BDD6EE" w:themeFill="accent1" w:themeFillTint="66"/>
            <w:vAlign w:val="center"/>
          </w:tcPr>
          <w:p w:rsidR="003D186F" w:rsidRPr="002B39D8" w:rsidRDefault="003D186F" w:rsidP="003D186F">
            <w:pPr>
              <w:tabs>
                <w:tab w:val="left" w:pos="982"/>
              </w:tabs>
              <w:spacing w:before="240"/>
              <w:jc w:val="right"/>
              <w:rPr>
                <w:rFonts w:ascii="Arial" w:hAnsi="Arial" w:cs="Arial"/>
                <w:color w:val="000000" w:themeColor="text1"/>
                <w:sz w:val="24"/>
                <w:szCs w:val="24"/>
              </w:rPr>
            </w:pPr>
          </w:p>
          <w:p w:rsidR="003D186F" w:rsidRPr="002B39D8" w:rsidRDefault="003D186F" w:rsidP="003D186F">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3D186F" w:rsidRPr="00734E0B" w:rsidRDefault="003D186F" w:rsidP="003D186F">
            <w:pPr>
              <w:pStyle w:val="Default"/>
              <w:spacing w:line="360" w:lineRule="auto"/>
              <w:jc w:val="both"/>
              <w:rPr>
                <w:rFonts w:ascii="Arial" w:hAnsi="Arial" w:cs="Arial"/>
              </w:rPr>
            </w:pPr>
            <w:r w:rsidRPr="00734E0B">
              <w:rPr>
                <w:rFonts w:ascii="Arial" w:hAnsi="Arial" w:cs="Arial"/>
              </w:rPr>
              <w:t>A final de año, el encargado del Fondo de Caja Chica, procede a la liquidación del mismo, para lo cual elabora el informe final de Liquidación, el cual debe respaldar con  los Recibos y el efectivo, según lo dispuesto por el inciso 2º. Del Art. 93 del Código Municipal.</w:t>
            </w:r>
          </w:p>
        </w:tc>
        <w:tc>
          <w:tcPr>
            <w:tcW w:w="2199" w:type="dxa"/>
            <w:vAlign w:val="center"/>
          </w:tcPr>
          <w:p w:rsidR="003D186F" w:rsidRPr="00734E0B" w:rsidRDefault="003D186F" w:rsidP="003D186F">
            <w:pPr>
              <w:pStyle w:val="Default"/>
              <w:spacing w:line="360" w:lineRule="auto"/>
              <w:jc w:val="both"/>
              <w:rPr>
                <w:rFonts w:ascii="Arial" w:hAnsi="Arial" w:cs="Arial"/>
              </w:rPr>
            </w:pPr>
            <w:r w:rsidRPr="00734E0B">
              <w:rPr>
                <w:rFonts w:ascii="Arial" w:hAnsi="Arial" w:cs="Arial"/>
              </w:rPr>
              <w:t>Encargado(a) del Fondo Circulante</w:t>
            </w:r>
          </w:p>
        </w:tc>
      </w:tr>
      <w:tr w:rsidR="003D186F" w:rsidRPr="002B39D8" w:rsidTr="000A0436">
        <w:tc>
          <w:tcPr>
            <w:tcW w:w="535" w:type="dxa"/>
            <w:shd w:val="clear" w:color="auto" w:fill="BDD6EE" w:themeFill="accent1" w:themeFillTint="66"/>
            <w:vAlign w:val="center"/>
          </w:tcPr>
          <w:p w:rsidR="003D186F" w:rsidRPr="002B39D8"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3D186F" w:rsidRPr="00734E0B" w:rsidRDefault="003D186F" w:rsidP="003D186F">
            <w:pPr>
              <w:pStyle w:val="Default"/>
              <w:spacing w:line="360" w:lineRule="auto"/>
              <w:jc w:val="both"/>
              <w:rPr>
                <w:rFonts w:ascii="Arial" w:hAnsi="Arial" w:cs="Arial"/>
              </w:rPr>
            </w:pPr>
            <w:r w:rsidRPr="00734E0B">
              <w:rPr>
                <w:rFonts w:ascii="Arial" w:hAnsi="Arial" w:cs="Arial"/>
              </w:rPr>
              <w:t>Revisa y firma de recibido la liquidación del Fondo de Caja Chica, y elabora Recibo Formula 1-I-SAM por el efectivo entregado por el Encargado(a) del fondo; y traslada documentación a Contabilidad.</w:t>
            </w:r>
          </w:p>
        </w:tc>
        <w:tc>
          <w:tcPr>
            <w:tcW w:w="2199" w:type="dxa"/>
          </w:tcPr>
          <w:p w:rsidR="003D186F" w:rsidRPr="00734E0B" w:rsidRDefault="003D186F" w:rsidP="003D186F">
            <w:pPr>
              <w:pStyle w:val="Default"/>
              <w:spacing w:line="360" w:lineRule="auto"/>
              <w:jc w:val="both"/>
              <w:rPr>
                <w:rFonts w:ascii="Arial" w:hAnsi="Arial" w:cs="Arial"/>
              </w:rPr>
            </w:pPr>
            <w:r w:rsidRPr="00734E0B">
              <w:rPr>
                <w:rFonts w:ascii="Arial" w:hAnsi="Arial" w:cs="Arial"/>
              </w:rPr>
              <w:t>Tesorero</w:t>
            </w:r>
          </w:p>
        </w:tc>
      </w:tr>
      <w:tr w:rsidR="003D186F" w:rsidRPr="002B39D8" w:rsidTr="000A0436">
        <w:tc>
          <w:tcPr>
            <w:tcW w:w="535" w:type="dxa"/>
            <w:shd w:val="clear" w:color="auto" w:fill="BDD6EE" w:themeFill="accent1" w:themeFillTint="66"/>
            <w:vAlign w:val="center"/>
          </w:tcPr>
          <w:p w:rsidR="003D186F" w:rsidRPr="002B39D8"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3D186F" w:rsidRPr="00734E0B" w:rsidRDefault="003D186F" w:rsidP="003D186F">
            <w:pPr>
              <w:pStyle w:val="Default"/>
              <w:spacing w:line="360" w:lineRule="auto"/>
              <w:jc w:val="both"/>
              <w:rPr>
                <w:rFonts w:ascii="Arial" w:hAnsi="Arial" w:cs="Arial"/>
              </w:rPr>
            </w:pPr>
            <w:r w:rsidRPr="00734E0B">
              <w:rPr>
                <w:rFonts w:ascii="Arial" w:hAnsi="Arial" w:cs="Arial"/>
              </w:rPr>
              <w:t>Verifica la documentación y registra la liquidación del Fondo de Caja Chica según la ejecución presupuestaria que corresponda.</w:t>
            </w:r>
          </w:p>
        </w:tc>
        <w:tc>
          <w:tcPr>
            <w:tcW w:w="2199" w:type="dxa"/>
            <w:vAlign w:val="center"/>
          </w:tcPr>
          <w:p w:rsidR="003D186F" w:rsidRPr="00734E0B" w:rsidRDefault="003D186F" w:rsidP="003D186F">
            <w:pPr>
              <w:pStyle w:val="Default"/>
              <w:spacing w:line="360" w:lineRule="auto"/>
              <w:jc w:val="both"/>
              <w:rPr>
                <w:rFonts w:ascii="Arial" w:hAnsi="Arial" w:cs="Arial"/>
              </w:rPr>
            </w:pPr>
            <w:r w:rsidRPr="00734E0B">
              <w:rPr>
                <w:rFonts w:ascii="Arial" w:hAnsi="Arial" w:cs="Arial"/>
              </w:rPr>
              <w:t>Contabilidad</w:t>
            </w:r>
          </w:p>
        </w:tc>
      </w:tr>
    </w:tbl>
    <w:p w:rsidR="00EC4ABC" w:rsidRDefault="00EC4ABC" w:rsidP="00875A28">
      <w:pPr>
        <w:rPr>
          <w:sz w:val="24"/>
          <w:szCs w:val="24"/>
        </w:rPr>
      </w:pPr>
    </w:p>
    <w:p w:rsidR="003D186F" w:rsidRDefault="003D186F" w:rsidP="00875A28">
      <w:pPr>
        <w:rPr>
          <w:sz w:val="24"/>
          <w:szCs w:val="24"/>
        </w:rPr>
      </w:pPr>
    </w:p>
    <w:p w:rsidR="003D186F" w:rsidRDefault="003D186F" w:rsidP="00875A28">
      <w:pPr>
        <w:rPr>
          <w:sz w:val="24"/>
          <w:szCs w:val="24"/>
        </w:rPr>
      </w:pPr>
    </w:p>
    <w:p w:rsidR="003D186F" w:rsidRDefault="003D186F" w:rsidP="00875A28">
      <w:pPr>
        <w:rPr>
          <w:sz w:val="24"/>
          <w:szCs w:val="24"/>
        </w:rPr>
      </w:pPr>
    </w:p>
    <w:p w:rsidR="003D186F" w:rsidRDefault="003D186F" w:rsidP="00875A28">
      <w:pPr>
        <w:rPr>
          <w:sz w:val="24"/>
          <w:szCs w:val="24"/>
        </w:rPr>
      </w:pPr>
    </w:p>
    <w:p w:rsidR="003D186F" w:rsidRDefault="003D186F" w:rsidP="00875A28">
      <w:pPr>
        <w:rPr>
          <w:sz w:val="24"/>
          <w:szCs w:val="24"/>
        </w:rPr>
      </w:pPr>
    </w:p>
    <w:p w:rsidR="003D186F" w:rsidRDefault="003D186F" w:rsidP="00875A28">
      <w:pPr>
        <w:rPr>
          <w:sz w:val="24"/>
          <w:szCs w:val="24"/>
        </w:rPr>
      </w:pPr>
    </w:p>
    <w:p w:rsidR="003D186F" w:rsidRDefault="003D186F" w:rsidP="00875A28">
      <w:pPr>
        <w:rPr>
          <w:sz w:val="24"/>
          <w:szCs w:val="24"/>
        </w:rPr>
      </w:pPr>
    </w:p>
    <w:p w:rsidR="003D186F" w:rsidRDefault="003D186F" w:rsidP="00875A28">
      <w:pPr>
        <w:rPr>
          <w:sz w:val="24"/>
          <w:szCs w:val="24"/>
        </w:rPr>
      </w:pPr>
    </w:p>
    <w:p w:rsidR="003D186F" w:rsidRDefault="003D186F" w:rsidP="00875A28">
      <w:pPr>
        <w:rPr>
          <w:sz w:val="24"/>
          <w:szCs w:val="24"/>
        </w:rPr>
      </w:pPr>
    </w:p>
    <w:tbl>
      <w:tblPr>
        <w:tblStyle w:val="Tablaconcuadrcula"/>
        <w:tblW w:w="0" w:type="auto"/>
        <w:tblLook w:val="04A0" w:firstRow="1" w:lastRow="0" w:firstColumn="1" w:lastColumn="0" w:noHBand="0" w:noVBand="1"/>
      </w:tblPr>
      <w:tblGrid>
        <w:gridCol w:w="535"/>
        <w:gridCol w:w="5760"/>
        <w:gridCol w:w="2199"/>
      </w:tblGrid>
      <w:tr w:rsidR="005749AF" w:rsidRPr="008E1074" w:rsidTr="007B2847">
        <w:tc>
          <w:tcPr>
            <w:tcW w:w="8494" w:type="dxa"/>
            <w:gridSpan w:val="3"/>
            <w:shd w:val="clear" w:color="auto" w:fill="BDD6EE" w:themeFill="accent1" w:themeFillTint="66"/>
          </w:tcPr>
          <w:p w:rsidR="005749AF" w:rsidRPr="008E1074" w:rsidRDefault="00DF2207" w:rsidP="007B2847">
            <w:pPr>
              <w:spacing w:line="360" w:lineRule="auto"/>
              <w:jc w:val="center"/>
              <w:rPr>
                <w:rFonts w:ascii="Arial" w:hAnsi="Arial" w:cs="Arial"/>
                <w:b/>
                <w:sz w:val="24"/>
                <w:szCs w:val="24"/>
              </w:rPr>
            </w:pPr>
            <w:r>
              <w:rPr>
                <w:noProof/>
                <w:lang w:val="es-SV" w:eastAsia="es-SV"/>
              </w:rPr>
              <w:drawing>
                <wp:anchor distT="0" distB="0" distL="114300" distR="114300" simplePos="0" relativeHeight="251914240" behindDoc="0" locked="0" layoutInCell="1" allowOverlap="1" wp14:anchorId="091477D7" wp14:editId="71461E56">
                  <wp:simplePos x="0" y="0"/>
                  <wp:positionH relativeFrom="column">
                    <wp:posOffset>-65405</wp:posOffset>
                  </wp:positionH>
                  <wp:positionV relativeFrom="paragraph">
                    <wp:posOffset>0</wp:posOffset>
                  </wp:positionV>
                  <wp:extent cx="843280" cy="746760"/>
                  <wp:effectExtent l="0" t="0" r="0" b="0"/>
                  <wp:wrapSquare wrapText="bothSides"/>
                  <wp:docPr id="274" name="Imagen 274"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749AF" w:rsidRPr="008E1074">
              <w:rPr>
                <w:rFonts w:ascii="Arial" w:hAnsi="Arial" w:cs="Arial"/>
                <w:b/>
                <w:sz w:val="24"/>
                <w:szCs w:val="24"/>
              </w:rPr>
              <w:t>ALCALDÍA MUNICIPAL DE ARMENIA</w:t>
            </w:r>
          </w:p>
          <w:p w:rsidR="005749AF" w:rsidRPr="008E1074" w:rsidRDefault="005749AF" w:rsidP="007B2847">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5749AF" w:rsidRPr="008E1074" w:rsidRDefault="005749AF" w:rsidP="007B2847">
            <w:pPr>
              <w:jc w:val="center"/>
              <w:rPr>
                <w:rFonts w:ascii="Arial" w:hAnsi="Arial" w:cs="Arial"/>
                <w:sz w:val="24"/>
                <w:szCs w:val="24"/>
              </w:rPr>
            </w:pPr>
          </w:p>
        </w:tc>
      </w:tr>
      <w:tr w:rsidR="005749AF" w:rsidRPr="008E1074" w:rsidTr="007B2847">
        <w:tc>
          <w:tcPr>
            <w:tcW w:w="8494" w:type="dxa"/>
            <w:gridSpan w:val="3"/>
            <w:shd w:val="clear" w:color="auto" w:fill="BDD6EE" w:themeFill="accent1" w:themeFillTint="66"/>
          </w:tcPr>
          <w:p w:rsidR="005749AF" w:rsidRPr="003D1E95" w:rsidRDefault="005749AF" w:rsidP="005214D9">
            <w:pPr>
              <w:pStyle w:val="Ttulo1"/>
              <w:outlineLvl w:val="0"/>
              <w:rPr>
                <w:rFonts w:ascii="Arial" w:hAnsi="Arial" w:cs="Arial"/>
                <w:b/>
                <w:noProof/>
                <w:color w:val="000000" w:themeColor="text1"/>
                <w:sz w:val="24"/>
                <w:szCs w:val="24"/>
                <w:lang w:eastAsia="es-SV"/>
              </w:rPr>
            </w:pPr>
            <w:bookmarkStart w:id="30" w:name="_Toc64920908"/>
            <w:bookmarkStart w:id="31" w:name="_Toc67318547"/>
            <w:r w:rsidRPr="003D1E95">
              <w:rPr>
                <w:rFonts w:ascii="Arial" w:hAnsi="Arial" w:cs="Arial"/>
                <w:b/>
                <w:color w:val="000000" w:themeColor="text1"/>
                <w:sz w:val="24"/>
                <w:szCs w:val="24"/>
              </w:rPr>
              <w:t xml:space="preserve">UNIDAD ADMINISTRATIVA: </w:t>
            </w:r>
            <w:r w:rsidRPr="003D1E95">
              <w:rPr>
                <w:rFonts w:ascii="Arial" w:eastAsiaTheme="minorHAnsi" w:hAnsi="Arial" w:cs="Arial"/>
                <w:b/>
                <w:color w:val="000000" w:themeColor="text1"/>
                <w:sz w:val="24"/>
                <w:szCs w:val="24"/>
              </w:rPr>
              <w:t>UACI</w:t>
            </w:r>
            <w:bookmarkEnd w:id="30"/>
            <w:bookmarkEnd w:id="31"/>
          </w:p>
        </w:tc>
      </w:tr>
      <w:tr w:rsidR="005749AF" w:rsidRPr="008E1074" w:rsidTr="007B2847">
        <w:tc>
          <w:tcPr>
            <w:tcW w:w="8494" w:type="dxa"/>
            <w:gridSpan w:val="3"/>
            <w:shd w:val="clear" w:color="auto" w:fill="BDD6EE" w:themeFill="accent1" w:themeFillTint="66"/>
          </w:tcPr>
          <w:p w:rsidR="005749AF" w:rsidRPr="00382719" w:rsidRDefault="005749AF" w:rsidP="005749AF">
            <w:pPr>
              <w:jc w:val="both"/>
              <w:rPr>
                <w:rFonts w:ascii="Arial" w:hAnsi="Arial" w:cs="Arial"/>
                <w:color w:val="000000" w:themeColor="text1"/>
                <w:sz w:val="24"/>
                <w:szCs w:val="24"/>
              </w:rPr>
            </w:pPr>
            <w:r w:rsidRPr="00382719">
              <w:rPr>
                <w:rFonts w:ascii="Arial" w:hAnsi="Arial" w:cs="Arial"/>
                <w:b/>
                <w:color w:val="000000" w:themeColor="text1"/>
                <w:sz w:val="24"/>
                <w:szCs w:val="24"/>
              </w:rPr>
              <w:t>BASE LEGAL</w:t>
            </w:r>
            <w:r w:rsidRPr="00382719">
              <w:rPr>
                <w:rFonts w:ascii="Arial" w:hAnsi="Arial" w:cs="Arial"/>
                <w:b/>
                <w:bCs/>
                <w:color w:val="000000" w:themeColor="text1"/>
                <w:sz w:val="24"/>
                <w:szCs w:val="24"/>
                <w:lang w:val="es-419"/>
              </w:rPr>
              <w:t>:</w:t>
            </w:r>
            <w:r w:rsidRPr="00382719">
              <w:rPr>
                <w:rFonts w:ascii="Arial" w:hAnsi="Arial" w:cs="Arial"/>
                <w:bCs/>
                <w:color w:val="000000" w:themeColor="text1"/>
                <w:sz w:val="24"/>
                <w:szCs w:val="24"/>
                <w:lang w:val="es-419"/>
              </w:rPr>
              <w:t xml:space="preserve"> </w:t>
            </w:r>
            <w:r w:rsidRPr="00382719">
              <w:rPr>
                <w:rFonts w:ascii="Arial" w:hAnsi="Arial" w:cs="Arial"/>
                <w:color w:val="000000" w:themeColor="text1"/>
                <w:sz w:val="24"/>
                <w:szCs w:val="24"/>
              </w:rPr>
              <w:t>LACAP</w:t>
            </w:r>
          </w:p>
        </w:tc>
      </w:tr>
      <w:tr w:rsidR="005749AF" w:rsidRPr="008E1074" w:rsidTr="007B2847">
        <w:tc>
          <w:tcPr>
            <w:tcW w:w="8494" w:type="dxa"/>
            <w:gridSpan w:val="3"/>
            <w:shd w:val="clear" w:color="auto" w:fill="BDD6EE" w:themeFill="accent1" w:themeFillTint="66"/>
          </w:tcPr>
          <w:p w:rsidR="005749AF" w:rsidRPr="00382719" w:rsidRDefault="005749AF" w:rsidP="005749AF">
            <w:pPr>
              <w:jc w:val="both"/>
              <w:rPr>
                <w:rFonts w:ascii="Arial" w:hAnsi="Arial" w:cs="Arial"/>
                <w:color w:val="000000" w:themeColor="text1"/>
                <w:sz w:val="24"/>
                <w:szCs w:val="24"/>
              </w:rPr>
            </w:pPr>
            <w:r w:rsidRPr="00382719">
              <w:rPr>
                <w:rFonts w:ascii="Arial" w:hAnsi="Arial" w:cs="Arial"/>
                <w:b/>
                <w:noProof/>
                <w:color w:val="000000" w:themeColor="text1"/>
                <w:sz w:val="24"/>
                <w:szCs w:val="24"/>
                <w:lang w:eastAsia="es-SV"/>
              </w:rPr>
              <w:t>PROCEDIMIENTO:</w:t>
            </w:r>
            <w:r w:rsidRPr="00382719">
              <w:rPr>
                <w:rFonts w:ascii="Arial" w:hAnsi="Arial" w:cs="Arial"/>
                <w:noProof/>
                <w:color w:val="000000" w:themeColor="text1"/>
                <w:sz w:val="24"/>
                <w:szCs w:val="24"/>
                <w:lang w:eastAsia="es-SV"/>
              </w:rPr>
              <w:t xml:space="preserve"> </w:t>
            </w:r>
            <w:r w:rsidR="007F1515">
              <w:rPr>
                <w:rFonts w:ascii="Arial" w:hAnsi="Arial" w:cs="Arial"/>
                <w:noProof/>
                <w:color w:val="000000" w:themeColor="text1"/>
                <w:sz w:val="24"/>
                <w:szCs w:val="24"/>
                <w:lang w:eastAsia="es-SV"/>
              </w:rPr>
              <w:t>COMPRA DE BIENES Y SERVICIOS.</w:t>
            </w:r>
          </w:p>
        </w:tc>
      </w:tr>
      <w:tr w:rsidR="005749AF" w:rsidRPr="008E1074" w:rsidTr="007B2847">
        <w:tc>
          <w:tcPr>
            <w:tcW w:w="8494" w:type="dxa"/>
            <w:gridSpan w:val="3"/>
            <w:shd w:val="clear" w:color="auto" w:fill="BDD6EE" w:themeFill="accent1" w:themeFillTint="66"/>
          </w:tcPr>
          <w:p w:rsidR="005749AF" w:rsidRPr="00382719" w:rsidRDefault="005749AF" w:rsidP="007F1515">
            <w:pPr>
              <w:tabs>
                <w:tab w:val="left" w:pos="3240"/>
              </w:tabs>
              <w:jc w:val="both"/>
              <w:rPr>
                <w:rFonts w:ascii="Arial" w:hAnsi="Arial" w:cs="Arial"/>
                <w:color w:val="000000" w:themeColor="text1"/>
                <w:sz w:val="24"/>
                <w:szCs w:val="24"/>
              </w:rPr>
            </w:pPr>
            <w:r w:rsidRPr="00382719">
              <w:rPr>
                <w:rFonts w:ascii="Arial" w:hAnsi="Arial" w:cs="Arial"/>
                <w:b/>
                <w:color w:val="000000" w:themeColor="text1"/>
                <w:sz w:val="24"/>
                <w:szCs w:val="24"/>
              </w:rPr>
              <w:t>OBJETIVO:</w:t>
            </w:r>
            <w:r w:rsidR="007F1515">
              <w:rPr>
                <w:rFonts w:ascii="Arial" w:hAnsi="Arial" w:cs="Arial"/>
                <w:color w:val="000000" w:themeColor="text1"/>
                <w:sz w:val="24"/>
                <w:szCs w:val="24"/>
              </w:rPr>
              <w:t xml:space="preserve"> REALIZAR LA COMPRA DE BIENES Y SERVICIOS DE MANERA TRANSPARENTE.</w:t>
            </w:r>
          </w:p>
        </w:tc>
      </w:tr>
      <w:tr w:rsidR="005749AF" w:rsidRPr="008E1074" w:rsidTr="007B2847">
        <w:tc>
          <w:tcPr>
            <w:tcW w:w="535" w:type="dxa"/>
            <w:shd w:val="clear" w:color="auto" w:fill="BDD6EE" w:themeFill="accent1" w:themeFillTint="66"/>
          </w:tcPr>
          <w:p w:rsidR="005749AF" w:rsidRPr="008E1074" w:rsidRDefault="005749AF" w:rsidP="007B2847">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5749AF" w:rsidRPr="008E1074" w:rsidRDefault="005749AF" w:rsidP="007B2847">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5749AF" w:rsidRPr="008E1074" w:rsidRDefault="005749AF" w:rsidP="007B2847">
            <w:pPr>
              <w:jc w:val="center"/>
              <w:rPr>
                <w:rFonts w:ascii="Arial" w:hAnsi="Arial" w:cs="Arial"/>
                <w:b/>
                <w:sz w:val="24"/>
                <w:szCs w:val="24"/>
              </w:rPr>
            </w:pPr>
            <w:r>
              <w:rPr>
                <w:rFonts w:ascii="Arial" w:hAnsi="Arial" w:cs="Arial"/>
                <w:b/>
                <w:sz w:val="24"/>
                <w:szCs w:val="24"/>
              </w:rPr>
              <w:t>RESPONSABLE</w:t>
            </w:r>
          </w:p>
        </w:tc>
      </w:tr>
      <w:tr w:rsidR="008F12BF" w:rsidRPr="002B39D8" w:rsidTr="007B2847">
        <w:tc>
          <w:tcPr>
            <w:tcW w:w="535" w:type="dxa"/>
            <w:shd w:val="clear" w:color="auto" w:fill="BDD6EE" w:themeFill="accent1" w:themeFillTint="66"/>
            <w:vAlign w:val="center"/>
          </w:tcPr>
          <w:p w:rsidR="008F12BF" w:rsidRPr="003C0D93" w:rsidRDefault="008F12BF" w:rsidP="00914E07">
            <w:pPr>
              <w:autoSpaceDE w:val="0"/>
              <w:autoSpaceDN w:val="0"/>
              <w:adjustRightInd w:val="0"/>
              <w:jc w:val="right"/>
              <w:rPr>
                <w:rFonts w:ascii="Arial" w:hAnsi="Arial" w:cs="Arial"/>
                <w:color w:val="000000" w:themeColor="text1"/>
                <w:sz w:val="24"/>
                <w:szCs w:val="24"/>
                <w:lang w:val="es-419"/>
              </w:rPr>
            </w:pPr>
          </w:p>
          <w:p w:rsidR="008F12BF" w:rsidRPr="003C0D93" w:rsidRDefault="008F12BF" w:rsidP="00914E07">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w:t>
            </w:r>
          </w:p>
        </w:tc>
        <w:tc>
          <w:tcPr>
            <w:tcW w:w="5760" w:type="dxa"/>
          </w:tcPr>
          <w:p w:rsidR="008F12BF" w:rsidRPr="003C0D93" w:rsidRDefault="008F12BF" w:rsidP="000968D5">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Recibe solicitudes de adquisiciones de bienes y servicios debidamente legalizados (Autorizados y con asignación presupuestaria).</w:t>
            </w:r>
          </w:p>
        </w:tc>
        <w:tc>
          <w:tcPr>
            <w:tcW w:w="2199" w:type="dxa"/>
          </w:tcPr>
          <w:p w:rsidR="008F12BF" w:rsidRPr="003C0D93" w:rsidRDefault="008F12BF" w:rsidP="00914E07">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8F12BF" w:rsidRPr="002B39D8" w:rsidTr="007B2847">
        <w:tc>
          <w:tcPr>
            <w:tcW w:w="535" w:type="dxa"/>
            <w:shd w:val="clear" w:color="auto" w:fill="BDD6EE" w:themeFill="accent1" w:themeFillTint="66"/>
            <w:vAlign w:val="center"/>
          </w:tcPr>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p>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w:t>
            </w:r>
          </w:p>
        </w:tc>
        <w:tc>
          <w:tcPr>
            <w:tcW w:w="5760"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Según el tipo de bien o servicio solicitado, verifica especificaciones técnicas, o elabora términos de referencia.</w:t>
            </w:r>
          </w:p>
        </w:tc>
        <w:tc>
          <w:tcPr>
            <w:tcW w:w="2199"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8F12BF" w:rsidRPr="002B39D8" w:rsidTr="004063FC">
        <w:tc>
          <w:tcPr>
            <w:tcW w:w="535" w:type="dxa"/>
            <w:shd w:val="clear" w:color="auto" w:fill="BDD6EE" w:themeFill="accent1" w:themeFillTint="66"/>
            <w:vAlign w:val="center"/>
          </w:tcPr>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3</w:t>
            </w:r>
          </w:p>
        </w:tc>
        <w:tc>
          <w:tcPr>
            <w:tcW w:w="5760" w:type="dxa"/>
            <w:vAlign w:val="center"/>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Publica en COMPRASAL o solicita cotizaciones.</w:t>
            </w:r>
          </w:p>
        </w:tc>
        <w:tc>
          <w:tcPr>
            <w:tcW w:w="2199"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8F12BF" w:rsidRPr="002B39D8" w:rsidTr="007B2847">
        <w:tc>
          <w:tcPr>
            <w:tcW w:w="535" w:type="dxa"/>
            <w:shd w:val="clear" w:color="auto" w:fill="BDD6EE" w:themeFill="accent1" w:themeFillTint="66"/>
            <w:vAlign w:val="center"/>
          </w:tcPr>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p>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4</w:t>
            </w:r>
          </w:p>
        </w:tc>
        <w:tc>
          <w:tcPr>
            <w:tcW w:w="5760"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Con ofertas de procesos de libre gestión, realiza cuadro comparativo, según precios ofertados.</w:t>
            </w:r>
          </w:p>
        </w:tc>
        <w:tc>
          <w:tcPr>
            <w:tcW w:w="2199"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8F12BF" w:rsidRPr="002B39D8" w:rsidTr="007B2847">
        <w:tc>
          <w:tcPr>
            <w:tcW w:w="535" w:type="dxa"/>
            <w:shd w:val="clear" w:color="auto" w:fill="BDD6EE" w:themeFill="accent1" w:themeFillTint="66"/>
            <w:vAlign w:val="center"/>
          </w:tcPr>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5</w:t>
            </w:r>
          </w:p>
        </w:tc>
        <w:tc>
          <w:tcPr>
            <w:tcW w:w="5760"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Remite al Concejo Municipal o Alcalde Municipal según normativas, cuadro comparativo para su adjudicación.</w:t>
            </w:r>
          </w:p>
        </w:tc>
        <w:tc>
          <w:tcPr>
            <w:tcW w:w="2199"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8F12BF" w:rsidRPr="002B39D8" w:rsidTr="007B2847">
        <w:tc>
          <w:tcPr>
            <w:tcW w:w="535" w:type="dxa"/>
            <w:shd w:val="clear" w:color="auto" w:fill="BDD6EE" w:themeFill="accent1" w:themeFillTint="66"/>
            <w:vAlign w:val="center"/>
          </w:tcPr>
          <w:p w:rsidR="008F12BF" w:rsidRPr="003C0D93" w:rsidRDefault="008F12BF" w:rsidP="00914E07">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6</w:t>
            </w:r>
          </w:p>
        </w:tc>
        <w:tc>
          <w:tcPr>
            <w:tcW w:w="5760" w:type="dxa"/>
          </w:tcPr>
          <w:p w:rsidR="008F12BF" w:rsidRPr="003C0D93" w:rsidRDefault="008F12BF" w:rsidP="00914E07">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Emite acuerdo municipal de adjudicación y lo certifica, remitiéndolo a UACI.</w:t>
            </w:r>
          </w:p>
        </w:tc>
        <w:tc>
          <w:tcPr>
            <w:tcW w:w="2199" w:type="dxa"/>
          </w:tcPr>
          <w:p w:rsidR="008F12BF" w:rsidRPr="00734E0B" w:rsidRDefault="008F12BF" w:rsidP="00914E07">
            <w:pPr>
              <w:pStyle w:val="Default"/>
              <w:spacing w:line="360" w:lineRule="auto"/>
              <w:jc w:val="both"/>
              <w:rPr>
                <w:rFonts w:ascii="Arial" w:hAnsi="Arial" w:cs="Arial"/>
              </w:rPr>
            </w:pPr>
            <w:r>
              <w:rPr>
                <w:rFonts w:ascii="Arial" w:hAnsi="Arial" w:cs="Arial"/>
              </w:rPr>
              <w:t>Concejo Municipal o Alcalde Municipal.</w:t>
            </w:r>
          </w:p>
        </w:tc>
      </w:tr>
      <w:tr w:rsidR="008F12BF" w:rsidRPr="002B39D8" w:rsidTr="007B2847">
        <w:tc>
          <w:tcPr>
            <w:tcW w:w="535" w:type="dxa"/>
            <w:shd w:val="clear" w:color="auto" w:fill="BDD6EE" w:themeFill="accent1" w:themeFillTint="66"/>
            <w:vAlign w:val="center"/>
          </w:tcPr>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7</w:t>
            </w:r>
          </w:p>
        </w:tc>
        <w:tc>
          <w:tcPr>
            <w:tcW w:w="5760"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Recibe acuerdo certificado de Adjudicación.</w:t>
            </w:r>
          </w:p>
        </w:tc>
        <w:tc>
          <w:tcPr>
            <w:tcW w:w="2199" w:type="dxa"/>
          </w:tcPr>
          <w:p w:rsidR="008F12BF" w:rsidRPr="008F12BF" w:rsidRDefault="008F12BF" w:rsidP="008F12BF">
            <w:pPr>
              <w:autoSpaceDE w:val="0"/>
              <w:autoSpaceDN w:val="0"/>
              <w:adjustRightInd w:val="0"/>
              <w:jc w:val="both"/>
            </w:pPr>
            <w:r w:rsidRPr="008F12BF">
              <w:t>UACI</w:t>
            </w:r>
          </w:p>
        </w:tc>
      </w:tr>
      <w:tr w:rsidR="008F12BF" w:rsidRPr="002B39D8" w:rsidTr="007B2847">
        <w:tc>
          <w:tcPr>
            <w:tcW w:w="535" w:type="dxa"/>
            <w:shd w:val="clear" w:color="auto" w:fill="BDD6EE" w:themeFill="accent1" w:themeFillTint="66"/>
            <w:vAlign w:val="center"/>
          </w:tcPr>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8</w:t>
            </w:r>
          </w:p>
        </w:tc>
        <w:tc>
          <w:tcPr>
            <w:tcW w:w="5760"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Emite orden de compras de bien o servicio.</w:t>
            </w:r>
          </w:p>
        </w:tc>
        <w:tc>
          <w:tcPr>
            <w:tcW w:w="2199" w:type="dxa"/>
          </w:tcPr>
          <w:p w:rsidR="008F12BF" w:rsidRPr="008F12BF" w:rsidRDefault="008F12BF" w:rsidP="008F12BF">
            <w:pPr>
              <w:autoSpaceDE w:val="0"/>
              <w:autoSpaceDN w:val="0"/>
              <w:adjustRightInd w:val="0"/>
              <w:jc w:val="both"/>
            </w:pPr>
            <w:r w:rsidRPr="008F12BF">
              <w:t>UACI</w:t>
            </w:r>
          </w:p>
        </w:tc>
      </w:tr>
      <w:tr w:rsidR="008F12BF" w:rsidRPr="002B39D8" w:rsidTr="007B2847">
        <w:tc>
          <w:tcPr>
            <w:tcW w:w="535" w:type="dxa"/>
            <w:shd w:val="clear" w:color="auto" w:fill="BDD6EE" w:themeFill="accent1" w:themeFillTint="66"/>
            <w:vAlign w:val="center"/>
          </w:tcPr>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9</w:t>
            </w:r>
          </w:p>
        </w:tc>
        <w:tc>
          <w:tcPr>
            <w:tcW w:w="5760"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Remite orden de compra al proveedor.</w:t>
            </w:r>
          </w:p>
        </w:tc>
        <w:tc>
          <w:tcPr>
            <w:tcW w:w="2199" w:type="dxa"/>
          </w:tcPr>
          <w:p w:rsidR="008F12BF" w:rsidRPr="008F12BF" w:rsidRDefault="008F12BF" w:rsidP="008F12BF">
            <w:pPr>
              <w:autoSpaceDE w:val="0"/>
              <w:autoSpaceDN w:val="0"/>
              <w:adjustRightInd w:val="0"/>
              <w:jc w:val="both"/>
            </w:pPr>
            <w:r w:rsidRPr="008F12BF">
              <w:t>UACI</w:t>
            </w:r>
          </w:p>
        </w:tc>
      </w:tr>
      <w:tr w:rsidR="008F12BF" w:rsidRPr="002B39D8" w:rsidTr="007B2847">
        <w:tc>
          <w:tcPr>
            <w:tcW w:w="535" w:type="dxa"/>
            <w:shd w:val="clear" w:color="auto" w:fill="BDD6EE" w:themeFill="accent1" w:themeFillTint="66"/>
            <w:vAlign w:val="center"/>
          </w:tcPr>
          <w:p w:rsidR="008F12BF" w:rsidRPr="003C0D93" w:rsidRDefault="008F12BF" w:rsidP="00914E07">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10</w:t>
            </w:r>
          </w:p>
        </w:tc>
        <w:tc>
          <w:tcPr>
            <w:tcW w:w="5760" w:type="dxa"/>
          </w:tcPr>
          <w:p w:rsidR="008F12BF" w:rsidRPr="003C0D93" w:rsidRDefault="008F12BF" w:rsidP="00914E07">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Envía el Bien o presta el servicio solicitado.</w:t>
            </w:r>
          </w:p>
        </w:tc>
        <w:tc>
          <w:tcPr>
            <w:tcW w:w="2199" w:type="dxa"/>
          </w:tcPr>
          <w:p w:rsidR="008F12BF" w:rsidRPr="003C0D93" w:rsidRDefault="008F12BF" w:rsidP="00914E07">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Proveedor.</w:t>
            </w:r>
          </w:p>
        </w:tc>
      </w:tr>
      <w:tr w:rsidR="008F12BF" w:rsidRPr="002B39D8" w:rsidTr="007B2847">
        <w:tc>
          <w:tcPr>
            <w:tcW w:w="535" w:type="dxa"/>
            <w:shd w:val="clear" w:color="auto" w:fill="BDD6EE" w:themeFill="accent1" w:themeFillTint="66"/>
            <w:vAlign w:val="center"/>
          </w:tcPr>
          <w:p w:rsidR="008F12BF" w:rsidRPr="003C0D93" w:rsidRDefault="008F12BF" w:rsidP="00914E07">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11</w:t>
            </w:r>
          </w:p>
        </w:tc>
        <w:tc>
          <w:tcPr>
            <w:tcW w:w="5760" w:type="dxa"/>
          </w:tcPr>
          <w:p w:rsidR="008F12BF" w:rsidRPr="003C0D93" w:rsidRDefault="008F12BF" w:rsidP="00914E07">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Recibe juntamente con unidad solicitante el bien o servicio adquirido.</w:t>
            </w:r>
          </w:p>
        </w:tc>
        <w:tc>
          <w:tcPr>
            <w:tcW w:w="2199" w:type="dxa"/>
          </w:tcPr>
          <w:p w:rsidR="008F12BF" w:rsidRPr="003C0D93" w:rsidRDefault="008F12BF" w:rsidP="00914E07">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8F12BF" w:rsidRPr="002B39D8" w:rsidTr="007B2847">
        <w:tc>
          <w:tcPr>
            <w:tcW w:w="535" w:type="dxa"/>
            <w:shd w:val="clear" w:color="auto" w:fill="BDD6EE" w:themeFill="accent1" w:themeFillTint="66"/>
            <w:vAlign w:val="center"/>
          </w:tcPr>
          <w:p w:rsidR="008F12BF" w:rsidRPr="003C0D93" w:rsidRDefault="008F12BF" w:rsidP="00914E07">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12</w:t>
            </w:r>
          </w:p>
        </w:tc>
        <w:tc>
          <w:tcPr>
            <w:tcW w:w="5760" w:type="dxa"/>
          </w:tcPr>
          <w:p w:rsidR="008F12BF" w:rsidRPr="003C0D93" w:rsidRDefault="008F12BF" w:rsidP="00914E07">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Realiza acta de recepción juntamente con unidad solicitante y proveedor.</w:t>
            </w:r>
          </w:p>
        </w:tc>
        <w:tc>
          <w:tcPr>
            <w:tcW w:w="2199" w:type="dxa"/>
          </w:tcPr>
          <w:p w:rsidR="008F12BF" w:rsidRPr="003C0D93" w:rsidRDefault="008F12BF" w:rsidP="00914E07">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8F12BF" w:rsidRPr="002B39D8" w:rsidTr="007B2847">
        <w:tc>
          <w:tcPr>
            <w:tcW w:w="535" w:type="dxa"/>
            <w:shd w:val="clear" w:color="auto" w:fill="BDD6EE" w:themeFill="accent1" w:themeFillTint="66"/>
            <w:vAlign w:val="center"/>
          </w:tcPr>
          <w:p w:rsidR="008F12BF" w:rsidRPr="003C0D93" w:rsidRDefault="008F12BF" w:rsidP="008F12BF">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13</w:t>
            </w:r>
          </w:p>
        </w:tc>
        <w:tc>
          <w:tcPr>
            <w:tcW w:w="5760" w:type="dxa"/>
          </w:tcPr>
          <w:p w:rsidR="008F12BF" w:rsidRPr="003C0D93" w:rsidRDefault="008F12BF" w:rsidP="008F12BF">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Elabora expediente completo del proceso y lo remite a sindicatura para firma (visto bueno) y luego pasa a tesorería.</w:t>
            </w:r>
          </w:p>
        </w:tc>
        <w:tc>
          <w:tcPr>
            <w:tcW w:w="2199" w:type="dxa"/>
          </w:tcPr>
          <w:p w:rsidR="008F12BF" w:rsidRPr="003C0D93" w:rsidRDefault="008F12BF" w:rsidP="008F12BF">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bl>
    <w:p w:rsidR="003D186F" w:rsidRDefault="003D186F" w:rsidP="003D186F">
      <w:pPr>
        <w:spacing w:before="240"/>
        <w:rPr>
          <w:b/>
          <w:sz w:val="36"/>
          <w:szCs w:val="36"/>
        </w:rPr>
      </w:pPr>
    </w:p>
    <w:p w:rsidR="003D186F" w:rsidRDefault="003D186F" w:rsidP="003D186F">
      <w:pPr>
        <w:spacing w:before="240"/>
        <w:rPr>
          <w:b/>
          <w:sz w:val="36"/>
          <w:szCs w:val="36"/>
        </w:rPr>
      </w:pPr>
    </w:p>
    <w:p w:rsidR="003D186F" w:rsidRDefault="003D186F" w:rsidP="003D186F">
      <w:pPr>
        <w:spacing w:before="240"/>
        <w:rPr>
          <w:b/>
          <w:sz w:val="36"/>
          <w:szCs w:val="36"/>
        </w:rPr>
      </w:pPr>
    </w:p>
    <w:p w:rsidR="003D186F" w:rsidRDefault="003D186F"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342EA7" w:rsidRPr="008E1074" w:rsidTr="007B2847">
        <w:tc>
          <w:tcPr>
            <w:tcW w:w="8494" w:type="dxa"/>
            <w:gridSpan w:val="3"/>
            <w:shd w:val="clear" w:color="auto" w:fill="BDD6EE" w:themeFill="accent1" w:themeFillTint="66"/>
          </w:tcPr>
          <w:p w:rsidR="00342EA7" w:rsidRPr="008E1074" w:rsidRDefault="00DF2207" w:rsidP="007B2847">
            <w:pPr>
              <w:spacing w:line="360" w:lineRule="auto"/>
              <w:jc w:val="center"/>
              <w:rPr>
                <w:rFonts w:ascii="Arial" w:hAnsi="Arial" w:cs="Arial"/>
                <w:b/>
                <w:sz w:val="24"/>
                <w:szCs w:val="24"/>
              </w:rPr>
            </w:pPr>
            <w:r>
              <w:rPr>
                <w:noProof/>
                <w:lang w:val="es-SV" w:eastAsia="es-SV"/>
              </w:rPr>
              <w:drawing>
                <wp:anchor distT="0" distB="0" distL="114300" distR="114300" simplePos="0" relativeHeight="251916288" behindDoc="0" locked="0" layoutInCell="1" allowOverlap="1" wp14:anchorId="2A06C207" wp14:editId="604E58E3">
                  <wp:simplePos x="0" y="0"/>
                  <wp:positionH relativeFrom="column">
                    <wp:posOffset>-65405</wp:posOffset>
                  </wp:positionH>
                  <wp:positionV relativeFrom="paragraph">
                    <wp:posOffset>0</wp:posOffset>
                  </wp:positionV>
                  <wp:extent cx="843280" cy="746760"/>
                  <wp:effectExtent l="0" t="0" r="0" b="0"/>
                  <wp:wrapSquare wrapText="bothSides"/>
                  <wp:docPr id="275" name="Imagen 275"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EA7" w:rsidRPr="008E1074">
              <w:rPr>
                <w:rFonts w:ascii="Arial" w:hAnsi="Arial" w:cs="Arial"/>
                <w:b/>
                <w:sz w:val="24"/>
                <w:szCs w:val="24"/>
              </w:rPr>
              <w:t>ALCALDÍA MUNICIPAL DE ARMENIA</w:t>
            </w:r>
          </w:p>
          <w:p w:rsidR="00342EA7" w:rsidRPr="008E1074" w:rsidRDefault="00342EA7" w:rsidP="007B2847">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342EA7" w:rsidRPr="008E1074" w:rsidRDefault="00342EA7" w:rsidP="007B2847">
            <w:pPr>
              <w:jc w:val="center"/>
              <w:rPr>
                <w:rFonts w:ascii="Arial" w:hAnsi="Arial" w:cs="Arial"/>
                <w:sz w:val="24"/>
                <w:szCs w:val="24"/>
              </w:rPr>
            </w:pPr>
          </w:p>
        </w:tc>
      </w:tr>
      <w:tr w:rsidR="00342EA7" w:rsidRPr="008E1074" w:rsidTr="007B2847">
        <w:tc>
          <w:tcPr>
            <w:tcW w:w="8494" w:type="dxa"/>
            <w:gridSpan w:val="3"/>
            <w:shd w:val="clear" w:color="auto" w:fill="BDD6EE" w:themeFill="accent1" w:themeFillTint="66"/>
          </w:tcPr>
          <w:p w:rsidR="00342EA7" w:rsidRPr="00382719" w:rsidRDefault="00342EA7" w:rsidP="003D1E95">
            <w:pPr>
              <w:rPr>
                <w:rFonts w:ascii="Arial" w:hAnsi="Arial" w:cs="Arial"/>
                <w:b/>
                <w:color w:val="000000" w:themeColor="text1"/>
                <w:sz w:val="24"/>
                <w:szCs w:val="24"/>
              </w:rPr>
            </w:pPr>
            <w:r w:rsidRPr="00382719">
              <w:rPr>
                <w:rFonts w:ascii="Arial" w:hAnsi="Arial" w:cs="Arial"/>
                <w:b/>
                <w:color w:val="000000" w:themeColor="text1"/>
                <w:sz w:val="24"/>
                <w:szCs w:val="24"/>
              </w:rPr>
              <w:t>UNIDAD ADMINISTRATIVA: UACI</w:t>
            </w:r>
          </w:p>
        </w:tc>
      </w:tr>
      <w:tr w:rsidR="00342EA7" w:rsidRPr="008E1074" w:rsidTr="007B2847">
        <w:tc>
          <w:tcPr>
            <w:tcW w:w="8494" w:type="dxa"/>
            <w:gridSpan w:val="3"/>
            <w:shd w:val="clear" w:color="auto" w:fill="BDD6EE" w:themeFill="accent1" w:themeFillTint="66"/>
          </w:tcPr>
          <w:p w:rsidR="00342EA7" w:rsidRPr="00382719" w:rsidRDefault="00342EA7" w:rsidP="00342EA7">
            <w:pPr>
              <w:jc w:val="both"/>
              <w:rPr>
                <w:rFonts w:ascii="Arial" w:hAnsi="Arial" w:cs="Arial"/>
                <w:caps/>
                <w:color w:val="000000" w:themeColor="text1"/>
                <w:sz w:val="24"/>
                <w:szCs w:val="24"/>
              </w:rPr>
            </w:pPr>
            <w:r w:rsidRPr="00382719">
              <w:rPr>
                <w:rFonts w:ascii="Arial" w:hAnsi="Arial" w:cs="Arial"/>
                <w:b/>
                <w:caps/>
                <w:color w:val="000000" w:themeColor="text1"/>
                <w:sz w:val="24"/>
                <w:szCs w:val="24"/>
              </w:rPr>
              <w:t>Base Legal</w:t>
            </w:r>
            <w:r w:rsidRPr="00382719">
              <w:rPr>
                <w:rFonts w:ascii="Arial" w:hAnsi="Arial" w:cs="Arial"/>
                <w:bCs/>
                <w:caps/>
                <w:color w:val="000000" w:themeColor="text1"/>
                <w:sz w:val="24"/>
                <w:szCs w:val="24"/>
                <w:lang w:val="es-419"/>
              </w:rPr>
              <w:t>:</w:t>
            </w:r>
            <w:r w:rsidRPr="00382719">
              <w:rPr>
                <w:rFonts w:ascii="Arial" w:hAnsi="Arial" w:cs="Arial"/>
                <w:bCs/>
                <w:color w:val="000000" w:themeColor="text1"/>
                <w:sz w:val="24"/>
                <w:szCs w:val="24"/>
                <w:lang w:val="es-419"/>
              </w:rPr>
              <w:t xml:space="preserve"> </w:t>
            </w:r>
            <w:r w:rsidRPr="00382719">
              <w:rPr>
                <w:rFonts w:ascii="Arial" w:hAnsi="Arial" w:cs="Arial"/>
                <w:color w:val="000000" w:themeColor="text1"/>
                <w:sz w:val="24"/>
                <w:szCs w:val="24"/>
              </w:rPr>
              <w:t>LACAP</w:t>
            </w:r>
          </w:p>
        </w:tc>
      </w:tr>
      <w:tr w:rsidR="00342EA7" w:rsidRPr="008E1074" w:rsidTr="007B2847">
        <w:tc>
          <w:tcPr>
            <w:tcW w:w="8494" w:type="dxa"/>
            <w:gridSpan w:val="3"/>
            <w:shd w:val="clear" w:color="auto" w:fill="BDD6EE" w:themeFill="accent1" w:themeFillTint="66"/>
          </w:tcPr>
          <w:p w:rsidR="00342EA7" w:rsidRPr="00382719" w:rsidRDefault="00342EA7" w:rsidP="00342EA7">
            <w:pPr>
              <w:jc w:val="both"/>
              <w:rPr>
                <w:rFonts w:ascii="Arial" w:hAnsi="Arial" w:cs="Arial"/>
                <w:color w:val="000000" w:themeColor="text1"/>
                <w:sz w:val="24"/>
                <w:szCs w:val="24"/>
              </w:rPr>
            </w:pPr>
            <w:r w:rsidRPr="00382719">
              <w:rPr>
                <w:rFonts w:ascii="Arial" w:hAnsi="Arial" w:cs="Arial"/>
                <w:b/>
                <w:noProof/>
                <w:color w:val="000000" w:themeColor="text1"/>
                <w:sz w:val="24"/>
                <w:szCs w:val="24"/>
                <w:lang w:eastAsia="es-SV"/>
              </w:rPr>
              <w:t>PROCEDIMIENTO:</w:t>
            </w:r>
            <w:r w:rsidRPr="00382719">
              <w:rPr>
                <w:rFonts w:ascii="Arial" w:hAnsi="Arial" w:cs="Arial"/>
                <w:color w:val="000000" w:themeColor="text1"/>
                <w:sz w:val="24"/>
                <w:szCs w:val="24"/>
                <w:lang w:val="es-419"/>
              </w:rPr>
              <w:t xml:space="preserve"> </w:t>
            </w:r>
            <w:r w:rsidR="001C78B9">
              <w:rPr>
                <w:rFonts w:ascii="Arial" w:hAnsi="Arial" w:cs="Arial"/>
                <w:caps/>
                <w:color w:val="000000" w:themeColor="text1"/>
                <w:sz w:val="24"/>
                <w:szCs w:val="24"/>
                <w:lang w:val="es-419"/>
              </w:rPr>
              <w:t>licitación publica.</w:t>
            </w:r>
          </w:p>
        </w:tc>
      </w:tr>
      <w:tr w:rsidR="00342EA7" w:rsidRPr="008E1074" w:rsidTr="007B2847">
        <w:tc>
          <w:tcPr>
            <w:tcW w:w="8494" w:type="dxa"/>
            <w:gridSpan w:val="3"/>
            <w:shd w:val="clear" w:color="auto" w:fill="BDD6EE" w:themeFill="accent1" w:themeFillTint="66"/>
          </w:tcPr>
          <w:p w:rsidR="00342EA7" w:rsidRPr="00382719" w:rsidRDefault="00342EA7" w:rsidP="00342EA7">
            <w:pPr>
              <w:jc w:val="both"/>
              <w:rPr>
                <w:rFonts w:ascii="Arial" w:hAnsi="Arial" w:cs="Arial"/>
                <w:color w:val="000000" w:themeColor="text1"/>
                <w:sz w:val="24"/>
                <w:szCs w:val="24"/>
              </w:rPr>
            </w:pPr>
            <w:r w:rsidRPr="00382719">
              <w:rPr>
                <w:rFonts w:ascii="Arial" w:hAnsi="Arial" w:cs="Arial"/>
                <w:b/>
                <w:color w:val="000000" w:themeColor="text1"/>
                <w:sz w:val="24"/>
                <w:szCs w:val="24"/>
              </w:rPr>
              <w:t>OBJETIVO:</w:t>
            </w:r>
            <w:r w:rsidR="001C78B9">
              <w:rPr>
                <w:rFonts w:ascii="Arial" w:hAnsi="Arial" w:cs="Arial"/>
                <w:color w:val="000000" w:themeColor="text1"/>
                <w:sz w:val="24"/>
                <w:szCs w:val="24"/>
              </w:rPr>
              <w:t xml:space="preserve"> RELIZAR LA LICITACIÓN PÍBLICA DENTRO DE LA MUNICIPALIDAD.</w:t>
            </w:r>
          </w:p>
        </w:tc>
      </w:tr>
      <w:tr w:rsidR="00342EA7" w:rsidRPr="008E1074" w:rsidTr="007B2847">
        <w:tc>
          <w:tcPr>
            <w:tcW w:w="535" w:type="dxa"/>
            <w:shd w:val="clear" w:color="auto" w:fill="BDD6EE" w:themeFill="accent1" w:themeFillTint="66"/>
          </w:tcPr>
          <w:p w:rsidR="00342EA7" w:rsidRPr="008E1074" w:rsidRDefault="00342EA7" w:rsidP="007B2847">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342EA7" w:rsidRPr="008E1074" w:rsidRDefault="00342EA7" w:rsidP="007B2847">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342EA7" w:rsidRPr="008E1074" w:rsidRDefault="00342EA7" w:rsidP="007B2847">
            <w:pPr>
              <w:jc w:val="center"/>
              <w:rPr>
                <w:rFonts w:ascii="Arial" w:hAnsi="Arial" w:cs="Arial"/>
                <w:b/>
                <w:sz w:val="24"/>
                <w:szCs w:val="24"/>
              </w:rPr>
            </w:pPr>
            <w:r>
              <w:rPr>
                <w:rFonts w:ascii="Arial" w:hAnsi="Arial" w:cs="Arial"/>
                <w:b/>
                <w:sz w:val="24"/>
                <w:szCs w:val="24"/>
              </w:rPr>
              <w:t>RESPONSABLE</w:t>
            </w:r>
          </w:p>
        </w:tc>
      </w:tr>
      <w:tr w:rsidR="001C78B9" w:rsidRPr="002B39D8" w:rsidTr="007B2847">
        <w:tc>
          <w:tcPr>
            <w:tcW w:w="535" w:type="dxa"/>
            <w:shd w:val="clear" w:color="auto" w:fill="BDD6EE" w:themeFill="accent1" w:themeFillTint="66"/>
            <w:vAlign w:val="center"/>
          </w:tcPr>
          <w:p w:rsidR="001C78B9" w:rsidRPr="003C0D93" w:rsidRDefault="001C78B9" w:rsidP="001C78B9">
            <w:pPr>
              <w:autoSpaceDE w:val="0"/>
              <w:autoSpaceDN w:val="0"/>
              <w:adjustRightInd w:val="0"/>
              <w:jc w:val="right"/>
              <w:rPr>
                <w:rFonts w:ascii="Arial" w:hAnsi="Arial" w:cs="Arial"/>
                <w:color w:val="000000" w:themeColor="text1"/>
                <w:sz w:val="24"/>
                <w:szCs w:val="24"/>
                <w:lang w:val="es-419"/>
              </w:rPr>
            </w:pPr>
          </w:p>
          <w:p w:rsidR="001C78B9" w:rsidRPr="003C0D93" w:rsidRDefault="001C78B9" w:rsidP="001C78B9">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w:t>
            </w:r>
          </w:p>
        </w:tc>
        <w:tc>
          <w:tcPr>
            <w:tcW w:w="5760" w:type="dxa"/>
          </w:tcPr>
          <w:p w:rsidR="001C78B9" w:rsidRPr="003C0D93" w:rsidRDefault="001C78B9" w:rsidP="003C4BFA">
            <w:pPr>
              <w:tabs>
                <w:tab w:val="left" w:pos="1020"/>
              </w:tabs>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Recibe acuerdo municipal de priorización de proyectos y autorización para iniciar proceso de licitación pública.</w:t>
            </w:r>
          </w:p>
        </w:tc>
        <w:tc>
          <w:tcPr>
            <w:tcW w:w="2199" w:type="dxa"/>
          </w:tcPr>
          <w:p w:rsidR="001C78B9" w:rsidRPr="003C0D93" w:rsidRDefault="001C78B9" w:rsidP="001C78B9">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1C78B9" w:rsidRPr="002B39D8" w:rsidTr="007B2847">
        <w:tc>
          <w:tcPr>
            <w:tcW w:w="535" w:type="dxa"/>
            <w:shd w:val="clear" w:color="auto" w:fill="BDD6EE" w:themeFill="accent1" w:themeFillTint="66"/>
            <w:vAlign w:val="center"/>
          </w:tcPr>
          <w:p w:rsidR="001C78B9" w:rsidRPr="003C0D93" w:rsidRDefault="001C78B9" w:rsidP="001C78B9">
            <w:pPr>
              <w:autoSpaceDE w:val="0"/>
              <w:autoSpaceDN w:val="0"/>
              <w:adjustRightInd w:val="0"/>
              <w:jc w:val="right"/>
              <w:rPr>
                <w:rFonts w:ascii="Arial" w:hAnsi="Arial" w:cs="Arial"/>
                <w:color w:val="000000" w:themeColor="text1"/>
                <w:sz w:val="24"/>
                <w:szCs w:val="24"/>
                <w:lang w:val="es-419"/>
              </w:rPr>
            </w:pPr>
          </w:p>
          <w:p w:rsidR="001C78B9" w:rsidRPr="003C0D93" w:rsidRDefault="001C78B9" w:rsidP="001C78B9">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w:t>
            </w:r>
          </w:p>
        </w:tc>
        <w:tc>
          <w:tcPr>
            <w:tcW w:w="5760" w:type="dxa"/>
          </w:tcPr>
          <w:p w:rsidR="001C78B9" w:rsidRPr="003C0D93" w:rsidRDefault="001C78B9" w:rsidP="003C4BFA">
            <w:pPr>
              <w:tabs>
                <w:tab w:val="left" w:pos="3375"/>
              </w:tabs>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Solicita la respectiva carpeta técnica a la unidad correspondiente.</w:t>
            </w:r>
          </w:p>
        </w:tc>
        <w:tc>
          <w:tcPr>
            <w:tcW w:w="2199" w:type="dxa"/>
          </w:tcPr>
          <w:p w:rsidR="001C78B9" w:rsidRPr="003C0D93" w:rsidRDefault="001C78B9" w:rsidP="001C78B9">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1C78B9" w:rsidRPr="002B39D8" w:rsidTr="004063FC">
        <w:tc>
          <w:tcPr>
            <w:tcW w:w="535" w:type="dxa"/>
            <w:shd w:val="clear" w:color="auto" w:fill="BDD6EE" w:themeFill="accent1" w:themeFillTint="66"/>
            <w:vAlign w:val="center"/>
          </w:tcPr>
          <w:p w:rsidR="001C78B9" w:rsidRPr="003C0D93" w:rsidRDefault="001C78B9" w:rsidP="001C78B9">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3</w:t>
            </w:r>
          </w:p>
        </w:tc>
        <w:tc>
          <w:tcPr>
            <w:tcW w:w="5760" w:type="dxa"/>
            <w:vAlign w:val="center"/>
          </w:tcPr>
          <w:p w:rsidR="001C78B9" w:rsidRPr="00174BFC" w:rsidRDefault="001C78B9" w:rsidP="003C4BFA">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Verifica juntamente con la Unidad técnica respectiva: monto, alcance y especificaciones técnicas de la carpeta y elabora las bases de licitación.</w:t>
            </w:r>
          </w:p>
        </w:tc>
        <w:tc>
          <w:tcPr>
            <w:tcW w:w="2199" w:type="dxa"/>
          </w:tcPr>
          <w:p w:rsidR="001C78B9" w:rsidRPr="003C0D93" w:rsidRDefault="001C78B9" w:rsidP="001C78B9">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1C78B9" w:rsidRPr="002B39D8" w:rsidTr="007B2847">
        <w:tc>
          <w:tcPr>
            <w:tcW w:w="535" w:type="dxa"/>
            <w:shd w:val="clear" w:color="auto" w:fill="BDD6EE" w:themeFill="accent1" w:themeFillTint="66"/>
            <w:vAlign w:val="center"/>
          </w:tcPr>
          <w:p w:rsidR="001C78B9" w:rsidRPr="003C0D93" w:rsidRDefault="001C78B9" w:rsidP="001C78B9">
            <w:pPr>
              <w:autoSpaceDE w:val="0"/>
              <w:autoSpaceDN w:val="0"/>
              <w:adjustRightInd w:val="0"/>
              <w:jc w:val="right"/>
              <w:rPr>
                <w:rFonts w:ascii="Arial" w:hAnsi="Arial" w:cs="Arial"/>
                <w:color w:val="000000" w:themeColor="text1"/>
                <w:sz w:val="24"/>
                <w:szCs w:val="24"/>
                <w:lang w:val="es-419"/>
              </w:rPr>
            </w:pPr>
          </w:p>
          <w:p w:rsidR="001C78B9" w:rsidRPr="003C0D93" w:rsidRDefault="001C78B9" w:rsidP="001C78B9">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4</w:t>
            </w:r>
          </w:p>
        </w:tc>
        <w:tc>
          <w:tcPr>
            <w:tcW w:w="5760" w:type="dxa"/>
          </w:tcPr>
          <w:p w:rsidR="001C78B9" w:rsidRPr="003C0D93" w:rsidRDefault="001C78B9" w:rsidP="003C4BFA">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Solicita al Concejo Municipal, acuerdo municipal de aprobación de bases de licitación y asignación de administrador de contratos.</w:t>
            </w:r>
          </w:p>
        </w:tc>
        <w:tc>
          <w:tcPr>
            <w:tcW w:w="2199" w:type="dxa"/>
          </w:tcPr>
          <w:p w:rsidR="001C78B9" w:rsidRPr="003C0D93" w:rsidRDefault="001C78B9" w:rsidP="001C78B9">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1C78B9" w:rsidRPr="002B39D8" w:rsidTr="007B2847">
        <w:tc>
          <w:tcPr>
            <w:tcW w:w="535" w:type="dxa"/>
            <w:shd w:val="clear" w:color="auto" w:fill="BDD6EE" w:themeFill="accent1" w:themeFillTint="66"/>
            <w:vAlign w:val="center"/>
          </w:tcPr>
          <w:p w:rsidR="001C78B9" w:rsidRPr="003C0D93" w:rsidRDefault="001C78B9" w:rsidP="001C78B9">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5</w:t>
            </w:r>
          </w:p>
        </w:tc>
        <w:tc>
          <w:tcPr>
            <w:tcW w:w="5760" w:type="dxa"/>
          </w:tcPr>
          <w:p w:rsidR="001C78B9" w:rsidRPr="003C0D93" w:rsidRDefault="003C4BFA" w:rsidP="003C4BFA">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Emite acuerdo municipal de aprobación de bases de licitación y asignación de administrador de contratos y remite a UACI.</w:t>
            </w:r>
          </w:p>
        </w:tc>
        <w:tc>
          <w:tcPr>
            <w:tcW w:w="2199" w:type="dxa"/>
          </w:tcPr>
          <w:p w:rsidR="001C78B9" w:rsidRPr="003C0D93" w:rsidRDefault="003C4BFA" w:rsidP="001C78B9">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Concejo Municipal.</w:t>
            </w:r>
          </w:p>
        </w:tc>
      </w:tr>
      <w:tr w:rsidR="003C4BFA" w:rsidRPr="002B39D8" w:rsidTr="007B2847">
        <w:tc>
          <w:tcPr>
            <w:tcW w:w="535" w:type="dxa"/>
            <w:shd w:val="clear" w:color="auto" w:fill="BDD6EE" w:themeFill="accent1" w:themeFillTint="66"/>
            <w:vAlign w:val="center"/>
          </w:tcPr>
          <w:p w:rsidR="003C4BFA" w:rsidRPr="003C0D93" w:rsidRDefault="003C4BFA" w:rsidP="003C4BFA">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6</w:t>
            </w:r>
          </w:p>
        </w:tc>
        <w:tc>
          <w:tcPr>
            <w:tcW w:w="5760" w:type="dxa"/>
          </w:tcPr>
          <w:p w:rsidR="003C4BFA" w:rsidRPr="003C0D93" w:rsidRDefault="003C4BFA" w:rsidP="003C4BFA">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Recibe acuerdo municipal de aprobación de bases de licitación y nombramiento de administrador de contrato o autorización para la contratación de administrador de contrato.</w:t>
            </w:r>
          </w:p>
        </w:tc>
        <w:tc>
          <w:tcPr>
            <w:tcW w:w="2199" w:type="dxa"/>
          </w:tcPr>
          <w:p w:rsidR="003C4BFA" w:rsidRPr="003C0D93" w:rsidRDefault="003C4BFA" w:rsidP="003C4BFA">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C4BFA" w:rsidRPr="002B39D8" w:rsidTr="007B2847">
        <w:tc>
          <w:tcPr>
            <w:tcW w:w="535" w:type="dxa"/>
            <w:shd w:val="clear" w:color="auto" w:fill="BDD6EE" w:themeFill="accent1" w:themeFillTint="66"/>
            <w:vAlign w:val="center"/>
          </w:tcPr>
          <w:p w:rsidR="003C4BFA" w:rsidRPr="003C0D93" w:rsidRDefault="003C4BFA" w:rsidP="003C4BFA">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7</w:t>
            </w:r>
          </w:p>
        </w:tc>
        <w:tc>
          <w:tcPr>
            <w:tcW w:w="5760" w:type="dxa"/>
          </w:tcPr>
          <w:p w:rsidR="003C4BFA" w:rsidRPr="003C0D93" w:rsidRDefault="0030278C" w:rsidP="0030278C">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Publica bases de licitación en COMPRASAL,  y un medio de comunicación escrita.</w:t>
            </w:r>
          </w:p>
        </w:tc>
        <w:tc>
          <w:tcPr>
            <w:tcW w:w="2199" w:type="dxa"/>
          </w:tcPr>
          <w:p w:rsidR="003C4BFA" w:rsidRPr="003C0D93" w:rsidRDefault="003C4BFA" w:rsidP="003C4BFA">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0278C" w:rsidRPr="002B39D8" w:rsidTr="007B2847">
        <w:tc>
          <w:tcPr>
            <w:tcW w:w="535" w:type="dxa"/>
            <w:shd w:val="clear" w:color="auto" w:fill="BDD6EE" w:themeFill="accent1" w:themeFillTint="66"/>
            <w:vAlign w:val="center"/>
          </w:tcPr>
          <w:p w:rsidR="0030278C" w:rsidRPr="003C0D93" w:rsidRDefault="0030278C" w:rsidP="0030278C">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8</w:t>
            </w:r>
          </w:p>
        </w:tc>
        <w:tc>
          <w:tcPr>
            <w:tcW w:w="5760" w:type="dxa"/>
          </w:tcPr>
          <w:p w:rsidR="0030278C" w:rsidRPr="003C0D93" w:rsidRDefault="0030278C" w:rsidP="0030278C">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Realiza proceso de licitación de acuerdo al calendario de las bases de licitación.</w:t>
            </w:r>
          </w:p>
        </w:tc>
        <w:tc>
          <w:tcPr>
            <w:tcW w:w="2199" w:type="dxa"/>
          </w:tcPr>
          <w:p w:rsidR="0030278C" w:rsidRPr="003C0D93" w:rsidRDefault="0030278C" w:rsidP="0030278C">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0278C" w:rsidRPr="002B39D8" w:rsidTr="007B2847">
        <w:tc>
          <w:tcPr>
            <w:tcW w:w="535" w:type="dxa"/>
            <w:shd w:val="clear" w:color="auto" w:fill="BDD6EE" w:themeFill="accent1" w:themeFillTint="66"/>
            <w:vAlign w:val="center"/>
          </w:tcPr>
          <w:p w:rsidR="0030278C" w:rsidRPr="003C0D93" w:rsidRDefault="0030278C" w:rsidP="0030278C">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9</w:t>
            </w:r>
          </w:p>
        </w:tc>
        <w:tc>
          <w:tcPr>
            <w:tcW w:w="5760" w:type="dxa"/>
          </w:tcPr>
          <w:p w:rsidR="0030278C" w:rsidRPr="003C0D93" w:rsidRDefault="0030278C" w:rsidP="0030278C">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Recibe ofertas y realiza actas de recepción y aperturas de ofertas.</w:t>
            </w:r>
          </w:p>
        </w:tc>
        <w:tc>
          <w:tcPr>
            <w:tcW w:w="2199" w:type="dxa"/>
          </w:tcPr>
          <w:p w:rsidR="0030278C" w:rsidRPr="003C0D93" w:rsidRDefault="0030278C" w:rsidP="0030278C">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0278C" w:rsidRPr="002B39D8" w:rsidTr="007B2847">
        <w:tc>
          <w:tcPr>
            <w:tcW w:w="535" w:type="dxa"/>
            <w:shd w:val="clear" w:color="auto" w:fill="BDD6EE" w:themeFill="accent1" w:themeFillTint="66"/>
            <w:vAlign w:val="center"/>
          </w:tcPr>
          <w:p w:rsidR="0030278C" w:rsidRPr="003C0D93" w:rsidRDefault="0030278C" w:rsidP="0030278C">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10</w:t>
            </w:r>
          </w:p>
        </w:tc>
        <w:tc>
          <w:tcPr>
            <w:tcW w:w="5760" w:type="dxa"/>
          </w:tcPr>
          <w:p w:rsidR="0030278C" w:rsidRPr="003C0D93" w:rsidRDefault="0030278C" w:rsidP="0030278C">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Convoca a la comisión evaluadora de ofertas.</w:t>
            </w:r>
          </w:p>
        </w:tc>
        <w:tc>
          <w:tcPr>
            <w:tcW w:w="2199" w:type="dxa"/>
          </w:tcPr>
          <w:p w:rsidR="0030278C" w:rsidRPr="003C0D93" w:rsidRDefault="0030278C" w:rsidP="0030278C">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0278C" w:rsidRPr="002B39D8" w:rsidTr="007B2847">
        <w:tc>
          <w:tcPr>
            <w:tcW w:w="535" w:type="dxa"/>
            <w:shd w:val="clear" w:color="auto" w:fill="BDD6EE" w:themeFill="accent1" w:themeFillTint="66"/>
            <w:vAlign w:val="center"/>
          </w:tcPr>
          <w:p w:rsidR="0030278C" w:rsidRPr="003C0D93" w:rsidRDefault="0030278C" w:rsidP="0030278C">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11</w:t>
            </w:r>
          </w:p>
        </w:tc>
        <w:tc>
          <w:tcPr>
            <w:tcW w:w="5760" w:type="dxa"/>
          </w:tcPr>
          <w:p w:rsidR="0030278C" w:rsidRPr="003C0D93" w:rsidRDefault="0030278C" w:rsidP="0030278C">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Realiza juntamente con la comisión evaluadora la evaluación de las ofertas presentadas.</w:t>
            </w:r>
          </w:p>
        </w:tc>
        <w:tc>
          <w:tcPr>
            <w:tcW w:w="2199" w:type="dxa"/>
          </w:tcPr>
          <w:p w:rsidR="0030278C" w:rsidRPr="003C0D93" w:rsidRDefault="0030278C" w:rsidP="0030278C">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0278C" w:rsidRPr="002B39D8" w:rsidTr="007B2847">
        <w:tc>
          <w:tcPr>
            <w:tcW w:w="535" w:type="dxa"/>
            <w:shd w:val="clear" w:color="auto" w:fill="BDD6EE" w:themeFill="accent1" w:themeFillTint="66"/>
            <w:vAlign w:val="center"/>
          </w:tcPr>
          <w:p w:rsidR="0030278C" w:rsidRPr="003C0D93" w:rsidRDefault="0030278C" w:rsidP="0030278C">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12</w:t>
            </w:r>
          </w:p>
        </w:tc>
        <w:tc>
          <w:tcPr>
            <w:tcW w:w="5760" w:type="dxa"/>
          </w:tcPr>
          <w:p w:rsidR="0030278C" w:rsidRPr="003C0D93" w:rsidRDefault="0030278C" w:rsidP="0030278C">
            <w:pPr>
              <w:tabs>
                <w:tab w:val="left" w:pos="1035"/>
              </w:tabs>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Presenta al Concejo Municipal los resultados de la evaluación de ofertas, para su respectiva adjudicación.</w:t>
            </w:r>
          </w:p>
        </w:tc>
        <w:tc>
          <w:tcPr>
            <w:tcW w:w="2199" w:type="dxa"/>
          </w:tcPr>
          <w:p w:rsidR="0030278C" w:rsidRPr="003C0D93" w:rsidRDefault="0030278C" w:rsidP="0030278C">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93A40" w:rsidRPr="002B39D8" w:rsidTr="007B2847">
        <w:tc>
          <w:tcPr>
            <w:tcW w:w="535" w:type="dxa"/>
            <w:shd w:val="clear" w:color="auto" w:fill="BDD6EE" w:themeFill="accent1" w:themeFillTint="66"/>
            <w:vAlign w:val="center"/>
          </w:tcPr>
          <w:p w:rsidR="00393A40" w:rsidRPr="003C0D93" w:rsidRDefault="00393A40" w:rsidP="00393A40">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13</w:t>
            </w:r>
          </w:p>
        </w:tc>
        <w:tc>
          <w:tcPr>
            <w:tcW w:w="5760" w:type="dxa"/>
          </w:tcPr>
          <w:p w:rsidR="00393A40" w:rsidRPr="003C0D93" w:rsidRDefault="00393A40" w:rsidP="00393A40">
            <w:pPr>
              <w:tabs>
                <w:tab w:val="left" w:pos="4740"/>
              </w:tabs>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Aprueba acuerdo municipal de adjudicación y lo remite a UACI.</w:t>
            </w:r>
            <w:r>
              <w:rPr>
                <w:rFonts w:ascii="Arial" w:hAnsi="Arial" w:cs="Arial"/>
                <w:color w:val="000000" w:themeColor="text1"/>
                <w:sz w:val="24"/>
                <w:szCs w:val="24"/>
                <w:lang w:val="es-419"/>
              </w:rPr>
              <w:tab/>
            </w:r>
          </w:p>
        </w:tc>
        <w:tc>
          <w:tcPr>
            <w:tcW w:w="2199" w:type="dxa"/>
          </w:tcPr>
          <w:p w:rsidR="00393A40" w:rsidRPr="003C0D93" w:rsidRDefault="00393A40" w:rsidP="00393A40">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Concejo Municipal.</w:t>
            </w:r>
          </w:p>
        </w:tc>
      </w:tr>
      <w:tr w:rsidR="00393A40" w:rsidRPr="002B39D8" w:rsidTr="007B2847">
        <w:tc>
          <w:tcPr>
            <w:tcW w:w="535" w:type="dxa"/>
            <w:shd w:val="clear" w:color="auto" w:fill="BDD6EE" w:themeFill="accent1" w:themeFillTint="66"/>
            <w:vAlign w:val="center"/>
          </w:tcPr>
          <w:p w:rsidR="00393A40" w:rsidRPr="003C0D93" w:rsidRDefault="00393A40" w:rsidP="00393A40">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14</w:t>
            </w:r>
          </w:p>
        </w:tc>
        <w:tc>
          <w:tcPr>
            <w:tcW w:w="5760" w:type="dxa"/>
          </w:tcPr>
          <w:p w:rsidR="00393A40" w:rsidRPr="003C0D93" w:rsidRDefault="00393A40" w:rsidP="00393A40">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Recibe acuerdo Municipal de Adjudicación.</w:t>
            </w:r>
          </w:p>
        </w:tc>
        <w:tc>
          <w:tcPr>
            <w:tcW w:w="2199" w:type="dxa"/>
          </w:tcPr>
          <w:p w:rsidR="00393A40" w:rsidRPr="003C0D93" w:rsidRDefault="00393A40" w:rsidP="00393A40">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93A40" w:rsidRPr="002B39D8" w:rsidTr="007B2847">
        <w:tc>
          <w:tcPr>
            <w:tcW w:w="535" w:type="dxa"/>
            <w:shd w:val="clear" w:color="auto" w:fill="BDD6EE" w:themeFill="accent1" w:themeFillTint="66"/>
            <w:vAlign w:val="center"/>
          </w:tcPr>
          <w:p w:rsidR="00393A40" w:rsidRPr="003C0D93" w:rsidRDefault="00393A40" w:rsidP="00393A40">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15</w:t>
            </w:r>
          </w:p>
        </w:tc>
        <w:tc>
          <w:tcPr>
            <w:tcW w:w="5760" w:type="dxa"/>
          </w:tcPr>
          <w:p w:rsidR="00393A40" w:rsidRPr="003C0D93" w:rsidRDefault="00393A40" w:rsidP="00393A40">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Notifica a todos los participantes, la adjudicación del proyecto respectivo.</w:t>
            </w:r>
          </w:p>
        </w:tc>
        <w:tc>
          <w:tcPr>
            <w:tcW w:w="2199" w:type="dxa"/>
          </w:tcPr>
          <w:p w:rsidR="00393A40" w:rsidRPr="003C0D93" w:rsidRDefault="00393A40" w:rsidP="00393A40">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710E54" w:rsidRPr="002B39D8" w:rsidTr="007B2847">
        <w:tc>
          <w:tcPr>
            <w:tcW w:w="535" w:type="dxa"/>
            <w:shd w:val="clear" w:color="auto" w:fill="BDD6EE" w:themeFill="accent1" w:themeFillTint="66"/>
            <w:vAlign w:val="center"/>
          </w:tcPr>
          <w:p w:rsidR="00710E54" w:rsidRPr="003C0D93" w:rsidRDefault="00710E54" w:rsidP="00710E54">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16</w:t>
            </w:r>
          </w:p>
        </w:tc>
        <w:tc>
          <w:tcPr>
            <w:tcW w:w="5760" w:type="dxa"/>
          </w:tcPr>
          <w:p w:rsidR="00710E54" w:rsidRPr="003C0D93" w:rsidRDefault="00710E54" w:rsidP="00710E54">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Si no hay objeción, publica en COMPRASAL y un medio de comunicación escrita la adjudicación del proyecto.</w:t>
            </w:r>
          </w:p>
        </w:tc>
        <w:tc>
          <w:tcPr>
            <w:tcW w:w="2199" w:type="dxa"/>
          </w:tcPr>
          <w:p w:rsidR="00710E54" w:rsidRPr="003C0D93" w:rsidRDefault="00710E54" w:rsidP="00710E54">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UACI</w:t>
            </w:r>
          </w:p>
        </w:tc>
      </w:tr>
      <w:tr w:rsidR="003C4BFA" w:rsidRPr="002B39D8" w:rsidTr="007B2847">
        <w:tc>
          <w:tcPr>
            <w:tcW w:w="535" w:type="dxa"/>
            <w:shd w:val="clear" w:color="auto" w:fill="BDD6EE" w:themeFill="accent1" w:themeFillTint="66"/>
            <w:vAlign w:val="center"/>
          </w:tcPr>
          <w:p w:rsidR="003C4BFA" w:rsidRDefault="003C4BFA" w:rsidP="003C4BFA">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17</w:t>
            </w:r>
          </w:p>
        </w:tc>
        <w:tc>
          <w:tcPr>
            <w:tcW w:w="5760" w:type="dxa"/>
          </w:tcPr>
          <w:p w:rsidR="003C4BFA" w:rsidRPr="003C0D93" w:rsidRDefault="00710E54" w:rsidP="003C4BFA">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Convoca al oferente ganador la respectiva garantía de cumplimiento de contrato de anticipo cuando aplique.</w:t>
            </w:r>
          </w:p>
        </w:tc>
        <w:tc>
          <w:tcPr>
            <w:tcW w:w="2199" w:type="dxa"/>
          </w:tcPr>
          <w:p w:rsidR="003C4BFA" w:rsidRPr="003C0D93" w:rsidRDefault="00710E54" w:rsidP="003C4BFA">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710E54" w:rsidRPr="002B39D8" w:rsidTr="007B2847">
        <w:tc>
          <w:tcPr>
            <w:tcW w:w="535" w:type="dxa"/>
            <w:shd w:val="clear" w:color="auto" w:fill="BDD6EE" w:themeFill="accent1" w:themeFillTint="66"/>
            <w:vAlign w:val="center"/>
          </w:tcPr>
          <w:p w:rsidR="00710E54" w:rsidRDefault="00710E54" w:rsidP="00710E54">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18</w:t>
            </w:r>
          </w:p>
        </w:tc>
        <w:tc>
          <w:tcPr>
            <w:tcW w:w="5760" w:type="dxa"/>
          </w:tcPr>
          <w:p w:rsidR="00710E54" w:rsidRDefault="00710E54" w:rsidP="00710E54">
            <w:pPr>
              <w:autoSpaceDE w:val="0"/>
              <w:autoSpaceDN w:val="0"/>
              <w:adjustRightInd w:val="0"/>
              <w:jc w:val="both"/>
              <w:rPr>
                <w:rFonts w:ascii="Arial" w:hAnsi="Arial" w:cs="Arial"/>
                <w:color w:val="000000" w:themeColor="text1"/>
                <w:sz w:val="24"/>
                <w:szCs w:val="24"/>
                <w:lang w:val="es-419"/>
              </w:rPr>
            </w:pPr>
          </w:p>
          <w:p w:rsidR="00710E54" w:rsidRPr="00710E54" w:rsidRDefault="00710E54" w:rsidP="00710E54">
            <w:pPr>
              <w:tabs>
                <w:tab w:val="left" w:pos="3450"/>
              </w:tabs>
              <w:rPr>
                <w:rFonts w:ascii="Arial" w:hAnsi="Arial" w:cs="Arial"/>
                <w:sz w:val="24"/>
                <w:szCs w:val="24"/>
                <w:lang w:val="es-419"/>
              </w:rPr>
            </w:pPr>
            <w:r>
              <w:rPr>
                <w:rFonts w:ascii="Arial" w:hAnsi="Arial" w:cs="Arial"/>
                <w:sz w:val="24"/>
                <w:szCs w:val="24"/>
                <w:lang w:val="es-419"/>
              </w:rPr>
              <w:t>Emite la orden de inicio.</w:t>
            </w:r>
          </w:p>
        </w:tc>
        <w:tc>
          <w:tcPr>
            <w:tcW w:w="2199" w:type="dxa"/>
          </w:tcPr>
          <w:p w:rsidR="00710E54" w:rsidRPr="003C0D93" w:rsidRDefault="00710E54" w:rsidP="00710E54">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 y Administrador de contrato.</w:t>
            </w:r>
          </w:p>
        </w:tc>
      </w:tr>
      <w:tr w:rsidR="00710E54" w:rsidRPr="002B39D8" w:rsidTr="007B2847">
        <w:tc>
          <w:tcPr>
            <w:tcW w:w="535" w:type="dxa"/>
            <w:shd w:val="clear" w:color="auto" w:fill="BDD6EE" w:themeFill="accent1" w:themeFillTint="66"/>
            <w:vAlign w:val="center"/>
          </w:tcPr>
          <w:p w:rsidR="00710E54" w:rsidRDefault="00710E54" w:rsidP="00710E54">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19</w:t>
            </w:r>
          </w:p>
        </w:tc>
        <w:tc>
          <w:tcPr>
            <w:tcW w:w="5760" w:type="dxa"/>
          </w:tcPr>
          <w:p w:rsidR="00710E54" w:rsidRPr="003C0D93" w:rsidRDefault="00710E54" w:rsidP="00710E54">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Verifica averías físicas.</w:t>
            </w:r>
          </w:p>
        </w:tc>
        <w:tc>
          <w:tcPr>
            <w:tcW w:w="2199" w:type="dxa"/>
          </w:tcPr>
          <w:p w:rsidR="00710E54" w:rsidRPr="003C0D93" w:rsidRDefault="00710E54" w:rsidP="00710E54">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 y Administrador de contrato.</w:t>
            </w:r>
          </w:p>
        </w:tc>
      </w:tr>
      <w:tr w:rsidR="00710E54" w:rsidRPr="002B39D8" w:rsidTr="007B2847">
        <w:tc>
          <w:tcPr>
            <w:tcW w:w="535" w:type="dxa"/>
            <w:shd w:val="clear" w:color="auto" w:fill="BDD6EE" w:themeFill="accent1" w:themeFillTint="66"/>
            <w:vAlign w:val="center"/>
          </w:tcPr>
          <w:p w:rsidR="00710E54" w:rsidRDefault="00710E54" w:rsidP="00710E54">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20</w:t>
            </w:r>
          </w:p>
        </w:tc>
        <w:tc>
          <w:tcPr>
            <w:tcW w:w="5760" w:type="dxa"/>
          </w:tcPr>
          <w:p w:rsidR="00710E54" w:rsidRPr="003C0D93" w:rsidRDefault="00710E54" w:rsidP="00710E54">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 xml:space="preserve">Recibe estimaciones y liquidación del proyecto debidamente autorizados </w:t>
            </w:r>
          </w:p>
        </w:tc>
        <w:tc>
          <w:tcPr>
            <w:tcW w:w="2199" w:type="dxa"/>
          </w:tcPr>
          <w:p w:rsidR="00710E54" w:rsidRPr="003C0D93" w:rsidRDefault="00710E54" w:rsidP="00710E54">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710E54" w:rsidRPr="002B39D8" w:rsidTr="007B2847">
        <w:tc>
          <w:tcPr>
            <w:tcW w:w="535" w:type="dxa"/>
            <w:shd w:val="clear" w:color="auto" w:fill="BDD6EE" w:themeFill="accent1" w:themeFillTint="66"/>
            <w:vAlign w:val="center"/>
          </w:tcPr>
          <w:p w:rsidR="00710E54" w:rsidRDefault="00710E54" w:rsidP="00710E54">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21</w:t>
            </w:r>
          </w:p>
        </w:tc>
        <w:tc>
          <w:tcPr>
            <w:tcW w:w="5760" w:type="dxa"/>
          </w:tcPr>
          <w:p w:rsidR="00710E54" w:rsidRPr="003C0D93" w:rsidRDefault="00710E54" w:rsidP="00710E54">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Tramita firma de Sindicatura y remite estimación o liquidación de pago a tesorería.</w:t>
            </w:r>
          </w:p>
        </w:tc>
        <w:tc>
          <w:tcPr>
            <w:tcW w:w="2199" w:type="dxa"/>
          </w:tcPr>
          <w:p w:rsidR="00710E54" w:rsidRPr="003C0D93" w:rsidRDefault="00710E54" w:rsidP="00710E54">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710E54" w:rsidRPr="002B39D8" w:rsidTr="007B2847">
        <w:tc>
          <w:tcPr>
            <w:tcW w:w="535" w:type="dxa"/>
            <w:shd w:val="clear" w:color="auto" w:fill="BDD6EE" w:themeFill="accent1" w:themeFillTint="66"/>
            <w:vAlign w:val="center"/>
          </w:tcPr>
          <w:p w:rsidR="00710E54" w:rsidRDefault="00710E54" w:rsidP="00710E54">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22</w:t>
            </w:r>
          </w:p>
        </w:tc>
        <w:tc>
          <w:tcPr>
            <w:tcW w:w="5760" w:type="dxa"/>
          </w:tcPr>
          <w:p w:rsidR="00710E54" w:rsidRPr="003C0D93" w:rsidRDefault="0062560D" w:rsidP="0062560D">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Elaboran el Acta de recepción final del proyecto.</w:t>
            </w:r>
          </w:p>
        </w:tc>
        <w:tc>
          <w:tcPr>
            <w:tcW w:w="2199" w:type="dxa"/>
          </w:tcPr>
          <w:p w:rsidR="00710E54" w:rsidRPr="003C0D93" w:rsidRDefault="0062560D" w:rsidP="00710E54">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 superviso y administrador de contrato.</w:t>
            </w:r>
          </w:p>
        </w:tc>
      </w:tr>
      <w:tr w:rsidR="0062560D" w:rsidRPr="002B39D8" w:rsidTr="007B2847">
        <w:tc>
          <w:tcPr>
            <w:tcW w:w="535" w:type="dxa"/>
            <w:shd w:val="clear" w:color="auto" w:fill="BDD6EE" w:themeFill="accent1" w:themeFillTint="66"/>
            <w:vAlign w:val="center"/>
          </w:tcPr>
          <w:p w:rsidR="0062560D" w:rsidRDefault="0062560D" w:rsidP="0062560D">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23</w:t>
            </w:r>
          </w:p>
        </w:tc>
        <w:tc>
          <w:tcPr>
            <w:tcW w:w="5760" w:type="dxa"/>
          </w:tcPr>
          <w:p w:rsidR="0062560D" w:rsidRPr="003C0D93" w:rsidRDefault="0062560D" w:rsidP="0062560D">
            <w:pPr>
              <w:tabs>
                <w:tab w:val="left" w:pos="4365"/>
              </w:tabs>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Solicita la garantía de buena obra al realizador del proyecto.</w:t>
            </w:r>
          </w:p>
        </w:tc>
        <w:tc>
          <w:tcPr>
            <w:tcW w:w="2199" w:type="dxa"/>
          </w:tcPr>
          <w:p w:rsidR="0062560D" w:rsidRPr="003C0D93" w:rsidRDefault="0062560D" w:rsidP="0062560D">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62560D" w:rsidRPr="002B39D8" w:rsidTr="007B2847">
        <w:tc>
          <w:tcPr>
            <w:tcW w:w="535" w:type="dxa"/>
            <w:shd w:val="clear" w:color="auto" w:fill="BDD6EE" w:themeFill="accent1" w:themeFillTint="66"/>
            <w:vAlign w:val="center"/>
          </w:tcPr>
          <w:p w:rsidR="0062560D" w:rsidRDefault="0062560D" w:rsidP="0062560D">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24</w:t>
            </w:r>
          </w:p>
        </w:tc>
        <w:tc>
          <w:tcPr>
            <w:tcW w:w="5760" w:type="dxa"/>
          </w:tcPr>
          <w:p w:rsidR="0062560D" w:rsidRPr="003C0D93" w:rsidRDefault="0062560D" w:rsidP="0062560D">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Archiva el expediente completo de todos los procesos realizados del proyecto.</w:t>
            </w:r>
          </w:p>
        </w:tc>
        <w:tc>
          <w:tcPr>
            <w:tcW w:w="2199" w:type="dxa"/>
          </w:tcPr>
          <w:p w:rsidR="0062560D" w:rsidRPr="003C0D93" w:rsidRDefault="0062560D" w:rsidP="0062560D">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62560D" w:rsidRPr="002B39D8" w:rsidTr="007B2847">
        <w:tc>
          <w:tcPr>
            <w:tcW w:w="535" w:type="dxa"/>
            <w:shd w:val="clear" w:color="auto" w:fill="BDD6EE" w:themeFill="accent1" w:themeFillTint="66"/>
            <w:vAlign w:val="center"/>
          </w:tcPr>
          <w:p w:rsidR="0062560D" w:rsidRDefault="0062560D" w:rsidP="0062560D">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25</w:t>
            </w:r>
          </w:p>
        </w:tc>
        <w:tc>
          <w:tcPr>
            <w:tcW w:w="5760" w:type="dxa"/>
          </w:tcPr>
          <w:p w:rsidR="0062560D" w:rsidRPr="003C0D93" w:rsidRDefault="0062560D" w:rsidP="0062560D">
            <w:pPr>
              <w:tabs>
                <w:tab w:val="left" w:pos="900"/>
              </w:tabs>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Remite a tesorería todas las garantías solicitadas al realizador del proyecto, archivando copia en el expediente.</w:t>
            </w:r>
          </w:p>
        </w:tc>
        <w:tc>
          <w:tcPr>
            <w:tcW w:w="2199" w:type="dxa"/>
          </w:tcPr>
          <w:p w:rsidR="0062560D" w:rsidRPr="003C0D93" w:rsidRDefault="0062560D" w:rsidP="0062560D">
            <w:pPr>
              <w:autoSpaceDE w:val="0"/>
              <w:autoSpaceDN w:val="0"/>
              <w:adjustRightInd w:val="0"/>
              <w:jc w:val="both"/>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bl>
    <w:p w:rsidR="000F4D03" w:rsidRDefault="000F4D03" w:rsidP="003D186F">
      <w:pPr>
        <w:spacing w:before="240"/>
        <w:rPr>
          <w:b/>
          <w:sz w:val="36"/>
          <w:szCs w:val="36"/>
        </w:rPr>
      </w:pPr>
    </w:p>
    <w:p w:rsidR="000F4D03" w:rsidRDefault="000F4D03" w:rsidP="003D186F">
      <w:pPr>
        <w:spacing w:before="240"/>
        <w:rPr>
          <w:b/>
          <w:sz w:val="36"/>
          <w:szCs w:val="36"/>
        </w:rPr>
      </w:pPr>
    </w:p>
    <w:p w:rsidR="00342EA7" w:rsidRDefault="00342EA7" w:rsidP="00342EA7">
      <w:pPr>
        <w:spacing w:before="240"/>
        <w:jc w:val="center"/>
        <w:rPr>
          <w:b/>
          <w:sz w:val="36"/>
          <w:szCs w:val="36"/>
        </w:rPr>
      </w:pPr>
    </w:p>
    <w:p w:rsidR="00342EA7" w:rsidRDefault="00342EA7" w:rsidP="003D186F">
      <w:pPr>
        <w:spacing w:before="240"/>
        <w:rPr>
          <w:b/>
          <w:sz w:val="36"/>
          <w:szCs w:val="36"/>
        </w:rPr>
      </w:pPr>
    </w:p>
    <w:p w:rsidR="00342EA7" w:rsidRDefault="00342EA7" w:rsidP="003D186F">
      <w:pPr>
        <w:spacing w:before="240"/>
        <w:rPr>
          <w:b/>
          <w:sz w:val="36"/>
          <w:szCs w:val="36"/>
        </w:rPr>
      </w:pPr>
    </w:p>
    <w:p w:rsidR="00342EA7" w:rsidRDefault="00342EA7" w:rsidP="003D186F">
      <w:pPr>
        <w:spacing w:before="240"/>
        <w:rPr>
          <w:b/>
          <w:sz w:val="36"/>
          <w:szCs w:val="36"/>
        </w:rPr>
      </w:pPr>
    </w:p>
    <w:p w:rsidR="00342EA7" w:rsidRDefault="00342EA7" w:rsidP="003D186F">
      <w:pPr>
        <w:spacing w:before="240"/>
        <w:rPr>
          <w:b/>
          <w:sz w:val="36"/>
          <w:szCs w:val="36"/>
        </w:rPr>
      </w:pPr>
    </w:p>
    <w:p w:rsidR="00342EA7" w:rsidRDefault="00342EA7" w:rsidP="003D186F">
      <w:pPr>
        <w:spacing w:before="240"/>
        <w:rPr>
          <w:b/>
          <w:sz w:val="36"/>
          <w:szCs w:val="36"/>
        </w:rPr>
      </w:pPr>
    </w:p>
    <w:p w:rsidR="00342EA7" w:rsidRDefault="00342EA7" w:rsidP="003D186F">
      <w:pPr>
        <w:spacing w:before="240"/>
        <w:rPr>
          <w:b/>
          <w:sz w:val="36"/>
          <w:szCs w:val="36"/>
        </w:rPr>
      </w:pPr>
    </w:p>
    <w:p w:rsidR="00342EA7" w:rsidRDefault="00342EA7"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D01367" w:rsidRPr="008E1074" w:rsidTr="007B2847">
        <w:tc>
          <w:tcPr>
            <w:tcW w:w="8494" w:type="dxa"/>
            <w:gridSpan w:val="3"/>
            <w:shd w:val="clear" w:color="auto" w:fill="BDD6EE" w:themeFill="accent1" w:themeFillTint="66"/>
          </w:tcPr>
          <w:p w:rsidR="00D01367" w:rsidRPr="008E1074" w:rsidRDefault="00DF2207" w:rsidP="007B2847">
            <w:pPr>
              <w:spacing w:line="360" w:lineRule="auto"/>
              <w:jc w:val="center"/>
              <w:rPr>
                <w:rFonts w:ascii="Arial" w:hAnsi="Arial" w:cs="Arial"/>
                <w:b/>
                <w:sz w:val="24"/>
                <w:szCs w:val="24"/>
              </w:rPr>
            </w:pPr>
            <w:r>
              <w:rPr>
                <w:noProof/>
                <w:lang w:val="es-SV" w:eastAsia="es-SV"/>
              </w:rPr>
              <w:drawing>
                <wp:anchor distT="0" distB="0" distL="114300" distR="114300" simplePos="0" relativeHeight="251918336" behindDoc="0" locked="0" layoutInCell="1" allowOverlap="1" wp14:anchorId="38B4EE35" wp14:editId="102336C2">
                  <wp:simplePos x="0" y="0"/>
                  <wp:positionH relativeFrom="column">
                    <wp:posOffset>-65405</wp:posOffset>
                  </wp:positionH>
                  <wp:positionV relativeFrom="paragraph">
                    <wp:posOffset>0</wp:posOffset>
                  </wp:positionV>
                  <wp:extent cx="843280" cy="746760"/>
                  <wp:effectExtent l="0" t="0" r="0" b="0"/>
                  <wp:wrapSquare wrapText="bothSides"/>
                  <wp:docPr id="276" name="Imagen 276"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367" w:rsidRPr="008E1074">
              <w:rPr>
                <w:rFonts w:ascii="Arial" w:hAnsi="Arial" w:cs="Arial"/>
                <w:b/>
                <w:sz w:val="24"/>
                <w:szCs w:val="24"/>
              </w:rPr>
              <w:t>ALCALDÍA MUNICIPAL DE ARMENIA</w:t>
            </w:r>
          </w:p>
          <w:p w:rsidR="00D01367" w:rsidRPr="008E1074" w:rsidRDefault="00D01367" w:rsidP="007B2847">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D01367" w:rsidRPr="008E1074" w:rsidRDefault="00D01367" w:rsidP="007B2847">
            <w:pPr>
              <w:jc w:val="center"/>
              <w:rPr>
                <w:rFonts w:ascii="Arial" w:hAnsi="Arial" w:cs="Arial"/>
                <w:sz w:val="24"/>
                <w:szCs w:val="24"/>
              </w:rPr>
            </w:pPr>
          </w:p>
        </w:tc>
      </w:tr>
      <w:tr w:rsidR="000F4D03" w:rsidRPr="008E1074" w:rsidTr="007B2847">
        <w:tc>
          <w:tcPr>
            <w:tcW w:w="8494" w:type="dxa"/>
            <w:gridSpan w:val="3"/>
            <w:shd w:val="clear" w:color="auto" w:fill="BDD6EE" w:themeFill="accent1" w:themeFillTint="66"/>
          </w:tcPr>
          <w:p w:rsidR="000F4D03" w:rsidRPr="003D1E95" w:rsidRDefault="000F4D03" w:rsidP="003D1E95">
            <w:pPr>
              <w:rPr>
                <w:rFonts w:ascii="Arial" w:hAnsi="Arial" w:cs="Arial"/>
                <w:b/>
                <w:color w:val="000000" w:themeColor="text1"/>
                <w:sz w:val="24"/>
                <w:szCs w:val="24"/>
              </w:rPr>
            </w:pPr>
            <w:r w:rsidRPr="003D1E95">
              <w:rPr>
                <w:rFonts w:ascii="Arial" w:hAnsi="Arial" w:cs="Arial"/>
                <w:b/>
                <w:color w:val="000000" w:themeColor="text1"/>
                <w:sz w:val="24"/>
                <w:szCs w:val="24"/>
              </w:rPr>
              <w:t>UNIDAD ADMINISTRATIVA: UACI</w:t>
            </w:r>
          </w:p>
        </w:tc>
      </w:tr>
      <w:tr w:rsidR="000F4D03" w:rsidRPr="008E1074" w:rsidTr="007B2847">
        <w:tc>
          <w:tcPr>
            <w:tcW w:w="8494" w:type="dxa"/>
            <w:gridSpan w:val="3"/>
            <w:shd w:val="clear" w:color="auto" w:fill="BDD6EE" w:themeFill="accent1" w:themeFillTint="66"/>
          </w:tcPr>
          <w:p w:rsidR="000F4D03" w:rsidRPr="003C0D93" w:rsidRDefault="000F4D03" w:rsidP="000F4D03">
            <w:pPr>
              <w:jc w:val="both"/>
              <w:rPr>
                <w:rFonts w:ascii="Arial" w:hAnsi="Arial" w:cs="Arial"/>
                <w:caps/>
                <w:color w:val="000000" w:themeColor="text1"/>
              </w:rPr>
            </w:pPr>
            <w:r w:rsidRPr="00382719">
              <w:rPr>
                <w:rFonts w:ascii="Arial" w:hAnsi="Arial" w:cs="Arial"/>
                <w:b/>
                <w:caps/>
                <w:color w:val="000000" w:themeColor="text1"/>
              </w:rPr>
              <w:t>Base Legal</w:t>
            </w:r>
            <w:r w:rsidRPr="00382719">
              <w:rPr>
                <w:rFonts w:ascii="Arial" w:hAnsi="Arial" w:cs="Arial"/>
                <w:b/>
                <w:bCs/>
                <w:caps/>
                <w:color w:val="000000" w:themeColor="text1"/>
                <w:lang w:val="es-419"/>
              </w:rPr>
              <w:t>:</w:t>
            </w:r>
            <w:r w:rsidRPr="003C0D93">
              <w:rPr>
                <w:rFonts w:ascii="Arial" w:hAnsi="Arial" w:cs="Arial"/>
                <w:bCs/>
                <w:color w:val="000000" w:themeColor="text1"/>
                <w:lang w:val="es-419"/>
              </w:rPr>
              <w:t xml:space="preserve"> </w:t>
            </w:r>
            <w:r w:rsidRPr="003C0D93">
              <w:rPr>
                <w:rFonts w:ascii="Arial" w:hAnsi="Arial" w:cs="Arial"/>
                <w:color w:val="000000" w:themeColor="text1"/>
              </w:rPr>
              <w:t>LACAP</w:t>
            </w:r>
          </w:p>
        </w:tc>
      </w:tr>
      <w:tr w:rsidR="000F4D03" w:rsidRPr="008E1074" w:rsidTr="007B2847">
        <w:tc>
          <w:tcPr>
            <w:tcW w:w="8494" w:type="dxa"/>
            <w:gridSpan w:val="3"/>
            <w:shd w:val="clear" w:color="auto" w:fill="BDD6EE" w:themeFill="accent1" w:themeFillTint="66"/>
          </w:tcPr>
          <w:p w:rsidR="000F4D03" w:rsidRPr="003C0D93" w:rsidRDefault="000F4D03" w:rsidP="000F4D03">
            <w:pPr>
              <w:jc w:val="both"/>
              <w:rPr>
                <w:rFonts w:ascii="Arial" w:hAnsi="Arial" w:cs="Arial"/>
                <w:caps/>
                <w:color w:val="000000" w:themeColor="text1"/>
              </w:rPr>
            </w:pPr>
            <w:r w:rsidRPr="00382719">
              <w:rPr>
                <w:rFonts w:ascii="Arial" w:hAnsi="Arial" w:cs="Arial"/>
                <w:b/>
                <w:noProof/>
                <w:color w:val="000000" w:themeColor="text1"/>
                <w:lang w:eastAsia="es-SV"/>
              </w:rPr>
              <w:t>PROCEDIMIENTO:</w:t>
            </w:r>
            <w:r w:rsidRPr="003C0D93">
              <w:rPr>
                <w:rFonts w:ascii="Arial" w:hAnsi="Arial" w:cs="Arial"/>
                <w:color w:val="000000" w:themeColor="text1"/>
                <w:lang w:val="es-419"/>
              </w:rPr>
              <w:t xml:space="preserve"> </w:t>
            </w:r>
            <w:r w:rsidR="004E5236">
              <w:rPr>
                <w:rFonts w:ascii="Arial" w:hAnsi="Arial" w:cs="Arial"/>
                <w:caps/>
                <w:color w:val="000000" w:themeColor="text1"/>
                <w:sz w:val="24"/>
                <w:szCs w:val="24"/>
              </w:rPr>
              <w:t>EN CASO DE RECURSO PRESENTADO POR ADJUDICACIPON DE PROYECTO.</w:t>
            </w:r>
          </w:p>
        </w:tc>
      </w:tr>
      <w:tr w:rsidR="000F4D03" w:rsidRPr="008E1074" w:rsidTr="007B2847">
        <w:tc>
          <w:tcPr>
            <w:tcW w:w="8494" w:type="dxa"/>
            <w:gridSpan w:val="3"/>
            <w:shd w:val="clear" w:color="auto" w:fill="BDD6EE" w:themeFill="accent1" w:themeFillTint="66"/>
          </w:tcPr>
          <w:p w:rsidR="000F4D03" w:rsidRPr="00382719" w:rsidRDefault="000F4D03" w:rsidP="000F4D03">
            <w:pPr>
              <w:jc w:val="both"/>
              <w:rPr>
                <w:rFonts w:ascii="Arial" w:hAnsi="Arial" w:cs="Arial"/>
                <w:color w:val="000000" w:themeColor="text1"/>
                <w:sz w:val="24"/>
                <w:szCs w:val="24"/>
              </w:rPr>
            </w:pPr>
            <w:r w:rsidRPr="00382719">
              <w:rPr>
                <w:rFonts w:ascii="Arial" w:hAnsi="Arial" w:cs="Arial"/>
                <w:b/>
                <w:color w:val="000000" w:themeColor="text1"/>
                <w:sz w:val="24"/>
                <w:szCs w:val="24"/>
              </w:rPr>
              <w:t>OBJETIVO:</w:t>
            </w:r>
            <w:r w:rsidR="004E5236">
              <w:rPr>
                <w:rFonts w:ascii="Arial" w:hAnsi="Arial" w:cs="Arial"/>
                <w:color w:val="000000" w:themeColor="text1"/>
                <w:sz w:val="24"/>
                <w:szCs w:val="24"/>
              </w:rPr>
              <w:t xml:space="preserve"> DAR SOLUCIÓN A LAS SOLICITUDES DE REVISIÓN DE PROCESO EN CONCORDANIA CONLA LACAP.</w:t>
            </w:r>
          </w:p>
        </w:tc>
      </w:tr>
      <w:tr w:rsidR="00D01367" w:rsidRPr="008E1074" w:rsidTr="007B2847">
        <w:tc>
          <w:tcPr>
            <w:tcW w:w="535" w:type="dxa"/>
            <w:shd w:val="clear" w:color="auto" w:fill="BDD6EE" w:themeFill="accent1" w:themeFillTint="66"/>
          </w:tcPr>
          <w:p w:rsidR="00D01367" w:rsidRPr="008E1074" w:rsidRDefault="00D01367" w:rsidP="007B2847">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D01367" w:rsidRPr="008E1074" w:rsidRDefault="00D01367" w:rsidP="007B2847">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D01367" w:rsidRPr="008E1074" w:rsidRDefault="00D01367" w:rsidP="007B2847">
            <w:pPr>
              <w:jc w:val="center"/>
              <w:rPr>
                <w:rFonts w:ascii="Arial" w:hAnsi="Arial" w:cs="Arial"/>
                <w:b/>
                <w:sz w:val="24"/>
                <w:szCs w:val="24"/>
              </w:rPr>
            </w:pPr>
            <w:r>
              <w:rPr>
                <w:rFonts w:ascii="Arial" w:hAnsi="Arial" w:cs="Arial"/>
                <w:b/>
                <w:sz w:val="24"/>
                <w:szCs w:val="24"/>
              </w:rPr>
              <w:t>RESPONSABLE</w:t>
            </w:r>
          </w:p>
        </w:tc>
      </w:tr>
      <w:tr w:rsidR="004E5236" w:rsidRPr="002B39D8" w:rsidTr="007B2847">
        <w:tc>
          <w:tcPr>
            <w:tcW w:w="535" w:type="dxa"/>
            <w:shd w:val="clear" w:color="auto" w:fill="BDD6EE" w:themeFill="accent1" w:themeFillTint="66"/>
            <w:vAlign w:val="center"/>
          </w:tcPr>
          <w:p w:rsidR="004E5236" w:rsidRPr="003C0D93" w:rsidRDefault="004E5236" w:rsidP="0064145D">
            <w:pPr>
              <w:autoSpaceDE w:val="0"/>
              <w:autoSpaceDN w:val="0"/>
              <w:adjustRightInd w:val="0"/>
              <w:jc w:val="right"/>
              <w:rPr>
                <w:rFonts w:ascii="Arial" w:hAnsi="Arial" w:cs="Arial"/>
                <w:color w:val="000000" w:themeColor="text1"/>
                <w:sz w:val="24"/>
                <w:szCs w:val="24"/>
                <w:lang w:val="es-419"/>
              </w:rPr>
            </w:pPr>
          </w:p>
          <w:p w:rsidR="004E5236" w:rsidRPr="003C0D93" w:rsidRDefault="004E5236" w:rsidP="0064145D">
            <w:pPr>
              <w:autoSpaceDE w:val="0"/>
              <w:autoSpaceDN w:val="0"/>
              <w:adjustRightInd w:val="0"/>
              <w:jc w:val="right"/>
              <w:rPr>
                <w:rFonts w:ascii="Arial" w:hAnsi="Arial" w:cs="Arial"/>
                <w:color w:val="000000" w:themeColor="text1"/>
                <w:sz w:val="24"/>
                <w:szCs w:val="24"/>
                <w:lang w:val="es-419"/>
              </w:rPr>
            </w:pPr>
            <w:r w:rsidRPr="003C0D93">
              <w:rPr>
                <w:rFonts w:ascii="Arial" w:hAnsi="Arial" w:cs="Arial"/>
                <w:color w:val="000000" w:themeColor="text1"/>
                <w:sz w:val="24"/>
                <w:szCs w:val="24"/>
                <w:lang w:val="es-419"/>
              </w:rPr>
              <w:t>1</w:t>
            </w:r>
          </w:p>
        </w:tc>
        <w:tc>
          <w:tcPr>
            <w:tcW w:w="5760" w:type="dxa"/>
          </w:tcPr>
          <w:p w:rsidR="004E5236" w:rsidRPr="003C0D93" w:rsidRDefault="004E5236" w:rsidP="00F5036E">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Recibe solicitud ce revisi</w:t>
            </w:r>
            <w:r w:rsidR="00F5036E">
              <w:rPr>
                <w:rFonts w:ascii="Arial" w:hAnsi="Arial" w:cs="Arial"/>
                <w:color w:val="000000" w:themeColor="text1"/>
                <w:sz w:val="24"/>
                <w:szCs w:val="24"/>
                <w:lang w:val="es-419"/>
              </w:rPr>
              <w:t>ón de proceso de acuerdo a la Ley.</w:t>
            </w:r>
          </w:p>
        </w:tc>
        <w:tc>
          <w:tcPr>
            <w:tcW w:w="2199" w:type="dxa"/>
          </w:tcPr>
          <w:p w:rsidR="004E5236" w:rsidRPr="003C0D93" w:rsidRDefault="004E5236" w:rsidP="00F5036E">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F5036E" w:rsidRPr="002B39D8" w:rsidTr="007B2847">
        <w:tc>
          <w:tcPr>
            <w:tcW w:w="535" w:type="dxa"/>
            <w:shd w:val="clear" w:color="auto" w:fill="BDD6EE" w:themeFill="accent1" w:themeFillTint="66"/>
            <w:vAlign w:val="center"/>
          </w:tcPr>
          <w:p w:rsidR="00F5036E" w:rsidRPr="003C0D93" w:rsidRDefault="00F5036E" w:rsidP="00F5036E">
            <w:pPr>
              <w:autoSpaceDE w:val="0"/>
              <w:autoSpaceDN w:val="0"/>
              <w:adjustRightInd w:val="0"/>
              <w:jc w:val="right"/>
              <w:rPr>
                <w:rFonts w:ascii="Arial" w:hAnsi="Arial" w:cs="Arial"/>
                <w:color w:val="000000" w:themeColor="text1"/>
                <w:sz w:val="24"/>
                <w:szCs w:val="24"/>
                <w:lang w:val="es-419"/>
              </w:rPr>
            </w:pPr>
          </w:p>
          <w:p w:rsidR="00F5036E" w:rsidRPr="003C0D93" w:rsidRDefault="00F5036E" w:rsidP="00F5036E">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2</w:t>
            </w:r>
          </w:p>
        </w:tc>
        <w:tc>
          <w:tcPr>
            <w:tcW w:w="5760" w:type="dxa"/>
          </w:tcPr>
          <w:p w:rsidR="00F5036E" w:rsidRPr="003C0D93" w:rsidRDefault="00F5036E" w:rsidP="00F5036E">
            <w:pPr>
              <w:tabs>
                <w:tab w:val="left" w:pos="4635"/>
              </w:tabs>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Revisa que el escrito cumpla con la normativa, de ser así, admite la revisión solicitada, según art. 76 de la LACAP.</w:t>
            </w:r>
          </w:p>
        </w:tc>
        <w:tc>
          <w:tcPr>
            <w:tcW w:w="2199" w:type="dxa"/>
          </w:tcPr>
          <w:p w:rsidR="00F5036E" w:rsidRPr="003C0D93" w:rsidRDefault="00F5036E" w:rsidP="00F5036E">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F5036E" w:rsidRPr="002B39D8" w:rsidTr="007B2847">
        <w:tc>
          <w:tcPr>
            <w:tcW w:w="535" w:type="dxa"/>
            <w:shd w:val="clear" w:color="auto" w:fill="BDD6EE" w:themeFill="accent1" w:themeFillTint="66"/>
            <w:vAlign w:val="center"/>
          </w:tcPr>
          <w:p w:rsidR="00F5036E" w:rsidRPr="003C0D93" w:rsidRDefault="00F5036E" w:rsidP="00F5036E">
            <w:pPr>
              <w:autoSpaceDE w:val="0"/>
              <w:autoSpaceDN w:val="0"/>
              <w:adjustRightInd w:val="0"/>
              <w:jc w:val="right"/>
              <w:rPr>
                <w:rFonts w:ascii="Arial" w:hAnsi="Arial" w:cs="Arial"/>
                <w:color w:val="000000" w:themeColor="text1"/>
                <w:sz w:val="24"/>
                <w:szCs w:val="24"/>
                <w:lang w:val="es-419"/>
              </w:rPr>
            </w:pPr>
          </w:p>
          <w:p w:rsidR="00F5036E" w:rsidRPr="003C0D93" w:rsidRDefault="00F5036E" w:rsidP="00F5036E">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3</w:t>
            </w:r>
          </w:p>
        </w:tc>
        <w:tc>
          <w:tcPr>
            <w:tcW w:w="5760" w:type="dxa"/>
          </w:tcPr>
          <w:p w:rsidR="00F5036E" w:rsidRPr="003C0D93" w:rsidRDefault="00F5036E" w:rsidP="00F5036E">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Presenta o presta al oferente la información solicitada.</w:t>
            </w:r>
          </w:p>
        </w:tc>
        <w:tc>
          <w:tcPr>
            <w:tcW w:w="2199" w:type="dxa"/>
          </w:tcPr>
          <w:p w:rsidR="00F5036E" w:rsidRPr="003C0D93" w:rsidRDefault="00F5036E" w:rsidP="00F5036E">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r w:rsidR="00F5036E" w:rsidRPr="002B39D8" w:rsidTr="007B2847">
        <w:tc>
          <w:tcPr>
            <w:tcW w:w="535" w:type="dxa"/>
            <w:shd w:val="clear" w:color="auto" w:fill="BDD6EE" w:themeFill="accent1" w:themeFillTint="66"/>
            <w:vAlign w:val="center"/>
          </w:tcPr>
          <w:p w:rsidR="00F5036E" w:rsidRPr="003C0D93" w:rsidRDefault="00F5036E" w:rsidP="00F5036E">
            <w:pPr>
              <w:autoSpaceDE w:val="0"/>
              <w:autoSpaceDN w:val="0"/>
              <w:adjustRightInd w:val="0"/>
              <w:jc w:val="right"/>
              <w:rPr>
                <w:rFonts w:ascii="Arial" w:hAnsi="Arial" w:cs="Arial"/>
                <w:color w:val="000000" w:themeColor="text1"/>
                <w:sz w:val="24"/>
                <w:szCs w:val="24"/>
                <w:lang w:val="es-419"/>
              </w:rPr>
            </w:pPr>
            <w:r>
              <w:rPr>
                <w:rFonts w:ascii="Arial" w:hAnsi="Arial" w:cs="Arial"/>
                <w:color w:val="000000" w:themeColor="text1"/>
                <w:sz w:val="24"/>
                <w:szCs w:val="24"/>
                <w:lang w:val="es-419"/>
              </w:rPr>
              <w:t>4</w:t>
            </w:r>
          </w:p>
        </w:tc>
        <w:tc>
          <w:tcPr>
            <w:tcW w:w="5760" w:type="dxa"/>
          </w:tcPr>
          <w:p w:rsidR="00F5036E" w:rsidRPr="003C0D93" w:rsidRDefault="00F5036E" w:rsidP="00F5036E">
            <w:pPr>
              <w:tabs>
                <w:tab w:val="left" w:pos="3240"/>
              </w:tabs>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Remite recurso de revisión de proceso de adjudicación al Concejo Municipal, para el nombramiento de una comisión de Alto nivel según el art. 77 de la LACAP.</w:t>
            </w:r>
          </w:p>
        </w:tc>
        <w:tc>
          <w:tcPr>
            <w:tcW w:w="2199" w:type="dxa"/>
          </w:tcPr>
          <w:p w:rsidR="00F5036E" w:rsidRPr="003C0D93" w:rsidRDefault="00F5036E" w:rsidP="00F5036E">
            <w:pPr>
              <w:autoSpaceDE w:val="0"/>
              <w:autoSpaceDN w:val="0"/>
              <w:adjustRightInd w:val="0"/>
              <w:rPr>
                <w:rFonts w:ascii="Arial" w:hAnsi="Arial" w:cs="Arial"/>
                <w:color w:val="000000" w:themeColor="text1"/>
                <w:sz w:val="24"/>
                <w:szCs w:val="24"/>
                <w:lang w:val="es-419"/>
              </w:rPr>
            </w:pPr>
            <w:r>
              <w:rPr>
                <w:rFonts w:ascii="Arial" w:hAnsi="Arial" w:cs="Arial"/>
                <w:color w:val="000000" w:themeColor="text1"/>
                <w:sz w:val="24"/>
                <w:szCs w:val="24"/>
                <w:lang w:val="es-419"/>
              </w:rPr>
              <w:t>UACI.</w:t>
            </w:r>
          </w:p>
        </w:tc>
      </w:tr>
    </w:tbl>
    <w:p w:rsidR="000F4D03" w:rsidRDefault="000F4D03" w:rsidP="003D186F">
      <w:pPr>
        <w:spacing w:before="240"/>
        <w:rPr>
          <w:b/>
          <w:sz w:val="36"/>
          <w:szCs w:val="36"/>
        </w:rPr>
      </w:pPr>
    </w:p>
    <w:p w:rsidR="004E5236" w:rsidRDefault="004E5236" w:rsidP="003D186F">
      <w:pPr>
        <w:spacing w:before="240"/>
        <w:rPr>
          <w:b/>
          <w:sz w:val="36"/>
          <w:szCs w:val="36"/>
        </w:rPr>
      </w:pPr>
    </w:p>
    <w:p w:rsidR="004E5236" w:rsidRDefault="004E5236" w:rsidP="003D186F">
      <w:pPr>
        <w:spacing w:before="240"/>
        <w:rPr>
          <w:b/>
          <w:sz w:val="36"/>
          <w:szCs w:val="36"/>
        </w:rPr>
      </w:pPr>
    </w:p>
    <w:p w:rsidR="004E5236" w:rsidRDefault="004E5236" w:rsidP="003D186F">
      <w:pPr>
        <w:spacing w:before="240"/>
        <w:rPr>
          <w:b/>
          <w:sz w:val="36"/>
          <w:szCs w:val="36"/>
        </w:rPr>
      </w:pPr>
    </w:p>
    <w:p w:rsidR="00F5036E" w:rsidRDefault="00F5036E" w:rsidP="003D186F">
      <w:pPr>
        <w:spacing w:before="240"/>
        <w:rPr>
          <w:b/>
          <w:sz w:val="36"/>
          <w:szCs w:val="36"/>
        </w:rPr>
      </w:pPr>
    </w:p>
    <w:p w:rsidR="00F5036E" w:rsidRDefault="00F5036E" w:rsidP="003D186F">
      <w:pPr>
        <w:spacing w:before="240"/>
        <w:rPr>
          <w:b/>
          <w:sz w:val="36"/>
          <w:szCs w:val="36"/>
        </w:rPr>
      </w:pPr>
    </w:p>
    <w:p w:rsidR="00F5036E" w:rsidRDefault="00F5036E" w:rsidP="003D186F">
      <w:pPr>
        <w:spacing w:before="240"/>
        <w:rPr>
          <w:b/>
          <w:sz w:val="36"/>
          <w:szCs w:val="36"/>
        </w:rPr>
      </w:pPr>
    </w:p>
    <w:p w:rsidR="00F5036E" w:rsidRDefault="00F5036E" w:rsidP="003D186F">
      <w:pPr>
        <w:spacing w:before="240"/>
        <w:rPr>
          <w:b/>
          <w:sz w:val="36"/>
          <w:szCs w:val="36"/>
        </w:rPr>
      </w:pPr>
    </w:p>
    <w:p w:rsidR="00F5036E" w:rsidRDefault="00F5036E" w:rsidP="003D186F">
      <w:pPr>
        <w:spacing w:before="240"/>
        <w:rPr>
          <w:b/>
          <w:sz w:val="36"/>
          <w:szCs w:val="36"/>
        </w:rPr>
      </w:pPr>
    </w:p>
    <w:p w:rsidR="00F5036E" w:rsidRDefault="00F5036E"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3D186F" w:rsidRPr="008E1074" w:rsidTr="000A0436">
        <w:tc>
          <w:tcPr>
            <w:tcW w:w="8494" w:type="dxa"/>
            <w:gridSpan w:val="3"/>
            <w:shd w:val="clear" w:color="auto" w:fill="BDD6EE" w:themeFill="accent1" w:themeFillTint="66"/>
          </w:tcPr>
          <w:p w:rsidR="003D186F"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20384" behindDoc="0" locked="0" layoutInCell="1" allowOverlap="1" wp14:anchorId="31F8593D" wp14:editId="1F844BCF">
                  <wp:simplePos x="0" y="0"/>
                  <wp:positionH relativeFrom="column">
                    <wp:posOffset>-65405</wp:posOffset>
                  </wp:positionH>
                  <wp:positionV relativeFrom="paragraph">
                    <wp:posOffset>0</wp:posOffset>
                  </wp:positionV>
                  <wp:extent cx="843280" cy="746760"/>
                  <wp:effectExtent l="0" t="0" r="0" b="0"/>
                  <wp:wrapSquare wrapText="bothSides"/>
                  <wp:docPr id="277" name="Imagen 277"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86F" w:rsidRPr="008E1074">
              <w:rPr>
                <w:rFonts w:ascii="Arial" w:hAnsi="Arial" w:cs="Arial"/>
                <w:b/>
                <w:sz w:val="24"/>
                <w:szCs w:val="24"/>
              </w:rPr>
              <w:t>ALCALDÍA MUNICIPAL DE ARMENIA</w:t>
            </w:r>
          </w:p>
          <w:p w:rsidR="003D186F" w:rsidRPr="008E1074" w:rsidRDefault="003D186F"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3D186F" w:rsidRPr="008E1074" w:rsidRDefault="003D186F" w:rsidP="000A0436">
            <w:pPr>
              <w:jc w:val="center"/>
              <w:rPr>
                <w:rFonts w:ascii="Arial" w:hAnsi="Arial" w:cs="Arial"/>
                <w:sz w:val="24"/>
                <w:szCs w:val="24"/>
              </w:rPr>
            </w:pPr>
          </w:p>
        </w:tc>
      </w:tr>
      <w:tr w:rsidR="003D186F" w:rsidRPr="008E1074" w:rsidTr="000A0436">
        <w:tc>
          <w:tcPr>
            <w:tcW w:w="8494" w:type="dxa"/>
            <w:gridSpan w:val="3"/>
            <w:shd w:val="clear" w:color="auto" w:fill="BDD6EE" w:themeFill="accent1" w:themeFillTint="66"/>
          </w:tcPr>
          <w:p w:rsidR="003D186F" w:rsidRPr="003D1E95" w:rsidRDefault="003D186F" w:rsidP="005214D9">
            <w:pPr>
              <w:pStyle w:val="Ttulo1"/>
              <w:outlineLvl w:val="0"/>
              <w:rPr>
                <w:rFonts w:ascii="Arial" w:hAnsi="Arial" w:cs="Arial"/>
                <w:b/>
                <w:color w:val="000000" w:themeColor="text1"/>
                <w:sz w:val="24"/>
                <w:szCs w:val="24"/>
              </w:rPr>
            </w:pPr>
            <w:bookmarkStart w:id="32" w:name="_Toc62546870"/>
            <w:bookmarkStart w:id="33" w:name="_Toc67318548"/>
            <w:r w:rsidRPr="003D1E95">
              <w:rPr>
                <w:rFonts w:ascii="Arial" w:hAnsi="Arial" w:cs="Arial"/>
                <w:b/>
                <w:color w:val="000000" w:themeColor="text1"/>
                <w:sz w:val="24"/>
                <w:szCs w:val="24"/>
              </w:rPr>
              <w:t>UNIDAD ADMINISTRATIVA: RECURSOS HUMANOS.</w:t>
            </w:r>
            <w:bookmarkEnd w:id="32"/>
            <w:bookmarkEnd w:id="33"/>
          </w:p>
        </w:tc>
      </w:tr>
      <w:tr w:rsidR="00A114A2" w:rsidRPr="008E1074" w:rsidTr="000A0436">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Pr>
                <w:rFonts w:ascii="Arial" w:hAnsi="Arial" w:cs="Arial"/>
                <w:caps/>
                <w:color w:val="000000" w:themeColor="text1"/>
                <w:sz w:val="24"/>
                <w:szCs w:val="24"/>
                <w:lang w:val="es-419"/>
              </w:rPr>
              <w:t>l, POLITICAS Y REGLAMENTO INTERNO.</w:t>
            </w:r>
          </w:p>
        </w:tc>
      </w:tr>
      <w:tr w:rsidR="003D186F" w:rsidRPr="008E1074" w:rsidTr="000A0436">
        <w:tc>
          <w:tcPr>
            <w:tcW w:w="8494" w:type="dxa"/>
            <w:gridSpan w:val="3"/>
            <w:shd w:val="clear" w:color="auto" w:fill="BDD6EE" w:themeFill="accent1" w:themeFillTint="66"/>
          </w:tcPr>
          <w:p w:rsidR="003D186F" w:rsidRPr="00734E0B" w:rsidRDefault="003D186F" w:rsidP="000A0436">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Pr="003D186F">
              <w:rPr>
                <w:rFonts w:ascii="Arial" w:hAnsi="Arial" w:cs="Arial"/>
                <w:caps/>
                <w:color w:val="000000" w:themeColor="text1"/>
                <w:sz w:val="24"/>
                <w:szCs w:val="24"/>
                <w:lang w:val="es-419"/>
              </w:rPr>
              <w:t>RECLUTAMIENTO Y SELECCIÓN DE PERSONAL.</w:t>
            </w:r>
          </w:p>
        </w:tc>
      </w:tr>
      <w:tr w:rsidR="003D186F" w:rsidRPr="008E1074" w:rsidTr="000A0436">
        <w:tc>
          <w:tcPr>
            <w:tcW w:w="8494" w:type="dxa"/>
            <w:gridSpan w:val="3"/>
            <w:shd w:val="clear" w:color="auto" w:fill="BDD6EE" w:themeFill="accent1" w:themeFillTint="66"/>
          </w:tcPr>
          <w:p w:rsidR="003D186F" w:rsidRPr="001E6938" w:rsidRDefault="003D186F" w:rsidP="000A0436">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3D186F">
              <w:rPr>
                <w:rFonts w:ascii="Arial" w:hAnsi="Arial" w:cs="Arial"/>
                <w:caps/>
                <w:color w:val="000000" w:themeColor="text1"/>
                <w:sz w:val="24"/>
                <w:szCs w:val="24"/>
                <w:lang w:val="es-419"/>
              </w:rPr>
              <w:t>DEFINIR LOS PASOS Y REQUISITOS A SEGUIR PARA LA INCORPORACIÓN DE NUEVO PERSONAL.</w:t>
            </w:r>
          </w:p>
        </w:tc>
      </w:tr>
      <w:tr w:rsidR="003D186F" w:rsidRPr="008E1074" w:rsidTr="000A0436">
        <w:tc>
          <w:tcPr>
            <w:tcW w:w="535" w:type="dxa"/>
            <w:shd w:val="clear" w:color="auto" w:fill="BDD6EE" w:themeFill="accent1" w:themeFillTint="66"/>
          </w:tcPr>
          <w:p w:rsidR="003D186F" w:rsidRPr="008E1074" w:rsidRDefault="003D186F"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3D186F" w:rsidRPr="008E1074" w:rsidRDefault="003D186F"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3D186F" w:rsidRPr="008E1074" w:rsidRDefault="003D186F" w:rsidP="000A0436">
            <w:pPr>
              <w:jc w:val="center"/>
              <w:rPr>
                <w:rFonts w:ascii="Arial" w:hAnsi="Arial" w:cs="Arial"/>
                <w:b/>
                <w:sz w:val="24"/>
                <w:szCs w:val="24"/>
              </w:rPr>
            </w:pPr>
            <w:r>
              <w:rPr>
                <w:rFonts w:ascii="Arial" w:hAnsi="Arial" w:cs="Arial"/>
                <w:b/>
                <w:sz w:val="24"/>
                <w:szCs w:val="24"/>
              </w:rPr>
              <w:t>RESPONSABLE</w:t>
            </w:r>
          </w:p>
        </w:tc>
      </w:tr>
      <w:tr w:rsidR="003D186F" w:rsidRPr="002B39D8" w:rsidTr="000A0436">
        <w:tc>
          <w:tcPr>
            <w:tcW w:w="535" w:type="dxa"/>
            <w:shd w:val="clear" w:color="auto" w:fill="BDD6EE" w:themeFill="accent1" w:themeFillTint="66"/>
            <w:vAlign w:val="center"/>
          </w:tcPr>
          <w:p w:rsidR="003D186F" w:rsidRPr="002B39D8" w:rsidRDefault="003D186F" w:rsidP="003D186F">
            <w:pPr>
              <w:tabs>
                <w:tab w:val="left" w:pos="982"/>
              </w:tabs>
              <w:spacing w:before="240"/>
              <w:jc w:val="right"/>
              <w:rPr>
                <w:rFonts w:ascii="Arial" w:hAnsi="Arial" w:cs="Arial"/>
                <w:color w:val="000000" w:themeColor="text1"/>
                <w:sz w:val="24"/>
                <w:szCs w:val="24"/>
              </w:rPr>
            </w:pPr>
          </w:p>
          <w:p w:rsidR="003D186F" w:rsidRPr="002B39D8" w:rsidRDefault="003D186F" w:rsidP="003D186F">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vAlign w:val="center"/>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Realizar entrevista preliminar</w:t>
            </w:r>
            <w:r w:rsidR="000A0436">
              <w:rPr>
                <w:rFonts w:ascii="Arial" w:hAnsi="Arial" w:cs="Arial"/>
                <w:color w:val="auto"/>
              </w:rPr>
              <w:t>.</w:t>
            </w:r>
            <w:r w:rsidRPr="00734E0B">
              <w:rPr>
                <w:rFonts w:ascii="Arial" w:hAnsi="Arial" w:cs="Arial"/>
                <w:color w:val="auto"/>
              </w:rPr>
              <w:t xml:space="preserve"> </w:t>
            </w: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Recursos humanos</w:t>
            </w:r>
            <w:r w:rsidR="000A0436">
              <w:rPr>
                <w:rFonts w:ascii="Arial" w:hAnsi="Arial" w:cs="Arial"/>
                <w:color w:val="auto"/>
              </w:rPr>
              <w:t>.</w:t>
            </w:r>
          </w:p>
        </w:tc>
      </w:tr>
      <w:tr w:rsidR="003D186F" w:rsidRPr="002B39D8" w:rsidTr="000A0436">
        <w:tc>
          <w:tcPr>
            <w:tcW w:w="535" w:type="dxa"/>
            <w:shd w:val="clear" w:color="auto" w:fill="BDD6EE" w:themeFill="accent1" w:themeFillTint="66"/>
            <w:vAlign w:val="center"/>
          </w:tcPr>
          <w:p w:rsidR="003D186F" w:rsidRPr="002B39D8"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vAlign w:val="center"/>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Clasificación de CV.</w:t>
            </w: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Recursos humanos</w:t>
            </w:r>
            <w:r w:rsidR="000A0436">
              <w:rPr>
                <w:rFonts w:ascii="Arial" w:hAnsi="Arial" w:cs="Arial"/>
                <w:color w:val="auto"/>
              </w:rPr>
              <w:t>.</w:t>
            </w:r>
          </w:p>
        </w:tc>
      </w:tr>
      <w:tr w:rsidR="003D186F" w:rsidRPr="002B39D8" w:rsidTr="000A0436">
        <w:tc>
          <w:tcPr>
            <w:tcW w:w="535" w:type="dxa"/>
            <w:shd w:val="clear" w:color="auto" w:fill="BDD6EE" w:themeFill="accent1" w:themeFillTint="66"/>
            <w:vAlign w:val="center"/>
          </w:tcPr>
          <w:p w:rsidR="003D186F" w:rsidRPr="002B39D8"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3D186F" w:rsidRPr="00734E0B" w:rsidRDefault="003D186F" w:rsidP="003D186F">
            <w:pPr>
              <w:pStyle w:val="Default"/>
              <w:spacing w:line="360" w:lineRule="auto"/>
              <w:jc w:val="both"/>
              <w:rPr>
                <w:rFonts w:ascii="Arial" w:hAnsi="Arial" w:cs="Arial"/>
                <w:color w:val="auto"/>
              </w:rPr>
            </w:pPr>
          </w:p>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Selección de CV.</w:t>
            </w:r>
          </w:p>
          <w:p w:rsidR="003D186F" w:rsidRPr="00734E0B" w:rsidRDefault="003D186F" w:rsidP="003D186F">
            <w:pPr>
              <w:pStyle w:val="Default"/>
              <w:spacing w:line="360" w:lineRule="auto"/>
              <w:jc w:val="both"/>
              <w:rPr>
                <w:rFonts w:ascii="Arial" w:hAnsi="Arial" w:cs="Arial"/>
                <w:color w:val="auto"/>
              </w:rPr>
            </w:pP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Recursos humanos, Jefe de Departamento</w:t>
            </w:r>
            <w:r w:rsidR="000A0436">
              <w:rPr>
                <w:rFonts w:ascii="Arial" w:hAnsi="Arial" w:cs="Arial"/>
                <w:color w:val="auto"/>
              </w:rPr>
              <w:t>.</w:t>
            </w:r>
          </w:p>
        </w:tc>
      </w:tr>
      <w:tr w:rsidR="003D186F" w:rsidRPr="002B39D8" w:rsidTr="000A0436">
        <w:tc>
          <w:tcPr>
            <w:tcW w:w="535" w:type="dxa"/>
            <w:shd w:val="clear" w:color="auto" w:fill="BDD6EE" w:themeFill="accent1" w:themeFillTint="66"/>
            <w:vAlign w:val="center"/>
          </w:tcPr>
          <w:p w:rsidR="003D186F"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 xml:space="preserve">Convocar a entrevista con jefe inmediato según el departamento al que se aspira. </w:t>
            </w: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Recursos humanos</w:t>
            </w:r>
            <w:r w:rsidR="000A0436">
              <w:rPr>
                <w:rFonts w:ascii="Arial" w:hAnsi="Arial" w:cs="Arial"/>
                <w:color w:val="auto"/>
              </w:rPr>
              <w:t>.</w:t>
            </w:r>
          </w:p>
        </w:tc>
      </w:tr>
      <w:tr w:rsidR="003D186F" w:rsidRPr="002B39D8" w:rsidTr="000A0436">
        <w:tc>
          <w:tcPr>
            <w:tcW w:w="535" w:type="dxa"/>
            <w:shd w:val="clear" w:color="auto" w:fill="BDD6EE" w:themeFill="accent1" w:themeFillTint="66"/>
            <w:vAlign w:val="center"/>
          </w:tcPr>
          <w:p w:rsidR="003D186F"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vAlign w:val="center"/>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Realizar entrevista al aspirante.</w:t>
            </w: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Jefe del Departamento</w:t>
            </w:r>
            <w:r w:rsidR="000A0436">
              <w:rPr>
                <w:rFonts w:ascii="Arial" w:hAnsi="Arial" w:cs="Arial"/>
                <w:color w:val="auto"/>
              </w:rPr>
              <w:t>.</w:t>
            </w:r>
          </w:p>
        </w:tc>
      </w:tr>
      <w:tr w:rsidR="003D186F" w:rsidRPr="002B39D8" w:rsidTr="000A0436">
        <w:tc>
          <w:tcPr>
            <w:tcW w:w="535" w:type="dxa"/>
            <w:shd w:val="clear" w:color="auto" w:fill="BDD6EE" w:themeFill="accent1" w:themeFillTint="66"/>
            <w:vAlign w:val="center"/>
          </w:tcPr>
          <w:p w:rsidR="003D186F"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vAlign w:val="center"/>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Tabular resultados.</w:t>
            </w: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Recursos humanos</w:t>
            </w:r>
            <w:r w:rsidR="000A0436">
              <w:rPr>
                <w:rFonts w:ascii="Arial" w:hAnsi="Arial" w:cs="Arial"/>
                <w:color w:val="auto"/>
              </w:rPr>
              <w:t>.</w:t>
            </w:r>
          </w:p>
        </w:tc>
      </w:tr>
      <w:tr w:rsidR="003D186F" w:rsidRPr="002B39D8" w:rsidTr="000A0436">
        <w:tc>
          <w:tcPr>
            <w:tcW w:w="535" w:type="dxa"/>
            <w:shd w:val="clear" w:color="auto" w:fill="BDD6EE" w:themeFill="accent1" w:themeFillTint="66"/>
            <w:vAlign w:val="center"/>
          </w:tcPr>
          <w:p w:rsidR="003D186F"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vAlign w:val="center"/>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Corroborar datos y referencias de los aspirantes.</w:t>
            </w: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Recursos humanos</w:t>
            </w:r>
            <w:r w:rsidR="000A0436">
              <w:rPr>
                <w:rFonts w:ascii="Arial" w:hAnsi="Arial" w:cs="Arial"/>
                <w:color w:val="auto"/>
              </w:rPr>
              <w:t>.</w:t>
            </w:r>
          </w:p>
        </w:tc>
      </w:tr>
      <w:tr w:rsidR="003D186F" w:rsidRPr="002B39D8" w:rsidTr="000A0436">
        <w:tc>
          <w:tcPr>
            <w:tcW w:w="535" w:type="dxa"/>
            <w:shd w:val="clear" w:color="auto" w:fill="BDD6EE" w:themeFill="accent1" w:themeFillTint="66"/>
            <w:vAlign w:val="center"/>
          </w:tcPr>
          <w:p w:rsidR="003D186F"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vAlign w:val="center"/>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Envío de terna a Alcalde Municipal.</w:t>
            </w: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Recursos humanos</w:t>
            </w:r>
            <w:r w:rsidR="000A0436">
              <w:rPr>
                <w:rFonts w:ascii="Arial" w:hAnsi="Arial" w:cs="Arial"/>
                <w:color w:val="auto"/>
              </w:rPr>
              <w:t>.</w:t>
            </w:r>
          </w:p>
        </w:tc>
      </w:tr>
      <w:tr w:rsidR="003D186F" w:rsidRPr="002B39D8" w:rsidTr="000A0436">
        <w:tc>
          <w:tcPr>
            <w:tcW w:w="535" w:type="dxa"/>
            <w:shd w:val="clear" w:color="auto" w:fill="BDD6EE" w:themeFill="accent1" w:themeFillTint="66"/>
            <w:vAlign w:val="center"/>
          </w:tcPr>
          <w:p w:rsidR="003D186F" w:rsidRDefault="003D186F" w:rsidP="003D186F">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3D186F" w:rsidRPr="00734E0B" w:rsidRDefault="003D186F" w:rsidP="003D186F">
            <w:pPr>
              <w:pStyle w:val="Default"/>
              <w:spacing w:line="360" w:lineRule="auto"/>
              <w:jc w:val="both"/>
              <w:rPr>
                <w:rFonts w:ascii="Arial" w:hAnsi="Arial" w:cs="Arial"/>
                <w:color w:val="auto"/>
              </w:rPr>
            </w:pPr>
          </w:p>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 xml:space="preserve">Entrevistar a los aspirantes seleccionados y nombrar. </w:t>
            </w:r>
          </w:p>
          <w:p w:rsidR="003D186F" w:rsidRPr="00734E0B" w:rsidRDefault="003D186F" w:rsidP="003D186F">
            <w:pPr>
              <w:pStyle w:val="Default"/>
              <w:spacing w:line="360" w:lineRule="auto"/>
              <w:jc w:val="both"/>
              <w:rPr>
                <w:rFonts w:ascii="Arial" w:hAnsi="Arial" w:cs="Arial"/>
                <w:color w:val="auto"/>
              </w:rPr>
            </w:pPr>
          </w:p>
        </w:tc>
        <w:tc>
          <w:tcPr>
            <w:tcW w:w="2199" w:type="dxa"/>
          </w:tcPr>
          <w:p w:rsidR="003D186F" w:rsidRPr="00734E0B" w:rsidRDefault="003D186F" w:rsidP="003D186F">
            <w:pPr>
              <w:pStyle w:val="Default"/>
              <w:spacing w:line="360" w:lineRule="auto"/>
              <w:jc w:val="both"/>
              <w:rPr>
                <w:rFonts w:ascii="Arial" w:hAnsi="Arial" w:cs="Arial"/>
                <w:color w:val="auto"/>
              </w:rPr>
            </w:pPr>
            <w:r w:rsidRPr="00734E0B">
              <w:rPr>
                <w:rFonts w:ascii="Arial" w:hAnsi="Arial" w:cs="Arial"/>
                <w:color w:val="auto"/>
              </w:rPr>
              <w:t>Alca</w:t>
            </w:r>
            <w:r w:rsidR="000A0436">
              <w:rPr>
                <w:rFonts w:ascii="Arial" w:hAnsi="Arial" w:cs="Arial"/>
                <w:color w:val="auto"/>
              </w:rPr>
              <w:t>lde municipal, Recursos Humanos.</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p>
          <w:p w:rsidR="000A0436" w:rsidRPr="002B39D8" w:rsidRDefault="000A0436" w:rsidP="000A0436">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r>
              <w:rPr>
                <w:rFonts w:ascii="Arial" w:hAnsi="Arial" w:cs="Arial"/>
                <w:color w:val="000000" w:themeColor="text1"/>
                <w:sz w:val="24"/>
                <w:szCs w:val="24"/>
              </w:rPr>
              <w:t>0</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Solicitar exámenes clínicos a aspirante seleccionado.</w:t>
            </w:r>
          </w:p>
        </w:tc>
        <w:tc>
          <w:tcPr>
            <w:tcW w:w="2199" w:type="dxa"/>
          </w:tcPr>
          <w:p w:rsidR="000A0436" w:rsidRPr="00734E0B" w:rsidRDefault="000A0436" w:rsidP="000A0436">
            <w:pPr>
              <w:pStyle w:val="Default"/>
              <w:spacing w:line="360" w:lineRule="auto"/>
              <w:rPr>
                <w:rFonts w:ascii="Arial" w:hAnsi="Arial" w:cs="Arial"/>
                <w:color w:val="auto"/>
              </w:rPr>
            </w:pPr>
            <w:r w:rsidRPr="00734E0B">
              <w:rPr>
                <w:rFonts w:ascii="Arial" w:hAnsi="Arial" w:cs="Arial"/>
                <w:color w:val="auto"/>
              </w:rPr>
              <w:t xml:space="preserve">Recursos Humanos </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11</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Enviar a Recursos Humanos resultados de exámenes clínicos.</w:t>
            </w:r>
          </w:p>
        </w:tc>
        <w:tc>
          <w:tcPr>
            <w:tcW w:w="2199" w:type="dxa"/>
          </w:tcPr>
          <w:p w:rsidR="000A0436" w:rsidRPr="00734E0B" w:rsidRDefault="000A0436" w:rsidP="000A0436">
            <w:pPr>
              <w:pStyle w:val="Default"/>
              <w:spacing w:line="360" w:lineRule="auto"/>
              <w:rPr>
                <w:rFonts w:ascii="Arial" w:hAnsi="Arial" w:cs="Arial"/>
                <w:color w:val="auto"/>
              </w:rPr>
            </w:pPr>
            <w:r w:rsidRPr="00734E0B">
              <w:rPr>
                <w:rFonts w:ascii="Arial" w:hAnsi="Arial" w:cs="Arial"/>
                <w:color w:val="auto"/>
              </w:rPr>
              <w:t>Aspirante seleccionado.</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12</w:t>
            </w:r>
          </w:p>
        </w:tc>
        <w:tc>
          <w:tcPr>
            <w:tcW w:w="5760" w:type="dxa"/>
            <w:vAlign w:val="center"/>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Realizar inducción al personal.</w:t>
            </w:r>
          </w:p>
        </w:tc>
        <w:tc>
          <w:tcPr>
            <w:tcW w:w="2199" w:type="dxa"/>
          </w:tcPr>
          <w:p w:rsidR="000A0436" w:rsidRPr="00734E0B" w:rsidRDefault="000A0436" w:rsidP="000A0436">
            <w:pPr>
              <w:pStyle w:val="Default"/>
              <w:spacing w:line="360" w:lineRule="auto"/>
              <w:rPr>
                <w:rFonts w:ascii="Arial" w:hAnsi="Arial" w:cs="Arial"/>
                <w:color w:val="auto"/>
              </w:rPr>
            </w:pPr>
            <w:r w:rsidRPr="00734E0B">
              <w:rPr>
                <w:rFonts w:ascii="Arial" w:hAnsi="Arial" w:cs="Arial"/>
                <w:color w:val="auto"/>
              </w:rPr>
              <w:t xml:space="preserve">Recursos Humanos </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13</w:t>
            </w:r>
          </w:p>
        </w:tc>
        <w:tc>
          <w:tcPr>
            <w:tcW w:w="5760" w:type="dxa"/>
            <w:vAlign w:val="center"/>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Realizar trámite para nombramiento.</w:t>
            </w:r>
          </w:p>
        </w:tc>
        <w:tc>
          <w:tcPr>
            <w:tcW w:w="2199" w:type="dxa"/>
          </w:tcPr>
          <w:p w:rsidR="000A0436" w:rsidRPr="00734E0B" w:rsidRDefault="000A0436" w:rsidP="000A0436">
            <w:pPr>
              <w:pStyle w:val="Default"/>
              <w:spacing w:line="360" w:lineRule="auto"/>
              <w:rPr>
                <w:rFonts w:ascii="Arial" w:hAnsi="Arial" w:cs="Arial"/>
                <w:color w:val="auto"/>
              </w:rPr>
            </w:pPr>
            <w:r w:rsidRPr="00734E0B">
              <w:rPr>
                <w:rFonts w:ascii="Arial" w:hAnsi="Arial" w:cs="Arial"/>
                <w:color w:val="auto"/>
              </w:rPr>
              <w:t xml:space="preserve">Recursos Humanos </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14</w:t>
            </w:r>
          </w:p>
        </w:tc>
        <w:tc>
          <w:tcPr>
            <w:tcW w:w="5760" w:type="dxa"/>
            <w:vAlign w:val="center"/>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Registrar en planilla al contratado.</w:t>
            </w:r>
          </w:p>
        </w:tc>
        <w:tc>
          <w:tcPr>
            <w:tcW w:w="2199" w:type="dxa"/>
          </w:tcPr>
          <w:p w:rsidR="000A0436" w:rsidRPr="00734E0B" w:rsidRDefault="000A0436" w:rsidP="000A0436">
            <w:pPr>
              <w:pStyle w:val="Default"/>
              <w:spacing w:line="360" w:lineRule="auto"/>
              <w:rPr>
                <w:rFonts w:ascii="Arial" w:hAnsi="Arial" w:cs="Arial"/>
                <w:color w:val="auto"/>
              </w:rPr>
            </w:pPr>
            <w:r w:rsidRPr="00734E0B">
              <w:rPr>
                <w:rFonts w:ascii="Arial" w:hAnsi="Arial" w:cs="Arial"/>
                <w:color w:val="auto"/>
              </w:rPr>
              <w:t xml:space="preserve">Recursos Humanos </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15</w:t>
            </w:r>
          </w:p>
        </w:tc>
        <w:tc>
          <w:tcPr>
            <w:tcW w:w="5760" w:type="dxa"/>
            <w:vAlign w:val="center"/>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Elaborar planillas de sueldo.</w:t>
            </w:r>
          </w:p>
        </w:tc>
        <w:tc>
          <w:tcPr>
            <w:tcW w:w="2199" w:type="dxa"/>
          </w:tcPr>
          <w:p w:rsidR="000A0436" w:rsidRPr="00734E0B" w:rsidRDefault="000A0436" w:rsidP="000A0436">
            <w:pPr>
              <w:pStyle w:val="Default"/>
              <w:spacing w:line="360" w:lineRule="auto"/>
              <w:rPr>
                <w:rFonts w:ascii="Arial" w:hAnsi="Arial" w:cs="Arial"/>
                <w:color w:val="auto"/>
              </w:rPr>
            </w:pPr>
            <w:r w:rsidRPr="00734E0B">
              <w:rPr>
                <w:rFonts w:ascii="Arial" w:hAnsi="Arial" w:cs="Arial"/>
                <w:color w:val="auto"/>
              </w:rPr>
              <w:t xml:space="preserve">Recursos Humanos </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16</w:t>
            </w:r>
          </w:p>
        </w:tc>
        <w:tc>
          <w:tcPr>
            <w:tcW w:w="5760" w:type="dxa"/>
            <w:vAlign w:val="center"/>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Hacer apertura de expediente y registro en ficha.</w:t>
            </w:r>
          </w:p>
        </w:tc>
        <w:tc>
          <w:tcPr>
            <w:tcW w:w="2199" w:type="dxa"/>
          </w:tcPr>
          <w:p w:rsidR="000A0436" w:rsidRPr="00734E0B" w:rsidRDefault="000A0436" w:rsidP="000A0436">
            <w:pPr>
              <w:pStyle w:val="Default"/>
              <w:spacing w:line="360" w:lineRule="auto"/>
              <w:rPr>
                <w:rFonts w:ascii="Arial" w:hAnsi="Arial" w:cs="Arial"/>
                <w:color w:val="auto"/>
              </w:rPr>
            </w:pPr>
            <w:r w:rsidRPr="00734E0B">
              <w:rPr>
                <w:rFonts w:ascii="Arial" w:hAnsi="Arial" w:cs="Arial"/>
                <w:color w:val="auto"/>
              </w:rPr>
              <w:t xml:space="preserve">Recursos Humanos </w:t>
            </w:r>
          </w:p>
        </w:tc>
      </w:tr>
    </w:tbl>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0A0436" w:rsidRPr="008E1074" w:rsidTr="000A0436">
        <w:tc>
          <w:tcPr>
            <w:tcW w:w="8494" w:type="dxa"/>
            <w:gridSpan w:val="3"/>
            <w:shd w:val="clear" w:color="auto" w:fill="BDD6EE" w:themeFill="accent1" w:themeFillTint="66"/>
          </w:tcPr>
          <w:p w:rsidR="000A0436"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22432" behindDoc="0" locked="0" layoutInCell="1" allowOverlap="1" wp14:anchorId="315D0517" wp14:editId="5899025E">
                  <wp:simplePos x="0" y="0"/>
                  <wp:positionH relativeFrom="column">
                    <wp:posOffset>-65405</wp:posOffset>
                  </wp:positionH>
                  <wp:positionV relativeFrom="paragraph">
                    <wp:posOffset>0</wp:posOffset>
                  </wp:positionV>
                  <wp:extent cx="843280" cy="746760"/>
                  <wp:effectExtent l="0" t="0" r="0" b="0"/>
                  <wp:wrapSquare wrapText="bothSides"/>
                  <wp:docPr id="278" name="Imagen 278"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436" w:rsidRPr="008E1074">
              <w:rPr>
                <w:rFonts w:ascii="Arial" w:hAnsi="Arial" w:cs="Arial"/>
                <w:b/>
                <w:sz w:val="24"/>
                <w:szCs w:val="24"/>
              </w:rPr>
              <w:t>ALCALDÍA MUNICIPAL DE ARMENIA</w:t>
            </w:r>
          </w:p>
          <w:p w:rsidR="000A0436" w:rsidRPr="008E1074" w:rsidRDefault="000A0436"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0A0436" w:rsidRPr="008E1074" w:rsidRDefault="000A0436" w:rsidP="000A0436">
            <w:pPr>
              <w:jc w:val="center"/>
              <w:rPr>
                <w:rFonts w:ascii="Arial" w:hAnsi="Arial" w:cs="Arial"/>
                <w:sz w:val="24"/>
                <w:szCs w:val="24"/>
              </w:rPr>
            </w:pPr>
          </w:p>
        </w:tc>
      </w:tr>
      <w:tr w:rsidR="000A0436" w:rsidRPr="008E1074" w:rsidTr="000A0436">
        <w:tc>
          <w:tcPr>
            <w:tcW w:w="8494" w:type="dxa"/>
            <w:gridSpan w:val="3"/>
            <w:shd w:val="clear" w:color="auto" w:fill="BDD6EE" w:themeFill="accent1" w:themeFillTint="66"/>
          </w:tcPr>
          <w:p w:rsidR="000A0436" w:rsidRPr="003D1E95" w:rsidRDefault="000A0436" w:rsidP="003D1E95">
            <w:pPr>
              <w:rPr>
                <w:rFonts w:ascii="Arial" w:hAnsi="Arial" w:cs="Arial"/>
                <w:b/>
                <w:color w:val="000000" w:themeColor="text1"/>
                <w:sz w:val="24"/>
                <w:szCs w:val="24"/>
              </w:rPr>
            </w:pPr>
            <w:r w:rsidRPr="003D1E95">
              <w:rPr>
                <w:rFonts w:ascii="Arial" w:hAnsi="Arial" w:cs="Arial"/>
                <w:b/>
                <w:color w:val="000000" w:themeColor="text1"/>
                <w:sz w:val="24"/>
                <w:szCs w:val="24"/>
              </w:rPr>
              <w:t>UNIDAD ADMINISTRATIVA: RECURSOS HUMANOS.</w:t>
            </w:r>
          </w:p>
        </w:tc>
      </w:tr>
      <w:tr w:rsidR="00A114A2" w:rsidRPr="008E1074" w:rsidTr="000A0436">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Pr>
                <w:rFonts w:ascii="Arial" w:hAnsi="Arial" w:cs="Arial"/>
                <w:caps/>
                <w:color w:val="000000" w:themeColor="text1"/>
                <w:sz w:val="24"/>
                <w:szCs w:val="24"/>
                <w:lang w:val="es-419"/>
              </w:rPr>
              <w:t>l, POLITICAS Y REGLAMENTO INTERNO.</w:t>
            </w:r>
          </w:p>
        </w:tc>
      </w:tr>
      <w:tr w:rsidR="000A0436" w:rsidRPr="008E1074" w:rsidTr="000A0436">
        <w:tc>
          <w:tcPr>
            <w:tcW w:w="8494" w:type="dxa"/>
            <w:gridSpan w:val="3"/>
            <w:shd w:val="clear" w:color="auto" w:fill="BDD6EE" w:themeFill="accent1" w:themeFillTint="66"/>
          </w:tcPr>
          <w:p w:rsidR="000A0436" w:rsidRPr="00734E0B" w:rsidRDefault="000A0436" w:rsidP="000A0436">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Pr="000A0436">
              <w:rPr>
                <w:rFonts w:ascii="Arial" w:hAnsi="Arial" w:cs="Arial"/>
                <w:caps/>
                <w:color w:val="000000" w:themeColor="text1"/>
                <w:sz w:val="24"/>
                <w:szCs w:val="24"/>
                <w:lang w:val="es-419"/>
              </w:rPr>
              <w:t>PERMISOS PERSONALES.</w:t>
            </w:r>
          </w:p>
        </w:tc>
      </w:tr>
      <w:tr w:rsidR="000A0436" w:rsidRPr="008E1074" w:rsidTr="000A0436">
        <w:tc>
          <w:tcPr>
            <w:tcW w:w="8494" w:type="dxa"/>
            <w:gridSpan w:val="3"/>
            <w:shd w:val="clear" w:color="auto" w:fill="BDD6EE" w:themeFill="accent1" w:themeFillTint="66"/>
          </w:tcPr>
          <w:p w:rsidR="000A0436" w:rsidRPr="001E6938" w:rsidRDefault="000A0436" w:rsidP="000A0436">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0A0436">
              <w:rPr>
                <w:rFonts w:ascii="Arial" w:hAnsi="Arial" w:cs="Arial"/>
                <w:caps/>
                <w:color w:val="000000" w:themeColor="text1"/>
                <w:sz w:val="24"/>
                <w:szCs w:val="24"/>
                <w:lang w:val="es-419"/>
              </w:rPr>
              <w:t>DEFINIR EL PROCESO PARA LA SOLICITUD Y AUTORIZACIÓN DE PERMISOS DEL PERSONAL.</w:t>
            </w:r>
          </w:p>
        </w:tc>
      </w:tr>
      <w:tr w:rsidR="000A0436" w:rsidRPr="008E1074" w:rsidTr="000A0436">
        <w:tc>
          <w:tcPr>
            <w:tcW w:w="535" w:type="dxa"/>
            <w:shd w:val="clear" w:color="auto" w:fill="BDD6EE" w:themeFill="accent1" w:themeFillTint="66"/>
          </w:tcPr>
          <w:p w:rsidR="000A0436" w:rsidRPr="008E1074" w:rsidRDefault="000A0436"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0A0436" w:rsidRPr="008E1074" w:rsidRDefault="000A0436"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0A0436" w:rsidRPr="008E1074" w:rsidRDefault="000A0436" w:rsidP="000A0436">
            <w:pPr>
              <w:jc w:val="center"/>
              <w:rPr>
                <w:rFonts w:ascii="Arial" w:hAnsi="Arial" w:cs="Arial"/>
                <w:b/>
                <w:sz w:val="24"/>
                <w:szCs w:val="24"/>
              </w:rPr>
            </w:pPr>
            <w:r>
              <w:rPr>
                <w:rFonts w:ascii="Arial" w:hAnsi="Arial" w:cs="Arial"/>
                <w:b/>
                <w:sz w:val="24"/>
                <w:szCs w:val="24"/>
              </w:rPr>
              <w:t>RESPONSABLE</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p>
          <w:p w:rsidR="000A0436" w:rsidRPr="002B39D8" w:rsidRDefault="000A0436" w:rsidP="000A0436">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 xml:space="preserve">Llenar solicitud de permiso laboral. </w:t>
            </w:r>
          </w:p>
        </w:tc>
        <w:tc>
          <w:tcPr>
            <w:tcW w:w="2199" w:type="dxa"/>
          </w:tcPr>
          <w:p w:rsidR="000A0436" w:rsidRPr="00734E0B" w:rsidRDefault="000A0436" w:rsidP="000A0436">
            <w:pPr>
              <w:pStyle w:val="Default"/>
              <w:spacing w:line="360" w:lineRule="auto"/>
              <w:rPr>
                <w:rFonts w:ascii="Arial" w:hAnsi="Arial" w:cs="Arial"/>
                <w:color w:val="auto"/>
              </w:rPr>
            </w:pPr>
            <w:r w:rsidRPr="00734E0B">
              <w:rPr>
                <w:rFonts w:ascii="Arial" w:hAnsi="Arial" w:cs="Arial"/>
                <w:color w:val="auto"/>
              </w:rPr>
              <w:t>Empleado</w:t>
            </w:r>
            <w:r>
              <w:rPr>
                <w:rFonts w:ascii="Arial" w:hAnsi="Arial" w:cs="Arial"/>
                <w:color w:val="auto"/>
              </w:rPr>
              <w:t>.</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Recibir la solicitud de permiso laboral.</w:t>
            </w:r>
          </w:p>
          <w:p w:rsidR="000A0436" w:rsidRPr="00734E0B" w:rsidRDefault="000A0436" w:rsidP="000A0436">
            <w:pPr>
              <w:spacing w:line="360" w:lineRule="auto"/>
              <w:jc w:val="both"/>
              <w:rPr>
                <w:rFonts w:ascii="Arial" w:hAnsi="Arial" w:cs="Arial"/>
                <w:sz w:val="24"/>
                <w:szCs w:val="24"/>
              </w:rPr>
            </w:pPr>
          </w:p>
        </w:tc>
        <w:tc>
          <w:tcPr>
            <w:tcW w:w="2199" w:type="dxa"/>
          </w:tcPr>
          <w:p w:rsidR="000A0436" w:rsidRPr="00734E0B" w:rsidRDefault="000A0436" w:rsidP="000A0436">
            <w:pPr>
              <w:pStyle w:val="Default"/>
              <w:spacing w:line="360" w:lineRule="auto"/>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Clasificar tipo de permiso.</w:t>
            </w:r>
          </w:p>
          <w:p w:rsidR="000A0436" w:rsidRPr="00734E0B" w:rsidRDefault="000A0436" w:rsidP="000A0436">
            <w:pPr>
              <w:pStyle w:val="Default"/>
              <w:spacing w:line="360" w:lineRule="auto"/>
              <w:jc w:val="both"/>
              <w:rPr>
                <w:rFonts w:ascii="Arial" w:hAnsi="Arial" w:cs="Arial"/>
                <w:color w:val="auto"/>
              </w:rPr>
            </w:pPr>
          </w:p>
        </w:tc>
        <w:tc>
          <w:tcPr>
            <w:tcW w:w="2199" w:type="dxa"/>
          </w:tcPr>
          <w:p w:rsidR="000A0436" w:rsidRPr="00734E0B" w:rsidRDefault="000A0436" w:rsidP="000A0436">
            <w:pPr>
              <w:pStyle w:val="Default"/>
              <w:spacing w:line="360" w:lineRule="auto"/>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Pedir autorización a jefe superior.</w:t>
            </w:r>
          </w:p>
          <w:p w:rsidR="000A0436" w:rsidRPr="00734E0B" w:rsidRDefault="000A0436" w:rsidP="000A0436">
            <w:pPr>
              <w:spacing w:line="360" w:lineRule="auto"/>
              <w:jc w:val="both"/>
              <w:rPr>
                <w:rFonts w:ascii="Arial" w:hAnsi="Arial" w:cs="Arial"/>
                <w:sz w:val="24"/>
                <w:szCs w:val="24"/>
              </w:rPr>
            </w:pPr>
          </w:p>
        </w:tc>
        <w:tc>
          <w:tcPr>
            <w:tcW w:w="2199" w:type="dxa"/>
          </w:tcPr>
          <w:p w:rsidR="000A0436" w:rsidRPr="00734E0B" w:rsidRDefault="000A0436" w:rsidP="000A0436">
            <w:pPr>
              <w:pStyle w:val="Default"/>
              <w:spacing w:line="360" w:lineRule="auto"/>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Firma permiso el jefe superior, si se aprueba o no.</w:t>
            </w:r>
          </w:p>
        </w:tc>
        <w:tc>
          <w:tcPr>
            <w:tcW w:w="2199" w:type="dxa"/>
          </w:tcPr>
          <w:p w:rsidR="000A0436" w:rsidRPr="00734E0B" w:rsidRDefault="000A0436" w:rsidP="000A0436">
            <w:pPr>
              <w:pStyle w:val="Default"/>
              <w:spacing w:line="360" w:lineRule="auto"/>
              <w:rPr>
                <w:rFonts w:ascii="Arial" w:hAnsi="Arial" w:cs="Arial"/>
                <w:color w:val="auto"/>
              </w:rPr>
            </w:pPr>
            <w:r>
              <w:rPr>
                <w:rFonts w:ascii="Arial" w:hAnsi="Arial" w:cs="Arial"/>
                <w:color w:val="auto"/>
              </w:rPr>
              <w:t>Jefe superior.</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 xml:space="preserve">Notificación de la aceptación o negación del permiso al empleado. </w:t>
            </w:r>
          </w:p>
        </w:tc>
        <w:tc>
          <w:tcPr>
            <w:tcW w:w="2199" w:type="dxa"/>
          </w:tcPr>
          <w:p w:rsidR="000A0436" w:rsidRPr="00734E0B" w:rsidRDefault="000A0436" w:rsidP="000A0436">
            <w:pPr>
              <w:pStyle w:val="Default"/>
              <w:spacing w:line="360" w:lineRule="auto"/>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 xml:space="preserve">Ingresar en sistema de planilla el permiso. </w:t>
            </w:r>
          </w:p>
          <w:p w:rsidR="000A0436" w:rsidRPr="00734E0B" w:rsidRDefault="000A0436" w:rsidP="000A0436">
            <w:pPr>
              <w:pStyle w:val="Default"/>
              <w:spacing w:line="360" w:lineRule="auto"/>
              <w:jc w:val="both"/>
              <w:rPr>
                <w:rFonts w:ascii="Arial" w:hAnsi="Arial" w:cs="Arial"/>
                <w:color w:val="auto"/>
              </w:rPr>
            </w:pPr>
          </w:p>
        </w:tc>
        <w:tc>
          <w:tcPr>
            <w:tcW w:w="2199" w:type="dxa"/>
          </w:tcPr>
          <w:p w:rsidR="000A0436" w:rsidRPr="00734E0B" w:rsidRDefault="000A0436" w:rsidP="000A0436">
            <w:pPr>
              <w:pStyle w:val="Default"/>
              <w:spacing w:line="360" w:lineRule="auto"/>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Ingresar en cuadro de control mensual.</w:t>
            </w:r>
          </w:p>
          <w:p w:rsidR="000A0436" w:rsidRPr="00734E0B" w:rsidRDefault="000A0436" w:rsidP="000A0436">
            <w:pPr>
              <w:pStyle w:val="Default"/>
              <w:spacing w:line="360" w:lineRule="auto"/>
              <w:jc w:val="both"/>
              <w:rPr>
                <w:rFonts w:ascii="Arial" w:hAnsi="Arial" w:cs="Arial"/>
                <w:color w:val="auto"/>
              </w:rPr>
            </w:pPr>
          </w:p>
        </w:tc>
        <w:tc>
          <w:tcPr>
            <w:tcW w:w="2199" w:type="dxa"/>
          </w:tcPr>
          <w:p w:rsidR="000A0436" w:rsidRPr="00734E0B" w:rsidRDefault="000A0436" w:rsidP="000A0436">
            <w:pPr>
              <w:pStyle w:val="Default"/>
              <w:spacing w:line="360" w:lineRule="auto"/>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 xml:space="preserve">Anexar permiso en archivo de marcaciones. </w:t>
            </w:r>
          </w:p>
          <w:p w:rsidR="000A0436" w:rsidRPr="00734E0B" w:rsidRDefault="000A0436" w:rsidP="000A0436">
            <w:pPr>
              <w:pStyle w:val="Default"/>
              <w:spacing w:line="360" w:lineRule="auto"/>
              <w:jc w:val="both"/>
              <w:rPr>
                <w:rFonts w:ascii="Arial" w:hAnsi="Arial" w:cs="Arial"/>
                <w:color w:val="auto"/>
              </w:rPr>
            </w:pPr>
          </w:p>
        </w:tc>
        <w:tc>
          <w:tcPr>
            <w:tcW w:w="2199" w:type="dxa"/>
          </w:tcPr>
          <w:p w:rsidR="000A0436" w:rsidRPr="00734E0B" w:rsidRDefault="000A0436" w:rsidP="000A0436">
            <w:pPr>
              <w:pStyle w:val="Default"/>
              <w:spacing w:line="360" w:lineRule="auto"/>
              <w:rPr>
                <w:rFonts w:ascii="Arial" w:hAnsi="Arial" w:cs="Arial"/>
              </w:rPr>
            </w:pPr>
            <w:r w:rsidRPr="00734E0B">
              <w:rPr>
                <w:rFonts w:ascii="Arial" w:hAnsi="Arial" w:cs="Arial"/>
              </w:rPr>
              <w:t>Recursos Humanos</w:t>
            </w:r>
            <w:r>
              <w:rPr>
                <w:rFonts w:ascii="Arial" w:hAnsi="Arial" w:cs="Arial"/>
              </w:rPr>
              <w:t>.</w:t>
            </w:r>
          </w:p>
        </w:tc>
      </w:tr>
    </w:tbl>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p w:rsidR="000A0436" w:rsidRDefault="000A0436"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0A0436" w:rsidRPr="008E1074" w:rsidTr="000A0436">
        <w:tc>
          <w:tcPr>
            <w:tcW w:w="8494" w:type="dxa"/>
            <w:gridSpan w:val="3"/>
            <w:shd w:val="clear" w:color="auto" w:fill="BDD6EE" w:themeFill="accent1" w:themeFillTint="66"/>
          </w:tcPr>
          <w:p w:rsidR="000A0436" w:rsidRPr="008E1074" w:rsidRDefault="00DF2207" w:rsidP="000A0436">
            <w:pPr>
              <w:spacing w:line="360" w:lineRule="auto"/>
              <w:jc w:val="center"/>
              <w:rPr>
                <w:rFonts w:ascii="Arial" w:hAnsi="Arial" w:cs="Arial"/>
                <w:b/>
                <w:sz w:val="24"/>
                <w:szCs w:val="24"/>
              </w:rPr>
            </w:pPr>
            <w:r>
              <w:rPr>
                <w:noProof/>
                <w:lang w:val="es-SV" w:eastAsia="es-SV"/>
              </w:rPr>
              <w:drawing>
                <wp:anchor distT="0" distB="0" distL="114300" distR="114300" simplePos="0" relativeHeight="251924480" behindDoc="0" locked="0" layoutInCell="1" allowOverlap="1" wp14:anchorId="00FCC724" wp14:editId="7C704E45">
                  <wp:simplePos x="0" y="0"/>
                  <wp:positionH relativeFrom="column">
                    <wp:posOffset>-65405</wp:posOffset>
                  </wp:positionH>
                  <wp:positionV relativeFrom="paragraph">
                    <wp:posOffset>0</wp:posOffset>
                  </wp:positionV>
                  <wp:extent cx="843280" cy="746760"/>
                  <wp:effectExtent l="0" t="0" r="0" b="0"/>
                  <wp:wrapSquare wrapText="bothSides"/>
                  <wp:docPr id="279" name="Imagen 279"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436" w:rsidRPr="008E1074">
              <w:rPr>
                <w:rFonts w:ascii="Arial" w:hAnsi="Arial" w:cs="Arial"/>
                <w:b/>
                <w:sz w:val="24"/>
                <w:szCs w:val="24"/>
              </w:rPr>
              <w:t>ALCALDÍA MUNICIPAL DE ARMENIA</w:t>
            </w:r>
          </w:p>
          <w:p w:rsidR="000A0436" w:rsidRPr="008E1074" w:rsidRDefault="000A0436" w:rsidP="000A0436">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0A0436" w:rsidRPr="008E1074" w:rsidRDefault="000A0436" w:rsidP="000A0436">
            <w:pPr>
              <w:jc w:val="center"/>
              <w:rPr>
                <w:rFonts w:ascii="Arial" w:hAnsi="Arial" w:cs="Arial"/>
                <w:sz w:val="24"/>
                <w:szCs w:val="24"/>
              </w:rPr>
            </w:pPr>
          </w:p>
        </w:tc>
      </w:tr>
      <w:tr w:rsidR="000A0436" w:rsidRPr="008E1074" w:rsidTr="000A0436">
        <w:tc>
          <w:tcPr>
            <w:tcW w:w="8494" w:type="dxa"/>
            <w:gridSpan w:val="3"/>
            <w:shd w:val="clear" w:color="auto" w:fill="BDD6EE" w:themeFill="accent1" w:themeFillTint="66"/>
          </w:tcPr>
          <w:p w:rsidR="000A0436" w:rsidRPr="003D1E95" w:rsidRDefault="000A0436" w:rsidP="003D1E95">
            <w:pPr>
              <w:rPr>
                <w:rFonts w:ascii="Arial" w:hAnsi="Arial" w:cs="Arial"/>
                <w:b/>
                <w:color w:val="000000" w:themeColor="text1"/>
                <w:sz w:val="24"/>
                <w:szCs w:val="24"/>
              </w:rPr>
            </w:pPr>
            <w:r w:rsidRPr="003D1E95">
              <w:rPr>
                <w:rFonts w:ascii="Arial" w:hAnsi="Arial" w:cs="Arial"/>
                <w:b/>
                <w:color w:val="000000" w:themeColor="text1"/>
                <w:sz w:val="24"/>
                <w:szCs w:val="24"/>
              </w:rPr>
              <w:t>UNIDAD ADMINISTRATIVA: RECURSOS HUMANOS.</w:t>
            </w:r>
          </w:p>
        </w:tc>
      </w:tr>
      <w:tr w:rsidR="00A114A2" w:rsidRPr="008E1074" w:rsidTr="000A0436">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Pr>
                <w:rFonts w:ascii="Arial" w:hAnsi="Arial" w:cs="Arial"/>
                <w:caps/>
                <w:color w:val="000000" w:themeColor="text1"/>
                <w:sz w:val="24"/>
                <w:szCs w:val="24"/>
                <w:lang w:val="es-419"/>
              </w:rPr>
              <w:t>l, POLITICAS Y REGLAMENTO INTERNO.</w:t>
            </w:r>
          </w:p>
        </w:tc>
      </w:tr>
      <w:tr w:rsidR="000A0436" w:rsidRPr="008E1074" w:rsidTr="000A0436">
        <w:tc>
          <w:tcPr>
            <w:tcW w:w="8494" w:type="dxa"/>
            <w:gridSpan w:val="3"/>
            <w:shd w:val="clear" w:color="auto" w:fill="BDD6EE" w:themeFill="accent1" w:themeFillTint="66"/>
          </w:tcPr>
          <w:p w:rsidR="000A0436" w:rsidRPr="00734E0B" w:rsidRDefault="000A0436" w:rsidP="000A0436">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Pr="000A0436">
              <w:rPr>
                <w:rFonts w:ascii="Arial" w:hAnsi="Arial" w:cs="Arial"/>
                <w:caps/>
                <w:color w:val="000000" w:themeColor="text1"/>
                <w:sz w:val="24"/>
                <w:szCs w:val="24"/>
                <w:lang w:val="es-419"/>
              </w:rPr>
              <w:t>INCAPACIDADES.</w:t>
            </w:r>
          </w:p>
        </w:tc>
      </w:tr>
      <w:tr w:rsidR="000A0436" w:rsidRPr="008E1074" w:rsidTr="000A0436">
        <w:tc>
          <w:tcPr>
            <w:tcW w:w="8494" w:type="dxa"/>
            <w:gridSpan w:val="3"/>
            <w:shd w:val="clear" w:color="auto" w:fill="BDD6EE" w:themeFill="accent1" w:themeFillTint="66"/>
          </w:tcPr>
          <w:p w:rsidR="000A0436" w:rsidRPr="001E6938" w:rsidRDefault="000A0436" w:rsidP="000A0436">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0A0436">
              <w:rPr>
                <w:rFonts w:ascii="Arial" w:hAnsi="Arial" w:cs="Arial"/>
                <w:caps/>
                <w:color w:val="000000" w:themeColor="text1"/>
                <w:sz w:val="24"/>
                <w:szCs w:val="24"/>
                <w:lang w:val="es-419"/>
              </w:rPr>
              <w:t>DEFINIR EL PROCESO PARA LA RECEPCIÓN Y ARCHIVO DE INCAPACIDADES DEL PERSONAL</w:t>
            </w:r>
            <w:r w:rsidRPr="00734E0B">
              <w:rPr>
                <w:rFonts w:ascii="Arial" w:hAnsi="Arial" w:cs="Arial"/>
              </w:rPr>
              <w:t>.</w:t>
            </w:r>
          </w:p>
        </w:tc>
      </w:tr>
      <w:tr w:rsidR="000A0436" w:rsidRPr="008E1074" w:rsidTr="000A0436">
        <w:tc>
          <w:tcPr>
            <w:tcW w:w="535" w:type="dxa"/>
            <w:shd w:val="clear" w:color="auto" w:fill="BDD6EE" w:themeFill="accent1" w:themeFillTint="66"/>
          </w:tcPr>
          <w:p w:rsidR="000A0436" w:rsidRPr="008E1074" w:rsidRDefault="000A0436" w:rsidP="000A0436">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0A0436" w:rsidRPr="008E1074" w:rsidRDefault="000A0436" w:rsidP="000A0436">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0A0436" w:rsidRPr="008E1074" w:rsidRDefault="000A0436" w:rsidP="000A0436">
            <w:pPr>
              <w:jc w:val="center"/>
              <w:rPr>
                <w:rFonts w:ascii="Arial" w:hAnsi="Arial" w:cs="Arial"/>
                <w:b/>
                <w:sz w:val="24"/>
                <w:szCs w:val="24"/>
              </w:rPr>
            </w:pPr>
            <w:r>
              <w:rPr>
                <w:rFonts w:ascii="Arial" w:hAnsi="Arial" w:cs="Arial"/>
                <w:b/>
                <w:sz w:val="24"/>
                <w:szCs w:val="24"/>
              </w:rPr>
              <w:t>RESPONSABLE</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p>
          <w:p w:rsidR="000A0436" w:rsidRPr="002B39D8" w:rsidRDefault="000A0436" w:rsidP="000A0436">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Presentar incapacidad.</w:t>
            </w:r>
          </w:p>
        </w:tc>
        <w:tc>
          <w:tcPr>
            <w:tcW w:w="2199"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Empleado</w:t>
            </w:r>
            <w:r>
              <w:rPr>
                <w:rFonts w:ascii="Arial" w:hAnsi="Arial" w:cs="Arial"/>
                <w:color w:val="auto"/>
              </w:rPr>
              <w:t>.</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Recibir la incapacidad para sellarla.</w:t>
            </w:r>
          </w:p>
        </w:tc>
        <w:tc>
          <w:tcPr>
            <w:tcW w:w="2199" w:type="dxa"/>
          </w:tcPr>
          <w:p w:rsidR="000A0436" w:rsidRPr="00734E0B" w:rsidRDefault="000A0436" w:rsidP="000A0436">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Pr="002B39D8"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Ingresar incapacidades en el sistema.</w:t>
            </w:r>
          </w:p>
        </w:tc>
        <w:tc>
          <w:tcPr>
            <w:tcW w:w="2199" w:type="dxa"/>
          </w:tcPr>
          <w:p w:rsidR="000A0436" w:rsidRPr="00734E0B" w:rsidRDefault="000A0436" w:rsidP="000A0436">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Ingresar incapacidad al cuadro de control mensual.</w:t>
            </w:r>
          </w:p>
          <w:p w:rsidR="000A0436" w:rsidRPr="00734E0B" w:rsidRDefault="000A0436" w:rsidP="000A0436">
            <w:pPr>
              <w:spacing w:line="360" w:lineRule="auto"/>
              <w:jc w:val="both"/>
              <w:rPr>
                <w:rFonts w:ascii="Arial" w:hAnsi="Arial" w:cs="Arial"/>
                <w:sz w:val="24"/>
                <w:szCs w:val="24"/>
              </w:rPr>
            </w:pPr>
          </w:p>
        </w:tc>
        <w:tc>
          <w:tcPr>
            <w:tcW w:w="2199" w:type="dxa"/>
          </w:tcPr>
          <w:p w:rsidR="000A0436" w:rsidRPr="00734E0B" w:rsidRDefault="000A0436" w:rsidP="000A0436">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0A0436" w:rsidRPr="002B39D8" w:rsidTr="000A0436">
        <w:tc>
          <w:tcPr>
            <w:tcW w:w="535" w:type="dxa"/>
            <w:shd w:val="clear" w:color="auto" w:fill="BDD6EE" w:themeFill="accent1" w:themeFillTint="66"/>
            <w:vAlign w:val="center"/>
          </w:tcPr>
          <w:p w:rsidR="000A0436" w:rsidRDefault="000A0436" w:rsidP="000A0436">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0A0436" w:rsidRPr="00734E0B" w:rsidRDefault="000A0436" w:rsidP="000A0436">
            <w:pPr>
              <w:pStyle w:val="Default"/>
              <w:spacing w:line="360" w:lineRule="auto"/>
              <w:jc w:val="both"/>
              <w:rPr>
                <w:rFonts w:ascii="Arial" w:hAnsi="Arial" w:cs="Arial"/>
                <w:color w:val="auto"/>
              </w:rPr>
            </w:pPr>
            <w:r w:rsidRPr="00734E0B">
              <w:rPr>
                <w:rFonts w:ascii="Arial" w:hAnsi="Arial" w:cs="Arial"/>
                <w:color w:val="auto"/>
              </w:rPr>
              <w:t>Archivar incapacidad a expediente.</w:t>
            </w:r>
          </w:p>
        </w:tc>
        <w:tc>
          <w:tcPr>
            <w:tcW w:w="2199" w:type="dxa"/>
          </w:tcPr>
          <w:p w:rsidR="000A0436" w:rsidRPr="00734E0B" w:rsidRDefault="000A0436" w:rsidP="000A0436">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bl>
    <w:p w:rsidR="000A0436" w:rsidRDefault="000A0436"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BF2D39" w:rsidRPr="008E1074" w:rsidTr="00841940">
        <w:tc>
          <w:tcPr>
            <w:tcW w:w="8494" w:type="dxa"/>
            <w:gridSpan w:val="3"/>
            <w:shd w:val="clear" w:color="auto" w:fill="BDD6EE" w:themeFill="accent1" w:themeFillTint="66"/>
          </w:tcPr>
          <w:p w:rsidR="00BF2D39" w:rsidRPr="008E1074" w:rsidRDefault="00DF2207" w:rsidP="00841940">
            <w:pPr>
              <w:spacing w:line="360" w:lineRule="auto"/>
              <w:jc w:val="center"/>
              <w:rPr>
                <w:rFonts w:ascii="Arial" w:hAnsi="Arial" w:cs="Arial"/>
                <w:b/>
                <w:sz w:val="24"/>
                <w:szCs w:val="24"/>
              </w:rPr>
            </w:pPr>
            <w:r>
              <w:rPr>
                <w:noProof/>
                <w:lang w:val="es-SV" w:eastAsia="es-SV"/>
              </w:rPr>
              <w:drawing>
                <wp:anchor distT="0" distB="0" distL="114300" distR="114300" simplePos="0" relativeHeight="251926528" behindDoc="0" locked="0" layoutInCell="1" allowOverlap="1" wp14:anchorId="7B77B4FC" wp14:editId="3A671FF5">
                  <wp:simplePos x="0" y="0"/>
                  <wp:positionH relativeFrom="column">
                    <wp:posOffset>-65405</wp:posOffset>
                  </wp:positionH>
                  <wp:positionV relativeFrom="paragraph">
                    <wp:posOffset>0</wp:posOffset>
                  </wp:positionV>
                  <wp:extent cx="843280" cy="746760"/>
                  <wp:effectExtent l="0" t="0" r="0" b="0"/>
                  <wp:wrapSquare wrapText="bothSides"/>
                  <wp:docPr id="280" name="Imagen 280"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D39" w:rsidRPr="008E1074">
              <w:rPr>
                <w:rFonts w:ascii="Arial" w:hAnsi="Arial" w:cs="Arial"/>
                <w:b/>
                <w:sz w:val="24"/>
                <w:szCs w:val="24"/>
              </w:rPr>
              <w:t>ALCALDÍA MUNICIPAL DE ARMENIA</w:t>
            </w:r>
          </w:p>
          <w:p w:rsidR="00BF2D39" w:rsidRPr="008E1074" w:rsidRDefault="00BF2D39" w:rsidP="00841940">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BF2D39" w:rsidRPr="008E1074" w:rsidRDefault="00BF2D39" w:rsidP="00841940">
            <w:pPr>
              <w:jc w:val="center"/>
              <w:rPr>
                <w:rFonts w:ascii="Arial" w:hAnsi="Arial" w:cs="Arial"/>
                <w:sz w:val="24"/>
                <w:szCs w:val="24"/>
              </w:rPr>
            </w:pPr>
          </w:p>
        </w:tc>
      </w:tr>
      <w:tr w:rsidR="00BF2D39" w:rsidRPr="008E1074" w:rsidTr="00841940">
        <w:tc>
          <w:tcPr>
            <w:tcW w:w="8494" w:type="dxa"/>
            <w:gridSpan w:val="3"/>
            <w:shd w:val="clear" w:color="auto" w:fill="BDD6EE" w:themeFill="accent1" w:themeFillTint="66"/>
          </w:tcPr>
          <w:p w:rsidR="00BF2D39" w:rsidRPr="003D1E95" w:rsidRDefault="00BF2D39" w:rsidP="003D1E95">
            <w:pPr>
              <w:rPr>
                <w:rFonts w:ascii="Arial" w:hAnsi="Arial" w:cs="Arial"/>
                <w:b/>
                <w:color w:val="000000" w:themeColor="text1"/>
                <w:sz w:val="24"/>
                <w:szCs w:val="24"/>
              </w:rPr>
            </w:pPr>
            <w:r w:rsidRPr="003D1E95">
              <w:rPr>
                <w:rFonts w:ascii="Arial" w:hAnsi="Arial" w:cs="Arial"/>
                <w:b/>
                <w:color w:val="000000" w:themeColor="text1"/>
                <w:sz w:val="24"/>
                <w:szCs w:val="24"/>
              </w:rPr>
              <w:t>UNIDAD ADMINISTRATIVA: RECURSOS HUMANOS.</w:t>
            </w:r>
          </w:p>
        </w:tc>
      </w:tr>
      <w:tr w:rsidR="00A114A2" w:rsidRPr="008E1074" w:rsidTr="00841940">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Pr>
                <w:rFonts w:ascii="Arial" w:hAnsi="Arial" w:cs="Arial"/>
                <w:caps/>
                <w:color w:val="000000" w:themeColor="text1"/>
                <w:sz w:val="24"/>
                <w:szCs w:val="24"/>
                <w:lang w:val="es-419"/>
              </w:rPr>
              <w:t>l, POLITICAS Y REGLAMENTO INTERNO.</w:t>
            </w:r>
          </w:p>
        </w:tc>
      </w:tr>
      <w:tr w:rsidR="00BF2D39" w:rsidRPr="008E1074" w:rsidTr="00841940">
        <w:tc>
          <w:tcPr>
            <w:tcW w:w="8494" w:type="dxa"/>
            <w:gridSpan w:val="3"/>
            <w:shd w:val="clear" w:color="auto" w:fill="BDD6EE" w:themeFill="accent1" w:themeFillTint="66"/>
          </w:tcPr>
          <w:p w:rsidR="00BF2D39" w:rsidRPr="00734E0B" w:rsidRDefault="00BF2D39" w:rsidP="00841940">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INCAPACIDADES POR ACCIDENTE DE TRABAJO</w:t>
            </w:r>
            <w:r>
              <w:rPr>
                <w:rFonts w:ascii="Arial" w:hAnsi="Arial" w:cs="Arial"/>
                <w:sz w:val="24"/>
                <w:szCs w:val="24"/>
              </w:rPr>
              <w:t>.</w:t>
            </w:r>
          </w:p>
        </w:tc>
      </w:tr>
      <w:tr w:rsidR="00BF2D39" w:rsidRPr="008E1074" w:rsidTr="00841940">
        <w:tc>
          <w:tcPr>
            <w:tcW w:w="8494" w:type="dxa"/>
            <w:gridSpan w:val="3"/>
            <w:shd w:val="clear" w:color="auto" w:fill="BDD6EE" w:themeFill="accent1" w:themeFillTint="66"/>
          </w:tcPr>
          <w:p w:rsidR="00BF2D39" w:rsidRPr="001E6938" w:rsidRDefault="00BF2D39" w:rsidP="00841940">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BF2D39">
              <w:rPr>
                <w:rFonts w:ascii="Arial" w:hAnsi="Arial" w:cs="Arial"/>
                <w:caps/>
                <w:color w:val="000000" w:themeColor="text1"/>
                <w:sz w:val="24"/>
                <w:szCs w:val="24"/>
                <w:lang w:val="es-419"/>
              </w:rPr>
              <w:t>DEFINIR EL PROCESO PARA LA RECEPCIÓN Y ARCHIVO DE INCAPACIDADES POR ACCIDENTE DE TRABAJO DEL PERSONAL DE LA MUNICIPALIDAD.</w:t>
            </w:r>
          </w:p>
        </w:tc>
      </w:tr>
      <w:tr w:rsidR="00BF2D39" w:rsidRPr="008E1074" w:rsidTr="00841940">
        <w:tc>
          <w:tcPr>
            <w:tcW w:w="535" w:type="dxa"/>
            <w:shd w:val="clear" w:color="auto" w:fill="BDD6EE" w:themeFill="accent1" w:themeFillTint="66"/>
          </w:tcPr>
          <w:p w:rsidR="00BF2D39" w:rsidRPr="008E1074" w:rsidRDefault="00BF2D39" w:rsidP="00841940">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BF2D39" w:rsidRPr="008E1074" w:rsidRDefault="00BF2D39" w:rsidP="00841940">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BF2D39" w:rsidRPr="008E1074" w:rsidRDefault="00BF2D39" w:rsidP="00841940">
            <w:pPr>
              <w:jc w:val="center"/>
              <w:rPr>
                <w:rFonts w:ascii="Arial" w:hAnsi="Arial" w:cs="Arial"/>
                <w:b/>
                <w:sz w:val="24"/>
                <w:szCs w:val="24"/>
              </w:rPr>
            </w:pPr>
            <w:r>
              <w:rPr>
                <w:rFonts w:ascii="Arial" w:hAnsi="Arial" w:cs="Arial"/>
                <w:b/>
                <w:sz w:val="24"/>
                <w:szCs w:val="24"/>
              </w:rPr>
              <w:t>RESPONSABLE</w:t>
            </w:r>
          </w:p>
        </w:tc>
      </w:tr>
      <w:tr w:rsidR="00BF2D39" w:rsidRPr="002B39D8" w:rsidTr="00841940">
        <w:tc>
          <w:tcPr>
            <w:tcW w:w="535" w:type="dxa"/>
            <w:shd w:val="clear" w:color="auto" w:fill="BDD6EE" w:themeFill="accent1" w:themeFillTint="66"/>
            <w:vAlign w:val="center"/>
          </w:tcPr>
          <w:p w:rsidR="00BF2D39" w:rsidRPr="002B39D8" w:rsidRDefault="00BF2D39" w:rsidP="00BF2D39">
            <w:pPr>
              <w:tabs>
                <w:tab w:val="left" w:pos="982"/>
              </w:tabs>
              <w:spacing w:before="240"/>
              <w:jc w:val="right"/>
              <w:rPr>
                <w:rFonts w:ascii="Arial" w:hAnsi="Arial" w:cs="Arial"/>
                <w:color w:val="000000" w:themeColor="text1"/>
                <w:sz w:val="24"/>
                <w:szCs w:val="24"/>
              </w:rPr>
            </w:pPr>
          </w:p>
          <w:p w:rsidR="00BF2D39" w:rsidRPr="002B39D8" w:rsidRDefault="00BF2D39" w:rsidP="00BF2D39">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BF2D39" w:rsidRPr="00734E0B" w:rsidRDefault="00BF2D39" w:rsidP="00BF2D39">
            <w:pPr>
              <w:pStyle w:val="Default"/>
              <w:spacing w:line="360" w:lineRule="auto"/>
              <w:jc w:val="both"/>
              <w:rPr>
                <w:rFonts w:ascii="Arial" w:hAnsi="Arial" w:cs="Arial"/>
                <w:color w:val="auto"/>
              </w:rPr>
            </w:pPr>
            <w:r w:rsidRPr="00734E0B">
              <w:rPr>
                <w:rFonts w:ascii="Arial" w:hAnsi="Arial" w:cs="Arial"/>
                <w:color w:val="auto"/>
              </w:rPr>
              <w:t>Presentar incapacidad.</w:t>
            </w:r>
          </w:p>
        </w:tc>
        <w:tc>
          <w:tcPr>
            <w:tcW w:w="2199" w:type="dxa"/>
          </w:tcPr>
          <w:p w:rsidR="00BF2D39" w:rsidRPr="00734E0B" w:rsidRDefault="00BF2D39" w:rsidP="00BF2D39">
            <w:pPr>
              <w:pStyle w:val="Default"/>
              <w:spacing w:line="360" w:lineRule="auto"/>
              <w:jc w:val="both"/>
              <w:rPr>
                <w:rFonts w:ascii="Arial" w:hAnsi="Arial" w:cs="Arial"/>
                <w:color w:val="auto"/>
              </w:rPr>
            </w:pPr>
            <w:r w:rsidRPr="00734E0B">
              <w:rPr>
                <w:rFonts w:ascii="Arial" w:hAnsi="Arial" w:cs="Arial"/>
                <w:color w:val="auto"/>
              </w:rPr>
              <w:t>Empleado</w:t>
            </w:r>
            <w:r>
              <w:rPr>
                <w:rFonts w:ascii="Arial" w:hAnsi="Arial" w:cs="Arial"/>
                <w:color w:val="auto"/>
              </w:rPr>
              <w:t>.</w:t>
            </w:r>
          </w:p>
        </w:tc>
      </w:tr>
      <w:tr w:rsidR="00BF2D39" w:rsidRPr="002B39D8" w:rsidTr="00841940">
        <w:tc>
          <w:tcPr>
            <w:tcW w:w="535" w:type="dxa"/>
            <w:shd w:val="clear" w:color="auto" w:fill="BDD6EE" w:themeFill="accent1" w:themeFillTint="66"/>
            <w:vAlign w:val="center"/>
          </w:tcPr>
          <w:p w:rsidR="00BF2D39" w:rsidRPr="002B39D8" w:rsidRDefault="00BF2D39" w:rsidP="00BF2D39">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BF2D39" w:rsidRPr="00734E0B" w:rsidRDefault="00BF2D39" w:rsidP="00BF2D39">
            <w:pPr>
              <w:pStyle w:val="Default"/>
              <w:spacing w:line="360" w:lineRule="auto"/>
              <w:jc w:val="both"/>
              <w:rPr>
                <w:rFonts w:ascii="Arial" w:hAnsi="Arial" w:cs="Arial"/>
                <w:color w:val="auto"/>
              </w:rPr>
            </w:pPr>
            <w:r w:rsidRPr="00734E0B">
              <w:rPr>
                <w:rFonts w:ascii="Arial" w:hAnsi="Arial" w:cs="Arial"/>
                <w:color w:val="auto"/>
              </w:rPr>
              <w:t>Llenar formulario con descripción de accidente de trabajo.</w:t>
            </w:r>
          </w:p>
        </w:tc>
        <w:tc>
          <w:tcPr>
            <w:tcW w:w="2199" w:type="dxa"/>
          </w:tcPr>
          <w:p w:rsidR="00BF2D39" w:rsidRPr="00734E0B" w:rsidRDefault="00BF2D39" w:rsidP="00BF2D39">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BF2D39" w:rsidRPr="002B39D8" w:rsidTr="00841940">
        <w:tc>
          <w:tcPr>
            <w:tcW w:w="535" w:type="dxa"/>
            <w:shd w:val="clear" w:color="auto" w:fill="BDD6EE" w:themeFill="accent1" w:themeFillTint="66"/>
            <w:vAlign w:val="center"/>
          </w:tcPr>
          <w:p w:rsidR="00BF2D39" w:rsidRPr="002B39D8" w:rsidRDefault="00BF2D39" w:rsidP="00BF2D39">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BF2D39" w:rsidRPr="00734E0B" w:rsidRDefault="00BF2D39" w:rsidP="00BF2D39">
            <w:pPr>
              <w:pStyle w:val="Default"/>
              <w:spacing w:line="360" w:lineRule="auto"/>
              <w:jc w:val="both"/>
              <w:rPr>
                <w:rFonts w:ascii="Arial" w:hAnsi="Arial" w:cs="Arial"/>
                <w:color w:val="auto"/>
              </w:rPr>
            </w:pPr>
            <w:r w:rsidRPr="00734E0B">
              <w:rPr>
                <w:rFonts w:ascii="Arial" w:hAnsi="Arial" w:cs="Arial"/>
                <w:color w:val="auto"/>
              </w:rPr>
              <w:t>Revisar, firmar y sellarla.</w:t>
            </w:r>
          </w:p>
          <w:p w:rsidR="00BF2D39" w:rsidRPr="00734E0B" w:rsidRDefault="00BF2D39" w:rsidP="00BF2D39">
            <w:pPr>
              <w:pStyle w:val="Default"/>
              <w:spacing w:line="360" w:lineRule="auto"/>
              <w:jc w:val="both"/>
              <w:rPr>
                <w:rFonts w:ascii="Arial" w:hAnsi="Arial" w:cs="Arial"/>
                <w:color w:val="auto"/>
              </w:rPr>
            </w:pPr>
          </w:p>
        </w:tc>
        <w:tc>
          <w:tcPr>
            <w:tcW w:w="2199" w:type="dxa"/>
          </w:tcPr>
          <w:p w:rsidR="00BF2D39" w:rsidRPr="00734E0B" w:rsidRDefault="00BF2D39" w:rsidP="00BF2D39">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BF2D39" w:rsidRPr="002B39D8" w:rsidTr="00841940">
        <w:tc>
          <w:tcPr>
            <w:tcW w:w="535" w:type="dxa"/>
            <w:shd w:val="clear" w:color="auto" w:fill="BDD6EE" w:themeFill="accent1" w:themeFillTint="66"/>
            <w:vAlign w:val="center"/>
          </w:tcPr>
          <w:p w:rsidR="00BF2D39" w:rsidRDefault="00BF2D39" w:rsidP="00BF2D39">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BF2D39" w:rsidRPr="00734E0B" w:rsidRDefault="00BF2D39" w:rsidP="00BF2D39">
            <w:pPr>
              <w:pStyle w:val="Default"/>
              <w:spacing w:line="360" w:lineRule="auto"/>
              <w:jc w:val="both"/>
              <w:rPr>
                <w:rFonts w:ascii="Arial" w:hAnsi="Arial" w:cs="Arial"/>
                <w:color w:val="auto"/>
              </w:rPr>
            </w:pPr>
            <w:r w:rsidRPr="00734E0B">
              <w:rPr>
                <w:rFonts w:ascii="Arial" w:hAnsi="Arial" w:cs="Arial"/>
                <w:color w:val="auto"/>
              </w:rPr>
              <w:t>Sacar copia de formulario para archivar.</w:t>
            </w:r>
          </w:p>
          <w:p w:rsidR="00BF2D39" w:rsidRPr="00734E0B" w:rsidRDefault="00BF2D39" w:rsidP="00BF2D39">
            <w:pPr>
              <w:spacing w:line="360" w:lineRule="auto"/>
              <w:jc w:val="both"/>
              <w:rPr>
                <w:rFonts w:ascii="Arial" w:hAnsi="Arial" w:cs="Arial"/>
                <w:sz w:val="24"/>
                <w:szCs w:val="24"/>
              </w:rPr>
            </w:pPr>
          </w:p>
        </w:tc>
        <w:tc>
          <w:tcPr>
            <w:tcW w:w="2199" w:type="dxa"/>
          </w:tcPr>
          <w:p w:rsidR="00BF2D39" w:rsidRPr="00734E0B" w:rsidRDefault="00BF2D39" w:rsidP="00BF2D39">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BF2D39" w:rsidRPr="002B39D8" w:rsidTr="00841940">
        <w:tc>
          <w:tcPr>
            <w:tcW w:w="535" w:type="dxa"/>
            <w:shd w:val="clear" w:color="auto" w:fill="BDD6EE" w:themeFill="accent1" w:themeFillTint="66"/>
            <w:vAlign w:val="center"/>
          </w:tcPr>
          <w:p w:rsidR="00BF2D39" w:rsidRDefault="00BF2D39" w:rsidP="00BF2D39">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BF2D39" w:rsidRPr="00734E0B" w:rsidRDefault="00BF2D39" w:rsidP="00BF2D39">
            <w:pPr>
              <w:pStyle w:val="Default"/>
              <w:spacing w:line="360" w:lineRule="auto"/>
              <w:jc w:val="both"/>
              <w:rPr>
                <w:rFonts w:ascii="Arial" w:hAnsi="Arial" w:cs="Arial"/>
                <w:color w:val="auto"/>
              </w:rPr>
            </w:pPr>
            <w:r w:rsidRPr="00734E0B">
              <w:rPr>
                <w:rFonts w:ascii="Arial" w:hAnsi="Arial" w:cs="Arial"/>
                <w:color w:val="auto"/>
              </w:rPr>
              <w:t>Ingresar incapacidades en el sistema.</w:t>
            </w:r>
          </w:p>
          <w:p w:rsidR="00BF2D39" w:rsidRPr="00734E0B" w:rsidRDefault="00BF2D39" w:rsidP="00BF2D39">
            <w:pPr>
              <w:pStyle w:val="Default"/>
              <w:spacing w:line="360" w:lineRule="auto"/>
              <w:jc w:val="both"/>
              <w:rPr>
                <w:rFonts w:ascii="Arial" w:hAnsi="Arial" w:cs="Arial"/>
                <w:color w:val="auto"/>
              </w:rPr>
            </w:pPr>
          </w:p>
        </w:tc>
        <w:tc>
          <w:tcPr>
            <w:tcW w:w="2199" w:type="dxa"/>
          </w:tcPr>
          <w:p w:rsidR="00BF2D39" w:rsidRPr="00734E0B" w:rsidRDefault="00BF2D39" w:rsidP="00BF2D39">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BF2D39" w:rsidRPr="002B39D8" w:rsidTr="00841940">
        <w:tc>
          <w:tcPr>
            <w:tcW w:w="535" w:type="dxa"/>
            <w:shd w:val="clear" w:color="auto" w:fill="BDD6EE" w:themeFill="accent1" w:themeFillTint="66"/>
            <w:vAlign w:val="center"/>
          </w:tcPr>
          <w:p w:rsidR="00BF2D39" w:rsidRDefault="00BF2D39" w:rsidP="00BF2D39">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BF2D39" w:rsidRPr="00734E0B" w:rsidRDefault="00BF2D39" w:rsidP="00BF2D39">
            <w:pPr>
              <w:pStyle w:val="Default"/>
              <w:spacing w:line="360" w:lineRule="auto"/>
              <w:jc w:val="both"/>
              <w:rPr>
                <w:rFonts w:ascii="Arial" w:hAnsi="Arial" w:cs="Arial"/>
                <w:color w:val="auto"/>
              </w:rPr>
            </w:pPr>
            <w:r w:rsidRPr="00734E0B">
              <w:rPr>
                <w:rFonts w:ascii="Arial" w:hAnsi="Arial" w:cs="Arial"/>
                <w:color w:val="auto"/>
              </w:rPr>
              <w:t xml:space="preserve">Ingresar incapacidad al cuadro de control mensual. </w:t>
            </w:r>
          </w:p>
          <w:p w:rsidR="00BF2D39" w:rsidRPr="00734E0B" w:rsidRDefault="00BF2D39" w:rsidP="00BF2D39">
            <w:pPr>
              <w:pStyle w:val="Default"/>
              <w:spacing w:line="360" w:lineRule="auto"/>
              <w:jc w:val="both"/>
              <w:rPr>
                <w:rFonts w:ascii="Arial" w:hAnsi="Arial" w:cs="Arial"/>
                <w:color w:val="auto"/>
              </w:rPr>
            </w:pPr>
          </w:p>
        </w:tc>
        <w:tc>
          <w:tcPr>
            <w:tcW w:w="2199" w:type="dxa"/>
          </w:tcPr>
          <w:p w:rsidR="00BF2D39" w:rsidRPr="00734E0B" w:rsidRDefault="00BF2D39" w:rsidP="00BF2D39">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BF2D39" w:rsidRPr="002B39D8" w:rsidTr="00841940">
        <w:tc>
          <w:tcPr>
            <w:tcW w:w="535" w:type="dxa"/>
            <w:shd w:val="clear" w:color="auto" w:fill="BDD6EE" w:themeFill="accent1" w:themeFillTint="66"/>
            <w:vAlign w:val="center"/>
          </w:tcPr>
          <w:p w:rsidR="00BF2D39" w:rsidRDefault="00BF2D39" w:rsidP="00BF2D39">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BF2D39" w:rsidRPr="00734E0B" w:rsidRDefault="00BF2D39" w:rsidP="00BF2D39">
            <w:pPr>
              <w:pStyle w:val="Default"/>
              <w:spacing w:line="360" w:lineRule="auto"/>
              <w:jc w:val="both"/>
              <w:rPr>
                <w:rFonts w:ascii="Arial" w:hAnsi="Arial" w:cs="Arial"/>
                <w:color w:val="auto"/>
              </w:rPr>
            </w:pPr>
            <w:r w:rsidRPr="00734E0B">
              <w:rPr>
                <w:rFonts w:ascii="Arial" w:hAnsi="Arial" w:cs="Arial"/>
                <w:color w:val="auto"/>
              </w:rPr>
              <w:t>Archivar incapacidad a expediente.</w:t>
            </w:r>
          </w:p>
          <w:p w:rsidR="00BF2D39" w:rsidRPr="00734E0B" w:rsidRDefault="00BF2D39" w:rsidP="00BF2D39">
            <w:pPr>
              <w:pStyle w:val="Default"/>
              <w:spacing w:line="360" w:lineRule="auto"/>
              <w:jc w:val="both"/>
              <w:rPr>
                <w:rFonts w:ascii="Arial" w:hAnsi="Arial" w:cs="Arial"/>
                <w:color w:val="auto"/>
              </w:rPr>
            </w:pPr>
          </w:p>
        </w:tc>
        <w:tc>
          <w:tcPr>
            <w:tcW w:w="2199" w:type="dxa"/>
          </w:tcPr>
          <w:p w:rsidR="00BF2D39" w:rsidRPr="00734E0B" w:rsidRDefault="00BF2D39" w:rsidP="00BF2D39">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bl>
    <w:p w:rsidR="00BF2D39" w:rsidRDefault="00BF2D39"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p w:rsidR="00BF2D39" w:rsidRDefault="00BF2D39"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BF2D39" w:rsidRPr="008E1074" w:rsidTr="00841940">
        <w:tc>
          <w:tcPr>
            <w:tcW w:w="8494" w:type="dxa"/>
            <w:gridSpan w:val="3"/>
            <w:shd w:val="clear" w:color="auto" w:fill="BDD6EE" w:themeFill="accent1" w:themeFillTint="66"/>
          </w:tcPr>
          <w:p w:rsidR="00BF2D39" w:rsidRPr="008E1074" w:rsidRDefault="00DF2207" w:rsidP="00841940">
            <w:pPr>
              <w:spacing w:line="360" w:lineRule="auto"/>
              <w:jc w:val="center"/>
              <w:rPr>
                <w:rFonts w:ascii="Arial" w:hAnsi="Arial" w:cs="Arial"/>
                <w:b/>
                <w:sz w:val="24"/>
                <w:szCs w:val="24"/>
              </w:rPr>
            </w:pPr>
            <w:r>
              <w:rPr>
                <w:noProof/>
                <w:lang w:val="es-SV" w:eastAsia="es-SV"/>
              </w:rPr>
              <w:drawing>
                <wp:anchor distT="0" distB="0" distL="114300" distR="114300" simplePos="0" relativeHeight="251928576" behindDoc="0" locked="0" layoutInCell="1" allowOverlap="1" wp14:anchorId="2141CFF3" wp14:editId="74D35DDD">
                  <wp:simplePos x="0" y="0"/>
                  <wp:positionH relativeFrom="column">
                    <wp:posOffset>-65405</wp:posOffset>
                  </wp:positionH>
                  <wp:positionV relativeFrom="paragraph">
                    <wp:posOffset>0</wp:posOffset>
                  </wp:positionV>
                  <wp:extent cx="843280" cy="746760"/>
                  <wp:effectExtent l="0" t="0" r="0" b="0"/>
                  <wp:wrapSquare wrapText="bothSides"/>
                  <wp:docPr id="281" name="Imagen 281"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D39" w:rsidRPr="008E1074">
              <w:rPr>
                <w:rFonts w:ascii="Arial" w:hAnsi="Arial" w:cs="Arial"/>
                <w:b/>
                <w:sz w:val="24"/>
                <w:szCs w:val="24"/>
              </w:rPr>
              <w:t>ALCALDÍA MUNICIPAL DE ARMENIA</w:t>
            </w:r>
          </w:p>
          <w:p w:rsidR="00BF2D39" w:rsidRPr="008E1074" w:rsidRDefault="00BF2D39" w:rsidP="00841940">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BF2D39" w:rsidRPr="008E1074" w:rsidRDefault="00BF2D39" w:rsidP="00841940">
            <w:pPr>
              <w:jc w:val="center"/>
              <w:rPr>
                <w:rFonts w:ascii="Arial" w:hAnsi="Arial" w:cs="Arial"/>
                <w:sz w:val="24"/>
                <w:szCs w:val="24"/>
              </w:rPr>
            </w:pPr>
          </w:p>
        </w:tc>
      </w:tr>
      <w:tr w:rsidR="00BF2D39" w:rsidRPr="008E1074" w:rsidTr="00841940">
        <w:tc>
          <w:tcPr>
            <w:tcW w:w="8494" w:type="dxa"/>
            <w:gridSpan w:val="3"/>
            <w:shd w:val="clear" w:color="auto" w:fill="BDD6EE" w:themeFill="accent1" w:themeFillTint="66"/>
          </w:tcPr>
          <w:p w:rsidR="00BF2D39" w:rsidRPr="003D1E95" w:rsidRDefault="00BF2D39" w:rsidP="003D1E95">
            <w:pPr>
              <w:rPr>
                <w:rFonts w:ascii="Arial" w:hAnsi="Arial" w:cs="Arial"/>
                <w:b/>
                <w:color w:val="000000" w:themeColor="text1"/>
                <w:sz w:val="24"/>
                <w:szCs w:val="24"/>
              </w:rPr>
            </w:pPr>
            <w:r w:rsidRPr="003D1E95">
              <w:rPr>
                <w:rFonts w:ascii="Arial" w:hAnsi="Arial" w:cs="Arial"/>
                <w:b/>
                <w:color w:val="000000" w:themeColor="text1"/>
                <w:sz w:val="24"/>
                <w:szCs w:val="24"/>
              </w:rPr>
              <w:t>UNIDAD ADMINISTRATIVA: RECURSOS HUMANOS.</w:t>
            </w:r>
          </w:p>
        </w:tc>
      </w:tr>
      <w:tr w:rsidR="00BF2D39" w:rsidRPr="008E1074" w:rsidTr="00841940">
        <w:tc>
          <w:tcPr>
            <w:tcW w:w="8494" w:type="dxa"/>
            <w:gridSpan w:val="3"/>
            <w:shd w:val="clear" w:color="auto" w:fill="BDD6EE" w:themeFill="accent1" w:themeFillTint="66"/>
          </w:tcPr>
          <w:p w:rsidR="00BF2D39" w:rsidRPr="001E6938" w:rsidRDefault="00BF2D39" w:rsidP="00841940">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Pr="001E6938">
              <w:rPr>
                <w:rFonts w:ascii="Arial" w:hAnsi="Arial" w:cs="Arial"/>
                <w:caps/>
                <w:color w:val="000000" w:themeColor="text1"/>
                <w:sz w:val="24"/>
                <w:szCs w:val="24"/>
                <w:lang w:val="es-419"/>
              </w:rPr>
              <w:t>Código Municipa</w:t>
            </w:r>
            <w:r w:rsidR="00A114A2">
              <w:rPr>
                <w:rFonts w:ascii="Arial" w:hAnsi="Arial" w:cs="Arial"/>
                <w:caps/>
                <w:color w:val="000000" w:themeColor="text1"/>
                <w:sz w:val="24"/>
                <w:szCs w:val="24"/>
                <w:lang w:val="es-419"/>
              </w:rPr>
              <w:t>l, POLITICAS Y REGLAMENTO INTERNO.</w:t>
            </w:r>
          </w:p>
        </w:tc>
      </w:tr>
      <w:tr w:rsidR="00BF2D39" w:rsidRPr="008E1074" w:rsidTr="00841940">
        <w:tc>
          <w:tcPr>
            <w:tcW w:w="8494" w:type="dxa"/>
            <w:gridSpan w:val="3"/>
            <w:shd w:val="clear" w:color="auto" w:fill="BDD6EE" w:themeFill="accent1" w:themeFillTint="66"/>
          </w:tcPr>
          <w:p w:rsidR="00BF2D39" w:rsidRPr="00734E0B" w:rsidRDefault="00BF2D39" w:rsidP="00841940">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Pr>
                <w:rFonts w:ascii="Arial" w:hAnsi="Arial" w:cs="Arial"/>
                <w:sz w:val="24"/>
                <w:szCs w:val="24"/>
              </w:rPr>
              <w:t>ELABORA</w:t>
            </w:r>
            <w:r w:rsidRPr="00734E0B">
              <w:rPr>
                <w:rFonts w:ascii="Arial" w:hAnsi="Arial" w:cs="Arial"/>
                <w:sz w:val="24"/>
                <w:szCs w:val="24"/>
              </w:rPr>
              <w:t>CIÓN DE PLAN DE CAPACITACIÓN.</w:t>
            </w:r>
          </w:p>
        </w:tc>
      </w:tr>
      <w:tr w:rsidR="00BF2D39" w:rsidRPr="008E1074" w:rsidTr="00841940">
        <w:tc>
          <w:tcPr>
            <w:tcW w:w="8494" w:type="dxa"/>
            <w:gridSpan w:val="3"/>
            <w:shd w:val="clear" w:color="auto" w:fill="BDD6EE" w:themeFill="accent1" w:themeFillTint="66"/>
          </w:tcPr>
          <w:p w:rsidR="00BF2D39" w:rsidRPr="001E6938" w:rsidRDefault="00BF2D39" w:rsidP="00841940">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00C45A30" w:rsidRPr="00C45A30">
              <w:rPr>
                <w:rFonts w:ascii="Arial" w:hAnsi="Arial" w:cs="Arial"/>
                <w:caps/>
                <w:color w:val="000000" w:themeColor="text1"/>
                <w:sz w:val="24"/>
                <w:szCs w:val="24"/>
                <w:lang w:val="es-419"/>
              </w:rPr>
              <w:t>DEFINIR EL PROCESO PARA LA RECEPCIÓN Y ARCHIVO DE INCAPACIDADES POR ACCIDENTE DE TRABAJO DEL PERSONAL DE LA MUNICIPALIDAD</w:t>
            </w:r>
            <w:r w:rsidR="00C45A30">
              <w:rPr>
                <w:rFonts w:ascii="Arial" w:hAnsi="Arial" w:cs="Arial"/>
                <w:caps/>
                <w:color w:val="000000" w:themeColor="text1"/>
                <w:sz w:val="24"/>
                <w:szCs w:val="24"/>
                <w:lang w:val="es-419"/>
              </w:rPr>
              <w:t>.</w:t>
            </w:r>
          </w:p>
        </w:tc>
      </w:tr>
      <w:tr w:rsidR="00BF2D39" w:rsidRPr="008E1074" w:rsidTr="00841940">
        <w:tc>
          <w:tcPr>
            <w:tcW w:w="535" w:type="dxa"/>
            <w:shd w:val="clear" w:color="auto" w:fill="BDD6EE" w:themeFill="accent1" w:themeFillTint="66"/>
          </w:tcPr>
          <w:p w:rsidR="00BF2D39" w:rsidRPr="008E1074" w:rsidRDefault="00BF2D39" w:rsidP="00841940">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BF2D39" w:rsidRPr="008E1074" w:rsidRDefault="00BF2D39" w:rsidP="00841940">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BF2D39" w:rsidRPr="008E1074" w:rsidRDefault="00BF2D39" w:rsidP="00841940">
            <w:pPr>
              <w:jc w:val="center"/>
              <w:rPr>
                <w:rFonts w:ascii="Arial" w:hAnsi="Arial" w:cs="Arial"/>
                <w:b/>
                <w:sz w:val="24"/>
                <w:szCs w:val="24"/>
              </w:rPr>
            </w:pPr>
            <w:r>
              <w:rPr>
                <w:rFonts w:ascii="Arial" w:hAnsi="Arial" w:cs="Arial"/>
                <w:b/>
                <w:sz w:val="24"/>
                <w:szCs w:val="24"/>
              </w:rPr>
              <w:t>RESPONSABLE</w:t>
            </w:r>
          </w:p>
        </w:tc>
      </w:tr>
      <w:tr w:rsidR="00C45A30" w:rsidRPr="002B39D8" w:rsidTr="00841940">
        <w:tc>
          <w:tcPr>
            <w:tcW w:w="535" w:type="dxa"/>
            <w:shd w:val="clear" w:color="auto" w:fill="BDD6EE" w:themeFill="accent1" w:themeFillTint="66"/>
            <w:vAlign w:val="center"/>
          </w:tcPr>
          <w:p w:rsidR="00C45A30" w:rsidRPr="002B39D8" w:rsidRDefault="00C45A30" w:rsidP="00C45A3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Elaborar cuestionario de necesidades de capacitación.</w:t>
            </w:r>
          </w:p>
          <w:p w:rsidR="00C45A30" w:rsidRPr="00734E0B" w:rsidRDefault="00C45A30" w:rsidP="00C45A30">
            <w:pPr>
              <w:pStyle w:val="Default"/>
              <w:spacing w:line="360" w:lineRule="auto"/>
              <w:jc w:val="both"/>
              <w:rPr>
                <w:rFonts w:ascii="Arial" w:hAnsi="Arial" w:cs="Arial"/>
              </w:rPr>
            </w:pPr>
          </w:p>
        </w:tc>
        <w:tc>
          <w:tcPr>
            <w:tcW w:w="2199"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C45A30" w:rsidRPr="002B39D8" w:rsidTr="00841940">
        <w:tc>
          <w:tcPr>
            <w:tcW w:w="535" w:type="dxa"/>
            <w:shd w:val="clear" w:color="auto" w:fill="BDD6EE" w:themeFill="accent1" w:themeFillTint="66"/>
            <w:vAlign w:val="center"/>
          </w:tcPr>
          <w:p w:rsidR="00C45A30" w:rsidRDefault="00C45A30" w:rsidP="00C45A3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Distribuir a Jefaturas y empleado cuestionarios.</w:t>
            </w:r>
          </w:p>
          <w:p w:rsidR="00C45A30" w:rsidRPr="00734E0B" w:rsidRDefault="00C45A30" w:rsidP="00C45A30">
            <w:pPr>
              <w:pStyle w:val="Default"/>
              <w:spacing w:line="360" w:lineRule="auto"/>
              <w:jc w:val="both"/>
              <w:rPr>
                <w:rFonts w:ascii="Arial" w:hAnsi="Arial" w:cs="Arial"/>
              </w:rPr>
            </w:pPr>
          </w:p>
        </w:tc>
        <w:tc>
          <w:tcPr>
            <w:tcW w:w="2199"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C45A30" w:rsidRPr="002B39D8" w:rsidTr="00841940">
        <w:tc>
          <w:tcPr>
            <w:tcW w:w="535" w:type="dxa"/>
            <w:shd w:val="clear" w:color="auto" w:fill="BDD6EE" w:themeFill="accent1" w:themeFillTint="66"/>
            <w:vAlign w:val="center"/>
          </w:tcPr>
          <w:p w:rsidR="00C45A30" w:rsidRDefault="00C45A30" w:rsidP="00C45A3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 xml:space="preserve">Envío a Recursos Humanos cuestionarios llenos. </w:t>
            </w:r>
          </w:p>
          <w:p w:rsidR="00C45A30" w:rsidRPr="00734E0B" w:rsidRDefault="00C45A30" w:rsidP="00C45A30">
            <w:pPr>
              <w:pStyle w:val="Default"/>
              <w:spacing w:line="360" w:lineRule="auto"/>
              <w:jc w:val="both"/>
              <w:rPr>
                <w:rFonts w:ascii="Arial" w:hAnsi="Arial" w:cs="Arial"/>
              </w:rPr>
            </w:pPr>
          </w:p>
        </w:tc>
        <w:tc>
          <w:tcPr>
            <w:tcW w:w="2199"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Jefaturas o empleados</w:t>
            </w:r>
            <w:r>
              <w:rPr>
                <w:rFonts w:ascii="Arial" w:hAnsi="Arial" w:cs="Arial"/>
              </w:rPr>
              <w:t>.</w:t>
            </w:r>
          </w:p>
        </w:tc>
      </w:tr>
      <w:tr w:rsidR="00C45A30" w:rsidRPr="002B39D8" w:rsidTr="00841940">
        <w:tc>
          <w:tcPr>
            <w:tcW w:w="535" w:type="dxa"/>
            <w:shd w:val="clear" w:color="auto" w:fill="BDD6EE" w:themeFill="accent1" w:themeFillTint="66"/>
            <w:vAlign w:val="center"/>
          </w:tcPr>
          <w:p w:rsidR="00C45A30" w:rsidRDefault="00C45A30" w:rsidP="00C45A3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Tabular información.</w:t>
            </w:r>
          </w:p>
          <w:p w:rsidR="00C45A30" w:rsidRPr="00734E0B" w:rsidRDefault="00C45A30" w:rsidP="00C45A30">
            <w:pPr>
              <w:spacing w:line="360" w:lineRule="auto"/>
              <w:jc w:val="both"/>
              <w:rPr>
                <w:rFonts w:ascii="Arial" w:hAnsi="Arial" w:cs="Arial"/>
                <w:color w:val="000000"/>
                <w:sz w:val="24"/>
                <w:szCs w:val="24"/>
              </w:rPr>
            </w:pPr>
          </w:p>
        </w:tc>
        <w:tc>
          <w:tcPr>
            <w:tcW w:w="2199"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C45A30" w:rsidRPr="002B39D8" w:rsidTr="00841940">
        <w:tc>
          <w:tcPr>
            <w:tcW w:w="535" w:type="dxa"/>
            <w:shd w:val="clear" w:color="auto" w:fill="BDD6EE" w:themeFill="accent1" w:themeFillTint="66"/>
            <w:vAlign w:val="center"/>
          </w:tcPr>
          <w:p w:rsidR="00C45A30" w:rsidRDefault="00C45A30" w:rsidP="00C45A3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Elaborar Diagnostico.</w:t>
            </w:r>
          </w:p>
          <w:p w:rsidR="00C45A30" w:rsidRPr="00734E0B" w:rsidRDefault="00C45A30" w:rsidP="00C45A30">
            <w:pPr>
              <w:pStyle w:val="Default"/>
              <w:spacing w:line="360" w:lineRule="auto"/>
              <w:jc w:val="both"/>
              <w:rPr>
                <w:rFonts w:ascii="Arial" w:hAnsi="Arial" w:cs="Arial"/>
              </w:rPr>
            </w:pPr>
          </w:p>
        </w:tc>
        <w:tc>
          <w:tcPr>
            <w:tcW w:w="2199"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C45A30" w:rsidRPr="002B39D8" w:rsidTr="00841940">
        <w:tc>
          <w:tcPr>
            <w:tcW w:w="535" w:type="dxa"/>
            <w:shd w:val="clear" w:color="auto" w:fill="BDD6EE" w:themeFill="accent1" w:themeFillTint="66"/>
            <w:vAlign w:val="center"/>
          </w:tcPr>
          <w:p w:rsidR="00C45A30" w:rsidRDefault="00C45A30" w:rsidP="00C45A3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Elaborar plan de contingencia.</w:t>
            </w:r>
          </w:p>
          <w:p w:rsidR="00C45A30" w:rsidRPr="00734E0B" w:rsidRDefault="00C45A30" w:rsidP="00C45A30">
            <w:pPr>
              <w:pStyle w:val="Default"/>
              <w:spacing w:line="360" w:lineRule="auto"/>
              <w:jc w:val="both"/>
              <w:rPr>
                <w:rFonts w:ascii="Arial" w:hAnsi="Arial" w:cs="Arial"/>
              </w:rPr>
            </w:pPr>
          </w:p>
        </w:tc>
        <w:tc>
          <w:tcPr>
            <w:tcW w:w="2199"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C45A30" w:rsidRPr="002B39D8" w:rsidTr="00841940">
        <w:tc>
          <w:tcPr>
            <w:tcW w:w="535" w:type="dxa"/>
            <w:shd w:val="clear" w:color="auto" w:fill="BDD6EE" w:themeFill="accent1" w:themeFillTint="66"/>
            <w:vAlign w:val="center"/>
          </w:tcPr>
          <w:p w:rsidR="00C45A30" w:rsidRDefault="00C45A30" w:rsidP="00C45A3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Enviar a comisión de fortalecimiento para validación.</w:t>
            </w:r>
          </w:p>
          <w:p w:rsidR="00C45A30" w:rsidRPr="00734E0B" w:rsidRDefault="00C45A30" w:rsidP="00C45A30">
            <w:pPr>
              <w:pStyle w:val="Default"/>
              <w:spacing w:line="360" w:lineRule="auto"/>
              <w:jc w:val="both"/>
              <w:rPr>
                <w:rFonts w:ascii="Arial" w:hAnsi="Arial" w:cs="Arial"/>
              </w:rPr>
            </w:pPr>
          </w:p>
        </w:tc>
        <w:tc>
          <w:tcPr>
            <w:tcW w:w="2199"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r w:rsidR="00C45A30" w:rsidRPr="002B39D8" w:rsidTr="00841940">
        <w:tc>
          <w:tcPr>
            <w:tcW w:w="535" w:type="dxa"/>
            <w:shd w:val="clear" w:color="auto" w:fill="BDD6EE" w:themeFill="accent1" w:themeFillTint="66"/>
            <w:vAlign w:val="center"/>
          </w:tcPr>
          <w:p w:rsidR="00C45A30" w:rsidRDefault="00C45A30" w:rsidP="00C45A3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Ejecutar plan de capacitación.</w:t>
            </w:r>
          </w:p>
          <w:p w:rsidR="00C45A30" w:rsidRPr="00734E0B" w:rsidRDefault="00C45A30" w:rsidP="00C45A30">
            <w:pPr>
              <w:pStyle w:val="Default"/>
              <w:spacing w:line="360" w:lineRule="auto"/>
              <w:jc w:val="both"/>
              <w:rPr>
                <w:rFonts w:ascii="Arial" w:hAnsi="Arial" w:cs="Arial"/>
              </w:rPr>
            </w:pPr>
          </w:p>
        </w:tc>
        <w:tc>
          <w:tcPr>
            <w:tcW w:w="2199" w:type="dxa"/>
          </w:tcPr>
          <w:p w:rsidR="00C45A30" w:rsidRPr="00734E0B" w:rsidRDefault="00C45A30" w:rsidP="00C45A30">
            <w:pPr>
              <w:pStyle w:val="Default"/>
              <w:spacing w:line="360" w:lineRule="auto"/>
              <w:jc w:val="both"/>
              <w:rPr>
                <w:rFonts w:ascii="Arial" w:hAnsi="Arial" w:cs="Arial"/>
              </w:rPr>
            </w:pPr>
            <w:r w:rsidRPr="00734E0B">
              <w:rPr>
                <w:rFonts w:ascii="Arial" w:hAnsi="Arial" w:cs="Arial"/>
              </w:rPr>
              <w:t>Recursos Humanos</w:t>
            </w:r>
            <w:r>
              <w:rPr>
                <w:rFonts w:ascii="Arial" w:hAnsi="Arial" w:cs="Arial"/>
              </w:rPr>
              <w:t>.</w:t>
            </w:r>
          </w:p>
        </w:tc>
      </w:tr>
    </w:tbl>
    <w:p w:rsidR="00BF2D39" w:rsidRDefault="00BF2D39" w:rsidP="003D186F">
      <w:pPr>
        <w:spacing w:before="240"/>
        <w:rPr>
          <w:b/>
          <w:sz w:val="36"/>
          <w:szCs w:val="36"/>
        </w:rPr>
      </w:pPr>
    </w:p>
    <w:p w:rsidR="00841940" w:rsidRDefault="00841940" w:rsidP="003D186F">
      <w:pPr>
        <w:spacing w:before="240"/>
        <w:rPr>
          <w:b/>
          <w:sz w:val="36"/>
          <w:szCs w:val="36"/>
        </w:rPr>
      </w:pPr>
    </w:p>
    <w:p w:rsidR="00841940" w:rsidRDefault="00841940" w:rsidP="003D186F">
      <w:pPr>
        <w:spacing w:before="240"/>
        <w:rPr>
          <w:b/>
          <w:sz w:val="36"/>
          <w:szCs w:val="36"/>
        </w:rPr>
      </w:pPr>
    </w:p>
    <w:p w:rsidR="00841940" w:rsidRDefault="00841940"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841940" w:rsidRPr="008E1074" w:rsidTr="00841940">
        <w:tc>
          <w:tcPr>
            <w:tcW w:w="8494" w:type="dxa"/>
            <w:gridSpan w:val="3"/>
            <w:shd w:val="clear" w:color="auto" w:fill="BDD6EE" w:themeFill="accent1" w:themeFillTint="66"/>
          </w:tcPr>
          <w:p w:rsidR="00841940" w:rsidRPr="008E1074" w:rsidRDefault="00DF2207" w:rsidP="00841940">
            <w:pPr>
              <w:spacing w:line="360" w:lineRule="auto"/>
              <w:jc w:val="center"/>
              <w:rPr>
                <w:rFonts w:ascii="Arial" w:hAnsi="Arial" w:cs="Arial"/>
                <w:b/>
                <w:sz w:val="24"/>
                <w:szCs w:val="24"/>
              </w:rPr>
            </w:pPr>
            <w:r>
              <w:rPr>
                <w:noProof/>
                <w:lang w:val="es-SV" w:eastAsia="es-SV"/>
              </w:rPr>
              <w:drawing>
                <wp:anchor distT="0" distB="0" distL="114300" distR="114300" simplePos="0" relativeHeight="251930624" behindDoc="0" locked="0" layoutInCell="1" allowOverlap="1" wp14:anchorId="6BC4D727" wp14:editId="797ED459">
                  <wp:simplePos x="0" y="0"/>
                  <wp:positionH relativeFrom="column">
                    <wp:posOffset>-65405</wp:posOffset>
                  </wp:positionH>
                  <wp:positionV relativeFrom="paragraph">
                    <wp:posOffset>0</wp:posOffset>
                  </wp:positionV>
                  <wp:extent cx="843280" cy="746760"/>
                  <wp:effectExtent l="0" t="0" r="0" b="0"/>
                  <wp:wrapSquare wrapText="bothSides"/>
                  <wp:docPr id="282" name="Imagen 282"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940" w:rsidRPr="008E1074">
              <w:rPr>
                <w:rFonts w:ascii="Arial" w:hAnsi="Arial" w:cs="Arial"/>
                <w:b/>
                <w:sz w:val="24"/>
                <w:szCs w:val="24"/>
              </w:rPr>
              <w:t>ALCALDÍA MUNICIPAL DE ARMENIA</w:t>
            </w:r>
          </w:p>
          <w:p w:rsidR="00841940" w:rsidRPr="008E1074" w:rsidRDefault="00841940" w:rsidP="00841940">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841940" w:rsidRPr="008E1074" w:rsidRDefault="00841940" w:rsidP="00841940">
            <w:pPr>
              <w:jc w:val="center"/>
              <w:rPr>
                <w:rFonts w:ascii="Arial" w:hAnsi="Arial" w:cs="Arial"/>
                <w:sz w:val="24"/>
                <w:szCs w:val="24"/>
              </w:rPr>
            </w:pPr>
          </w:p>
        </w:tc>
      </w:tr>
      <w:tr w:rsidR="00841940" w:rsidRPr="008E1074" w:rsidTr="00841940">
        <w:tc>
          <w:tcPr>
            <w:tcW w:w="8494" w:type="dxa"/>
            <w:gridSpan w:val="3"/>
            <w:shd w:val="clear" w:color="auto" w:fill="BDD6EE" w:themeFill="accent1" w:themeFillTint="66"/>
          </w:tcPr>
          <w:p w:rsidR="00841940" w:rsidRPr="003D1E95" w:rsidRDefault="00841940" w:rsidP="005214D9">
            <w:pPr>
              <w:pStyle w:val="Ttulo1"/>
              <w:outlineLvl w:val="0"/>
              <w:rPr>
                <w:rFonts w:ascii="Arial" w:hAnsi="Arial" w:cs="Arial"/>
                <w:b/>
                <w:color w:val="000000" w:themeColor="text1"/>
                <w:sz w:val="24"/>
                <w:szCs w:val="24"/>
              </w:rPr>
            </w:pPr>
            <w:bookmarkStart w:id="34" w:name="_Toc62546871"/>
            <w:bookmarkStart w:id="35" w:name="_Toc67318549"/>
            <w:r w:rsidRPr="003D1E95">
              <w:rPr>
                <w:rFonts w:ascii="Arial" w:hAnsi="Arial" w:cs="Arial"/>
                <w:b/>
                <w:color w:val="000000" w:themeColor="text1"/>
                <w:sz w:val="24"/>
                <w:szCs w:val="24"/>
              </w:rPr>
              <w:t>UNIDAD ADMINISTRATIVA: REGISTRO DE ESTADO FAMILIAR.</w:t>
            </w:r>
            <w:bookmarkEnd w:id="34"/>
            <w:bookmarkEnd w:id="35"/>
          </w:p>
        </w:tc>
      </w:tr>
      <w:tr w:rsidR="00A114A2" w:rsidRPr="008E1074" w:rsidTr="00841940">
        <w:tc>
          <w:tcPr>
            <w:tcW w:w="8494" w:type="dxa"/>
            <w:gridSpan w:val="3"/>
            <w:shd w:val="clear" w:color="auto" w:fill="BDD6EE" w:themeFill="accent1" w:themeFillTint="66"/>
          </w:tcPr>
          <w:p w:rsidR="00A114A2" w:rsidRPr="00C47C9F" w:rsidRDefault="00A114A2" w:rsidP="00A114A2">
            <w:pPr>
              <w:jc w:val="both"/>
              <w:rPr>
                <w:rFonts w:ascii="Arial" w:hAnsi="Arial" w:cs="Arial"/>
                <w:color w:val="000000" w:themeColor="text1"/>
                <w:sz w:val="24"/>
                <w:szCs w:val="24"/>
                <w:lang w:val="es-419"/>
              </w:rPr>
            </w:pPr>
            <w:r w:rsidRPr="00C47C9F">
              <w:rPr>
                <w:rFonts w:ascii="Arial" w:hAnsi="Arial" w:cs="Arial"/>
                <w:b/>
                <w:color w:val="000000" w:themeColor="text1"/>
                <w:sz w:val="24"/>
                <w:szCs w:val="24"/>
              </w:rPr>
              <w:t>BASE LEGAL</w:t>
            </w:r>
            <w:r w:rsidRPr="00C47C9F">
              <w:rPr>
                <w:rFonts w:ascii="Arial" w:hAnsi="Arial" w:cs="Arial"/>
                <w:b/>
                <w:bCs/>
                <w:color w:val="000000" w:themeColor="text1"/>
                <w:sz w:val="24"/>
                <w:szCs w:val="24"/>
                <w:lang w:val="es-419"/>
              </w:rPr>
              <w:t>:</w:t>
            </w:r>
            <w:r w:rsidRPr="00C47C9F">
              <w:rPr>
                <w:rFonts w:ascii="Arial" w:hAnsi="Arial" w:cs="Arial"/>
                <w:bCs/>
                <w:color w:val="000000" w:themeColor="text1"/>
                <w:sz w:val="24"/>
                <w:szCs w:val="24"/>
                <w:lang w:val="es-419"/>
              </w:rPr>
              <w:t xml:space="preserve"> </w:t>
            </w:r>
            <w:r w:rsidRPr="00C47C9F">
              <w:rPr>
                <w:rFonts w:ascii="Arial" w:hAnsi="Arial" w:cs="Arial"/>
                <w:color w:val="000000" w:themeColor="text1"/>
                <w:sz w:val="24"/>
                <w:szCs w:val="24"/>
                <w:lang w:val="es-419"/>
              </w:rPr>
              <w:t>LEY TRANSITORIA DEL REGISTRO DEL ESTADO FAMILIAR, CÓDIGO DE FAMILIA, CONSTITUCIÓN DE LA REPÚBLICA DE EL SALVADOR, LEY DEL NOMBRE DE LA PERSONA NATURAL, LEY PROCESAL DE FAMILIA Y OTRAS LEYES.</w:t>
            </w:r>
          </w:p>
        </w:tc>
      </w:tr>
      <w:tr w:rsidR="00841940" w:rsidRPr="008E1074" w:rsidTr="00841940">
        <w:tc>
          <w:tcPr>
            <w:tcW w:w="8494" w:type="dxa"/>
            <w:gridSpan w:val="3"/>
            <w:shd w:val="clear" w:color="auto" w:fill="BDD6EE" w:themeFill="accent1" w:themeFillTint="66"/>
          </w:tcPr>
          <w:p w:rsidR="00841940" w:rsidRPr="00734E0B" w:rsidRDefault="00841940" w:rsidP="00841940">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Pr="00841940">
              <w:rPr>
                <w:rFonts w:ascii="Arial" w:hAnsi="Arial" w:cs="Arial"/>
                <w:caps/>
                <w:color w:val="000000" w:themeColor="text1"/>
                <w:sz w:val="24"/>
                <w:szCs w:val="24"/>
                <w:lang w:val="es-419"/>
              </w:rPr>
              <w:t>ASENTAMIENTO DE RECIEN NACIDO.</w:t>
            </w:r>
          </w:p>
        </w:tc>
      </w:tr>
      <w:tr w:rsidR="00841940" w:rsidRPr="008E1074" w:rsidTr="00841940">
        <w:tc>
          <w:tcPr>
            <w:tcW w:w="8494" w:type="dxa"/>
            <w:gridSpan w:val="3"/>
            <w:shd w:val="clear" w:color="auto" w:fill="BDD6EE" w:themeFill="accent1" w:themeFillTint="66"/>
          </w:tcPr>
          <w:p w:rsidR="00841940" w:rsidRPr="001E6938" w:rsidRDefault="00841940" w:rsidP="00841940">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841940">
              <w:rPr>
                <w:rFonts w:ascii="Arial" w:hAnsi="Arial" w:cs="Arial"/>
                <w:caps/>
                <w:color w:val="000000" w:themeColor="text1"/>
                <w:sz w:val="24"/>
                <w:szCs w:val="24"/>
                <w:lang w:val="es-419"/>
              </w:rPr>
              <w:t>REGISTRAR DE MANERA CLARA A LOS NUEVOS CIUDADADANOS NACIDOS.</w:t>
            </w:r>
          </w:p>
        </w:tc>
      </w:tr>
      <w:tr w:rsidR="00841940" w:rsidRPr="008E1074" w:rsidTr="00841940">
        <w:tc>
          <w:tcPr>
            <w:tcW w:w="535" w:type="dxa"/>
            <w:shd w:val="clear" w:color="auto" w:fill="BDD6EE" w:themeFill="accent1" w:themeFillTint="66"/>
          </w:tcPr>
          <w:p w:rsidR="00841940" w:rsidRPr="008E1074" w:rsidRDefault="00841940" w:rsidP="00841940">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841940" w:rsidRPr="008E1074" w:rsidRDefault="00841940" w:rsidP="00841940">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841940" w:rsidRPr="008E1074" w:rsidRDefault="00841940" w:rsidP="00841940">
            <w:pPr>
              <w:jc w:val="center"/>
              <w:rPr>
                <w:rFonts w:ascii="Arial" w:hAnsi="Arial" w:cs="Arial"/>
                <w:b/>
                <w:sz w:val="24"/>
                <w:szCs w:val="24"/>
              </w:rPr>
            </w:pPr>
            <w:r>
              <w:rPr>
                <w:rFonts w:ascii="Arial" w:hAnsi="Arial" w:cs="Arial"/>
                <w:b/>
                <w:sz w:val="24"/>
                <w:szCs w:val="24"/>
              </w:rPr>
              <w:t>RESPONSABLE</w:t>
            </w:r>
          </w:p>
        </w:tc>
      </w:tr>
      <w:tr w:rsidR="00841940" w:rsidRPr="002B39D8" w:rsidTr="00841940">
        <w:tc>
          <w:tcPr>
            <w:tcW w:w="535" w:type="dxa"/>
            <w:shd w:val="clear" w:color="auto" w:fill="BDD6EE" w:themeFill="accent1" w:themeFillTint="66"/>
            <w:vAlign w:val="center"/>
          </w:tcPr>
          <w:p w:rsidR="00841940" w:rsidRPr="002B39D8" w:rsidRDefault="00841940" w:rsidP="00841940">
            <w:pPr>
              <w:tabs>
                <w:tab w:val="left" w:pos="982"/>
              </w:tabs>
              <w:spacing w:before="240"/>
              <w:jc w:val="right"/>
              <w:rPr>
                <w:rFonts w:ascii="Arial" w:hAnsi="Arial" w:cs="Arial"/>
                <w:color w:val="000000" w:themeColor="text1"/>
                <w:sz w:val="24"/>
                <w:szCs w:val="24"/>
              </w:rPr>
            </w:pPr>
          </w:p>
          <w:p w:rsidR="00841940" w:rsidRPr="002B39D8" w:rsidRDefault="00841940" w:rsidP="00841940">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841940" w:rsidRPr="00734E0B" w:rsidRDefault="00841940" w:rsidP="00841940">
            <w:pPr>
              <w:pStyle w:val="Default"/>
              <w:spacing w:line="360" w:lineRule="auto"/>
              <w:jc w:val="both"/>
              <w:rPr>
                <w:rFonts w:ascii="Arial" w:hAnsi="Arial" w:cs="Arial"/>
              </w:rPr>
            </w:pPr>
            <w:r w:rsidRPr="00734E0B">
              <w:rPr>
                <w:rFonts w:ascii="Arial" w:hAnsi="Arial" w:cs="Arial"/>
              </w:rPr>
              <w:t>Se acerca a la  Alcaldía Municipal, a Registro de Estado Familiar.</w:t>
            </w:r>
          </w:p>
        </w:tc>
        <w:tc>
          <w:tcPr>
            <w:tcW w:w="2199" w:type="dxa"/>
            <w:vAlign w:val="center"/>
          </w:tcPr>
          <w:p w:rsidR="00841940" w:rsidRPr="00734E0B" w:rsidRDefault="00841940" w:rsidP="00841940">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841940" w:rsidRPr="002B39D8" w:rsidTr="00841940">
        <w:tc>
          <w:tcPr>
            <w:tcW w:w="535" w:type="dxa"/>
            <w:shd w:val="clear" w:color="auto" w:fill="BDD6EE" w:themeFill="accent1" w:themeFillTint="66"/>
            <w:vAlign w:val="center"/>
          </w:tcPr>
          <w:p w:rsidR="00841940" w:rsidRPr="002B39D8" w:rsidRDefault="00841940" w:rsidP="0084194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841940" w:rsidRPr="00734E0B" w:rsidRDefault="00841940" w:rsidP="00841940">
            <w:pPr>
              <w:pStyle w:val="Default"/>
              <w:spacing w:line="360" w:lineRule="auto"/>
              <w:jc w:val="both"/>
              <w:rPr>
                <w:rFonts w:ascii="Arial" w:hAnsi="Arial" w:cs="Arial"/>
              </w:rPr>
            </w:pPr>
            <w:r w:rsidRPr="00734E0B">
              <w:rPr>
                <w:rFonts w:ascii="Arial" w:hAnsi="Arial" w:cs="Arial"/>
              </w:rPr>
              <w:t>Recibe al usuario y entrega un número correlativo.</w:t>
            </w:r>
          </w:p>
        </w:tc>
        <w:tc>
          <w:tcPr>
            <w:tcW w:w="2199" w:type="dxa"/>
          </w:tcPr>
          <w:p w:rsidR="00841940" w:rsidRPr="00734E0B" w:rsidRDefault="00841940" w:rsidP="00841940">
            <w:pPr>
              <w:pStyle w:val="Default"/>
              <w:spacing w:line="360" w:lineRule="auto"/>
              <w:jc w:val="both"/>
              <w:rPr>
                <w:rFonts w:ascii="Arial" w:hAnsi="Arial" w:cs="Arial"/>
              </w:rPr>
            </w:pPr>
            <w:r w:rsidRPr="00734E0B">
              <w:rPr>
                <w:rFonts w:ascii="Arial" w:hAnsi="Arial" w:cs="Arial"/>
              </w:rPr>
              <w:t>Recepción</w:t>
            </w:r>
            <w:r>
              <w:rPr>
                <w:rFonts w:ascii="Arial" w:hAnsi="Arial" w:cs="Arial"/>
              </w:rPr>
              <w:t>.</w:t>
            </w:r>
          </w:p>
        </w:tc>
      </w:tr>
      <w:tr w:rsidR="00841940" w:rsidRPr="002B39D8" w:rsidTr="00841940">
        <w:tc>
          <w:tcPr>
            <w:tcW w:w="535" w:type="dxa"/>
            <w:shd w:val="clear" w:color="auto" w:fill="BDD6EE" w:themeFill="accent1" w:themeFillTint="66"/>
            <w:vAlign w:val="center"/>
          </w:tcPr>
          <w:p w:rsidR="00841940" w:rsidRPr="002B39D8" w:rsidRDefault="00841940" w:rsidP="0084194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841940" w:rsidRPr="00734E0B" w:rsidRDefault="00841940" w:rsidP="00841940">
            <w:pPr>
              <w:pStyle w:val="Default"/>
              <w:spacing w:line="360" w:lineRule="auto"/>
              <w:jc w:val="both"/>
              <w:rPr>
                <w:rFonts w:ascii="Arial" w:hAnsi="Arial" w:cs="Arial"/>
              </w:rPr>
            </w:pPr>
            <w:r w:rsidRPr="00734E0B">
              <w:rPr>
                <w:rFonts w:ascii="Arial" w:hAnsi="Arial" w:cs="Arial"/>
              </w:rPr>
              <w:t>Espera escuchar su número asignado y casilla asignada por los parlantes de Registro de Estado Familiar.</w:t>
            </w:r>
          </w:p>
        </w:tc>
        <w:tc>
          <w:tcPr>
            <w:tcW w:w="2199" w:type="dxa"/>
            <w:vAlign w:val="center"/>
          </w:tcPr>
          <w:p w:rsidR="00841940" w:rsidRPr="00734E0B" w:rsidRDefault="00841940" w:rsidP="00841940">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841940" w:rsidRPr="002B39D8" w:rsidTr="00841940">
        <w:tc>
          <w:tcPr>
            <w:tcW w:w="535" w:type="dxa"/>
            <w:shd w:val="clear" w:color="auto" w:fill="BDD6EE" w:themeFill="accent1" w:themeFillTint="66"/>
            <w:vAlign w:val="center"/>
          </w:tcPr>
          <w:p w:rsidR="00841940" w:rsidRPr="002B39D8" w:rsidRDefault="00841940" w:rsidP="0084194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841940" w:rsidRPr="00734E0B" w:rsidRDefault="00841940" w:rsidP="00841940">
            <w:pPr>
              <w:pStyle w:val="Default"/>
              <w:spacing w:line="360" w:lineRule="auto"/>
              <w:jc w:val="both"/>
              <w:rPr>
                <w:rFonts w:ascii="Arial" w:hAnsi="Arial" w:cs="Arial"/>
              </w:rPr>
            </w:pPr>
            <w:r w:rsidRPr="00734E0B">
              <w:rPr>
                <w:rFonts w:ascii="Arial" w:hAnsi="Arial" w:cs="Arial"/>
              </w:rPr>
              <w:t>Se acerca a la casilla asignada y presenta DUI de ambos padres, plantares de recién nacido extendido por el hospital responsable del parto y tarjeta de control de vacunación del menor. Esto debe hacerse en los primeros tres meses después de ocurrido el nacimiento.</w:t>
            </w:r>
          </w:p>
        </w:tc>
        <w:tc>
          <w:tcPr>
            <w:tcW w:w="2199" w:type="dxa"/>
            <w:vAlign w:val="center"/>
          </w:tcPr>
          <w:p w:rsidR="00841940" w:rsidRPr="00734E0B" w:rsidRDefault="00841940" w:rsidP="00841940">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841940" w:rsidRPr="002B39D8" w:rsidTr="00841940">
        <w:tc>
          <w:tcPr>
            <w:tcW w:w="535" w:type="dxa"/>
            <w:shd w:val="clear" w:color="auto" w:fill="BDD6EE" w:themeFill="accent1" w:themeFillTint="66"/>
            <w:vAlign w:val="center"/>
          </w:tcPr>
          <w:p w:rsidR="00841940" w:rsidRPr="002B39D8" w:rsidRDefault="00841940" w:rsidP="0084194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841940" w:rsidRPr="00734E0B" w:rsidRDefault="00841940" w:rsidP="00841940">
            <w:pPr>
              <w:pStyle w:val="Default"/>
              <w:spacing w:line="360" w:lineRule="auto"/>
              <w:jc w:val="both"/>
              <w:rPr>
                <w:rFonts w:ascii="Arial" w:hAnsi="Arial" w:cs="Arial"/>
              </w:rPr>
            </w:pPr>
            <w:r w:rsidRPr="00734E0B">
              <w:rPr>
                <w:rFonts w:ascii="Arial" w:hAnsi="Arial" w:cs="Arial"/>
              </w:rPr>
              <w:t>Llena formulario del Sistema REF donde incluye estadística, boleta y partida de nacimiento.</w:t>
            </w:r>
          </w:p>
        </w:tc>
        <w:tc>
          <w:tcPr>
            <w:tcW w:w="2199" w:type="dxa"/>
            <w:vAlign w:val="center"/>
          </w:tcPr>
          <w:p w:rsidR="00841940" w:rsidRPr="00734E0B" w:rsidRDefault="00841940" w:rsidP="00841940">
            <w:pPr>
              <w:pStyle w:val="Default"/>
              <w:spacing w:line="360" w:lineRule="auto"/>
              <w:jc w:val="both"/>
              <w:rPr>
                <w:rFonts w:ascii="Arial" w:hAnsi="Arial" w:cs="Arial"/>
              </w:rPr>
            </w:pPr>
            <w:r w:rsidRPr="00734E0B">
              <w:rPr>
                <w:rFonts w:ascii="Arial" w:hAnsi="Arial" w:cs="Arial"/>
              </w:rPr>
              <w:t>Auxiliar de REF</w:t>
            </w:r>
            <w:r>
              <w:rPr>
                <w:rFonts w:ascii="Arial" w:hAnsi="Arial" w:cs="Arial"/>
              </w:rPr>
              <w:t>.</w:t>
            </w:r>
          </w:p>
        </w:tc>
      </w:tr>
      <w:tr w:rsidR="00841940" w:rsidRPr="002B39D8" w:rsidTr="00841940">
        <w:tc>
          <w:tcPr>
            <w:tcW w:w="535" w:type="dxa"/>
            <w:shd w:val="clear" w:color="auto" w:fill="BDD6EE" w:themeFill="accent1" w:themeFillTint="66"/>
            <w:vAlign w:val="center"/>
          </w:tcPr>
          <w:p w:rsidR="00841940" w:rsidRPr="002B39D8" w:rsidRDefault="00841940" w:rsidP="00841940">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841940" w:rsidRPr="00734E0B" w:rsidRDefault="00841940" w:rsidP="00841940">
            <w:pPr>
              <w:pStyle w:val="Default"/>
              <w:spacing w:line="360" w:lineRule="auto"/>
              <w:jc w:val="both"/>
              <w:rPr>
                <w:rFonts w:ascii="Arial" w:hAnsi="Arial" w:cs="Arial"/>
              </w:rPr>
            </w:pPr>
            <w:r w:rsidRPr="00734E0B">
              <w:rPr>
                <w:rFonts w:ascii="Arial" w:hAnsi="Arial" w:cs="Arial"/>
              </w:rPr>
              <w:t>Revisa y firma estadística, boleta y partida de nacimiento.</w:t>
            </w:r>
          </w:p>
        </w:tc>
        <w:tc>
          <w:tcPr>
            <w:tcW w:w="2199" w:type="dxa"/>
            <w:vAlign w:val="center"/>
          </w:tcPr>
          <w:p w:rsidR="00841940" w:rsidRPr="00734E0B" w:rsidRDefault="00841940" w:rsidP="00841940">
            <w:pPr>
              <w:pStyle w:val="Default"/>
              <w:spacing w:line="360" w:lineRule="auto"/>
              <w:jc w:val="both"/>
              <w:rPr>
                <w:rFonts w:ascii="Arial" w:hAnsi="Arial" w:cs="Arial"/>
              </w:rPr>
            </w:pPr>
            <w:r w:rsidRPr="00734E0B">
              <w:rPr>
                <w:rFonts w:ascii="Arial" w:hAnsi="Arial" w:cs="Arial"/>
              </w:rPr>
              <w:t>Jefe de REF</w:t>
            </w:r>
            <w:r>
              <w:rPr>
                <w:rFonts w:ascii="Arial" w:hAnsi="Arial" w:cs="Arial"/>
              </w:rPr>
              <w:t>.</w:t>
            </w:r>
          </w:p>
        </w:tc>
      </w:tr>
    </w:tbl>
    <w:p w:rsidR="00841940" w:rsidRDefault="00841940" w:rsidP="003D186F">
      <w:pPr>
        <w:spacing w:before="240"/>
        <w:rPr>
          <w:b/>
          <w:sz w:val="36"/>
          <w:szCs w:val="36"/>
        </w:rPr>
      </w:pPr>
    </w:p>
    <w:p w:rsidR="00841940" w:rsidRDefault="00841940" w:rsidP="003D186F">
      <w:pPr>
        <w:spacing w:before="240"/>
        <w:rPr>
          <w:b/>
          <w:sz w:val="36"/>
          <w:szCs w:val="36"/>
        </w:rPr>
      </w:pPr>
    </w:p>
    <w:p w:rsidR="00841940" w:rsidRDefault="00841940" w:rsidP="003D186F">
      <w:pPr>
        <w:spacing w:before="240"/>
        <w:rPr>
          <w:b/>
          <w:sz w:val="36"/>
          <w:szCs w:val="36"/>
        </w:rPr>
      </w:pPr>
    </w:p>
    <w:p w:rsidR="00841940" w:rsidRDefault="00841940"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C92F4B" w:rsidRPr="008E1074" w:rsidTr="002E4E3C">
        <w:tc>
          <w:tcPr>
            <w:tcW w:w="8494" w:type="dxa"/>
            <w:gridSpan w:val="3"/>
            <w:shd w:val="clear" w:color="auto" w:fill="BDD6EE" w:themeFill="accent1" w:themeFillTint="66"/>
          </w:tcPr>
          <w:p w:rsidR="00C92F4B" w:rsidRPr="008E1074" w:rsidRDefault="00DF2207" w:rsidP="002E4E3C">
            <w:pPr>
              <w:spacing w:line="360" w:lineRule="auto"/>
              <w:jc w:val="center"/>
              <w:rPr>
                <w:rFonts w:ascii="Arial" w:hAnsi="Arial" w:cs="Arial"/>
                <w:b/>
                <w:sz w:val="24"/>
                <w:szCs w:val="24"/>
              </w:rPr>
            </w:pPr>
            <w:r>
              <w:rPr>
                <w:noProof/>
                <w:lang w:val="es-SV" w:eastAsia="es-SV"/>
              </w:rPr>
              <w:drawing>
                <wp:anchor distT="0" distB="0" distL="114300" distR="114300" simplePos="0" relativeHeight="251932672" behindDoc="0" locked="0" layoutInCell="1" allowOverlap="1" wp14:anchorId="11A54ACD" wp14:editId="0D3366AE">
                  <wp:simplePos x="0" y="0"/>
                  <wp:positionH relativeFrom="column">
                    <wp:posOffset>-65405</wp:posOffset>
                  </wp:positionH>
                  <wp:positionV relativeFrom="paragraph">
                    <wp:posOffset>0</wp:posOffset>
                  </wp:positionV>
                  <wp:extent cx="843280" cy="746760"/>
                  <wp:effectExtent l="0" t="0" r="0" b="0"/>
                  <wp:wrapSquare wrapText="bothSides"/>
                  <wp:docPr id="283" name="Imagen 283"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F4B" w:rsidRPr="008E1074">
              <w:rPr>
                <w:rFonts w:ascii="Arial" w:hAnsi="Arial" w:cs="Arial"/>
                <w:b/>
                <w:sz w:val="24"/>
                <w:szCs w:val="24"/>
              </w:rPr>
              <w:t>ALCALDÍA MUNICIPAL DE ARMENIA</w:t>
            </w:r>
          </w:p>
          <w:p w:rsidR="00C92F4B" w:rsidRPr="008E1074" w:rsidRDefault="00C92F4B" w:rsidP="002E4E3C">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92F4B" w:rsidRPr="008E1074" w:rsidRDefault="00C92F4B" w:rsidP="002E4E3C">
            <w:pPr>
              <w:jc w:val="center"/>
              <w:rPr>
                <w:rFonts w:ascii="Arial" w:hAnsi="Arial" w:cs="Arial"/>
                <w:sz w:val="24"/>
                <w:szCs w:val="24"/>
              </w:rPr>
            </w:pPr>
          </w:p>
        </w:tc>
      </w:tr>
      <w:tr w:rsidR="00C92F4B" w:rsidRPr="008E1074" w:rsidTr="002E4E3C">
        <w:tc>
          <w:tcPr>
            <w:tcW w:w="8494" w:type="dxa"/>
            <w:gridSpan w:val="3"/>
            <w:shd w:val="clear" w:color="auto" w:fill="BDD6EE" w:themeFill="accent1" w:themeFillTint="66"/>
          </w:tcPr>
          <w:p w:rsidR="00C92F4B" w:rsidRPr="00C20391" w:rsidRDefault="00C92F4B"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REGISTRO DE ESTADO FAMILIAR.</w:t>
            </w:r>
          </w:p>
        </w:tc>
      </w:tr>
      <w:tr w:rsidR="00A114A2" w:rsidRPr="008E1074" w:rsidTr="002E4E3C">
        <w:tc>
          <w:tcPr>
            <w:tcW w:w="8494" w:type="dxa"/>
            <w:gridSpan w:val="3"/>
            <w:shd w:val="clear" w:color="auto" w:fill="BDD6EE" w:themeFill="accent1" w:themeFillTint="66"/>
          </w:tcPr>
          <w:p w:rsidR="00A114A2" w:rsidRPr="00C47C9F" w:rsidRDefault="00A114A2" w:rsidP="00A114A2">
            <w:pPr>
              <w:jc w:val="both"/>
              <w:rPr>
                <w:rFonts w:ascii="Arial" w:hAnsi="Arial" w:cs="Arial"/>
                <w:color w:val="000000" w:themeColor="text1"/>
                <w:sz w:val="24"/>
                <w:szCs w:val="24"/>
                <w:lang w:val="es-419"/>
              </w:rPr>
            </w:pPr>
            <w:r w:rsidRPr="00C47C9F">
              <w:rPr>
                <w:rFonts w:ascii="Arial" w:hAnsi="Arial" w:cs="Arial"/>
                <w:b/>
                <w:color w:val="000000" w:themeColor="text1"/>
                <w:sz w:val="24"/>
                <w:szCs w:val="24"/>
              </w:rPr>
              <w:t>BASE LEGAL</w:t>
            </w:r>
            <w:r w:rsidRPr="00C47C9F">
              <w:rPr>
                <w:rFonts w:ascii="Arial" w:hAnsi="Arial" w:cs="Arial"/>
                <w:b/>
                <w:bCs/>
                <w:color w:val="000000" w:themeColor="text1"/>
                <w:sz w:val="24"/>
                <w:szCs w:val="24"/>
                <w:lang w:val="es-419"/>
              </w:rPr>
              <w:t>:</w:t>
            </w:r>
            <w:r w:rsidRPr="00C47C9F">
              <w:rPr>
                <w:rFonts w:ascii="Arial" w:hAnsi="Arial" w:cs="Arial"/>
                <w:bCs/>
                <w:color w:val="000000" w:themeColor="text1"/>
                <w:sz w:val="24"/>
                <w:szCs w:val="24"/>
                <w:lang w:val="es-419"/>
              </w:rPr>
              <w:t xml:space="preserve"> </w:t>
            </w:r>
            <w:r w:rsidRPr="00C47C9F">
              <w:rPr>
                <w:rFonts w:ascii="Arial" w:hAnsi="Arial" w:cs="Arial"/>
                <w:color w:val="000000" w:themeColor="text1"/>
                <w:sz w:val="24"/>
                <w:szCs w:val="24"/>
                <w:lang w:val="es-419"/>
              </w:rPr>
              <w:t>LEY TRANSITORIA DEL REGISTRO DEL ESTADO FAMILIAR, CÓDIGO DE FAMILIA, CONSTITUCIÓN DE LA REPÚBLICA DE EL SALVADOR, LEY DEL NOMBRE DE LA PERSONA NATURAL, LEY PROCESAL DE FAMILIA Y OTRAS LEYES.</w:t>
            </w:r>
          </w:p>
        </w:tc>
      </w:tr>
      <w:tr w:rsidR="00C92F4B" w:rsidRPr="008E1074" w:rsidTr="002E4E3C">
        <w:tc>
          <w:tcPr>
            <w:tcW w:w="8494" w:type="dxa"/>
            <w:gridSpan w:val="3"/>
            <w:shd w:val="clear" w:color="auto" w:fill="BDD6EE" w:themeFill="accent1" w:themeFillTint="66"/>
          </w:tcPr>
          <w:p w:rsidR="00C92F4B" w:rsidRPr="00734E0B" w:rsidRDefault="00C92F4B" w:rsidP="002E4E3C">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EMISIÓN DE CARNÉ DE MINORIDAD.</w:t>
            </w:r>
          </w:p>
        </w:tc>
      </w:tr>
      <w:tr w:rsidR="00C92F4B" w:rsidRPr="008E1074" w:rsidTr="002E4E3C">
        <w:tc>
          <w:tcPr>
            <w:tcW w:w="8494" w:type="dxa"/>
            <w:gridSpan w:val="3"/>
            <w:shd w:val="clear" w:color="auto" w:fill="BDD6EE" w:themeFill="accent1" w:themeFillTint="66"/>
          </w:tcPr>
          <w:p w:rsidR="00C92F4B" w:rsidRPr="001E6938" w:rsidRDefault="00C92F4B" w:rsidP="00C92F4B">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C92F4B">
              <w:rPr>
                <w:rFonts w:ascii="Arial" w:hAnsi="Arial" w:cs="Arial"/>
                <w:caps/>
                <w:color w:val="000000" w:themeColor="text1"/>
                <w:sz w:val="24"/>
                <w:szCs w:val="24"/>
                <w:lang w:val="es-419"/>
              </w:rPr>
              <w:t>EMITIR DE MANERA AGIL EL CARNÉ DE MINORIDAD.</w:t>
            </w:r>
          </w:p>
        </w:tc>
      </w:tr>
      <w:tr w:rsidR="00C92F4B" w:rsidRPr="008E1074" w:rsidTr="002E4E3C">
        <w:tc>
          <w:tcPr>
            <w:tcW w:w="535" w:type="dxa"/>
            <w:shd w:val="clear" w:color="auto" w:fill="BDD6EE" w:themeFill="accent1" w:themeFillTint="66"/>
          </w:tcPr>
          <w:p w:rsidR="00C92F4B" w:rsidRPr="008E1074" w:rsidRDefault="00C92F4B" w:rsidP="002E4E3C">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92F4B" w:rsidRPr="008E1074" w:rsidRDefault="00C92F4B" w:rsidP="002E4E3C">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92F4B" w:rsidRPr="008E1074" w:rsidRDefault="00C92F4B" w:rsidP="002E4E3C">
            <w:pPr>
              <w:jc w:val="center"/>
              <w:rPr>
                <w:rFonts w:ascii="Arial" w:hAnsi="Arial" w:cs="Arial"/>
                <w:b/>
                <w:sz w:val="24"/>
                <w:szCs w:val="24"/>
              </w:rPr>
            </w:pPr>
            <w:r>
              <w:rPr>
                <w:rFonts w:ascii="Arial" w:hAnsi="Arial" w:cs="Arial"/>
                <w:b/>
                <w:sz w:val="24"/>
                <w:szCs w:val="24"/>
              </w:rPr>
              <w:t>RESPONSABLE</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p>
          <w:p w:rsidR="00C92F4B" w:rsidRPr="002B39D8" w:rsidRDefault="00C92F4B" w:rsidP="00C92F4B">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Se acerca a la  Alcaldía Municipal, a Registro de Estado Familiar.</w:t>
            </w:r>
          </w:p>
        </w:tc>
        <w:tc>
          <w:tcPr>
            <w:tcW w:w="2199" w:type="dxa"/>
            <w:vAlign w:val="center"/>
          </w:tcPr>
          <w:p w:rsidR="00C92F4B" w:rsidRPr="00734E0B" w:rsidRDefault="00C92F4B" w:rsidP="00C92F4B">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Recibe al usuario y entrega un número correlativo.</w:t>
            </w:r>
          </w:p>
        </w:tc>
        <w:tc>
          <w:tcPr>
            <w:tcW w:w="2199"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Recepción</w:t>
            </w:r>
            <w:r>
              <w:rPr>
                <w:rFonts w:ascii="Arial" w:hAnsi="Arial" w:cs="Arial"/>
              </w:rPr>
              <w:t>.</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Espera escuchar su número asignado y casilla asignada por los parlantes de Registro de Estado Familiar.</w:t>
            </w:r>
          </w:p>
        </w:tc>
        <w:tc>
          <w:tcPr>
            <w:tcW w:w="2199" w:type="dxa"/>
            <w:vAlign w:val="center"/>
          </w:tcPr>
          <w:p w:rsidR="00C92F4B" w:rsidRPr="00734E0B" w:rsidRDefault="00C92F4B" w:rsidP="00C92F4B">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El menor de edad se acerca a la casilla asignada y presenta dos fotografías recientes y certificación de partida de nacimiento reciente (original y copia). El menor de edad debe presentarse DUI de la madre o del padre, o responsable en su caso.</w:t>
            </w:r>
          </w:p>
        </w:tc>
        <w:tc>
          <w:tcPr>
            <w:tcW w:w="2199" w:type="dxa"/>
            <w:vAlign w:val="center"/>
          </w:tcPr>
          <w:p w:rsidR="00C92F4B" w:rsidRPr="00734E0B" w:rsidRDefault="00C92F4B" w:rsidP="00C92F4B">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Entrevista al menor preguntando sobre su domicilio y a donde estudio y/o trabaja.</w:t>
            </w:r>
          </w:p>
        </w:tc>
        <w:tc>
          <w:tcPr>
            <w:tcW w:w="2199" w:type="dxa"/>
            <w:vAlign w:val="center"/>
          </w:tcPr>
          <w:p w:rsidR="00C92F4B" w:rsidRPr="00734E0B" w:rsidRDefault="00C92F4B" w:rsidP="00C92F4B">
            <w:pPr>
              <w:pStyle w:val="Default"/>
              <w:spacing w:line="360" w:lineRule="auto"/>
              <w:jc w:val="both"/>
              <w:rPr>
                <w:rFonts w:ascii="Arial" w:hAnsi="Arial" w:cs="Arial"/>
              </w:rPr>
            </w:pPr>
            <w:r w:rsidRPr="00734E0B">
              <w:rPr>
                <w:rFonts w:ascii="Arial" w:hAnsi="Arial" w:cs="Arial"/>
              </w:rPr>
              <w:t>Auxiliar de REF</w:t>
            </w:r>
            <w:r>
              <w:rPr>
                <w:rFonts w:ascii="Arial" w:hAnsi="Arial" w:cs="Arial"/>
              </w:rPr>
              <w:t>.</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Llena el carné de minoridad en original y duplicado, pega fotografías y solicita firma y huella del menor de edad.</w:t>
            </w:r>
          </w:p>
        </w:tc>
        <w:tc>
          <w:tcPr>
            <w:tcW w:w="2199" w:type="dxa"/>
            <w:vAlign w:val="center"/>
          </w:tcPr>
          <w:p w:rsidR="00C92F4B" w:rsidRPr="00734E0B" w:rsidRDefault="00C92F4B" w:rsidP="00C92F4B">
            <w:pPr>
              <w:pStyle w:val="Default"/>
              <w:spacing w:line="360" w:lineRule="auto"/>
              <w:jc w:val="both"/>
              <w:rPr>
                <w:rFonts w:ascii="Arial" w:hAnsi="Arial" w:cs="Arial"/>
              </w:rPr>
            </w:pPr>
            <w:r w:rsidRPr="00734E0B">
              <w:rPr>
                <w:rFonts w:ascii="Arial" w:hAnsi="Arial" w:cs="Arial"/>
              </w:rPr>
              <w:t>Auxiliar de REF</w:t>
            </w:r>
            <w:r>
              <w:rPr>
                <w:rFonts w:ascii="Arial" w:hAnsi="Arial" w:cs="Arial"/>
              </w:rPr>
              <w:t>.</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Estampa huella del dedo pulgar o en su defecto otra huella de cualquier y firma el carné de minoridad.</w:t>
            </w:r>
          </w:p>
        </w:tc>
        <w:tc>
          <w:tcPr>
            <w:tcW w:w="2199" w:type="dxa"/>
            <w:vAlign w:val="center"/>
          </w:tcPr>
          <w:p w:rsidR="00C92F4B" w:rsidRPr="00734E0B" w:rsidRDefault="00C92F4B" w:rsidP="00C92F4B">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Revisa, firma y entrega a auxiliar del REF para recoger firma y sello del Alcalde Municipal.</w:t>
            </w:r>
          </w:p>
        </w:tc>
        <w:tc>
          <w:tcPr>
            <w:tcW w:w="2199" w:type="dxa"/>
            <w:vAlign w:val="center"/>
          </w:tcPr>
          <w:p w:rsidR="00C92F4B" w:rsidRPr="00734E0B" w:rsidRDefault="00C92F4B" w:rsidP="00C92F4B">
            <w:pPr>
              <w:pStyle w:val="Default"/>
              <w:spacing w:line="360" w:lineRule="auto"/>
              <w:jc w:val="both"/>
              <w:rPr>
                <w:rFonts w:ascii="Arial" w:hAnsi="Arial" w:cs="Arial"/>
              </w:rPr>
            </w:pPr>
            <w:r w:rsidRPr="00734E0B">
              <w:rPr>
                <w:rFonts w:ascii="Arial" w:hAnsi="Arial" w:cs="Arial"/>
              </w:rPr>
              <w:t>Jefe de REF</w:t>
            </w:r>
            <w:r>
              <w:rPr>
                <w:rFonts w:ascii="Arial" w:hAnsi="Arial" w:cs="Arial"/>
              </w:rPr>
              <w:t>.</w:t>
            </w:r>
          </w:p>
        </w:tc>
      </w:tr>
      <w:tr w:rsidR="00C92F4B" w:rsidRPr="002B39D8" w:rsidTr="002E4E3C">
        <w:tc>
          <w:tcPr>
            <w:tcW w:w="535" w:type="dxa"/>
            <w:shd w:val="clear" w:color="auto" w:fill="BDD6EE" w:themeFill="accent1" w:themeFillTint="66"/>
            <w:vAlign w:val="center"/>
          </w:tcPr>
          <w:p w:rsidR="00C92F4B" w:rsidRPr="002B39D8" w:rsidRDefault="00C92F4B" w:rsidP="00C92F4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C92F4B" w:rsidRPr="00734E0B" w:rsidRDefault="00C92F4B" w:rsidP="00C92F4B">
            <w:pPr>
              <w:pStyle w:val="Default"/>
              <w:spacing w:line="360" w:lineRule="auto"/>
              <w:jc w:val="both"/>
              <w:rPr>
                <w:rFonts w:ascii="Arial" w:hAnsi="Arial" w:cs="Arial"/>
              </w:rPr>
            </w:pPr>
            <w:r w:rsidRPr="00734E0B">
              <w:rPr>
                <w:rFonts w:ascii="Arial" w:hAnsi="Arial" w:cs="Arial"/>
              </w:rPr>
              <w:t>Entrega al usuario el carné de minoridad.</w:t>
            </w:r>
          </w:p>
        </w:tc>
        <w:tc>
          <w:tcPr>
            <w:tcW w:w="2199" w:type="dxa"/>
            <w:vAlign w:val="center"/>
          </w:tcPr>
          <w:p w:rsidR="00C92F4B" w:rsidRPr="00734E0B" w:rsidRDefault="00C92F4B" w:rsidP="00C92F4B">
            <w:pPr>
              <w:pStyle w:val="Default"/>
              <w:spacing w:line="360" w:lineRule="auto"/>
              <w:jc w:val="both"/>
              <w:rPr>
                <w:rFonts w:ascii="Arial" w:hAnsi="Arial" w:cs="Arial"/>
              </w:rPr>
            </w:pPr>
            <w:r w:rsidRPr="00734E0B">
              <w:rPr>
                <w:rFonts w:ascii="Arial" w:hAnsi="Arial" w:cs="Arial"/>
              </w:rPr>
              <w:t>Jefe de REF</w:t>
            </w:r>
            <w:r>
              <w:rPr>
                <w:rFonts w:ascii="Arial" w:hAnsi="Arial" w:cs="Arial"/>
              </w:rPr>
              <w:t>.</w:t>
            </w:r>
          </w:p>
        </w:tc>
      </w:tr>
    </w:tbl>
    <w:p w:rsidR="00841940" w:rsidRDefault="00841940" w:rsidP="003D186F">
      <w:pPr>
        <w:spacing w:before="240"/>
        <w:rPr>
          <w:b/>
          <w:sz w:val="36"/>
          <w:szCs w:val="36"/>
        </w:rPr>
      </w:pPr>
    </w:p>
    <w:tbl>
      <w:tblPr>
        <w:tblStyle w:val="Tablaconcuadrcula"/>
        <w:tblW w:w="0" w:type="auto"/>
        <w:tblLook w:val="04A0" w:firstRow="1" w:lastRow="0" w:firstColumn="1" w:lastColumn="0" w:noHBand="0" w:noVBand="1"/>
      </w:tblPr>
      <w:tblGrid>
        <w:gridCol w:w="535"/>
        <w:gridCol w:w="5760"/>
        <w:gridCol w:w="2199"/>
      </w:tblGrid>
      <w:tr w:rsidR="00C92F4B" w:rsidRPr="008E1074" w:rsidTr="002E4E3C">
        <w:tc>
          <w:tcPr>
            <w:tcW w:w="8494" w:type="dxa"/>
            <w:gridSpan w:val="3"/>
            <w:shd w:val="clear" w:color="auto" w:fill="BDD6EE" w:themeFill="accent1" w:themeFillTint="66"/>
          </w:tcPr>
          <w:p w:rsidR="00C92F4B" w:rsidRPr="008E1074" w:rsidRDefault="00DF2207" w:rsidP="002E4E3C">
            <w:pPr>
              <w:spacing w:line="360" w:lineRule="auto"/>
              <w:jc w:val="center"/>
              <w:rPr>
                <w:rFonts w:ascii="Arial" w:hAnsi="Arial" w:cs="Arial"/>
                <w:b/>
                <w:sz w:val="24"/>
                <w:szCs w:val="24"/>
              </w:rPr>
            </w:pPr>
            <w:r>
              <w:rPr>
                <w:noProof/>
                <w:lang w:val="es-SV" w:eastAsia="es-SV"/>
              </w:rPr>
              <w:drawing>
                <wp:anchor distT="0" distB="0" distL="114300" distR="114300" simplePos="0" relativeHeight="251934720" behindDoc="0" locked="0" layoutInCell="1" allowOverlap="1" wp14:anchorId="07F6CA47" wp14:editId="21BAA796">
                  <wp:simplePos x="0" y="0"/>
                  <wp:positionH relativeFrom="column">
                    <wp:posOffset>-65405</wp:posOffset>
                  </wp:positionH>
                  <wp:positionV relativeFrom="paragraph">
                    <wp:posOffset>0</wp:posOffset>
                  </wp:positionV>
                  <wp:extent cx="843280" cy="746760"/>
                  <wp:effectExtent l="0" t="0" r="0" b="0"/>
                  <wp:wrapSquare wrapText="bothSides"/>
                  <wp:docPr id="284" name="Imagen 284"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92F4B" w:rsidRPr="008E1074">
              <w:rPr>
                <w:rFonts w:ascii="Arial" w:hAnsi="Arial" w:cs="Arial"/>
                <w:b/>
                <w:sz w:val="24"/>
                <w:szCs w:val="24"/>
              </w:rPr>
              <w:t>ALCALDÍA MUNICIPAL DE ARMENIA</w:t>
            </w:r>
          </w:p>
          <w:p w:rsidR="00C92F4B" w:rsidRPr="008E1074" w:rsidRDefault="00C92F4B" w:rsidP="002E4E3C">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92F4B" w:rsidRPr="008E1074" w:rsidRDefault="00C92F4B" w:rsidP="002E4E3C">
            <w:pPr>
              <w:jc w:val="center"/>
              <w:rPr>
                <w:rFonts w:ascii="Arial" w:hAnsi="Arial" w:cs="Arial"/>
                <w:sz w:val="24"/>
                <w:szCs w:val="24"/>
              </w:rPr>
            </w:pPr>
          </w:p>
        </w:tc>
      </w:tr>
      <w:tr w:rsidR="00C92F4B" w:rsidRPr="008E1074" w:rsidTr="002E4E3C">
        <w:tc>
          <w:tcPr>
            <w:tcW w:w="8494" w:type="dxa"/>
            <w:gridSpan w:val="3"/>
            <w:shd w:val="clear" w:color="auto" w:fill="BDD6EE" w:themeFill="accent1" w:themeFillTint="66"/>
          </w:tcPr>
          <w:p w:rsidR="00C92F4B" w:rsidRPr="00C20391" w:rsidRDefault="00C92F4B"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REGISTRO DE ESTADO FAMILIAR.</w:t>
            </w:r>
          </w:p>
        </w:tc>
      </w:tr>
      <w:tr w:rsidR="00A114A2" w:rsidRPr="008E1074" w:rsidTr="002E4E3C">
        <w:tc>
          <w:tcPr>
            <w:tcW w:w="8494" w:type="dxa"/>
            <w:gridSpan w:val="3"/>
            <w:shd w:val="clear" w:color="auto" w:fill="BDD6EE" w:themeFill="accent1" w:themeFillTint="66"/>
          </w:tcPr>
          <w:p w:rsidR="00A114A2" w:rsidRPr="00C47C9F" w:rsidRDefault="00A114A2" w:rsidP="00A114A2">
            <w:pPr>
              <w:jc w:val="both"/>
              <w:rPr>
                <w:rFonts w:ascii="Arial" w:hAnsi="Arial" w:cs="Arial"/>
                <w:color w:val="000000" w:themeColor="text1"/>
                <w:sz w:val="24"/>
                <w:szCs w:val="24"/>
                <w:lang w:val="es-419"/>
              </w:rPr>
            </w:pPr>
            <w:r w:rsidRPr="00C47C9F">
              <w:rPr>
                <w:rFonts w:ascii="Arial" w:hAnsi="Arial" w:cs="Arial"/>
                <w:b/>
                <w:color w:val="000000" w:themeColor="text1"/>
                <w:sz w:val="24"/>
                <w:szCs w:val="24"/>
              </w:rPr>
              <w:t>BASE LEGAL</w:t>
            </w:r>
            <w:r w:rsidRPr="00C47C9F">
              <w:rPr>
                <w:rFonts w:ascii="Arial" w:hAnsi="Arial" w:cs="Arial"/>
                <w:b/>
                <w:bCs/>
                <w:color w:val="000000" w:themeColor="text1"/>
                <w:sz w:val="24"/>
                <w:szCs w:val="24"/>
                <w:lang w:val="es-419"/>
              </w:rPr>
              <w:t>:</w:t>
            </w:r>
            <w:r w:rsidRPr="00C47C9F">
              <w:rPr>
                <w:rFonts w:ascii="Arial" w:hAnsi="Arial" w:cs="Arial"/>
                <w:bCs/>
                <w:color w:val="000000" w:themeColor="text1"/>
                <w:sz w:val="24"/>
                <w:szCs w:val="24"/>
                <w:lang w:val="es-419"/>
              </w:rPr>
              <w:t xml:space="preserve"> </w:t>
            </w:r>
            <w:r w:rsidRPr="00C47C9F">
              <w:rPr>
                <w:rFonts w:ascii="Arial" w:hAnsi="Arial" w:cs="Arial"/>
                <w:color w:val="000000" w:themeColor="text1"/>
                <w:sz w:val="24"/>
                <w:szCs w:val="24"/>
                <w:lang w:val="es-419"/>
              </w:rPr>
              <w:t>LEY TRANSITORIA DEL REGISTRO DEL ESTADO FAMILIAR, CÓDIGO DE FAMILIA, CONSTITUCIÓN DE LA REPÚBLICA DE EL SALVADOR, LEY DEL NOMBRE DE LA PERSONA NATURAL, LEY PROCESAL DE FAMILIA Y OTRAS LEYES.</w:t>
            </w:r>
          </w:p>
        </w:tc>
      </w:tr>
      <w:tr w:rsidR="00C92F4B" w:rsidRPr="008E1074" w:rsidTr="002E4E3C">
        <w:tc>
          <w:tcPr>
            <w:tcW w:w="8494" w:type="dxa"/>
            <w:gridSpan w:val="3"/>
            <w:shd w:val="clear" w:color="auto" w:fill="BDD6EE" w:themeFill="accent1" w:themeFillTint="66"/>
          </w:tcPr>
          <w:p w:rsidR="00C92F4B" w:rsidRPr="00734E0B" w:rsidRDefault="00C92F4B" w:rsidP="00C92F4B">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Pr="00C92F4B">
              <w:rPr>
                <w:rFonts w:ascii="Arial" w:hAnsi="Arial" w:cs="Arial"/>
                <w:caps/>
                <w:color w:val="000000" w:themeColor="text1"/>
                <w:sz w:val="24"/>
                <w:szCs w:val="24"/>
                <w:lang w:val="es-419"/>
              </w:rPr>
              <w:t>ASENTAMIENTO DE MATRIMONIO CELEBRADO ANTE NOTARIO Y GUBERNACIONES.</w:t>
            </w:r>
          </w:p>
        </w:tc>
      </w:tr>
      <w:tr w:rsidR="00C92F4B" w:rsidRPr="008E1074" w:rsidTr="002E4E3C">
        <w:tc>
          <w:tcPr>
            <w:tcW w:w="8494" w:type="dxa"/>
            <w:gridSpan w:val="3"/>
            <w:shd w:val="clear" w:color="auto" w:fill="BDD6EE" w:themeFill="accent1" w:themeFillTint="66"/>
          </w:tcPr>
          <w:p w:rsidR="00C92F4B" w:rsidRPr="001E6938" w:rsidRDefault="00C92F4B" w:rsidP="00C92F4B">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C92F4B">
              <w:rPr>
                <w:rFonts w:ascii="Arial" w:hAnsi="Arial" w:cs="Arial"/>
                <w:caps/>
                <w:color w:val="000000" w:themeColor="text1"/>
                <w:sz w:val="24"/>
                <w:szCs w:val="24"/>
                <w:lang w:val="es-419"/>
              </w:rPr>
              <w:t>REGISTRAR LOS MATRIMONIOS QUE HAN SIDO CELEBRADOS ANTE UN NOTARIO Y GOBERNACIONES.</w:t>
            </w:r>
          </w:p>
        </w:tc>
      </w:tr>
      <w:tr w:rsidR="00C92F4B" w:rsidRPr="008E1074" w:rsidTr="002E4E3C">
        <w:tc>
          <w:tcPr>
            <w:tcW w:w="535" w:type="dxa"/>
            <w:shd w:val="clear" w:color="auto" w:fill="BDD6EE" w:themeFill="accent1" w:themeFillTint="66"/>
          </w:tcPr>
          <w:p w:rsidR="00C92F4B" w:rsidRPr="008E1074" w:rsidRDefault="00C92F4B" w:rsidP="002E4E3C">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92F4B" w:rsidRPr="008E1074" w:rsidRDefault="00C92F4B" w:rsidP="002E4E3C">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92F4B" w:rsidRPr="008E1074" w:rsidRDefault="00C92F4B" w:rsidP="002E4E3C">
            <w:pPr>
              <w:jc w:val="center"/>
              <w:rPr>
                <w:rFonts w:ascii="Arial" w:hAnsi="Arial" w:cs="Arial"/>
                <w:b/>
                <w:sz w:val="24"/>
                <w:szCs w:val="24"/>
              </w:rPr>
            </w:pPr>
            <w:r>
              <w:rPr>
                <w:rFonts w:ascii="Arial" w:hAnsi="Arial" w:cs="Arial"/>
                <w:b/>
                <w:sz w:val="24"/>
                <w:szCs w:val="24"/>
              </w:rPr>
              <w:t>RESPONSABLE</w:t>
            </w:r>
          </w:p>
        </w:tc>
      </w:tr>
      <w:tr w:rsidR="00C92F4B" w:rsidRPr="002B39D8" w:rsidTr="002E4E3C">
        <w:tc>
          <w:tcPr>
            <w:tcW w:w="535" w:type="dxa"/>
            <w:shd w:val="clear" w:color="auto" w:fill="BDD6EE" w:themeFill="accent1" w:themeFillTint="66"/>
            <w:vAlign w:val="center"/>
          </w:tcPr>
          <w:p w:rsidR="00C92F4B" w:rsidRPr="008250F9" w:rsidRDefault="00C92F4B" w:rsidP="00C92F4B">
            <w:pPr>
              <w:tabs>
                <w:tab w:val="left" w:pos="982"/>
              </w:tabs>
              <w:spacing w:before="240"/>
              <w:jc w:val="right"/>
              <w:rPr>
                <w:rFonts w:ascii="Arial" w:hAnsi="Arial" w:cs="Arial"/>
                <w:color w:val="000000" w:themeColor="text1"/>
              </w:rPr>
            </w:pPr>
          </w:p>
          <w:p w:rsidR="00C92F4B" w:rsidRPr="008250F9" w:rsidRDefault="00C92F4B" w:rsidP="00C92F4B">
            <w:pPr>
              <w:tabs>
                <w:tab w:val="left" w:pos="982"/>
              </w:tabs>
              <w:spacing w:before="240"/>
              <w:jc w:val="right"/>
              <w:rPr>
                <w:rFonts w:ascii="Arial" w:hAnsi="Arial" w:cs="Arial"/>
                <w:color w:val="000000" w:themeColor="text1"/>
              </w:rPr>
            </w:pPr>
            <w:r w:rsidRPr="008250F9">
              <w:rPr>
                <w:rFonts w:ascii="Arial" w:hAnsi="Arial" w:cs="Arial"/>
                <w:color w:val="000000" w:themeColor="text1"/>
              </w:rPr>
              <w:t>1</w:t>
            </w:r>
          </w:p>
        </w:tc>
        <w:tc>
          <w:tcPr>
            <w:tcW w:w="5760" w:type="dxa"/>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Se acerca a la  Alcaldía Municipal, a Registro de Estado Familiar.</w:t>
            </w:r>
          </w:p>
        </w:tc>
        <w:tc>
          <w:tcPr>
            <w:tcW w:w="2199" w:type="dxa"/>
            <w:vAlign w:val="center"/>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Usuario.</w:t>
            </w:r>
          </w:p>
        </w:tc>
      </w:tr>
      <w:tr w:rsidR="00C92F4B" w:rsidRPr="002B39D8" w:rsidTr="002E4E3C">
        <w:tc>
          <w:tcPr>
            <w:tcW w:w="535" w:type="dxa"/>
            <w:shd w:val="clear" w:color="auto" w:fill="BDD6EE" w:themeFill="accent1" w:themeFillTint="66"/>
            <w:vAlign w:val="center"/>
          </w:tcPr>
          <w:p w:rsidR="00C92F4B" w:rsidRPr="008250F9" w:rsidRDefault="00C92F4B" w:rsidP="00C92F4B">
            <w:pPr>
              <w:tabs>
                <w:tab w:val="left" w:pos="982"/>
              </w:tabs>
              <w:spacing w:before="240"/>
              <w:jc w:val="right"/>
              <w:rPr>
                <w:rFonts w:ascii="Arial" w:hAnsi="Arial" w:cs="Arial"/>
                <w:color w:val="000000" w:themeColor="text1"/>
              </w:rPr>
            </w:pPr>
            <w:r w:rsidRPr="008250F9">
              <w:rPr>
                <w:rFonts w:ascii="Arial" w:hAnsi="Arial" w:cs="Arial"/>
                <w:color w:val="000000" w:themeColor="text1"/>
              </w:rPr>
              <w:t>2</w:t>
            </w:r>
          </w:p>
        </w:tc>
        <w:tc>
          <w:tcPr>
            <w:tcW w:w="5760" w:type="dxa"/>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Recibe al usuario y entrega un número correlativo.</w:t>
            </w:r>
          </w:p>
        </w:tc>
        <w:tc>
          <w:tcPr>
            <w:tcW w:w="2199" w:type="dxa"/>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Recepción.</w:t>
            </w:r>
          </w:p>
        </w:tc>
      </w:tr>
      <w:tr w:rsidR="00C92F4B" w:rsidRPr="002B39D8" w:rsidTr="002E4E3C">
        <w:tc>
          <w:tcPr>
            <w:tcW w:w="535" w:type="dxa"/>
            <w:shd w:val="clear" w:color="auto" w:fill="BDD6EE" w:themeFill="accent1" w:themeFillTint="66"/>
            <w:vAlign w:val="center"/>
          </w:tcPr>
          <w:p w:rsidR="00C92F4B" w:rsidRPr="008250F9" w:rsidRDefault="00C92F4B" w:rsidP="00C92F4B">
            <w:pPr>
              <w:tabs>
                <w:tab w:val="left" w:pos="982"/>
              </w:tabs>
              <w:spacing w:before="240"/>
              <w:jc w:val="right"/>
              <w:rPr>
                <w:rFonts w:ascii="Arial" w:hAnsi="Arial" w:cs="Arial"/>
                <w:color w:val="000000" w:themeColor="text1"/>
              </w:rPr>
            </w:pPr>
            <w:r w:rsidRPr="008250F9">
              <w:rPr>
                <w:rFonts w:ascii="Arial" w:hAnsi="Arial" w:cs="Arial"/>
                <w:color w:val="000000" w:themeColor="text1"/>
              </w:rPr>
              <w:t>3</w:t>
            </w:r>
          </w:p>
        </w:tc>
        <w:tc>
          <w:tcPr>
            <w:tcW w:w="5760" w:type="dxa"/>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Espera escuchar su número asignado y casilla asignada por los parlantes de Registro de Estado Familiar.</w:t>
            </w:r>
          </w:p>
        </w:tc>
        <w:tc>
          <w:tcPr>
            <w:tcW w:w="2199" w:type="dxa"/>
            <w:vAlign w:val="center"/>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Usuario.</w:t>
            </w:r>
          </w:p>
        </w:tc>
      </w:tr>
      <w:tr w:rsidR="00C92F4B" w:rsidRPr="002B39D8" w:rsidTr="002E4E3C">
        <w:tc>
          <w:tcPr>
            <w:tcW w:w="535" w:type="dxa"/>
            <w:shd w:val="clear" w:color="auto" w:fill="BDD6EE" w:themeFill="accent1" w:themeFillTint="66"/>
            <w:vAlign w:val="center"/>
          </w:tcPr>
          <w:p w:rsidR="00C92F4B" w:rsidRPr="008250F9" w:rsidRDefault="00C92F4B" w:rsidP="00C92F4B">
            <w:pPr>
              <w:tabs>
                <w:tab w:val="left" w:pos="982"/>
              </w:tabs>
              <w:spacing w:before="240"/>
              <w:jc w:val="right"/>
              <w:rPr>
                <w:rFonts w:ascii="Arial" w:hAnsi="Arial" w:cs="Arial"/>
                <w:color w:val="000000" w:themeColor="text1"/>
              </w:rPr>
            </w:pPr>
            <w:r w:rsidRPr="008250F9">
              <w:rPr>
                <w:rFonts w:ascii="Arial" w:hAnsi="Arial" w:cs="Arial"/>
                <w:color w:val="000000" w:themeColor="text1"/>
              </w:rPr>
              <w:t>4</w:t>
            </w:r>
          </w:p>
        </w:tc>
        <w:tc>
          <w:tcPr>
            <w:tcW w:w="5760" w:type="dxa"/>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Se acerca a la ventanilla asignada y presenta el testimonio de escritura pública de matrimonio celebrado ante notarios o actas matrimoniales celebradas ante Alcalde o Gobernadores.</w:t>
            </w:r>
          </w:p>
        </w:tc>
        <w:tc>
          <w:tcPr>
            <w:tcW w:w="2199" w:type="dxa"/>
            <w:vAlign w:val="center"/>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Usuario.</w:t>
            </w:r>
          </w:p>
        </w:tc>
      </w:tr>
      <w:tr w:rsidR="00C92F4B" w:rsidRPr="002B39D8" w:rsidTr="002E4E3C">
        <w:tc>
          <w:tcPr>
            <w:tcW w:w="535" w:type="dxa"/>
            <w:shd w:val="clear" w:color="auto" w:fill="BDD6EE" w:themeFill="accent1" w:themeFillTint="66"/>
            <w:vAlign w:val="center"/>
          </w:tcPr>
          <w:p w:rsidR="00C92F4B" w:rsidRPr="008250F9" w:rsidRDefault="00C92F4B" w:rsidP="00C92F4B">
            <w:pPr>
              <w:tabs>
                <w:tab w:val="left" w:pos="982"/>
              </w:tabs>
              <w:spacing w:before="240"/>
              <w:jc w:val="right"/>
              <w:rPr>
                <w:rFonts w:ascii="Arial" w:hAnsi="Arial" w:cs="Arial"/>
                <w:color w:val="000000" w:themeColor="text1"/>
              </w:rPr>
            </w:pPr>
            <w:r w:rsidRPr="008250F9">
              <w:rPr>
                <w:rFonts w:ascii="Arial" w:hAnsi="Arial" w:cs="Arial"/>
                <w:color w:val="000000" w:themeColor="text1"/>
              </w:rPr>
              <w:t>5</w:t>
            </w:r>
          </w:p>
        </w:tc>
        <w:tc>
          <w:tcPr>
            <w:tcW w:w="5760" w:type="dxa"/>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Firma y sella en copia del documento recibido y prepara expediente para su respectivo asentamiento.</w:t>
            </w:r>
          </w:p>
        </w:tc>
        <w:tc>
          <w:tcPr>
            <w:tcW w:w="2199" w:type="dxa"/>
            <w:vAlign w:val="center"/>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Jefe de REF.</w:t>
            </w:r>
          </w:p>
        </w:tc>
      </w:tr>
      <w:tr w:rsidR="00C92F4B" w:rsidRPr="002B39D8" w:rsidTr="002E4E3C">
        <w:tc>
          <w:tcPr>
            <w:tcW w:w="535" w:type="dxa"/>
            <w:shd w:val="clear" w:color="auto" w:fill="BDD6EE" w:themeFill="accent1" w:themeFillTint="66"/>
            <w:vAlign w:val="center"/>
          </w:tcPr>
          <w:p w:rsidR="00C92F4B" w:rsidRPr="008250F9" w:rsidRDefault="00C92F4B" w:rsidP="00C92F4B">
            <w:pPr>
              <w:tabs>
                <w:tab w:val="left" w:pos="982"/>
              </w:tabs>
              <w:spacing w:before="240"/>
              <w:jc w:val="right"/>
              <w:rPr>
                <w:rFonts w:ascii="Arial" w:hAnsi="Arial" w:cs="Arial"/>
                <w:color w:val="000000" w:themeColor="text1"/>
              </w:rPr>
            </w:pPr>
            <w:r w:rsidRPr="008250F9">
              <w:rPr>
                <w:rFonts w:ascii="Arial" w:hAnsi="Arial" w:cs="Arial"/>
                <w:color w:val="000000" w:themeColor="text1"/>
              </w:rPr>
              <w:t>6</w:t>
            </w:r>
          </w:p>
        </w:tc>
        <w:tc>
          <w:tcPr>
            <w:tcW w:w="5760" w:type="dxa"/>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Asienta la partida de matrimonio registrando en el sistema del REF, en asentamiento del régimen patrimonial, marginaciones en las diferentes partidas de nacimiento y asentamiento del reconocimiento de hijos, si lo hubiere.</w:t>
            </w:r>
          </w:p>
        </w:tc>
        <w:tc>
          <w:tcPr>
            <w:tcW w:w="2199" w:type="dxa"/>
            <w:vAlign w:val="center"/>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Auxiliar de REF.</w:t>
            </w:r>
          </w:p>
        </w:tc>
      </w:tr>
      <w:tr w:rsidR="00C92F4B" w:rsidRPr="002B39D8" w:rsidTr="002E4E3C">
        <w:tc>
          <w:tcPr>
            <w:tcW w:w="535" w:type="dxa"/>
            <w:shd w:val="clear" w:color="auto" w:fill="BDD6EE" w:themeFill="accent1" w:themeFillTint="66"/>
            <w:vAlign w:val="center"/>
          </w:tcPr>
          <w:p w:rsidR="00C92F4B" w:rsidRPr="008250F9" w:rsidRDefault="00C92F4B" w:rsidP="00C92F4B">
            <w:pPr>
              <w:tabs>
                <w:tab w:val="left" w:pos="982"/>
              </w:tabs>
              <w:spacing w:before="240"/>
              <w:jc w:val="right"/>
              <w:rPr>
                <w:rFonts w:ascii="Arial" w:hAnsi="Arial" w:cs="Arial"/>
                <w:color w:val="000000" w:themeColor="text1"/>
              </w:rPr>
            </w:pPr>
            <w:r w:rsidRPr="008250F9">
              <w:rPr>
                <w:rFonts w:ascii="Arial" w:hAnsi="Arial" w:cs="Arial"/>
                <w:color w:val="000000" w:themeColor="text1"/>
              </w:rPr>
              <w:t>7</w:t>
            </w:r>
          </w:p>
        </w:tc>
        <w:tc>
          <w:tcPr>
            <w:tcW w:w="5760" w:type="dxa"/>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Revisa y firma partida de matrimonio, marginaciones, régimen patrimonial y cuadro de estadísticas y archivo la partida de matrimonio conforme a su número correlativo.</w:t>
            </w:r>
          </w:p>
        </w:tc>
        <w:tc>
          <w:tcPr>
            <w:tcW w:w="2199" w:type="dxa"/>
            <w:vAlign w:val="center"/>
          </w:tcPr>
          <w:p w:rsidR="00C92F4B" w:rsidRPr="008250F9" w:rsidRDefault="00C92F4B" w:rsidP="00C92F4B">
            <w:pPr>
              <w:pStyle w:val="Default"/>
              <w:spacing w:line="360" w:lineRule="auto"/>
              <w:jc w:val="both"/>
              <w:rPr>
                <w:rFonts w:ascii="Arial" w:hAnsi="Arial" w:cs="Arial"/>
                <w:sz w:val="22"/>
                <w:szCs w:val="22"/>
              </w:rPr>
            </w:pPr>
            <w:r w:rsidRPr="008250F9">
              <w:rPr>
                <w:rFonts w:ascii="Arial" w:hAnsi="Arial" w:cs="Arial"/>
                <w:sz w:val="22"/>
                <w:szCs w:val="22"/>
              </w:rPr>
              <w:t>Jefe de REF.</w:t>
            </w:r>
          </w:p>
        </w:tc>
      </w:tr>
    </w:tbl>
    <w:p w:rsidR="008250F9" w:rsidRDefault="008250F9" w:rsidP="00C92F4B">
      <w:pPr>
        <w:rPr>
          <w:sz w:val="36"/>
          <w:szCs w:val="36"/>
        </w:rPr>
      </w:pPr>
    </w:p>
    <w:p w:rsidR="00C92F4B" w:rsidRDefault="00C92F4B" w:rsidP="008250F9">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8250F9" w:rsidRPr="008E1074" w:rsidTr="002E4E3C">
        <w:tc>
          <w:tcPr>
            <w:tcW w:w="8494" w:type="dxa"/>
            <w:gridSpan w:val="3"/>
            <w:shd w:val="clear" w:color="auto" w:fill="BDD6EE" w:themeFill="accent1" w:themeFillTint="66"/>
          </w:tcPr>
          <w:p w:rsidR="008250F9" w:rsidRPr="008E1074" w:rsidRDefault="00DF2207" w:rsidP="002E4E3C">
            <w:pPr>
              <w:spacing w:line="360" w:lineRule="auto"/>
              <w:jc w:val="center"/>
              <w:rPr>
                <w:rFonts w:ascii="Arial" w:hAnsi="Arial" w:cs="Arial"/>
                <w:b/>
                <w:sz w:val="24"/>
                <w:szCs w:val="24"/>
              </w:rPr>
            </w:pPr>
            <w:r>
              <w:rPr>
                <w:noProof/>
                <w:lang w:val="es-SV" w:eastAsia="es-SV"/>
              </w:rPr>
              <w:drawing>
                <wp:anchor distT="0" distB="0" distL="114300" distR="114300" simplePos="0" relativeHeight="251936768" behindDoc="0" locked="0" layoutInCell="1" allowOverlap="1" wp14:anchorId="10BBFC43" wp14:editId="16C956DB">
                  <wp:simplePos x="0" y="0"/>
                  <wp:positionH relativeFrom="column">
                    <wp:posOffset>-65405</wp:posOffset>
                  </wp:positionH>
                  <wp:positionV relativeFrom="paragraph">
                    <wp:posOffset>0</wp:posOffset>
                  </wp:positionV>
                  <wp:extent cx="843280" cy="746760"/>
                  <wp:effectExtent l="0" t="0" r="0" b="0"/>
                  <wp:wrapSquare wrapText="bothSides"/>
                  <wp:docPr id="285" name="Imagen 285"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50F9" w:rsidRPr="008E1074">
              <w:rPr>
                <w:rFonts w:ascii="Arial" w:hAnsi="Arial" w:cs="Arial"/>
                <w:b/>
                <w:sz w:val="24"/>
                <w:szCs w:val="24"/>
              </w:rPr>
              <w:t>ALCALDÍA MUNICIPAL DE ARMENIA</w:t>
            </w:r>
          </w:p>
          <w:p w:rsidR="008250F9" w:rsidRPr="008E1074" w:rsidRDefault="008250F9" w:rsidP="002E4E3C">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8250F9" w:rsidRPr="008E1074" w:rsidRDefault="008250F9" w:rsidP="002E4E3C">
            <w:pPr>
              <w:jc w:val="center"/>
              <w:rPr>
                <w:rFonts w:ascii="Arial" w:hAnsi="Arial" w:cs="Arial"/>
                <w:sz w:val="24"/>
                <w:szCs w:val="24"/>
              </w:rPr>
            </w:pPr>
          </w:p>
        </w:tc>
      </w:tr>
      <w:tr w:rsidR="008250F9" w:rsidRPr="008E1074" w:rsidTr="002E4E3C">
        <w:tc>
          <w:tcPr>
            <w:tcW w:w="8494" w:type="dxa"/>
            <w:gridSpan w:val="3"/>
            <w:shd w:val="clear" w:color="auto" w:fill="BDD6EE" w:themeFill="accent1" w:themeFillTint="66"/>
          </w:tcPr>
          <w:p w:rsidR="008250F9" w:rsidRPr="00C20391" w:rsidRDefault="008250F9"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REGISTRO DE ESTADO FAMILIAR.</w:t>
            </w:r>
          </w:p>
        </w:tc>
      </w:tr>
      <w:tr w:rsidR="00A114A2" w:rsidRPr="008E1074" w:rsidTr="002E4E3C">
        <w:tc>
          <w:tcPr>
            <w:tcW w:w="8494" w:type="dxa"/>
            <w:gridSpan w:val="3"/>
            <w:shd w:val="clear" w:color="auto" w:fill="BDD6EE" w:themeFill="accent1" w:themeFillTint="66"/>
          </w:tcPr>
          <w:p w:rsidR="00A114A2" w:rsidRPr="00C47C9F" w:rsidRDefault="00A114A2" w:rsidP="00A114A2">
            <w:pPr>
              <w:jc w:val="both"/>
              <w:rPr>
                <w:rFonts w:ascii="Arial" w:hAnsi="Arial" w:cs="Arial"/>
                <w:color w:val="000000" w:themeColor="text1"/>
                <w:sz w:val="24"/>
                <w:szCs w:val="24"/>
                <w:lang w:val="es-419"/>
              </w:rPr>
            </w:pPr>
            <w:r w:rsidRPr="00C47C9F">
              <w:rPr>
                <w:rFonts w:ascii="Arial" w:hAnsi="Arial" w:cs="Arial"/>
                <w:b/>
                <w:color w:val="000000" w:themeColor="text1"/>
                <w:sz w:val="24"/>
                <w:szCs w:val="24"/>
              </w:rPr>
              <w:t>BASE LEGAL</w:t>
            </w:r>
            <w:r w:rsidRPr="00C47C9F">
              <w:rPr>
                <w:rFonts w:ascii="Arial" w:hAnsi="Arial" w:cs="Arial"/>
                <w:b/>
                <w:bCs/>
                <w:color w:val="000000" w:themeColor="text1"/>
                <w:sz w:val="24"/>
                <w:szCs w:val="24"/>
                <w:lang w:val="es-419"/>
              </w:rPr>
              <w:t>:</w:t>
            </w:r>
            <w:r w:rsidRPr="00C47C9F">
              <w:rPr>
                <w:rFonts w:ascii="Arial" w:hAnsi="Arial" w:cs="Arial"/>
                <w:bCs/>
                <w:color w:val="000000" w:themeColor="text1"/>
                <w:sz w:val="24"/>
                <w:szCs w:val="24"/>
                <w:lang w:val="es-419"/>
              </w:rPr>
              <w:t xml:space="preserve"> </w:t>
            </w:r>
            <w:r w:rsidRPr="00C47C9F">
              <w:rPr>
                <w:rFonts w:ascii="Arial" w:hAnsi="Arial" w:cs="Arial"/>
                <w:color w:val="000000" w:themeColor="text1"/>
                <w:sz w:val="24"/>
                <w:szCs w:val="24"/>
                <w:lang w:val="es-419"/>
              </w:rPr>
              <w:t>LEY TRANSITORIA DEL REGISTRO DEL ESTADO FAMILIAR, CÓDIGO DE FAMILIA, CONSTITUCIÓN DE LA REPÚBLICA DE EL SALVADOR, LEY DEL NOMBRE DE LA PERSONA NATURAL, LEY PROCESAL DE FAMILIA Y OTRAS LEYES.</w:t>
            </w:r>
          </w:p>
        </w:tc>
      </w:tr>
      <w:tr w:rsidR="008250F9" w:rsidRPr="008E1074" w:rsidTr="002E4E3C">
        <w:tc>
          <w:tcPr>
            <w:tcW w:w="8494" w:type="dxa"/>
            <w:gridSpan w:val="3"/>
            <w:shd w:val="clear" w:color="auto" w:fill="BDD6EE" w:themeFill="accent1" w:themeFillTint="66"/>
          </w:tcPr>
          <w:p w:rsidR="008250F9" w:rsidRPr="00734E0B" w:rsidRDefault="008250F9" w:rsidP="008250F9">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REGISTRO DE MATRIMONIOS.</w:t>
            </w:r>
          </w:p>
        </w:tc>
      </w:tr>
      <w:tr w:rsidR="008250F9" w:rsidRPr="008E1074" w:rsidTr="002E4E3C">
        <w:tc>
          <w:tcPr>
            <w:tcW w:w="8494" w:type="dxa"/>
            <w:gridSpan w:val="3"/>
            <w:shd w:val="clear" w:color="auto" w:fill="BDD6EE" w:themeFill="accent1" w:themeFillTint="66"/>
          </w:tcPr>
          <w:p w:rsidR="008250F9" w:rsidRPr="001E6938" w:rsidRDefault="008250F9" w:rsidP="008250F9">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1E6938">
              <w:rPr>
                <w:rFonts w:ascii="Arial" w:hAnsi="Arial" w:cs="Arial"/>
                <w:color w:val="000000" w:themeColor="text1"/>
                <w:sz w:val="24"/>
                <w:szCs w:val="24"/>
              </w:rPr>
              <w:t xml:space="preserve"> </w:t>
            </w:r>
            <w:r w:rsidRPr="008250F9">
              <w:rPr>
                <w:rFonts w:ascii="Arial" w:hAnsi="Arial" w:cs="Arial"/>
                <w:caps/>
                <w:color w:val="000000" w:themeColor="text1"/>
                <w:sz w:val="24"/>
                <w:szCs w:val="24"/>
                <w:lang w:val="es-419"/>
              </w:rPr>
              <w:t>REGISTRAR LOS MATRIMONIOS.</w:t>
            </w:r>
          </w:p>
        </w:tc>
      </w:tr>
      <w:tr w:rsidR="008250F9" w:rsidRPr="008E1074" w:rsidTr="002E4E3C">
        <w:tc>
          <w:tcPr>
            <w:tcW w:w="535" w:type="dxa"/>
            <w:shd w:val="clear" w:color="auto" w:fill="BDD6EE" w:themeFill="accent1" w:themeFillTint="66"/>
          </w:tcPr>
          <w:p w:rsidR="008250F9" w:rsidRPr="008E1074" w:rsidRDefault="008250F9" w:rsidP="002E4E3C">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8250F9" w:rsidRPr="008E1074" w:rsidRDefault="008250F9" w:rsidP="002E4E3C">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8250F9" w:rsidRPr="008E1074" w:rsidRDefault="008250F9" w:rsidP="002E4E3C">
            <w:pPr>
              <w:jc w:val="center"/>
              <w:rPr>
                <w:rFonts w:ascii="Arial" w:hAnsi="Arial" w:cs="Arial"/>
                <w:b/>
                <w:sz w:val="24"/>
                <w:szCs w:val="24"/>
              </w:rPr>
            </w:pPr>
            <w:r>
              <w:rPr>
                <w:rFonts w:ascii="Arial" w:hAnsi="Arial" w:cs="Arial"/>
                <w:b/>
                <w:sz w:val="24"/>
                <w:szCs w:val="24"/>
              </w:rPr>
              <w:t>RESPONSABLE</w:t>
            </w:r>
          </w:p>
        </w:tc>
      </w:tr>
      <w:tr w:rsidR="008250F9" w:rsidRPr="002B39D8" w:rsidTr="002E4E3C">
        <w:tc>
          <w:tcPr>
            <w:tcW w:w="535" w:type="dxa"/>
            <w:shd w:val="clear" w:color="auto" w:fill="BDD6EE" w:themeFill="accent1" w:themeFillTint="66"/>
            <w:vAlign w:val="center"/>
          </w:tcPr>
          <w:p w:rsidR="008250F9" w:rsidRPr="008250F9" w:rsidRDefault="008250F9" w:rsidP="008250F9">
            <w:pPr>
              <w:tabs>
                <w:tab w:val="left" w:pos="982"/>
              </w:tabs>
              <w:spacing w:before="240"/>
              <w:jc w:val="right"/>
              <w:rPr>
                <w:rFonts w:ascii="Arial" w:hAnsi="Arial" w:cs="Arial"/>
                <w:color w:val="000000" w:themeColor="text1"/>
              </w:rPr>
            </w:pPr>
          </w:p>
          <w:p w:rsidR="008250F9" w:rsidRPr="008250F9" w:rsidRDefault="008250F9" w:rsidP="008250F9">
            <w:pPr>
              <w:tabs>
                <w:tab w:val="left" w:pos="982"/>
              </w:tabs>
              <w:spacing w:before="240"/>
              <w:jc w:val="right"/>
              <w:rPr>
                <w:rFonts w:ascii="Arial" w:hAnsi="Arial" w:cs="Arial"/>
                <w:color w:val="000000" w:themeColor="text1"/>
              </w:rPr>
            </w:pPr>
            <w:r w:rsidRPr="008250F9">
              <w:rPr>
                <w:rFonts w:ascii="Arial" w:hAnsi="Arial" w:cs="Arial"/>
                <w:color w:val="000000" w:themeColor="text1"/>
              </w:rPr>
              <w:t>1</w:t>
            </w:r>
          </w:p>
        </w:tc>
        <w:tc>
          <w:tcPr>
            <w:tcW w:w="5760" w:type="dxa"/>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Se acerca a la  Alcaldía Municipal, a Registro de Estado Familiar.</w:t>
            </w:r>
          </w:p>
        </w:tc>
        <w:tc>
          <w:tcPr>
            <w:tcW w:w="2199" w:type="dxa"/>
            <w:vAlign w:val="center"/>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Usuario</w:t>
            </w:r>
          </w:p>
        </w:tc>
      </w:tr>
      <w:tr w:rsidR="008250F9" w:rsidRPr="002B39D8" w:rsidTr="002E4E3C">
        <w:tc>
          <w:tcPr>
            <w:tcW w:w="535" w:type="dxa"/>
            <w:shd w:val="clear" w:color="auto" w:fill="BDD6EE" w:themeFill="accent1" w:themeFillTint="66"/>
            <w:vAlign w:val="center"/>
          </w:tcPr>
          <w:p w:rsidR="008250F9" w:rsidRPr="008250F9" w:rsidRDefault="008250F9" w:rsidP="008250F9">
            <w:pPr>
              <w:tabs>
                <w:tab w:val="left" w:pos="982"/>
              </w:tabs>
              <w:spacing w:before="240"/>
              <w:jc w:val="right"/>
              <w:rPr>
                <w:rFonts w:ascii="Arial" w:hAnsi="Arial" w:cs="Arial"/>
                <w:color w:val="000000" w:themeColor="text1"/>
              </w:rPr>
            </w:pPr>
            <w:r w:rsidRPr="008250F9">
              <w:rPr>
                <w:rFonts w:ascii="Arial" w:hAnsi="Arial" w:cs="Arial"/>
                <w:color w:val="000000" w:themeColor="text1"/>
              </w:rPr>
              <w:t>2</w:t>
            </w:r>
          </w:p>
        </w:tc>
        <w:tc>
          <w:tcPr>
            <w:tcW w:w="5760" w:type="dxa"/>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Recibe al usuario y entrega un número correlativo.</w:t>
            </w:r>
          </w:p>
        </w:tc>
        <w:tc>
          <w:tcPr>
            <w:tcW w:w="2199" w:type="dxa"/>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Recepción</w:t>
            </w:r>
          </w:p>
        </w:tc>
      </w:tr>
      <w:tr w:rsidR="008250F9" w:rsidRPr="002B39D8" w:rsidTr="002E4E3C">
        <w:tc>
          <w:tcPr>
            <w:tcW w:w="535" w:type="dxa"/>
            <w:shd w:val="clear" w:color="auto" w:fill="BDD6EE" w:themeFill="accent1" w:themeFillTint="66"/>
            <w:vAlign w:val="center"/>
          </w:tcPr>
          <w:p w:rsidR="008250F9" w:rsidRPr="008250F9" w:rsidRDefault="008250F9" w:rsidP="008250F9">
            <w:pPr>
              <w:tabs>
                <w:tab w:val="left" w:pos="982"/>
              </w:tabs>
              <w:spacing w:before="240"/>
              <w:jc w:val="right"/>
              <w:rPr>
                <w:rFonts w:ascii="Arial" w:hAnsi="Arial" w:cs="Arial"/>
                <w:color w:val="000000" w:themeColor="text1"/>
              </w:rPr>
            </w:pPr>
            <w:r w:rsidRPr="008250F9">
              <w:rPr>
                <w:rFonts w:ascii="Arial" w:hAnsi="Arial" w:cs="Arial"/>
                <w:color w:val="000000" w:themeColor="text1"/>
              </w:rPr>
              <w:t>3</w:t>
            </w:r>
          </w:p>
        </w:tc>
        <w:tc>
          <w:tcPr>
            <w:tcW w:w="5760" w:type="dxa"/>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Espera escuchar su número asignado y casilla asignada por los parlantes de Registro de Estado Familiar.</w:t>
            </w:r>
          </w:p>
        </w:tc>
        <w:tc>
          <w:tcPr>
            <w:tcW w:w="2199" w:type="dxa"/>
            <w:vAlign w:val="center"/>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Usuario</w:t>
            </w:r>
          </w:p>
        </w:tc>
      </w:tr>
      <w:tr w:rsidR="008250F9" w:rsidRPr="002B39D8" w:rsidTr="002E4E3C">
        <w:tc>
          <w:tcPr>
            <w:tcW w:w="535" w:type="dxa"/>
            <w:shd w:val="clear" w:color="auto" w:fill="BDD6EE" w:themeFill="accent1" w:themeFillTint="66"/>
            <w:vAlign w:val="center"/>
          </w:tcPr>
          <w:p w:rsidR="008250F9" w:rsidRPr="008250F9" w:rsidRDefault="008250F9" w:rsidP="008250F9">
            <w:pPr>
              <w:tabs>
                <w:tab w:val="left" w:pos="982"/>
              </w:tabs>
              <w:spacing w:before="240"/>
              <w:jc w:val="right"/>
              <w:rPr>
                <w:rFonts w:ascii="Arial" w:hAnsi="Arial" w:cs="Arial"/>
                <w:color w:val="000000" w:themeColor="text1"/>
              </w:rPr>
            </w:pPr>
            <w:r w:rsidRPr="008250F9">
              <w:rPr>
                <w:rFonts w:ascii="Arial" w:hAnsi="Arial" w:cs="Arial"/>
                <w:color w:val="000000" w:themeColor="text1"/>
              </w:rPr>
              <w:t>4</w:t>
            </w:r>
          </w:p>
        </w:tc>
        <w:tc>
          <w:tcPr>
            <w:tcW w:w="5760" w:type="dxa"/>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Los novios o contrayentes se acercan a la ventanilla asignada y solicitan información del procesos para la celebración de matrimonio por el Alcalde Municipal.</w:t>
            </w:r>
          </w:p>
        </w:tc>
        <w:tc>
          <w:tcPr>
            <w:tcW w:w="2199" w:type="dxa"/>
            <w:vAlign w:val="center"/>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Usuario</w:t>
            </w:r>
          </w:p>
        </w:tc>
      </w:tr>
      <w:tr w:rsidR="008250F9" w:rsidRPr="002B39D8" w:rsidTr="002E4E3C">
        <w:tc>
          <w:tcPr>
            <w:tcW w:w="535" w:type="dxa"/>
            <w:shd w:val="clear" w:color="auto" w:fill="BDD6EE" w:themeFill="accent1" w:themeFillTint="66"/>
            <w:vAlign w:val="center"/>
          </w:tcPr>
          <w:p w:rsidR="008250F9" w:rsidRPr="008250F9" w:rsidRDefault="008250F9" w:rsidP="008250F9">
            <w:pPr>
              <w:tabs>
                <w:tab w:val="left" w:pos="982"/>
              </w:tabs>
              <w:spacing w:before="240"/>
              <w:jc w:val="right"/>
              <w:rPr>
                <w:rFonts w:ascii="Arial" w:hAnsi="Arial" w:cs="Arial"/>
                <w:color w:val="000000" w:themeColor="text1"/>
              </w:rPr>
            </w:pPr>
            <w:r w:rsidRPr="008250F9">
              <w:rPr>
                <w:rFonts w:ascii="Arial" w:hAnsi="Arial" w:cs="Arial"/>
                <w:color w:val="000000" w:themeColor="text1"/>
              </w:rPr>
              <w:t>5</w:t>
            </w:r>
          </w:p>
        </w:tc>
        <w:tc>
          <w:tcPr>
            <w:tcW w:w="5760" w:type="dxa"/>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Explica verbalmente o por escrito a los contrayentes los requisitos para la celebración del matrimonio.</w:t>
            </w:r>
          </w:p>
        </w:tc>
        <w:tc>
          <w:tcPr>
            <w:tcW w:w="2199" w:type="dxa"/>
            <w:vAlign w:val="center"/>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Auxiliar de REF</w:t>
            </w:r>
          </w:p>
        </w:tc>
      </w:tr>
      <w:tr w:rsidR="008250F9" w:rsidRPr="002B39D8" w:rsidTr="002E4E3C">
        <w:tc>
          <w:tcPr>
            <w:tcW w:w="535" w:type="dxa"/>
            <w:shd w:val="clear" w:color="auto" w:fill="BDD6EE" w:themeFill="accent1" w:themeFillTint="66"/>
            <w:vAlign w:val="center"/>
          </w:tcPr>
          <w:p w:rsidR="008250F9" w:rsidRPr="008250F9" w:rsidRDefault="008250F9" w:rsidP="008250F9">
            <w:pPr>
              <w:tabs>
                <w:tab w:val="left" w:pos="982"/>
              </w:tabs>
              <w:spacing w:before="240"/>
              <w:jc w:val="right"/>
              <w:rPr>
                <w:rFonts w:ascii="Arial" w:hAnsi="Arial" w:cs="Arial"/>
                <w:color w:val="000000" w:themeColor="text1"/>
              </w:rPr>
            </w:pPr>
            <w:r w:rsidRPr="008250F9">
              <w:rPr>
                <w:rFonts w:ascii="Arial" w:hAnsi="Arial" w:cs="Arial"/>
                <w:color w:val="000000" w:themeColor="text1"/>
              </w:rPr>
              <w:t>6</w:t>
            </w:r>
          </w:p>
        </w:tc>
        <w:tc>
          <w:tcPr>
            <w:tcW w:w="5760" w:type="dxa"/>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Recibe de los contrayentes los siguientes documentos: Partida de Nacimiento recientes de ambos contrayentes y dependiendo de su estado civil se les solicita partida de defunción si son viudos y de divorcio si tienen esa condición. Además partidas de nacimiento de hijos que vayan a reconocer en el acto del matrimonio. Los DUI de los contrayentes y los testigos en original y copia, con las vialidades.</w:t>
            </w:r>
          </w:p>
        </w:tc>
        <w:tc>
          <w:tcPr>
            <w:tcW w:w="2199" w:type="dxa"/>
            <w:vAlign w:val="center"/>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Auxiliar de REF</w:t>
            </w:r>
          </w:p>
        </w:tc>
      </w:tr>
      <w:tr w:rsidR="008250F9" w:rsidRPr="002B39D8" w:rsidTr="002E4E3C">
        <w:tc>
          <w:tcPr>
            <w:tcW w:w="535" w:type="dxa"/>
            <w:shd w:val="clear" w:color="auto" w:fill="BDD6EE" w:themeFill="accent1" w:themeFillTint="66"/>
            <w:vAlign w:val="center"/>
          </w:tcPr>
          <w:p w:rsidR="008250F9" w:rsidRPr="008250F9" w:rsidRDefault="008250F9" w:rsidP="008250F9">
            <w:pPr>
              <w:tabs>
                <w:tab w:val="left" w:pos="982"/>
              </w:tabs>
              <w:spacing w:before="240"/>
              <w:jc w:val="right"/>
              <w:rPr>
                <w:rFonts w:ascii="Arial" w:hAnsi="Arial" w:cs="Arial"/>
                <w:color w:val="000000" w:themeColor="text1"/>
              </w:rPr>
            </w:pPr>
            <w:r w:rsidRPr="008250F9">
              <w:rPr>
                <w:rFonts w:ascii="Arial" w:hAnsi="Arial" w:cs="Arial"/>
                <w:color w:val="000000" w:themeColor="text1"/>
              </w:rPr>
              <w:t>7</w:t>
            </w:r>
          </w:p>
        </w:tc>
        <w:tc>
          <w:tcPr>
            <w:tcW w:w="5760" w:type="dxa"/>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Revisa la documentación, si es correcta procede a elaborar el acta matrimonial y a fijar la fecha, lugar y hora de la celebración. Así mismo se solicita al usuario que cancele por los servicios solicitados.</w:t>
            </w:r>
          </w:p>
        </w:tc>
        <w:tc>
          <w:tcPr>
            <w:tcW w:w="2199" w:type="dxa"/>
            <w:vAlign w:val="center"/>
          </w:tcPr>
          <w:p w:rsidR="008250F9" w:rsidRPr="008250F9" w:rsidRDefault="008250F9" w:rsidP="008250F9">
            <w:pPr>
              <w:pStyle w:val="Default"/>
              <w:spacing w:line="360" w:lineRule="auto"/>
              <w:jc w:val="both"/>
              <w:rPr>
                <w:rFonts w:ascii="Arial" w:hAnsi="Arial" w:cs="Arial"/>
                <w:sz w:val="22"/>
                <w:szCs w:val="22"/>
              </w:rPr>
            </w:pPr>
            <w:r w:rsidRPr="008250F9">
              <w:rPr>
                <w:rFonts w:ascii="Arial" w:hAnsi="Arial" w:cs="Arial"/>
                <w:sz w:val="22"/>
                <w:szCs w:val="22"/>
              </w:rPr>
              <w:t>Auxiliar de REF</w:t>
            </w:r>
          </w:p>
        </w:tc>
      </w:tr>
      <w:tr w:rsidR="00EC3F4E" w:rsidRPr="002B39D8" w:rsidTr="002E4E3C">
        <w:tc>
          <w:tcPr>
            <w:tcW w:w="535" w:type="dxa"/>
            <w:shd w:val="clear" w:color="auto" w:fill="BDD6EE" w:themeFill="accent1" w:themeFillTint="66"/>
            <w:vAlign w:val="center"/>
          </w:tcPr>
          <w:p w:rsidR="00EC3F4E" w:rsidRPr="008250F9" w:rsidRDefault="00EC3F4E" w:rsidP="00EC3F4E">
            <w:pPr>
              <w:tabs>
                <w:tab w:val="left" w:pos="982"/>
              </w:tabs>
              <w:spacing w:before="240"/>
              <w:jc w:val="right"/>
              <w:rPr>
                <w:rFonts w:ascii="Arial" w:hAnsi="Arial" w:cs="Arial"/>
                <w:color w:val="000000" w:themeColor="text1"/>
              </w:rPr>
            </w:pPr>
            <w:r>
              <w:rPr>
                <w:rFonts w:ascii="Arial" w:hAnsi="Arial" w:cs="Arial"/>
                <w:color w:val="000000" w:themeColor="text1"/>
              </w:rPr>
              <w:t>8</w:t>
            </w:r>
          </w:p>
        </w:tc>
        <w:tc>
          <w:tcPr>
            <w:tcW w:w="5760" w:type="dxa"/>
          </w:tcPr>
          <w:p w:rsidR="00EC3F4E" w:rsidRPr="00734E0B" w:rsidRDefault="00EC3F4E" w:rsidP="00EC3F4E">
            <w:pPr>
              <w:pStyle w:val="Default"/>
              <w:spacing w:line="360" w:lineRule="auto"/>
              <w:jc w:val="both"/>
              <w:rPr>
                <w:rFonts w:ascii="Arial" w:hAnsi="Arial" w:cs="Arial"/>
              </w:rPr>
            </w:pPr>
            <w:r w:rsidRPr="00734E0B">
              <w:rPr>
                <w:rFonts w:ascii="Arial" w:hAnsi="Arial" w:cs="Arial"/>
              </w:rPr>
              <w:t>Cancela el valor del servicio según los aranceles municipales, si se realiza en el área urbana o rural del municipio.</w:t>
            </w:r>
          </w:p>
        </w:tc>
        <w:tc>
          <w:tcPr>
            <w:tcW w:w="2199" w:type="dxa"/>
            <w:vAlign w:val="center"/>
          </w:tcPr>
          <w:p w:rsidR="00EC3F4E" w:rsidRPr="00734E0B" w:rsidRDefault="00EC3F4E" w:rsidP="00EC3F4E">
            <w:pPr>
              <w:pStyle w:val="Default"/>
              <w:spacing w:line="360" w:lineRule="auto"/>
              <w:jc w:val="both"/>
              <w:rPr>
                <w:rFonts w:ascii="Arial" w:hAnsi="Arial" w:cs="Arial"/>
              </w:rPr>
            </w:pPr>
            <w:r w:rsidRPr="00734E0B">
              <w:rPr>
                <w:rFonts w:ascii="Arial" w:hAnsi="Arial" w:cs="Arial"/>
              </w:rPr>
              <w:t>Usuario</w:t>
            </w:r>
          </w:p>
        </w:tc>
      </w:tr>
      <w:tr w:rsidR="00EC3F4E" w:rsidRPr="002B39D8" w:rsidTr="002E4E3C">
        <w:tc>
          <w:tcPr>
            <w:tcW w:w="535" w:type="dxa"/>
            <w:shd w:val="clear" w:color="auto" w:fill="BDD6EE" w:themeFill="accent1" w:themeFillTint="66"/>
            <w:vAlign w:val="center"/>
          </w:tcPr>
          <w:p w:rsidR="00EC3F4E" w:rsidRPr="008250F9" w:rsidRDefault="00EC3F4E" w:rsidP="00EC3F4E">
            <w:pPr>
              <w:tabs>
                <w:tab w:val="left" w:pos="982"/>
              </w:tabs>
              <w:spacing w:before="240"/>
              <w:jc w:val="right"/>
              <w:rPr>
                <w:rFonts w:ascii="Arial" w:hAnsi="Arial" w:cs="Arial"/>
                <w:color w:val="000000" w:themeColor="text1"/>
              </w:rPr>
            </w:pPr>
            <w:r>
              <w:rPr>
                <w:rFonts w:ascii="Arial" w:hAnsi="Arial" w:cs="Arial"/>
                <w:color w:val="000000" w:themeColor="text1"/>
              </w:rPr>
              <w:t>9</w:t>
            </w:r>
          </w:p>
        </w:tc>
        <w:tc>
          <w:tcPr>
            <w:tcW w:w="5760" w:type="dxa"/>
          </w:tcPr>
          <w:p w:rsidR="00EC3F4E" w:rsidRPr="00734E0B" w:rsidRDefault="00EC3F4E" w:rsidP="00EC3F4E">
            <w:pPr>
              <w:pStyle w:val="Default"/>
              <w:spacing w:line="360" w:lineRule="auto"/>
              <w:jc w:val="both"/>
              <w:rPr>
                <w:rFonts w:ascii="Arial" w:hAnsi="Arial" w:cs="Arial"/>
              </w:rPr>
            </w:pPr>
            <w:r w:rsidRPr="00734E0B">
              <w:rPr>
                <w:rFonts w:ascii="Arial" w:hAnsi="Arial" w:cs="Arial"/>
              </w:rPr>
              <w:t>Procede a la charla previa con la lectura de los artículos del Código de Familia para que conozcan de sus derechos y deberes y decidan bajo qué régimen desean casarse acordando también los apellidos de casada de la mujer.</w:t>
            </w:r>
          </w:p>
        </w:tc>
        <w:tc>
          <w:tcPr>
            <w:tcW w:w="2199" w:type="dxa"/>
            <w:vAlign w:val="center"/>
          </w:tcPr>
          <w:p w:rsidR="00EC3F4E" w:rsidRPr="00734E0B" w:rsidRDefault="00EC3F4E" w:rsidP="00EC3F4E">
            <w:pPr>
              <w:pStyle w:val="Default"/>
              <w:spacing w:line="360" w:lineRule="auto"/>
              <w:jc w:val="both"/>
              <w:rPr>
                <w:rFonts w:ascii="Arial" w:hAnsi="Arial" w:cs="Arial"/>
              </w:rPr>
            </w:pPr>
            <w:r w:rsidRPr="00734E0B">
              <w:rPr>
                <w:rFonts w:ascii="Arial" w:hAnsi="Arial" w:cs="Arial"/>
              </w:rPr>
              <w:t>Jefe de REF</w:t>
            </w:r>
            <w:r>
              <w:rPr>
                <w:rFonts w:ascii="Arial" w:hAnsi="Arial" w:cs="Arial"/>
              </w:rPr>
              <w:t>.</w:t>
            </w:r>
          </w:p>
        </w:tc>
      </w:tr>
      <w:tr w:rsidR="00EC3F4E" w:rsidRPr="002B39D8" w:rsidTr="002E4E3C">
        <w:tc>
          <w:tcPr>
            <w:tcW w:w="535" w:type="dxa"/>
            <w:shd w:val="clear" w:color="auto" w:fill="BDD6EE" w:themeFill="accent1" w:themeFillTint="66"/>
            <w:vAlign w:val="center"/>
          </w:tcPr>
          <w:p w:rsidR="00EC3F4E" w:rsidRPr="008250F9" w:rsidRDefault="00EC3F4E" w:rsidP="00EC3F4E">
            <w:pPr>
              <w:tabs>
                <w:tab w:val="left" w:pos="982"/>
              </w:tabs>
              <w:spacing w:before="240"/>
              <w:jc w:val="right"/>
              <w:rPr>
                <w:rFonts w:ascii="Arial" w:hAnsi="Arial" w:cs="Arial"/>
                <w:color w:val="000000" w:themeColor="text1"/>
              </w:rPr>
            </w:pPr>
            <w:r>
              <w:rPr>
                <w:rFonts w:ascii="Arial" w:hAnsi="Arial" w:cs="Arial"/>
                <w:color w:val="000000" w:themeColor="text1"/>
              </w:rPr>
              <w:t>10</w:t>
            </w:r>
          </w:p>
        </w:tc>
        <w:tc>
          <w:tcPr>
            <w:tcW w:w="5760" w:type="dxa"/>
          </w:tcPr>
          <w:p w:rsidR="00EC3F4E" w:rsidRPr="00734E0B" w:rsidRDefault="00EC3F4E" w:rsidP="00EC3F4E">
            <w:pPr>
              <w:pStyle w:val="Default"/>
              <w:spacing w:line="360" w:lineRule="auto"/>
              <w:jc w:val="both"/>
              <w:rPr>
                <w:rFonts w:ascii="Arial" w:hAnsi="Arial" w:cs="Arial"/>
              </w:rPr>
            </w:pPr>
            <w:r w:rsidRPr="00734E0B">
              <w:rPr>
                <w:rFonts w:ascii="Arial" w:hAnsi="Arial" w:cs="Arial"/>
              </w:rPr>
              <w:t>Firman el Acta de matrimonio los contrayentes, testigos,</w:t>
            </w:r>
          </w:p>
          <w:p w:rsidR="00EC3F4E" w:rsidRPr="00734E0B" w:rsidRDefault="00EC3F4E" w:rsidP="00EC3F4E">
            <w:pPr>
              <w:pStyle w:val="Default"/>
              <w:spacing w:line="360" w:lineRule="auto"/>
              <w:jc w:val="both"/>
              <w:rPr>
                <w:rFonts w:ascii="Arial" w:hAnsi="Arial" w:cs="Arial"/>
              </w:rPr>
            </w:pPr>
            <w:r w:rsidRPr="00734E0B">
              <w:rPr>
                <w:rFonts w:ascii="Arial" w:hAnsi="Arial" w:cs="Arial"/>
              </w:rPr>
              <w:t>Alcalde Municipal y Secretario.</w:t>
            </w:r>
          </w:p>
        </w:tc>
        <w:tc>
          <w:tcPr>
            <w:tcW w:w="2199" w:type="dxa"/>
            <w:vAlign w:val="center"/>
          </w:tcPr>
          <w:p w:rsidR="00EC3F4E" w:rsidRPr="00734E0B" w:rsidRDefault="00EC3F4E" w:rsidP="00EC3F4E">
            <w:pPr>
              <w:pStyle w:val="Default"/>
              <w:spacing w:line="360" w:lineRule="auto"/>
              <w:jc w:val="both"/>
              <w:rPr>
                <w:rFonts w:ascii="Arial" w:hAnsi="Arial" w:cs="Arial"/>
              </w:rPr>
            </w:pPr>
            <w:r w:rsidRPr="00734E0B">
              <w:rPr>
                <w:rFonts w:ascii="Arial" w:hAnsi="Arial" w:cs="Arial"/>
              </w:rPr>
              <w:t>Usuario / Alcalde / Secretario</w:t>
            </w:r>
            <w:r>
              <w:rPr>
                <w:rFonts w:ascii="Arial" w:hAnsi="Arial" w:cs="Arial"/>
              </w:rPr>
              <w:t>.</w:t>
            </w:r>
          </w:p>
        </w:tc>
      </w:tr>
      <w:tr w:rsidR="00EC3F4E" w:rsidRPr="002B39D8" w:rsidTr="002E4E3C">
        <w:tc>
          <w:tcPr>
            <w:tcW w:w="535" w:type="dxa"/>
            <w:shd w:val="clear" w:color="auto" w:fill="BDD6EE" w:themeFill="accent1" w:themeFillTint="66"/>
            <w:vAlign w:val="center"/>
          </w:tcPr>
          <w:p w:rsidR="00EC3F4E" w:rsidRPr="008250F9" w:rsidRDefault="00EC3F4E" w:rsidP="00EC3F4E">
            <w:pPr>
              <w:tabs>
                <w:tab w:val="left" w:pos="982"/>
              </w:tabs>
              <w:spacing w:before="240"/>
              <w:jc w:val="right"/>
              <w:rPr>
                <w:rFonts w:ascii="Arial" w:hAnsi="Arial" w:cs="Arial"/>
                <w:color w:val="000000" w:themeColor="text1"/>
              </w:rPr>
            </w:pPr>
            <w:r>
              <w:rPr>
                <w:rFonts w:ascii="Arial" w:hAnsi="Arial" w:cs="Arial"/>
                <w:color w:val="000000" w:themeColor="text1"/>
              </w:rPr>
              <w:t>11</w:t>
            </w:r>
          </w:p>
        </w:tc>
        <w:tc>
          <w:tcPr>
            <w:tcW w:w="5760" w:type="dxa"/>
          </w:tcPr>
          <w:p w:rsidR="00EC3F4E" w:rsidRPr="00734E0B" w:rsidRDefault="00EC3F4E" w:rsidP="00EC3F4E">
            <w:pPr>
              <w:pStyle w:val="Default"/>
              <w:spacing w:line="360" w:lineRule="auto"/>
              <w:jc w:val="both"/>
              <w:rPr>
                <w:rFonts w:ascii="Arial" w:hAnsi="Arial" w:cs="Arial"/>
              </w:rPr>
            </w:pPr>
            <w:r w:rsidRPr="00734E0B">
              <w:rPr>
                <w:rFonts w:ascii="Arial" w:hAnsi="Arial" w:cs="Arial"/>
              </w:rPr>
              <w:t>Hace entrega del Acta de matrimonio a los contrayentes.</w:t>
            </w:r>
          </w:p>
        </w:tc>
        <w:tc>
          <w:tcPr>
            <w:tcW w:w="2199" w:type="dxa"/>
            <w:vAlign w:val="center"/>
          </w:tcPr>
          <w:p w:rsidR="00EC3F4E" w:rsidRPr="00734E0B" w:rsidRDefault="00EC3F4E" w:rsidP="00EC3F4E">
            <w:pPr>
              <w:pStyle w:val="Default"/>
              <w:spacing w:line="360" w:lineRule="auto"/>
              <w:jc w:val="both"/>
              <w:rPr>
                <w:rFonts w:ascii="Arial" w:hAnsi="Arial" w:cs="Arial"/>
              </w:rPr>
            </w:pPr>
            <w:r w:rsidRPr="00734E0B">
              <w:rPr>
                <w:rFonts w:ascii="Arial" w:hAnsi="Arial" w:cs="Arial"/>
              </w:rPr>
              <w:t>Auxiliar de REF</w:t>
            </w:r>
            <w:r>
              <w:rPr>
                <w:rFonts w:ascii="Arial" w:hAnsi="Arial" w:cs="Arial"/>
              </w:rPr>
              <w:t>.</w:t>
            </w:r>
          </w:p>
        </w:tc>
      </w:tr>
      <w:tr w:rsidR="00EC3F4E" w:rsidRPr="002B39D8" w:rsidTr="002E4E3C">
        <w:tc>
          <w:tcPr>
            <w:tcW w:w="535" w:type="dxa"/>
            <w:shd w:val="clear" w:color="auto" w:fill="BDD6EE" w:themeFill="accent1" w:themeFillTint="66"/>
            <w:vAlign w:val="center"/>
          </w:tcPr>
          <w:p w:rsidR="00EC3F4E" w:rsidRPr="008250F9" w:rsidRDefault="00EC3F4E" w:rsidP="00EC3F4E">
            <w:pPr>
              <w:tabs>
                <w:tab w:val="left" w:pos="982"/>
              </w:tabs>
              <w:spacing w:before="240"/>
              <w:jc w:val="right"/>
              <w:rPr>
                <w:rFonts w:ascii="Arial" w:hAnsi="Arial" w:cs="Arial"/>
                <w:color w:val="000000" w:themeColor="text1"/>
              </w:rPr>
            </w:pPr>
            <w:r>
              <w:rPr>
                <w:rFonts w:ascii="Arial" w:hAnsi="Arial" w:cs="Arial"/>
                <w:color w:val="000000" w:themeColor="text1"/>
              </w:rPr>
              <w:t>12</w:t>
            </w:r>
          </w:p>
        </w:tc>
        <w:tc>
          <w:tcPr>
            <w:tcW w:w="5760" w:type="dxa"/>
          </w:tcPr>
          <w:p w:rsidR="00EC3F4E" w:rsidRPr="00734E0B" w:rsidRDefault="00EC3F4E" w:rsidP="00EC3F4E">
            <w:pPr>
              <w:pStyle w:val="Default"/>
              <w:spacing w:line="360" w:lineRule="auto"/>
              <w:jc w:val="both"/>
              <w:rPr>
                <w:rFonts w:ascii="Arial" w:hAnsi="Arial" w:cs="Arial"/>
              </w:rPr>
            </w:pPr>
            <w:r w:rsidRPr="00734E0B">
              <w:rPr>
                <w:rFonts w:ascii="Arial" w:hAnsi="Arial" w:cs="Arial"/>
              </w:rPr>
              <w:t>Asienta la nueva partida en el libro de registro de matrimonios.</w:t>
            </w:r>
          </w:p>
        </w:tc>
        <w:tc>
          <w:tcPr>
            <w:tcW w:w="2199" w:type="dxa"/>
            <w:vAlign w:val="center"/>
          </w:tcPr>
          <w:p w:rsidR="00EC3F4E" w:rsidRPr="00734E0B" w:rsidRDefault="00EC3F4E" w:rsidP="00EC3F4E">
            <w:pPr>
              <w:pStyle w:val="Default"/>
              <w:spacing w:line="360" w:lineRule="auto"/>
              <w:jc w:val="both"/>
              <w:rPr>
                <w:rFonts w:ascii="Arial" w:hAnsi="Arial" w:cs="Arial"/>
              </w:rPr>
            </w:pPr>
            <w:r w:rsidRPr="00734E0B">
              <w:rPr>
                <w:rFonts w:ascii="Arial" w:hAnsi="Arial" w:cs="Arial"/>
              </w:rPr>
              <w:t>Auxiliar de REF</w:t>
            </w:r>
            <w:r>
              <w:rPr>
                <w:rFonts w:ascii="Arial" w:hAnsi="Arial" w:cs="Arial"/>
              </w:rPr>
              <w:t>.</w:t>
            </w:r>
          </w:p>
        </w:tc>
      </w:tr>
    </w:tbl>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EC3F4E" w:rsidRDefault="00EC3F4E" w:rsidP="008250F9">
      <w:pPr>
        <w:rPr>
          <w:sz w:val="36"/>
          <w:szCs w:val="36"/>
        </w:rPr>
      </w:pPr>
    </w:p>
    <w:p w:rsidR="00A114A2" w:rsidRDefault="00A114A2" w:rsidP="008250F9">
      <w:pPr>
        <w:rPr>
          <w:sz w:val="36"/>
          <w:szCs w:val="36"/>
        </w:rPr>
      </w:pPr>
    </w:p>
    <w:p w:rsidR="00EC3F4E" w:rsidRDefault="00EC3F4E" w:rsidP="008250F9">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EC3F4E" w:rsidRPr="008E1074" w:rsidTr="002E4E3C">
        <w:tc>
          <w:tcPr>
            <w:tcW w:w="8494" w:type="dxa"/>
            <w:gridSpan w:val="3"/>
            <w:shd w:val="clear" w:color="auto" w:fill="BDD6EE" w:themeFill="accent1" w:themeFillTint="66"/>
          </w:tcPr>
          <w:p w:rsidR="00EC3F4E" w:rsidRPr="008E1074" w:rsidRDefault="00DF2207" w:rsidP="002E4E3C">
            <w:pPr>
              <w:spacing w:line="360" w:lineRule="auto"/>
              <w:jc w:val="center"/>
              <w:rPr>
                <w:rFonts w:ascii="Arial" w:hAnsi="Arial" w:cs="Arial"/>
                <w:b/>
                <w:sz w:val="24"/>
                <w:szCs w:val="24"/>
              </w:rPr>
            </w:pPr>
            <w:r>
              <w:rPr>
                <w:noProof/>
                <w:lang w:val="es-SV" w:eastAsia="es-SV"/>
              </w:rPr>
              <w:drawing>
                <wp:anchor distT="0" distB="0" distL="114300" distR="114300" simplePos="0" relativeHeight="251938816" behindDoc="0" locked="0" layoutInCell="1" allowOverlap="1" wp14:anchorId="4515D218" wp14:editId="7129C7F2">
                  <wp:simplePos x="0" y="0"/>
                  <wp:positionH relativeFrom="column">
                    <wp:posOffset>-65405</wp:posOffset>
                  </wp:positionH>
                  <wp:positionV relativeFrom="paragraph">
                    <wp:posOffset>0</wp:posOffset>
                  </wp:positionV>
                  <wp:extent cx="843280" cy="746760"/>
                  <wp:effectExtent l="0" t="0" r="0" b="0"/>
                  <wp:wrapSquare wrapText="bothSides"/>
                  <wp:docPr id="286" name="Imagen 286"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F4E" w:rsidRPr="008E1074">
              <w:rPr>
                <w:rFonts w:ascii="Arial" w:hAnsi="Arial" w:cs="Arial"/>
                <w:b/>
                <w:sz w:val="24"/>
                <w:szCs w:val="24"/>
              </w:rPr>
              <w:t>ALCALDÍA MUNICIPAL DE ARMENIA</w:t>
            </w:r>
          </w:p>
          <w:p w:rsidR="00EC3F4E" w:rsidRPr="008E1074" w:rsidRDefault="00EC3F4E" w:rsidP="002E4E3C">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EC3F4E" w:rsidRPr="008E1074" w:rsidRDefault="00EC3F4E" w:rsidP="002E4E3C">
            <w:pPr>
              <w:jc w:val="center"/>
              <w:rPr>
                <w:rFonts w:ascii="Arial" w:hAnsi="Arial" w:cs="Arial"/>
                <w:sz w:val="24"/>
                <w:szCs w:val="24"/>
              </w:rPr>
            </w:pPr>
          </w:p>
        </w:tc>
      </w:tr>
      <w:tr w:rsidR="00EC3F4E" w:rsidRPr="008E1074" w:rsidTr="002E4E3C">
        <w:tc>
          <w:tcPr>
            <w:tcW w:w="8494" w:type="dxa"/>
            <w:gridSpan w:val="3"/>
            <w:shd w:val="clear" w:color="auto" w:fill="BDD6EE" w:themeFill="accent1" w:themeFillTint="66"/>
          </w:tcPr>
          <w:p w:rsidR="00EC3F4E" w:rsidRPr="00C20391" w:rsidRDefault="00EC3F4E"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REGISTRO DE ESTADO FAMILIAR.</w:t>
            </w:r>
          </w:p>
        </w:tc>
      </w:tr>
      <w:tr w:rsidR="00A114A2" w:rsidRPr="008E1074" w:rsidTr="002E4E3C">
        <w:tc>
          <w:tcPr>
            <w:tcW w:w="8494" w:type="dxa"/>
            <w:gridSpan w:val="3"/>
            <w:shd w:val="clear" w:color="auto" w:fill="BDD6EE" w:themeFill="accent1" w:themeFillTint="66"/>
          </w:tcPr>
          <w:p w:rsidR="00A114A2" w:rsidRPr="00C47C9F" w:rsidRDefault="00A114A2" w:rsidP="00A114A2">
            <w:pPr>
              <w:jc w:val="both"/>
              <w:rPr>
                <w:rFonts w:ascii="Arial" w:hAnsi="Arial" w:cs="Arial"/>
                <w:color w:val="000000" w:themeColor="text1"/>
                <w:sz w:val="24"/>
                <w:szCs w:val="24"/>
                <w:lang w:val="es-419"/>
              </w:rPr>
            </w:pPr>
            <w:r w:rsidRPr="00C47C9F">
              <w:rPr>
                <w:rFonts w:ascii="Arial" w:hAnsi="Arial" w:cs="Arial"/>
                <w:b/>
                <w:color w:val="000000" w:themeColor="text1"/>
                <w:sz w:val="24"/>
                <w:szCs w:val="24"/>
              </w:rPr>
              <w:t>BASE LEGAL</w:t>
            </w:r>
            <w:r w:rsidRPr="00C47C9F">
              <w:rPr>
                <w:rFonts w:ascii="Arial" w:hAnsi="Arial" w:cs="Arial"/>
                <w:b/>
                <w:bCs/>
                <w:color w:val="000000" w:themeColor="text1"/>
                <w:sz w:val="24"/>
                <w:szCs w:val="24"/>
                <w:lang w:val="es-419"/>
              </w:rPr>
              <w:t>:</w:t>
            </w:r>
            <w:r w:rsidRPr="00C47C9F">
              <w:rPr>
                <w:rFonts w:ascii="Arial" w:hAnsi="Arial" w:cs="Arial"/>
                <w:bCs/>
                <w:color w:val="000000" w:themeColor="text1"/>
                <w:sz w:val="24"/>
                <w:szCs w:val="24"/>
                <w:lang w:val="es-419"/>
              </w:rPr>
              <w:t xml:space="preserve"> </w:t>
            </w:r>
            <w:r w:rsidRPr="00C47C9F">
              <w:rPr>
                <w:rFonts w:ascii="Arial" w:hAnsi="Arial" w:cs="Arial"/>
                <w:color w:val="000000" w:themeColor="text1"/>
                <w:sz w:val="24"/>
                <w:szCs w:val="24"/>
                <w:lang w:val="es-419"/>
              </w:rPr>
              <w:t>LEY TRANSITORIA DEL REGISTRO DEL ESTADO FAMILIAR, CÓDIGO DE FAMILIA, CONSTITUCIÓN DE LA REPÚBLICA DE EL SALVADOR, LEY DEL NOMBRE DE LA PERSONA NATURAL, LEY PROCESAL DE FAMILIA Y OTRAS LEYES.</w:t>
            </w:r>
          </w:p>
        </w:tc>
      </w:tr>
      <w:tr w:rsidR="00EC3F4E" w:rsidRPr="008E1074" w:rsidTr="002E4E3C">
        <w:tc>
          <w:tcPr>
            <w:tcW w:w="8494" w:type="dxa"/>
            <w:gridSpan w:val="3"/>
            <w:shd w:val="clear" w:color="auto" w:fill="BDD6EE" w:themeFill="accent1" w:themeFillTint="66"/>
          </w:tcPr>
          <w:p w:rsidR="00EC3F4E" w:rsidRPr="00734E0B" w:rsidRDefault="00EC3F4E" w:rsidP="002E4E3C">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sidR="002E4E3C" w:rsidRPr="00734E0B">
              <w:rPr>
                <w:rFonts w:ascii="Arial" w:hAnsi="Arial" w:cs="Arial"/>
                <w:sz w:val="24"/>
                <w:szCs w:val="24"/>
              </w:rPr>
              <w:t>MARGINACIONES.</w:t>
            </w:r>
          </w:p>
        </w:tc>
      </w:tr>
      <w:tr w:rsidR="00EC3F4E" w:rsidRPr="008E1074" w:rsidTr="002E4E3C">
        <w:tc>
          <w:tcPr>
            <w:tcW w:w="8494" w:type="dxa"/>
            <w:gridSpan w:val="3"/>
            <w:shd w:val="clear" w:color="auto" w:fill="BDD6EE" w:themeFill="accent1" w:themeFillTint="66"/>
          </w:tcPr>
          <w:p w:rsidR="00EC3F4E" w:rsidRPr="001E6938" w:rsidRDefault="00EC3F4E" w:rsidP="002E4E3C">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002E4E3C" w:rsidRPr="00734E0B">
              <w:rPr>
                <w:rFonts w:ascii="Arial" w:hAnsi="Arial" w:cs="Arial"/>
              </w:rPr>
              <w:t xml:space="preserve"> </w:t>
            </w:r>
            <w:r w:rsidR="002E4E3C" w:rsidRPr="002E4E3C">
              <w:rPr>
                <w:rFonts w:ascii="Arial" w:hAnsi="Arial" w:cs="Arial"/>
                <w:caps/>
                <w:color w:val="000000" w:themeColor="text1"/>
                <w:sz w:val="24"/>
                <w:szCs w:val="24"/>
                <w:lang w:val="es-419"/>
              </w:rPr>
              <w:t>REALIZAR LAS ANOTACIONES MARGINALES</w:t>
            </w:r>
            <w:r w:rsidRPr="00C92F4B">
              <w:rPr>
                <w:rFonts w:ascii="Arial" w:hAnsi="Arial" w:cs="Arial"/>
                <w:caps/>
                <w:color w:val="000000" w:themeColor="text1"/>
                <w:sz w:val="24"/>
                <w:szCs w:val="24"/>
                <w:lang w:val="es-419"/>
              </w:rPr>
              <w:t>.</w:t>
            </w:r>
          </w:p>
        </w:tc>
      </w:tr>
      <w:tr w:rsidR="00EC3F4E" w:rsidRPr="008E1074" w:rsidTr="002E4E3C">
        <w:tc>
          <w:tcPr>
            <w:tcW w:w="535" w:type="dxa"/>
            <w:shd w:val="clear" w:color="auto" w:fill="BDD6EE" w:themeFill="accent1" w:themeFillTint="66"/>
          </w:tcPr>
          <w:p w:rsidR="00EC3F4E" w:rsidRPr="008E1074" w:rsidRDefault="00EC3F4E" w:rsidP="002E4E3C">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EC3F4E" w:rsidRPr="008E1074" w:rsidRDefault="00EC3F4E" w:rsidP="002E4E3C">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EC3F4E" w:rsidRPr="008E1074" w:rsidRDefault="00EC3F4E" w:rsidP="002E4E3C">
            <w:pPr>
              <w:jc w:val="center"/>
              <w:rPr>
                <w:rFonts w:ascii="Arial" w:hAnsi="Arial" w:cs="Arial"/>
                <w:b/>
                <w:sz w:val="24"/>
                <w:szCs w:val="24"/>
              </w:rPr>
            </w:pPr>
            <w:r>
              <w:rPr>
                <w:rFonts w:ascii="Arial" w:hAnsi="Arial" w:cs="Arial"/>
                <w:b/>
                <w:sz w:val="24"/>
                <w:szCs w:val="24"/>
              </w:rPr>
              <w:t>RESPONSABLE</w:t>
            </w:r>
          </w:p>
        </w:tc>
      </w:tr>
      <w:tr w:rsidR="002E4E3C" w:rsidRPr="002B39D8" w:rsidTr="002E4E3C">
        <w:tc>
          <w:tcPr>
            <w:tcW w:w="535" w:type="dxa"/>
            <w:shd w:val="clear" w:color="auto" w:fill="BDD6EE" w:themeFill="accent1" w:themeFillTint="66"/>
            <w:vAlign w:val="center"/>
          </w:tcPr>
          <w:p w:rsidR="002E4E3C" w:rsidRPr="002B39D8" w:rsidRDefault="002E4E3C" w:rsidP="002E4E3C">
            <w:pPr>
              <w:tabs>
                <w:tab w:val="left" w:pos="982"/>
              </w:tabs>
              <w:spacing w:before="240"/>
              <w:jc w:val="right"/>
              <w:rPr>
                <w:rFonts w:ascii="Arial" w:hAnsi="Arial" w:cs="Arial"/>
                <w:color w:val="000000" w:themeColor="text1"/>
                <w:sz w:val="24"/>
                <w:szCs w:val="24"/>
              </w:rPr>
            </w:pPr>
          </w:p>
          <w:p w:rsidR="002E4E3C" w:rsidRPr="002B39D8" w:rsidRDefault="002E4E3C" w:rsidP="002E4E3C">
            <w:pPr>
              <w:tabs>
                <w:tab w:val="left" w:pos="982"/>
              </w:tabs>
              <w:spacing w:before="240"/>
              <w:jc w:val="right"/>
              <w:rPr>
                <w:rFonts w:ascii="Arial" w:hAnsi="Arial" w:cs="Arial"/>
                <w:color w:val="000000" w:themeColor="text1"/>
                <w:sz w:val="24"/>
                <w:szCs w:val="24"/>
              </w:rPr>
            </w:pPr>
            <w:r w:rsidRPr="002B39D8">
              <w:rPr>
                <w:rFonts w:ascii="Arial" w:hAnsi="Arial" w:cs="Arial"/>
                <w:color w:val="000000" w:themeColor="text1"/>
                <w:sz w:val="24"/>
                <w:szCs w:val="24"/>
              </w:rPr>
              <w:t>1</w:t>
            </w:r>
          </w:p>
        </w:tc>
        <w:tc>
          <w:tcPr>
            <w:tcW w:w="5760" w:type="dxa"/>
          </w:tcPr>
          <w:p w:rsidR="002E4E3C" w:rsidRPr="00734E0B" w:rsidRDefault="002E4E3C" w:rsidP="002E4E3C">
            <w:pPr>
              <w:pStyle w:val="Default"/>
              <w:spacing w:line="360" w:lineRule="auto"/>
              <w:jc w:val="both"/>
              <w:rPr>
                <w:rFonts w:ascii="Arial" w:hAnsi="Arial" w:cs="Arial"/>
              </w:rPr>
            </w:pPr>
            <w:r w:rsidRPr="00734E0B">
              <w:rPr>
                <w:rFonts w:ascii="Arial" w:hAnsi="Arial" w:cs="Arial"/>
              </w:rPr>
              <w:t>Se acerca a la  Alcaldía Municipal, a Registro de Estado Familiar.</w:t>
            </w:r>
          </w:p>
        </w:tc>
        <w:tc>
          <w:tcPr>
            <w:tcW w:w="2199" w:type="dxa"/>
            <w:vAlign w:val="center"/>
          </w:tcPr>
          <w:p w:rsidR="002E4E3C" w:rsidRPr="00734E0B" w:rsidRDefault="002E4E3C" w:rsidP="002E4E3C">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2E4E3C" w:rsidRPr="002B39D8" w:rsidTr="002E4E3C">
        <w:tc>
          <w:tcPr>
            <w:tcW w:w="535" w:type="dxa"/>
            <w:shd w:val="clear" w:color="auto" w:fill="BDD6EE" w:themeFill="accent1" w:themeFillTint="66"/>
            <w:vAlign w:val="center"/>
          </w:tcPr>
          <w:p w:rsidR="002E4E3C" w:rsidRPr="002B39D8" w:rsidRDefault="002E4E3C" w:rsidP="002E4E3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2E4E3C" w:rsidRPr="00734E0B" w:rsidRDefault="002E4E3C" w:rsidP="002E4E3C">
            <w:pPr>
              <w:pStyle w:val="Default"/>
              <w:spacing w:line="360" w:lineRule="auto"/>
              <w:jc w:val="both"/>
              <w:rPr>
                <w:rFonts w:ascii="Arial" w:hAnsi="Arial" w:cs="Arial"/>
              </w:rPr>
            </w:pPr>
            <w:r w:rsidRPr="00734E0B">
              <w:rPr>
                <w:rFonts w:ascii="Arial" w:hAnsi="Arial" w:cs="Arial"/>
              </w:rPr>
              <w:t>Recibe al usuario y entrega un número correlativo.</w:t>
            </w:r>
          </w:p>
        </w:tc>
        <w:tc>
          <w:tcPr>
            <w:tcW w:w="2199" w:type="dxa"/>
          </w:tcPr>
          <w:p w:rsidR="002E4E3C" w:rsidRPr="00734E0B" w:rsidRDefault="002E4E3C" w:rsidP="002E4E3C">
            <w:pPr>
              <w:pStyle w:val="Default"/>
              <w:spacing w:line="360" w:lineRule="auto"/>
              <w:jc w:val="both"/>
              <w:rPr>
                <w:rFonts w:ascii="Arial" w:hAnsi="Arial" w:cs="Arial"/>
              </w:rPr>
            </w:pPr>
            <w:r w:rsidRPr="00734E0B">
              <w:rPr>
                <w:rFonts w:ascii="Arial" w:hAnsi="Arial" w:cs="Arial"/>
              </w:rPr>
              <w:t>Recepción</w:t>
            </w:r>
            <w:r>
              <w:rPr>
                <w:rFonts w:ascii="Arial" w:hAnsi="Arial" w:cs="Arial"/>
              </w:rPr>
              <w:t>.</w:t>
            </w:r>
          </w:p>
        </w:tc>
      </w:tr>
      <w:tr w:rsidR="002E4E3C" w:rsidRPr="002B39D8" w:rsidTr="002E4E3C">
        <w:tc>
          <w:tcPr>
            <w:tcW w:w="535" w:type="dxa"/>
            <w:shd w:val="clear" w:color="auto" w:fill="BDD6EE" w:themeFill="accent1" w:themeFillTint="66"/>
            <w:vAlign w:val="center"/>
          </w:tcPr>
          <w:p w:rsidR="002E4E3C" w:rsidRPr="002B39D8" w:rsidRDefault="002E4E3C" w:rsidP="002E4E3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2E4E3C" w:rsidRPr="00734E0B" w:rsidRDefault="002E4E3C" w:rsidP="002E4E3C">
            <w:pPr>
              <w:pStyle w:val="Default"/>
              <w:spacing w:line="360" w:lineRule="auto"/>
              <w:jc w:val="both"/>
              <w:rPr>
                <w:rFonts w:ascii="Arial" w:hAnsi="Arial" w:cs="Arial"/>
              </w:rPr>
            </w:pPr>
            <w:r w:rsidRPr="00734E0B">
              <w:rPr>
                <w:rFonts w:ascii="Arial" w:hAnsi="Arial" w:cs="Arial"/>
              </w:rPr>
              <w:t>Espera escuchar su número asignado y casilla asignada por los parlantes de Registro de Estado Familiar.</w:t>
            </w:r>
          </w:p>
        </w:tc>
        <w:tc>
          <w:tcPr>
            <w:tcW w:w="2199" w:type="dxa"/>
            <w:vAlign w:val="center"/>
          </w:tcPr>
          <w:p w:rsidR="002E4E3C" w:rsidRPr="00734E0B" w:rsidRDefault="002E4E3C" w:rsidP="002E4E3C">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2E4E3C" w:rsidRPr="002B39D8" w:rsidTr="002E4E3C">
        <w:tc>
          <w:tcPr>
            <w:tcW w:w="535" w:type="dxa"/>
            <w:shd w:val="clear" w:color="auto" w:fill="BDD6EE" w:themeFill="accent1" w:themeFillTint="66"/>
            <w:vAlign w:val="center"/>
          </w:tcPr>
          <w:p w:rsidR="002E4E3C" w:rsidRPr="002B39D8" w:rsidRDefault="002E4E3C" w:rsidP="002E4E3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2E4E3C" w:rsidRPr="00734E0B" w:rsidRDefault="002E4E3C" w:rsidP="002E4E3C">
            <w:pPr>
              <w:pStyle w:val="Default"/>
              <w:spacing w:line="360" w:lineRule="auto"/>
              <w:jc w:val="both"/>
              <w:rPr>
                <w:rFonts w:ascii="Arial" w:hAnsi="Arial" w:cs="Arial"/>
              </w:rPr>
            </w:pPr>
            <w:r w:rsidRPr="00734E0B">
              <w:rPr>
                <w:rFonts w:ascii="Arial" w:hAnsi="Arial" w:cs="Arial"/>
              </w:rPr>
              <w:t>Se acerca a la ventanilla asignada y presenta documento correspondiente para la marginación en la partida de nacimiento, matrimonio, divorcio y defunción (por identidad, rectificación, reconocimiento de hijos, matrimonios, divorcios, defunciones y por cancelaciones).</w:t>
            </w:r>
          </w:p>
        </w:tc>
        <w:tc>
          <w:tcPr>
            <w:tcW w:w="2199" w:type="dxa"/>
            <w:vAlign w:val="center"/>
          </w:tcPr>
          <w:p w:rsidR="002E4E3C" w:rsidRPr="00734E0B" w:rsidRDefault="002E4E3C" w:rsidP="002E4E3C">
            <w:pPr>
              <w:pStyle w:val="Default"/>
              <w:spacing w:line="360" w:lineRule="auto"/>
              <w:jc w:val="both"/>
              <w:rPr>
                <w:rFonts w:ascii="Arial" w:hAnsi="Arial" w:cs="Arial"/>
              </w:rPr>
            </w:pPr>
            <w:r w:rsidRPr="00734E0B">
              <w:rPr>
                <w:rFonts w:ascii="Arial" w:hAnsi="Arial" w:cs="Arial"/>
              </w:rPr>
              <w:t>Usuario</w:t>
            </w:r>
            <w:r>
              <w:rPr>
                <w:rFonts w:ascii="Arial" w:hAnsi="Arial" w:cs="Arial"/>
              </w:rPr>
              <w:t>.</w:t>
            </w:r>
          </w:p>
        </w:tc>
      </w:tr>
      <w:tr w:rsidR="002E4E3C" w:rsidRPr="002B39D8" w:rsidTr="002E4E3C">
        <w:tc>
          <w:tcPr>
            <w:tcW w:w="535" w:type="dxa"/>
            <w:shd w:val="clear" w:color="auto" w:fill="BDD6EE" w:themeFill="accent1" w:themeFillTint="66"/>
            <w:vAlign w:val="center"/>
          </w:tcPr>
          <w:p w:rsidR="002E4E3C" w:rsidRPr="002B39D8" w:rsidRDefault="002E4E3C" w:rsidP="002E4E3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2E4E3C" w:rsidRPr="00734E0B" w:rsidRDefault="002E4E3C" w:rsidP="002E4E3C">
            <w:pPr>
              <w:pStyle w:val="Default"/>
              <w:spacing w:line="360" w:lineRule="auto"/>
              <w:jc w:val="both"/>
              <w:rPr>
                <w:rFonts w:ascii="Arial" w:hAnsi="Arial" w:cs="Arial"/>
              </w:rPr>
            </w:pPr>
            <w:r w:rsidRPr="00734E0B">
              <w:rPr>
                <w:rFonts w:ascii="Arial" w:hAnsi="Arial" w:cs="Arial"/>
              </w:rPr>
              <w:t>Revisa documento y si no hay inconvenientes firma y sella en copia del documento recibido.</w:t>
            </w:r>
          </w:p>
        </w:tc>
        <w:tc>
          <w:tcPr>
            <w:tcW w:w="2199" w:type="dxa"/>
            <w:vAlign w:val="center"/>
          </w:tcPr>
          <w:p w:rsidR="002E4E3C" w:rsidRPr="00734E0B" w:rsidRDefault="002E4E3C" w:rsidP="002E4E3C">
            <w:pPr>
              <w:pStyle w:val="Default"/>
              <w:spacing w:line="360" w:lineRule="auto"/>
              <w:jc w:val="both"/>
              <w:rPr>
                <w:rFonts w:ascii="Arial" w:hAnsi="Arial" w:cs="Arial"/>
              </w:rPr>
            </w:pPr>
            <w:r w:rsidRPr="00734E0B">
              <w:rPr>
                <w:rFonts w:ascii="Arial" w:hAnsi="Arial" w:cs="Arial"/>
              </w:rPr>
              <w:t>Jefe de REF</w:t>
            </w:r>
            <w:r>
              <w:rPr>
                <w:rFonts w:ascii="Arial" w:hAnsi="Arial" w:cs="Arial"/>
              </w:rPr>
              <w:t>.</w:t>
            </w:r>
          </w:p>
        </w:tc>
      </w:tr>
      <w:tr w:rsidR="002E4E3C" w:rsidRPr="002B39D8" w:rsidTr="002E4E3C">
        <w:tc>
          <w:tcPr>
            <w:tcW w:w="535" w:type="dxa"/>
            <w:shd w:val="clear" w:color="auto" w:fill="BDD6EE" w:themeFill="accent1" w:themeFillTint="66"/>
            <w:vAlign w:val="center"/>
          </w:tcPr>
          <w:p w:rsidR="002E4E3C" w:rsidRPr="002B39D8" w:rsidRDefault="002E4E3C" w:rsidP="002E4E3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2E4E3C" w:rsidRPr="00734E0B" w:rsidRDefault="002E4E3C" w:rsidP="002E4E3C">
            <w:pPr>
              <w:pStyle w:val="Default"/>
              <w:spacing w:line="360" w:lineRule="auto"/>
              <w:jc w:val="both"/>
              <w:rPr>
                <w:rFonts w:ascii="Arial" w:hAnsi="Arial" w:cs="Arial"/>
              </w:rPr>
            </w:pPr>
            <w:r w:rsidRPr="00734E0B">
              <w:rPr>
                <w:rFonts w:ascii="Arial" w:hAnsi="Arial" w:cs="Arial"/>
              </w:rPr>
              <w:t>Realización de la marginación de documentos recibidos.</w:t>
            </w:r>
          </w:p>
        </w:tc>
        <w:tc>
          <w:tcPr>
            <w:tcW w:w="2199" w:type="dxa"/>
            <w:vAlign w:val="center"/>
          </w:tcPr>
          <w:p w:rsidR="002E4E3C" w:rsidRPr="00734E0B" w:rsidRDefault="002E4E3C" w:rsidP="002E4E3C">
            <w:pPr>
              <w:pStyle w:val="Default"/>
              <w:spacing w:line="360" w:lineRule="auto"/>
              <w:jc w:val="both"/>
              <w:rPr>
                <w:rFonts w:ascii="Arial" w:hAnsi="Arial" w:cs="Arial"/>
              </w:rPr>
            </w:pPr>
            <w:r w:rsidRPr="00734E0B">
              <w:rPr>
                <w:rFonts w:ascii="Arial" w:hAnsi="Arial" w:cs="Arial"/>
              </w:rPr>
              <w:t>Auxiliar de REF</w:t>
            </w:r>
            <w:r>
              <w:rPr>
                <w:rFonts w:ascii="Arial" w:hAnsi="Arial" w:cs="Arial"/>
              </w:rPr>
              <w:t>.</w:t>
            </w:r>
          </w:p>
        </w:tc>
      </w:tr>
    </w:tbl>
    <w:p w:rsidR="00EC3F4E" w:rsidRDefault="00EC3F4E" w:rsidP="008250F9">
      <w:pPr>
        <w:rPr>
          <w:sz w:val="36"/>
          <w:szCs w:val="36"/>
        </w:rPr>
      </w:pPr>
    </w:p>
    <w:p w:rsidR="002E4E3C" w:rsidRDefault="002E4E3C" w:rsidP="008250F9">
      <w:pPr>
        <w:rPr>
          <w:sz w:val="36"/>
          <w:szCs w:val="36"/>
        </w:rPr>
      </w:pPr>
    </w:p>
    <w:p w:rsidR="002E4E3C" w:rsidRDefault="002E4E3C" w:rsidP="008250F9">
      <w:pPr>
        <w:rPr>
          <w:sz w:val="36"/>
          <w:szCs w:val="36"/>
        </w:rPr>
      </w:pPr>
    </w:p>
    <w:p w:rsidR="002E4E3C" w:rsidRDefault="002E4E3C" w:rsidP="008250F9">
      <w:pPr>
        <w:rPr>
          <w:sz w:val="36"/>
          <w:szCs w:val="36"/>
        </w:rPr>
      </w:pPr>
    </w:p>
    <w:p w:rsidR="002E4E3C" w:rsidRDefault="002E4E3C" w:rsidP="008250F9">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59290B" w:rsidRPr="008E1074" w:rsidTr="007407AD">
        <w:tc>
          <w:tcPr>
            <w:tcW w:w="8494" w:type="dxa"/>
            <w:gridSpan w:val="3"/>
            <w:shd w:val="clear" w:color="auto" w:fill="BDD6EE" w:themeFill="accent1" w:themeFillTint="66"/>
          </w:tcPr>
          <w:p w:rsidR="0059290B"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40864" behindDoc="0" locked="0" layoutInCell="1" allowOverlap="1" wp14:anchorId="6AE877F6" wp14:editId="734F0BAE">
                  <wp:simplePos x="0" y="0"/>
                  <wp:positionH relativeFrom="column">
                    <wp:posOffset>-65405</wp:posOffset>
                  </wp:positionH>
                  <wp:positionV relativeFrom="paragraph">
                    <wp:posOffset>0</wp:posOffset>
                  </wp:positionV>
                  <wp:extent cx="843280" cy="746760"/>
                  <wp:effectExtent l="0" t="0" r="0" b="0"/>
                  <wp:wrapSquare wrapText="bothSides"/>
                  <wp:docPr id="287" name="Imagen 287"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90B" w:rsidRPr="008E1074">
              <w:rPr>
                <w:rFonts w:ascii="Arial" w:hAnsi="Arial" w:cs="Arial"/>
                <w:b/>
                <w:sz w:val="24"/>
                <w:szCs w:val="24"/>
              </w:rPr>
              <w:t>ALCALDÍA MUNICIPAL DE ARMENIA</w:t>
            </w:r>
          </w:p>
          <w:p w:rsidR="0059290B" w:rsidRPr="008E1074" w:rsidRDefault="0059290B"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59290B" w:rsidRPr="008E1074" w:rsidRDefault="0059290B" w:rsidP="007407AD">
            <w:pPr>
              <w:jc w:val="center"/>
              <w:rPr>
                <w:rFonts w:ascii="Arial" w:hAnsi="Arial" w:cs="Arial"/>
                <w:sz w:val="24"/>
                <w:szCs w:val="24"/>
              </w:rPr>
            </w:pPr>
          </w:p>
        </w:tc>
      </w:tr>
      <w:tr w:rsidR="0059290B" w:rsidRPr="008E1074" w:rsidTr="007407AD">
        <w:tc>
          <w:tcPr>
            <w:tcW w:w="8494" w:type="dxa"/>
            <w:gridSpan w:val="3"/>
            <w:shd w:val="clear" w:color="auto" w:fill="BDD6EE" w:themeFill="accent1" w:themeFillTint="66"/>
          </w:tcPr>
          <w:p w:rsidR="0059290B" w:rsidRPr="00C20391" w:rsidRDefault="0059290B"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REGISTRO DE ESTADO FAMILIAR.</w:t>
            </w:r>
          </w:p>
        </w:tc>
      </w:tr>
      <w:tr w:rsidR="00A114A2" w:rsidRPr="008E1074" w:rsidTr="007407AD">
        <w:tc>
          <w:tcPr>
            <w:tcW w:w="8494" w:type="dxa"/>
            <w:gridSpan w:val="3"/>
            <w:shd w:val="clear" w:color="auto" w:fill="BDD6EE" w:themeFill="accent1" w:themeFillTint="66"/>
          </w:tcPr>
          <w:p w:rsidR="00A114A2" w:rsidRPr="00C47C9F" w:rsidRDefault="00A114A2" w:rsidP="00A114A2">
            <w:pPr>
              <w:jc w:val="both"/>
              <w:rPr>
                <w:rFonts w:ascii="Arial" w:hAnsi="Arial" w:cs="Arial"/>
                <w:color w:val="000000" w:themeColor="text1"/>
                <w:sz w:val="24"/>
                <w:szCs w:val="24"/>
                <w:lang w:val="es-419"/>
              </w:rPr>
            </w:pPr>
            <w:r w:rsidRPr="00C47C9F">
              <w:rPr>
                <w:rFonts w:ascii="Arial" w:hAnsi="Arial" w:cs="Arial"/>
                <w:b/>
                <w:color w:val="000000" w:themeColor="text1"/>
                <w:sz w:val="24"/>
                <w:szCs w:val="24"/>
              </w:rPr>
              <w:t>BASE LEGAL</w:t>
            </w:r>
            <w:r w:rsidRPr="00C47C9F">
              <w:rPr>
                <w:rFonts w:ascii="Arial" w:hAnsi="Arial" w:cs="Arial"/>
                <w:b/>
                <w:bCs/>
                <w:color w:val="000000" w:themeColor="text1"/>
                <w:sz w:val="24"/>
                <w:szCs w:val="24"/>
                <w:lang w:val="es-419"/>
              </w:rPr>
              <w:t>:</w:t>
            </w:r>
            <w:r w:rsidRPr="00C47C9F">
              <w:rPr>
                <w:rFonts w:ascii="Arial" w:hAnsi="Arial" w:cs="Arial"/>
                <w:bCs/>
                <w:color w:val="000000" w:themeColor="text1"/>
                <w:sz w:val="24"/>
                <w:szCs w:val="24"/>
                <w:lang w:val="es-419"/>
              </w:rPr>
              <w:t xml:space="preserve"> </w:t>
            </w:r>
            <w:r w:rsidRPr="00C47C9F">
              <w:rPr>
                <w:rFonts w:ascii="Arial" w:hAnsi="Arial" w:cs="Arial"/>
                <w:color w:val="000000" w:themeColor="text1"/>
                <w:sz w:val="24"/>
                <w:szCs w:val="24"/>
                <w:lang w:val="es-419"/>
              </w:rPr>
              <w:t>LEY TRANSITORIA DEL REGISTRO DEL ESTADO FAMILIAR, CÓDIGO DE FAMILIA, CONSTITUCIÓN DE LA REPÚBLICA DE EL SALVADOR, LEY DEL NOMBRE DE LA PERSONA NATURAL, LEY PROCESAL DE FAMILIA Y OTRAS LEYES.</w:t>
            </w:r>
          </w:p>
        </w:tc>
      </w:tr>
      <w:tr w:rsidR="0059290B" w:rsidRPr="008E1074" w:rsidTr="007407AD">
        <w:tc>
          <w:tcPr>
            <w:tcW w:w="8494" w:type="dxa"/>
            <w:gridSpan w:val="3"/>
            <w:shd w:val="clear" w:color="auto" w:fill="BDD6EE" w:themeFill="accent1" w:themeFillTint="66"/>
          </w:tcPr>
          <w:p w:rsidR="0059290B" w:rsidRPr="00734E0B" w:rsidRDefault="0059290B" w:rsidP="0059290B">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CERTIFICACIÓN DE PARTIDAS.</w:t>
            </w:r>
          </w:p>
        </w:tc>
      </w:tr>
      <w:tr w:rsidR="0059290B" w:rsidRPr="008E1074" w:rsidTr="007407AD">
        <w:tc>
          <w:tcPr>
            <w:tcW w:w="8494" w:type="dxa"/>
            <w:gridSpan w:val="3"/>
            <w:shd w:val="clear" w:color="auto" w:fill="BDD6EE" w:themeFill="accent1" w:themeFillTint="66"/>
          </w:tcPr>
          <w:p w:rsidR="0059290B" w:rsidRPr="001E6938" w:rsidRDefault="0059290B" w:rsidP="0059290B">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sidRPr="0059290B">
              <w:rPr>
                <w:rFonts w:ascii="Arial" w:hAnsi="Arial" w:cs="Arial"/>
                <w:caps/>
                <w:color w:val="000000" w:themeColor="text1"/>
                <w:sz w:val="24"/>
                <w:szCs w:val="24"/>
                <w:lang w:val="es-419"/>
              </w:rPr>
              <w:t>PROPORCINAR DE MANERA OPORTUNA LAS CERTIFICACIONES DE PARTIDAS A LOS USUARIOS.</w:t>
            </w:r>
          </w:p>
        </w:tc>
      </w:tr>
      <w:tr w:rsidR="0059290B" w:rsidRPr="008E1074" w:rsidTr="007407AD">
        <w:tc>
          <w:tcPr>
            <w:tcW w:w="535" w:type="dxa"/>
            <w:shd w:val="clear" w:color="auto" w:fill="BDD6EE" w:themeFill="accent1" w:themeFillTint="66"/>
          </w:tcPr>
          <w:p w:rsidR="0059290B" w:rsidRPr="008E1074" w:rsidRDefault="0059290B"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59290B" w:rsidRPr="008E1074" w:rsidRDefault="0059290B"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59290B" w:rsidRPr="008E1074" w:rsidRDefault="0059290B" w:rsidP="007407AD">
            <w:pPr>
              <w:jc w:val="center"/>
              <w:rPr>
                <w:rFonts w:ascii="Arial" w:hAnsi="Arial" w:cs="Arial"/>
                <w:b/>
                <w:sz w:val="24"/>
                <w:szCs w:val="24"/>
              </w:rPr>
            </w:pPr>
            <w:r>
              <w:rPr>
                <w:rFonts w:ascii="Arial" w:hAnsi="Arial" w:cs="Arial"/>
                <w:b/>
                <w:sz w:val="24"/>
                <w:szCs w:val="24"/>
              </w:rPr>
              <w:t>RESPONSABLE</w:t>
            </w:r>
          </w:p>
        </w:tc>
      </w:tr>
      <w:tr w:rsidR="0059290B" w:rsidRPr="002B39D8" w:rsidTr="007407AD">
        <w:tc>
          <w:tcPr>
            <w:tcW w:w="535" w:type="dxa"/>
            <w:shd w:val="clear" w:color="auto" w:fill="BDD6EE" w:themeFill="accent1" w:themeFillTint="66"/>
            <w:vAlign w:val="center"/>
          </w:tcPr>
          <w:p w:rsidR="0059290B" w:rsidRPr="002B39D8" w:rsidRDefault="0059290B" w:rsidP="0059290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59290B" w:rsidRPr="00734E0B" w:rsidRDefault="0059290B" w:rsidP="0059290B">
            <w:pPr>
              <w:pStyle w:val="Default"/>
              <w:spacing w:line="360" w:lineRule="auto"/>
              <w:jc w:val="both"/>
              <w:rPr>
                <w:rFonts w:ascii="Arial" w:hAnsi="Arial" w:cs="Arial"/>
              </w:rPr>
            </w:pPr>
            <w:r w:rsidRPr="00734E0B">
              <w:rPr>
                <w:rFonts w:ascii="Arial" w:hAnsi="Arial" w:cs="Arial"/>
              </w:rPr>
              <w:t>Se acerca a la  Alcaldía Municipal, a Registro de Estado Familiar.</w:t>
            </w:r>
          </w:p>
        </w:tc>
        <w:tc>
          <w:tcPr>
            <w:tcW w:w="2199" w:type="dxa"/>
            <w:vAlign w:val="center"/>
          </w:tcPr>
          <w:p w:rsidR="0059290B" w:rsidRPr="00734E0B" w:rsidRDefault="0059290B" w:rsidP="0059290B">
            <w:pPr>
              <w:pStyle w:val="Default"/>
              <w:spacing w:line="360" w:lineRule="auto"/>
              <w:jc w:val="both"/>
              <w:rPr>
                <w:rFonts w:ascii="Arial" w:hAnsi="Arial" w:cs="Arial"/>
              </w:rPr>
            </w:pPr>
            <w:r w:rsidRPr="00734E0B">
              <w:rPr>
                <w:rFonts w:ascii="Arial" w:hAnsi="Arial" w:cs="Arial"/>
              </w:rPr>
              <w:t>Usuario</w:t>
            </w:r>
          </w:p>
        </w:tc>
      </w:tr>
      <w:tr w:rsidR="0059290B" w:rsidRPr="002B39D8" w:rsidTr="007407AD">
        <w:tc>
          <w:tcPr>
            <w:tcW w:w="535" w:type="dxa"/>
            <w:shd w:val="clear" w:color="auto" w:fill="BDD6EE" w:themeFill="accent1" w:themeFillTint="66"/>
            <w:vAlign w:val="center"/>
          </w:tcPr>
          <w:p w:rsidR="0059290B" w:rsidRPr="002B39D8" w:rsidRDefault="0059290B" w:rsidP="0059290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59290B" w:rsidRPr="00734E0B" w:rsidRDefault="0059290B" w:rsidP="0059290B">
            <w:pPr>
              <w:pStyle w:val="Default"/>
              <w:spacing w:line="360" w:lineRule="auto"/>
              <w:jc w:val="both"/>
              <w:rPr>
                <w:rFonts w:ascii="Arial" w:hAnsi="Arial" w:cs="Arial"/>
              </w:rPr>
            </w:pPr>
            <w:r w:rsidRPr="00734E0B">
              <w:rPr>
                <w:rFonts w:ascii="Arial" w:hAnsi="Arial" w:cs="Arial"/>
              </w:rPr>
              <w:t>Recibe al usuario y entrega un número correlativo.</w:t>
            </w:r>
          </w:p>
        </w:tc>
        <w:tc>
          <w:tcPr>
            <w:tcW w:w="2199" w:type="dxa"/>
          </w:tcPr>
          <w:p w:rsidR="0059290B" w:rsidRPr="00734E0B" w:rsidRDefault="0059290B" w:rsidP="0059290B">
            <w:pPr>
              <w:pStyle w:val="Default"/>
              <w:spacing w:line="360" w:lineRule="auto"/>
              <w:jc w:val="both"/>
              <w:rPr>
                <w:rFonts w:ascii="Arial" w:hAnsi="Arial" w:cs="Arial"/>
              </w:rPr>
            </w:pPr>
            <w:r w:rsidRPr="00734E0B">
              <w:rPr>
                <w:rFonts w:ascii="Arial" w:hAnsi="Arial" w:cs="Arial"/>
              </w:rPr>
              <w:t>Recepción</w:t>
            </w:r>
          </w:p>
        </w:tc>
      </w:tr>
      <w:tr w:rsidR="0059290B" w:rsidRPr="002B39D8" w:rsidTr="007407AD">
        <w:tc>
          <w:tcPr>
            <w:tcW w:w="535" w:type="dxa"/>
            <w:shd w:val="clear" w:color="auto" w:fill="BDD6EE" w:themeFill="accent1" w:themeFillTint="66"/>
            <w:vAlign w:val="center"/>
          </w:tcPr>
          <w:p w:rsidR="0059290B" w:rsidRPr="002B39D8" w:rsidRDefault="0059290B" w:rsidP="0059290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59290B" w:rsidRPr="00734E0B" w:rsidRDefault="0059290B" w:rsidP="0059290B">
            <w:pPr>
              <w:pStyle w:val="Default"/>
              <w:spacing w:line="360" w:lineRule="auto"/>
              <w:jc w:val="both"/>
              <w:rPr>
                <w:rFonts w:ascii="Arial" w:hAnsi="Arial" w:cs="Arial"/>
              </w:rPr>
            </w:pPr>
            <w:r w:rsidRPr="00734E0B">
              <w:rPr>
                <w:rFonts w:ascii="Arial" w:hAnsi="Arial" w:cs="Arial"/>
              </w:rPr>
              <w:t>Espera escuchar su número asignado y casilla asignada por los parlantes de Registro de Estado Familiar.</w:t>
            </w:r>
          </w:p>
        </w:tc>
        <w:tc>
          <w:tcPr>
            <w:tcW w:w="2199" w:type="dxa"/>
            <w:vAlign w:val="center"/>
          </w:tcPr>
          <w:p w:rsidR="0059290B" w:rsidRPr="00734E0B" w:rsidRDefault="0059290B" w:rsidP="0059290B">
            <w:pPr>
              <w:pStyle w:val="Default"/>
              <w:spacing w:line="360" w:lineRule="auto"/>
              <w:jc w:val="both"/>
              <w:rPr>
                <w:rFonts w:ascii="Arial" w:hAnsi="Arial" w:cs="Arial"/>
              </w:rPr>
            </w:pPr>
            <w:r w:rsidRPr="00734E0B">
              <w:rPr>
                <w:rFonts w:ascii="Arial" w:hAnsi="Arial" w:cs="Arial"/>
              </w:rPr>
              <w:t>Usuario</w:t>
            </w:r>
          </w:p>
        </w:tc>
      </w:tr>
      <w:tr w:rsidR="0059290B" w:rsidRPr="002B39D8" w:rsidTr="007407AD">
        <w:tc>
          <w:tcPr>
            <w:tcW w:w="535" w:type="dxa"/>
            <w:shd w:val="clear" w:color="auto" w:fill="BDD6EE" w:themeFill="accent1" w:themeFillTint="66"/>
            <w:vAlign w:val="center"/>
          </w:tcPr>
          <w:p w:rsidR="0059290B" w:rsidRPr="002B39D8" w:rsidRDefault="0059290B" w:rsidP="0059290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59290B" w:rsidRPr="00734E0B" w:rsidRDefault="0059290B" w:rsidP="0059290B">
            <w:pPr>
              <w:pStyle w:val="Default"/>
              <w:spacing w:line="360" w:lineRule="auto"/>
              <w:jc w:val="both"/>
              <w:rPr>
                <w:rFonts w:ascii="Arial" w:hAnsi="Arial" w:cs="Arial"/>
              </w:rPr>
            </w:pPr>
            <w:r w:rsidRPr="00734E0B">
              <w:rPr>
                <w:rFonts w:ascii="Arial" w:hAnsi="Arial" w:cs="Arial"/>
              </w:rPr>
              <w:t>Se presenta a la ventanilla asignada Y solicita certificación de partida, proporcionando nombre completo de los padres y fecha de nacimiento. Si es defunción, nombre completo del fallecido y fecha de defunción. Si es matrimonio, nombre de los contrayentes y la fecha del matrimonio; si es divorcio, nombre de los divorciados y fecha del divorcio; si es subsidiario, la fecha de la sentencia o del trámite y nombre completo.</w:t>
            </w:r>
          </w:p>
        </w:tc>
        <w:tc>
          <w:tcPr>
            <w:tcW w:w="2199" w:type="dxa"/>
            <w:vAlign w:val="center"/>
          </w:tcPr>
          <w:p w:rsidR="0059290B" w:rsidRPr="00734E0B" w:rsidRDefault="0059290B" w:rsidP="0059290B">
            <w:pPr>
              <w:pStyle w:val="Default"/>
              <w:spacing w:line="360" w:lineRule="auto"/>
              <w:jc w:val="both"/>
              <w:rPr>
                <w:rFonts w:ascii="Arial" w:hAnsi="Arial" w:cs="Arial"/>
              </w:rPr>
            </w:pPr>
            <w:r w:rsidRPr="00734E0B">
              <w:rPr>
                <w:rFonts w:ascii="Arial" w:hAnsi="Arial" w:cs="Arial"/>
              </w:rPr>
              <w:t>Usuario</w:t>
            </w:r>
          </w:p>
        </w:tc>
      </w:tr>
      <w:tr w:rsidR="0059290B" w:rsidRPr="002B39D8" w:rsidTr="007407AD">
        <w:tc>
          <w:tcPr>
            <w:tcW w:w="535" w:type="dxa"/>
            <w:shd w:val="clear" w:color="auto" w:fill="BDD6EE" w:themeFill="accent1" w:themeFillTint="66"/>
            <w:vAlign w:val="center"/>
          </w:tcPr>
          <w:p w:rsidR="0059290B" w:rsidRPr="002B39D8" w:rsidRDefault="0059290B" w:rsidP="0059290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59290B" w:rsidRPr="00734E0B" w:rsidRDefault="0059290B" w:rsidP="0059290B">
            <w:pPr>
              <w:pStyle w:val="Default"/>
              <w:spacing w:line="360" w:lineRule="auto"/>
              <w:jc w:val="both"/>
              <w:rPr>
                <w:rFonts w:ascii="Arial" w:hAnsi="Arial" w:cs="Arial"/>
              </w:rPr>
            </w:pPr>
            <w:r w:rsidRPr="00734E0B">
              <w:rPr>
                <w:rFonts w:ascii="Arial" w:hAnsi="Arial" w:cs="Arial"/>
              </w:rPr>
              <w:t>Busca partida correspondiente y emite mandamiento de pago.</w:t>
            </w:r>
          </w:p>
        </w:tc>
        <w:tc>
          <w:tcPr>
            <w:tcW w:w="2199" w:type="dxa"/>
            <w:vAlign w:val="center"/>
          </w:tcPr>
          <w:p w:rsidR="0059290B" w:rsidRPr="00734E0B" w:rsidRDefault="0059290B" w:rsidP="0059290B">
            <w:pPr>
              <w:pStyle w:val="Default"/>
              <w:spacing w:line="360" w:lineRule="auto"/>
              <w:jc w:val="both"/>
              <w:rPr>
                <w:rFonts w:ascii="Arial" w:hAnsi="Arial" w:cs="Arial"/>
              </w:rPr>
            </w:pPr>
            <w:r w:rsidRPr="00734E0B">
              <w:rPr>
                <w:rFonts w:ascii="Arial" w:hAnsi="Arial" w:cs="Arial"/>
              </w:rPr>
              <w:t>Auxiliar de REF</w:t>
            </w:r>
          </w:p>
        </w:tc>
      </w:tr>
      <w:tr w:rsidR="0059290B" w:rsidRPr="002B39D8" w:rsidTr="007407AD">
        <w:tc>
          <w:tcPr>
            <w:tcW w:w="535" w:type="dxa"/>
            <w:shd w:val="clear" w:color="auto" w:fill="BDD6EE" w:themeFill="accent1" w:themeFillTint="66"/>
            <w:vAlign w:val="center"/>
          </w:tcPr>
          <w:p w:rsidR="0059290B" w:rsidRPr="002B39D8" w:rsidRDefault="0059290B" w:rsidP="0059290B">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59290B" w:rsidRPr="00734E0B" w:rsidRDefault="0059290B" w:rsidP="0059290B">
            <w:pPr>
              <w:pStyle w:val="Default"/>
              <w:spacing w:line="360" w:lineRule="auto"/>
              <w:jc w:val="both"/>
              <w:rPr>
                <w:rFonts w:ascii="Arial" w:hAnsi="Arial" w:cs="Arial"/>
              </w:rPr>
            </w:pPr>
            <w:r w:rsidRPr="00734E0B">
              <w:rPr>
                <w:rFonts w:ascii="Arial" w:hAnsi="Arial" w:cs="Arial"/>
              </w:rPr>
              <w:t>Estampa firma y sello y entrega la Certificación de la Partida correspondiente al usuario.</w:t>
            </w:r>
          </w:p>
        </w:tc>
        <w:tc>
          <w:tcPr>
            <w:tcW w:w="2199" w:type="dxa"/>
            <w:vAlign w:val="center"/>
          </w:tcPr>
          <w:p w:rsidR="0059290B" w:rsidRPr="00734E0B" w:rsidRDefault="0059290B" w:rsidP="0059290B">
            <w:pPr>
              <w:pStyle w:val="Default"/>
              <w:spacing w:line="360" w:lineRule="auto"/>
              <w:jc w:val="both"/>
              <w:rPr>
                <w:rFonts w:ascii="Arial" w:hAnsi="Arial" w:cs="Arial"/>
              </w:rPr>
            </w:pPr>
            <w:r w:rsidRPr="00734E0B">
              <w:rPr>
                <w:rFonts w:ascii="Arial" w:hAnsi="Arial" w:cs="Arial"/>
              </w:rPr>
              <w:t>Jefe de REF</w:t>
            </w:r>
          </w:p>
        </w:tc>
      </w:tr>
    </w:tbl>
    <w:p w:rsidR="002E4E3C" w:rsidRDefault="002E4E3C" w:rsidP="008250F9">
      <w:pPr>
        <w:rPr>
          <w:sz w:val="36"/>
          <w:szCs w:val="36"/>
        </w:rPr>
      </w:pPr>
    </w:p>
    <w:p w:rsidR="0059290B" w:rsidRDefault="0059290B" w:rsidP="008250F9">
      <w:pPr>
        <w:rPr>
          <w:sz w:val="36"/>
          <w:szCs w:val="36"/>
        </w:rPr>
      </w:pPr>
    </w:p>
    <w:p w:rsidR="0059290B" w:rsidRDefault="0059290B" w:rsidP="008250F9">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C10714" w:rsidRPr="008E1074" w:rsidTr="007407AD">
        <w:tc>
          <w:tcPr>
            <w:tcW w:w="8494" w:type="dxa"/>
            <w:gridSpan w:val="3"/>
            <w:shd w:val="clear" w:color="auto" w:fill="BDD6EE" w:themeFill="accent1" w:themeFillTint="66"/>
          </w:tcPr>
          <w:p w:rsidR="00C10714"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42912" behindDoc="0" locked="0" layoutInCell="1" allowOverlap="1" wp14:anchorId="3A800108" wp14:editId="5BB45C42">
                  <wp:simplePos x="0" y="0"/>
                  <wp:positionH relativeFrom="column">
                    <wp:posOffset>-65405</wp:posOffset>
                  </wp:positionH>
                  <wp:positionV relativeFrom="paragraph">
                    <wp:posOffset>0</wp:posOffset>
                  </wp:positionV>
                  <wp:extent cx="843280" cy="746760"/>
                  <wp:effectExtent l="0" t="0" r="0" b="0"/>
                  <wp:wrapSquare wrapText="bothSides"/>
                  <wp:docPr id="288" name="Imagen 288"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714" w:rsidRPr="008E1074">
              <w:rPr>
                <w:rFonts w:ascii="Arial" w:hAnsi="Arial" w:cs="Arial"/>
                <w:b/>
                <w:sz w:val="24"/>
                <w:szCs w:val="24"/>
              </w:rPr>
              <w:t>ALCALDÍA MUNICIPAL DE ARMENIA</w:t>
            </w:r>
          </w:p>
          <w:p w:rsidR="00C10714" w:rsidRPr="008E1074" w:rsidRDefault="00C10714"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10714" w:rsidRPr="008E1074" w:rsidRDefault="00C10714" w:rsidP="007407AD">
            <w:pPr>
              <w:jc w:val="center"/>
              <w:rPr>
                <w:rFonts w:ascii="Arial" w:hAnsi="Arial" w:cs="Arial"/>
                <w:sz w:val="24"/>
                <w:szCs w:val="24"/>
              </w:rPr>
            </w:pPr>
          </w:p>
        </w:tc>
      </w:tr>
      <w:tr w:rsidR="00C10714" w:rsidRPr="008E1074" w:rsidTr="007407AD">
        <w:tc>
          <w:tcPr>
            <w:tcW w:w="8494" w:type="dxa"/>
            <w:gridSpan w:val="3"/>
            <w:shd w:val="clear" w:color="auto" w:fill="BDD6EE" w:themeFill="accent1" w:themeFillTint="66"/>
          </w:tcPr>
          <w:p w:rsidR="00C10714" w:rsidRPr="00C20391" w:rsidRDefault="00C10714" w:rsidP="00C20391">
            <w:pPr>
              <w:pStyle w:val="Ttulo1"/>
              <w:jc w:val="both"/>
              <w:outlineLvl w:val="0"/>
              <w:rPr>
                <w:rFonts w:ascii="Arial" w:hAnsi="Arial" w:cs="Arial"/>
                <w:b/>
                <w:color w:val="000000" w:themeColor="text1"/>
                <w:sz w:val="24"/>
                <w:szCs w:val="24"/>
              </w:rPr>
            </w:pPr>
            <w:bookmarkStart w:id="36" w:name="_Toc67318550"/>
            <w:r w:rsidRPr="00C20391">
              <w:rPr>
                <w:rFonts w:ascii="Arial" w:hAnsi="Arial" w:cs="Arial"/>
                <w:b/>
                <w:color w:val="000000" w:themeColor="text1"/>
                <w:sz w:val="24"/>
                <w:szCs w:val="24"/>
              </w:rPr>
              <w:t>UNIDAD ADMINISTRATIVA: MANTENIMIENTO DE MAQUINARIA Y EQUIPO MUNICIPAL.</w:t>
            </w:r>
            <w:bookmarkEnd w:id="36"/>
          </w:p>
        </w:tc>
      </w:tr>
      <w:tr w:rsidR="00A114A2" w:rsidRPr="008E1074" w:rsidTr="007407AD">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Pr>
                <w:rFonts w:ascii="Arial" w:hAnsi="Arial" w:cs="Arial"/>
                <w:caps/>
                <w:color w:val="000000" w:themeColor="text1"/>
                <w:sz w:val="24"/>
                <w:szCs w:val="24"/>
                <w:lang w:val="es-419"/>
              </w:rPr>
              <w:t>POLITICAS Y REGLAMENTO INTERNO.</w:t>
            </w:r>
          </w:p>
        </w:tc>
      </w:tr>
      <w:tr w:rsidR="00C10714" w:rsidRPr="008E1074" w:rsidTr="007407AD">
        <w:tc>
          <w:tcPr>
            <w:tcW w:w="8494" w:type="dxa"/>
            <w:gridSpan w:val="3"/>
            <w:shd w:val="clear" w:color="auto" w:fill="BDD6EE" w:themeFill="accent1" w:themeFillTint="66"/>
          </w:tcPr>
          <w:p w:rsidR="00C10714" w:rsidRPr="00734E0B" w:rsidRDefault="00C10714" w:rsidP="00C10714">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MANTENIMIENTO DE VEHÍCULOS (LIVIANOS Y PESADOS).</w:t>
            </w:r>
          </w:p>
        </w:tc>
      </w:tr>
      <w:tr w:rsidR="00C10714" w:rsidRPr="008E1074" w:rsidTr="007407AD">
        <w:tc>
          <w:tcPr>
            <w:tcW w:w="8494" w:type="dxa"/>
            <w:gridSpan w:val="3"/>
            <w:shd w:val="clear" w:color="auto" w:fill="BDD6EE" w:themeFill="accent1" w:themeFillTint="66"/>
          </w:tcPr>
          <w:p w:rsidR="00C10714" w:rsidRPr="001E6938" w:rsidRDefault="00C10714" w:rsidP="00C10714">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sidRPr="00C10714">
              <w:rPr>
                <w:rFonts w:ascii="Arial" w:hAnsi="Arial" w:cs="Arial"/>
                <w:caps/>
                <w:color w:val="000000" w:themeColor="text1"/>
                <w:sz w:val="24"/>
                <w:szCs w:val="24"/>
                <w:lang w:val="es-419"/>
              </w:rPr>
              <w:t>SOLUCIONAR  LOS REQUERIMIENTOS DE MANTENIEMIENTO DE LA MAQUINARIA Y EQUIPO MUNICIPAL.</w:t>
            </w:r>
          </w:p>
        </w:tc>
      </w:tr>
      <w:tr w:rsidR="00C10714" w:rsidRPr="008E1074" w:rsidTr="007407AD">
        <w:tc>
          <w:tcPr>
            <w:tcW w:w="535" w:type="dxa"/>
            <w:shd w:val="clear" w:color="auto" w:fill="BDD6EE" w:themeFill="accent1" w:themeFillTint="66"/>
          </w:tcPr>
          <w:p w:rsidR="00C10714" w:rsidRPr="008E1074" w:rsidRDefault="00C10714"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10714" w:rsidRPr="008E1074" w:rsidRDefault="00C10714"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10714" w:rsidRPr="008E1074" w:rsidRDefault="00C10714" w:rsidP="007407AD">
            <w:pPr>
              <w:jc w:val="center"/>
              <w:rPr>
                <w:rFonts w:ascii="Arial" w:hAnsi="Arial" w:cs="Arial"/>
                <w:b/>
                <w:sz w:val="24"/>
                <w:szCs w:val="24"/>
              </w:rPr>
            </w:pPr>
            <w:r>
              <w:rPr>
                <w:rFonts w:ascii="Arial" w:hAnsi="Arial" w:cs="Arial"/>
                <w:b/>
                <w:sz w:val="24"/>
                <w:szCs w:val="24"/>
              </w:rPr>
              <w:t>RESPONSABLE</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Realiza la solicitud en concepto de mantenimiento o compra de repuesto.</w:t>
            </w:r>
          </w:p>
        </w:tc>
        <w:tc>
          <w:tcPr>
            <w:tcW w:w="2199" w:type="dxa"/>
            <w:vAlign w:val="center"/>
          </w:tcPr>
          <w:p w:rsidR="00C10714" w:rsidRPr="00734E0B" w:rsidRDefault="00C10714" w:rsidP="00C10714">
            <w:pPr>
              <w:pStyle w:val="Default"/>
              <w:spacing w:line="360" w:lineRule="auto"/>
              <w:jc w:val="both"/>
              <w:rPr>
                <w:rFonts w:ascii="Arial" w:hAnsi="Arial" w:cs="Arial"/>
              </w:rPr>
            </w:pPr>
            <w:r w:rsidRPr="00734E0B">
              <w:rPr>
                <w:rFonts w:ascii="Arial" w:hAnsi="Arial" w:cs="Arial"/>
              </w:rPr>
              <w:t>Motorista o encargado</w:t>
            </w:r>
            <w:r>
              <w:rPr>
                <w:rFonts w:ascii="Arial" w:hAnsi="Arial" w:cs="Arial"/>
              </w:rPr>
              <w:t>.</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Recibe la solicitud y remite al Concejo Municipal.</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Encargado de Mantenimiento de maquinaria y equipo municipal</w:t>
            </w:r>
            <w:r>
              <w:rPr>
                <w:rFonts w:ascii="Arial" w:hAnsi="Arial" w:cs="Arial"/>
              </w:rPr>
              <w:t>.</w:t>
            </w:r>
            <w:r w:rsidRPr="00734E0B">
              <w:rPr>
                <w:rFonts w:ascii="Arial" w:hAnsi="Arial" w:cs="Arial"/>
              </w:rPr>
              <w:t xml:space="preserve"> </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Pide la opinión de un experto en el tema, si el diagnóstico es positivo, aprueba la solicitud y notifica al en cargado de Mantenimiento de Maquinaria y Equipo Municipal.</w:t>
            </w:r>
          </w:p>
        </w:tc>
        <w:tc>
          <w:tcPr>
            <w:tcW w:w="2199" w:type="dxa"/>
            <w:vAlign w:val="center"/>
          </w:tcPr>
          <w:p w:rsidR="00C10714" w:rsidRPr="00734E0B" w:rsidRDefault="00C10714" w:rsidP="00C10714">
            <w:pPr>
              <w:pStyle w:val="Default"/>
              <w:spacing w:line="360" w:lineRule="auto"/>
              <w:jc w:val="both"/>
              <w:rPr>
                <w:rFonts w:ascii="Arial" w:hAnsi="Arial" w:cs="Arial"/>
              </w:rPr>
            </w:pPr>
            <w:r w:rsidRPr="00734E0B">
              <w:rPr>
                <w:rFonts w:ascii="Arial" w:hAnsi="Arial" w:cs="Arial"/>
              </w:rPr>
              <w:t>Concejo municipal</w:t>
            </w:r>
            <w:r>
              <w:rPr>
                <w:rFonts w:ascii="Arial" w:hAnsi="Arial" w:cs="Arial"/>
              </w:rPr>
              <w:t>.</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Cierra el trato con el taller designado para la reparación o compra de repuesto de  maquinaria o equipo municipal.</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Encargado de Mantenimiento de maquinaria y equipo municipal.</w:t>
            </w:r>
          </w:p>
        </w:tc>
      </w:tr>
    </w:tbl>
    <w:p w:rsidR="00C10714" w:rsidRDefault="00C10714" w:rsidP="008250F9">
      <w:pPr>
        <w:rPr>
          <w:sz w:val="36"/>
          <w:szCs w:val="36"/>
        </w:rPr>
      </w:pPr>
    </w:p>
    <w:p w:rsidR="0059290B" w:rsidRDefault="0059290B" w:rsidP="00C10714">
      <w:pPr>
        <w:rPr>
          <w:sz w:val="36"/>
          <w:szCs w:val="36"/>
        </w:rPr>
      </w:pPr>
    </w:p>
    <w:p w:rsidR="00C10714" w:rsidRDefault="00C10714" w:rsidP="00C10714">
      <w:pPr>
        <w:rPr>
          <w:sz w:val="36"/>
          <w:szCs w:val="36"/>
        </w:rPr>
      </w:pPr>
    </w:p>
    <w:p w:rsidR="00C10714" w:rsidRDefault="00C10714" w:rsidP="00C10714">
      <w:pPr>
        <w:rPr>
          <w:sz w:val="36"/>
          <w:szCs w:val="36"/>
        </w:rPr>
      </w:pPr>
    </w:p>
    <w:p w:rsidR="00C10714" w:rsidRDefault="00C10714" w:rsidP="00C10714">
      <w:pPr>
        <w:rPr>
          <w:sz w:val="36"/>
          <w:szCs w:val="36"/>
        </w:rPr>
      </w:pPr>
    </w:p>
    <w:p w:rsidR="00C10714" w:rsidRDefault="00C10714" w:rsidP="00C10714">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C10714" w:rsidRPr="008E1074" w:rsidTr="007407AD">
        <w:tc>
          <w:tcPr>
            <w:tcW w:w="8494" w:type="dxa"/>
            <w:gridSpan w:val="3"/>
            <w:shd w:val="clear" w:color="auto" w:fill="BDD6EE" w:themeFill="accent1" w:themeFillTint="66"/>
          </w:tcPr>
          <w:p w:rsidR="00C10714"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44960" behindDoc="0" locked="0" layoutInCell="1" allowOverlap="1" wp14:anchorId="31442D57" wp14:editId="1F8C2286">
                  <wp:simplePos x="0" y="0"/>
                  <wp:positionH relativeFrom="column">
                    <wp:posOffset>-65405</wp:posOffset>
                  </wp:positionH>
                  <wp:positionV relativeFrom="paragraph">
                    <wp:posOffset>0</wp:posOffset>
                  </wp:positionV>
                  <wp:extent cx="843280" cy="746760"/>
                  <wp:effectExtent l="0" t="0" r="0" b="0"/>
                  <wp:wrapSquare wrapText="bothSides"/>
                  <wp:docPr id="289" name="Imagen 289"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714" w:rsidRPr="008E1074">
              <w:rPr>
                <w:rFonts w:ascii="Arial" w:hAnsi="Arial" w:cs="Arial"/>
                <w:b/>
                <w:sz w:val="24"/>
                <w:szCs w:val="24"/>
              </w:rPr>
              <w:t>ALCALDÍA MUNICIPAL DE ARMENIA</w:t>
            </w:r>
          </w:p>
          <w:p w:rsidR="00C10714" w:rsidRPr="008E1074" w:rsidRDefault="00C10714"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10714" w:rsidRPr="008E1074" w:rsidRDefault="00C10714" w:rsidP="007407AD">
            <w:pPr>
              <w:jc w:val="center"/>
              <w:rPr>
                <w:rFonts w:ascii="Arial" w:hAnsi="Arial" w:cs="Arial"/>
                <w:sz w:val="24"/>
                <w:szCs w:val="24"/>
              </w:rPr>
            </w:pPr>
          </w:p>
        </w:tc>
      </w:tr>
      <w:tr w:rsidR="00C10714" w:rsidRPr="008E1074" w:rsidTr="007407AD">
        <w:tc>
          <w:tcPr>
            <w:tcW w:w="8494" w:type="dxa"/>
            <w:gridSpan w:val="3"/>
            <w:shd w:val="clear" w:color="auto" w:fill="BDD6EE" w:themeFill="accent1" w:themeFillTint="66"/>
          </w:tcPr>
          <w:p w:rsidR="00C10714" w:rsidRPr="00C20391" w:rsidRDefault="00C10714" w:rsidP="00C20391">
            <w:pPr>
              <w:jc w:val="both"/>
              <w:rPr>
                <w:rFonts w:ascii="Arial" w:hAnsi="Arial" w:cs="Arial"/>
                <w:b/>
                <w:color w:val="000000" w:themeColor="text1"/>
                <w:sz w:val="24"/>
                <w:szCs w:val="24"/>
              </w:rPr>
            </w:pPr>
            <w:r w:rsidRPr="00C20391">
              <w:rPr>
                <w:rFonts w:ascii="Arial" w:hAnsi="Arial" w:cs="Arial"/>
                <w:b/>
                <w:color w:val="000000" w:themeColor="text1"/>
                <w:sz w:val="24"/>
                <w:szCs w:val="24"/>
              </w:rPr>
              <w:t>UNIDAD ADMINISTRATIVA: MANTENIMIENTO DE MAQUINARIA Y EQUIPO MUNICIPAL.</w:t>
            </w:r>
          </w:p>
        </w:tc>
      </w:tr>
      <w:tr w:rsidR="00C10714" w:rsidRPr="008E1074" w:rsidTr="007407AD">
        <w:tc>
          <w:tcPr>
            <w:tcW w:w="8494" w:type="dxa"/>
            <w:gridSpan w:val="3"/>
            <w:shd w:val="clear" w:color="auto" w:fill="BDD6EE" w:themeFill="accent1" w:themeFillTint="66"/>
          </w:tcPr>
          <w:p w:rsidR="00C10714" w:rsidRPr="001E6938" w:rsidRDefault="00C10714" w:rsidP="007407AD">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00A114A2">
              <w:rPr>
                <w:rFonts w:ascii="Arial" w:hAnsi="Arial" w:cs="Arial"/>
                <w:caps/>
                <w:color w:val="000000" w:themeColor="text1"/>
                <w:sz w:val="24"/>
                <w:szCs w:val="24"/>
                <w:lang w:val="es-419"/>
              </w:rPr>
              <w:t>POLITICAS Y REGLAMENTO INTERNO.</w:t>
            </w:r>
          </w:p>
        </w:tc>
      </w:tr>
      <w:tr w:rsidR="00C10714" w:rsidRPr="008E1074" w:rsidTr="007407AD">
        <w:tc>
          <w:tcPr>
            <w:tcW w:w="8494" w:type="dxa"/>
            <w:gridSpan w:val="3"/>
            <w:shd w:val="clear" w:color="auto" w:fill="BDD6EE" w:themeFill="accent1" w:themeFillTint="66"/>
          </w:tcPr>
          <w:p w:rsidR="00C10714" w:rsidRPr="00734E0B" w:rsidRDefault="00C10714" w:rsidP="00C10714">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CONTROL DE VALES DE COMBUSTIBLE.</w:t>
            </w:r>
          </w:p>
        </w:tc>
      </w:tr>
      <w:tr w:rsidR="00C10714" w:rsidRPr="008E1074" w:rsidTr="007407AD">
        <w:tc>
          <w:tcPr>
            <w:tcW w:w="8494" w:type="dxa"/>
            <w:gridSpan w:val="3"/>
            <w:shd w:val="clear" w:color="auto" w:fill="BDD6EE" w:themeFill="accent1" w:themeFillTint="66"/>
          </w:tcPr>
          <w:p w:rsidR="00C10714" w:rsidRPr="001E6938" w:rsidRDefault="00C10714" w:rsidP="007407AD">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sidRPr="00C10714">
              <w:rPr>
                <w:rFonts w:ascii="Arial" w:hAnsi="Arial" w:cs="Arial"/>
                <w:caps/>
                <w:color w:val="000000" w:themeColor="text1"/>
                <w:sz w:val="24"/>
                <w:szCs w:val="24"/>
                <w:lang w:val="es-419"/>
              </w:rPr>
              <w:t>REALIZAR UN CONTROL EFICIENTE DE LOS VALES DE COMBUSTIBLE ASIGNADOS.</w:t>
            </w:r>
          </w:p>
        </w:tc>
      </w:tr>
      <w:tr w:rsidR="00C10714" w:rsidRPr="008E1074" w:rsidTr="007407AD">
        <w:tc>
          <w:tcPr>
            <w:tcW w:w="535" w:type="dxa"/>
            <w:shd w:val="clear" w:color="auto" w:fill="BDD6EE" w:themeFill="accent1" w:themeFillTint="66"/>
          </w:tcPr>
          <w:p w:rsidR="00C10714" w:rsidRPr="008E1074" w:rsidRDefault="00C10714"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10714" w:rsidRPr="008E1074" w:rsidRDefault="00C10714"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10714" w:rsidRPr="008E1074" w:rsidRDefault="00C10714" w:rsidP="007407AD">
            <w:pPr>
              <w:jc w:val="center"/>
              <w:rPr>
                <w:rFonts w:ascii="Arial" w:hAnsi="Arial" w:cs="Arial"/>
                <w:b/>
                <w:sz w:val="24"/>
                <w:szCs w:val="24"/>
              </w:rPr>
            </w:pPr>
            <w:r>
              <w:rPr>
                <w:rFonts w:ascii="Arial" w:hAnsi="Arial" w:cs="Arial"/>
                <w:b/>
                <w:sz w:val="24"/>
                <w:szCs w:val="24"/>
              </w:rPr>
              <w:t>RESPONSABLE</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Mantiene en su poder los vales de combustibles firmados y sellados, en original y copia.</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Encargado de Mantenimiento de maquinaria y equipo municipal</w:t>
            </w:r>
            <w:r>
              <w:rPr>
                <w:rFonts w:ascii="Arial" w:hAnsi="Arial" w:cs="Arial"/>
              </w:rPr>
              <w:t>.</w:t>
            </w:r>
            <w:r w:rsidRPr="00734E0B">
              <w:rPr>
                <w:rFonts w:ascii="Arial" w:hAnsi="Arial" w:cs="Arial"/>
              </w:rPr>
              <w:t xml:space="preserve"> </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Remite la copia a UACI para efectuar el control pertinente.</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Encargado de Mantenimiento d</w:t>
            </w:r>
            <w:r>
              <w:rPr>
                <w:rFonts w:ascii="Arial" w:hAnsi="Arial" w:cs="Arial"/>
              </w:rPr>
              <w:t>e maquinaria y equipo municipal.</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Realiza el control por medio de una bitácora que contiene las especificaciones del vehículo y las misiones oficiales a realizar.</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Encargado de Mantenimiento de maquinaria y equipo municipal</w:t>
            </w:r>
            <w:r>
              <w:rPr>
                <w:rFonts w:ascii="Arial" w:hAnsi="Arial" w:cs="Arial"/>
              </w:rPr>
              <w:t>.</w:t>
            </w:r>
            <w:r w:rsidRPr="00734E0B">
              <w:rPr>
                <w:rFonts w:ascii="Arial" w:hAnsi="Arial" w:cs="Arial"/>
              </w:rPr>
              <w:t xml:space="preserve"> </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Al final del mes, realiza el cuadre entre los vales asignados y las bitácoras que se han realizado.</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Encargado de Mantenimiento de maquinaria y equipo municipal</w:t>
            </w:r>
            <w:r>
              <w:rPr>
                <w:rFonts w:ascii="Arial" w:hAnsi="Arial" w:cs="Arial"/>
              </w:rPr>
              <w:t>.</w:t>
            </w:r>
            <w:r w:rsidRPr="00734E0B">
              <w:rPr>
                <w:rFonts w:ascii="Arial" w:hAnsi="Arial" w:cs="Arial"/>
              </w:rPr>
              <w:t xml:space="preserve"> </w:t>
            </w:r>
          </w:p>
        </w:tc>
      </w:tr>
    </w:tbl>
    <w:p w:rsidR="00C10714" w:rsidRDefault="00C10714" w:rsidP="00C10714">
      <w:pPr>
        <w:rPr>
          <w:sz w:val="36"/>
          <w:szCs w:val="36"/>
        </w:rPr>
      </w:pPr>
    </w:p>
    <w:p w:rsidR="00C10714" w:rsidRDefault="00C10714" w:rsidP="00C10714">
      <w:pPr>
        <w:rPr>
          <w:sz w:val="36"/>
          <w:szCs w:val="36"/>
        </w:rPr>
      </w:pPr>
    </w:p>
    <w:p w:rsidR="00C10714" w:rsidRDefault="00C10714" w:rsidP="00C10714">
      <w:pPr>
        <w:rPr>
          <w:sz w:val="36"/>
          <w:szCs w:val="36"/>
        </w:rPr>
      </w:pPr>
    </w:p>
    <w:p w:rsidR="00C10714" w:rsidRDefault="00C10714" w:rsidP="00C10714">
      <w:pPr>
        <w:rPr>
          <w:sz w:val="36"/>
          <w:szCs w:val="36"/>
        </w:rPr>
      </w:pPr>
    </w:p>
    <w:p w:rsidR="00C10714" w:rsidRDefault="00C10714" w:rsidP="00C10714">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C10714" w:rsidRPr="008E1074" w:rsidTr="007407AD">
        <w:tc>
          <w:tcPr>
            <w:tcW w:w="8494" w:type="dxa"/>
            <w:gridSpan w:val="3"/>
            <w:shd w:val="clear" w:color="auto" w:fill="BDD6EE" w:themeFill="accent1" w:themeFillTint="66"/>
          </w:tcPr>
          <w:p w:rsidR="00C10714"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47008" behindDoc="0" locked="0" layoutInCell="1" allowOverlap="1" wp14:anchorId="5E151FD5" wp14:editId="6B730E36">
                  <wp:simplePos x="0" y="0"/>
                  <wp:positionH relativeFrom="column">
                    <wp:posOffset>-65405</wp:posOffset>
                  </wp:positionH>
                  <wp:positionV relativeFrom="paragraph">
                    <wp:posOffset>0</wp:posOffset>
                  </wp:positionV>
                  <wp:extent cx="843280" cy="746760"/>
                  <wp:effectExtent l="0" t="0" r="0" b="0"/>
                  <wp:wrapSquare wrapText="bothSides"/>
                  <wp:docPr id="290" name="Imagen 290"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10714" w:rsidRPr="008E1074">
              <w:rPr>
                <w:rFonts w:ascii="Arial" w:hAnsi="Arial" w:cs="Arial"/>
                <w:b/>
                <w:sz w:val="24"/>
                <w:szCs w:val="24"/>
              </w:rPr>
              <w:t>ALCALDÍA MUNICIPAL DE ARMENIA</w:t>
            </w:r>
          </w:p>
          <w:p w:rsidR="00C10714" w:rsidRPr="008E1074" w:rsidRDefault="00C10714"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10714" w:rsidRPr="008E1074" w:rsidRDefault="00C10714" w:rsidP="007407AD">
            <w:pPr>
              <w:jc w:val="center"/>
              <w:rPr>
                <w:rFonts w:ascii="Arial" w:hAnsi="Arial" w:cs="Arial"/>
                <w:sz w:val="24"/>
                <w:szCs w:val="24"/>
              </w:rPr>
            </w:pPr>
          </w:p>
        </w:tc>
      </w:tr>
      <w:tr w:rsidR="00C10714" w:rsidRPr="008E1074" w:rsidTr="007407AD">
        <w:tc>
          <w:tcPr>
            <w:tcW w:w="8494" w:type="dxa"/>
            <w:gridSpan w:val="3"/>
            <w:shd w:val="clear" w:color="auto" w:fill="BDD6EE" w:themeFill="accent1" w:themeFillTint="66"/>
          </w:tcPr>
          <w:p w:rsidR="00C10714" w:rsidRPr="00C20391" w:rsidRDefault="00C10714" w:rsidP="00C20391">
            <w:pPr>
              <w:pStyle w:val="Ttulo1"/>
              <w:jc w:val="both"/>
              <w:outlineLvl w:val="0"/>
              <w:rPr>
                <w:rFonts w:ascii="Arial" w:hAnsi="Arial" w:cs="Arial"/>
                <w:b/>
                <w:color w:val="000000" w:themeColor="text1"/>
                <w:sz w:val="24"/>
                <w:szCs w:val="24"/>
              </w:rPr>
            </w:pPr>
            <w:bookmarkStart w:id="37" w:name="_Toc67318551"/>
            <w:r w:rsidRPr="00C20391">
              <w:rPr>
                <w:rFonts w:ascii="Arial" w:hAnsi="Arial" w:cs="Arial"/>
                <w:b/>
                <w:color w:val="000000" w:themeColor="text1"/>
                <w:sz w:val="24"/>
                <w:szCs w:val="24"/>
              </w:rPr>
              <w:t>UNIDAD ADMINISTRATIVA:</w:t>
            </w:r>
            <w:r w:rsidR="00C00B48" w:rsidRPr="00C20391">
              <w:rPr>
                <w:rFonts w:ascii="Arial" w:hAnsi="Arial" w:cs="Arial"/>
                <w:b/>
                <w:color w:val="000000" w:themeColor="text1"/>
                <w:sz w:val="24"/>
                <w:szCs w:val="24"/>
              </w:rPr>
              <w:t xml:space="preserve"> UNIDAD DE AGUA POTABLE</w:t>
            </w:r>
            <w:r w:rsidRPr="00C20391">
              <w:rPr>
                <w:rFonts w:ascii="Arial" w:hAnsi="Arial" w:cs="Arial"/>
                <w:b/>
                <w:color w:val="000000" w:themeColor="text1"/>
                <w:sz w:val="24"/>
                <w:szCs w:val="24"/>
              </w:rPr>
              <w:t>.</w:t>
            </w:r>
            <w:bookmarkEnd w:id="37"/>
          </w:p>
        </w:tc>
      </w:tr>
      <w:tr w:rsidR="00A114A2" w:rsidRPr="008E1074" w:rsidTr="007407AD">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Pr>
                <w:rFonts w:ascii="Arial" w:hAnsi="Arial" w:cs="Arial"/>
                <w:caps/>
                <w:color w:val="000000" w:themeColor="text1"/>
                <w:sz w:val="24"/>
                <w:szCs w:val="24"/>
                <w:lang w:val="es-419"/>
              </w:rPr>
              <w:t>CODIGO MUINICIPAL.</w:t>
            </w:r>
          </w:p>
        </w:tc>
      </w:tr>
      <w:tr w:rsidR="00C10714" w:rsidRPr="008E1074" w:rsidTr="007407AD">
        <w:tc>
          <w:tcPr>
            <w:tcW w:w="8494" w:type="dxa"/>
            <w:gridSpan w:val="3"/>
            <w:shd w:val="clear" w:color="auto" w:fill="BDD6EE" w:themeFill="accent1" w:themeFillTint="66"/>
          </w:tcPr>
          <w:p w:rsidR="00C10714" w:rsidRPr="00734E0B" w:rsidRDefault="00C10714" w:rsidP="00C10714">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ELABORACION DE RECIBO NUEVO DE COBRO.</w:t>
            </w:r>
          </w:p>
        </w:tc>
      </w:tr>
      <w:tr w:rsidR="00C10714" w:rsidRPr="008E1074" w:rsidTr="007407AD">
        <w:tc>
          <w:tcPr>
            <w:tcW w:w="8494" w:type="dxa"/>
            <w:gridSpan w:val="3"/>
            <w:shd w:val="clear" w:color="auto" w:fill="BDD6EE" w:themeFill="accent1" w:themeFillTint="66"/>
          </w:tcPr>
          <w:p w:rsidR="00C10714" w:rsidRPr="001E6938" w:rsidRDefault="00C10714" w:rsidP="00C10714">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sidRPr="00C10714">
              <w:rPr>
                <w:rFonts w:ascii="Arial" w:hAnsi="Arial" w:cs="Arial"/>
                <w:caps/>
                <w:color w:val="000000" w:themeColor="text1"/>
                <w:sz w:val="24"/>
                <w:szCs w:val="24"/>
                <w:lang w:val="es-419"/>
              </w:rPr>
              <w:t>ELABORAR EL NUEVO RECIBO PARA EL COBRO DE LOS SERVICIOS DE AGUA POTABLE.</w:t>
            </w:r>
          </w:p>
        </w:tc>
      </w:tr>
      <w:tr w:rsidR="00C10714" w:rsidRPr="008E1074" w:rsidTr="007407AD">
        <w:tc>
          <w:tcPr>
            <w:tcW w:w="535" w:type="dxa"/>
            <w:shd w:val="clear" w:color="auto" w:fill="BDD6EE" w:themeFill="accent1" w:themeFillTint="66"/>
          </w:tcPr>
          <w:p w:rsidR="00C10714" w:rsidRPr="008E1074" w:rsidRDefault="00C10714"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10714" w:rsidRPr="008E1074" w:rsidRDefault="00C10714"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10714" w:rsidRPr="008E1074" w:rsidRDefault="00C10714" w:rsidP="007407AD">
            <w:pPr>
              <w:jc w:val="center"/>
              <w:rPr>
                <w:rFonts w:ascii="Arial" w:hAnsi="Arial" w:cs="Arial"/>
                <w:b/>
                <w:sz w:val="24"/>
                <w:szCs w:val="24"/>
              </w:rPr>
            </w:pPr>
            <w:r>
              <w:rPr>
                <w:rFonts w:ascii="Arial" w:hAnsi="Arial" w:cs="Arial"/>
                <w:b/>
                <w:sz w:val="24"/>
                <w:szCs w:val="24"/>
              </w:rPr>
              <w:t>RESPONSABLE</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Se realiza la lectura de los saldos del contribuyente.</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Se asigna los saldos pendientes a la cuenta de los contribuyentes, si es que existen</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Realiza la lectura actual de los contadores y remite la lectura la unidad de agua potable.</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Equipo de bo</w:t>
            </w:r>
            <w:r>
              <w:rPr>
                <w:rFonts w:ascii="Arial" w:hAnsi="Arial" w:cs="Arial"/>
              </w:rPr>
              <w:t>m</w:t>
            </w:r>
            <w:r w:rsidRPr="00734E0B">
              <w:rPr>
                <w:rFonts w:ascii="Arial" w:hAnsi="Arial" w:cs="Arial"/>
              </w:rPr>
              <w:t>beo</w:t>
            </w:r>
            <w:r>
              <w:rPr>
                <w:rFonts w:ascii="Arial" w:hAnsi="Arial" w:cs="Arial"/>
              </w:rPr>
              <w:t>.</w:t>
            </w:r>
          </w:p>
        </w:tc>
      </w:tr>
      <w:tr w:rsidR="00C10714" w:rsidRPr="002B39D8" w:rsidTr="007407AD">
        <w:tc>
          <w:tcPr>
            <w:tcW w:w="535" w:type="dxa"/>
            <w:shd w:val="clear" w:color="auto" w:fill="BDD6EE" w:themeFill="accent1" w:themeFillTint="66"/>
            <w:vAlign w:val="center"/>
          </w:tcPr>
          <w:p w:rsidR="00C10714" w:rsidRPr="002B39D8"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10714" w:rsidRPr="00734E0B" w:rsidRDefault="00C10714" w:rsidP="00C10714">
            <w:pPr>
              <w:spacing w:line="360" w:lineRule="auto"/>
              <w:jc w:val="both"/>
              <w:rPr>
                <w:rFonts w:ascii="Arial" w:hAnsi="Arial" w:cs="Arial"/>
                <w:color w:val="000000"/>
                <w:sz w:val="24"/>
                <w:szCs w:val="24"/>
              </w:rPr>
            </w:pPr>
            <w:r w:rsidRPr="00734E0B">
              <w:rPr>
                <w:rFonts w:ascii="Arial" w:hAnsi="Arial" w:cs="Arial"/>
                <w:color w:val="000000"/>
                <w:sz w:val="24"/>
                <w:szCs w:val="24"/>
              </w:rPr>
              <w:t>Asigna el Valor a cobrar por medio de tabla en el diario oficial.</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r w:rsidR="00C10714" w:rsidRPr="002B39D8" w:rsidTr="007407AD">
        <w:tc>
          <w:tcPr>
            <w:tcW w:w="535" w:type="dxa"/>
            <w:shd w:val="clear" w:color="auto" w:fill="BDD6EE" w:themeFill="accent1" w:themeFillTint="66"/>
            <w:vAlign w:val="center"/>
          </w:tcPr>
          <w:p w:rsidR="00C10714" w:rsidRDefault="00C10714" w:rsidP="00C10714">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Imprime, sellan y pegan los recibos.</w:t>
            </w:r>
          </w:p>
        </w:tc>
        <w:tc>
          <w:tcPr>
            <w:tcW w:w="2199" w:type="dxa"/>
          </w:tcPr>
          <w:p w:rsidR="00C10714" w:rsidRPr="00734E0B" w:rsidRDefault="00C10714" w:rsidP="00C10714">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bl>
    <w:p w:rsidR="00C10714" w:rsidRDefault="00C10714"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C00B48" w:rsidRPr="008E1074" w:rsidTr="007407AD">
        <w:tc>
          <w:tcPr>
            <w:tcW w:w="8494" w:type="dxa"/>
            <w:gridSpan w:val="3"/>
            <w:shd w:val="clear" w:color="auto" w:fill="BDD6EE" w:themeFill="accent1" w:themeFillTint="66"/>
          </w:tcPr>
          <w:p w:rsidR="00C00B48"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49056" behindDoc="0" locked="0" layoutInCell="1" allowOverlap="1" wp14:anchorId="37F513AC" wp14:editId="5000703F">
                  <wp:simplePos x="0" y="0"/>
                  <wp:positionH relativeFrom="column">
                    <wp:posOffset>-65405</wp:posOffset>
                  </wp:positionH>
                  <wp:positionV relativeFrom="paragraph">
                    <wp:posOffset>0</wp:posOffset>
                  </wp:positionV>
                  <wp:extent cx="843280" cy="746760"/>
                  <wp:effectExtent l="0" t="0" r="0" b="0"/>
                  <wp:wrapSquare wrapText="bothSides"/>
                  <wp:docPr id="291" name="Imagen 291"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B48" w:rsidRPr="008E1074">
              <w:rPr>
                <w:rFonts w:ascii="Arial" w:hAnsi="Arial" w:cs="Arial"/>
                <w:b/>
                <w:sz w:val="24"/>
                <w:szCs w:val="24"/>
              </w:rPr>
              <w:t>ALCALDÍA MUNICIPAL DE ARMENIA</w:t>
            </w:r>
          </w:p>
          <w:p w:rsidR="00C00B48" w:rsidRPr="008E1074" w:rsidRDefault="00C00B48"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00B48" w:rsidRPr="008E1074" w:rsidRDefault="00C00B48" w:rsidP="007407AD">
            <w:pPr>
              <w:jc w:val="center"/>
              <w:rPr>
                <w:rFonts w:ascii="Arial" w:hAnsi="Arial" w:cs="Arial"/>
                <w:sz w:val="24"/>
                <w:szCs w:val="24"/>
              </w:rPr>
            </w:pPr>
          </w:p>
        </w:tc>
      </w:tr>
      <w:tr w:rsidR="00C00B48" w:rsidRPr="008E1074" w:rsidTr="007407AD">
        <w:tc>
          <w:tcPr>
            <w:tcW w:w="8494" w:type="dxa"/>
            <w:gridSpan w:val="3"/>
            <w:shd w:val="clear" w:color="auto" w:fill="BDD6EE" w:themeFill="accent1" w:themeFillTint="66"/>
          </w:tcPr>
          <w:p w:rsidR="00C00B48" w:rsidRPr="00C20391" w:rsidRDefault="00C00B48"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UNIDAD DE AGUA POTABLE.</w:t>
            </w:r>
          </w:p>
        </w:tc>
      </w:tr>
      <w:tr w:rsidR="00A114A2" w:rsidRPr="008E1074" w:rsidTr="007407AD">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Pr>
                <w:rFonts w:ascii="Arial" w:hAnsi="Arial" w:cs="Arial"/>
                <w:caps/>
                <w:color w:val="000000" w:themeColor="text1"/>
                <w:sz w:val="24"/>
                <w:szCs w:val="24"/>
                <w:lang w:val="es-419"/>
              </w:rPr>
              <w:t>CODIGO MUINICIPAL.</w:t>
            </w:r>
          </w:p>
        </w:tc>
      </w:tr>
      <w:tr w:rsidR="00C00B48" w:rsidRPr="008E1074" w:rsidTr="007407AD">
        <w:tc>
          <w:tcPr>
            <w:tcW w:w="8494" w:type="dxa"/>
            <w:gridSpan w:val="3"/>
            <w:shd w:val="clear" w:color="auto" w:fill="BDD6EE" w:themeFill="accent1" w:themeFillTint="66"/>
          </w:tcPr>
          <w:p w:rsidR="00C00B48" w:rsidRPr="00734E0B" w:rsidRDefault="00C00B48" w:rsidP="00C00B48">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COBRO DEL SERVICIO DE AGUA POTABLE.</w:t>
            </w:r>
          </w:p>
        </w:tc>
      </w:tr>
      <w:tr w:rsidR="00C00B48" w:rsidRPr="008E1074" w:rsidTr="007407AD">
        <w:tc>
          <w:tcPr>
            <w:tcW w:w="8494" w:type="dxa"/>
            <w:gridSpan w:val="3"/>
            <w:shd w:val="clear" w:color="auto" w:fill="BDD6EE" w:themeFill="accent1" w:themeFillTint="66"/>
          </w:tcPr>
          <w:p w:rsidR="00C00B48" w:rsidRPr="001E6938" w:rsidRDefault="00C00B48" w:rsidP="00C00B48">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sidRPr="00C00B48">
              <w:rPr>
                <w:rFonts w:ascii="Arial" w:hAnsi="Arial" w:cs="Arial"/>
                <w:caps/>
                <w:color w:val="000000" w:themeColor="text1"/>
                <w:sz w:val="24"/>
                <w:szCs w:val="24"/>
                <w:lang w:val="es-419"/>
              </w:rPr>
              <w:t>REALIZAR EL COBRO DE LOS SERVICIOS DE AGUA POTABLE A LOS USUARIOS.</w:t>
            </w:r>
          </w:p>
        </w:tc>
      </w:tr>
      <w:tr w:rsidR="00C00B48" w:rsidRPr="008E1074" w:rsidTr="007407AD">
        <w:tc>
          <w:tcPr>
            <w:tcW w:w="535" w:type="dxa"/>
            <w:shd w:val="clear" w:color="auto" w:fill="BDD6EE" w:themeFill="accent1" w:themeFillTint="66"/>
          </w:tcPr>
          <w:p w:rsidR="00C00B48" w:rsidRPr="008E1074" w:rsidRDefault="00C00B48"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00B48" w:rsidRPr="008E1074" w:rsidRDefault="00C00B48"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00B48" w:rsidRPr="008E1074" w:rsidRDefault="00C00B48" w:rsidP="007407AD">
            <w:pPr>
              <w:jc w:val="center"/>
              <w:rPr>
                <w:rFonts w:ascii="Arial" w:hAnsi="Arial" w:cs="Arial"/>
                <w:b/>
                <w:sz w:val="24"/>
                <w:szCs w:val="24"/>
              </w:rPr>
            </w:pPr>
            <w:r>
              <w:rPr>
                <w:rFonts w:ascii="Arial" w:hAnsi="Arial" w:cs="Arial"/>
                <w:b/>
                <w:sz w:val="24"/>
                <w:szCs w:val="24"/>
              </w:rPr>
              <w:t>RESPONSABLE</w:t>
            </w:r>
          </w:p>
        </w:tc>
      </w:tr>
      <w:tr w:rsidR="00C00B48" w:rsidRPr="002B39D8" w:rsidTr="007407AD">
        <w:tc>
          <w:tcPr>
            <w:tcW w:w="535" w:type="dxa"/>
            <w:shd w:val="clear" w:color="auto" w:fill="BDD6EE" w:themeFill="accent1" w:themeFillTint="66"/>
            <w:vAlign w:val="center"/>
          </w:tcPr>
          <w:p w:rsidR="00C00B48" w:rsidRPr="002B39D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Entrega los recibos al equipo de bombeo.</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Pr="002B39D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Distribuye los recibos a los usuarios del servicio de agua potable.</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Equipo de bombeo</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Pr="002B39D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Cancelan en tesorería el monto designado en su respect5ivo recibo.</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Usuarios de agua potable</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Pr="002B39D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00B48" w:rsidRPr="00734E0B" w:rsidRDefault="00C00B48" w:rsidP="00C00B48">
            <w:pPr>
              <w:spacing w:line="360" w:lineRule="auto"/>
              <w:jc w:val="both"/>
              <w:rPr>
                <w:rFonts w:ascii="Arial" w:hAnsi="Arial" w:cs="Arial"/>
                <w:color w:val="000000"/>
                <w:sz w:val="24"/>
                <w:szCs w:val="24"/>
              </w:rPr>
            </w:pPr>
            <w:r w:rsidRPr="00734E0B">
              <w:rPr>
                <w:rFonts w:ascii="Arial" w:hAnsi="Arial" w:cs="Arial"/>
                <w:color w:val="000000"/>
                <w:sz w:val="24"/>
                <w:szCs w:val="24"/>
              </w:rPr>
              <w:t>Verifica que el importe recaudado cuadre con los recibos, realiza informe y remite junto con el importe cuentas corrientes.</w:t>
            </w:r>
          </w:p>
        </w:tc>
        <w:tc>
          <w:tcPr>
            <w:tcW w:w="2199" w:type="dxa"/>
            <w:vAlign w:val="center"/>
          </w:tcPr>
          <w:p w:rsidR="00737EB5" w:rsidRDefault="00C00B48" w:rsidP="00C00B48">
            <w:pPr>
              <w:pStyle w:val="Default"/>
              <w:spacing w:line="360" w:lineRule="auto"/>
              <w:jc w:val="both"/>
              <w:rPr>
                <w:rFonts w:ascii="Arial" w:hAnsi="Arial" w:cs="Arial"/>
              </w:rPr>
            </w:pPr>
            <w:r w:rsidRPr="00734E0B">
              <w:rPr>
                <w:rFonts w:ascii="Arial" w:hAnsi="Arial" w:cs="Arial"/>
              </w:rPr>
              <w:t>Tesorería</w:t>
            </w:r>
          </w:p>
          <w:p w:rsidR="00C00B48" w:rsidRPr="00734E0B" w:rsidRDefault="00C00B48" w:rsidP="00C00B48">
            <w:pPr>
              <w:pStyle w:val="Default"/>
              <w:spacing w:line="360" w:lineRule="auto"/>
              <w:jc w:val="both"/>
              <w:rPr>
                <w:rFonts w:ascii="Arial" w:hAnsi="Arial" w:cs="Arial"/>
              </w:rPr>
            </w:pPr>
            <w:r>
              <w:rPr>
                <w:rFonts w:ascii="Arial" w:hAnsi="Arial" w:cs="Arial"/>
              </w:rPr>
              <w:t>.</w:t>
            </w:r>
          </w:p>
        </w:tc>
      </w:tr>
      <w:tr w:rsidR="00C00B48" w:rsidRPr="002B39D8" w:rsidTr="007407AD">
        <w:tc>
          <w:tcPr>
            <w:tcW w:w="535" w:type="dxa"/>
            <w:shd w:val="clear" w:color="auto" w:fill="BDD6EE" w:themeFill="accent1" w:themeFillTint="66"/>
            <w:vAlign w:val="center"/>
          </w:tcPr>
          <w:p w:rsidR="00C00B4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Ingresa el importe recaudado a las arcas de la Alcaldía.</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Cuentas corrientes.</w:t>
            </w:r>
          </w:p>
        </w:tc>
      </w:tr>
    </w:tbl>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p w:rsidR="00C00B48" w:rsidRDefault="00C00B48" w:rsidP="00C10714">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C00B48" w:rsidRPr="008E1074" w:rsidTr="007407AD">
        <w:tc>
          <w:tcPr>
            <w:tcW w:w="8494" w:type="dxa"/>
            <w:gridSpan w:val="3"/>
            <w:shd w:val="clear" w:color="auto" w:fill="BDD6EE" w:themeFill="accent1" w:themeFillTint="66"/>
          </w:tcPr>
          <w:p w:rsidR="00C00B48"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51104" behindDoc="0" locked="0" layoutInCell="1" allowOverlap="1" wp14:anchorId="3BDEF4A8" wp14:editId="735CADB7">
                  <wp:simplePos x="0" y="0"/>
                  <wp:positionH relativeFrom="column">
                    <wp:posOffset>-65405</wp:posOffset>
                  </wp:positionH>
                  <wp:positionV relativeFrom="paragraph">
                    <wp:posOffset>0</wp:posOffset>
                  </wp:positionV>
                  <wp:extent cx="843280" cy="746760"/>
                  <wp:effectExtent l="0" t="0" r="0" b="0"/>
                  <wp:wrapSquare wrapText="bothSides"/>
                  <wp:docPr id="292" name="Imagen 292"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B48" w:rsidRPr="008E1074">
              <w:rPr>
                <w:rFonts w:ascii="Arial" w:hAnsi="Arial" w:cs="Arial"/>
                <w:b/>
                <w:sz w:val="24"/>
                <w:szCs w:val="24"/>
              </w:rPr>
              <w:t>ALCALDÍA MUNICIPAL DE ARMENIA</w:t>
            </w:r>
          </w:p>
          <w:p w:rsidR="00C00B48" w:rsidRPr="008E1074" w:rsidRDefault="00C00B48"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C00B48" w:rsidRPr="008E1074" w:rsidRDefault="00C00B48" w:rsidP="007407AD">
            <w:pPr>
              <w:jc w:val="center"/>
              <w:rPr>
                <w:rFonts w:ascii="Arial" w:hAnsi="Arial" w:cs="Arial"/>
                <w:sz w:val="24"/>
                <w:szCs w:val="24"/>
              </w:rPr>
            </w:pPr>
          </w:p>
        </w:tc>
      </w:tr>
      <w:tr w:rsidR="00C00B48" w:rsidRPr="008E1074" w:rsidTr="007407AD">
        <w:tc>
          <w:tcPr>
            <w:tcW w:w="8494" w:type="dxa"/>
            <w:gridSpan w:val="3"/>
            <w:shd w:val="clear" w:color="auto" w:fill="BDD6EE" w:themeFill="accent1" w:themeFillTint="66"/>
          </w:tcPr>
          <w:p w:rsidR="00C00B48" w:rsidRPr="00C20391" w:rsidRDefault="00C00B48"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UNIDAD DE AGUA POTABLE.</w:t>
            </w:r>
          </w:p>
        </w:tc>
      </w:tr>
      <w:tr w:rsidR="00C00B48" w:rsidRPr="008E1074" w:rsidTr="007407AD">
        <w:tc>
          <w:tcPr>
            <w:tcW w:w="8494" w:type="dxa"/>
            <w:gridSpan w:val="3"/>
            <w:shd w:val="clear" w:color="auto" w:fill="BDD6EE" w:themeFill="accent1" w:themeFillTint="66"/>
          </w:tcPr>
          <w:p w:rsidR="00C00B48" w:rsidRPr="001E6938" w:rsidRDefault="00C00B48" w:rsidP="007407AD">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00A114A2">
              <w:rPr>
                <w:rFonts w:ascii="Arial" w:hAnsi="Arial" w:cs="Arial"/>
                <w:caps/>
                <w:color w:val="000000" w:themeColor="text1"/>
                <w:sz w:val="24"/>
                <w:szCs w:val="24"/>
                <w:lang w:val="es-419"/>
              </w:rPr>
              <w:t>CODIGO MUINICIPAL.</w:t>
            </w:r>
          </w:p>
        </w:tc>
      </w:tr>
      <w:tr w:rsidR="00C00B48" w:rsidRPr="008E1074" w:rsidTr="007407AD">
        <w:tc>
          <w:tcPr>
            <w:tcW w:w="8494" w:type="dxa"/>
            <w:gridSpan w:val="3"/>
            <w:shd w:val="clear" w:color="auto" w:fill="BDD6EE" w:themeFill="accent1" w:themeFillTint="66"/>
          </w:tcPr>
          <w:p w:rsidR="00C00B48" w:rsidRPr="00734E0B" w:rsidRDefault="00C00B48" w:rsidP="00C00B48">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SOLICITUD DE ACOMETIDAS NUEVAS.</w:t>
            </w:r>
          </w:p>
        </w:tc>
      </w:tr>
      <w:tr w:rsidR="00C00B48" w:rsidRPr="008E1074" w:rsidTr="007407AD">
        <w:tc>
          <w:tcPr>
            <w:tcW w:w="8494" w:type="dxa"/>
            <w:gridSpan w:val="3"/>
            <w:shd w:val="clear" w:color="auto" w:fill="BDD6EE" w:themeFill="accent1" w:themeFillTint="66"/>
          </w:tcPr>
          <w:p w:rsidR="00C00B48" w:rsidRPr="001E6938" w:rsidRDefault="00C00B48" w:rsidP="00C00B48">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sidRPr="00C00B48">
              <w:rPr>
                <w:rFonts w:ascii="Arial" w:hAnsi="Arial" w:cs="Arial"/>
                <w:caps/>
                <w:color w:val="000000" w:themeColor="text1"/>
                <w:sz w:val="24"/>
                <w:szCs w:val="24"/>
                <w:lang w:val="es-419"/>
              </w:rPr>
              <w:t>PROCESAR Y DAR SOLUCIÓN A LAS SOLICITUDES DE ACOMETIDAS NUEVAS.</w:t>
            </w:r>
          </w:p>
        </w:tc>
      </w:tr>
      <w:tr w:rsidR="00C00B48" w:rsidRPr="008E1074" w:rsidTr="007407AD">
        <w:tc>
          <w:tcPr>
            <w:tcW w:w="535" w:type="dxa"/>
            <w:shd w:val="clear" w:color="auto" w:fill="BDD6EE" w:themeFill="accent1" w:themeFillTint="66"/>
          </w:tcPr>
          <w:p w:rsidR="00C00B48" w:rsidRPr="008E1074" w:rsidRDefault="00C00B48"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C00B48" w:rsidRPr="008E1074" w:rsidRDefault="00C00B48"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C00B48" w:rsidRPr="008E1074" w:rsidRDefault="00C00B48" w:rsidP="007407AD">
            <w:pPr>
              <w:jc w:val="center"/>
              <w:rPr>
                <w:rFonts w:ascii="Arial" w:hAnsi="Arial" w:cs="Arial"/>
                <w:b/>
                <w:sz w:val="24"/>
                <w:szCs w:val="24"/>
              </w:rPr>
            </w:pPr>
            <w:r>
              <w:rPr>
                <w:rFonts w:ascii="Arial" w:hAnsi="Arial" w:cs="Arial"/>
                <w:b/>
                <w:sz w:val="24"/>
                <w:szCs w:val="24"/>
              </w:rPr>
              <w:t>RESPONSABLE</w:t>
            </w:r>
          </w:p>
        </w:tc>
      </w:tr>
      <w:tr w:rsidR="00C00B48" w:rsidRPr="002B39D8" w:rsidTr="007407AD">
        <w:tc>
          <w:tcPr>
            <w:tcW w:w="535" w:type="dxa"/>
            <w:shd w:val="clear" w:color="auto" w:fill="BDD6EE" w:themeFill="accent1" w:themeFillTint="66"/>
            <w:vAlign w:val="center"/>
          </w:tcPr>
          <w:p w:rsidR="00C00B48" w:rsidRPr="002B39D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Ingresa la solicitud a la unidad de agua potable, con una nota de petición dirigida al Alcalde municipal, al Concejo municipal.</w:t>
            </w:r>
          </w:p>
        </w:tc>
        <w:tc>
          <w:tcPr>
            <w:tcW w:w="2199" w:type="dxa"/>
            <w:vAlign w:val="center"/>
          </w:tcPr>
          <w:p w:rsidR="00C00B48" w:rsidRPr="00734E0B" w:rsidRDefault="00C00B48" w:rsidP="00C00B48">
            <w:pPr>
              <w:pStyle w:val="Default"/>
              <w:spacing w:line="360" w:lineRule="auto"/>
              <w:jc w:val="both"/>
              <w:rPr>
                <w:rFonts w:ascii="Arial" w:hAnsi="Arial" w:cs="Arial"/>
              </w:rPr>
            </w:pPr>
            <w:r w:rsidRPr="00734E0B">
              <w:rPr>
                <w:rFonts w:ascii="Arial" w:hAnsi="Arial" w:cs="Arial"/>
              </w:rPr>
              <w:t>El interesado</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Pr="002B39D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Dan su aprobación o no, a la solicitud. Y remiten a la Unidad de agua potable.</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Alcalde y Concejo municipal</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Pr="002B39D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Envía al equipo de bombeo para realizar la verificación.</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Pr="002B39D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C00B48" w:rsidRPr="00734E0B" w:rsidRDefault="00C00B48" w:rsidP="00C00B48">
            <w:pPr>
              <w:spacing w:line="360" w:lineRule="auto"/>
              <w:jc w:val="both"/>
              <w:rPr>
                <w:rFonts w:ascii="Arial" w:hAnsi="Arial" w:cs="Arial"/>
                <w:color w:val="000000"/>
                <w:sz w:val="24"/>
                <w:szCs w:val="24"/>
              </w:rPr>
            </w:pPr>
            <w:r w:rsidRPr="00734E0B">
              <w:rPr>
                <w:rFonts w:ascii="Arial" w:hAnsi="Arial" w:cs="Arial"/>
                <w:color w:val="000000"/>
                <w:sz w:val="24"/>
                <w:szCs w:val="24"/>
              </w:rPr>
              <w:t>Realiza la verificación pertinente, acto seguido, informa a la Unidad de agua potable si se cumplen los requisitos para realizar la acometida.</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Equipo de bombeo</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5</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De proceder, notifica al interesado para que proporcione la información personal necesaria.</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6</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Calcula el valor y pactan el tipo de pago.</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7</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Paga el monto acordado.</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Interesado.</w:t>
            </w:r>
          </w:p>
        </w:tc>
      </w:tr>
      <w:tr w:rsidR="00C00B48" w:rsidRPr="002B39D8" w:rsidTr="007407AD">
        <w:tc>
          <w:tcPr>
            <w:tcW w:w="535" w:type="dxa"/>
            <w:shd w:val="clear" w:color="auto" w:fill="BDD6EE" w:themeFill="accent1" w:themeFillTint="66"/>
            <w:vAlign w:val="center"/>
          </w:tcPr>
          <w:p w:rsidR="00C00B4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8</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Envía al equipo de bombeo a realizar la acometida.</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9</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Realiza la acometida en el lugar asignado y notifica a la unidad de agua potable.</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Equipo de bombeo</w:t>
            </w:r>
            <w:r>
              <w:rPr>
                <w:rFonts w:ascii="Arial" w:hAnsi="Arial" w:cs="Arial"/>
              </w:rPr>
              <w:t>.</w:t>
            </w:r>
          </w:p>
        </w:tc>
      </w:tr>
      <w:tr w:rsidR="00C00B48" w:rsidRPr="002B39D8" w:rsidTr="007407AD">
        <w:tc>
          <w:tcPr>
            <w:tcW w:w="535" w:type="dxa"/>
            <w:shd w:val="clear" w:color="auto" w:fill="BDD6EE" w:themeFill="accent1" w:themeFillTint="66"/>
            <w:vAlign w:val="center"/>
          </w:tcPr>
          <w:p w:rsidR="00C00B48" w:rsidRDefault="00C00B48" w:rsidP="00C00B48">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10</w:t>
            </w:r>
          </w:p>
        </w:tc>
        <w:tc>
          <w:tcPr>
            <w:tcW w:w="5760"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Realiza el registro de la nueva acometida.</w:t>
            </w:r>
          </w:p>
        </w:tc>
        <w:tc>
          <w:tcPr>
            <w:tcW w:w="2199" w:type="dxa"/>
          </w:tcPr>
          <w:p w:rsidR="00C00B48" w:rsidRPr="00734E0B" w:rsidRDefault="00C00B48" w:rsidP="00C00B48">
            <w:pPr>
              <w:pStyle w:val="Default"/>
              <w:spacing w:line="360" w:lineRule="auto"/>
              <w:jc w:val="both"/>
              <w:rPr>
                <w:rFonts w:ascii="Arial" w:hAnsi="Arial" w:cs="Arial"/>
              </w:rPr>
            </w:pPr>
            <w:r w:rsidRPr="00734E0B">
              <w:rPr>
                <w:rFonts w:ascii="Arial" w:hAnsi="Arial" w:cs="Arial"/>
              </w:rPr>
              <w:t>Unidad de agua potable</w:t>
            </w:r>
            <w:r>
              <w:rPr>
                <w:rFonts w:ascii="Arial" w:hAnsi="Arial" w:cs="Arial"/>
              </w:rPr>
              <w:t>.</w:t>
            </w:r>
          </w:p>
        </w:tc>
      </w:tr>
    </w:tbl>
    <w:p w:rsidR="00C00B48" w:rsidRDefault="00C00B48" w:rsidP="00C10714">
      <w:pPr>
        <w:rPr>
          <w:sz w:val="36"/>
          <w:szCs w:val="36"/>
        </w:rPr>
      </w:pPr>
    </w:p>
    <w:p w:rsidR="00C00B48" w:rsidRDefault="00C00B48" w:rsidP="00C10714">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EB054C" w:rsidRPr="008E1074" w:rsidTr="007407AD">
        <w:tc>
          <w:tcPr>
            <w:tcW w:w="8494" w:type="dxa"/>
            <w:gridSpan w:val="3"/>
            <w:shd w:val="clear" w:color="auto" w:fill="BDD6EE" w:themeFill="accent1" w:themeFillTint="66"/>
          </w:tcPr>
          <w:p w:rsidR="00EB054C"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53152" behindDoc="0" locked="0" layoutInCell="1" allowOverlap="1" wp14:anchorId="458139C5" wp14:editId="099210D0">
                  <wp:simplePos x="0" y="0"/>
                  <wp:positionH relativeFrom="column">
                    <wp:posOffset>-65405</wp:posOffset>
                  </wp:positionH>
                  <wp:positionV relativeFrom="paragraph">
                    <wp:posOffset>0</wp:posOffset>
                  </wp:positionV>
                  <wp:extent cx="843280" cy="746760"/>
                  <wp:effectExtent l="0" t="0" r="0" b="0"/>
                  <wp:wrapSquare wrapText="bothSides"/>
                  <wp:docPr id="293" name="Imagen 293"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54C" w:rsidRPr="008E1074">
              <w:rPr>
                <w:rFonts w:ascii="Arial" w:hAnsi="Arial" w:cs="Arial"/>
                <w:b/>
                <w:sz w:val="24"/>
                <w:szCs w:val="24"/>
              </w:rPr>
              <w:t>ALCALDÍA MUNICIPAL DE ARMENIA</w:t>
            </w:r>
          </w:p>
          <w:p w:rsidR="00EB054C" w:rsidRPr="008E1074" w:rsidRDefault="00EB054C"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EB054C" w:rsidRPr="008E1074" w:rsidRDefault="00EB054C" w:rsidP="007407AD">
            <w:pPr>
              <w:jc w:val="center"/>
              <w:rPr>
                <w:rFonts w:ascii="Arial" w:hAnsi="Arial" w:cs="Arial"/>
                <w:sz w:val="24"/>
                <w:szCs w:val="24"/>
              </w:rPr>
            </w:pPr>
          </w:p>
        </w:tc>
      </w:tr>
      <w:tr w:rsidR="00EB054C" w:rsidRPr="008E1074" w:rsidTr="007407AD">
        <w:tc>
          <w:tcPr>
            <w:tcW w:w="8494" w:type="dxa"/>
            <w:gridSpan w:val="3"/>
            <w:shd w:val="clear" w:color="auto" w:fill="BDD6EE" w:themeFill="accent1" w:themeFillTint="66"/>
          </w:tcPr>
          <w:p w:rsidR="00EB054C" w:rsidRPr="00C20391" w:rsidRDefault="00EB054C" w:rsidP="005214D9">
            <w:pPr>
              <w:pStyle w:val="Ttulo1"/>
              <w:outlineLvl w:val="0"/>
              <w:rPr>
                <w:rFonts w:ascii="Arial" w:hAnsi="Arial" w:cs="Arial"/>
                <w:b/>
                <w:color w:val="000000" w:themeColor="text1"/>
                <w:sz w:val="24"/>
                <w:szCs w:val="24"/>
              </w:rPr>
            </w:pPr>
            <w:bookmarkStart w:id="38" w:name="_Toc67318552"/>
            <w:r w:rsidRPr="00C20391">
              <w:rPr>
                <w:rFonts w:ascii="Arial" w:hAnsi="Arial" w:cs="Arial"/>
                <w:b/>
                <w:color w:val="000000" w:themeColor="text1"/>
                <w:sz w:val="24"/>
                <w:szCs w:val="24"/>
              </w:rPr>
              <w:t>UNIDAD ADMINISTRATIVA: GERENCIA DE MERCADO.</w:t>
            </w:r>
            <w:bookmarkEnd w:id="38"/>
          </w:p>
        </w:tc>
      </w:tr>
      <w:tr w:rsidR="00EB054C" w:rsidRPr="008E1074" w:rsidTr="007407AD">
        <w:tc>
          <w:tcPr>
            <w:tcW w:w="8494" w:type="dxa"/>
            <w:gridSpan w:val="3"/>
            <w:shd w:val="clear" w:color="auto" w:fill="BDD6EE" w:themeFill="accent1" w:themeFillTint="66"/>
          </w:tcPr>
          <w:p w:rsidR="00EB054C" w:rsidRPr="001E6938" w:rsidRDefault="00EB054C" w:rsidP="007407AD">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sidR="00A114A2">
              <w:rPr>
                <w:rFonts w:ascii="Arial" w:hAnsi="Arial" w:cs="Arial"/>
                <w:caps/>
                <w:color w:val="000000" w:themeColor="text1"/>
                <w:sz w:val="24"/>
                <w:szCs w:val="24"/>
                <w:lang w:val="es-419"/>
              </w:rPr>
              <w:t>POLÍTICAS Y REGLAMENTO INTERNO.</w:t>
            </w:r>
          </w:p>
        </w:tc>
      </w:tr>
      <w:tr w:rsidR="00EB054C" w:rsidRPr="008E1074" w:rsidTr="007407AD">
        <w:tc>
          <w:tcPr>
            <w:tcW w:w="8494" w:type="dxa"/>
            <w:gridSpan w:val="3"/>
            <w:shd w:val="clear" w:color="auto" w:fill="BDD6EE" w:themeFill="accent1" w:themeFillTint="66"/>
          </w:tcPr>
          <w:p w:rsidR="00EB054C" w:rsidRPr="00734E0B" w:rsidRDefault="00EB054C" w:rsidP="00EB054C">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w:t>
            </w:r>
            <w:r>
              <w:rPr>
                <w:rFonts w:ascii="Arial" w:hAnsi="Arial" w:cs="Arial"/>
                <w:sz w:val="24"/>
                <w:szCs w:val="24"/>
              </w:rPr>
              <w:t>COBROS A PUESTOS FORMALES E INFORMALES.</w:t>
            </w:r>
          </w:p>
        </w:tc>
      </w:tr>
      <w:tr w:rsidR="00EB054C" w:rsidRPr="008E1074" w:rsidTr="007407AD">
        <w:tc>
          <w:tcPr>
            <w:tcW w:w="8494" w:type="dxa"/>
            <w:gridSpan w:val="3"/>
            <w:shd w:val="clear" w:color="auto" w:fill="BDD6EE" w:themeFill="accent1" w:themeFillTint="66"/>
          </w:tcPr>
          <w:p w:rsidR="00EB054C" w:rsidRPr="001E6938" w:rsidRDefault="00EB054C" w:rsidP="00EB054C">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Pr>
                <w:rFonts w:ascii="Arial" w:hAnsi="Arial"/>
                <w:sz w:val="24"/>
                <w:szCs w:val="24"/>
              </w:rPr>
              <w:t>COBRAR DE MANERA OPORTUNA Y EFICIENTE LOS IMPUESTOS A LOS PUESTOS FORMALES E INFORMALES.</w:t>
            </w:r>
          </w:p>
        </w:tc>
      </w:tr>
      <w:tr w:rsidR="00EB054C" w:rsidRPr="008E1074" w:rsidTr="007407AD">
        <w:tc>
          <w:tcPr>
            <w:tcW w:w="535" w:type="dxa"/>
            <w:shd w:val="clear" w:color="auto" w:fill="BDD6EE" w:themeFill="accent1" w:themeFillTint="66"/>
          </w:tcPr>
          <w:p w:rsidR="00EB054C" w:rsidRPr="008E1074" w:rsidRDefault="00EB054C"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EB054C" w:rsidRPr="008E1074" w:rsidRDefault="00EB054C"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EB054C" w:rsidRPr="008E1074" w:rsidRDefault="00EB054C" w:rsidP="007407AD">
            <w:pPr>
              <w:jc w:val="center"/>
              <w:rPr>
                <w:rFonts w:ascii="Arial" w:hAnsi="Arial" w:cs="Arial"/>
                <w:b/>
                <w:sz w:val="24"/>
                <w:szCs w:val="24"/>
              </w:rPr>
            </w:pPr>
            <w:r>
              <w:rPr>
                <w:rFonts w:ascii="Arial" w:hAnsi="Arial" w:cs="Arial"/>
                <w:b/>
                <w:sz w:val="24"/>
                <w:szCs w:val="24"/>
              </w:rPr>
              <w:t>RESPONSABLE</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EB054C" w:rsidRPr="00734E0B" w:rsidRDefault="00EB054C" w:rsidP="00EB054C">
            <w:pPr>
              <w:spacing w:line="360" w:lineRule="auto"/>
              <w:jc w:val="both"/>
              <w:rPr>
                <w:rFonts w:ascii="Arial" w:hAnsi="Arial"/>
                <w:sz w:val="24"/>
                <w:szCs w:val="24"/>
              </w:rPr>
            </w:pPr>
            <w:r>
              <w:rPr>
                <w:rFonts w:ascii="Arial" w:hAnsi="Arial"/>
                <w:sz w:val="24"/>
                <w:szCs w:val="24"/>
              </w:rPr>
              <w:t>Planifica la ruta de cobro.</w:t>
            </w:r>
          </w:p>
        </w:tc>
        <w:tc>
          <w:tcPr>
            <w:tcW w:w="2199" w:type="dxa"/>
            <w:vAlign w:val="center"/>
          </w:tcPr>
          <w:p w:rsidR="00EB054C" w:rsidRPr="00734E0B" w:rsidRDefault="00EB054C" w:rsidP="00EB054C">
            <w:pPr>
              <w:spacing w:line="360" w:lineRule="auto"/>
              <w:rPr>
                <w:rFonts w:ascii="Arial" w:hAnsi="Arial" w:cs="Arial"/>
                <w:sz w:val="24"/>
                <w:szCs w:val="24"/>
              </w:rPr>
            </w:pPr>
            <w:r>
              <w:rPr>
                <w:rFonts w:ascii="Arial" w:hAnsi="Arial" w:cs="Arial"/>
                <w:sz w:val="24"/>
                <w:szCs w:val="24"/>
              </w:rPr>
              <w:t>Gerente del mercado.</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EB054C" w:rsidRPr="00734E0B" w:rsidRDefault="00EB054C" w:rsidP="00EB054C">
            <w:pPr>
              <w:spacing w:line="360" w:lineRule="auto"/>
              <w:jc w:val="both"/>
              <w:rPr>
                <w:rFonts w:ascii="Arial" w:hAnsi="Arial" w:cs="Arial"/>
                <w:sz w:val="24"/>
                <w:szCs w:val="24"/>
              </w:rPr>
            </w:pPr>
            <w:r>
              <w:rPr>
                <w:rFonts w:ascii="Arial" w:hAnsi="Arial" w:cs="Arial"/>
                <w:sz w:val="24"/>
                <w:szCs w:val="24"/>
              </w:rPr>
              <w:t>Envía a los cobradores para que ejecuten el cobro, según las rutas previamente establecidas.</w:t>
            </w:r>
          </w:p>
        </w:tc>
        <w:tc>
          <w:tcPr>
            <w:tcW w:w="2199" w:type="dxa"/>
            <w:vAlign w:val="center"/>
          </w:tcPr>
          <w:p w:rsidR="00EB054C" w:rsidRPr="00734E0B" w:rsidRDefault="00EB054C" w:rsidP="00EB054C">
            <w:pPr>
              <w:spacing w:line="360" w:lineRule="auto"/>
              <w:rPr>
                <w:rFonts w:ascii="Arial" w:hAnsi="Arial" w:cs="Arial"/>
                <w:sz w:val="24"/>
                <w:szCs w:val="24"/>
              </w:rPr>
            </w:pPr>
            <w:r>
              <w:rPr>
                <w:rFonts w:ascii="Arial" w:hAnsi="Arial" w:cs="Arial"/>
                <w:sz w:val="24"/>
                <w:szCs w:val="24"/>
              </w:rPr>
              <w:t>Gerente del mercado.</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EB054C" w:rsidRPr="00734E0B" w:rsidRDefault="00EB054C" w:rsidP="00EB054C">
            <w:pPr>
              <w:spacing w:line="360" w:lineRule="auto"/>
              <w:jc w:val="both"/>
              <w:rPr>
                <w:rFonts w:ascii="Arial" w:hAnsi="Arial"/>
                <w:sz w:val="24"/>
                <w:szCs w:val="24"/>
              </w:rPr>
            </w:pPr>
            <w:r>
              <w:rPr>
                <w:rFonts w:ascii="Arial" w:hAnsi="Arial" w:cs="Arial"/>
                <w:sz w:val="24"/>
                <w:szCs w:val="24"/>
              </w:rPr>
              <w:t>Recolectan el dinero de los impuestos, y remiten el importe al gerente del mercado.</w:t>
            </w:r>
          </w:p>
        </w:tc>
        <w:tc>
          <w:tcPr>
            <w:tcW w:w="2199" w:type="dxa"/>
            <w:vAlign w:val="center"/>
          </w:tcPr>
          <w:p w:rsidR="00EB054C" w:rsidRPr="00734E0B" w:rsidRDefault="00EB054C" w:rsidP="00EB054C">
            <w:pPr>
              <w:spacing w:line="360" w:lineRule="auto"/>
              <w:rPr>
                <w:rFonts w:ascii="Arial" w:hAnsi="Arial" w:cs="Arial"/>
                <w:sz w:val="24"/>
                <w:szCs w:val="24"/>
              </w:rPr>
            </w:pPr>
            <w:r>
              <w:rPr>
                <w:rFonts w:ascii="Arial" w:hAnsi="Arial" w:cs="Arial"/>
                <w:sz w:val="24"/>
                <w:szCs w:val="24"/>
              </w:rPr>
              <w:t>Cobradores.</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EB054C" w:rsidRPr="00734E0B" w:rsidRDefault="00EB054C" w:rsidP="00EB054C">
            <w:pPr>
              <w:spacing w:line="360" w:lineRule="auto"/>
              <w:jc w:val="both"/>
              <w:rPr>
                <w:rFonts w:ascii="Arial" w:hAnsi="Arial"/>
                <w:sz w:val="24"/>
                <w:szCs w:val="24"/>
              </w:rPr>
            </w:pPr>
            <w:r>
              <w:rPr>
                <w:rFonts w:ascii="Arial" w:hAnsi="Arial"/>
                <w:sz w:val="24"/>
                <w:szCs w:val="24"/>
              </w:rPr>
              <w:t>Revisa el importe y realiza un informe dirigido a Tesorería junto con el importe del dinero.</w:t>
            </w:r>
          </w:p>
        </w:tc>
        <w:tc>
          <w:tcPr>
            <w:tcW w:w="2199" w:type="dxa"/>
            <w:vAlign w:val="center"/>
          </w:tcPr>
          <w:p w:rsidR="00EB054C" w:rsidRPr="00734E0B" w:rsidRDefault="00EB054C" w:rsidP="00EB054C">
            <w:pPr>
              <w:spacing w:line="360" w:lineRule="auto"/>
              <w:rPr>
                <w:rFonts w:ascii="Arial" w:hAnsi="Arial" w:cs="Arial"/>
                <w:sz w:val="24"/>
                <w:szCs w:val="24"/>
              </w:rPr>
            </w:pPr>
            <w:r w:rsidRPr="00734E0B">
              <w:rPr>
                <w:rFonts w:ascii="Arial" w:hAnsi="Arial" w:cs="Arial"/>
                <w:sz w:val="24"/>
                <w:szCs w:val="24"/>
              </w:rPr>
              <w:t>Gerente del mercado</w:t>
            </w:r>
            <w:r>
              <w:rPr>
                <w:rFonts w:ascii="Arial" w:hAnsi="Arial" w:cs="Arial"/>
                <w:sz w:val="24"/>
                <w:szCs w:val="24"/>
              </w:rPr>
              <w:t>.</w:t>
            </w:r>
          </w:p>
        </w:tc>
      </w:tr>
    </w:tbl>
    <w:p w:rsidR="00C00B48" w:rsidRDefault="00C00B48"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EB054C" w:rsidRPr="008E1074" w:rsidTr="007407AD">
        <w:tc>
          <w:tcPr>
            <w:tcW w:w="8494" w:type="dxa"/>
            <w:gridSpan w:val="3"/>
            <w:shd w:val="clear" w:color="auto" w:fill="BDD6EE" w:themeFill="accent1" w:themeFillTint="66"/>
          </w:tcPr>
          <w:p w:rsidR="00EB054C"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55200" behindDoc="0" locked="0" layoutInCell="1" allowOverlap="1" wp14:anchorId="7D138B98" wp14:editId="71DF5268">
                  <wp:simplePos x="0" y="0"/>
                  <wp:positionH relativeFrom="column">
                    <wp:posOffset>-65405</wp:posOffset>
                  </wp:positionH>
                  <wp:positionV relativeFrom="paragraph">
                    <wp:posOffset>0</wp:posOffset>
                  </wp:positionV>
                  <wp:extent cx="843280" cy="746760"/>
                  <wp:effectExtent l="0" t="0" r="0" b="0"/>
                  <wp:wrapSquare wrapText="bothSides"/>
                  <wp:docPr id="294" name="Imagen 294"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54C" w:rsidRPr="008E1074">
              <w:rPr>
                <w:rFonts w:ascii="Arial" w:hAnsi="Arial" w:cs="Arial"/>
                <w:b/>
                <w:sz w:val="24"/>
                <w:szCs w:val="24"/>
              </w:rPr>
              <w:t>ALCALDÍA MUNICIPAL DE ARMENIA</w:t>
            </w:r>
          </w:p>
          <w:p w:rsidR="00EB054C" w:rsidRPr="008E1074" w:rsidRDefault="00EB054C"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EB054C" w:rsidRPr="008E1074" w:rsidRDefault="00EB054C" w:rsidP="007407AD">
            <w:pPr>
              <w:jc w:val="center"/>
              <w:rPr>
                <w:rFonts w:ascii="Arial" w:hAnsi="Arial" w:cs="Arial"/>
                <w:sz w:val="24"/>
                <w:szCs w:val="24"/>
              </w:rPr>
            </w:pPr>
          </w:p>
        </w:tc>
      </w:tr>
      <w:tr w:rsidR="00EB054C" w:rsidRPr="00C20391" w:rsidTr="007407AD">
        <w:tc>
          <w:tcPr>
            <w:tcW w:w="8494" w:type="dxa"/>
            <w:gridSpan w:val="3"/>
            <w:shd w:val="clear" w:color="auto" w:fill="BDD6EE" w:themeFill="accent1" w:themeFillTint="66"/>
          </w:tcPr>
          <w:p w:rsidR="00EB054C" w:rsidRPr="00C20391" w:rsidRDefault="00EB054C"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GERENCIA DE MERCADO.</w:t>
            </w:r>
          </w:p>
        </w:tc>
      </w:tr>
      <w:tr w:rsidR="00A114A2" w:rsidRPr="008E1074" w:rsidTr="007407AD">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Pr>
                <w:rFonts w:ascii="Arial" w:hAnsi="Arial" w:cs="Arial"/>
                <w:caps/>
                <w:color w:val="000000" w:themeColor="text1"/>
                <w:sz w:val="24"/>
                <w:szCs w:val="24"/>
                <w:lang w:val="es-419"/>
              </w:rPr>
              <w:t>POLÍTICAS Y REGLAMENTO INTERNO.</w:t>
            </w:r>
          </w:p>
        </w:tc>
      </w:tr>
      <w:tr w:rsidR="00EB054C" w:rsidRPr="008E1074" w:rsidTr="007407AD">
        <w:tc>
          <w:tcPr>
            <w:tcW w:w="8494" w:type="dxa"/>
            <w:gridSpan w:val="3"/>
            <w:shd w:val="clear" w:color="auto" w:fill="BDD6EE" w:themeFill="accent1" w:themeFillTint="66"/>
          </w:tcPr>
          <w:p w:rsidR="00EB054C" w:rsidRPr="00734E0B" w:rsidRDefault="00EB054C" w:rsidP="00EB054C">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TRAMITE DE LAS SOLICITUDES DE LOCALES O DE PUESTOS EN EL MERCADO MUNICIPAL.</w:t>
            </w:r>
          </w:p>
        </w:tc>
      </w:tr>
      <w:tr w:rsidR="00EB054C" w:rsidRPr="008E1074" w:rsidTr="007407AD">
        <w:tc>
          <w:tcPr>
            <w:tcW w:w="8494" w:type="dxa"/>
            <w:gridSpan w:val="3"/>
            <w:shd w:val="clear" w:color="auto" w:fill="BDD6EE" w:themeFill="accent1" w:themeFillTint="66"/>
          </w:tcPr>
          <w:p w:rsidR="00EB054C" w:rsidRPr="001E6938" w:rsidRDefault="00EB054C" w:rsidP="00EB054C">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sidRPr="00734E0B">
              <w:rPr>
                <w:rFonts w:ascii="Arial" w:hAnsi="Arial"/>
                <w:sz w:val="24"/>
                <w:szCs w:val="24"/>
              </w:rPr>
              <w:t>DAR UNA RESOLUCIÓN APROPIADA A CADA SOLICITUD RECIBIDA.</w:t>
            </w:r>
          </w:p>
        </w:tc>
      </w:tr>
      <w:tr w:rsidR="00EB054C" w:rsidRPr="008E1074" w:rsidTr="007407AD">
        <w:tc>
          <w:tcPr>
            <w:tcW w:w="535" w:type="dxa"/>
            <w:shd w:val="clear" w:color="auto" w:fill="BDD6EE" w:themeFill="accent1" w:themeFillTint="66"/>
          </w:tcPr>
          <w:p w:rsidR="00EB054C" w:rsidRPr="008E1074" w:rsidRDefault="00EB054C"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EB054C" w:rsidRPr="008E1074" w:rsidRDefault="00EB054C"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EB054C" w:rsidRPr="008E1074" w:rsidRDefault="00EB054C" w:rsidP="007407AD">
            <w:pPr>
              <w:jc w:val="center"/>
              <w:rPr>
                <w:rFonts w:ascii="Arial" w:hAnsi="Arial" w:cs="Arial"/>
                <w:b/>
                <w:sz w:val="24"/>
                <w:szCs w:val="24"/>
              </w:rPr>
            </w:pPr>
            <w:r>
              <w:rPr>
                <w:rFonts w:ascii="Arial" w:hAnsi="Arial" w:cs="Arial"/>
                <w:b/>
                <w:sz w:val="24"/>
                <w:szCs w:val="24"/>
              </w:rPr>
              <w:t>RESPONSABLE</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EB054C" w:rsidRPr="00734E0B" w:rsidRDefault="00EB054C" w:rsidP="00EB054C">
            <w:pPr>
              <w:spacing w:line="360" w:lineRule="auto"/>
              <w:jc w:val="both"/>
              <w:rPr>
                <w:rFonts w:ascii="Arial" w:hAnsi="Arial"/>
                <w:sz w:val="24"/>
                <w:szCs w:val="24"/>
              </w:rPr>
            </w:pPr>
            <w:r w:rsidRPr="00734E0B">
              <w:rPr>
                <w:rFonts w:ascii="Arial" w:hAnsi="Arial"/>
                <w:sz w:val="24"/>
                <w:szCs w:val="24"/>
              </w:rPr>
              <w:t>Llena un formulario para presentar la solicitud.</w:t>
            </w:r>
          </w:p>
        </w:tc>
        <w:tc>
          <w:tcPr>
            <w:tcW w:w="2199" w:type="dxa"/>
            <w:vAlign w:val="center"/>
          </w:tcPr>
          <w:p w:rsidR="00EB054C" w:rsidRPr="00734E0B" w:rsidRDefault="00EB054C" w:rsidP="00EB054C">
            <w:pPr>
              <w:spacing w:line="360" w:lineRule="auto"/>
              <w:rPr>
                <w:rFonts w:ascii="Arial" w:hAnsi="Arial" w:cs="Arial"/>
                <w:sz w:val="24"/>
                <w:szCs w:val="24"/>
              </w:rPr>
            </w:pPr>
            <w:r w:rsidRPr="00734E0B">
              <w:rPr>
                <w:rFonts w:ascii="Arial" w:hAnsi="Arial" w:cs="Arial"/>
                <w:sz w:val="24"/>
                <w:szCs w:val="24"/>
              </w:rPr>
              <w:t>Persona interesada.</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EB054C" w:rsidRPr="00734E0B" w:rsidRDefault="00EB054C" w:rsidP="00EB054C">
            <w:pPr>
              <w:spacing w:line="360" w:lineRule="auto"/>
              <w:jc w:val="both"/>
              <w:rPr>
                <w:rFonts w:ascii="Arial" w:hAnsi="Arial" w:cs="Arial"/>
                <w:sz w:val="24"/>
                <w:szCs w:val="24"/>
              </w:rPr>
            </w:pPr>
            <w:r w:rsidRPr="00734E0B">
              <w:rPr>
                <w:rFonts w:ascii="Arial" w:hAnsi="Arial" w:cs="Arial"/>
                <w:sz w:val="24"/>
                <w:szCs w:val="24"/>
              </w:rPr>
              <w:t>Revisa la solicitud, verificando cumpla los requisitos, acto seguido remite la solicitud a la comisión del mercado y copia al Alcalde Municipal, para su aprobación.</w:t>
            </w:r>
          </w:p>
        </w:tc>
        <w:tc>
          <w:tcPr>
            <w:tcW w:w="2199" w:type="dxa"/>
            <w:vAlign w:val="center"/>
          </w:tcPr>
          <w:p w:rsidR="00EB054C" w:rsidRPr="00734E0B" w:rsidRDefault="00EB054C" w:rsidP="00EB054C">
            <w:pPr>
              <w:spacing w:line="360" w:lineRule="auto"/>
              <w:rPr>
                <w:rFonts w:ascii="Arial" w:hAnsi="Arial" w:cs="Arial"/>
                <w:sz w:val="24"/>
                <w:szCs w:val="24"/>
              </w:rPr>
            </w:pPr>
            <w:r w:rsidRPr="00734E0B">
              <w:rPr>
                <w:rFonts w:ascii="Arial" w:hAnsi="Arial" w:cs="Arial"/>
                <w:sz w:val="24"/>
                <w:szCs w:val="24"/>
              </w:rPr>
              <w:t>Gerente del mercado.</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3</w:t>
            </w:r>
          </w:p>
        </w:tc>
        <w:tc>
          <w:tcPr>
            <w:tcW w:w="5760" w:type="dxa"/>
          </w:tcPr>
          <w:p w:rsidR="00EB054C" w:rsidRPr="00734E0B" w:rsidRDefault="00EB054C" w:rsidP="00EB054C">
            <w:pPr>
              <w:spacing w:line="360" w:lineRule="auto"/>
              <w:jc w:val="both"/>
              <w:rPr>
                <w:rFonts w:ascii="Arial" w:hAnsi="Arial"/>
                <w:sz w:val="24"/>
                <w:szCs w:val="24"/>
              </w:rPr>
            </w:pPr>
            <w:r w:rsidRPr="00734E0B">
              <w:rPr>
                <w:rFonts w:ascii="Arial" w:hAnsi="Arial" w:cs="Arial"/>
                <w:sz w:val="24"/>
                <w:szCs w:val="24"/>
              </w:rPr>
              <w:t>Notifica la resolución al Gerente del Mercado municipal.</w:t>
            </w:r>
          </w:p>
        </w:tc>
        <w:tc>
          <w:tcPr>
            <w:tcW w:w="2199" w:type="dxa"/>
            <w:vAlign w:val="center"/>
          </w:tcPr>
          <w:p w:rsidR="00EB054C" w:rsidRPr="00734E0B" w:rsidRDefault="00EB054C" w:rsidP="00EB054C">
            <w:pPr>
              <w:spacing w:line="360" w:lineRule="auto"/>
              <w:rPr>
                <w:rFonts w:ascii="Arial" w:hAnsi="Arial" w:cs="Arial"/>
                <w:sz w:val="24"/>
                <w:szCs w:val="24"/>
              </w:rPr>
            </w:pPr>
            <w:r w:rsidRPr="00734E0B">
              <w:rPr>
                <w:rFonts w:ascii="Arial" w:hAnsi="Arial" w:cs="Arial"/>
                <w:sz w:val="24"/>
                <w:szCs w:val="24"/>
              </w:rPr>
              <w:t>Comisión del mercado.</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4</w:t>
            </w:r>
          </w:p>
        </w:tc>
        <w:tc>
          <w:tcPr>
            <w:tcW w:w="5760" w:type="dxa"/>
          </w:tcPr>
          <w:p w:rsidR="00EB054C" w:rsidRPr="00734E0B" w:rsidRDefault="00EB054C" w:rsidP="00EB054C">
            <w:pPr>
              <w:spacing w:line="360" w:lineRule="auto"/>
              <w:jc w:val="both"/>
              <w:rPr>
                <w:rFonts w:ascii="Arial" w:hAnsi="Arial"/>
                <w:sz w:val="24"/>
                <w:szCs w:val="24"/>
              </w:rPr>
            </w:pPr>
            <w:r w:rsidRPr="00734E0B">
              <w:rPr>
                <w:rFonts w:ascii="Arial" w:hAnsi="Arial"/>
                <w:sz w:val="24"/>
                <w:szCs w:val="24"/>
              </w:rPr>
              <w:t>Notifica a la persona interesada dando la resolución final a su petición.</w:t>
            </w:r>
          </w:p>
        </w:tc>
        <w:tc>
          <w:tcPr>
            <w:tcW w:w="2199" w:type="dxa"/>
            <w:vAlign w:val="center"/>
          </w:tcPr>
          <w:p w:rsidR="00EB054C" w:rsidRPr="00734E0B" w:rsidRDefault="00EB054C" w:rsidP="00EB054C">
            <w:pPr>
              <w:spacing w:line="360" w:lineRule="auto"/>
              <w:rPr>
                <w:rFonts w:ascii="Arial" w:hAnsi="Arial" w:cs="Arial"/>
                <w:sz w:val="24"/>
                <w:szCs w:val="24"/>
              </w:rPr>
            </w:pPr>
            <w:r w:rsidRPr="00734E0B">
              <w:rPr>
                <w:rFonts w:ascii="Arial" w:hAnsi="Arial" w:cs="Arial"/>
                <w:sz w:val="24"/>
                <w:szCs w:val="24"/>
              </w:rPr>
              <w:t>Gerente del mercado</w:t>
            </w:r>
          </w:p>
        </w:tc>
      </w:tr>
    </w:tbl>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p w:rsidR="00EB054C" w:rsidRDefault="00EB054C" w:rsidP="00C10714">
      <w:pPr>
        <w:rPr>
          <w:sz w:val="36"/>
          <w:szCs w:val="36"/>
        </w:rPr>
      </w:pPr>
    </w:p>
    <w:tbl>
      <w:tblPr>
        <w:tblStyle w:val="Tablaconcuadrcula"/>
        <w:tblW w:w="0" w:type="auto"/>
        <w:tblLook w:val="04A0" w:firstRow="1" w:lastRow="0" w:firstColumn="1" w:lastColumn="0" w:noHBand="0" w:noVBand="1"/>
      </w:tblPr>
      <w:tblGrid>
        <w:gridCol w:w="535"/>
        <w:gridCol w:w="5760"/>
        <w:gridCol w:w="2199"/>
      </w:tblGrid>
      <w:tr w:rsidR="00EB054C" w:rsidRPr="008E1074" w:rsidTr="007407AD">
        <w:tc>
          <w:tcPr>
            <w:tcW w:w="8494" w:type="dxa"/>
            <w:gridSpan w:val="3"/>
            <w:shd w:val="clear" w:color="auto" w:fill="BDD6EE" w:themeFill="accent1" w:themeFillTint="66"/>
          </w:tcPr>
          <w:p w:rsidR="00EB054C" w:rsidRPr="008E1074" w:rsidRDefault="00DF2207" w:rsidP="007407AD">
            <w:pPr>
              <w:spacing w:line="360" w:lineRule="auto"/>
              <w:jc w:val="center"/>
              <w:rPr>
                <w:rFonts w:ascii="Arial" w:hAnsi="Arial" w:cs="Arial"/>
                <w:b/>
                <w:sz w:val="24"/>
                <w:szCs w:val="24"/>
              </w:rPr>
            </w:pPr>
            <w:r>
              <w:rPr>
                <w:noProof/>
                <w:lang w:val="es-SV" w:eastAsia="es-SV"/>
              </w:rPr>
              <w:drawing>
                <wp:anchor distT="0" distB="0" distL="114300" distR="114300" simplePos="0" relativeHeight="251957248" behindDoc="0" locked="0" layoutInCell="1" allowOverlap="1" wp14:anchorId="1F695A4B" wp14:editId="27B9A220">
                  <wp:simplePos x="0" y="0"/>
                  <wp:positionH relativeFrom="column">
                    <wp:posOffset>-65405</wp:posOffset>
                  </wp:positionH>
                  <wp:positionV relativeFrom="paragraph">
                    <wp:posOffset>0</wp:posOffset>
                  </wp:positionV>
                  <wp:extent cx="843280" cy="746760"/>
                  <wp:effectExtent l="0" t="0" r="0" b="0"/>
                  <wp:wrapSquare wrapText="bothSides"/>
                  <wp:docPr id="295" name="Imagen 295" descr="Logo armenia"/>
                  <wp:cNvGraphicFramePr/>
                  <a:graphic xmlns:a="http://schemas.openxmlformats.org/drawingml/2006/main">
                    <a:graphicData uri="http://schemas.openxmlformats.org/drawingml/2006/picture">
                      <pic:pic xmlns:pic="http://schemas.openxmlformats.org/drawingml/2006/picture">
                        <pic:nvPicPr>
                          <pic:cNvPr id="269" name="Imagen 269" descr="Logo armenia"/>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54C" w:rsidRPr="008E1074">
              <w:rPr>
                <w:rFonts w:ascii="Arial" w:hAnsi="Arial" w:cs="Arial"/>
                <w:b/>
                <w:sz w:val="24"/>
                <w:szCs w:val="24"/>
              </w:rPr>
              <w:t>ALCALDÍA MUNICIPAL DE ARMENIA</w:t>
            </w:r>
          </w:p>
          <w:p w:rsidR="00EB054C" w:rsidRPr="008E1074" w:rsidRDefault="00EB054C" w:rsidP="007407AD">
            <w:pPr>
              <w:spacing w:line="360" w:lineRule="auto"/>
              <w:jc w:val="center"/>
              <w:rPr>
                <w:rFonts w:ascii="Arial" w:hAnsi="Arial" w:cs="Arial"/>
                <w:b/>
                <w:sz w:val="24"/>
                <w:szCs w:val="24"/>
              </w:rPr>
            </w:pPr>
            <w:r w:rsidRPr="008E1074">
              <w:rPr>
                <w:rFonts w:ascii="Arial" w:hAnsi="Arial" w:cs="Arial"/>
                <w:b/>
                <w:sz w:val="24"/>
                <w:szCs w:val="24"/>
              </w:rPr>
              <w:t>MANUAL DE PROCEDIMENTOS ADMINISTRATIVOS.</w:t>
            </w:r>
          </w:p>
          <w:p w:rsidR="00EB054C" w:rsidRPr="008E1074" w:rsidRDefault="00EB054C" w:rsidP="007407AD">
            <w:pPr>
              <w:jc w:val="center"/>
              <w:rPr>
                <w:rFonts w:ascii="Arial" w:hAnsi="Arial" w:cs="Arial"/>
                <w:sz w:val="24"/>
                <w:szCs w:val="24"/>
              </w:rPr>
            </w:pPr>
          </w:p>
        </w:tc>
      </w:tr>
      <w:tr w:rsidR="00EB054C" w:rsidRPr="008E1074" w:rsidTr="007407AD">
        <w:tc>
          <w:tcPr>
            <w:tcW w:w="8494" w:type="dxa"/>
            <w:gridSpan w:val="3"/>
            <w:shd w:val="clear" w:color="auto" w:fill="BDD6EE" w:themeFill="accent1" w:themeFillTint="66"/>
          </w:tcPr>
          <w:p w:rsidR="00EB054C" w:rsidRPr="00C20391" w:rsidRDefault="00EB054C" w:rsidP="00C20391">
            <w:pPr>
              <w:rPr>
                <w:rFonts w:ascii="Arial" w:hAnsi="Arial" w:cs="Arial"/>
                <w:b/>
                <w:color w:val="000000" w:themeColor="text1"/>
                <w:sz w:val="24"/>
                <w:szCs w:val="24"/>
              </w:rPr>
            </w:pPr>
            <w:r w:rsidRPr="00C20391">
              <w:rPr>
                <w:rFonts w:ascii="Arial" w:hAnsi="Arial" w:cs="Arial"/>
                <w:b/>
                <w:color w:val="000000" w:themeColor="text1"/>
                <w:sz w:val="24"/>
                <w:szCs w:val="24"/>
              </w:rPr>
              <w:t>UNIDAD ADMINISTRATIVA: GERENCIA DE MERCADO.</w:t>
            </w:r>
          </w:p>
        </w:tc>
      </w:tr>
      <w:tr w:rsidR="00A114A2" w:rsidRPr="008E1074" w:rsidTr="007407AD">
        <w:tc>
          <w:tcPr>
            <w:tcW w:w="8494" w:type="dxa"/>
            <w:gridSpan w:val="3"/>
            <w:shd w:val="clear" w:color="auto" w:fill="BDD6EE" w:themeFill="accent1" w:themeFillTint="66"/>
          </w:tcPr>
          <w:p w:rsidR="00A114A2" w:rsidRPr="001E6938" w:rsidRDefault="00A114A2" w:rsidP="00A114A2">
            <w:pPr>
              <w:jc w:val="both"/>
              <w:rPr>
                <w:rFonts w:ascii="Arial" w:hAnsi="Arial" w:cs="Arial"/>
                <w:caps/>
                <w:color w:val="000000" w:themeColor="text1"/>
                <w:sz w:val="24"/>
                <w:szCs w:val="24"/>
              </w:rPr>
            </w:pPr>
            <w:r w:rsidRPr="001E6938">
              <w:rPr>
                <w:rFonts w:ascii="Arial" w:hAnsi="Arial" w:cs="Arial"/>
                <w:b/>
                <w:caps/>
                <w:noProof/>
                <w:color w:val="000000" w:themeColor="text1"/>
                <w:sz w:val="24"/>
                <w:szCs w:val="24"/>
                <w:lang w:eastAsia="es-SV"/>
              </w:rPr>
              <w:t>Base Legal:</w:t>
            </w:r>
            <w:r w:rsidRPr="001E6938">
              <w:rPr>
                <w:rFonts w:ascii="Arial" w:hAnsi="Arial" w:cs="Arial"/>
                <w:caps/>
                <w:color w:val="000000" w:themeColor="text1"/>
                <w:sz w:val="24"/>
                <w:szCs w:val="24"/>
              </w:rPr>
              <w:t xml:space="preserve"> </w:t>
            </w:r>
            <w:r>
              <w:rPr>
                <w:rFonts w:ascii="Arial" w:hAnsi="Arial" w:cs="Arial"/>
                <w:caps/>
                <w:color w:val="000000" w:themeColor="text1"/>
                <w:sz w:val="24"/>
                <w:szCs w:val="24"/>
                <w:lang w:val="es-419"/>
              </w:rPr>
              <w:t>POLÍTICAS Y REGLAMENTO INTERNO.</w:t>
            </w:r>
          </w:p>
        </w:tc>
      </w:tr>
      <w:tr w:rsidR="00EB054C" w:rsidRPr="008E1074" w:rsidTr="007407AD">
        <w:tc>
          <w:tcPr>
            <w:tcW w:w="8494" w:type="dxa"/>
            <w:gridSpan w:val="3"/>
            <w:shd w:val="clear" w:color="auto" w:fill="BDD6EE" w:themeFill="accent1" w:themeFillTint="66"/>
          </w:tcPr>
          <w:p w:rsidR="00EB054C" w:rsidRPr="00734E0B" w:rsidRDefault="00EB054C" w:rsidP="00EB054C">
            <w:pPr>
              <w:spacing w:line="360" w:lineRule="auto"/>
              <w:jc w:val="both"/>
              <w:rPr>
                <w:rFonts w:ascii="Arial" w:hAnsi="Arial" w:cs="Arial"/>
                <w:sz w:val="24"/>
                <w:szCs w:val="24"/>
              </w:rPr>
            </w:pPr>
            <w:r w:rsidRPr="00734E0B">
              <w:rPr>
                <w:rFonts w:ascii="Arial" w:hAnsi="Arial" w:cs="Arial"/>
                <w:b/>
                <w:sz w:val="24"/>
                <w:szCs w:val="24"/>
              </w:rPr>
              <w:t>PROCEDIMIENTO:</w:t>
            </w:r>
            <w:r w:rsidRPr="00734E0B">
              <w:rPr>
                <w:rFonts w:ascii="Arial" w:hAnsi="Arial" w:cs="Arial"/>
                <w:sz w:val="24"/>
                <w:szCs w:val="24"/>
              </w:rPr>
              <w:t xml:space="preserve"> TRAMITE DE LA CONSTANCIA DE PUESTO Y SOLVENCIA DE IMPUESTOS DE LOCALES DEL MERCADO MUNICIPAL.</w:t>
            </w:r>
          </w:p>
        </w:tc>
      </w:tr>
      <w:tr w:rsidR="00EB054C" w:rsidRPr="008E1074" w:rsidTr="007407AD">
        <w:tc>
          <w:tcPr>
            <w:tcW w:w="8494" w:type="dxa"/>
            <w:gridSpan w:val="3"/>
            <w:shd w:val="clear" w:color="auto" w:fill="BDD6EE" w:themeFill="accent1" w:themeFillTint="66"/>
          </w:tcPr>
          <w:p w:rsidR="00EB054C" w:rsidRPr="001E6938" w:rsidRDefault="00EB054C" w:rsidP="00EB054C">
            <w:pPr>
              <w:jc w:val="both"/>
              <w:rPr>
                <w:rFonts w:ascii="Arial" w:hAnsi="Arial" w:cs="Arial"/>
                <w:color w:val="000000" w:themeColor="text1"/>
                <w:sz w:val="24"/>
                <w:szCs w:val="24"/>
              </w:rPr>
            </w:pPr>
            <w:r w:rsidRPr="001E6938">
              <w:rPr>
                <w:rFonts w:ascii="Arial" w:hAnsi="Arial" w:cs="Arial"/>
                <w:b/>
                <w:color w:val="000000" w:themeColor="text1"/>
                <w:sz w:val="24"/>
                <w:szCs w:val="24"/>
              </w:rPr>
              <w:t>OBJETIVO:</w:t>
            </w:r>
            <w:r w:rsidRPr="00734E0B">
              <w:rPr>
                <w:rFonts w:ascii="Arial" w:hAnsi="Arial" w:cs="Arial"/>
              </w:rPr>
              <w:t xml:space="preserve"> </w:t>
            </w:r>
            <w:r w:rsidRPr="00734E0B">
              <w:rPr>
                <w:rFonts w:ascii="Arial" w:hAnsi="Arial"/>
                <w:sz w:val="24"/>
                <w:szCs w:val="24"/>
              </w:rPr>
              <w:t>PROPORCIONAR AL ADJUDICATARQIO LA CONSTANCIA DE PUESDTO Y LA SOLVENCIA DE IMPUESTOS DE LOS LOCALES DEL MEWRCADO MUNICIPAL.</w:t>
            </w:r>
          </w:p>
        </w:tc>
      </w:tr>
      <w:tr w:rsidR="00EB054C" w:rsidRPr="008E1074" w:rsidTr="007407AD">
        <w:tc>
          <w:tcPr>
            <w:tcW w:w="535" w:type="dxa"/>
            <w:shd w:val="clear" w:color="auto" w:fill="BDD6EE" w:themeFill="accent1" w:themeFillTint="66"/>
          </w:tcPr>
          <w:p w:rsidR="00EB054C" w:rsidRPr="008E1074" w:rsidRDefault="00EB054C" w:rsidP="007407AD">
            <w:pPr>
              <w:jc w:val="center"/>
              <w:rPr>
                <w:rFonts w:ascii="Arial" w:hAnsi="Arial" w:cs="Arial"/>
                <w:b/>
                <w:sz w:val="24"/>
                <w:szCs w:val="24"/>
              </w:rPr>
            </w:pPr>
            <w:r w:rsidRPr="008E1074">
              <w:rPr>
                <w:rFonts w:ascii="Arial" w:hAnsi="Arial" w:cs="Arial"/>
                <w:b/>
                <w:sz w:val="24"/>
                <w:szCs w:val="24"/>
              </w:rPr>
              <w:t>#</w:t>
            </w:r>
          </w:p>
        </w:tc>
        <w:tc>
          <w:tcPr>
            <w:tcW w:w="5760" w:type="dxa"/>
            <w:shd w:val="clear" w:color="auto" w:fill="BDD6EE" w:themeFill="accent1" w:themeFillTint="66"/>
          </w:tcPr>
          <w:p w:rsidR="00EB054C" w:rsidRPr="008E1074" w:rsidRDefault="00EB054C" w:rsidP="007407AD">
            <w:pPr>
              <w:jc w:val="center"/>
              <w:rPr>
                <w:rFonts w:ascii="Arial" w:hAnsi="Arial" w:cs="Arial"/>
                <w:b/>
                <w:sz w:val="24"/>
                <w:szCs w:val="24"/>
              </w:rPr>
            </w:pPr>
            <w:r w:rsidRPr="008E1074">
              <w:rPr>
                <w:rFonts w:ascii="Arial" w:hAnsi="Arial" w:cs="Arial"/>
                <w:b/>
                <w:sz w:val="24"/>
                <w:szCs w:val="24"/>
              </w:rPr>
              <w:t>ACTIVIDAD</w:t>
            </w:r>
          </w:p>
        </w:tc>
        <w:tc>
          <w:tcPr>
            <w:tcW w:w="2199" w:type="dxa"/>
            <w:shd w:val="clear" w:color="auto" w:fill="B4C6E7" w:themeFill="accent5" w:themeFillTint="66"/>
          </w:tcPr>
          <w:p w:rsidR="00EB054C" w:rsidRPr="008E1074" w:rsidRDefault="00EB054C" w:rsidP="007407AD">
            <w:pPr>
              <w:jc w:val="center"/>
              <w:rPr>
                <w:rFonts w:ascii="Arial" w:hAnsi="Arial" w:cs="Arial"/>
                <w:b/>
                <w:sz w:val="24"/>
                <w:szCs w:val="24"/>
              </w:rPr>
            </w:pPr>
            <w:r>
              <w:rPr>
                <w:rFonts w:ascii="Arial" w:hAnsi="Arial" w:cs="Arial"/>
                <w:b/>
                <w:sz w:val="24"/>
                <w:szCs w:val="24"/>
              </w:rPr>
              <w:t>RESPONSABLE</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1</w:t>
            </w:r>
          </w:p>
        </w:tc>
        <w:tc>
          <w:tcPr>
            <w:tcW w:w="5760" w:type="dxa"/>
          </w:tcPr>
          <w:p w:rsidR="00EB054C" w:rsidRPr="00734E0B" w:rsidRDefault="00EB054C" w:rsidP="00EB054C">
            <w:pPr>
              <w:spacing w:line="360" w:lineRule="auto"/>
              <w:jc w:val="both"/>
              <w:rPr>
                <w:rFonts w:ascii="Arial" w:hAnsi="Arial" w:cs="Arial"/>
                <w:sz w:val="24"/>
                <w:szCs w:val="24"/>
              </w:rPr>
            </w:pPr>
            <w:r w:rsidRPr="00734E0B">
              <w:rPr>
                <w:rFonts w:ascii="Arial" w:hAnsi="Arial" w:cs="Arial"/>
                <w:sz w:val="24"/>
                <w:szCs w:val="24"/>
              </w:rPr>
              <w:t>Solicita la constancia de puesto o solvencia de impuestos de locales en el mercado municipal.</w:t>
            </w:r>
          </w:p>
        </w:tc>
        <w:tc>
          <w:tcPr>
            <w:tcW w:w="2199" w:type="dxa"/>
            <w:vAlign w:val="center"/>
          </w:tcPr>
          <w:p w:rsidR="00EB054C" w:rsidRPr="00734E0B" w:rsidRDefault="00EB054C" w:rsidP="00EB054C">
            <w:pPr>
              <w:spacing w:line="360" w:lineRule="auto"/>
              <w:rPr>
                <w:rFonts w:ascii="Arial" w:hAnsi="Arial" w:cs="Arial"/>
                <w:sz w:val="24"/>
                <w:szCs w:val="24"/>
              </w:rPr>
            </w:pPr>
            <w:r w:rsidRPr="00734E0B">
              <w:rPr>
                <w:rFonts w:ascii="Arial" w:hAnsi="Arial" w:cs="Arial"/>
                <w:sz w:val="24"/>
                <w:szCs w:val="24"/>
              </w:rPr>
              <w:t>Adjudicatario</w:t>
            </w:r>
            <w:r>
              <w:rPr>
                <w:rFonts w:ascii="Arial" w:hAnsi="Arial" w:cs="Arial"/>
                <w:sz w:val="24"/>
                <w:szCs w:val="24"/>
              </w:rPr>
              <w:t>.</w:t>
            </w:r>
          </w:p>
        </w:tc>
      </w:tr>
      <w:tr w:rsidR="00EB054C" w:rsidRPr="002B39D8" w:rsidTr="007407AD">
        <w:tc>
          <w:tcPr>
            <w:tcW w:w="535" w:type="dxa"/>
            <w:shd w:val="clear" w:color="auto" w:fill="BDD6EE" w:themeFill="accent1" w:themeFillTint="66"/>
            <w:vAlign w:val="center"/>
          </w:tcPr>
          <w:p w:rsidR="00EB054C" w:rsidRPr="002B39D8" w:rsidRDefault="00EB054C" w:rsidP="00EB054C">
            <w:pPr>
              <w:tabs>
                <w:tab w:val="left" w:pos="982"/>
              </w:tabs>
              <w:spacing w:before="240"/>
              <w:jc w:val="right"/>
              <w:rPr>
                <w:rFonts w:ascii="Arial" w:hAnsi="Arial" w:cs="Arial"/>
                <w:color w:val="000000" w:themeColor="text1"/>
                <w:sz w:val="24"/>
                <w:szCs w:val="24"/>
              </w:rPr>
            </w:pPr>
            <w:r>
              <w:rPr>
                <w:rFonts w:ascii="Arial" w:hAnsi="Arial" w:cs="Arial"/>
                <w:color w:val="000000" w:themeColor="text1"/>
                <w:sz w:val="24"/>
                <w:szCs w:val="24"/>
              </w:rPr>
              <w:t>2</w:t>
            </w:r>
          </w:p>
        </w:tc>
        <w:tc>
          <w:tcPr>
            <w:tcW w:w="5760" w:type="dxa"/>
          </w:tcPr>
          <w:p w:rsidR="00EB054C" w:rsidRPr="00734E0B" w:rsidRDefault="00EB054C" w:rsidP="00EB054C">
            <w:pPr>
              <w:spacing w:line="360" w:lineRule="auto"/>
              <w:jc w:val="both"/>
              <w:rPr>
                <w:rFonts w:ascii="Arial" w:hAnsi="Arial" w:cs="Arial"/>
                <w:sz w:val="24"/>
                <w:szCs w:val="24"/>
              </w:rPr>
            </w:pPr>
            <w:r w:rsidRPr="00734E0B">
              <w:rPr>
                <w:rFonts w:ascii="Arial" w:hAnsi="Arial" w:cs="Arial"/>
                <w:sz w:val="24"/>
                <w:szCs w:val="24"/>
              </w:rPr>
              <w:t>Revisa la solicitud y la información, si el adjudicatario está al día, se extiende la constancia o solvencia respectivamente.</w:t>
            </w:r>
          </w:p>
        </w:tc>
        <w:tc>
          <w:tcPr>
            <w:tcW w:w="2199" w:type="dxa"/>
            <w:vAlign w:val="center"/>
          </w:tcPr>
          <w:p w:rsidR="00EB054C" w:rsidRPr="00734E0B" w:rsidRDefault="00EB054C" w:rsidP="00EB054C">
            <w:pPr>
              <w:spacing w:line="360" w:lineRule="auto"/>
              <w:rPr>
                <w:rFonts w:ascii="Arial" w:hAnsi="Arial" w:cs="Arial"/>
                <w:sz w:val="24"/>
                <w:szCs w:val="24"/>
              </w:rPr>
            </w:pPr>
            <w:r w:rsidRPr="00734E0B">
              <w:rPr>
                <w:rFonts w:ascii="Arial" w:hAnsi="Arial" w:cs="Arial"/>
                <w:sz w:val="24"/>
                <w:szCs w:val="24"/>
              </w:rPr>
              <w:t>Gerente del mercado.</w:t>
            </w:r>
          </w:p>
        </w:tc>
      </w:tr>
    </w:tbl>
    <w:p w:rsidR="00EB054C" w:rsidRPr="00C10714" w:rsidRDefault="00EB054C" w:rsidP="00C10714">
      <w:pPr>
        <w:rPr>
          <w:sz w:val="36"/>
          <w:szCs w:val="36"/>
        </w:rPr>
      </w:pPr>
    </w:p>
    <w:sectPr w:rsidR="00EB054C" w:rsidRPr="00C10714" w:rsidSect="00D37CD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6F9" w:rsidRDefault="00D746F9" w:rsidP="00AD6F7C">
      <w:pPr>
        <w:spacing w:after="0" w:line="240" w:lineRule="auto"/>
      </w:pPr>
      <w:r>
        <w:separator/>
      </w:r>
    </w:p>
  </w:endnote>
  <w:endnote w:type="continuationSeparator" w:id="0">
    <w:p w:rsidR="00D746F9" w:rsidRDefault="00D746F9" w:rsidP="00AD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16" w:rsidRDefault="003050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6F9" w:rsidRDefault="00D746F9" w:rsidP="00AD6F7C">
      <w:pPr>
        <w:spacing w:after="0" w:line="240" w:lineRule="auto"/>
      </w:pPr>
      <w:r>
        <w:separator/>
      </w:r>
    </w:p>
  </w:footnote>
  <w:footnote w:type="continuationSeparator" w:id="0">
    <w:p w:rsidR="00D746F9" w:rsidRDefault="00D746F9" w:rsidP="00AD6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16" w:rsidRPr="002B0706" w:rsidRDefault="00305016" w:rsidP="002B0706">
    <w:pPr>
      <w:pStyle w:val="Encabezado"/>
      <w:jc w:val="center"/>
      <w:rPr>
        <w:rFonts w:ascii="Informal Roman" w:hAnsi="Informal Roman"/>
        <w:color w:val="1F4E79" w:themeColor="accent1" w:themeShade="80"/>
        <w:sz w:val="18"/>
        <w:szCs w:val="18"/>
      </w:rPr>
    </w:pPr>
    <w:r w:rsidRPr="002B0706">
      <w:rPr>
        <w:rFonts w:ascii="Informal Roman" w:hAnsi="Informal Roman"/>
        <w:color w:val="1F4E79" w:themeColor="accent1" w:themeShade="80"/>
        <w:sz w:val="18"/>
        <w:szCs w:val="18"/>
      </w:rPr>
      <w:t>MANUAL DE PROCEDIMIENTOS ADMINISTRATIVOS</w:t>
    </w:r>
  </w:p>
  <w:p w:rsidR="00305016" w:rsidRPr="002B0706" w:rsidRDefault="00305016" w:rsidP="002B0706">
    <w:pPr>
      <w:pStyle w:val="Encabezado"/>
      <w:jc w:val="center"/>
      <w:rPr>
        <w:rFonts w:ascii="Informal Roman" w:hAnsi="Informal Roman"/>
        <w:color w:val="1F4E79" w:themeColor="accent1" w:themeShade="80"/>
        <w:sz w:val="18"/>
        <w:szCs w:val="18"/>
      </w:rPr>
    </w:pPr>
    <w:r w:rsidRPr="002B0706">
      <w:rPr>
        <w:rFonts w:ascii="Informal Roman" w:hAnsi="Informal Roman"/>
        <w:color w:val="1F4E79" w:themeColor="accent1" w:themeShade="80"/>
        <w:sz w:val="18"/>
        <w:szCs w:val="18"/>
      </w:rPr>
      <w:t>ALCALDÍA MUNICIPAL DE ARMENIA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A569A"/>
    <w:multiLevelType w:val="hybridMultilevel"/>
    <w:tmpl w:val="218097BA"/>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ED"/>
    <w:rsid w:val="000139CE"/>
    <w:rsid w:val="00023628"/>
    <w:rsid w:val="00041820"/>
    <w:rsid w:val="00043C8F"/>
    <w:rsid w:val="000550A3"/>
    <w:rsid w:val="00065A9D"/>
    <w:rsid w:val="00075748"/>
    <w:rsid w:val="000812C5"/>
    <w:rsid w:val="00091D68"/>
    <w:rsid w:val="000968D5"/>
    <w:rsid w:val="00097050"/>
    <w:rsid w:val="00097572"/>
    <w:rsid w:val="000A0436"/>
    <w:rsid w:val="000A334A"/>
    <w:rsid w:val="000A7AA2"/>
    <w:rsid w:val="000B380B"/>
    <w:rsid w:val="000F39BD"/>
    <w:rsid w:val="000F4D03"/>
    <w:rsid w:val="000F60E8"/>
    <w:rsid w:val="00117BFD"/>
    <w:rsid w:val="00122819"/>
    <w:rsid w:val="00127EC8"/>
    <w:rsid w:val="00127EE7"/>
    <w:rsid w:val="0017404E"/>
    <w:rsid w:val="001764CF"/>
    <w:rsid w:val="001C334E"/>
    <w:rsid w:val="001C78B9"/>
    <w:rsid w:val="001D4D1E"/>
    <w:rsid w:val="001E52E4"/>
    <w:rsid w:val="0021460C"/>
    <w:rsid w:val="002257C6"/>
    <w:rsid w:val="0023039B"/>
    <w:rsid w:val="00294199"/>
    <w:rsid w:val="00297FA5"/>
    <w:rsid w:val="002B0706"/>
    <w:rsid w:val="002B1EC3"/>
    <w:rsid w:val="002B39D8"/>
    <w:rsid w:val="002E2F7C"/>
    <w:rsid w:val="002E4E3C"/>
    <w:rsid w:val="002E739F"/>
    <w:rsid w:val="0030278C"/>
    <w:rsid w:val="00305016"/>
    <w:rsid w:val="003362C1"/>
    <w:rsid w:val="00342EA7"/>
    <w:rsid w:val="00356309"/>
    <w:rsid w:val="003831D0"/>
    <w:rsid w:val="00393A40"/>
    <w:rsid w:val="00395313"/>
    <w:rsid w:val="003C4BFA"/>
    <w:rsid w:val="003D1553"/>
    <w:rsid w:val="003D186F"/>
    <w:rsid w:val="003D1E95"/>
    <w:rsid w:val="003E18FF"/>
    <w:rsid w:val="003E7EDE"/>
    <w:rsid w:val="004063FC"/>
    <w:rsid w:val="00407D77"/>
    <w:rsid w:val="0042056E"/>
    <w:rsid w:val="0045747E"/>
    <w:rsid w:val="00464502"/>
    <w:rsid w:val="0049287E"/>
    <w:rsid w:val="004A199E"/>
    <w:rsid w:val="004E5236"/>
    <w:rsid w:val="004F1E8D"/>
    <w:rsid w:val="00507702"/>
    <w:rsid w:val="005214D9"/>
    <w:rsid w:val="005349D9"/>
    <w:rsid w:val="00540936"/>
    <w:rsid w:val="00542A62"/>
    <w:rsid w:val="00553448"/>
    <w:rsid w:val="0055464F"/>
    <w:rsid w:val="005749AF"/>
    <w:rsid w:val="0059290B"/>
    <w:rsid w:val="005B2D2F"/>
    <w:rsid w:val="005C6E47"/>
    <w:rsid w:val="0062560D"/>
    <w:rsid w:val="0064145D"/>
    <w:rsid w:val="006466D6"/>
    <w:rsid w:val="0068320C"/>
    <w:rsid w:val="006A2FED"/>
    <w:rsid w:val="006B5F87"/>
    <w:rsid w:val="006E26FA"/>
    <w:rsid w:val="007020EB"/>
    <w:rsid w:val="00702417"/>
    <w:rsid w:val="00710E54"/>
    <w:rsid w:val="00737EB5"/>
    <w:rsid w:val="007407AD"/>
    <w:rsid w:val="00741C8E"/>
    <w:rsid w:val="007609DE"/>
    <w:rsid w:val="00767325"/>
    <w:rsid w:val="00770895"/>
    <w:rsid w:val="007711E1"/>
    <w:rsid w:val="00777CAA"/>
    <w:rsid w:val="00790C5F"/>
    <w:rsid w:val="007A3E1D"/>
    <w:rsid w:val="007A66B2"/>
    <w:rsid w:val="007B2847"/>
    <w:rsid w:val="007F1515"/>
    <w:rsid w:val="007F17EA"/>
    <w:rsid w:val="007F4917"/>
    <w:rsid w:val="008250F9"/>
    <w:rsid w:val="00825693"/>
    <w:rsid w:val="00825EE9"/>
    <w:rsid w:val="00833BBD"/>
    <w:rsid w:val="00841940"/>
    <w:rsid w:val="00875A28"/>
    <w:rsid w:val="00897C77"/>
    <w:rsid w:val="008A64F5"/>
    <w:rsid w:val="008D0DF8"/>
    <w:rsid w:val="008E1074"/>
    <w:rsid w:val="008F12BF"/>
    <w:rsid w:val="008F6136"/>
    <w:rsid w:val="0090115D"/>
    <w:rsid w:val="00905EFD"/>
    <w:rsid w:val="00914E07"/>
    <w:rsid w:val="009574F5"/>
    <w:rsid w:val="00962EF7"/>
    <w:rsid w:val="009C1C50"/>
    <w:rsid w:val="009C6713"/>
    <w:rsid w:val="009D1E5F"/>
    <w:rsid w:val="009D4186"/>
    <w:rsid w:val="009F317C"/>
    <w:rsid w:val="00A114A2"/>
    <w:rsid w:val="00A13A5A"/>
    <w:rsid w:val="00A4376E"/>
    <w:rsid w:val="00A51260"/>
    <w:rsid w:val="00A55626"/>
    <w:rsid w:val="00A64699"/>
    <w:rsid w:val="00AA1FF7"/>
    <w:rsid w:val="00AC056D"/>
    <w:rsid w:val="00AC0A5B"/>
    <w:rsid w:val="00AC3C9F"/>
    <w:rsid w:val="00AD6F7C"/>
    <w:rsid w:val="00AE5926"/>
    <w:rsid w:val="00AF19F5"/>
    <w:rsid w:val="00B013DB"/>
    <w:rsid w:val="00B10014"/>
    <w:rsid w:val="00B32A70"/>
    <w:rsid w:val="00B531D0"/>
    <w:rsid w:val="00B73AA0"/>
    <w:rsid w:val="00B80CB3"/>
    <w:rsid w:val="00B93F3A"/>
    <w:rsid w:val="00B94D89"/>
    <w:rsid w:val="00BC38EB"/>
    <w:rsid w:val="00BC57E2"/>
    <w:rsid w:val="00BD0BCB"/>
    <w:rsid w:val="00BE6855"/>
    <w:rsid w:val="00BF2D39"/>
    <w:rsid w:val="00BF6BD9"/>
    <w:rsid w:val="00C00B48"/>
    <w:rsid w:val="00C10714"/>
    <w:rsid w:val="00C20391"/>
    <w:rsid w:val="00C27E8E"/>
    <w:rsid w:val="00C45A30"/>
    <w:rsid w:val="00C47FC5"/>
    <w:rsid w:val="00C82464"/>
    <w:rsid w:val="00C92F4B"/>
    <w:rsid w:val="00C96618"/>
    <w:rsid w:val="00CA4FA5"/>
    <w:rsid w:val="00CB1639"/>
    <w:rsid w:val="00CB18F5"/>
    <w:rsid w:val="00CC4B26"/>
    <w:rsid w:val="00CC7CB8"/>
    <w:rsid w:val="00CE16AA"/>
    <w:rsid w:val="00CF1E50"/>
    <w:rsid w:val="00D01367"/>
    <w:rsid w:val="00D13BD7"/>
    <w:rsid w:val="00D16893"/>
    <w:rsid w:val="00D3186B"/>
    <w:rsid w:val="00D3332B"/>
    <w:rsid w:val="00D37CD0"/>
    <w:rsid w:val="00D42AD9"/>
    <w:rsid w:val="00D643F7"/>
    <w:rsid w:val="00D746F9"/>
    <w:rsid w:val="00D84343"/>
    <w:rsid w:val="00D958E8"/>
    <w:rsid w:val="00DA14F6"/>
    <w:rsid w:val="00DA7C50"/>
    <w:rsid w:val="00DB0296"/>
    <w:rsid w:val="00DC2CDE"/>
    <w:rsid w:val="00DC6F7F"/>
    <w:rsid w:val="00DE3E04"/>
    <w:rsid w:val="00DF2207"/>
    <w:rsid w:val="00E0658B"/>
    <w:rsid w:val="00E30C8D"/>
    <w:rsid w:val="00E81DB3"/>
    <w:rsid w:val="00E93768"/>
    <w:rsid w:val="00EB054C"/>
    <w:rsid w:val="00EC3F4E"/>
    <w:rsid w:val="00EC4ABC"/>
    <w:rsid w:val="00ED4C8D"/>
    <w:rsid w:val="00EE0507"/>
    <w:rsid w:val="00F07362"/>
    <w:rsid w:val="00F33BA7"/>
    <w:rsid w:val="00F35F26"/>
    <w:rsid w:val="00F5036E"/>
    <w:rsid w:val="00F77316"/>
    <w:rsid w:val="00F86BD3"/>
    <w:rsid w:val="00FB4AA3"/>
    <w:rsid w:val="00FD4FB8"/>
    <w:rsid w:val="00FE2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51DE7DD-9BEE-47A1-AFD2-3C43BCB8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D6F7C"/>
    <w:pPr>
      <w:keepNext/>
      <w:keepLines/>
      <w:spacing w:before="240" w:after="0"/>
      <w:outlineLvl w:val="0"/>
    </w:pPr>
    <w:rPr>
      <w:rFonts w:asciiTheme="majorHAnsi" w:eastAsiaTheme="majorEastAsia" w:hAnsiTheme="majorHAnsi" w:cstheme="majorBidi"/>
      <w:color w:val="2E74B5" w:themeColor="accent1" w:themeShade="BF"/>
      <w:sz w:val="32"/>
      <w:szCs w:val="32"/>
      <w:lang w:val="es-SV"/>
    </w:rPr>
  </w:style>
  <w:style w:type="paragraph" w:styleId="Ttulo2">
    <w:name w:val="heading 2"/>
    <w:basedOn w:val="Normal"/>
    <w:next w:val="Normal"/>
    <w:link w:val="Ttulo2Car"/>
    <w:uiPriority w:val="9"/>
    <w:unhideWhenUsed/>
    <w:qFormat/>
    <w:rsid w:val="00CB1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E1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CB163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D6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6F7C"/>
  </w:style>
  <w:style w:type="paragraph" w:styleId="Piedepgina">
    <w:name w:val="footer"/>
    <w:basedOn w:val="Normal"/>
    <w:link w:val="PiedepginaCar"/>
    <w:uiPriority w:val="99"/>
    <w:unhideWhenUsed/>
    <w:rsid w:val="00AD6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6F7C"/>
  </w:style>
  <w:style w:type="character" w:customStyle="1" w:styleId="Ttulo1Car">
    <w:name w:val="Título 1 Car"/>
    <w:basedOn w:val="Fuentedeprrafopredeter"/>
    <w:link w:val="Ttulo1"/>
    <w:uiPriority w:val="9"/>
    <w:rsid w:val="00AD6F7C"/>
    <w:rPr>
      <w:rFonts w:asciiTheme="majorHAnsi" w:eastAsiaTheme="majorEastAsia" w:hAnsiTheme="majorHAnsi" w:cstheme="majorBidi"/>
      <w:color w:val="2E74B5" w:themeColor="accent1" w:themeShade="BF"/>
      <w:sz w:val="32"/>
      <w:szCs w:val="32"/>
      <w:lang w:val="es-SV"/>
    </w:rPr>
  </w:style>
  <w:style w:type="paragraph" w:customStyle="1" w:styleId="Default">
    <w:name w:val="Default"/>
    <w:rsid w:val="00AC0A5B"/>
    <w:pPr>
      <w:autoSpaceDE w:val="0"/>
      <w:autoSpaceDN w:val="0"/>
      <w:adjustRightInd w:val="0"/>
      <w:spacing w:after="0" w:line="240" w:lineRule="auto"/>
    </w:pPr>
    <w:rPr>
      <w:rFonts w:ascii="Calibri" w:hAnsi="Calibri" w:cs="Calibri"/>
      <w:color w:val="000000"/>
      <w:sz w:val="24"/>
      <w:szCs w:val="24"/>
      <w:lang w:val="es-SV"/>
    </w:rPr>
  </w:style>
  <w:style w:type="paragraph" w:styleId="Prrafodelista">
    <w:name w:val="List Paragraph"/>
    <w:basedOn w:val="Normal"/>
    <w:uiPriority w:val="34"/>
    <w:qFormat/>
    <w:rsid w:val="002E739F"/>
    <w:pPr>
      <w:ind w:left="720"/>
      <w:contextualSpacing/>
    </w:pPr>
  </w:style>
  <w:style w:type="table" w:styleId="Tabladecuadrcula5oscura-nfasis1">
    <w:name w:val="Grid Table 5 Dark Accent 1"/>
    <w:basedOn w:val="Tablanormal"/>
    <w:uiPriority w:val="50"/>
    <w:rsid w:val="00D42AD9"/>
    <w:pPr>
      <w:spacing w:after="0" w:line="240" w:lineRule="auto"/>
    </w:pPr>
    <w:rPr>
      <w:lang w:val="es-SV"/>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tulodeTDC">
    <w:name w:val="TOC Heading"/>
    <w:basedOn w:val="Ttulo1"/>
    <w:next w:val="Normal"/>
    <w:uiPriority w:val="39"/>
    <w:unhideWhenUsed/>
    <w:qFormat/>
    <w:rsid w:val="007B2847"/>
    <w:pPr>
      <w:outlineLvl w:val="9"/>
    </w:pPr>
    <w:rPr>
      <w:lang w:val="es-419" w:eastAsia="es-419"/>
    </w:rPr>
  </w:style>
  <w:style w:type="paragraph" w:styleId="TDC2">
    <w:name w:val="toc 2"/>
    <w:basedOn w:val="Normal"/>
    <w:next w:val="Normal"/>
    <w:autoRedefine/>
    <w:uiPriority w:val="39"/>
    <w:unhideWhenUsed/>
    <w:rsid w:val="007B2847"/>
    <w:pPr>
      <w:spacing w:after="100"/>
      <w:ind w:left="220"/>
    </w:pPr>
  </w:style>
  <w:style w:type="paragraph" w:styleId="TDC1">
    <w:name w:val="toc 1"/>
    <w:basedOn w:val="Normal"/>
    <w:next w:val="Normal"/>
    <w:autoRedefine/>
    <w:uiPriority w:val="39"/>
    <w:unhideWhenUsed/>
    <w:rsid w:val="007B2847"/>
    <w:pPr>
      <w:spacing w:after="100"/>
    </w:pPr>
  </w:style>
  <w:style w:type="character" w:styleId="Hipervnculo">
    <w:name w:val="Hyperlink"/>
    <w:basedOn w:val="Fuentedeprrafopredeter"/>
    <w:uiPriority w:val="99"/>
    <w:unhideWhenUsed/>
    <w:rsid w:val="007B2847"/>
    <w:rPr>
      <w:color w:val="0563C1" w:themeColor="hyperlink"/>
      <w:u w:val="single"/>
    </w:rPr>
  </w:style>
  <w:style w:type="paragraph" w:styleId="Sinespaciado">
    <w:name w:val="No Spacing"/>
    <w:link w:val="SinespaciadoCar"/>
    <w:uiPriority w:val="1"/>
    <w:qFormat/>
    <w:rsid w:val="002B0706"/>
    <w:pPr>
      <w:spacing w:after="0" w:line="240" w:lineRule="auto"/>
    </w:pPr>
    <w:rPr>
      <w:rFonts w:eastAsiaTheme="minorEastAsia"/>
      <w:lang w:val="es-419" w:eastAsia="es-419"/>
    </w:rPr>
  </w:style>
  <w:style w:type="character" w:customStyle="1" w:styleId="SinespaciadoCar">
    <w:name w:val="Sin espaciado Car"/>
    <w:basedOn w:val="Fuentedeprrafopredeter"/>
    <w:link w:val="Sinespaciado"/>
    <w:uiPriority w:val="1"/>
    <w:rsid w:val="002B0706"/>
    <w:rPr>
      <w:rFonts w:eastAsiaTheme="minorEastAsia"/>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92562D3-E268-4875-8976-8DFFCF65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13920</Words>
  <Characters>76563</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Propietario</cp:lastModifiedBy>
  <cp:revision>2</cp:revision>
  <cp:lastPrinted>2021-03-04T02:34:00Z</cp:lastPrinted>
  <dcterms:created xsi:type="dcterms:W3CDTF">2021-03-25T15:18:00Z</dcterms:created>
  <dcterms:modified xsi:type="dcterms:W3CDTF">2021-03-25T15:18:00Z</dcterms:modified>
</cp:coreProperties>
</file>