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15" w:rsidRDefault="00022B15" w:rsidP="00022B15">
      <w:pPr>
        <w:spacing w:after="24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ESTADISTICAS</w:t>
      </w:r>
      <w:r w:rsidRPr="00022B15">
        <w:rPr>
          <w:b/>
          <w:sz w:val="28"/>
          <w:szCs w:val="28"/>
        </w:rPr>
        <w:t xml:space="preserve"> DEL REGISTRO DEL ESTADO FAMILIAR</w:t>
      </w:r>
      <w:r>
        <w:rPr>
          <w:b/>
          <w:sz w:val="28"/>
          <w:szCs w:val="28"/>
        </w:rPr>
        <w:t xml:space="preserve"> DE LA CIUDAD DE ARMENIA, DEPARTAMENTO DE SONSONATE</w:t>
      </w:r>
    </w:p>
    <w:p w:rsidR="00022B15" w:rsidRPr="00022B15" w:rsidRDefault="00022B15" w:rsidP="00022B15">
      <w:pPr>
        <w:spacing w:after="240" w:line="276" w:lineRule="auto"/>
        <w:jc w:val="center"/>
        <w:rPr>
          <w:b/>
          <w:sz w:val="28"/>
          <w:szCs w:val="28"/>
        </w:rPr>
      </w:pPr>
      <w:r w:rsidRPr="00022B15">
        <w:rPr>
          <w:b/>
          <w:sz w:val="28"/>
          <w:szCs w:val="28"/>
        </w:rPr>
        <w:t>PERIODO ENERO A JUNIO DE 2020</w:t>
      </w:r>
    </w:p>
    <w:p w:rsidR="00022B15" w:rsidRDefault="00022B15" w:rsidP="00022B15">
      <w:pPr>
        <w:spacing w:after="240" w:line="276" w:lineRule="auto"/>
        <w:jc w:val="both"/>
        <w:rPr>
          <w:sz w:val="28"/>
          <w:szCs w:val="28"/>
        </w:rPr>
      </w:pPr>
    </w:p>
    <w:p w:rsidR="000D753F" w:rsidRDefault="00022B15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PARTIDAS DE NACIMIENTO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263</w:t>
      </w:r>
    </w:p>
    <w:p w:rsidR="00022B15" w:rsidRDefault="00022B15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PARTIDAS DE DEFUNCION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101</w:t>
      </w:r>
    </w:p>
    <w:p w:rsidR="00022B15" w:rsidRDefault="00022B15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REGISTRO DE MATRIMONIOS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53</w:t>
      </w:r>
    </w:p>
    <w:p w:rsidR="00022B15" w:rsidRDefault="00022B15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CARNET DE MENORIDAD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</w:p>
    <w:p w:rsidR="0071098D" w:rsidRDefault="0071098D" w:rsidP="00022B15">
      <w:pPr>
        <w:spacing w:after="24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COSTOS DE TRÁMITES QUE SE BRINDAN A LA POBLACION:</w:t>
      </w:r>
    </w:p>
    <w:p w:rsidR="00022B15" w:rsidRDefault="0071098D" w:rsidP="00022B15">
      <w:pPr>
        <w:spacing w:after="240" w:line="276" w:lineRule="auto"/>
        <w:jc w:val="both"/>
        <w:rPr>
          <w:b/>
          <w:sz w:val="28"/>
          <w:szCs w:val="28"/>
        </w:rPr>
      </w:pPr>
      <w:r w:rsidRPr="0071098D">
        <w:rPr>
          <w:b/>
          <w:sz w:val="28"/>
          <w:szCs w:val="28"/>
          <w:u w:val="single"/>
        </w:rPr>
        <w:t>TRAMITE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098D">
        <w:rPr>
          <w:b/>
          <w:sz w:val="28"/>
          <w:szCs w:val="28"/>
          <w:u w:val="single"/>
        </w:rPr>
        <w:t>COSTOS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Carnet de Menoridad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$1.20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Emisión de Constancias del REF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$1.20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Registro de defunción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$1.20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Autentica de documentos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$1.20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Emisión de certificaciones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$1.32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Toda clase de marginación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$1.20</w:t>
      </w:r>
    </w:p>
    <w:p w:rsid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Adicionalmente se cobrara una multa por asentamientos extemporáneos de todo tipo de asentamiento, equivalente a $2.86</w:t>
      </w:r>
    </w:p>
    <w:p w:rsidR="0014268F" w:rsidRDefault="0014268F" w:rsidP="00022B15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tiempo estimado de respuesta a </w:t>
      </w:r>
      <w:proofErr w:type="gramStart"/>
      <w:r>
        <w:rPr>
          <w:sz w:val="28"/>
          <w:szCs w:val="28"/>
        </w:rPr>
        <w:t>todo</w:t>
      </w:r>
      <w:proofErr w:type="gramEnd"/>
      <w:r>
        <w:rPr>
          <w:sz w:val="28"/>
          <w:szCs w:val="28"/>
        </w:rPr>
        <w:t xml:space="preserve"> clase de marginaciones es de 15 días hábiles. </w:t>
      </w:r>
    </w:p>
    <w:p w:rsidR="0071098D" w:rsidRPr="0071098D" w:rsidRDefault="0071098D" w:rsidP="00022B15">
      <w:pPr>
        <w:spacing w:after="240" w:line="276" w:lineRule="auto"/>
        <w:jc w:val="both"/>
        <w:rPr>
          <w:sz w:val="28"/>
          <w:szCs w:val="28"/>
        </w:rPr>
      </w:pPr>
    </w:p>
    <w:p w:rsidR="00022B15" w:rsidRPr="00022B15" w:rsidRDefault="00022B15" w:rsidP="00022B15">
      <w:pPr>
        <w:spacing w:after="240" w:line="276" w:lineRule="auto"/>
        <w:jc w:val="both"/>
        <w:rPr>
          <w:sz w:val="28"/>
          <w:szCs w:val="28"/>
        </w:rPr>
      </w:pPr>
    </w:p>
    <w:sectPr w:rsidR="00022B15" w:rsidRPr="00022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15"/>
    <w:rsid w:val="00022B15"/>
    <w:rsid w:val="000D753F"/>
    <w:rsid w:val="0014268F"/>
    <w:rsid w:val="0071098D"/>
    <w:rsid w:val="00B53385"/>
    <w:rsid w:val="00E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C4AAC-5A1C-42BA-A6CD-FD25CE6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85"/>
  </w:style>
  <w:style w:type="paragraph" w:styleId="Ttulo1">
    <w:name w:val="heading 1"/>
    <w:basedOn w:val="Normal"/>
    <w:next w:val="Normal"/>
    <w:link w:val="Ttulo1Car"/>
    <w:uiPriority w:val="9"/>
    <w:qFormat/>
    <w:rsid w:val="00B53385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3385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385"/>
    <w:pPr>
      <w:pBdr>
        <w:top w:val="single" w:sz="6" w:space="2" w:color="A5B592" w:themeColor="accent1"/>
      </w:pBdr>
      <w:spacing w:before="300"/>
      <w:outlineLvl w:val="2"/>
    </w:pPr>
    <w:rPr>
      <w:caps/>
      <w:color w:val="526041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385"/>
    <w:pPr>
      <w:pBdr>
        <w:top w:val="dotted" w:sz="6" w:space="2" w:color="A5B592" w:themeColor="accent1"/>
      </w:pBdr>
      <w:spacing w:before="200"/>
      <w:outlineLvl w:val="3"/>
    </w:pPr>
    <w:rPr>
      <w:caps/>
      <w:color w:val="7C9163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385"/>
    <w:pPr>
      <w:pBdr>
        <w:bottom w:val="single" w:sz="6" w:space="1" w:color="A5B592" w:themeColor="accent1"/>
      </w:pBdr>
      <w:spacing w:before="200"/>
      <w:outlineLvl w:val="4"/>
    </w:pPr>
    <w:rPr>
      <w:caps/>
      <w:color w:val="7C9163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385"/>
    <w:pPr>
      <w:pBdr>
        <w:bottom w:val="dotted" w:sz="6" w:space="1" w:color="A5B592" w:themeColor="accent1"/>
      </w:pBdr>
      <w:spacing w:before="200"/>
      <w:outlineLvl w:val="5"/>
    </w:pPr>
    <w:rPr>
      <w:caps/>
      <w:color w:val="7C9163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385"/>
    <w:pPr>
      <w:spacing w:before="200"/>
      <w:outlineLvl w:val="6"/>
    </w:pPr>
    <w:rPr>
      <w:caps/>
      <w:color w:val="7C9163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385"/>
    <w:pPr>
      <w:spacing w:before="2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385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3385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B53385"/>
    <w:rPr>
      <w:caps/>
      <w:spacing w:val="15"/>
      <w:shd w:val="clear" w:color="auto" w:fill="ECF0E9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385"/>
    <w:rPr>
      <w:caps/>
      <w:color w:val="526041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385"/>
    <w:rPr>
      <w:caps/>
      <w:color w:val="7C9163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385"/>
    <w:rPr>
      <w:caps/>
      <w:color w:val="7C9163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385"/>
    <w:rPr>
      <w:caps/>
      <w:color w:val="7C9163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385"/>
    <w:rPr>
      <w:caps/>
      <w:color w:val="7C9163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38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385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53385"/>
    <w:rPr>
      <w:b/>
      <w:bCs/>
      <w:color w:val="7C9163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B53385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B53385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38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B53385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B53385"/>
    <w:rPr>
      <w:b/>
      <w:bCs/>
    </w:rPr>
  </w:style>
  <w:style w:type="character" w:styleId="nfasis">
    <w:name w:val="Emphasis"/>
    <w:uiPriority w:val="20"/>
    <w:qFormat/>
    <w:rsid w:val="00B53385"/>
    <w:rPr>
      <w:caps/>
      <w:color w:val="526041" w:themeColor="accent1" w:themeShade="7F"/>
      <w:spacing w:val="5"/>
    </w:rPr>
  </w:style>
  <w:style w:type="paragraph" w:styleId="Sinespaciado">
    <w:name w:val="No Spacing"/>
    <w:uiPriority w:val="1"/>
    <w:qFormat/>
    <w:rsid w:val="00B53385"/>
  </w:style>
  <w:style w:type="paragraph" w:styleId="Prrafodelista">
    <w:name w:val="List Paragraph"/>
    <w:basedOn w:val="Normal"/>
    <w:uiPriority w:val="34"/>
    <w:qFormat/>
    <w:rsid w:val="00B533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3385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53385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385"/>
    <w:pPr>
      <w:spacing w:before="240" w:after="240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385"/>
    <w:rPr>
      <w:color w:val="A5B592" w:themeColor="accent1"/>
      <w:sz w:val="24"/>
      <w:szCs w:val="24"/>
    </w:rPr>
  </w:style>
  <w:style w:type="character" w:styleId="nfasissutil">
    <w:name w:val="Subtle Emphasis"/>
    <w:uiPriority w:val="19"/>
    <w:qFormat/>
    <w:rsid w:val="00B53385"/>
    <w:rPr>
      <w:i/>
      <w:iCs/>
      <w:color w:val="526041" w:themeColor="accent1" w:themeShade="7F"/>
    </w:rPr>
  </w:style>
  <w:style w:type="character" w:styleId="nfasisintenso">
    <w:name w:val="Intense Emphasis"/>
    <w:uiPriority w:val="21"/>
    <w:qFormat/>
    <w:rsid w:val="00B53385"/>
    <w:rPr>
      <w:b/>
      <w:bCs/>
      <w:caps/>
      <w:color w:val="526041" w:themeColor="accent1" w:themeShade="7F"/>
      <w:spacing w:val="10"/>
    </w:rPr>
  </w:style>
  <w:style w:type="character" w:styleId="Referenciasutil">
    <w:name w:val="Subtle Reference"/>
    <w:uiPriority w:val="31"/>
    <w:qFormat/>
    <w:rsid w:val="00B53385"/>
    <w:rPr>
      <w:b/>
      <w:bCs/>
      <w:color w:val="A5B592" w:themeColor="accent1"/>
    </w:rPr>
  </w:style>
  <w:style w:type="character" w:styleId="Referenciaintensa">
    <w:name w:val="Intense Reference"/>
    <w:uiPriority w:val="32"/>
    <w:qFormat/>
    <w:rsid w:val="00B53385"/>
    <w:rPr>
      <w:b/>
      <w:bCs/>
      <w:i/>
      <w:iCs/>
      <w:caps/>
      <w:color w:val="A5B592" w:themeColor="accent1"/>
    </w:rPr>
  </w:style>
  <w:style w:type="character" w:styleId="Ttulodellibro">
    <w:name w:val="Book Title"/>
    <w:uiPriority w:val="33"/>
    <w:qFormat/>
    <w:rsid w:val="00B53385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33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ector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EQUIPO2</dc:creator>
  <cp:keywords/>
  <dc:description/>
  <cp:lastModifiedBy>EQUIPO2</cp:lastModifiedBy>
  <cp:revision>2</cp:revision>
  <dcterms:created xsi:type="dcterms:W3CDTF">2020-07-23T23:53:00Z</dcterms:created>
  <dcterms:modified xsi:type="dcterms:W3CDTF">2020-07-23T23:53:00Z</dcterms:modified>
</cp:coreProperties>
</file>