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63C" w:rsidRPr="00064262" w:rsidRDefault="00E7663C" w:rsidP="00E7663C">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TRECE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Ordinaria Celebrada por El Concejo Municipal de la Ciudad de Armenia, Departamento de Sonsonate, a las QUINCE, horas del día VIERNES VEINTISEIS del mes de ABRIL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dió lectura a la correspondencia recibida para el trámite correspondiente, tratándose a continuación los Acuerdos que se describen:</w:t>
      </w:r>
    </w:p>
    <w:p w:rsidR="00E7663C" w:rsidRPr="00064262" w:rsidRDefault="00E7663C" w:rsidP="00E7663C">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COMPRA de 4 Balones #5 y 1 Uniforme deportivo para DONAR a la final del torneo libre de la Colonia Las Colinas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Jurisdicción, el cual se realizará el 19 de mayo del presente año, solicitado por la Directiva del torneo, representante Luis Edgardo Campos.</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COMPRA de 4 Trofeos para DONAR al Torneo Relámpago que se realizará en la Colonia Santa Beatriz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Jurisdicción, el 1 de mayo del presente año, solicitado por el grupo de mujeres FUSAMI, representante Estela Ventura de Abarca.</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GASTO que comprende el pago de $150.00 correspondiente a la colaboración solicitada por la Policía Nacional Civil de ésta Ciudad, específicamente el área de Investigaciones, quienes solicitan la reparación del Vehículo Policial asignado a ésta delegación, marca Toyota Hilux, el cual presenta problemas de dirección por deterioro de cremalleras, solicitado por el Jefe de la Sección de Investigación Sargento Ricardo López Pérez, colaboración respaldada en la Carta de entendimiento interinstitucional entre la Alcaldía Municipal de Armenia, Departamento de Sonsonate y la Policía Nacional Civil de El Salvador para mejorar la seguridad ciudadana y fomentar la prevención de la violencia.</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COMPRA de 6 docenas de Cohetes, Corona, Cetro, 1 cubeta de pintura color </w:t>
      </w:r>
      <w:proofErr w:type="spellStart"/>
      <w:r w:rsidRPr="00064262">
        <w:rPr>
          <w:rFonts w:ascii="Bookman Old Style" w:eastAsiaTheme="minorEastAsia" w:hAnsi="Bookman Old Style"/>
          <w:color w:val="000000" w:themeColor="text1"/>
          <w:sz w:val="20"/>
          <w:szCs w:val="20"/>
          <w:lang w:eastAsia="es-SV"/>
        </w:rPr>
        <w:t>aqua</w:t>
      </w:r>
      <w:proofErr w:type="spellEnd"/>
      <w:r w:rsidRPr="00064262">
        <w:rPr>
          <w:rFonts w:ascii="Bookman Old Style" w:eastAsiaTheme="minorEastAsia" w:hAnsi="Bookman Old Style"/>
          <w:color w:val="000000" w:themeColor="text1"/>
          <w:sz w:val="20"/>
          <w:szCs w:val="20"/>
          <w:lang w:eastAsia="es-SV"/>
        </w:rPr>
        <w:t xml:space="preserve"> y 2 regalos para DONAR a la Comunidad Católica Divino niño Jesús del Cantón Los Mangos segunda zona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w:t>
      </w:r>
      <w:bookmarkStart w:id="0" w:name="_GoBack"/>
      <w:bookmarkEnd w:id="0"/>
      <w:r w:rsidRPr="00064262">
        <w:rPr>
          <w:rFonts w:ascii="Bookman Old Style" w:eastAsiaTheme="minorEastAsia" w:hAnsi="Bookman Old Style"/>
          <w:color w:val="000000" w:themeColor="text1"/>
          <w:sz w:val="20"/>
          <w:szCs w:val="20"/>
          <w:lang w:eastAsia="es-SV"/>
        </w:rPr>
        <w:t>Jurisdicción, quienes</w:t>
      </w:r>
      <w:r w:rsidRPr="00064262">
        <w:rPr>
          <w:rFonts w:ascii="Bookman Old Style" w:eastAsiaTheme="minorEastAsia" w:hAnsi="Bookman Old Style"/>
          <w:color w:val="000000" w:themeColor="text1"/>
          <w:sz w:val="20"/>
          <w:szCs w:val="20"/>
          <w:lang w:eastAsia="es-SV"/>
        </w:rPr>
        <w:t xml:space="preserve"> celebraran sus fiestas patronales en el mes de mayo del presente año, solicitado por el Catequista Cruz Vásquez.</w:t>
      </w:r>
    </w:p>
    <w:p w:rsidR="00E7663C" w:rsidRPr="00064262" w:rsidRDefault="00E7663C" w:rsidP="00E7663C">
      <w:pPr>
        <w:numPr>
          <w:ilvl w:val="0"/>
          <w:numId w:val="1"/>
        </w:numPr>
        <w:spacing w:after="0" w:line="20" w:lineRule="atLeast"/>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GASTO que comprende la Celebración del día de la Madre por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Municipalidad en las Instalaciones del Polideportivo, el 10 de Mayo del presente año, actividad coordinada por el Concejo Municipal.</w:t>
      </w:r>
    </w:p>
    <w:p w:rsidR="00E7663C" w:rsidRPr="00064262" w:rsidRDefault="00E7663C" w:rsidP="00E7663C">
      <w:pPr>
        <w:numPr>
          <w:ilvl w:val="0"/>
          <w:numId w:val="1"/>
        </w:numPr>
        <w:spacing w:after="0" w:line="23" w:lineRule="atLeast"/>
        <w:ind w:right="110"/>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PAGO por la Cantidad de $30.00 Dólares Americanos, a cada Una de las Ocho Secretarias que </w:t>
      </w:r>
      <w:proofErr w:type="spellStart"/>
      <w:r w:rsidRPr="00064262">
        <w:rPr>
          <w:rFonts w:ascii="Bookman Old Style" w:eastAsiaTheme="minorEastAsia" w:hAnsi="Bookman Old Style"/>
          <w:color w:val="000000" w:themeColor="text1"/>
          <w:sz w:val="20"/>
          <w:szCs w:val="20"/>
          <w:lang w:eastAsia="es-SV"/>
        </w:rPr>
        <w:t>laborán</w:t>
      </w:r>
      <w:proofErr w:type="spellEnd"/>
      <w:r w:rsidRPr="00064262">
        <w:rPr>
          <w:rFonts w:ascii="Bookman Old Style" w:eastAsiaTheme="minorEastAsia" w:hAnsi="Bookman Old Style"/>
          <w:color w:val="000000" w:themeColor="text1"/>
          <w:sz w:val="20"/>
          <w:szCs w:val="20"/>
          <w:lang w:eastAsia="es-SV"/>
        </w:rPr>
        <w:t xml:space="preserve"> en las distintas Secciones Administrativas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Alcaldía, como un Homenaje en la Celebración del día de la SECRETARIA (26 de Abril de 2019), actividad coordinada por los Señores Miembros del Concejo Municipal.</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COMPRA de 6 Llantas tubular ring 22.5 de 16 lonas para Camión Equipo 2; </w:t>
      </w:r>
      <w:r w:rsidRPr="00064262">
        <w:rPr>
          <w:rFonts w:ascii="Bookman Old Style" w:eastAsiaTheme="minorEastAsia" w:hAnsi="Bookman Old Style"/>
          <w:color w:val="000000" w:themeColor="text1"/>
          <w:sz w:val="20"/>
          <w:szCs w:val="20"/>
          <w:lang w:eastAsia="es-SV"/>
        </w:rPr>
        <w:lastRenderedPageBreak/>
        <w:t>Compra de 4 Llantas radiales ring 15 de 8 lonas para Camión liviano KIA; Compra de repuestos que serán utilizados en Camión Equipo 3, solicitado por el encargado de mantenimiento de Vehículos Municipales Alex Armando Olmedo.</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GASTO que comprende el pago de Árbitro para el Torneo Municipal de Baloncesto denominado “Torneo Centenario”; el cual se realizará en la Cancha de Baloncesto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Ciudad, pago correspondiente al 50 % del pago total, solicitado por el Comité de Deportes de ésta Alcaldía.</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GASTO que comprende el pago de transporte para DONAR a la Escuelita de Baloncesto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Ciudad, quienes asistieron el 6 de abril del presente año, al </w:t>
      </w:r>
      <w:proofErr w:type="spellStart"/>
      <w:r w:rsidRPr="00064262">
        <w:rPr>
          <w:rFonts w:ascii="Bookman Old Style" w:eastAsiaTheme="minorEastAsia" w:hAnsi="Bookman Old Style"/>
          <w:color w:val="000000" w:themeColor="text1"/>
          <w:sz w:val="20"/>
          <w:szCs w:val="20"/>
          <w:lang w:eastAsia="es-SV"/>
        </w:rPr>
        <w:t>Team</w:t>
      </w:r>
      <w:proofErr w:type="spellEnd"/>
      <w:r w:rsidRPr="00064262">
        <w:rPr>
          <w:rFonts w:ascii="Bookman Old Style" w:eastAsiaTheme="minorEastAsia" w:hAnsi="Bookman Old Style"/>
          <w:color w:val="000000" w:themeColor="text1"/>
          <w:sz w:val="20"/>
          <w:szCs w:val="20"/>
          <w:lang w:eastAsia="es-SV"/>
        </w:rPr>
        <w:t xml:space="preserve"> Camp Nacional de Basquetbol el cual se realizó en las instalaciones del Colegio Don Bosco de la Ciudad de Soyapango, transporte solicitado por el Presidente de la Escuela Cristian Recinos.</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COMPRA de 42 bolsas de cemento, 9 metros de cúbicos de arena blanca, 2 libras de alambre de amarre, 1 cono de hilo, 1 escoba metálica, 1 cañuela de 2x1x6, material que servirá para construir huella peatonal de 1 </w:t>
      </w:r>
      <w:proofErr w:type="spellStart"/>
      <w:r w:rsidRPr="00064262">
        <w:rPr>
          <w:rFonts w:ascii="Bookman Old Style" w:eastAsiaTheme="minorEastAsia" w:hAnsi="Bookman Old Style"/>
          <w:color w:val="000000" w:themeColor="text1"/>
          <w:sz w:val="20"/>
          <w:szCs w:val="20"/>
          <w:lang w:eastAsia="es-SV"/>
        </w:rPr>
        <w:t>mts</w:t>
      </w:r>
      <w:proofErr w:type="spellEnd"/>
      <w:r w:rsidRPr="00064262">
        <w:rPr>
          <w:rFonts w:ascii="Bookman Old Style" w:eastAsiaTheme="minorEastAsia" w:hAnsi="Bookman Old Style"/>
          <w:color w:val="000000" w:themeColor="text1"/>
          <w:sz w:val="20"/>
          <w:szCs w:val="20"/>
          <w:lang w:eastAsia="es-SV"/>
        </w:rPr>
        <w:t xml:space="preserve"> de ancho por 42 </w:t>
      </w:r>
      <w:proofErr w:type="spellStart"/>
      <w:r w:rsidRPr="00064262">
        <w:rPr>
          <w:rFonts w:ascii="Bookman Old Style" w:eastAsiaTheme="minorEastAsia" w:hAnsi="Bookman Old Style"/>
          <w:color w:val="000000" w:themeColor="text1"/>
          <w:sz w:val="20"/>
          <w:szCs w:val="20"/>
          <w:lang w:eastAsia="es-SV"/>
        </w:rPr>
        <w:t>mts</w:t>
      </w:r>
      <w:proofErr w:type="spellEnd"/>
      <w:r w:rsidRPr="00064262">
        <w:rPr>
          <w:rFonts w:ascii="Bookman Old Style" w:eastAsiaTheme="minorEastAsia" w:hAnsi="Bookman Old Style"/>
          <w:color w:val="000000" w:themeColor="text1"/>
          <w:sz w:val="20"/>
          <w:szCs w:val="20"/>
          <w:lang w:eastAsia="es-SV"/>
        </w:rPr>
        <w:t xml:space="preserve"> de largo entre pasajes 1 y 2 de La Colonia Las Flores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Ciudad, solicitado por el Jefe de la UACI.</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GASTO correspondiente al pago de transporte por el traslado de </w:t>
      </w:r>
      <w:proofErr w:type="gramStart"/>
      <w:r w:rsidRPr="00064262">
        <w:rPr>
          <w:rFonts w:ascii="Bookman Old Style" w:eastAsiaTheme="minorEastAsia" w:hAnsi="Bookman Old Style"/>
          <w:color w:val="000000" w:themeColor="text1"/>
          <w:sz w:val="20"/>
          <w:szCs w:val="20"/>
          <w:lang w:eastAsia="es-SV"/>
        </w:rPr>
        <w:t>Pasarella  de</w:t>
      </w:r>
      <w:proofErr w:type="gramEnd"/>
      <w:r w:rsidRPr="00064262">
        <w:rPr>
          <w:rFonts w:ascii="Bookman Old Style" w:eastAsiaTheme="minorEastAsia" w:hAnsi="Bookman Old Style"/>
          <w:color w:val="000000" w:themeColor="text1"/>
          <w:sz w:val="20"/>
          <w:szCs w:val="20"/>
          <w:lang w:eastAsia="es-SV"/>
        </w:rPr>
        <w:t xml:space="preserve"> ésta Ciudad hacia el Cantón La Puerta de ésta Jurisdicción, contiguo a planta de Bombeo, solicitado por el Jefe de la UACI.</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PAGO por $225.00 por mes, a favor del Técnico JOSE RUBEN CASTRO GOCHEZ correspondiente a LG N° 09/AMA/2019 “PRESTACION DE SERVICIOS PROFESIONALES EN EL AREA DE MANTENIMIENTO DE EQUIPOS INFORMATICOS DE LA ALCALDIA MUNICIPAL DE ARMENIA, (22 Computadoras y 22 Impresoras), iniciando en el mes de mayo y finalizando en el mes de diciembre del presente año, solicitado por el </w:t>
      </w:r>
      <w:proofErr w:type="gramStart"/>
      <w:r w:rsidRPr="00064262">
        <w:rPr>
          <w:rFonts w:ascii="Bookman Old Style" w:eastAsiaTheme="minorEastAsia" w:hAnsi="Bookman Old Style"/>
          <w:color w:val="000000" w:themeColor="text1"/>
          <w:sz w:val="20"/>
          <w:szCs w:val="20"/>
          <w:lang w:eastAsia="es-SV"/>
        </w:rPr>
        <w:t>Jefe</w:t>
      </w:r>
      <w:proofErr w:type="gramEnd"/>
      <w:r w:rsidRPr="00064262">
        <w:rPr>
          <w:rFonts w:ascii="Bookman Old Style" w:eastAsiaTheme="minorEastAsia" w:hAnsi="Bookman Old Style"/>
          <w:color w:val="000000" w:themeColor="text1"/>
          <w:sz w:val="20"/>
          <w:szCs w:val="20"/>
          <w:lang w:eastAsia="es-SV"/>
        </w:rPr>
        <w:t xml:space="preserve"> de la UACI.</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PAGO por $157.41 por mes, a favor de Servicio de Mantenimientos Integrales “MASIN”, correspondiente a la LG N° 11/AMA/2019 “PRESTACION DE SERVICIOS PROFESIONALES EN EL AREA DE MANTENIMIENTO DE EQUIPOS DE AIRE ACONDICIONADO DE LA ALCALDIA MUNICIPAL DE ARMENIA” (11 Equipos), iniciando en el mes de mayo y finalizando en el mes de diciembre del presente año, solicitado por el </w:t>
      </w:r>
      <w:proofErr w:type="gramStart"/>
      <w:r w:rsidRPr="00064262">
        <w:rPr>
          <w:rFonts w:ascii="Bookman Old Style" w:eastAsiaTheme="minorEastAsia" w:hAnsi="Bookman Old Style"/>
          <w:color w:val="000000" w:themeColor="text1"/>
          <w:sz w:val="20"/>
          <w:szCs w:val="20"/>
          <w:lang w:eastAsia="es-SV"/>
        </w:rPr>
        <w:t>Jefe</w:t>
      </w:r>
      <w:proofErr w:type="gramEnd"/>
      <w:r w:rsidRPr="00064262">
        <w:rPr>
          <w:rFonts w:ascii="Bookman Old Style" w:eastAsiaTheme="minorEastAsia" w:hAnsi="Bookman Old Style"/>
          <w:color w:val="000000" w:themeColor="text1"/>
          <w:sz w:val="20"/>
          <w:szCs w:val="20"/>
          <w:lang w:eastAsia="es-SV"/>
        </w:rPr>
        <w:t xml:space="preserve"> de la UACI.</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PAGO por $3,874.00 a favor de PISCINAS &amp; SPA ING. Jaime Mauricio Álvarez, correspondiente a la LG N° 15/AMA/2019 “SUMINISTRO DE PRODUCTOS QUIMICOS, CLORO Y REACTIVOS PARA AGUA DE CONSUMO HUMANO EN PLANTAS DE BOMBEO ADMINISTRADAS POR LA MUNICIPALIDAD DE ARMENIA”, por la compra de 6 tambos de cloro de 225 tabletas por un valor de $260.00 cada uno y 13 tambos de cloro granulado de 45 </w:t>
      </w:r>
      <w:proofErr w:type="spellStart"/>
      <w:r w:rsidRPr="00064262">
        <w:rPr>
          <w:rFonts w:ascii="Bookman Old Style" w:eastAsiaTheme="minorEastAsia" w:hAnsi="Bookman Old Style"/>
          <w:color w:val="000000" w:themeColor="text1"/>
          <w:sz w:val="20"/>
          <w:szCs w:val="20"/>
          <w:lang w:eastAsia="es-SV"/>
        </w:rPr>
        <w:t>kgs</w:t>
      </w:r>
      <w:proofErr w:type="spellEnd"/>
      <w:r w:rsidRPr="00064262">
        <w:rPr>
          <w:rFonts w:ascii="Bookman Old Style" w:eastAsiaTheme="minorEastAsia" w:hAnsi="Bookman Old Style"/>
          <w:color w:val="000000" w:themeColor="text1"/>
          <w:sz w:val="20"/>
          <w:szCs w:val="20"/>
          <w:lang w:eastAsia="es-SV"/>
        </w:rPr>
        <w:t xml:space="preserve"> por un valor de $138.00 cada uno, solicitado por el Jefe de la UACI.</w:t>
      </w:r>
    </w:p>
    <w:p w:rsidR="00E7663C" w:rsidRPr="00064262" w:rsidRDefault="00E7663C" w:rsidP="00E7663C">
      <w:pPr>
        <w:widowControl w:val="0"/>
        <w:numPr>
          <w:ilvl w:val="0"/>
          <w:numId w:val="1"/>
        </w:numPr>
        <w:overflowPunct w:val="0"/>
        <w:autoSpaceDE w:val="0"/>
        <w:autoSpaceDN w:val="0"/>
        <w:adjustRightInd w:val="0"/>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PAGO por $4,780.00 a favor de PISCINAS &amp; SPA ING. Jaime Mauricio Álvarez, correspondiente a la LG N° 16/AMA/2019 “SUMINISTRO DE PRODUCTOS QUIMICOS Y OTROS PARA MANTENIMIENTO DE PISCINAS Y FUENTES DE LA MUNICIPALIDAD DE ARMENIA”, por la compra de 10 Tambos de Hipoclorito de calcio 70% (55 libras), 20 tambos de </w:t>
      </w:r>
      <w:proofErr w:type="spellStart"/>
      <w:r w:rsidRPr="00064262">
        <w:rPr>
          <w:rFonts w:ascii="Bookman Old Style" w:eastAsiaTheme="minorEastAsia" w:hAnsi="Bookman Old Style"/>
          <w:color w:val="000000" w:themeColor="text1"/>
          <w:sz w:val="20"/>
          <w:szCs w:val="20"/>
          <w:lang w:eastAsia="es-SV"/>
        </w:rPr>
        <w:t>Tricloro</w:t>
      </w:r>
      <w:proofErr w:type="spellEnd"/>
      <w:r w:rsidRPr="00064262">
        <w:rPr>
          <w:rFonts w:ascii="Bookman Old Style" w:eastAsiaTheme="minorEastAsia" w:hAnsi="Bookman Old Style"/>
          <w:color w:val="000000" w:themeColor="text1"/>
          <w:sz w:val="20"/>
          <w:szCs w:val="20"/>
          <w:lang w:eastAsia="es-SV"/>
        </w:rPr>
        <w:t xml:space="preserve"> G. 90% (55 libras), 60 galones de </w:t>
      </w:r>
      <w:proofErr w:type="spellStart"/>
      <w:r w:rsidRPr="00064262">
        <w:rPr>
          <w:rFonts w:ascii="Bookman Old Style" w:eastAsiaTheme="minorEastAsia" w:hAnsi="Bookman Old Style"/>
          <w:color w:val="000000" w:themeColor="text1"/>
          <w:sz w:val="20"/>
          <w:szCs w:val="20"/>
          <w:lang w:eastAsia="es-SV"/>
        </w:rPr>
        <w:t>alguisida</w:t>
      </w:r>
      <w:proofErr w:type="spellEnd"/>
      <w:r w:rsidRPr="00064262">
        <w:rPr>
          <w:rFonts w:ascii="Bookman Old Style" w:eastAsiaTheme="minorEastAsia" w:hAnsi="Bookman Old Style"/>
          <w:color w:val="000000" w:themeColor="text1"/>
          <w:sz w:val="20"/>
          <w:szCs w:val="20"/>
          <w:lang w:eastAsia="es-SV"/>
        </w:rPr>
        <w:t xml:space="preserve">, 60 galones de </w:t>
      </w:r>
      <w:proofErr w:type="spellStart"/>
      <w:r w:rsidRPr="00064262">
        <w:rPr>
          <w:rFonts w:ascii="Bookman Old Style" w:eastAsiaTheme="minorEastAsia" w:hAnsi="Bookman Old Style"/>
          <w:color w:val="000000" w:themeColor="text1"/>
          <w:sz w:val="20"/>
          <w:szCs w:val="20"/>
          <w:lang w:eastAsia="es-SV"/>
        </w:rPr>
        <w:t>Clarisol</w:t>
      </w:r>
      <w:proofErr w:type="spellEnd"/>
      <w:r w:rsidRPr="00064262">
        <w:rPr>
          <w:rFonts w:ascii="Bookman Old Style" w:eastAsiaTheme="minorEastAsia" w:hAnsi="Bookman Old Style"/>
          <w:color w:val="000000" w:themeColor="text1"/>
          <w:sz w:val="20"/>
          <w:szCs w:val="20"/>
          <w:lang w:eastAsia="es-SV"/>
        </w:rPr>
        <w:t>, 5 kit de estuches residenciales para pruebas, químicos que servirán para el presente año, solicitado por el Jefe de la UACI.</w:t>
      </w:r>
    </w:p>
    <w:p w:rsidR="00E7663C" w:rsidRPr="00064262" w:rsidRDefault="00E7663C" w:rsidP="00E7663C">
      <w:pPr>
        <w:numPr>
          <w:ilvl w:val="0"/>
          <w:numId w:val="1"/>
        </w:numPr>
        <w:spacing w:after="0" w:line="240" w:lineRule="auto"/>
        <w:contextualSpacing/>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PAGO por $97.50 a favor de “DON POLLO” factura #20362, correspondiente a la compra de Almuerzo para el personal administrativo de ésta Alcaldía, para la Celebración del día de la Secretaria en </w:t>
      </w:r>
      <w:proofErr w:type="gramStart"/>
      <w:r w:rsidRPr="00064262">
        <w:rPr>
          <w:rFonts w:ascii="Bookman Old Style" w:eastAsiaTheme="minorEastAsia" w:hAnsi="Bookman Old Style"/>
          <w:color w:val="000000" w:themeColor="text1"/>
          <w:sz w:val="20"/>
          <w:szCs w:val="20"/>
          <w:lang w:eastAsia="es-SV"/>
        </w:rPr>
        <w:t>estas  instalaciones</w:t>
      </w:r>
      <w:proofErr w:type="gramEnd"/>
      <w:r w:rsidRPr="00064262">
        <w:rPr>
          <w:rFonts w:ascii="Bookman Old Style" w:eastAsiaTheme="minorEastAsia" w:hAnsi="Bookman Old Style"/>
          <w:color w:val="000000" w:themeColor="text1"/>
          <w:sz w:val="20"/>
          <w:szCs w:val="20"/>
          <w:lang w:eastAsia="es-SV"/>
        </w:rPr>
        <w:t>, el cual se celebró el viernes 26 de abril, solicitado por el Jefe de la UACI.</w:t>
      </w:r>
    </w:p>
    <w:p w:rsidR="00E7663C" w:rsidRPr="00064262" w:rsidRDefault="00E7663C" w:rsidP="00E7663C">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 xml:space="preserve">COMPRA de 25 bolsas de cemento, 1 quintal de hierro de 3/8 y 8 mts3 de arena, material que servirá para la construcción de muro de retención en la Cancha del Cantón La Puerta de </w:t>
      </w:r>
      <w:proofErr w:type="gramStart"/>
      <w:r w:rsidRPr="00064262">
        <w:rPr>
          <w:rFonts w:ascii="Bookman Old Style" w:eastAsiaTheme="minorEastAsia" w:hAnsi="Bookman Old Style"/>
          <w:color w:val="000000" w:themeColor="text1"/>
          <w:sz w:val="20"/>
          <w:szCs w:val="20"/>
          <w:lang w:eastAsia="es-SV"/>
        </w:rPr>
        <w:t>ésta</w:t>
      </w:r>
      <w:proofErr w:type="gramEnd"/>
      <w:r w:rsidRPr="00064262">
        <w:rPr>
          <w:rFonts w:ascii="Bookman Old Style" w:eastAsiaTheme="minorEastAsia" w:hAnsi="Bookman Old Style"/>
          <w:color w:val="000000" w:themeColor="text1"/>
          <w:sz w:val="20"/>
          <w:szCs w:val="20"/>
          <w:lang w:eastAsia="es-SV"/>
        </w:rPr>
        <w:t xml:space="preserve"> Jurisdicción, el cual servirá para nivelar el terreno de la misma, materiales solicitados por la ADESCO del Cantón, presupuesto </w:t>
      </w:r>
      <w:r w:rsidRPr="00064262">
        <w:rPr>
          <w:rFonts w:ascii="Bookman Old Style" w:eastAsiaTheme="minorEastAsia" w:hAnsi="Bookman Old Style"/>
          <w:color w:val="000000" w:themeColor="text1"/>
          <w:sz w:val="20"/>
          <w:szCs w:val="20"/>
          <w:lang w:eastAsia="es-SV"/>
        </w:rPr>
        <w:lastRenderedPageBreak/>
        <w:t>presentado con previa inspección por el Encargado de Mantenimiento de Infraestructura Municipal ISRAEL COREAS.</w:t>
      </w:r>
    </w:p>
    <w:p w:rsidR="00E7663C" w:rsidRPr="00064262" w:rsidRDefault="00E7663C" w:rsidP="00E7663C">
      <w:pPr>
        <w:widowControl w:val="0"/>
        <w:overflowPunct w:val="0"/>
        <w:autoSpaceDE w:val="0"/>
        <w:autoSpaceDN w:val="0"/>
        <w:adjustRightInd w:val="0"/>
        <w:spacing w:after="0" w:line="240" w:lineRule="auto"/>
        <w:jc w:val="both"/>
        <w:rPr>
          <w:rFonts w:ascii="Bookman Old Style" w:eastAsiaTheme="minorEastAsia" w:hAnsi="Bookman Old Style"/>
          <w:color w:val="000000" w:themeColor="text1"/>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eastAsia="es-SV"/>
        </w:rPr>
        <w:t>respectivas.-</w:t>
      </w:r>
      <w:proofErr w:type="gramEnd"/>
      <w:r w:rsidRPr="00064262">
        <w:rPr>
          <w:rFonts w:ascii="Bookman Old Style" w:eastAsia="Times New Roman" w:hAnsi="Bookman Old Style" w:cs="Times New Roman"/>
          <w:color w:val="000000" w:themeColor="text1"/>
          <w:sz w:val="20"/>
          <w:szCs w:val="20"/>
          <w:lang w:eastAsia="es-SV"/>
        </w:rPr>
        <w:t xml:space="preserve"> Certifíquese y Comuníquese.</w:t>
      </w:r>
    </w:p>
    <w:p w:rsidR="00E7663C" w:rsidRPr="00064262" w:rsidRDefault="00E7663C" w:rsidP="00E7663C">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DOS.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haber recibido una única oferta interesada en el Proceso de Licitación </w:t>
      </w:r>
      <w:proofErr w:type="spellStart"/>
      <w:r w:rsidRPr="00064262">
        <w:rPr>
          <w:rFonts w:ascii="Bookman Old Style" w:eastAsia="Times New Roman" w:hAnsi="Bookman Old Style" w:cs="Cambria"/>
          <w:color w:val="000000"/>
          <w:kern w:val="28"/>
          <w:sz w:val="20"/>
          <w:szCs w:val="20"/>
          <w:lang w:val="es-ES" w:eastAsia="es-SV"/>
        </w:rPr>
        <w:t>Publica</w:t>
      </w:r>
      <w:proofErr w:type="spellEnd"/>
      <w:r w:rsidRPr="00064262">
        <w:rPr>
          <w:rFonts w:ascii="Bookman Old Style" w:eastAsia="Times New Roman" w:hAnsi="Bookman Old Style" w:cs="Cambria"/>
          <w:color w:val="000000"/>
          <w:kern w:val="28"/>
          <w:sz w:val="20"/>
          <w:szCs w:val="20"/>
          <w:lang w:val="es-ES" w:eastAsia="es-SV"/>
        </w:rPr>
        <w:t xml:space="preserve"> denominado: “ASFALTO EN CALIENTE EN 2055 M2 Y CONSTRUCCION DE CANALETA DE COL. PALMERAS DE PARIS, MUNICIPIO DE ARMENIA”, la que se menciona: Empresa TOBAR S.A DE C.V., por la Cantidad de: $69,798.37. La Comisión de Apertura y Evaluación de Ofertas por medio de informe recomiendan al Concejo Adjudicar a la Empresa TOBAR, S.A DE C.V., ya que cumple con todos los requisitos establecidos en las bases de licitación,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y dando cumplimento al </w:t>
      </w:r>
      <w:r w:rsidRPr="00064262">
        <w:rPr>
          <w:rFonts w:ascii="Bookman Old Style" w:eastAsia="Times New Roman" w:hAnsi="Bookman Old Style" w:cs="Cambria"/>
          <w:color w:val="000000"/>
          <w:kern w:val="28"/>
          <w:sz w:val="20"/>
          <w:szCs w:val="20"/>
          <w:lang w:val="es-ES" w:eastAsia="es-SV"/>
        </w:rPr>
        <w:t xml:space="preserve">Artículo Numero 63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xml:space="preserve">, que reza…. Si a la convocatoria de la licitación o del concurso público se presentaré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si la oferta cumpliere con los requisitos establecidos y estuviere acorde con los precios del mercado, se </w:t>
      </w:r>
      <w:proofErr w:type="gramStart"/>
      <w:r w:rsidRPr="00064262">
        <w:rPr>
          <w:rFonts w:ascii="Bookman Old Style" w:eastAsia="Times New Roman" w:hAnsi="Bookman Old Style" w:cs="Cambria"/>
          <w:color w:val="000000"/>
          <w:kern w:val="28"/>
          <w:sz w:val="20"/>
          <w:szCs w:val="20"/>
          <w:lang w:val="es-ES" w:eastAsia="es-SV"/>
        </w:rPr>
        <w:t>adjudicara</w:t>
      </w:r>
      <w:proofErr w:type="gramEnd"/>
      <w:r w:rsidRPr="00064262">
        <w:rPr>
          <w:rFonts w:ascii="Bookman Old Style" w:eastAsia="Times New Roman" w:hAnsi="Bookman Old Style" w:cs="Cambria"/>
          <w:color w:val="000000"/>
          <w:kern w:val="28"/>
          <w:sz w:val="20"/>
          <w:szCs w:val="20"/>
          <w:lang w:val="es-ES" w:eastAsia="es-SV"/>
        </w:rPr>
        <w:t xml:space="preserve"> a está la contratación de que se trate. En vista de lo anterior el Concejo por Unanimidad; ACUERDA: DAR la ADJUDICACION, a la Empresa TOBAR, S.A DE C.V., para la Ejecución del Proyecto: ASFALTO EN CALIENTE EN 2055 M2 Y CONSTRUCCION DE CANALETA DE COL. PALMERAS DE PARIS, MUNICIPIO DE ARMENIA, cuya Oferta asciende a la Cantidad de: SESENTA Y NUEVE MIL SETECIENTOS NOVENTA Y OCHO 37/100 Dólares Americanos ($69,798.37), Así mismo se FACULTA al Señor Síndico Municipal Licenciado JHURAN EFRAIN OSORIO BARAHONA, para que en Nombre y Representación de la Municipalidad de Armenia, Departamento de Sonsonate, firme el Contrato de Servicio correspondiente con la Empresa antes mencionada.- Se AUTORIZA para erogar los fondos para publicar en periódico de mayor circulación la adjudicación cuando se declare firme, a los Administradores de Contrato u Orden de Compras, se les autoriza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w:t>
      </w:r>
      <w:r w:rsidRPr="00064262">
        <w:rPr>
          <w:rFonts w:ascii="Cambria" w:eastAsia="Times New Roman" w:hAnsi="Cambria" w:cs="Cambria"/>
          <w:color w:val="000000"/>
          <w:kern w:val="28"/>
          <w:sz w:val="24"/>
          <w:szCs w:val="24"/>
          <w:lang w:eastAsia="es-SV"/>
        </w:rPr>
        <w:t xml:space="preserv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TRES.-</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064262">
        <w:rPr>
          <w:rFonts w:ascii="Bookman Old Style" w:eastAsia="Times New Roman" w:hAnsi="Bookman Old Style" w:cs="Cambria"/>
          <w:color w:val="000000"/>
          <w:kern w:val="28"/>
          <w:sz w:val="20"/>
          <w:szCs w:val="20"/>
          <w:lang w:val="es-ES" w:eastAsia="es-SV"/>
        </w:rPr>
        <w:t>ASFALTO EN CALIENTE EN 2055 M2 Y CONSTRUCCION DE CANALETA DE COL. PALMERAS DE PARIS, MUNICIPIO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Cantidad máxima estimada a invertir es:</w:t>
      </w:r>
      <w:r w:rsidRPr="00064262">
        <w:rPr>
          <w:rFonts w:ascii="Bookman Old Style" w:eastAsia="Times New Roman" w:hAnsi="Bookman Old Style" w:cs="Cambria"/>
          <w:color w:val="000000"/>
          <w:kern w:val="28"/>
          <w:sz w:val="20"/>
          <w:szCs w:val="20"/>
          <w:lang w:val="es-ES" w:eastAsia="es-SV"/>
        </w:rPr>
        <w:t xml:space="preserve"> SESENTA Y NUEVE MIL SETECIENTOS NOVENTA Y OCHO 37/100 Dólares Americanos ($69,798.37)</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LICITACION PUBLICA, erogue los Fondos cuando sean requeridos para la Ejecución del Proyecto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color w:val="000000" w:themeColor="text1"/>
          <w:sz w:val="20"/>
          <w:szCs w:val="20"/>
          <w:u w:val="single"/>
          <w:lang w:eastAsia="es-SV"/>
        </w:rPr>
        <w:t>ACUERDO NÚMERO CUATRO</w:t>
      </w:r>
      <w:r w:rsidRPr="00064262">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064262">
        <w:rPr>
          <w:rFonts w:ascii="Bookman Old Style" w:eastAsia="Times New Roman" w:hAnsi="Bookman Old Style" w:cs="Times New Roman"/>
          <w:color w:val="000000" w:themeColor="text1"/>
          <w:sz w:val="20"/>
          <w:szCs w:val="20"/>
          <w:lang w:eastAsia="es-ES"/>
        </w:rPr>
        <w:t>HIPOTECARIO</w:t>
      </w:r>
      <w:r w:rsidRPr="00064262">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064262">
        <w:rPr>
          <w:rFonts w:ascii="Bookman Old Style" w:eastAsia="Times New Roman" w:hAnsi="Bookman Old Style" w:cs="Cambria"/>
          <w:color w:val="000000"/>
          <w:kern w:val="28"/>
          <w:sz w:val="20"/>
          <w:szCs w:val="20"/>
          <w:lang w:val="es-ES" w:eastAsia="es-SV"/>
        </w:rPr>
        <w:t xml:space="preserve">ASFALTO EN </w:t>
      </w:r>
      <w:r w:rsidRPr="00064262">
        <w:rPr>
          <w:rFonts w:ascii="Bookman Old Style" w:eastAsia="Times New Roman" w:hAnsi="Bookman Old Style" w:cs="Cambria"/>
          <w:color w:val="000000"/>
          <w:kern w:val="28"/>
          <w:sz w:val="20"/>
          <w:szCs w:val="20"/>
          <w:lang w:val="es-ES" w:eastAsia="es-SV"/>
        </w:rPr>
        <w:lastRenderedPageBreak/>
        <w:t>CALIENTE EN 2055 M2 Y CONSTRUCCION DE CANALETA DE COL. PALMERAS DE PARIS, MUNICIPIO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Cambria"/>
          <w:color w:val="000000"/>
          <w:kern w:val="28"/>
          <w:sz w:val="20"/>
          <w:szCs w:val="20"/>
          <w:lang w:val="es-ES" w:eastAsia="es-SV"/>
        </w:rPr>
        <w:t xml:space="preserve"> SESENTA Y NUEVE MIL SETECIENTOS NOVENTA Y OCHO 37/100 Dólares Americanos ($69,798.37)</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E7663C" w:rsidRPr="00064262" w:rsidRDefault="00E7663C" w:rsidP="00E7663C">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CINCO.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haber recibido una única oferta interesada en el Proceso de Licitación </w:t>
      </w:r>
      <w:proofErr w:type="spellStart"/>
      <w:r w:rsidRPr="00064262">
        <w:rPr>
          <w:rFonts w:ascii="Bookman Old Style" w:eastAsia="Times New Roman" w:hAnsi="Bookman Old Style" w:cs="Cambria"/>
          <w:color w:val="000000"/>
          <w:kern w:val="28"/>
          <w:sz w:val="20"/>
          <w:szCs w:val="20"/>
          <w:lang w:val="es-ES" w:eastAsia="es-SV"/>
        </w:rPr>
        <w:t>Publica</w:t>
      </w:r>
      <w:proofErr w:type="spellEnd"/>
      <w:r w:rsidRPr="00064262">
        <w:rPr>
          <w:rFonts w:ascii="Bookman Old Style" w:eastAsia="Times New Roman" w:hAnsi="Bookman Old Style" w:cs="Cambria"/>
          <w:color w:val="000000"/>
          <w:kern w:val="28"/>
          <w:sz w:val="20"/>
          <w:szCs w:val="20"/>
          <w:lang w:val="es-ES" w:eastAsia="es-SV"/>
        </w:rPr>
        <w:t xml:space="preserve"> denominado: “ASFALTO EN CALIENTE EN 2232 M2 Y OTRAS OBRAS EN CALLE PRINCIPAL DE COL. SANTA BEATRIZ 1, MUNICIPIO DE ARMENIA”, la que se menciona: Empresa TOBAR S.A DE C.V., por la Cantidad de: $55,499.87. La Comisión de Apertura y Evaluación de Ofertas por medio de informe recomiendan al Concejo Adjudicar a la Empresa TOBAR, S.A DE C.V., ya que cumple con todos los requisitos establecidos en las bases de licitación,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y dando cumplimento al </w:t>
      </w:r>
      <w:r w:rsidRPr="00064262">
        <w:rPr>
          <w:rFonts w:ascii="Bookman Old Style" w:eastAsia="Times New Roman" w:hAnsi="Bookman Old Style" w:cs="Cambria"/>
          <w:color w:val="000000"/>
          <w:kern w:val="28"/>
          <w:sz w:val="20"/>
          <w:szCs w:val="20"/>
          <w:lang w:val="es-ES" w:eastAsia="es-SV"/>
        </w:rPr>
        <w:t xml:space="preserve">Artículo Numero 63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xml:space="preserve">, que reza…. Si a la convocatoria de la licitación o del concurso público se presentaré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si la oferta cumpliere con los requisitos establecidos y estuviere acorde con los precios del mercado, se </w:t>
      </w:r>
      <w:proofErr w:type="gramStart"/>
      <w:r w:rsidRPr="00064262">
        <w:rPr>
          <w:rFonts w:ascii="Bookman Old Style" w:eastAsia="Times New Roman" w:hAnsi="Bookman Old Style" w:cs="Cambria"/>
          <w:color w:val="000000"/>
          <w:kern w:val="28"/>
          <w:sz w:val="20"/>
          <w:szCs w:val="20"/>
          <w:lang w:val="es-ES" w:eastAsia="es-SV"/>
        </w:rPr>
        <w:t>adjudicara</w:t>
      </w:r>
      <w:proofErr w:type="gramEnd"/>
      <w:r w:rsidRPr="00064262">
        <w:rPr>
          <w:rFonts w:ascii="Bookman Old Style" w:eastAsia="Times New Roman" w:hAnsi="Bookman Old Style" w:cs="Cambria"/>
          <w:color w:val="000000"/>
          <w:kern w:val="28"/>
          <w:sz w:val="20"/>
          <w:szCs w:val="20"/>
          <w:lang w:val="es-ES" w:eastAsia="es-SV"/>
        </w:rPr>
        <w:t xml:space="preserve"> a está la contratación de que se trate. En vista de lo anterior el Concejo por Unanimidad; ACUERDA: DAR la ADJUDICACION, a la Empresa TOBAR, S.A DE C.V., para la Ejecución del Proyecto: ASFALTO EN CALIENTE EN 2232 M2 Y OTRAS OBRAS EN CALLE PRINCIPAL DE COL. SANTA BEATRIZ 1, MUNICIPIO DE ARMENIA , cuya Oferta asciende a la Cantidad de: CINCUENTA Y CINCO MIL CUATROCIENTOS NOVENTA Y NUEVE 87/100 Dólares Americanos ($55,499.87), Así mismo se FACULTA al Señor Síndico Municipal Licenciado JHURAN EFRAIN OSORIO BARAHONA, para que en Nombre y Representación de la Municipalidad de Armenia, Departamento de Sonsonate, firme el Contrato de Servicio correspondiente con la Empresa antes mencionada.- Se AUTORIZA para erogar los fondos para publicar en periódico de mayor circulación la adjudicación cuando se declare firme, a los Administradores de Contrato u Orden de Compras, se les autoriza para que firmen el documento que corresponda, así mismo se Autoriza a la Tesorera Municipal para que realice los pagos correspondientes, al momento que sean requeridos.-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w:t>
      </w:r>
      <w:r w:rsidRPr="00064262">
        <w:rPr>
          <w:rFonts w:ascii="Cambria" w:eastAsia="Times New Roman" w:hAnsi="Cambria" w:cs="Cambria"/>
          <w:color w:val="000000"/>
          <w:kern w:val="28"/>
          <w:sz w:val="24"/>
          <w:szCs w:val="24"/>
          <w:lang w:eastAsia="es-SV"/>
        </w:rPr>
        <w:t xml:space="preserv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SEIS.-</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064262">
        <w:rPr>
          <w:rFonts w:ascii="Bookman Old Style" w:eastAsia="Times New Roman" w:hAnsi="Bookman Old Style" w:cs="Cambria"/>
          <w:color w:val="000000"/>
          <w:kern w:val="28"/>
          <w:sz w:val="20"/>
          <w:szCs w:val="20"/>
          <w:lang w:val="es-ES" w:eastAsia="es-SV"/>
        </w:rPr>
        <w:t>ASFALTO EN CALIENTE EN 2232 M2 Y OTRAS OBRAS EN CALLE PRINCIPAL DE COL. SANTA BEATRIZ 1, MUNICIPIO DE ARMENIA</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Cantidad máxima estimada a invertir es:</w:t>
      </w:r>
      <w:r w:rsidRPr="00064262">
        <w:rPr>
          <w:rFonts w:ascii="Bookman Old Style" w:eastAsia="Times New Roman" w:hAnsi="Bookman Old Style" w:cs="Cambria"/>
          <w:color w:val="000000"/>
          <w:kern w:val="28"/>
          <w:sz w:val="20"/>
          <w:szCs w:val="20"/>
          <w:lang w:val="es-ES" w:eastAsia="es-SV"/>
        </w:rPr>
        <w:t xml:space="preserve"> CINCUENTA Y CINCO MIL CUATROCIENTOS NOVENTA Y NUEVE 87/100 Dólares Americanos ($55,499.87)</w:t>
      </w:r>
      <w:r w:rsidRPr="00064262">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LICITACION PUBLICA, erogue los Fondos cuando sean requeridos para la Ejecución del Proyecto antes </w:t>
      </w:r>
      <w:r w:rsidRPr="00064262">
        <w:rPr>
          <w:rFonts w:ascii="Bookman Old Style" w:eastAsia="Times New Roman" w:hAnsi="Bookman Old Style" w:cs="Times New Roman"/>
          <w:color w:val="000000" w:themeColor="text1"/>
          <w:sz w:val="20"/>
          <w:szCs w:val="20"/>
          <w:lang w:val="es-ES" w:eastAsia="es-ES"/>
        </w:rPr>
        <w:lastRenderedPageBreak/>
        <w:t xml:space="preserve">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color w:val="000000" w:themeColor="text1"/>
          <w:sz w:val="20"/>
          <w:szCs w:val="20"/>
          <w:u w:val="single"/>
          <w:lang w:eastAsia="es-SV"/>
        </w:rPr>
        <w:t xml:space="preserve">ACUERDO NÚMERO SIETE.- </w:t>
      </w:r>
      <w:r w:rsidRPr="00064262">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064262">
        <w:rPr>
          <w:rFonts w:ascii="Bookman Old Style" w:eastAsia="Times New Roman" w:hAnsi="Bookman Old Style" w:cs="Times New Roman"/>
          <w:color w:val="000000" w:themeColor="text1"/>
          <w:sz w:val="20"/>
          <w:szCs w:val="20"/>
          <w:lang w:eastAsia="es-ES"/>
        </w:rPr>
        <w:t>HIPOTECARIO</w:t>
      </w:r>
      <w:r w:rsidRPr="00064262">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064262">
        <w:rPr>
          <w:rFonts w:ascii="Bookman Old Style" w:eastAsia="Times New Roman" w:hAnsi="Bookman Old Style" w:cs="Cambria"/>
          <w:color w:val="000000"/>
          <w:kern w:val="28"/>
          <w:sz w:val="20"/>
          <w:szCs w:val="20"/>
          <w:lang w:val="es-ES" w:eastAsia="es-SV"/>
        </w:rPr>
        <w:t xml:space="preserve">ASFALTO EN CALIENTE EN 2232 M2 Y OTRAS OBRAS EN CALLE PRINCIPAL DE COL. SANTA BEATRIZ 1, MUNICIPIO DE ARMENIA </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064262">
        <w:rPr>
          <w:rFonts w:ascii="Bookman Old Style" w:eastAsia="Times New Roman" w:hAnsi="Bookman Old Style" w:cs="Cambria"/>
          <w:color w:val="000000"/>
          <w:kern w:val="28"/>
          <w:sz w:val="20"/>
          <w:szCs w:val="20"/>
          <w:lang w:val="es-ES" w:eastAsia="es-SV"/>
        </w:rPr>
        <w:t xml:space="preserve"> CINCUENTA Y CINCO MIL CUATROCIENTOS NOVENTA Y NUEVE 87/100 Dólares Americanos ($55,499.87)</w:t>
      </w:r>
      <w:r w:rsidRPr="00064262">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E7663C" w:rsidRPr="00064262" w:rsidRDefault="00E7663C" w:rsidP="00E7663C">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Cambria"/>
          <w:b/>
          <w:bCs/>
          <w:color w:val="000000"/>
          <w:kern w:val="28"/>
          <w:sz w:val="20"/>
          <w:szCs w:val="20"/>
          <w:u w:val="single"/>
          <w:lang w:val="es-ES" w:eastAsia="es-SV"/>
        </w:rPr>
        <w:t xml:space="preserve">ACUERDO NUMERO OCHO.-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en vista de las ofertas presentas por el Jefe de la UACI de esta Alcaldía, ofertas dirigidas a la Contratación de Servicios Profesionales de dos Promotoras/es para el proyecto: PREVENCION DE LA VIOLENCIA Y ATENCION AL MEJORAMIENTO DE VIDA DE LA POBLACION EN CONDICIONES DE POBREZA EN LOS MUNICIPIOS PRIORIZADOS POR EL PLAN EL SALVADOR SEGURO; Personas naturales que asistieron a la entrevista con la Comisión de y Delegados del FISDL: 1) ESTER ELIZABETH PINEDA </w:t>
      </w:r>
      <w:proofErr w:type="spellStart"/>
      <w:r w:rsidRPr="00064262">
        <w:rPr>
          <w:rFonts w:ascii="Bookman Old Style" w:eastAsia="Times New Roman" w:hAnsi="Bookman Old Style" w:cs="Cambria"/>
          <w:color w:val="000000"/>
          <w:kern w:val="28"/>
          <w:sz w:val="20"/>
          <w:szCs w:val="20"/>
          <w:lang w:val="es-ES" w:eastAsia="es-SV"/>
        </w:rPr>
        <w:t>PINEDA</w:t>
      </w:r>
      <w:proofErr w:type="spellEnd"/>
      <w:r w:rsidRPr="00064262">
        <w:rPr>
          <w:rFonts w:ascii="Bookman Old Style" w:eastAsia="Times New Roman" w:hAnsi="Bookman Old Style" w:cs="Cambria"/>
          <w:color w:val="000000"/>
          <w:kern w:val="28"/>
          <w:sz w:val="20"/>
          <w:szCs w:val="20"/>
          <w:lang w:val="es-ES" w:eastAsia="es-SV"/>
        </w:rPr>
        <w:t xml:space="preserve"> 2) JULIA SANTOS ACEVEDO; 3) INGRID LORENA AGUILAR DE FLORES; 4) JONATHAN ALEXIS EVORA. Personas que cumplieron con las características requeridas para desempeñar el cargo de Promotores/as: 1) ESTER ELIZABETH PINEDA </w:t>
      </w:r>
      <w:proofErr w:type="spellStart"/>
      <w:r w:rsidRPr="00064262">
        <w:rPr>
          <w:rFonts w:ascii="Bookman Old Style" w:eastAsia="Times New Roman" w:hAnsi="Bookman Old Style" w:cs="Cambria"/>
          <w:color w:val="000000"/>
          <w:kern w:val="28"/>
          <w:sz w:val="20"/>
          <w:szCs w:val="20"/>
          <w:lang w:val="es-ES" w:eastAsia="es-SV"/>
        </w:rPr>
        <w:t>PINEDA</w:t>
      </w:r>
      <w:proofErr w:type="spellEnd"/>
      <w:r w:rsidRPr="00064262">
        <w:rPr>
          <w:rFonts w:ascii="Bookman Old Style" w:eastAsia="Times New Roman" w:hAnsi="Bookman Old Style" w:cs="Cambria"/>
          <w:color w:val="000000"/>
          <w:kern w:val="28"/>
          <w:sz w:val="20"/>
          <w:szCs w:val="20"/>
          <w:lang w:val="es-ES" w:eastAsia="es-SV"/>
        </w:rPr>
        <w:t xml:space="preserve">; 2) JULIA SANTOS ACEVEDO; 3) INGRID LORENA AQUILAR FLORES; la Comisión Evaluadora de Apertura y Evaluación de Ofertas por medio de informe recomiendan al Concejo Adjudicar a ESTER ELIZABETH PINEDA </w:t>
      </w:r>
      <w:proofErr w:type="spellStart"/>
      <w:r w:rsidRPr="00064262">
        <w:rPr>
          <w:rFonts w:ascii="Bookman Old Style" w:eastAsia="Times New Roman" w:hAnsi="Bookman Old Style" w:cs="Cambria"/>
          <w:color w:val="000000"/>
          <w:kern w:val="28"/>
          <w:sz w:val="20"/>
          <w:szCs w:val="20"/>
          <w:lang w:val="es-ES" w:eastAsia="es-SV"/>
        </w:rPr>
        <w:t>PINEDA</w:t>
      </w:r>
      <w:proofErr w:type="spellEnd"/>
      <w:r w:rsidRPr="00064262">
        <w:rPr>
          <w:rFonts w:ascii="Bookman Old Style" w:eastAsia="Times New Roman" w:hAnsi="Bookman Old Style" w:cs="Cambria"/>
          <w:color w:val="000000"/>
          <w:kern w:val="28"/>
          <w:sz w:val="20"/>
          <w:szCs w:val="20"/>
          <w:lang w:val="es-ES" w:eastAsia="es-SV"/>
        </w:rPr>
        <w:t xml:space="preserve"> y JULIA SANTOS ACEVEDO ya que ambas cumplen con todos los requisitos legales y solicitados para la ejecución del Proyecto antes mencionado; POR TANTO: </w:t>
      </w:r>
      <w:r w:rsidRPr="00064262">
        <w:rPr>
          <w:rFonts w:ascii="Bookman Old Style" w:eastAsia="Times New Roman" w:hAnsi="Bookman Old Style" w:cs="Cambria"/>
          <w:color w:val="000000"/>
          <w:kern w:val="28"/>
          <w:sz w:val="20"/>
          <w:szCs w:val="20"/>
          <w:lang w:eastAsia="es-SV"/>
        </w:rPr>
        <w:t xml:space="preserve">El Concejo, tomando en consideración el Informe en referencia y después de analizarlo detenidamente sobre su contenido, por Unanimidad </w:t>
      </w:r>
      <w:r w:rsidRPr="00064262">
        <w:rPr>
          <w:rFonts w:ascii="Bookman Old Style" w:eastAsia="Times New Roman" w:hAnsi="Bookman Old Style" w:cs="Cambria"/>
          <w:color w:val="000000"/>
          <w:kern w:val="28"/>
          <w:sz w:val="20"/>
          <w:szCs w:val="20"/>
          <w:lang w:val="es-ES" w:eastAsia="es-SV"/>
        </w:rPr>
        <w:t xml:space="preserve">ACUERDA: DE CONFORMIDAD con lo que establece el Artículo Numero 56, de La Ley de Adquisiciones y Contrataciones de la Administración Publica </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LACAP</w:t>
      </w:r>
      <w:r w:rsidRPr="00064262">
        <w:rPr>
          <w:rFonts w:ascii="Bookman Old Style" w:eastAsia="Times New Roman" w:hAnsi="Bookman Old Style" w:cs="Cambria"/>
          <w:color w:val="000000"/>
          <w:kern w:val="28"/>
          <w:sz w:val="20"/>
          <w:szCs w:val="20"/>
          <w:lang w:eastAsia="es-SV"/>
        </w:rPr>
        <w:t>”</w:t>
      </w:r>
      <w:r w:rsidRPr="00064262">
        <w:rPr>
          <w:rFonts w:ascii="Bookman Old Style" w:eastAsia="Times New Roman" w:hAnsi="Bookman Old Style" w:cs="Cambria"/>
          <w:color w:val="000000"/>
          <w:kern w:val="28"/>
          <w:sz w:val="20"/>
          <w:szCs w:val="20"/>
          <w:lang w:val="es-ES" w:eastAsia="es-SV"/>
        </w:rPr>
        <w:t xml:space="preserve">, DAR la ADJUDICACION, a las Señoras: ESTER ELIZABETH PINEDA </w:t>
      </w:r>
      <w:proofErr w:type="spellStart"/>
      <w:r w:rsidRPr="00064262">
        <w:rPr>
          <w:rFonts w:ascii="Bookman Old Style" w:eastAsia="Times New Roman" w:hAnsi="Bookman Old Style" w:cs="Cambria"/>
          <w:color w:val="000000"/>
          <w:kern w:val="28"/>
          <w:sz w:val="20"/>
          <w:szCs w:val="20"/>
          <w:lang w:val="es-ES" w:eastAsia="es-SV"/>
        </w:rPr>
        <w:t>PINEDA</w:t>
      </w:r>
      <w:proofErr w:type="spellEnd"/>
      <w:r w:rsidRPr="00064262">
        <w:rPr>
          <w:rFonts w:ascii="Bookman Old Style" w:eastAsia="Times New Roman" w:hAnsi="Bookman Old Style" w:cs="Cambria"/>
          <w:color w:val="000000"/>
          <w:kern w:val="28"/>
          <w:sz w:val="20"/>
          <w:szCs w:val="20"/>
          <w:lang w:val="es-ES" w:eastAsia="es-SV"/>
        </w:rPr>
        <w:t xml:space="preserve"> y JULIA SANTOS ACEVEDO; para los Servicios Profesionales en concepto de PROMOTORAS para el proyecto: PREVENCION DE LA VIOLENCIA Y ATENCION AL MEJORAMIENTO DE VIDA DE LA POBLACION EN CONDICIONES DE POBREZA EN LOS MUNICIPIOS PRIORIZADOS POR EL PLAN EL SALVADOR SEGURO; Proyecto que inicia el 2 de Mayo del presente año, y tendrá vigencia de 12 meses, por un monto de: DIEZ MIL OCHOCIENTOS 00/100 DOLARES AMERICANOS, valor que se dividirá entre las 2 Promotoras correspondiente a $5,400.00, ($450.00 por mes cada una).-Así mismo se FACULTA al Señor Síndico Municipal Licenciado JHURAN EFRAIN OSORIO BARAHONA, para que en Nombre y Representación de la Municipalidad de Armenia, Departamento de Sonsonate, firme el Contrato de Servicio correspondiente con las Señoras antes mencionadas- así mismo se Autoriza a la Tesorera Municipal para que realice los pagos correspondientes, al momento que sean requeridos los cuales serán financiados con fondos de AGENCIA ANDALUZA DE COOPERACION INTERNACIONAL PARA EL DESARROLLO, coordinado con el FISDL a través del Programa PEES.-</w:t>
      </w:r>
      <w:r w:rsidRPr="00064262">
        <w:rPr>
          <w:rFonts w:ascii="Bookman Old Style" w:eastAsia="Times New Roman" w:hAnsi="Bookman Old Style" w:cs="Cambria"/>
          <w:color w:val="000000"/>
          <w:kern w:val="28"/>
          <w:sz w:val="20"/>
          <w:szCs w:val="20"/>
          <w:lang w:eastAsia="es-SV"/>
        </w:rPr>
        <w:t xml:space="preserve"> Por lo anterior </w:t>
      </w:r>
      <w:proofErr w:type="spellStart"/>
      <w:r w:rsidRPr="00064262">
        <w:rPr>
          <w:rFonts w:ascii="Bookman Old Style" w:eastAsia="Times New Roman" w:hAnsi="Bookman Old Style" w:cs="Cambria"/>
          <w:color w:val="000000"/>
          <w:kern w:val="28"/>
          <w:sz w:val="20"/>
          <w:szCs w:val="20"/>
          <w:lang w:eastAsia="es-SV"/>
        </w:rPr>
        <w:t>Dése</w:t>
      </w:r>
      <w:proofErr w:type="spellEnd"/>
      <w:r w:rsidRPr="00064262">
        <w:rPr>
          <w:rFonts w:ascii="Bookman Old Style" w:eastAsia="Times New Roman" w:hAnsi="Bookman Old Style" w:cs="Cambria"/>
          <w:color w:val="000000"/>
          <w:kern w:val="28"/>
          <w:sz w:val="20"/>
          <w:szCs w:val="20"/>
          <w:lang w:eastAsia="es-SV"/>
        </w:rPr>
        <w:t xml:space="preserve"> Certificación del presente Acuerdo a la UACI de ésta Alcaldía, para los efectos legales consiguientes.- Certifíquese y Comuníquese. </w:t>
      </w:r>
    </w:p>
    <w:p w:rsidR="00E7663C" w:rsidRPr="00064262" w:rsidRDefault="00E7663C" w:rsidP="00E7663C">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eastAsia="es-SV"/>
        </w:rPr>
      </w:pPr>
      <w:r w:rsidRPr="00064262">
        <w:rPr>
          <w:rFonts w:ascii="Bookman Old Style" w:eastAsia="Times New Roman" w:hAnsi="Bookman Old Style" w:cs="Cambria"/>
          <w:b/>
          <w:bCs/>
          <w:color w:val="000000"/>
          <w:kern w:val="28"/>
          <w:sz w:val="20"/>
          <w:szCs w:val="20"/>
          <w:u w:val="single"/>
          <w:lang w:val="es-ES" w:eastAsia="es-SV"/>
        </w:rPr>
        <w:lastRenderedPageBreak/>
        <w:t xml:space="preserve">ACUERDO NUMERO NUEVE.-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ACUERDA: PRIORIZAR la construcción de paso peatonal sobre rio San Eugenio en Colonia San Damián de ésta Ciudad, </w:t>
      </w:r>
      <w:r w:rsidRPr="00064262">
        <w:rPr>
          <w:rFonts w:ascii="Bookman Old Style" w:eastAsia="Times New Roman" w:hAnsi="Bookman Old Style" w:cs="Times New Roman"/>
          <w:color w:val="000000"/>
          <w:sz w:val="20"/>
          <w:szCs w:val="20"/>
          <w:lang w:val="es-ES" w:eastAsia="es-ES"/>
        </w:rPr>
        <w:t xml:space="preserve">Se AUTORIZA a la UACI, para la Formulación del Perfil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DIEZ</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a la Solicitud presentada por residentes del Cantón Azacualpa zona 2 de ésta Jurisdicción, quienes solicitan la reparación de la Calle que conduce al Caserío al Aguacate del cantón antes mencionado, por encontrarse en mal estado, solicitado dicha reparación para beneficio de todos los habitantes y personas que transitan y en la zona; POR TANTO: El Concejo, somete a discusión lo que antecede y después de analizar detenidamente en Consecuencia por Unanimidad, ACUERDA: PRIORIZAR  la Reparación  de Calle que conduce al Caserío al Aguacate, del Cantón Azacualpa de ésta Jurisdicción.- </w:t>
      </w:r>
      <w:r w:rsidRPr="00064262">
        <w:rPr>
          <w:rFonts w:ascii="Bookman Old Style" w:eastAsia="Times New Roman" w:hAnsi="Bookman Old Style" w:cs="Times New Roman"/>
          <w:color w:val="000000"/>
          <w:sz w:val="20"/>
          <w:szCs w:val="20"/>
          <w:lang w:val="es-ES" w:eastAsia="es-ES"/>
        </w:rPr>
        <w:t xml:space="preserve">Se AUTORIZA a la UACI, para la Formulación de Carpeta o Perfil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w:t>
      </w:r>
    </w:p>
    <w:p w:rsidR="00E7663C" w:rsidRPr="00064262" w:rsidRDefault="00E7663C" w:rsidP="00E7663C">
      <w:pPr>
        <w:spacing w:after="0" w:line="240" w:lineRule="auto"/>
        <w:jc w:val="both"/>
        <w:rPr>
          <w:rFonts w:ascii="Bookman Old Style" w:hAnsi="Bookman Old Style"/>
          <w:sz w:val="20"/>
          <w:szCs w:val="20"/>
        </w:rPr>
      </w:pPr>
      <w:r w:rsidRPr="00064262">
        <w:rPr>
          <w:rFonts w:ascii="Bookman Old Style" w:eastAsia="Times New Roman" w:hAnsi="Bookman Old Style" w:cs="Times New Roman"/>
          <w:b/>
          <w:color w:val="000000" w:themeColor="text1"/>
          <w:sz w:val="20"/>
          <w:szCs w:val="20"/>
          <w:u w:val="single"/>
          <w:lang w:eastAsia="es-SV"/>
        </w:rPr>
        <w:t>ACUERDO NUMERO ONCE A</w:t>
      </w:r>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a los informes presentados por </w:t>
      </w:r>
      <w:r w:rsidRPr="00064262">
        <w:rPr>
          <w:rFonts w:ascii="Bookman Old Style" w:hAnsi="Bookman Old Style"/>
          <w:sz w:val="20"/>
          <w:szCs w:val="20"/>
        </w:rPr>
        <w:t xml:space="preserve">diferentes dependencias Municipales, quienes manifiestan el ineficiente desempeño del Señor Erick Oswaldo Batres Hernández, quien labora en esta Municipalidad con el cargo de Electricista, manifestado el incumplimiento a sus funciones, llegadas tardes, no presentarse a trabajar ni acatar órdenes de sus superiores. El Señor Batres Hernández ha venido cometiendo las mismas faltas de manera constante, anteriormente fue suspendido por cinco días sin goce de salario, ya que no comprobó ni justifico el incumplimiento a sus funciones laborales; al solicitar informe del reloj marcado pudimos comprobar que desde el mes de enero hasta la fecha no ha realizado ninguna marcación de entrada a la jornada laboral, solo de salida. Ante tal situación se puede comprobar que la actitud del Empleado Municipal no va dirigida a ningún cambio positivo y de respeto a su lugar de trabajo, al contrario con sus actitudes </w:t>
      </w:r>
      <w:proofErr w:type="gramStart"/>
      <w:r w:rsidRPr="00064262">
        <w:rPr>
          <w:rFonts w:ascii="Bookman Old Style" w:hAnsi="Bookman Old Style"/>
          <w:sz w:val="20"/>
          <w:szCs w:val="20"/>
        </w:rPr>
        <w:t>demuestra  la</w:t>
      </w:r>
      <w:proofErr w:type="gramEnd"/>
      <w:r w:rsidRPr="00064262">
        <w:rPr>
          <w:rFonts w:ascii="Bookman Old Style" w:hAnsi="Bookman Old Style"/>
          <w:sz w:val="20"/>
          <w:szCs w:val="20"/>
        </w:rPr>
        <w:t xml:space="preserve"> falta de interés en corregir su comportamiento. Los miembros de la Comisión de la Carrera Administrativa Municipal, ya se reunieron en diferentes ocasiones con el Señor Batres, haciendo ver de todas las faltas que se le atribuyen,  ya que todo informe presentado a esta autoridad es remitido a la Comisión para su conocimiento; ante tal situación el Concejo Municipal por Unanimidad ACUERDA: Que el Señor ERICK OSWALDO BATRES HERNANDEZ,  con previo aviso de la Secretaria Municipal, se presente en la próxima reunión de Concejo Municipal, para que explique y justifique legalmente las faltas atribuidas antes mencionadas.- </w:t>
      </w:r>
    </w:p>
    <w:p w:rsidR="00E7663C" w:rsidRPr="00064262" w:rsidRDefault="00E7663C" w:rsidP="00E7663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Calibri" w:hAnsi="Bookman Old Style" w:cs="Times New Roman"/>
          <w:b/>
          <w:color w:val="000000"/>
          <w:sz w:val="20"/>
          <w:szCs w:val="20"/>
          <w:u w:val="single"/>
        </w:rPr>
        <w:t xml:space="preserve">ACUERDO NUMERO ONCE B.-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ACUERDA: CONTRATAR al Señor JOSE NICOLAS NAVAS ERAZO, portador de su Documento Único de Identidad Número  </w:t>
      </w:r>
      <w:r>
        <w:rPr>
          <w:rFonts w:ascii="Bookman Old Style" w:eastAsia="Times New Roman" w:hAnsi="Bookman Old Style" w:cs="Times New Roman"/>
          <w:sz w:val="20"/>
          <w:szCs w:val="20"/>
          <w:lang w:val="es-ES" w:eastAsia="es-ES"/>
        </w:rPr>
        <w:t>XXXXXX</w:t>
      </w:r>
      <w:r w:rsidRPr="00064262">
        <w:rPr>
          <w:rFonts w:ascii="Bookman Old Style" w:eastAsia="Times New Roman" w:hAnsi="Bookman Old Style" w:cs="Times New Roman"/>
          <w:sz w:val="20"/>
          <w:szCs w:val="20"/>
          <w:lang w:val="es-ES" w:eastAsia="es-ES"/>
        </w:rPr>
        <w:t xml:space="preserve">, con Tarjeta de Identificación Tributaria </w:t>
      </w:r>
      <w:proofErr w:type="spellStart"/>
      <w:r w:rsidRPr="00064262">
        <w:rPr>
          <w:rFonts w:ascii="Bookman Old Style" w:eastAsia="Times New Roman" w:hAnsi="Bookman Old Style" w:cs="Times New Roman"/>
          <w:sz w:val="20"/>
          <w:szCs w:val="20"/>
          <w:lang w:val="es-ES" w:eastAsia="es-ES"/>
        </w:rPr>
        <w:t>Número</w:t>
      </w:r>
      <w:r>
        <w:rPr>
          <w:rFonts w:ascii="Bookman Old Style" w:eastAsia="Times New Roman" w:hAnsi="Bookman Old Style" w:cs="Times New Roman"/>
          <w:sz w:val="20"/>
          <w:szCs w:val="20"/>
          <w:lang w:val="es-ES" w:eastAsia="es-ES"/>
        </w:rPr>
        <w:t>XXXXXXXXXXXX</w:t>
      </w:r>
      <w:proofErr w:type="spellEnd"/>
      <w:r w:rsidRPr="00064262">
        <w:rPr>
          <w:rFonts w:ascii="Bookman Old Style" w:eastAsia="Times New Roman" w:hAnsi="Bookman Old Style" w:cs="Times New Roman"/>
          <w:sz w:val="20"/>
          <w:szCs w:val="20"/>
          <w:lang w:val="es-ES" w:eastAsia="es-ES"/>
        </w:rPr>
        <w:t xml:space="preserve">, en Concepto de </w:t>
      </w:r>
      <w:r w:rsidRPr="00064262">
        <w:rPr>
          <w:rFonts w:ascii="Bookman Old Style" w:eastAsia="Times New Roman" w:hAnsi="Bookman Old Style" w:cs="Times New Roman"/>
          <w:sz w:val="20"/>
          <w:szCs w:val="20"/>
          <w:lang w:eastAsia="es-ES"/>
        </w:rPr>
        <w:t>“</w:t>
      </w:r>
      <w:r w:rsidRPr="00064262">
        <w:rPr>
          <w:rFonts w:ascii="Bookman Old Style" w:eastAsia="Times New Roman" w:hAnsi="Bookman Old Style" w:cs="Times New Roman"/>
          <w:color w:val="000000"/>
          <w:sz w:val="20"/>
          <w:szCs w:val="20"/>
          <w:lang w:eastAsia="es-SV"/>
        </w:rPr>
        <w:t>PRESTACION DE SERVICIOS PROFESIONALES EN ACTUALIZACION DE PROCESOS CONTABLES, PRESUPUESTO Y TESORERIA DE ESTA ALCALDIA, EN EL SISTEMA SAFIM DEL MINISTERIO DE HACIENDA</w:t>
      </w:r>
      <w:r w:rsidRPr="00064262">
        <w:rPr>
          <w:rFonts w:ascii="Bookman Old Style" w:eastAsia="Times New Roman" w:hAnsi="Bookman Old Style" w:cs="Times New Roman"/>
          <w:sz w:val="20"/>
          <w:szCs w:val="20"/>
          <w:lang w:val="es-ES" w:eastAsia="es-ES"/>
        </w:rPr>
        <w:t xml:space="preserve">”, Contrato celebrado a partir del 1 al 31 de MAYO del presente año, por la Cantidad de: QUINIENTOS CINCUENTA Y CINCO 00/100 DOLARES AMERICANOS ($555.00); así mismo se establece que se les entregará en concepto de anticipo para este mes el porcentaje del 30% del salario correspondiente. </w:t>
      </w:r>
      <w:proofErr w:type="gramStart"/>
      <w:r w:rsidRPr="00064262">
        <w:rPr>
          <w:rFonts w:ascii="Bookman Old Style" w:eastAsia="Times New Roman" w:hAnsi="Bookman Old Style" w:cs="Times New Roman"/>
          <w:sz w:val="20"/>
          <w:szCs w:val="20"/>
          <w:lang w:val="es-ES" w:eastAsia="es-ES"/>
        </w:rPr>
        <w:t>Consecuentemente  se</w:t>
      </w:r>
      <w:proofErr w:type="gramEnd"/>
      <w:r w:rsidRPr="00064262">
        <w:rPr>
          <w:rFonts w:ascii="Bookman Old Style" w:eastAsia="Times New Roman" w:hAnsi="Bookman Old Style" w:cs="Times New Roman"/>
          <w:sz w:val="20"/>
          <w:szCs w:val="20"/>
          <w:lang w:val="es-ES" w:eastAsia="es-ES"/>
        </w:rPr>
        <w:t xml:space="preserve"> AUTORIZA a la Sección de la Tesorería Municipal para que realice el pago a la Persona Nombrada, con cargo a la asignación Presupuestaria respectiva.- Por lo anterior se FACULTA al Señor Síndico Licenciado JHURAN EFRAIN OSORIO BARAHONA, para que en Nombre y Representación de la Municipalidad de Armenia, Departamento de Sonsonate, firme el Contrato Administrativo de Servicios con el Señor Nombrado, para los efectos legales consiguientes.- Certifíquese y Comuníquese.-</w:t>
      </w:r>
    </w:p>
    <w:p w:rsidR="00E7663C" w:rsidRPr="00064262" w:rsidRDefault="00E7663C" w:rsidP="00E7663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Calibri" w:hAnsi="Bookman Old Style" w:cs="Times New Roman"/>
          <w:b/>
          <w:color w:val="000000"/>
          <w:sz w:val="20"/>
          <w:szCs w:val="20"/>
          <w:u w:val="single"/>
        </w:rPr>
        <w:lastRenderedPageBreak/>
        <w:t xml:space="preserve">ACUERDO NUMERO DOCE.-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ACUERDA: CONTRATAR al Señor ERICK EDUARDO SALAZAR TORRES, portador de su Documento Único de Identidad Número  </w:t>
      </w:r>
      <w:r>
        <w:rPr>
          <w:rFonts w:ascii="Bookman Old Style" w:eastAsia="Times New Roman" w:hAnsi="Bookman Old Style" w:cs="Times New Roman"/>
          <w:sz w:val="20"/>
          <w:szCs w:val="20"/>
          <w:lang w:val="es-ES" w:eastAsia="es-ES"/>
        </w:rPr>
        <w:t>XXXXXX</w:t>
      </w:r>
      <w:r w:rsidRPr="00064262">
        <w:rPr>
          <w:rFonts w:ascii="Bookman Old Style" w:eastAsia="Times New Roman" w:hAnsi="Bookman Old Style" w:cs="Times New Roman"/>
          <w:sz w:val="20"/>
          <w:szCs w:val="20"/>
          <w:lang w:val="es-ES" w:eastAsia="es-ES"/>
        </w:rPr>
        <w:t xml:space="preserve">, con Tarjeta de Identificación Tributaria Número </w:t>
      </w:r>
      <w:r>
        <w:rPr>
          <w:rFonts w:ascii="Bookman Old Style" w:eastAsia="Times New Roman" w:hAnsi="Bookman Old Style" w:cs="Times New Roman"/>
          <w:sz w:val="20"/>
          <w:szCs w:val="20"/>
          <w:lang w:val="es-ES" w:eastAsia="es-ES"/>
        </w:rPr>
        <w:t>XXXXXXXXX</w:t>
      </w:r>
      <w:r w:rsidRPr="00064262">
        <w:rPr>
          <w:rFonts w:ascii="Bookman Old Style" w:eastAsia="Times New Roman" w:hAnsi="Bookman Old Style" w:cs="Times New Roman"/>
          <w:sz w:val="20"/>
          <w:szCs w:val="20"/>
          <w:lang w:val="es-ES" w:eastAsia="es-ES"/>
        </w:rPr>
        <w:t xml:space="preserve">, en Concepto de </w:t>
      </w:r>
      <w:r w:rsidRPr="00064262">
        <w:rPr>
          <w:rFonts w:ascii="Bookman Old Style" w:eastAsia="Times New Roman" w:hAnsi="Bookman Old Style" w:cs="Times New Roman"/>
          <w:sz w:val="20"/>
          <w:szCs w:val="20"/>
          <w:lang w:eastAsia="es-ES"/>
        </w:rPr>
        <w:t>“</w:t>
      </w:r>
      <w:r w:rsidRPr="00064262">
        <w:rPr>
          <w:rFonts w:ascii="Bookman Old Style" w:eastAsia="Times New Roman" w:hAnsi="Bookman Old Style" w:cs="Times New Roman"/>
          <w:color w:val="000000"/>
          <w:sz w:val="20"/>
          <w:szCs w:val="20"/>
          <w:lang w:eastAsia="es-SV"/>
        </w:rPr>
        <w:t>PRESTACION DE SERVICIOS PROFESIONALES EN ACTUALIZACION DE PROCESOS CONTABLES, PRESUPUESTO Y TESORERIA EN EL SISTEMA SAFIM DEL MINISTERIO DE HACIENDA</w:t>
      </w:r>
      <w:r w:rsidRPr="00064262">
        <w:rPr>
          <w:rFonts w:ascii="Bookman Old Style" w:eastAsia="Times New Roman" w:hAnsi="Bookman Old Style" w:cs="Times New Roman"/>
          <w:sz w:val="20"/>
          <w:szCs w:val="20"/>
          <w:lang w:val="es-ES" w:eastAsia="es-ES"/>
        </w:rPr>
        <w:t>”, Contrato celebrado a partir del 1 al 31 de MAYO del presente año, por la Cantidad de: QUINIENTOS CINCUENTA Y CINCO 00/100 DOLARES AMERICANOS ($555.00); así mismo se establece que se les entregará en concepto de anticipo para este mes el porcentaje del 30% del salario correspondiente.- Consecuentemente  se AUTORIZA a la Sección de la Tesorería Municipal para que realice el pago a la Persona Nombrada, con cargo a la asignación Presupuestaria respectiva.- Por lo anterior se FACULTA al Señor Síndico Licenciado JHURAN EFRAIN OSORIO BARAHONA, para que en Nombre y Representación de la Municipalidad de Armenia, Departamento de Sonsonate, firme el Contrato Administrativo de Servicios con el Señor Nombrado, para los efectos legales consiguientes.- Certifíquese y Comuníquese.-</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color w:val="000000" w:themeColor="text1"/>
          <w:sz w:val="20"/>
          <w:szCs w:val="20"/>
          <w:u w:val="single"/>
          <w:lang w:val="es-ES" w:eastAsia="es-ES"/>
        </w:rPr>
        <w:t>TRECE</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 que se detallan a continuación:</w:t>
      </w:r>
    </w:p>
    <w:p w:rsidR="00E7663C" w:rsidRPr="00064262" w:rsidRDefault="00E7663C" w:rsidP="00E7663C">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$2.26 Dólares Americanos, para cancelar factura No. 180228626 al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E7663C" w:rsidRPr="00064262" w:rsidRDefault="00E7663C" w:rsidP="00E7663C">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$2.26 Dólares Americanos, para cancelar factura No. 180228630 al Banco Pro </w:t>
      </w:r>
      <w:proofErr w:type="spellStart"/>
      <w:r w:rsidRPr="00064262">
        <w:rPr>
          <w:rFonts w:ascii="Bookman Old Style" w:eastAsia="Times New Roman" w:hAnsi="Bookman Old Style" w:cs="Times New Roman"/>
          <w:color w:val="000000" w:themeColor="text1"/>
          <w:sz w:val="20"/>
          <w:szCs w:val="20"/>
          <w:lang w:val="es-ES" w:eastAsia="es-ES"/>
        </w:rPr>
        <w:t>Crédit</w:t>
      </w:r>
      <w:proofErr w:type="spellEnd"/>
      <w:r w:rsidRPr="00064262">
        <w:rPr>
          <w:rFonts w:ascii="Bookman Old Style" w:eastAsia="Times New Roman" w:hAnsi="Bookman Old Style" w:cs="Times New Roman"/>
          <w:color w:val="000000" w:themeColor="text1"/>
          <w:sz w:val="20"/>
          <w:szCs w:val="20"/>
          <w:lang w:val="es-ES" w:eastAsia="es-ES"/>
        </w:rPr>
        <w:t>, S.A., valor que corresponde a comisión por certificación de cheque.</w:t>
      </w:r>
    </w:p>
    <w:p w:rsidR="00E7663C" w:rsidRPr="00064262" w:rsidRDefault="00E7663C" w:rsidP="00E7663C">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$150.00 Dólares Americanos, para cancelar recibo al Señor Manuel Rodolfo Flores, valor que corresponde al pago por 15 días laborados a razón de $10.00 diarios, correspondiente del 16 al 30 de abril del presente año, como vigilante en cascada del Desvió de esta Ciudad.</w:t>
      </w:r>
    </w:p>
    <w:p w:rsidR="00E7663C" w:rsidRPr="00064262" w:rsidRDefault="00E7663C" w:rsidP="00E7663C">
      <w:pPr>
        <w:numPr>
          <w:ilvl w:val="0"/>
          <w:numId w:val="2"/>
        </w:num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$430.00 Dólares Americanos, para cancelar planilla de 3 trabajadores que laboran en diferentes actividades que la Municipalidad realiza como vigilancia en Bosque Municipal San Eugenio, trabajos en vivero de cacao y otros del municipio, correspondiente del 16 al 30 de abril de 2019.</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b/>
          <w:color w:val="000000" w:themeColor="text1"/>
          <w:sz w:val="20"/>
          <w:szCs w:val="20"/>
          <w:u w:val="single"/>
          <w:lang w:val="es-US" w:eastAsia="es-ES"/>
        </w:rPr>
      </w:pPr>
    </w:p>
    <w:p w:rsidR="00E7663C" w:rsidRPr="00064262" w:rsidRDefault="00E7663C" w:rsidP="00E7663C">
      <w:pPr>
        <w:spacing w:after="0" w:line="240" w:lineRule="auto"/>
        <w:jc w:val="both"/>
        <w:rPr>
          <w:rFonts w:ascii="Bookman Old Style" w:eastAsia="Times New Roman" w:hAnsi="Bookman Old Style" w:cs="Times New Roman"/>
          <w:b/>
          <w:color w:val="000000" w:themeColor="text1"/>
          <w:sz w:val="20"/>
          <w:szCs w:val="20"/>
          <w:u w:val="single"/>
          <w:lang w:val="es-U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US" w:eastAsia="es-ES"/>
        </w:rPr>
      </w:pPr>
    </w:p>
    <w:p w:rsidR="00E7663C" w:rsidRPr="00064262" w:rsidRDefault="00E7663C" w:rsidP="00E7663C">
      <w:pPr>
        <w:spacing w:after="0" w:line="240" w:lineRule="auto"/>
        <w:jc w:val="center"/>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center"/>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E7663C" w:rsidRPr="00064262" w:rsidRDefault="00E7663C" w:rsidP="00E7663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E7663C" w:rsidRPr="00064262" w:rsidRDefault="00E7663C" w:rsidP="00E7663C">
      <w:pPr>
        <w:spacing w:after="0" w:line="240" w:lineRule="auto"/>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E7663C" w:rsidRPr="00064262" w:rsidRDefault="00E7663C" w:rsidP="00E7663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E7663C" w:rsidRDefault="00E7663C" w:rsidP="00E7663C"/>
    <w:p w:rsidR="00865DA8" w:rsidRDefault="00865DA8"/>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847"/>
    <w:multiLevelType w:val="hybridMultilevel"/>
    <w:tmpl w:val="4524F6F6"/>
    <w:lvl w:ilvl="0" w:tplc="050CED6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6209324F"/>
    <w:multiLevelType w:val="hybridMultilevel"/>
    <w:tmpl w:val="04D25FD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3C"/>
    <w:rsid w:val="000E1721"/>
    <w:rsid w:val="00865DA8"/>
    <w:rsid w:val="00D3548A"/>
    <w:rsid w:val="00E766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2E8E"/>
  <w15:chartTrackingRefBased/>
  <w15:docId w15:val="{217D04C7-C287-4DB6-9EF4-6274CD41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63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4487</Words>
  <Characters>24680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2019-10-09T19:28:00Z</dcterms:created>
  <dcterms:modified xsi:type="dcterms:W3CDTF">2019-10-09T19:35:00Z</dcterms:modified>
</cp:coreProperties>
</file>