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113" w:rsidRPr="00B032A1" w:rsidRDefault="00B77113" w:rsidP="00B77113">
      <w:pPr>
        <w:jc w:val="both"/>
        <w:rPr>
          <w:rFonts w:ascii="Bookman Old Style" w:hAnsi="Bookman Old Style"/>
          <w:b/>
          <w:bCs/>
          <w:color w:val="0070C0"/>
          <w:sz w:val="20"/>
          <w:szCs w:val="20"/>
          <w:u w:val="single"/>
          <w:lang w:val="es-ES" w:eastAsia="es-ES"/>
        </w:rPr>
      </w:pPr>
      <w:r w:rsidRPr="00B032A1">
        <w:rPr>
          <w:rFonts w:ascii="Bookman Old Style" w:hAnsi="Bookman Old Style"/>
          <w:b/>
          <w:bCs/>
          <w:color w:val="0070C0"/>
          <w:sz w:val="20"/>
          <w:szCs w:val="20"/>
          <w:u w:val="single"/>
          <w:lang w:val="es-ES" w:eastAsia="es-ES"/>
        </w:rPr>
        <w:t xml:space="preserve">ACTA MUNICIPAL NÚMERO CUATRO.- </w:t>
      </w:r>
      <w:r w:rsidRPr="00B032A1">
        <w:rPr>
          <w:rFonts w:ascii="Bookman Old Style" w:hAnsi="Bookman Old Style"/>
          <w:b/>
          <w:bCs/>
          <w:color w:val="0070C0"/>
          <w:sz w:val="20"/>
          <w:szCs w:val="20"/>
          <w:lang w:val="es-ES" w:eastAsia="es-ES"/>
        </w:rPr>
        <w:t xml:space="preserve">Sesión Extraordinaria Celebrada por El Concejo Municipal de la Ciudad de Armenia, Departamento de Sonsonate, a las QUINCE, horas del día VIERNES TRES del mes de FEBRERO del año dos mil diecisiete.-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B032A1">
        <w:rPr>
          <w:rFonts w:ascii="Bookman Old Style" w:hAnsi="Bookman Old Style"/>
          <w:b/>
          <w:bCs/>
          <w:color w:val="0070C0"/>
          <w:sz w:val="20"/>
          <w:szCs w:val="20"/>
          <w:lang w:val="es-ES" w:eastAsia="es-ES"/>
        </w:rPr>
        <w:t>Erdulfo</w:t>
      </w:r>
      <w:proofErr w:type="spellEnd"/>
      <w:r w:rsidRPr="00B032A1">
        <w:rPr>
          <w:rFonts w:ascii="Bookman Old Style" w:hAnsi="Bookman Old Style"/>
          <w:b/>
          <w:bCs/>
          <w:color w:val="0070C0"/>
          <w:sz w:val="20"/>
          <w:szCs w:val="20"/>
          <w:lang w:val="es-ES" w:eastAsia="es-ES"/>
        </w:rPr>
        <w:t xml:space="preserve"> Torres Melgar, Señor Héctor Manuel Aquino Guardado, Señor Carlos Roberto Polanco Orellana, Licenciado </w:t>
      </w:r>
      <w:proofErr w:type="spellStart"/>
      <w:r w:rsidRPr="00B032A1">
        <w:rPr>
          <w:rFonts w:ascii="Bookman Old Style" w:hAnsi="Bookman Old Style"/>
          <w:b/>
          <w:bCs/>
          <w:color w:val="0070C0"/>
          <w:sz w:val="20"/>
          <w:szCs w:val="20"/>
          <w:lang w:val="es-ES" w:eastAsia="es-ES"/>
        </w:rPr>
        <w:t>Jhuran</w:t>
      </w:r>
      <w:proofErr w:type="spellEnd"/>
      <w:r w:rsidRPr="00B032A1">
        <w:rPr>
          <w:rFonts w:ascii="Bookman Old Style" w:hAnsi="Bookman Old Style"/>
          <w:b/>
          <w:bCs/>
          <w:color w:val="0070C0"/>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B032A1">
        <w:rPr>
          <w:rFonts w:ascii="Bookman Old Style" w:hAnsi="Bookman Old Style"/>
          <w:b/>
          <w:bCs/>
          <w:color w:val="0070C0"/>
          <w:sz w:val="20"/>
          <w:szCs w:val="20"/>
          <w:lang w:val="es-ES" w:eastAsia="es-ES"/>
        </w:rPr>
        <w:t>Beltranena</w:t>
      </w:r>
      <w:proofErr w:type="spellEnd"/>
      <w:r w:rsidRPr="00B032A1">
        <w:rPr>
          <w:rFonts w:ascii="Bookman Old Style" w:hAnsi="Bookman Old Style"/>
          <w:b/>
          <w:bCs/>
          <w:color w:val="0070C0"/>
          <w:sz w:val="20"/>
          <w:szCs w:val="20"/>
          <w:lang w:val="es-ES" w:eastAsia="es-ES"/>
        </w:rPr>
        <w:t xml:space="preserve"> de Mancía, y de la Secretaria de actuaciones Licenciada </w:t>
      </w:r>
      <w:proofErr w:type="spellStart"/>
      <w:r w:rsidRPr="00B032A1">
        <w:rPr>
          <w:rFonts w:ascii="Bookman Old Style" w:hAnsi="Bookman Old Style"/>
          <w:b/>
          <w:bCs/>
          <w:color w:val="0070C0"/>
          <w:sz w:val="20"/>
          <w:szCs w:val="20"/>
          <w:lang w:val="es-ES" w:eastAsia="es-ES"/>
        </w:rPr>
        <w:t>Yasmin</w:t>
      </w:r>
      <w:proofErr w:type="spellEnd"/>
      <w:r w:rsidRPr="00B032A1">
        <w:rPr>
          <w:rFonts w:ascii="Bookman Old Style" w:hAnsi="Bookman Old Style"/>
          <w:b/>
          <w:bCs/>
          <w:color w:val="0070C0"/>
          <w:sz w:val="20"/>
          <w:szCs w:val="20"/>
          <w:lang w:val="es-ES" w:eastAsia="es-ES"/>
        </w:rPr>
        <w:t xml:space="preserve"> Karina Martínez Torres.- Presidió el Señor Alcalde Municipal, con el establecimiento del Quórum correspondiente, Acto seguido la declaró abierta, se </w:t>
      </w:r>
      <w:proofErr w:type="spellStart"/>
      <w:r w:rsidRPr="00B032A1">
        <w:rPr>
          <w:rFonts w:ascii="Bookman Old Style" w:hAnsi="Bookman Old Style"/>
          <w:b/>
          <w:bCs/>
          <w:color w:val="0070C0"/>
          <w:sz w:val="20"/>
          <w:szCs w:val="20"/>
          <w:lang w:val="es-ES" w:eastAsia="es-ES"/>
        </w:rPr>
        <w:t>dió</w:t>
      </w:r>
      <w:proofErr w:type="spellEnd"/>
      <w:r w:rsidRPr="00B032A1">
        <w:rPr>
          <w:rFonts w:ascii="Bookman Old Style" w:hAnsi="Bookman Old Style"/>
          <w:b/>
          <w:bCs/>
          <w:color w:val="0070C0"/>
          <w:sz w:val="20"/>
          <w:szCs w:val="20"/>
          <w:lang w:val="es-ES" w:eastAsia="es-ES"/>
        </w:rPr>
        <w:t xml:space="preserve"> lectura al Acta anterior, la cual después de discutirse </w:t>
      </w:r>
      <w:proofErr w:type="spellStart"/>
      <w:r w:rsidRPr="00B032A1">
        <w:rPr>
          <w:rFonts w:ascii="Bookman Old Style" w:hAnsi="Bookman Old Style"/>
          <w:b/>
          <w:bCs/>
          <w:color w:val="0070C0"/>
          <w:sz w:val="20"/>
          <w:szCs w:val="20"/>
          <w:lang w:val="es-ES" w:eastAsia="es-ES"/>
        </w:rPr>
        <w:t>fué</w:t>
      </w:r>
      <w:proofErr w:type="spellEnd"/>
      <w:r w:rsidRPr="00B032A1">
        <w:rPr>
          <w:rFonts w:ascii="Bookman Old Style" w:hAnsi="Bookman Old Style"/>
          <w:b/>
          <w:bCs/>
          <w:color w:val="0070C0"/>
          <w:sz w:val="20"/>
          <w:szCs w:val="20"/>
          <w:lang w:val="es-ES" w:eastAsia="es-ES"/>
        </w:rPr>
        <w:t xml:space="preserve"> aprobada en todas sus partes y sin modificaciones; así mismo se le </w:t>
      </w:r>
      <w:proofErr w:type="spellStart"/>
      <w:r w:rsidRPr="00B032A1">
        <w:rPr>
          <w:rFonts w:ascii="Bookman Old Style" w:hAnsi="Bookman Old Style"/>
          <w:b/>
          <w:bCs/>
          <w:color w:val="0070C0"/>
          <w:sz w:val="20"/>
          <w:szCs w:val="20"/>
          <w:lang w:val="es-ES" w:eastAsia="es-ES"/>
        </w:rPr>
        <w:t>dió</w:t>
      </w:r>
      <w:proofErr w:type="spellEnd"/>
      <w:r w:rsidRPr="00B032A1">
        <w:rPr>
          <w:rFonts w:ascii="Bookman Old Style" w:hAnsi="Bookman Old Style"/>
          <w:b/>
          <w:bCs/>
          <w:color w:val="0070C0"/>
          <w:sz w:val="20"/>
          <w:szCs w:val="20"/>
          <w:lang w:val="es-ES" w:eastAsia="es-ES"/>
        </w:rPr>
        <w:t xml:space="preserve"> lectura a la correspondencia recibida para el trámite correspondiente, tratándose a continuación los Acuerdos que se describen</w:t>
      </w:r>
      <w:r w:rsidRPr="00B032A1">
        <w:rPr>
          <w:rFonts w:ascii="Bookman Old Style" w:hAnsi="Bookman Old Style"/>
          <w:b/>
          <w:bCs/>
          <w:color w:val="0070C0"/>
          <w:sz w:val="20"/>
          <w:szCs w:val="20"/>
          <w:u w:val="single"/>
          <w:lang w:val="es-ES" w:eastAsia="es-ES"/>
        </w:rPr>
        <w:t>:</w:t>
      </w:r>
    </w:p>
    <w:p w:rsidR="00B77113" w:rsidRDefault="00B77113" w:rsidP="00B77113">
      <w:pPr>
        <w:jc w:val="both"/>
        <w:rPr>
          <w:rFonts w:ascii="Bookman Old Style" w:hAnsi="Bookman Old Style"/>
          <w:bCs/>
          <w:sz w:val="20"/>
          <w:szCs w:val="20"/>
          <w:lang w:val="es-ES" w:eastAsia="es-ES"/>
        </w:rPr>
      </w:pPr>
      <w:r w:rsidRPr="00D5629A">
        <w:rPr>
          <w:rFonts w:ascii="Bookman Old Style" w:hAnsi="Bookman Old Style"/>
          <w:b/>
          <w:bCs/>
          <w:sz w:val="20"/>
          <w:szCs w:val="20"/>
          <w:u w:val="single"/>
          <w:lang w:val="es-ES" w:eastAsia="es-ES"/>
        </w:rPr>
        <w:t xml:space="preserve">ACUERDO NÚMERO </w:t>
      </w:r>
      <w:proofErr w:type="gramStart"/>
      <w:r w:rsidRPr="00D5629A">
        <w:rPr>
          <w:rFonts w:ascii="Bookman Old Style" w:hAnsi="Bookman Old Style"/>
          <w:b/>
          <w:bCs/>
          <w:sz w:val="20"/>
          <w:szCs w:val="20"/>
          <w:u w:val="single"/>
          <w:lang w:val="es-ES" w:eastAsia="es-ES"/>
        </w:rPr>
        <w:t>UNO</w:t>
      </w:r>
      <w:r w:rsidRPr="00D5629A">
        <w:rPr>
          <w:rFonts w:ascii="Bookman Old Style" w:hAnsi="Bookman Old Style"/>
          <w:bCs/>
          <w:sz w:val="20"/>
          <w:szCs w:val="20"/>
          <w:lang w:val="es-ES" w:eastAsia="es-ES"/>
        </w:rPr>
        <w:t>.-</w:t>
      </w:r>
      <w:proofErr w:type="gramEnd"/>
      <w:r w:rsidRPr="00D5629A">
        <w:rPr>
          <w:rFonts w:ascii="Bookman Old Style" w:hAnsi="Bookman Old Style"/>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D5629A">
        <w:rPr>
          <w:rFonts w:ascii="Bookman Old Style" w:hAnsi="Bookman Old Style"/>
          <w:bCs/>
          <w:color w:val="000000" w:themeColor="text1"/>
          <w:sz w:val="20"/>
          <w:szCs w:val="20"/>
          <w:lang w:val="es-ES" w:eastAsia="es-ES"/>
        </w:rPr>
        <w:t>Gastos</w:t>
      </w:r>
      <w:r>
        <w:rPr>
          <w:rFonts w:ascii="Bookman Old Style" w:hAnsi="Bookman Old Style"/>
          <w:bCs/>
          <w:sz w:val="20"/>
          <w:szCs w:val="20"/>
          <w:lang w:val="es-ES" w:eastAsia="es-ES"/>
        </w:rPr>
        <w:t xml:space="preserve"> Presupuestarios siguientes:</w:t>
      </w:r>
    </w:p>
    <w:p w:rsidR="00B77113" w:rsidRDefault="00B77113" w:rsidP="00B77113">
      <w:pPr>
        <w:spacing w:line="20" w:lineRule="atLeast"/>
        <w:jc w:val="both"/>
        <w:rPr>
          <w:rFonts w:ascii="Bookman Old Style" w:hAnsi="Bookman Old Style"/>
          <w:color w:val="000000" w:themeColor="text1"/>
          <w:sz w:val="20"/>
          <w:szCs w:val="20"/>
          <w:lang w:val="es-ES" w:eastAsia="es-ES"/>
        </w:rPr>
      </w:pPr>
    </w:p>
    <w:p w:rsidR="00B77113" w:rsidRDefault="00B77113" w:rsidP="00B7711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para DONAR al Club deportivo Pórticos de la Colonia San Antonio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que servirá para participar en el Torneo de Futbol rápido de la Colonia, solicitado por el Representante </w:t>
      </w:r>
      <w:r>
        <w:rPr>
          <w:rFonts w:ascii="Bookman Old Style" w:hAnsi="Bookman Old Style"/>
          <w:color w:val="000000" w:themeColor="text1"/>
          <w:sz w:val="20"/>
          <w:szCs w:val="20"/>
          <w:lang w:val="es-ES" w:eastAsia="es-ES"/>
        </w:rPr>
        <w:t>XXXXXXXXXXXXXXXXXX</w:t>
      </w:r>
      <w:r>
        <w:rPr>
          <w:rFonts w:ascii="Bookman Old Style" w:hAnsi="Bookman Old Style"/>
          <w:color w:val="000000" w:themeColor="text1"/>
          <w:sz w:val="20"/>
          <w:szCs w:val="20"/>
          <w:lang w:val="es-ES" w:eastAsia="es-ES"/>
        </w:rPr>
        <w:t>.</w:t>
      </w:r>
    </w:p>
    <w:p w:rsidR="00B77113" w:rsidRDefault="00B77113" w:rsidP="00B7711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5 Trofeos para DONAR a la final del Papi </w:t>
      </w:r>
      <w:proofErr w:type="gramStart"/>
      <w:r>
        <w:rPr>
          <w:rFonts w:ascii="Bookman Old Style" w:hAnsi="Bookman Old Style"/>
          <w:color w:val="000000" w:themeColor="text1"/>
          <w:sz w:val="20"/>
          <w:szCs w:val="20"/>
          <w:lang w:val="es-ES" w:eastAsia="es-ES"/>
        </w:rPr>
        <w:t>Futbol  “</w:t>
      </w:r>
      <w:proofErr w:type="gramEnd"/>
      <w:r>
        <w:rPr>
          <w:rFonts w:ascii="Bookman Old Style" w:hAnsi="Bookman Old Style"/>
          <w:color w:val="000000" w:themeColor="text1"/>
          <w:sz w:val="20"/>
          <w:szCs w:val="20"/>
          <w:lang w:val="es-ES" w:eastAsia="es-ES"/>
        </w:rPr>
        <w:t xml:space="preserve"> Liga de Oro”, que se realiza en las instalaciones del Complejo Deportivo de ésta Ciudad, que se realizara el 28 de febrero del presente año, solicitado por el Representante </w:t>
      </w:r>
      <w:r>
        <w:rPr>
          <w:rFonts w:ascii="Bookman Old Style" w:hAnsi="Bookman Old Style"/>
          <w:color w:val="000000" w:themeColor="text1"/>
          <w:sz w:val="20"/>
          <w:szCs w:val="20"/>
          <w:lang w:val="es-ES" w:eastAsia="es-ES"/>
        </w:rPr>
        <w:t>XXXXXXXXXXXXXXXXXXXXXXXXXXXXXXXXXXXXXXXXXXXXXXXXXXXXX</w:t>
      </w:r>
    </w:p>
    <w:p w:rsidR="00B77113" w:rsidRDefault="00B77113" w:rsidP="00B7711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de Horas Maquinas para la reparación de la Calle Principal de la Colonia San Fernando No.2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solicitado por la ADESCO de la Colonia, Representante </w:t>
      </w:r>
      <w:r>
        <w:rPr>
          <w:rFonts w:ascii="Bookman Old Style" w:hAnsi="Bookman Old Style"/>
          <w:color w:val="000000" w:themeColor="text1"/>
          <w:sz w:val="20"/>
          <w:szCs w:val="20"/>
          <w:lang w:val="es-ES" w:eastAsia="es-ES"/>
        </w:rPr>
        <w:t>XXXXXXXXXXXXXXXXXXXXXXXXXXXXXXXXXXXXXXXXXXX</w:t>
      </w:r>
    </w:p>
    <w:p w:rsidR="00B77113" w:rsidRDefault="00B77113" w:rsidP="00B7711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mejoramiento del área de cafetín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solicitado por la Señora Ordenanza MARIA ARACELY GUARDADO.</w:t>
      </w:r>
      <w:r>
        <w:rPr>
          <w:rFonts w:ascii="Bookman Old Style" w:hAnsi="Bookman Old Style"/>
          <w:color w:val="000000" w:themeColor="text1"/>
          <w:sz w:val="20"/>
          <w:szCs w:val="20"/>
          <w:lang w:val="es-ES" w:eastAsia="es-ES"/>
        </w:rPr>
        <w:t>XXXXXXXX</w:t>
      </w:r>
    </w:p>
    <w:p w:rsidR="00B77113" w:rsidRDefault="00B77113" w:rsidP="00B7711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353889">
        <w:rPr>
          <w:rFonts w:ascii="Bookman Old Style" w:hAnsi="Bookman Old Style"/>
          <w:color w:val="000000" w:themeColor="text1"/>
          <w:sz w:val="20"/>
          <w:szCs w:val="20"/>
          <w:lang w:val="es-ES" w:eastAsia="es-ES"/>
        </w:rPr>
        <w:t xml:space="preserve">PAGO de 24 Horas extraordinarias y 5 minutos laboradas en el mes de Diciembre del año 2016 y 15 Horas y 27 minutos laboradas en el mes de enero del presente año por la Señora PATRICIA VICTORIA MOLINA, en su Concepto de Jefa del Registro Familiar de ésta Alcaldía,  y </w:t>
      </w:r>
      <w:r>
        <w:rPr>
          <w:rFonts w:ascii="Bookman Old Style" w:hAnsi="Bookman Old Style"/>
          <w:color w:val="000000" w:themeColor="text1"/>
          <w:sz w:val="20"/>
          <w:szCs w:val="20"/>
          <w:lang w:val="es-ES" w:eastAsia="es-ES"/>
        </w:rPr>
        <w:t xml:space="preserve">la Señora LAURA CECILIA ROSALES Auxiliar del Departamento, laborando </w:t>
      </w:r>
      <w:r w:rsidRPr="00353889">
        <w:rPr>
          <w:rFonts w:ascii="Bookman Old Style" w:hAnsi="Bookman Old Style"/>
          <w:color w:val="000000" w:themeColor="text1"/>
          <w:sz w:val="20"/>
          <w:szCs w:val="20"/>
          <w:lang w:val="es-ES" w:eastAsia="es-ES"/>
        </w:rPr>
        <w:t>23 Horas y 40 minutos extraordinari</w:t>
      </w:r>
      <w:r>
        <w:rPr>
          <w:rFonts w:ascii="Bookman Old Style" w:hAnsi="Bookman Old Style"/>
          <w:color w:val="000000" w:themeColor="text1"/>
          <w:sz w:val="20"/>
          <w:szCs w:val="20"/>
          <w:lang w:val="es-ES" w:eastAsia="es-ES"/>
        </w:rPr>
        <w:t>o</w:t>
      </w:r>
      <w:r w:rsidRPr="00353889">
        <w:rPr>
          <w:rFonts w:ascii="Bookman Old Style" w:hAnsi="Bookman Old Style"/>
          <w:color w:val="000000" w:themeColor="text1"/>
          <w:sz w:val="20"/>
          <w:szCs w:val="20"/>
          <w:lang w:val="es-ES" w:eastAsia="es-ES"/>
        </w:rPr>
        <w:t>s en el mes de Diciembre del año 2016 y 20 Horas y 9 minutos laborad</w:t>
      </w:r>
      <w:r>
        <w:rPr>
          <w:rFonts w:ascii="Bookman Old Style" w:hAnsi="Bookman Old Style"/>
          <w:color w:val="000000" w:themeColor="text1"/>
          <w:sz w:val="20"/>
          <w:szCs w:val="20"/>
          <w:lang w:val="es-ES" w:eastAsia="es-ES"/>
        </w:rPr>
        <w:t>o</w:t>
      </w:r>
      <w:r w:rsidRPr="00353889">
        <w:rPr>
          <w:rFonts w:ascii="Bookman Old Style" w:hAnsi="Bookman Old Style"/>
          <w:color w:val="000000" w:themeColor="text1"/>
          <w:sz w:val="20"/>
          <w:szCs w:val="20"/>
          <w:lang w:val="es-ES" w:eastAsia="es-ES"/>
        </w:rPr>
        <w:t xml:space="preserve">s en el mes de enero del presente año, ambas realizando asentamientos de partidas de nacimiento, defunción, divorcio, reposición y marginaciones, solicitadas por la Señora Jefa PATRICIA MOLINA LOPEZ. </w:t>
      </w:r>
      <w:r>
        <w:rPr>
          <w:rFonts w:ascii="Bookman Old Style" w:hAnsi="Bookman Old Style"/>
          <w:color w:val="000000" w:themeColor="text1"/>
          <w:sz w:val="20"/>
          <w:szCs w:val="20"/>
          <w:lang w:val="es-ES" w:eastAsia="es-ES"/>
        </w:rPr>
        <w:t>XXXXXXXXXXXXXXXXXXXXXXXXXXX</w:t>
      </w:r>
    </w:p>
    <w:p w:rsidR="00B77113" w:rsidRDefault="00B77113" w:rsidP="00B7711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2 </w:t>
      </w:r>
      <w:proofErr w:type="spellStart"/>
      <w:r>
        <w:rPr>
          <w:rFonts w:ascii="Bookman Old Style" w:hAnsi="Bookman Old Style"/>
          <w:color w:val="000000" w:themeColor="text1"/>
          <w:sz w:val="20"/>
          <w:szCs w:val="20"/>
          <w:lang w:val="es-ES" w:eastAsia="es-ES"/>
        </w:rPr>
        <w:t>Tricloro</w:t>
      </w:r>
      <w:proofErr w:type="spellEnd"/>
      <w:r>
        <w:rPr>
          <w:rFonts w:ascii="Bookman Old Style" w:hAnsi="Bookman Old Style"/>
          <w:color w:val="000000" w:themeColor="text1"/>
          <w:sz w:val="20"/>
          <w:szCs w:val="20"/>
          <w:lang w:val="es-ES" w:eastAsia="es-ES"/>
        </w:rPr>
        <w:t xml:space="preserve"> G. 90% de 55 libras, 3 galones de </w:t>
      </w:r>
      <w:proofErr w:type="spellStart"/>
      <w:r>
        <w:rPr>
          <w:rFonts w:ascii="Bookman Old Style" w:hAnsi="Bookman Old Style"/>
          <w:color w:val="000000" w:themeColor="text1"/>
          <w:sz w:val="20"/>
          <w:szCs w:val="20"/>
          <w:lang w:val="es-ES" w:eastAsia="es-ES"/>
        </w:rPr>
        <w:t>Clarisol</w:t>
      </w:r>
      <w:proofErr w:type="spellEnd"/>
      <w:r>
        <w:rPr>
          <w:rFonts w:ascii="Bookman Old Style" w:hAnsi="Bookman Old Style"/>
          <w:color w:val="000000" w:themeColor="text1"/>
          <w:sz w:val="20"/>
          <w:szCs w:val="20"/>
          <w:lang w:val="es-ES" w:eastAsia="es-ES"/>
        </w:rPr>
        <w:t xml:space="preserve">, 6 galones de </w:t>
      </w:r>
      <w:proofErr w:type="spellStart"/>
      <w:r>
        <w:rPr>
          <w:rFonts w:ascii="Bookman Old Style" w:hAnsi="Bookman Old Style"/>
          <w:color w:val="000000" w:themeColor="text1"/>
          <w:sz w:val="20"/>
          <w:szCs w:val="20"/>
          <w:lang w:val="es-ES" w:eastAsia="es-ES"/>
        </w:rPr>
        <w:t>alguisida</w:t>
      </w:r>
      <w:proofErr w:type="spellEnd"/>
      <w:r>
        <w:rPr>
          <w:rFonts w:ascii="Bookman Old Style" w:hAnsi="Bookman Old Style"/>
          <w:color w:val="000000" w:themeColor="text1"/>
          <w:sz w:val="20"/>
          <w:szCs w:val="20"/>
          <w:lang w:val="es-ES" w:eastAsia="es-ES"/>
        </w:rPr>
        <w:t>, 2 estuches residenciales, 1 tuerca de seguridad, 1 empaque para filtro, 1 cepillo metálico, 1 par de guantes, material que servirá para mantenimiento de piscinas del Complejo Deportivo, solicitado por el Gerente Licenciado DOUGLAS RAMIREZ NAVAS.</w:t>
      </w:r>
      <w:r>
        <w:rPr>
          <w:rFonts w:ascii="Bookman Old Style" w:hAnsi="Bookman Old Style"/>
          <w:color w:val="000000" w:themeColor="text1"/>
          <w:sz w:val="20"/>
          <w:szCs w:val="20"/>
          <w:lang w:val="es-ES" w:eastAsia="es-ES"/>
        </w:rPr>
        <w:t>XXXXXXXXXXXXXXXXXXXXXXXXXX</w:t>
      </w:r>
    </w:p>
    <w:p w:rsidR="00B77113" w:rsidRDefault="00B77113" w:rsidP="00B7711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6 surtidores que servirán para el riego de la Cancha de la Planada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solicitado por el Encargado EDGAR MAURICIO DIMAS.</w:t>
      </w:r>
    </w:p>
    <w:p w:rsidR="00B77113" w:rsidRDefault="00B77113" w:rsidP="00B7711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que comprende el pago de un perito para la evaluación de 2 fincas que se encuentran dentro del ANP Bosque San Eugenio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en </w:t>
      </w:r>
      <w:r>
        <w:rPr>
          <w:rFonts w:ascii="Bookman Old Style" w:hAnsi="Bookman Old Style"/>
          <w:color w:val="000000" w:themeColor="text1"/>
          <w:sz w:val="20"/>
          <w:szCs w:val="20"/>
          <w:lang w:val="es-ES" w:eastAsia="es-ES"/>
        </w:rPr>
        <w:lastRenderedPageBreak/>
        <w:t>donde sus respectivos dueños ofertan a ésta Municipalidad la compra de ellas, solicitado por el Encargado de la Unidad Ambiental de ésta Alcaldía Licenciado LUIS ANTONIO MENENDEZ.</w:t>
      </w:r>
      <w:r>
        <w:rPr>
          <w:rFonts w:ascii="Bookman Old Style" w:hAnsi="Bookman Old Style"/>
          <w:color w:val="000000" w:themeColor="text1"/>
          <w:sz w:val="20"/>
          <w:szCs w:val="20"/>
          <w:lang w:val="es-ES" w:eastAsia="es-ES"/>
        </w:rPr>
        <w:t>XXXXXXXXXXXXXXXXXXXXXXXXXXXXXXXXXX</w:t>
      </w:r>
    </w:p>
    <w:p w:rsidR="00B77113" w:rsidRDefault="00B77113" w:rsidP="00B7711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GASTO por $100.00 que servirá para atender logística para el simulacro de sismo realizado en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específicamente en los 5 Barrios, solicitado por el Encargado de la Unidad Ambiental de ésta Alcaldía Licenciado LUIS ANTONIO MENENDEZ.</w:t>
      </w:r>
      <w:r>
        <w:rPr>
          <w:rFonts w:ascii="Bookman Old Style" w:hAnsi="Bookman Old Style"/>
          <w:color w:val="000000" w:themeColor="text1"/>
          <w:sz w:val="20"/>
          <w:szCs w:val="20"/>
          <w:lang w:val="es-ES" w:eastAsia="es-ES"/>
        </w:rPr>
        <w:t>XXXXXXXXXXXXXXXXXXXXXXXXXXXXXXXXXXXXXXXXXXXXX</w:t>
      </w:r>
    </w:p>
    <w:p w:rsidR="00B77113" w:rsidRDefault="00B77113" w:rsidP="00B7711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$140.36 a Distribución Salvadoreña </w:t>
      </w:r>
      <w:proofErr w:type="gramStart"/>
      <w:r>
        <w:rPr>
          <w:rFonts w:ascii="Bookman Old Style" w:hAnsi="Bookman Old Style"/>
          <w:color w:val="000000" w:themeColor="text1"/>
          <w:sz w:val="20"/>
          <w:szCs w:val="20"/>
          <w:lang w:val="es-ES" w:eastAsia="es-ES"/>
        </w:rPr>
        <w:t>S.A</w:t>
      </w:r>
      <w:proofErr w:type="gramEnd"/>
      <w:r>
        <w:rPr>
          <w:rFonts w:ascii="Bookman Old Style" w:hAnsi="Bookman Old Style"/>
          <w:color w:val="000000" w:themeColor="text1"/>
          <w:sz w:val="20"/>
          <w:szCs w:val="20"/>
          <w:lang w:val="es-ES" w:eastAsia="es-ES"/>
        </w:rPr>
        <w:t xml:space="preserve"> DE C.V., correspondiente a la compra de 2 cajas de vaso 38 de 1000 unidades y 2 sacos de azúcar de 100 libras cada uno, material de consumo para ésta Municipalidad y para donar a familiares  de personas fallecidas de éste Municipio, solicitado por el Jefe de la UACI.</w:t>
      </w:r>
      <w:r>
        <w:rPr>
          <w:rFonts w:ascii="Bookman Old Style" w:hAnsi="Bookman Old Style"/>
          <w:color w:val="000000" w:themeColor="text1"/>
          <w:sz w:val="20"/>
          <w:szCs w:val="20"/>
          <w:lang w:val="es-ES" w:eastAsia="es-ES"/>
        </w:rPr>
        <w:t>XXXXXXXXXXXXXXXXXXXXXXXXXXXXXXXXXXXXXXXXXXXXXXXXX</w:t>
      </w:r>
    </w:p>
    <w:p w:rsidR="00B77113" w:rsidRDefault="00B77113" w:rsidP="00B7711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de Facturas No. 35 por $95.85, No.36 por $50.65 y No. 37 por $17.95 a favor de Librería Minerva, correspondiente a la compra de papelería y otros materiales de oficina para uso en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Municipalidad y en el Complejo Deportivo, solicitado por el Jefe de la UACI.</w:t>
      </w:r>
      <w:r>
        <w:rPr>
          <w:rFonts w:ascii="Bookman Old Style" w:hAnsi="Bookman Old Style"/>
          <w:color w:val="000000" w:themeColor="text1"/>
          <w:sz w:val="20"/>
          <w:szCs w:val="20"/>
          <w:lang w:val="es-ES" w:eastAsia="es-ES"/>
        </w:rPr>
        <w:t>XXXXXXXXXXXXXXXXXXXXXXXXXXXXXXX</w:t>
      </w:r>
    </w:p>
    <w:p w:rsidR="00B77113" w:rsidRDefault="00B77113" w:rsidP="00B7711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100 focos de 65 watts que servirán para mantenimiento de Alumbrado Público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solicitado por el Jefe de la UACI.</w:t>
      </w:r>
    </w:p>
    <w:p w:rsidR="00B77113" w:rsidRPr="0007277F" w:rsidRDefault="00B77113" w:rsidP="00B77113">
      <w:pPr>
        <w:spacing w:line="20" w:lineRule="atLeast"/>
        <w:jc w:val="both"/>
        <w:rPr>
          <w:rFonts w:ascii="Bookman Old Style" w:hAnsi="Bookman Old Style"/>
          <w:color w:val="000000" w:themeColor="text1"/>
          <w:sz w:val="20"/>
          <w:szCs w:val="20"/>
          <w:lang w:val="es-ES" w:eastAsia="es-ES"/>
        </w:rPr>
      </w:pPr>
      <w:r w:rsidRPr="0007277F">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07277F">
        <w:rPr>
          <w:rFonts w:ascii="Bookman Old Style" w:hAnsi="Bookman Old Style"/>
          <w:color w:val="000000" w:themeColor="text1"/>
          <w:sz w:val="20"/>
          <w:szCs w:val="20"/>
          <w:lang w:val="es-ES" w:eastAsia="es-ES"/>
        </w:rPr>
        <w:t>respectivas.-</w:t>
      </w:r>
      <w:proofErr w:type="gramEnd"/>
      <w:r w:rsidRPr="0007277F">
        <w:rPr>
          <w:rFonts w:ascii="Bookman Old Style" w:hAnsi="Bookman Old Style"/>
          <w:color w:val="000000" w:themeColor="text1"/>
          <w:sz w:val="20"/>
          <w:szCs w:val="20"/>
          <w:lang w:val="es-ES" w:eastAsia="es-ES"/>
        </w:rPr>
        <w:t xml:space="preserve"> Certifíquese y Comuníquese.- </w:t>
      </w:r>
      <w:r>
        <w:rPr>
          <w:rFonts w:ascii="Bookman Old Style" w:hAnsi="Bookman Old Style"/>
          <w:color w:val="000000" w:themeColor="text1"/>
          <w:sz w:val="20"/>
          <w:szCs w:val="20"/>
          <w:lang w:val="es-ES" w:eastAsia="es-ES"/>
        </w:rPr>
        <w:t>XXXXXXXXXXXXXXXXXXXXXXXXXXXXXXXXXXXXXXXXXXXXXXXXXX</w:t>
      </w:r>
    </w:p>
    <w:p w:rsidR="00B77113" w:rsidRDefault="00B77113" w:rsidP="00B77113">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DOS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w:t>
      </w:r>
      <w:r>
        <w:rPr>
          <w:rFonts w:ascii="Bookman Old Style" w:hAnsi="Bookman Old Style"/>
          <w:color w:val="000000" w:themeColor="text1"/>
          <w:sz w:val="20"/>
          <w:szCs w:val="20"/>
        </w:rPr>
        <w:t xml:space="preserve"> y en vista de la Solicitud de la Colonia San Fernando No.2 de ésta Ciudad, en donde solicitan la reparación de calles que se encuentran en mal estado, beneficiando a los habitante y a todas las personas que transitan por las zonas; ACUERDA: PRIORIZAR</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el Proyecto: “PAVIMENTACION DE TRAMOS DE CALLES DE COLONIA SAN FERNANDO 2 DE ESTE MUNICIPIO”</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 Autoriza a la UACI a realizar los trámites correspondientes para obtener ofertas para adjudicar al formulador para la ejecución del Proyecto para lo antes mencionado- </w:t>
      </w:r>
      <w:r w:rsidRPr="002424A7">
        <w:rPr>
          <w:rFonts w:ascii="Bookman Old Style" w:hAnsi="Bookman Old Style"/>
          <w:color w:val="000000" w:themeColor="text1"/>
          <w:sz w:val="20"/>
          <w:szCs w:val="20"/>
        </w:rPr>
        <w:t>Certifíquese  y Comuníquese</w:t>
      </w:r>
      <w:r>
        <w:rPr>
          <w:rFonts w:ascii="Bookman Old Style" w:hAnsi="Bookman Old Style"/>
          <w:color w:val="000000" w:themeColor="text1"/>
          <w:sz w:val="20"/>
          <w:szCs w:val="20"/>
        </w:rPr>
        <w:t>.-</w:t>
      </w:r>
      <w:r>
        <w:rPr>
          <w:rFonts w:ascii="Bookman Old Style" w:hAnsi="Bookman Old Style"/>
          <w:color w:val="000000" w:themeColor="text1"/>
          <w:sz w:val="20"/>
          <w:szCs w:val="20"/>
        </w:rPr>
        <w:t>XXXXXXXXXXXXXXXXXXXXXXXXXXXXXXX</w:t>
      </w:r>
    </w:p>
    <w:p w:rsidR="00B77113" w:rsidRPr="00BE7252" w:rsidRDefault="00B77113" w:rsidP="00B77113">
      <w:pPr>
        <w:jc w:val="both"/>
        <w:rPr>
          <w:rFonts w:ascii="Bookman Old Style" w:hAnsi="Bookman Old Style"/>
          <w:color w:val="000000"/>
          <w:sz w:val="20"/>
          <w:szCs w:val="20"/>
          <w:lang w:eastAsia="es-ES"/>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TRES</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w:t>
      </w:r>
      <w:r>
        <w:rPr>
          <w:rFonts w:ascii="Bookman Old Style" w:hAnsi="Bookman Old Style"/>
          <w:color w:val="000000" w:themeColor="text1"/>
          <w:sz w:val="20"/>
          <w:szCs w:val="20"/>
        </w:rPr>
        <w:t xml:space="preserve"> de ésta Jurisdicción, ACUERDA: PRIORIZAR</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el Proyecto: “PAVIMENTACION DE CALLES DE LA COLONIA BUENOS AIRES QUE CONDUCEN A COLONIA TUTUNILCO DE ESTE MUNICIPIO”</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 Autoriza a la UACI a realizar los trámites correspondientes para obtener ofertas para adjudicar al formulador para la ejecución del Proyecto para lo antes mencionado- </w:t>
      </w:r>
      <w:r w:rsidRPr="002424A7">
        <w:rPr>
          <w:rFonts w:ascii="Bookman Old Style" w:hAnsi="Bookman Old Style"/>
          <w:color w:val="000000" w:themeColor="text1"/>
          <w:sz w:val="20"/>
          <w:szCs w:val="20"/>
        </w:rPr>
        <w:t>Certifíquese  y Comuníquese</w:t>
      </w:r>
      <w:r>
        <w:rPr>
          <w:rFonts w:ascii="Bookman Old Style" w:hAnsi="Bookman Old Style"/>
          <w:color w:val="000000" w:themeColor="text1"/>
          <w:sz w:val="20"/>
          <w:szCs w:val="20"/>
        </w:rPr>
        <w:t>.-</w:t>
      </w:r>
      <w:r>
        <w:rPr>
          <w:rFonts w:ascii="Bookman Old Style" w:hAnsi="Bookman Old Style"/>
          <w:color w:val="000000" w:themeColor="text1"/>
          <w:sz w:val="20"/>
          <w:szCs w:val="20"/>
        </w:rPr>
        <w:t>XXXXXXXXXXXXXXXXXXXXXXXXXXXXXXX</w:t>
      </w:r>
    </w:p>
    <w:p w:rsidR="00B77113" w:rsidRPr="005824D8" w:rsidRDefault="00B77113" w:rsidP="00B77113">
      <w:pPr>
        <w:jc w:val="both"/>
        <w:rPr>
          <w:rFonts w:ascii="Bookman Old Style" w:hAnsi="Bookman Old Style"/>
          <w:color w:val="000000"/>
          <w:sz w:val="20"/>
          <w:szCs w:val="20"/>
          <w:lang w:val="es-ES" w:eastAsia="es-ES"/>
        </w:rPr>
      </w:pPr>
      <w:r w:rsidRPr="00215652">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CUATRO</w:t>
      </w:r>
      <w:r>
        <w:rPr>
          <w:rFonts w:ascii="Bookman Old Style" w:hAnsi="Bookman Old Style"/>
          <w:sz w:val="20"/>
          <w:szCs w:val="20"/>
          <w:lang w:val="es-ES" w:eastAsia="es-ES"/>
        </w:rPr>
        <w:t xml:space="preserve">.- </w:t>
      </w:r>
      <w:r w:rsidRPr="008C1CA8">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FORMULACION de la Carpeta Técnica para el </w:t>
      </w:r>
      <w:r w:rsidRPr="008C1CA8">
        <w:rPr>
          <w:rFonts w:ascii="Bookman Old Style" w:hAnsi="Bookman Old Style"/>
          <w:color w:val="000000"/>
          <w:sz w:val="20"/>
          <w:szCs w:val="20"/>
          <w:lang w:val="es-ES" w:eastAsia="es-ES"/>
        </w:rPr>
        <w:t>Proyecto: “</w:t>
      </w:r>
      <w:r>
        <w:rPr>
          <w:rFonts w:ascii="Bookman Old Style" w:hAnsi="Bookman Old Style"/>
          <w:sz w:val="20"/>
          <w:szCs w:val="20"/>
        </w:rPr>
        <w:t>REPARACION DE CALLES NO PAVIMENTADAS EN CANTONES SAN MIGUELITO, VALLE NUEVO Y LA BOLSA DE VALLE NUEVO, MUNICIPIO DE ARMENIA</w:t>
      </w:r>
      <w:r w:rsidRPr="008C1CA8">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CONSTRUCTORES SALVADOREÑOS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1,800.00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ING WENDY MARCELA QUINTANA GIL.</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1,400.00</w:t>
      </w:r>
      <w:r w:rsidRPr="008C1CA8">
        <w:rPr>
          <w:rFonts w:ascii="Bookman Old Style" w:hAnsi="Bookman Old Style"/>
          <w:color w:val="000000"/>
          <w:sz w:val="20"/>
          <w:szCs w:val="20"/>
          <w:lang w:val="es-ES" w:eastAsia="es-ES"/>
        </w:rPr>
        <w:t xml:space="preserve"> Dólares Americanos, IVA incluido,- 3)</w:t>
      </w:r>
      <w:r w:rsidRPr="005824D8">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HERNANDEZ Y GUINEA,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1,600.00</w:t>
      </w:r>
      <w:r w:rsidRPr="008C1CA8">
        <w:rPr>
          <w:rFonts w:ascii="Bookman Old Style" w:hAnsi="Bookman Old Style"/>
          <w:color w:val="000000"/>
          <w:sz w:val="20"/>
          <w:szCs w:val="20"/>
          <w:lang w:val="es-ES" w:eastAsia="es-ES"/>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w:t>
      </w:r>
      <w:r>
        <w:rPr>
          <w:rFonts w:ascii="Bookman Old Style" w:hAnsi="Bookman Old Style"/>
          <w:color w:val="000000"/>
          <w:sz w:val="20"/>
          <w:szCs w:val="20"/>
          <w:lang w:val="es-ES" w:eastAsia="es-ES"/>
        </w:rPr>
        <w:t xml:space="preserve">Ingeniera WENDY MARCELA QUINTANA GIL </w:t>
      </w:r>
      <w:r w:rsidRPr="006D0AE8">
        <w:rPr>
          <w:rFonts w:ascii="Bookman Old Style" w:hAnsi="Bookman Old Style"/>
          <w:color w:val="000000"/>
          <w:sz w:val="20"/>
          <w:szCs w:val="20"/>
        </w:rPr>
        <w:t xml:space="preserve">para que </w:t>
      </w:r>
      <w:r>
        <w:rPr>
          <w:rFonts w:ascii="Bookman Old Style" w:hAnsi="Bookman Old Style"/>
          <w:color w:val="000000"/>
          <w:sz w:val="20"/>
          <w:szCs w:val="20"/>
        </w:rPr>
        <w:t xml:space="preserve">realice la elaboración de la Carpeta Técnica del </w:t>
      </w:r>
      <w:r w:rsidRPr="006D0AE8">
        <w:rPr>
          <w:rFonts w:ascii="Bookman Old Style" w:hAnsi="Bookman Old Style"/>
          <w:color w:val="000000"/>
          <w:sz w:val="20"/>
          <w:szCs w:val="20"/>
        </w:rPr>
        <w:t xml:space="preserve"> </w:t>
      </w:r>
      <w:r w:rsidRPr="00A15D9E">
        <w:rPr>
          <w:rFonts w:ascii="Bookman Old Style" w:hAnsi="Bookman Old Style"/>
          <w:color w:val="000000"/>
          <w:sz w:val="20"/>
          <w:szCs w:val="20"/>
        </w:rPr>
        <w:t xml:space="preserve">Proyecto mencionado, el cual es requerido por </w:t>
      </w:r>
      <w:r>
        <w:rPr>
          <w:rFonts w:ascii="Bookman Old Style" w:hAnsi="Bookman Old Style"/>
          <w:color w:val="000000"/>
          <w:sz w:val="20"/>
          <w:szCs w:val="20"/>
        </w:rPr>
        <w:t xml:space="preserve">los Cantones en mención, </w:t>
      </w:r>
      <w:r w:rsidRPr="00A15D9E">
        <w:rPr>
          <w:rFonts w:ascii="Bookman Old Style" w:hAnsi="Bookman Old Style"/>
          <w:color w:val="000000"/>
          <w:sz w:val="20"/>
          <w:szCs w:val="20"/>
        </w:rPr>
        <w:t xml:space="preserve"> cuya Oferta asciende a la Cantidad de: </w:t>
      </w:r>
      <w:r>
        <w:rPr>
          <w:rFonts w:ascii="Bookman Old Style" w:hAnsi="Bookman Old Style"/>
          <w:color w:val="000000"/>
          <w:sz w:val="20"/>
          <w:szCs w:val="20"/>
        </w:rPr>
        <w:t>MIL CUATROCIENTOS</w:t>
      </w:r>
      <w:r w:rsidRPr="00A15D9E">
        <w:rPr>
          <w:rFonts w:ascii="Bookman Old Style" w:hAnsi="Bookman Old Style"/>
          <w:color w:val="000000"/>
          <w:sz w:val="20"/>
          <w:szCs w:val="20"/>
        </w:rPr>
        <w:t xml:space="preserve"> 00/100 DOLARES DE LOS ESTADOS UNIDOS DE NORTE AMERICA ($</w:t>
      </w:r>
      <w:r>
        <w:rPr>
          <w:rFonts w:ascii="Bookman Old Style" w:hAnsi="Bookman Old Style"/>
          <w:color w:val="000000"/>
          <w:sz w:val="20"/>
          <w:szCs w:val="20"/>
        </w:rPr>
        <w:t>1,400.00</w:t>
      </w:r>
      <w:r w:rsidRPr="00A15D9E">
        <w:rPr>
          <w:rFonts w:ascii="Bookman Old Style" w:hAnsi="Bookman Old Style"/>
          <w:color w:val="000000"/>
          <w:sz w:val="20"/>
          <w:szCs w:val="20"/>
        </w:rPr>
        <w:t xml:space="preserve">).- Así mismo se FACULTA al Señor Síndico Municipal Señor RODRIGO </w:t>
      </w:r>
      <w:r w:rsidRPr="00A15D9E">
        <w:rPr>
          <w:rFonts w:ascii="Bookman Old Style" w:hAnsi="Bookman Old Style"/>
          <w:color w:val="000000"/>
          <w:sz w:val="20"/>
          <w:szCs w:val="20"/>
        </w:rPr>
        <w:lastRenderedPageBreak/>
        <w:t xml:space="preserve">ERNESTO LEMUS MIRANDA, para que en Nombre y Representación de la Municipalidad de Armenia, Departamento de Sonsonate, firme el Contrato de Servicio correspondiente  </w:t>
      </w:r>
      <w:r>
        <w:rPr>
          <w:rFonts w:ascii="Bookman Old Style" w:hAnsi="Bookman Old Style"/>
          <w:color w:val="000000"/>
          <w:sz w:val="20"/>
          <w:szCs w:val="20"/>
        </w:rPr>
        <w:t>con la persona ya relacionada.-</w:t>
      </w:r>
      <w:r w:rsidRPr="00A15D9E">
        <w:rPr>
          <w:rFonts w:ascii="Bookman Old Style" w:hAnsi="Bookman Old Style"/>
          <w:color w:val="000000"/>
          <w:sz w:val="20"/>
          <w:szCs w:val="20"/>
        </w:rPr>
        <w:t xml:space="preserve">Por lo anterior </w:t>
      </w:r>
      <w:proofErr w:type="spellStart"/>
      <w:r w:rsidRPr="00A15D9E">
        <w:rPr>
          <w:rFonts w:ascii="Bookman Old Style" w:hAnsi="Bookman Old Style"/>
          <w:color w:val="000000"/>
          <w:sz w:val="20"/>
          <w:szCs w:val="20"/>
        </w:rPr>
        <w:t>Dése</w:t>
      </w:r>
      <w:proofErr w:type="spellEnd"/>
      <w:r w:rsidRPr="00A15D9E">
        <w:rPr>
          <w:rFonts w:ascii="Bookman Old Style" w:hAnsi="Bookman Old Style"/>
          <w:color w:val="000000"/>
          <w:sz w:val="20"/>
          <w:szCs w:val="20"/>
        </w:rPr>
        <w:t xml:space="preserve"> Certificación del presente Acuerdo a la UACI  de ésta Alcaldía, para los efectos legales consiguiente</w:t>
      </w:r>
      <w:r>
        <w:rPr>
          <w:rFonts w:ascii="Bookman Old Style" w:hAnsi="Bookman Old Style"/>
          <w:color w:val="000000"/>
          <w:sz w:val="20"/>
          <w:szCs w:val="20"/>
        </w:rPr>
        <w:t>s.- Certifíquese y Comuníquese.-</w:t>
      </w:r>
    </w:p>
    <w:p w:rsidR="00B77113" w:rsidRPr="005824D8" w:rsidRDefault="00B77113" w:rsidP="00B77113">
      <w:pPr>
        <w:jc w:val="both"/>
        <w:rPr>
          <w:rFonts w:ascii="Bookman Old Style" w:hAnsi="Bookman Old Style"/>
          <w:color w:val="000000"/>
          <w:sz w:val="20"/>
          <w:szCs w:val="20"/>
          <w:lang w:val="es-ES" w:eastAsia="es-ES"/>
        </w:rPr>
      </w:pPr>
      <w:r w:rsidRPr="00215652">
        <w:rPr>
          <w:rFonts w:ascii="Bookman Old Style" w:hAnsi="Bookman Old Style"/>
          <w:b/>
          <w:sz w:val="20"/>
          <w:szCs w:val="20"/>
          <w:u w:val="single"/>
          <w:lang w:val="es-ES" w:eastAsia="es-ES"/>
        </w:rPr>
        <w:t xml:space="preserve">ACUERDO NÚMERO </w:t>
      </w:r>
      <w:r>
        <w:rPr>
          <w:rFonts w:ascii="Bookman Old Style" w:hAnsi="Bookman Old Style"/>
          <w:b/>
          <w:sz w:val="20"/>
          <w:szCs w:val="20"/>
          <w:u w:val="single"/>
          <w:lang w:val="es-ES" w:eastAsia="es-ES"/>
        </w:rPr>
        <w:t>CINCO.</w:t>
      </w:r>
      <w:r>
        <w:rPr>
          <w:rFonts w:ascii="Bookman Old Style" w:hAnsi="Bookman Old Style"/>
          <w:sz w:val="20"/>
          <w:szCs w:val="20"/>
          <w:lang w:val="es-ES" w:eastAsia="es-ES"/>
        </w:rPr>
        <w:t xml:space="preserve">.- </w:t>
      </w:r>
      <w:r w:rsidRPr="008C1CA8">
        <w:rPr>
          <w:rFonts w:ascii="Bookman Old Style" w:hAnsi="Bookman Old Style"/>
          <w:color w:val="000000"/>
          <w:sz w:val="20"/>
          <w:szCs w:val="20"/>
          <w:lang w:val="es-ES" w:eastAsia="es-ES"/>
        </w:rPr>
        <w:t xml:space="preserve">El Concejo, En Uso de las facultades legales que le confiere el Código Municipal en vigencia, y CONSIDERANDO: Las Ofertas presentadas por </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l Jef</w:t>
      </w:r>
      <w:r>
        <w:rPr>
          <w:rFonts w:ascii="Bookman Old Style" w:hAnsi="Bookman Old Style"/>
          <w:color w:val="000000"/>
          <w:sz w:val="20"/>
          <w:szCs w:val="20"/>
          <w:lang w:val="es-ES" w:eastAsia="es-ES"/>
        </w:rPr>
        <w:t>e</w:t>
      </w:r>
      <w:r w:rsidRPr="008C1CA8">
        <w:rPr>
          <w:rFonts w:ascii="Bookman Old Style" w:hAnsi="Bookman Old Style"/>
          <w:color w:val="000000"/>
          <w:sz w:val="20"/>
          <w:szCs w:val="20"/>
          <w:lang w:val="es-ES" w:eastAsia="es-ES"/>
        </w:rPr>
        <w:t xml:space="preserve"> de la Unidad de Adquisiciones y Contrataciones de ésta Alcaldía, a efectos de realizar la </w:t>
      </w:r>
      <w:r>
        <w:rPr>
          <w:rFonts w:ascii="Bookman Old Style" w:hAnsi="Bookman Old Style"/>
          <w:color w:val="000000"/>
          <w:sz w:val="20"/>
          <w:szCs w:val="20"/>
          <w:lang w:val="es-ES" w:eastAsia="es-ES"/>
        </w:rPr>
        <w:t xml:space="preserve">FORMULACION de la Carpeta Técnica para el </w:t>
      </w:r>
      <w:r w:rsidRPr="008C1CA8">
        <w:rPr>
          <w:rFonts w:ascii="Bookman Old Style" w:hAnsi="Bookman Old Style"/>
          <w:color w:val="000000"/>
          <w:sz w:val="20"/>
          <w:szCs w:val="20"/>
          <w:lang w:val="es-ES" w:eastAsia="es-ES"/>
        </w:rPr>
        <w:t>Proyecto: “</w:t>
      </w:r>
      <w:r>
        <w:rPr>
          <w:rFonts w:ascii="Bookman Old Style" w:hAnsi="Bookman Old Style"/>
          <w:sz w:val="20"/>
          <w:szCs w:val="20"/>
        </w:rPr>
        <w:t>REPARACION DE CALLES NO PAVIMENTADAS EN CANTONES AZACUALPA, SAN SILVESTRE Y EL  COCAL, MUNICIPIO DE ARMENIA</w:t>
      </w:r>
      <w:r w:rsidRPr="008C1CA8">
        <w:rPr>
          <w:rFonts w:ascii="Bookman Old Style" w:hAnsi="Bookman Old Style"/>
          <w:color w:val="000000"/>
          <w:sz w:val="20"/>
          <w:szCs w:val="20"/>
          <w:lang w:val="es-ES" w:eastAsia="es-ES"/>
        </w:rPr>
        <w:t xml:space="preserve">”, las que se mencionan: 1) </w:t>
      </w:r>
      <w:r>
        <w:rPr>
          <w:rFonts w:ascii="Bookman Old Style" w:hAnsi="Bookman Old Style"/>
          <w:color w:val="000000"/>
          <w:sz w:val="20"/>
          <w:szCs w:val="20"/>
          <w:lang w:val="es-ES" w:eastAsia="es-ES"/>
        </w:rPr>
        <w:t>CONSTRUCTORES SALVADOREÑOS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1,700.00</w:t>
      </w:r>
      <w:r w:rsidRPr="008C1CA8">
        <w:rPr>
          <w:rFonts w:ascii="Bookman Old Style" w:hAnsi="Bookman Old Style"/>
          <w:color w:val="000000"/>
          <w:sz w:val="20"/>
          <w:szCs w:val="20"/>
          <w:lang w:val="es-ES" w:eastAsia="es-ES"/>
        </w:rPr>
        <w:t xml:space="preserve"> D</w:t>
      </w:r>
      <w:r>
        <w:rPr>
          <w:rFonts w:ascii="Bookman Old Style" w:hAnsi="Bookman Old Style"/>
          <w:color w:val="000000"/>
          <w:sz w:val="20"/>
          <w:szCs w:val="20"/>
          <w:lang w:val="es-ES" w:eastAsia="es-ES"/>
        </w:rPr>
        <w:t>ólares Americanos, IVA incluido;</w:t>
      </w:r>
      <w:r w:rsidRPr="008C1CA8">
        <w:rPr>
          <w:rFonts w:ascii="Bookman Old Style" w:hAnsi="Bookman Old Style"/>
          <w:color w:val="000000"/>
          <w:sz w:val="20"/>
          <w:szCs w:val="20"/>
          <w:lang w:val="es-ES" w:eastAsia="es-ES"/>
        </w:rPr>
        <w:t xml:space="preserve"> 2) </w:t>
      </w:r>
      <w:r>
        <w:rPr>
          <w:rFonts w:ascii="Bookman Old Style" w:hAnsi="Bookman Old Style"/>
          <w:color w:val="000000"/>
          <w:sz w:val="20"/>
          <w:szCs w:val="20"/>
          <w:lang w:val="es-ES" w:eastAsia="es-ES"/>
        </w:rPr>
        <w:t>ING WENDY MARCELA QUINTANA GIL.</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1,400.00</w:t>
      </w:r>
      <w:r w:rsidRPr="008C1CA8">
        <w:rPr>
          <w:rFonts w:ascii="Bookman Old Style" w:hAnsi="Bookman Old Style"/>
          <w:color w:val="000000"/>
          <w:sz w:val="20"/>
          <w:szCs w:val="20"/>
          <w:lang w:val="es-ES" w:eastAsia="es-ES"/>
        </w:rPr>
        <w:t xml:space="preserve"> Dólares Americanos, IVA incluido,- 3)</w:t>
      </w:r>
      <w:r w:rsidRPr="005824D8">
        <w:rPr>
          <w:rFonts w:ascii="Bookman Old Style" w:hAnsi="Bookman Old Style"/>
          <w:color w:val="000000"/>
          <w:sz w:val="20"/>
          <w:szCs w:val="20"/>
          <w:lang w:val="es-ES" w:eastAsia="es-ES"/>
        </w:rPr>
        <w:t xml:space="preserve"> </w:t>
      </w:r>
      <w:r w:rsidRPr="008C1CA8">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HERNANDEZ Y GUINEA, S.A. DE C.V</w:t>
      </w:r>
      <w:r w:rsidRPr="008C1CA8">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1,550.00</w:t>
      </w:r>
      <w:r w:rsidRPr="008C1CA8">
        <w:rPr>
          <w:rFonts w:ascii="Bookman Old Style" w:hAnsi="Bookman Old Style"/>
          <w:color w:val="000000"/>
          <w:sz w:val="20"/>
          <w:szCs w:val="20"/>
          <w:lang w:val="es-ES" w:eastAsia="es-ES"/>
        </w:rPr>
        <w:t xml:space="preserve"> Dólares Americanos, IVA incluido; POR TANTO: El Concejo, somete a consideración las Ofertas y después de discutir ampliamente sobre lo expuesto, en Consecuencia, por Unanimidad, ACUERDA: DE CONFORMIDAD con lo que establece el Artículo Numero 56, de La Ley de Adquisiciones y Contrataciones de la Administración </w:t>
      </w:r>
      <w:proofErr w:type="spellStart"/>
      <w:r w:rsidRPr="008C1CA8">
        <w:rPr>
          <w:rFonts w:ascii="Bookman Old Style" w:hAnsi="Bookman Old Style"/>
          <w:color w:val="000000"/>
          <w:sz w:val="20"/>
          <w:szCs w:val="20"/>
          <w:lang w:val="es-ES" w:eastAsia="es-ES"/>
        </w:rPr>
        <w:t>Publica</w:t>
      </w:r>
      <w:proofErr w:type="spellEnd"/>
      <w:r w:rsidRPr="008C1CA8">
        <w:rPr>
          <w:rFonts w:ascii="Bookman Old Style" w:hAnsi="Bookman Old Style"/>
          <w:color w:val="000000"/>
          <w:sz w:val="20"/>
          <w:szCs w:val="20"/>
          <w:lang w:val="es-ES" w:eastAsia="es-ES"/>
        </w:rPr>
        <w:t xml:space="preserve"> “LACAP”, DAR la ADJUDICACION a la </w:t>
      </w:r>
      <w:r>
        <w:rPr>
          <w:rFonts w:ascii="Bookman Old Style" w:hAnsi="Bookman Old Style"/>
          <w:color w:val="000000"/>
          <w:sz w:val="20"/>
          <w:szCs w:val="20"/>
          <w:lang w:val="es-ES" w:eastAsia="es-ES"/>
        </w:rPr>
        <w:t xml:space="preserve">Ingeniera WENDY MARCELA QUINTANA GIL </w:t>
      </w:r>
      <w:r w:rsidRPr="006D0AE8">
        <w:rPr>
          <w:rFonts w:ascii="Bookman Old Style" w:hAnsi="Bookman Old Style"/>
          <w:color w:val="000000"/>
          <w:sz w:val="20"/>
          <w:szCs w:val="20"/>
        </w:rPr>
        <w:t xml:space="preserve">para que </w:t>
      </w:r>
      <w:r>
        <w:rPr>
          <w:rFonts w:ascii="Bookman Old Style" w:hAnsi="Bookman Old Style"/>
          <w:color w:val="000000"/>
          <w:sz w:val="20"/>
          <w:szCs w:val="20"/>
        </w:rPr>
        <w:t xml:space="preserve">realice la elaboración de la Carpeta Técnica del </w:t>
      </w:r>
      <w:r w:rsidRPr="006D0AE8">
        <w:rPr>
          <w:rFonts w:ascii="Bookman Old Style" w:hAnsi="Bookman Old Style"/>
          <w:color w:val="000000"/>
          <w:sz w:val="20"/>
          <w:szCs w:val="20"/>
        </w:rPr>
        <w:t xml:space="preserve"> </w:t>
      </w:r>
      <w:r w:rsidRPr="00A15D9E">
        <w:rPr>
          <w:rFonts w:ascii="Bookman Old Style" w:hAnsi="Bookman Old Style"/>
          <w:color w:val="000000"/>
          <w:sz w:val="20"/>
          <w:szCs w:val="20"/>
        </w:rPr>
        <w:t xml:space="preserve">Proyecto mencionado, el cual es requerido por </w:t>
      </w:r>
      <w:r>
        <w:rPr>
          <w:rFonts w:ascii="Bookman Old Style" w:hAnsi="Bookman Old Style"/>
          <w:color w:val="000000"/>
          <w:sz w:val="20"/>
          <w:szCs w:val="20"/>
        </w:rPr>
        <w:t xml:space="preserve">los Cantones en mención, </w:t>
      </w:r>
      <w:r w:rsidRPr="00A15D9E">
        <w:rPr>
          <w:rFonts w:ascii="Bookman Old Style" w:hAnsi="Bookman Old Style"/>
          <w:color w:val="000000"/>
          <w:sz w:val="20"/>
          <w:szCs w:val="20"/>
        </w:rPr>
        <w:t xml:space="preserve"> cuya Oferta asciende a la Cantidad de: </w:t>
      </w:r>
      <w:r>
        <w:rPr>
          <w:rFonts w:ascii="Bookman Old Style" w:hAnsi="Bookman Old Style"/>
          <w:color w:val="000000"/>
          <w:sz w:val="20"/>
          <w:szCs w:val="20"/>
        </w:rPr>
        <w:t>MIL CUATROCIENTOS</w:t>
      </w:r>
      <w:r w:rsidRPr="00A15D9E">
        <w:rPr>
          <w:rFonts w:ascii="Bookman Old Style" w:hAnsi="Bookman Old Style"/>
          <w:color w:val="000000"/>
          <w:sz w:val="20"/>
          <w:szCs w:val="20"/>
        </w:rPr>
        <w:t xml:space="preserve"> 00/100 DOLARES DE LOS ESTADOS UNIDOS DE NORTE AMERICA ($</w:t>
      </w:r>
      <w:r>
        <w:rPr>
          <w:rFonts w:ascii="Bookman Old Style" w:hAnsi="Bookman Old Style"/>
          <w:color w:val="000000"/>
          <w:sz w:val="20"/>
          <w:szCs w:val="20"/>
        </w:rPr>
        <w:t>1,400.00</w:t>
      </w:r>
      <w:r w:rsidRPr="00A15D9E">
        <w:rPr>
          <w:rFonts w:ascii="Bookman Old Style" w:hAnsi="Bookman Old Style"/>
          <w:color w:val="000000"/>
          <w:sz w:val="20"/>
          <w:szCs w:val="20"/>
        </w:rPr>
        <w:t xml:space="preserve">).- Así mismo se FACULTA al Señor Síndico Municipal Señor RODRIGO ERNESTO LEMUS MIRANDA, para que en Nombre y Representación de la Municipalidad de Armenia, Departamento de Sonsonate, firme el Contrato de Servicio correspondiente  </w:t>
      </w:r>
      <w:r>
        <w:rPr>
          <w:rFonts w:ascii="Bookman Old Style" w:hAnsi="Bookman Old Style"/>
          <w:color w:val="000000"/>
          <w:sz w:val="20"/>
          <w:szCs w:val="20"/>
        </w:rPr>
        <w:t>con la persona ya relacionada.-</w:t>
      </w:r>
      <w:r w:rsidRPr="00A15D9E">
        <w:rPr>
          <w:rFonts w:ascii="Bookman Old Style" w:hAnsi="Bookman Old Style"/>
          <w:color w:val="000000"/>
          <w:sz w:val="20"/>
          <w:szCs w:val="20"/>
        </w:rPr>
        <w:t xml:space="preserve">Por lo anterior </w:t>
      </w:r>
      <w:proofErr w:type="spellStart"/>
      <w:r w:rsidRPr="00A15D9E">
        <w:rPr>
          <w:rFonts w:ascii="Bookman Old Style" w:hAnsi="Bookman Old Style"/>
          <w:color w:val="000000"/>
          <w:sz w:val="20"/>
          <w:szCs w:val="20"/>
        </w:rPr>
        <w:t>Dése</w:t>
      </w:r>
      <w:proofErr w:type="spellEnd"/>
      <w:r w:rsidRPr="00A15D9E">
        <w:rPr>
          <w:rFonts w:ascii="Bookman Old Style" w:hAnsi="Bookman Old Style"/>
          <w:color w:val="000000"/>
          <w:sz w:val="20"/>
          <w:szCs w:val="20"/>
        </w:rPr>
        <w:t xml:space="preserve"> Certificación del presente Acuerdo a la UACI  de ésta Alcaldía, para los efectos legales consiguiente</w:t>
      </w:r>
      <w:r>
        <w:rPr>
          <w:rFonts w:ascii="Bookman Old Style" w:hAnsi="Bookman Old Style"/>
          <w:color w:val="000000"/>
          <w:sz w:val="20"/>
          <w:szCs w:val="20"/>
        </w:rPr>
        <w:t>s.- Certifíquese y Comuníquese.-</w:t>
      </w:r>
      <w:r>
        <w:rPr>
          <w:rFonts w:ascii="Bookman Old Style" w:hAnsi="Bookman Old Style"/>
          <w:color w:val="000000"/>
          <w:sz w:val="20"/>
          <w:szCs w:val="20"/>
        </w:rPr>
        <w:t>XXXXXXXXXXXXXXXXXXXXXXXXXXXXXX</w:t>
      </w:r>
    </w:p>
    <w:p w:rsidR="00B77113" w:rsidRDefault="00B77113" w:rsidP="00B77113">
      <w:pPr>
        <w:jc w:val="both"/>
        <w:rPr>
          <w:rFonts w:ascii="Bookman Old Style" w:hAnsi="Bookman Old Style"/>
          <w:b/>
          <w:bCs/>
          <w:sz w:val="20"/>
          <w:szCs w:val="20"/>
          <w:u w:val="single"/>
          <w:lang w:val="es-ES" w:eastAsia="es-ES"/>
        </w:rPr>
      </w:pPr>
      <w:r>
        <w:rPr>
          <w:rFonts w:ascii="Bookman Old Style" w:hAnsi="Bookman Old Style"/>
          <w:b/>
          <w:bCs/>
          <w:sz w:val="20"/>
          <w:szCs w:val="20"/>
          <w:u w:val="single"/>
          <w:lang w:val="es-ES" w:eastAsia="es-ES"/>
        </w:rPr>
        <w:t>ACUERDO NÚMERO SEIS</w:t>
      </w:r>
      <w:r w:rsidRPr="007E7911">
        <w:rPr>
          <w:rFonts w:ascii="Bookman Old Style" w:hAnsi="Bookman Old Style"/>
          <w:bCs/>
          <w:sz w:val="20"/>
          <w:szCs w:val="20"/>
          <w:lang w:val="es-ES" w:eastAsia="es-ES"/>
        </w:rPr>
        <w:t xml:space="preserve">.- </w:t>
      </w:r>
      <w:r w:rsidRPr="000F286D">
        <w:rPr>
          <w:rFonts w:ascii="Bookman Old Style" w:hAnsi="Bookman Old Style"/>
          <w:sz w:val="20"/>
          <w:szCs w:val="20"/>
        </w:rPr>
        <w:t>El Concejo, En Uso de las facultades legales que le confiere el Código Municipal en vigencia, y con el fin de que los trabajadores Municipales de las distintas Secciones de ésta Alcaldía, dedicados a actividades de campo, gocen de sus vacaciones durante el año</w:t>
      </w:r>
      <w:r>
        <w:rPr>
          <w:rFonts w:ascii="Bookman Old Style" w:hAnsi="Bookman Old Style"/>
          <w:sz w:val="20"/>
          <w:szCs w:val="20"/>
        </w:rPr>
        <w:t xml:space="preserve"> 2017</w:t>
      </w:r>
      <w:r w:rsidRPr="000F286D">
        <w:rPr>
          <w:rFonts w:ascii="Bookman Old Style" w:hAnsi="Bookman Old Style"/>
          <w:sz w:val="20"/>
          <w:szCs w:val="20"/>
        </w:rPr>
        <w:t xml:space="preserve">, es necesario concedérselas de acuerdo a su tiempo de trabajo; POR TANTO: El Concejo, somete a discusión lo expuesto y después de deliberar ampliamente sobre el presente asunto, en Consecuencia, por Unanimidad, ACUERDA: </w:t>
      </w:r>
      <w:r w:rsidRPr="000753B9">
        <w:rPr>
          <w:rFonts w:ascii="Bookman Old Style" w:hAnsi="Bookman Old Style"/>
          <w:sz w:val="20"/>
          <w:szCs w:val="20"/>
          <w:u w:val="single"/>
        </w:rPr>
        <w:t xml:space="preserve">CONCEDER VACACIONES </w:t>
      </w:r>
      <w:r w:rsidRPr="0057375D">
        <w:rPr>
          <w:rFonts w:ascii="Bookman Old Style" w:hAnsi="Bookman Old Style"/>
          <w:sz w:val="20"/>
          <w:szCs w:val="20"/>
        </w:rPr>
        <w:t xml:space="preserve">en Concepto de Compensación de </w:t>
      </w:r>
      <w:r>
        <w:rPr>
          <w:rFonts w:ascii="Bookman Old Style" w:hAnsi="Bookman Old Style"/>
          <w:sz w:val="20"/>
          <w:szCs w:val="20"/>
        </w:rPr>
        <w:t>U</w:t>
      </w:r>
      <w:r w:rsidRPr="0057375D">
        <w:rPr>
          <w:rFonts w:ascii="Bookman Old Style" w:hAnsi="Bookman Old Style"/>
          <w:sz w:val="20"/>
          <w:szCs w:val="20"/>
        </w:rPr>
        <w:t>n año por los Servicios prestados al Municipio, a los Trabajadores Municipales como sigue:</w:t>
      </w:r>
    </w:p>
    <w:p w:rsidR="00B77113" w:rsidRDefault="00B77113" w:rsidP="00B77113">
      <w:pPr>
        <w:ind w:right="110"/>
        <w:jc w:val="center"/>
        <w:rPr>
          <w:rFonts w:ascii="Bookman Old Style" w:hAnsi="Bookman Old Style"/>
          <w:sz w:val="20"/>
          <w:szCs w:val="20"/>
          <w:lang w:eastAsia="es-ES"/>
        </w:rPr>
      </w:pPr>
    </w:p>
    <w:p w:rsidR="00B77113" w:rsidRPr="007E7911" w:rsidRDefault="00B77113" w:rsidP="00B77113">
      <w:pPr>
        <w:ind w:right="110"/>
        <w:jc w:val="center"/>
        <w:rPr>
          <w:rFonts w:ascii="Bookman Old Style" w:hAnsi="Bookman Old Style"/>
          <w:sz w:val="20"/>
          <w:szCs w:val="20"/>
          <w:lang w:eastAsia="es-ES"/>
        </w:rPr>
      </w:pPr>
      <w:r w:rsidRPr="007E7911">
        <w:rPr>
          <w:rFonts w:ascii="Bookman Old Style" w:hAnsi="Bookman Old Style"/>
          <w:sz w:val="20"/>
          <w:szCs w:val="20"/>
          <w:lang w:eastAsia="es-ES"/>
        </w:rPr>
        <w:t>CA</w:t>
      </w:r>
      <w:r>
        <w:rPr>
          <w:rFonts w:ascii="Bookman Old Style" w:hAnsi="Bookman Old Style"/>
          <w:sz w:val="20"/>
          <w:szCs w:val="20"/>
          <w:lang w:eastAsia="es-ES"/>
        </w:rPr>
        <w:t>LENDARIZACION DE VACACIONES 2017</w:t>
      </w:r>
    </w:p>
    <w:p w:rsidR="00B77113" w:rsidRPr="007E7911" w:rsidRDefault="00B77113" w:rsidP="00B77113">
      <w:pPr>
        <w:ind w:right="110"/>
        <w:jc w:val="center"/>
        <w:rPr>
          <w:rFonts w:ascii="Bookman Old Style" w:hAnsi="Bookman Old Style"/>
          <w:sz w:val="20"/>
          <w:szCs w:val="20"/>
          <w:lang w:eastAsia="es-ES"/>
        </w:rPr>
      </w:pPr>
      <w:r w:rsidRPr="007E7911">
        <w:rPr>
          <w:rFonts w:ascii="Bookman Old Style" w:hAnsi="Bookman Old Style"/>
          <w:sz w:val="20"/>
          <w:szCs w:val="20"/>
          <w:lang w:eastAsia="es-ES"/>
        </w:rPr>
        <w:t>PERSONAL DE CAMPO</w:t>
      </w:r>
    </w:p>
    <w:p w:rsidR="00B77113" w:rsidRPr="0057375D" w:rsidRDefault="00B77113" w:rsidP="00B77113">
      <w:pPr>
        <w:ind w:right="110"/>
        <w:jc w:val="both"/>
        <w:rPr>
          <w:rFonts w:ascii="Bookman Old Style" w:hAnsi="Bookman Old Style"/>
          <w:bCs/>
          <w:sz w:val="20"/>
          <w:szCs w:val="20"/>
          <w:lang w:eastAsia="es-ES"/>
        </w:rPr>
      </w:pPr>
    </w:p>
    <w:tbl>
      <w:tblPr>
        <w:tblStyle w:val="Tablaconcuadrcula"/>
        <w:tblW w:w="8647" w:type="dxa"/>
        <w:tblInd w:w="108" w:type="dxa"/>
        <w:tblLayout w:type="fixed"/>
        <w:tblLook w:val="0000" w:firstRow="0" w:lastRow="0" w:firstColumn="0" w:lastColumn="0" w:noHBand="0" w:noVBand="0"/>
      </w:tblPr>
      <w:tblGrid>
        <w:gridCol w:w="536"/>
        <w:gridCol w:w="2956"/>
        <w:gridCol w:w="1800"/>
        <w:gridCol w:w="1087"/>
        <w:gridCol w:w="1134"/>
        <w:gridCol w:w="1134"/>
      </w:tblGrid>
      <w:tr w:rsidR="00B77113" w:rsidRPr="007E7911" w:rsidTr="0069316D">
        <w:trPr>
          <w:trHeight w:val="372"/>
        </w:trPr>
        <w:tc>
          <w:tcPr>
            <w:tcW w:w="536" w:type="dxa"/>
            <w:vAlign w:val="bottom"/>
          </w:tcPr>
          <w:p w:rsidR="00B77113" w:rsidRPr="0057375D" w:rsidRDefault="00B77113" w:rsidP="0069316D">
            <w:pPr>
              <w:jc w:val="center"/>
              <w:rPr>
                <w:rFonts w:ascii="Arial Narrow" w:hAnsi="Arial Narrow"/>
                <w:sz w:val="20"/>
                <w:szCs w:val="20"/>
                <w:lang w:eastAsia="es-ES"/>
              </w:rPr>
            </w:pPr>
            <w:r w:rsidRPr="0057375D">
              <w:rPr>
                <w:rFonts w:ascii="Arial Narrow" w:hAnsi="Arial Narrow"/>
                <w:bCs/>
                <w:sz w:val="20"/>
                <w:szCs w:val="20"/>
                <w:lang w:eastAsia="es-ES"/>
              </w:rPr>
              <w:t>No.</w:t>
            </w:r>
          </w:p>
        </w:tc>
        <w:tc>
          <w:tcPr>
            <w:tcW w:w="2956" w:type="dxa"/>
            <w:vAlign w:val="bottom"/>
          </w:tcPr>
          <w:p w:rsidR="00B77113" w:rsidRPr="0057375D" w:rsidRDefault="00B77113" w:rsidP="0069316D">
            <w:pPr>
              <w:jc w:val="center"/>
              <w:rPr>
                <w:rFonts w:ascii="Arial Narrow" w:hAnsi="Arial Narrow"/>
                <w:sz w:val="20"/>
                <w:szCs w:val="20"/>
                <w:lang w:eastAsia="es-ES"/>
              </w:rPr>
            </w:pPr>
            <w:r w:rsidRPr="0057375D">
              <w:rPr>
                <w:rFonts w:ascii="Arial Narrow" w:hAnsi="Arial Narrow"/>
                <w:bCs/>
                <w:sz w:val="20"/>
                <w:szCs w:val="20"/>
                <w:lang w:eastAsia="es-ES"/>
              </w:rPr>
              <w:t>Nombre del Trabajador</w:t>
            </w:r>
          </w:p>
        </w:tc>
        <w:tc>
          <w:tcPr>
            <w:tcW w:w="1800" w:type="dxa"/>
            <w:vAlign w:val="bottom"/>
          </w:tcPr>
          <w:p w:rsidR="00B77113" w:rsidRPr="0057375D" w:rsidRDefault="00B77113" w:rsidP="0069316D">
            <w:pPr>
              <w:jc w:val="center"/>
              <w:rPr>
                <w:rFonts w:ascii="Arial Narrow" w:hAnsi="Arial Narrow"/>
                <w:sz w:val="20"/>
                <w:szCs w:val="20"/>
                <w:lang w:eastAsia="es-ES"/>
              </w:rPr>
            </w:pPr>
            <w:r w:rsidRPr="0057375D">
              <w:rPr>
                <w:rFonts w:ascii="Arial Narrow" w:hAnsi="Arial Narrow"/>
                <w:bCs/>
                <w:sz w:val="20"/>
                <w:szCs w:val="20"/>
                <w:lang w:eastAsia="es-ES"/>
              </w:rPr>
              <w:t>Cargo</w:t>
            </w:r>
          </w:p>
        </w:tc>
        <w:tc>
          <w:tcPr>
            <w:tcW w:w="1087" w:type="dxa"/>
            <w:vAlign w:val="bottom"/>
          </w:tcPr>
          <w:p w:rsidR="00B77113" w:rsidRPr="0057375D" w:rsidRDefault="00B77113" w:rsidP="0069316D">
            <w:pPr>
              <w:jc w:val="center"/>
              <w:rPr>
                <w:rFonts w:ascii="Arial Narrow" w:hAnsi="Arial Narrow"/>
                <w:sz w:val="20"/>
                <w:szCs w:val="20"/>
                <w:lang w:eastAsia="es-ES"/>
              </w:rPr>
            </w:pPr>
            <w:r w:rsidRPr="0057375D">
              <w:rPr>
                <w:rFonts w:ascii="Arial Narrow" w:hAnsi="Arial Narrow"/>
                <w:bCs/>
                <w:sz w:val="20"/>
                <w:szCs w:val="20"/>
                <w:lang w:eastAsia="es-ES"/>
              </w:rPr>
              <w:t>Fecha de Ingreso</w:t>
            </w:r>
          </w:p>
        </w:tc>
        <w:tc>
          <w:tcPr>
            <w:tcW w:w="1134" w:type="dxa"/>
            <w:vAlign w:val="bottom"/>
          </w:tcPr>
          <w:p w:rsidR="00B77113" w:rsidRPr="0057375D" w:rsidRDefault="00B77113" w:rsidP="0069316D">
            <w:pPr>
              <w:jc w:val="center"/>
              <w:rPr>
                <w:rFonts w:ascii="Arial Narrow" w:hAnsi="Arial Narrow"/>
                <w:sz w:val="20"/>
                <w:szCs w:val="20"/>
                <w:lang w:eastAsia="es-ES"/>
              </w:rPr>
            </w:pPr>
            <w:r w:rsidRPr="0057375D">
              <w:rPr>
                <w:rFonts w:ascii="Arial Narrow" w:hAnsi="Arial Narrow"/>
                <w:bCs/>
                <w:sz w:val="20"/>
                <w:szCs w:val="20"/>
                <w:lang w:eastAsia="es-ES"/>
              </w:rPr>
              <w:t>Fecha de Inicio</w:t>
            </w:r>
          </w:p>
        </w:tc>
        <w:tc>
          <w:tcPr>
            <w:tcW w:w="1134" w:type="dxa"/>
            <w:vAlign w:val="bottom"/>
          </w:tcPr>
          <w:p w:rsidR="00B77113" w:rsidRPr="0057375D" w:rsidRDefault="00B77113" w:rsidP="0069316D">
            <w:pPr>
              <w:jc w:val="center"/>
              <w:rPr>
                <w:rFonts w:ascii="Arial Narrow" w:hAnsi="Arial Narrow"/>
                <w:sz w:val="20"/>
                <w:szCs w:val="20"/>
                <w:lang w:eastAsia="es-ES"/>
              </w:rPr>
            </w:pPr>
            <w:r w:rsidRPr="0057375D">
              <w:rPr>
                <w:rFonts w:ascii="Arial Narrow" w:hAnsi="Arial Narrow"/>
                <w:bCs/>
                <w:sz w:val="20"/>
                <w:szCs w:val="20"/>
                <w:lang w:eastAsia="es-ES"/>
              </w:rPr>
              <w:t>Fecha Final</w:t>
            </w:r>
          </w:p>
        </w:tc>
      </w:tr>
      <w:tr w:rsidR="00B77113" w:rsidRPr="007E7911" w:rsidTr="0069316D">
        <w:trPr>
          <w:trHeight w:val="60"/>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1</w:t>
            </w:r>
          </w:p>
        </w:tc>
        <w:tc>
          <w:tcPr>
            <w:tcW w:w="2956" w:type="dxa"/>
          </w:tcPr>
          <w:p w:rsidR="00B77113" w:rsidRPr="0057375D" w:rsidRDefault="00B77113" w:rsidP="0069316D">
            <w:pPr>
              <w:jc w:val="both"/>
              <w:rPr>
                <w:rFonts w:ascii="Arial Narrow" w:hAnsi="Arial Narrow"/>
                <w:sz w:val="20"/>
                <w:szCs w:val="20"/>
                <w:lang w:eastAsia="es-ES"/>
              </w:rPr>
            </w:pPr>
            <w:r>
              <w:rPr>
                <w:rFonts w:ascii="Arial Narrow" w:hAnsi="Arial Narrow"/>
                <w:bCs/>
                <w:sz w:val="20"/>
                <w:szCs w:val="20"/>
                <w:lang w:eastAsia="es-ES"/>
              </w:rPr>
              <w:t>Isidro Alonso Linares</w:t>
            </w:r>
          </w:p>
        </w:tc>
        <w:tc>
          <w:tcPr>
            <w:tcW w:w="1800" w:type="dxa"/>
          </w:tcPr>
          <w:p w:rsidR="00B77113" w:rsidRPr="0057375D" w:rsidRDefault="00B77113" w:rsidP="0069316D">
            <w:pPr>
              <w:jc w:val="both"/>
              <w:rPr>
                <w:rFonts w:ascii="Arial Narrow" w:hAnsi="Arial Narrow"/>
                <w:sz w:val="20"/>
                <w:szCs w:val="20"/>
                <w:lang w:eastAsia="es-ES"/>
              </w:rPr>
            </w:pPr>
            <w:r>
              <w:rPr>
                <w:rFonts w:ascii="Arial Narrow" w:hAnsi="Arial Narrow"/>
                <w:bCs/>
                <w:sz w:val="20"/>
                <w:szCs w:val="20"/>
                <w:lang w:eastAsia="es-ES"/>
              </w:rPr>
              <w:t>Auxiliar</w:t>
            </w:r>
          </w:p>
        </w:tc>
        <w:tc>
          <w:tcPr>
            <w:tcW w:w="1087" w:type="dxa"/>
          </w:tcPr>
          <w:p w:rsidR="00B77113" w:rsidRPr="0057375D" w:rsidRDefault="00B77113" w:rsidP="0069316D">
            <w:pPr>
              <w:jc w:val="both"/>
              <w:rPr>
                <w:rFonts w:ascii="Arial Narrow" w:hAnsi="Arial Narrow"/>
                <w:sz w:val="20"/>
                <w:szCs w:val="20"/>
                <w:lang w:eastAsia="es-ES"/>
              </w:rPr>
            </w:pPr>
          </w:p>
        </w:tc>
        <w:tc>
          <w:tcPr>
            <w:tcW w:w="1134"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01/</w:t>
            </w:r>
            <w:r>
              <w:rPr>
                <w:rFonts w:ascii="Arial Narrow" w:hAnsi="Arial Narrow"/>
                <w:bCs/>
                <w:sz w:val="20"/>
                <w:szCs w:val="20"/>
                <w:lang w:eastAsia="es-ES"/>
              </w:rPr>
              <w:t>04</w:t>
            </w:r>
            <w:r w:rsidRPr="0057375D">
              <w:rPr>
                <w:rFonts w:ascii="Arial Narrow" w:hAnsi="Arial Narrow"/>
                <w:bCs/>
                <w:sz w:val="20"/>
                <w:szCs w:val="20"/>
                <w:lang w:eastAsia="es-ES"/>
              </w:rPr>
              <w:t>/201</w:t>
            </w:r>
            <w:r>
              <w:rPr>
                <w:rFonts w:ascii="Arial Narrow" w:hAnsi="Arial Narrow"/>
                <w:bCs/>
                <w:sz w:val="20"/>
                <w:szCs w:val="20"/>
                <w:lang w:eastAsia="es-ES"/>
              </w:rPr>
              <w:t>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bCs/>
                <w:sz w:val="20"/>
                <w:szCs w:val="20"/>
                <w:lang w:eastAsia="es-ES"/>
              </w:rPr>
              <w:t>15/04</w:t>
            </w:r>
            <w:r w:rsidRPr="0057375D">
              <w:rPr>
                <w:rFonts w:ascii="Arial Narrow" w:hAnsi="Arial Narrow"/>
                <w:bCs/>
                <w:sz w:val="20"/>
                <w:szCs w:val="20"/>
                <w:lang w:eastAsia="es-ES"/>
              </w:rPr>
              <w:t>/201</w:t>
            </w:r>
            <w:r>
              <w:rPr>
                <w:rFonts w:ascii="Arial Narrow" w:hAnsi="Arial Narrow"/>
                <w:bCs/>
                <w:sz w:val="20"/>
                <w:szCs w:val="20"/>
                <w:lang w:eastAsia="es-ES"/>
              </w:rPr>
              <w:t>7</w:t>
            </w:r>
          </w:p>
        </w:tc>
      </w:tr>
      <w:tr w:rsidR="00B77113" w:rsidRPr="007E7911" w:rsidTr="0069316D">
        <w:trPr>
          <w:trHeight w:val="337"/>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2</w:t>
            </w:r>
          </w:p>
        </w:tc>
        <w:tc>
          <w:tcPr>
            <w:tcW w:w="2956"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Gabriel Sánchez Pérez</w:t>
            </w:r>
          </w:p>
        </w:tc>
        <w:tc>
          <w:tcPr>
            <w:tcW w:w="1800"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Auxiliar</w:t>
            </w:r>
          </w:p>
        </w:tc>
        <w:tc>
          <w:tcPr>
            <w:tcW w:w="1087" w:type="dxa"/>
          </w:tcPr>
          <w:p w:rsidR="00B77113" w:rsidRPr="0057375D" w:rsidRDefault="00B77113" w:rsidP="0069316D">
            <w:pPr>
              <w:jc w:val="both"/>
              <w:rPr>
                <w:rFonts w:ascii="Arial Narrow" w:hAnsi="Arial Narrow"/>
                <w:sz w:val="20"/>
                <w:szCs w:val="20"/>
                <w:lang w:eastAsia="es-ES"/>
              </w:rPr>
            </w:pP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16/04/2017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30/04/2017</w:t>
            </w:r>
          </w:p>
        </w:tc>
      </w:tr>
      <w:tr w:rsidR="00B77113" w:rsidRPr="007E7911" w:rsidTr="0069316D">
        <w:trPr>
          <w:trHeight w:val="327"/>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3</w:t>
            </w:r>
          </w:p>
        </w:tc>
        <w:tc>
          <w:tcPr>
            <w:tcW w:w="2956"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Miguel Ángel Quijano Reynosa</w:t>
            </w:r>
          </w:p>
        </w:tc>
        <w:tc>
          <w:tcPr>
            <w:tcW w:w="1800"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Recolector Desechos Sólidos</w:t>
            </w:r>
          </w:p>
        </w:tc>
        <w:tc>
          <w:tcPr>
            <w:tcW w:w="1087" w:type="dxa"/>
          </w:tcPr>
          <w:p w:rsidR="00B77113" w:rsidRPr="0057375D" w:rsidRDefault="00B77113" w:rsidP="0069316D">
            <w:pPr>
              <w:jc w:val="both"/>
              <w:rPr>
                <w:rFonts w:ascii="Arial Narrow" w:hAnsi="Arial Narrow"/>
                <w:sz w:val="20"/>
                <w:szCs w:val="20"/>
                <w:lang w:eastAsia="es-ES"/>
              </w:rPr>
            </w:pP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16/04/2017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30/04/2017</w:t>
            </w:r>
          </w:p>
        </w:tc>
      </w:tr>
      <w:tr w:rsidR="00B77113" w:rsidRPr="007E7911" w:rsidTr="0069316D">
        <w:trPr>
          <w:trHeight w:val="349"/>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4</w:t>
            </w:r>
          </w:p>
        </w:tc>
        <w:tc>
          <w:tcPr>
            <w:tcW w:w="2956" w:type="dxa"/>
          </w:tcPr>
          <w:p w:rsidR="00B77113" w:rsidRPr="0057375D" w:rsidRDefault="00B77113" w:rsidP="0069316D">
            <w:pPr>
              <w:jc w:val="both"/>
              <w:rPr>
                <w:rFonts w:ascii="Arial Narrow" w:hAnsi="Arial Narrow"/>
                <w:sz w:val="20"/>
                <w:szCs w:val="20"/>
                <w:lang w:eastAsia="es-ES"/>
              </w:rPr>
            </w:pPr>
            <w:proofErr w:type="spellStart"/>
            <w:r>
              <w:rPr>
                <w:rFonts w:ascii="Arial Narrow" w:hAnsi="Arial Narrow"/>
                <w:sz w:val="20"/>
                <w:szCs w:val="20"/>
                <w:lang w:eastAsia="es-ES"/>
              </w:rPr>
              <w:t>Semaias</w:t>
            </w:r>
            <w:proofErr w:type="spellEnd"/>
            <w:r>
              <w:rPr>
                <w:rFonts w:ascii="Arial Narrow" w:hAnsi="Arial Narrow"/>
                <w:sz w:val="20"/>
                <w:szCs w:val="20"/>
                <w:lang w:eastAsia="es-ES"/>
              </w:rPr>
              <w:t xml:space="preserve"> Eliseo Cañas Barahona </w:t>
            </w:r>
          </w:p>
        </w:tc>
        <w:tc>
          <w:tcPr>
            <w:tcW w:w="1800"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Barredor de Calles Urbanas</w:t>
            </w:r>
          </w:p>
        </w:tc>
        <w:tc>
          <w:tcPr>
            <w:tcW w:w="1087"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01/05/2015</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01/05/2017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15/05/2017</w:t>
            </w:r>
          </w:p>
        </w:tc>
      </w:tr>
      <w:tr w:rsidR="00B77113" w:rsidRPr="007E7911" w:rsidTr="0069316D">
        <w:trPr>
          <w:trHeight w:val="319"/>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5</w:t>
            </w:r>
          </w:p>
        </w:tc>
        <w:tc>
          <w:tcPr>
            <w:tcW w:w="2956"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Santiago de Jesús Avalos Vanegas</w:t>
            </w:r>
          </w:p>
        </w:tc>
        <w:tc>
          <w:tcPr>
            <w:tcW w:w="1800"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Oficios Varios</w:t>
            </w:r>
          </w:p>
        </w:tc>
        <w:tc>
          <w:tcPr>
            <w:tcW w:w="1087"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16/05/2010</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16/05/2017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30/05/2017</w:t>
            </w:r>
          </w:p>
        </w:tc>
      </w:tr>
      <w:tr w:rsidR="00B77113" w:rsidRPr="007E7911" w:rsidTr="0069316D">
        <w:trPr>
          <w:trHeight w:val="147"/>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6</w:t>
            </w:r>
          </w:p>
        </w:tc>
        <w:tc>
          <w:tcPr>
            <w:tcW w:w="2956"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Israel de Jesús Coreas</w:t>
            </w:r>
          </w:p>
        </w:tc>
        <w:tc>
          <w:tcPr>
            <w:tcW w:w="1800"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Carpintero</w:t>
            </w:r>
          </w:p>
        </w:tc>
        <w:tc>
          <w:tcPr>
            <w:tcW w:w="1087"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01/06/2010</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01/06/2017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15/06/2017</w:t>
            </w:r>
          </w:p>
        </w:tc>
      </w:tr>
      <w:tr w:rsidR="00B77113" w:rsidRPr="007E7911" w:rsidTr="0069316D">
        <w:trPr>
          <w:trHeight w:val="213"/>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7</w:t>
            </w:r>
          </w:p>
        </w:tc>
        <w:tc>
          <w:tcPr>
            <w:tcW w:w="2956"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Rosa Miriam Ramírez</w:t>
            </w:r>
          </w:p>
        </w:tc>
        <w:tc>
          <w:tcPr>
            <w:tcW w:w="1800"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Barredor de calles urbanas</w:t>
            </w:r>
          </w:p>
        </w:tc>
        <w:tc>
          <w:tcPr>
            <w:tcW w:w="1087"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16/07/2010</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16/07/2017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30/07/2017</w:t>
            </w:r>
          </w:p>
        </w:tc>
      </w:tr>
      <w:tr w:rsidR="00B77113" w:rsidRPr="007E7911" w:rsidTr="0069316D">
        <w:trPr>
          <w:trHeight w:val="151"/>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8</w:t>
            </w:r>
          </w:p>
        </w:tc>
        <w:tc>
          <w:tcPr>
            <w:tcW w:w="2956"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Raúl Armando Aguirre</w:t>
            </w:r>
          </w:p>
        </w:tc>
        <w:tc>
          <w:tcPr>
            <w:tcW w:w="1800" w:type="dxa"/>
          </w:tcPr>
          <w:p w:rsidR="00B77113" w:rsidRPr="0057375D" w:rsidRDefault="00B77113" w:rsidP="0069316D">
            <w:pPr>
              <w:jc w:val="both"/>
              <w:rPr>
                <w:rFonts w:ascii="Arial Narrow" w:hAnsi="Arial Narrow"/>
                <w:sz w:val="20"/>
                <w:szCs w:val="20"/>
                <w:lang w:eastAsia="es-ES"/>
              </w:rPr>
            </w:pPr>
            <w:proofErr w:type="spellStart"/>
            <w:r>
              <w:rPr>
                <w:rFonts w:ascii="Arial Narrow" w:hAnsi="Arial Narrow"/>
                <w:sz w:val="20"/>
                <w:szCs w:val="20"/>
                <w:lang w:eastAsia="es-ES"/>
              </w:rPr>
              <w:t>Enc</w:t>
            </w:r>
            <w:proofErr w:type="spellEnd"/>
            <w:r>
              <w:rPr>
                <w:rFonts w:ascii="Arial Narrow" w:hAnsi="Arial Narrow"/>
                <w:sz w:val="20"/>
                <w:szCs w:val="20"/>
                <w:lang w:eastAsia="es-ES"/>
              </w:rPr>
              <w:t xml:space="preserve">. </w:t>
            </w:r>
            <w:proofErr w:type="spellStart"/>
            <w:r>
              <w:rPr>
                <w:rFonts w:ascii="Arial Narrow" w:hAnsi="Arial Narrow"/>
                <w:sz w:val="20"/>
                <w:szCs w:val="20"/>
                <w:lang w:eastAsia="es-ES"/>
              </w:rPr>
              <w:t>Serv</w:t>
            </w:r>
            <w:proofErr w:type="spellEnd"/>
            <w:r>
              <w:rPr>
                <w:rFonts w:ascii="Arial Narrow" w:hAnsi="Arial Narrow"/>
                <w:sz w:val="20"/>
                <w:szCs w:val="20"/>
                <w:lang w:eastAsia="es-ES"/>
              </w:rPr>
              <w:t xml:space="preserve">. </w:t>
            </w:r>
            <w:proofErr w:type="spellStart"/>
            <w:r>
              <w:rPr>
                <w:rFonts w:ascii="Arial Narrow" w:hAnsi="Arial Narrow"/>
                <w:sz w:val="20"/>
                <w:szCs w:val="20"/>
                <w:lang w:eastAsia="es-ES"/>
              </w:rPr>
              <w:t>Mpales</w:t>
            </w:r>
            <w:proofErr w:type="spellEnd"/>
            <w:r>
              <w:rPr>
                <w:rFonts w:ascii="Arial Narrow" w:hAnsi="Arial Narrow"/>
                <w:sz w:val="20"/>
                <w:szCs w:val="20"/>
                <w:lang w:eastAsia="es-ES"/>
              </w:rPr>
              <w:t>.</w:t>
            </w:r>
          </w:p>
        </w:tc>
        <w:tc>
          <w:tcPr>
            <w:tcW w:w="1087" w:type="dxa"/>
          </w:tcPr>
          <w:p w:rsidR="00B77113" w:rsidRPr="0057375D" w:rsidRDefault="00B77113" w:rsidP="0069316D">
            <w:pPr>
              <w:jc w:val="both"/>
              <w:rPr>
                <w:rFonts w:ascii="Arial Narrow" w:hAnsi="Arial Narrow"/>
                <w:sz w:val="20"/>
                <w:szCs w:val="20"/>
                <w:lang w:eastAsia="es-ES"/>
              </w:rPr>
            </w:pP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16/09/2017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30/09/2017</w:t>
            </w:r>
          </w:p>
        </w:tc>
      </w:tr>
      <w:tr w:rsidR="00B77113" w:rsidRPr="007E7911" w:rsidTr="0069316D">
        <w:trPr>
          <w:trHeight w:val="107"/>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9</w:t>
            </w:r>
          </w:p>
        </w:tc>
        <w:tc>
          <w:tcPr>
            <w:tcW w:w="2956"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 xml:space="preserve">Carlos </w:t>
            </w:r>
            <w:proofErr w:type="spellStart"/>
            <w:r>
              <w:rPr>
                <w:rFonts w:ascii="Arial Narrow" w:hAnsi="Arial Narrow"/>
                <w:sz w:val="20"/>
                <w:szCs w:val="20"/>
                <w:lang w:eastAsia="es-ES"/>
              </w:rPr>
              <w:t>Ismen</w:t>
            </w:r>
            <w:proofErr w:type="spellEnd"/>
            <w:r>
              <w:rPr>
                <w:rFonts w:ascii="Arial Narrow" w:hAnsi="Arial Narrow"/>
                <w:sz w:val="20"/>
                <w:szCs w:val="20"/>
                <w:lang w:eastAsia="es-ES"/>
              </w:rPr>
              <w:t xml:space="preserve"> García Recinos</w:t>
            </w:r>
          </w:p>
        </w:tc>
        <w:tc>
          <w:tcPr>
            <w:tcW w:w="1800"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Recolector Desechos Solidos</w:t>
            </w:r>
          </w:p>
        </w:tc>
        <w:tc>
          <w:tcPr>
            <w:tcW w:w="1087" w:type="dxa"/>
          </w:tcPr>
          <w:p w:rsidR="00B77113" w:rsidRPr="0057375D" w:rsidRDefault="00B77113" w:rsidP="0069316D">
            <w:pPr>
              <w:jc w:val="both"/>
              <w:rPr>
                <w:rFonts w:ascii="Arial Narrow" w:hAnsi="Arial Narrow"/>
                <w:sz w:val="20"/>
                <w:szCs w:val="20"/>
                <w:lang w:eastAsia="es-ES"/>
              </w:rPr>
            </w:pP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01/10/2017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15/10/2017</w:t>
            </w:r>
          </w:p>
        </w:tc>
      </w:tr>
      <w:tr w:rsidR="00B77113" w:rsidRPr="007E7911" w:rsidTr="0069316D">
        <w:trPr>
          <w:trHeight w:val="227"/>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lastRenderedPageBreak/>
              <w:t>10</w:t>
            </w:r>
          </w:p>
        </w:tc>
        <w:tc>
          <w:tcPr>
            <w:tcW w:w="2956"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Alejandro Vidal Batres Guillén</w:t>
            </w:r>
          </w:p>
        </w:tc>
        <w:tc>
          <w:tcPr>
            <w:tcW w:w="1800"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Recolector Desechos Solidos</w:t>
            </w:r>
          </w:p>
        </w:tc>
        <w:tc>
          <w:tcPr>
            <w:tcW w:w="1087" w:type="dxa"/>
          </w:tcPr>
          <w:p w:rsidR="00B77113" w:rsidRPr="0057375D" w:rsidRDefault="00B77113" w:rsidP="0069316D">
            <w:pPr>
              <w:jc w:val="both"/>
              <w:rPr>
                <w:rFonts w:ascii="Arial Narrow" w:hAnsi="Arial Narrow"/>
                <w:sz w:val="20"/>
                <w:szCs w:val="20"/>
                <w:lang w:eastAsia="es-ES"/>
              </w:rPr>
            </w:pP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01/10/2017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15/10/2017</w:t>
            </w:r>
          </w:p>
        </w:tc>
      </w:tr>
      <w:tr w:rsidR="00B77113" w:rsidRPr="007E7911" w:rsidTr="0069316D">
        <w:trPr>
          <w:trHeight w:val="111"/>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11</w:t>
            </w:r>
          </w:p>
        </w:tc>
        <w:tc>
          <w:tcPr>
            <w:tcW w:w="2956"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Melvin Fernando Zelada</w:t>
            </w:r>
          </w:p>
        </w:tc>
        <w:tc>
          <w:tcPr>
            <w:tcW w:w="1800"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Recolecto Desechos Solidos</w:t>
            </w:r>
          </w:p>
        </w:tc>
        <w:tc>
          <w:tcPr>
            <w:tcW w:w="1087" w:type="dxa"/>
          </w:tcPr>
          <w:p w:rsidR="00B77113" w:rsidRPr="0057375D" w:rsidRDefault="00B77113" w:rsidP="0069316D">
            <w:pPr>
              <w:jc w:val="both"/>
              <w:rPr>
                <w:rFonts w:ascii="Arial Narrow" w:hAnsi="Arial Narrow"/>
                <w:sz w:val="20"/>
                <w:szCs w:val="20"/>
                <w:lang w:eastAsia="es-ES"/>
              </w:rPr>
            </w:pP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01/10/2017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15/10/2017</w:t>
            </w:r>
          </w:p>
        </w:tc>
      </w:tr>
      <w:tr w:rsidR="00B77113" w:rsidRPr="007E7911" w:rsidTr="0069316D">
        <w:trPr>
          <w:trHeight w:val="247"/>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12</w:t>
            </w:r>
          </w:p>
        </w:tc>
        <w:tc>
          <w:tcPr>
            <w:tcW w:w="2956"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 xml:space="preserve">José </w:t>
            </w:r>
            <w:proofErr w:type="spellStart"/>
            <w:r>
              <w:rPr>
                <w:rFonts w:ascii="Arial Narrow" w:hAnsi="Arial Narrow"/>
                <w:sz w:val="20"/>
                <w:szCs w:val="20"/>
                <w:lang w:eastAsia="es-ES"/>
              </w:rPr>
              <w:t>Arcides</w:t>
            </w:r>
            <w:proofErr w:type="spellEnd"/>
            <w:r>
              <w:rPr>
                <w:rFonts w:ascii="Arial Narrow" w:hAnsi="Arial Narrow"/>
                <w:sz w:val="20"/>
                <w:szCs w:val="20"/>
                <w:lang w:eastAsia="es-ES"/>
              </w:rPr>
              <w:t xml:space="preserve"> Turcios</w:t>
            </w:r>
          </w:p>
        </w:tc>
        <w:tc>
          <w:tcPr>
            <w:tcW w:w="1800"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Recolecto Desechos Solidos</w:t>
            </w:r>
          </w:p>
        </w:tc>
        <w:tc>
          <w:tcPr>
            <w:tcW w:w="1087" w:type="dxa"/>
          </w:tcPr>
          <w:p w:rsidR="00B77113" w:rsidRPr="0057375D" w:rsidRDefault="00B77113" w:rsidP="0069316D">
            <w:pPr>
              <w:jc w:val="both"/>
              <w:rPr>
                <w:rFonts w:ascii="Arial Narrow" w:hAnsi="Arial Narrow"/>
                <w:sz w:val="20"/>
                <w:szCs w:val="20"/>
                <w:lang w:eastAsia="es-ES"/>
              </w:rPr>
            </w:pP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01/11/2017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15/11/2017</w:t>
            </w:r>
          </w:p>
        </w:tc>
      </w:tr>
      <w:tr w:rsidR="00B77113" w:rsidRPr="007E7911" w:rsidTr="0069316D">
        <w:trPr>
          <w:trHeight w:val="153"/>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13</w:t>
            </w:r>
          </w:p>
        </w:tc>
        <w:tc>
          <w:tcPr>
            <w:tcW w:w="2956"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Miguel Ángel Álvarez</w:t>
            </w:r>
          </w:p>
        </w:tc>
        <w:tc>
          <w:tcPr>
            <w:tcW w:w="1800"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Barredor de Calles Urbanas</w:t>
            </w:r>
          </w:p>
        </w:tc>
        <w:tc>
          <w:tcPr>
            <w:tcW w:w="1087" w:type="dxa"/>
          </w:tcPr>
          <w:p w:rsidR="00B77113" w:rsidRPr="0057375D" w:rsidRDefault="00B77113" w:rsidP="0069316D">
            <w:pPr>
              <w:jc w:val="both"/>
              <w:rPr>
                <w:rFonts w:ascii="Arial Narrow" w:hAnsi="Arial Narrow"/>
                <w:sz w:val="20"/>
                <w:szCs w:val="20"/>
                <w:lang w:eastAsia="es-ES"/>
              </w:rPr>
            </w:pP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01/11/2017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15/11/2017</w:t>
            </w:r>
          </w:p>
        </w:tc>
      </w:tr>
      <w:tr w:rsidR="00B77113" w:rsidRPr="007E7911" w:rsidTr="0069316D">
        <w:trPr>
          <w:trHeight w:val="191"/>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14</w:t>
            </w:r>
          </w:p>
        </w:tc>
        <w:tc>
          <w:tcPr>
            <w:tcW w:w="2956"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Reina Recinos</w:t>
            </w:r>
          </w:p>
        </w:tc>
        <w:tc>
          <w:tcPr>
            <w:tcW w:w="1800"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Barredor de Calles Urbanas</w:t>
            </w:r>
          </w:p>
        </w:tc>
        <w:tc>
          <w:tcPr>
            <w:tcW w:w="1087" w:type="dxa"/>
          </w:tcPr>
          <w:p w:rsidR="00B77113" w:rsidRPr="0057375D" w:rsidRDefault="00B77113" w:rsidP="0069316D">
            <w:pPr>
              <w:jc w:val="both"/>
              <w:rPr>
                <w:rFonts w:ascii="Arial Narrow" w:hAnsi="Arial Narrow"/>
                <w:sz w:val="20"/>
                <w:szCs w:val="20"/>
                <w:lang w:eastAsia="es-ES"/>
              </w:rPr>
            </w:pP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01/11/2017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15/11/2017</w:t>
            </w:r>
          </w:p>
        </w:tc>
      </w:tr>
      <w:tr w:rsidR="00B77113" w:rsidRPr="007E7911" w:rsidTr="0069316D">
        <w:trPr>
          <w:trHeight w:val="146"/>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15</w:t>
            </w:r>
          </w:p>
        </w:tc>
        <w:tc>
          <w:tcPr>
            <w:tcW w:w="2956"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Sonia Guadalupe Pinto</w:t>
            </w:r>
          </w:p>
        </w:tc>
        <w:tc>
          <w:tcPr>
            <w:tcW w:w="1800"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Barredor de Calles Urbanas</w:t>
            </w:r>
          </w:p>
        </w:tc>
        <w:tc>
          <w:tcPr>
            <w:tcW w:w="1087" w:type="dxa"/>
          </w:tcPr>
          <w:p w:rsidR="00B77113" w:rsidRPr="0057375D" w:rsidRDefault="00B77113" w:rsidP="0069316D">
            <w:pPr>
              <w:jc w:val="both"/>
              <w:rPr>
                <w:rFonts w:ascii="Arial Narrow" w:hAnsi="Arial Narrow"/>
                <w:sz w:val="20"/>
                <w:szCs w:val="20"/>
                <w:lang w:eastAsia="es-ES"/>
              </w:rPr>
            </w:pP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01/11/2017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15/11/2017</w:t>
            </w:r>
          </w:p>
        </w:tc>
      </w:tr>
      <w:tr w:rsidR="00B77113" w:rsidRPr="007E7911" w:rsidTr="0069316D">
        <w:trPr>
          <w:trHeight w:val="282"/>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16</w:t>
            </w:r>
          </w:p>
        </w:tc>
        <w:tc>
          <w:tcPr>
            <w:tcW w:w="2956"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Ana Vilma Escobar</w:t>
            </w:r>
          </w:p>
        </w:tc>
        <w:tc>
          <w:tcPr>
            <w:tcW w:w="1800"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Barredor de Calles Urbanas</w:t>
            </w:r>
          </w:p>
        </w:tc>
        <w:tc>
          <w:tcPr>
            <w:tcW w:w="1087" w:type="dxa"/>
          </w:tcPr>
          <w:p w:rsidR="00B77113" w:rsidRPr="0057375D" w:rsidRDefault="00B77113" w:rsidP="0069316D">
            <w:pPr>
              <w:jc w:val="both"/>
              <w:rPr>
                <w:rFonts w:ascii="Arial Narrow" w:hAnsi="Arial Narrow"/>
                <w:sz w:val="20"/>
                <w:szCs w:val="20"/>
                <w:lang w:eastAsia="es-ES"/>
              </w:rPr>
            </w:pP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01/12/2017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15/12/2017</w:t>
            </w:r>
          </w:p>
        </w:tc>
      </w:tr>
      <w:tr w:rsidR="00B77113" w:rsidRPr="007E7911" w:rsidTr="0069316D">
        <w:trPr>
          <w:trHeight w:val="208"/>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17</w:t>
            </w:r>
          </w:p>
        </w:tc>
        <w:tc>
          <w:tcPr>
            <w:tcW w:w="2956"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Ana Yaneth Hurtado</w:t>
            </w:r>
          </w:p>
        </w:tc>
        <w:tc>
          <w:tcPr>
            <w:tcW w:w="1800" w:type="dxa"/>
          </w:tcPr>
          <w:p w:rsidR="00B77113" w:rsidRPr="0057375D" w:rsidRDefault="00B77113" w:rsidP="0069316D">
            <w:pPr>
              <w:jc w:val="both"/>
              <w:rPr>
                <w:rFonts w:ascii="Arial Narrow" w:hAnsi="Arial Narrow"/>
                <w:spacing w:val="-2"/>
                <w:position w:val="-2"/>
                <w:sz w:val="20"/>
                <w:szCs w:val="20"/>
                <w:lang w:eastAsia="es-ES"/>
              </w:rPr>
            </w:pPr>
            <w:r>
              <w:rPr>
                <w:rFonts w:ascii="Arial Narrow" w:hAnsi="Arial Narrow"/>
                <w:spacing w:val="-2"/>
                <w:position w:val="-2"/>
                <w:sz w:val="20"/>
                <w:szCs w:val="20"/>
                <w:lang w:eastAsia="es-ES"/>
              </w:rPr>
              <w:t>Barredor de Calles Urbanas</w:t>
            </w:r>
          </w:p>
        </w:tc>
        <w:tc>
          <w:tcPr>
            <w:tcW w:w="1087" w:type="dxa"/>
          </w:tcPr>
          <w:p w:rsidR="00B77113" w:rsidRPr="0057375D" w:rsidRDefault="00B77113" w:rsidP="0069316D">
            <w:pPr>
              <w:jc w:val="both"/>
              <w:rPr>
                <w:rFonts w:ascii="Arial Narrow" w:hAnsi="Arial Narrow"/>
                <w:sz w:val="20"/>
                <w:szCs w:val="20"/>
                <w:lang w:eastAsia="es-ES"/>
              </w:rPr>
            </w:pP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01/12/2017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15/12/2017</w:t>
            </w:r>
          </w:p>
        </w:tc>
      </w:tr>
      <w:tr w:rsidR="00B77113" w:rsidRPr="007E7911" w:rsidTr="0069316D">
        <w:trPr>
          <w:trHeight w:val="167"/>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18</w:t>
            </w:r>
          </w:p>
        </w:tc>
        <w:tc>
          <w:tcPr>
            <w:tcW w:w="2956"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Juan Manuel Recinos</w:t>
            </w:r>
          </w:p>
        </w:tc>
        <w:tc>
          <w:tcPr>
            <w:tcW w:w="1800"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Barredor de Calles Urbanas</w:t>
            </w:r>
          </w:p>
        </w:tc>
        <w:tc>
          <w:tcPr>
            <w:tcW w:w="1087" w:type="dxa"/>
          </w:tcPr>
          <w:p w:rsidR="00B77113" w:rsidRPr="0057375D" w:rsidRDefault="00B77113" w:rsidP="0069316D">
            <w:pPr>
              <w:jc w:val="both"/>
              <w:rPr>
                <w:rFonts w:ascii="Arial Narrow" w:hAnsi="Arial Narrow"/>
                <w:sz w:val="20"/>
                <w:szCs w:val="20"/>
                <w:lang w:eastAsia="es-ES"/>
              </w:rPr>
            </w:pP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01/12/2017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15/12/2017</w:t>
            </w:r>
          </w:p>
        </w:tc>
      </w:tr>
      <w:tr w:rsidR="00B77113" w:rsidRPr="007E7911" w:rsidTr="0069316D">
        <w:trPr>
          <w:trHeight w:val="66"/>
        </w:trPr>
        <w:tc>
          <w:tcPr>
            <w:tcW w:w="536" w:type="dxa"/>
          </w:tcPr>
          <w:p w:rsidR="00B77113" w:rsidRPr="0057375D" w:rsidRDefault="00B77113" w:rsidP="0069316D">
            <w:pPr>
              <w:jc w:val="both"/>
              <w:rPr>
                <w:rFonts w:ascii="Arial Narrow" w:hAnsi="Arial Narrow"/>
                <w:sz w:val="20"/>
                <w:szCs w:val="20"/>
                <w:lang w:eastAsia="es-ES"/>
              </w:rPr>
            </w:pPr>
            <w:r w:rsidRPr="0057375D">
              <w:rPr>
                <w:rFonts w:ascii="Arial Narrow" w:hAnsi="Arial Narrow"/>
                <w:bCs/>
                <w:sz w:val="20"/>
                <w:szCs w:val="20"/>
                <w:lang w:eastAsia="es-ES"/>
              </w:rPr>
              <w:t>19</w:t>
            </w:r>
          </w:p>
        </w:tc>
        <w:tc>
          <w:tcPr>
            <w:tcW w:w="2956" w:type="dxa"/>
          </w:tcPr>
          <w:p w:rsidR="00B77113" w:rsidRPr="0057375D" w:rsidRDefault="00B77113" w:rsidP="0069316D">
            <w:pPr>
              <w:jc w:val="both"/>
              <w:rPr>
                <w:rFonts w:ascii="Arial Narrow" w:hAnsi="Arial Narrow"/>
                <w:sz w:val="20"/>
                <w:szCs w:val="20"/>
                <w:lang w:eastAsia="es-ES"/>
              </w:rPr>
            </w:pPr>
            <w:proofErr w:type="spellStart"/>
            <w:r>
              <w:rPr>
                <w:rFonts w:ascii="Arial Narrow" w:hAnsi="Arial Narrow"/>
                <w:sz w:val="20"/>
                <w:szCs w:val="20"/>
                <w:lang w:eastAsia="es-ES"/>
              </w:rPr>
              <w:t>Nohemy</w:t>
            </w:r>
            <w:proofErr w:type="spellEnd"/>
            <w:r>
              <w:rPr>
                <w:rFonts w:ascii="Arial Narrow" w:hAnsi="Arial Narrow"/>
                <w:sz w:val="20"/>
                <w:szCs w:val="20"/>
                <w:lang w:eastAsia="es-ES"/>
              </w:rPr>
              <w:t xml:space="preserve"> del Carmen Calderón Hernández</w:t>
            </w:r>
          </w:p>
        </w:tc>
        <w:tc>
          <w:tcPr>
            <w:tcW w:w="1800"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Barredor de Calles Urbanas</w:t>
            </w:r>
          </w:p>
        </w:tc>
        <w:tc>
          <w:tcPr>
            <w:tcW w:w="1087" w:type="dxa"/>
          </w:tcPr>
          <w:p w:rsidR="00B77113" w:rsidRPr="0057375D" w:rsidRDefault="00B77113" w:rsidP="0069316D">
            <w:pPr>
              <w:jc w:val="both"/>
              <w:rPr>
                <w:rFonts w:ascii="Arial Narrow" w:hAnsi="Arial Narrow"/>
                <w:sz w:val="20"/>
                <w:szCs w:val="20"/>
                <w:lang w:eastAsia="es-ES"/>
              </w:rPr>
            </w:pP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01/12/2017</w:t>
            </w:r>
          </w:p>
        </w:tc>
        <w:tc>
          <w:tcPr>
            <w:tcW w:w="1134" w:type="dxa"/>
          </w:tcPr>
          <w:p w:rsidR="00B77113" w:rsidRPr="0057375D" w:rsidRDefault="00B77113" w:rsidP="0069316D">
            <w:pPr>
              <w:jc w:val="both"/>
              <w:rPr>
                <w:rFonts w:ascii="Arial Narrow" w:hAnsi="Arial Narrow"/>
                <w:sz w:val="20"/>
                <w:szCs w:val="20"/>
                <w:lang w:eastAsia="es-ES"/>
              </w:rPr>
            </w:pPr>
            <w:r>
              <w:rPr>
                <w:rFonts w:ascii="Arial Narrow" w:hAnsi="Arial Narrow"/>
                <w:sz w:val="20"/>
                <w:szCs w:val="20"/>
                <w:lang w:eastAsia="es-ES"/>
              </w:rPr>
              <w:t>15/12/2017</w:t>
            </w:r>
          </w:p>
        </w:tc>
      </w:tr>
    </w:tbl>
    <w:p w:rsidR="00B77113" w:rsidRDefault="00B77113" w:rsidP="00B77113">
      <w:pPr>
        <w:jc w:val="both"/>
        <w:rPr>
          <w:rFonts w:ascii="Bookman Old Style" w:hAnsi="Bookman Old Style"/>
          <w:sz w:val="20"/>
          <w:szCs w:val="20"/>
          <w:lang w:eastAsia="es-ES"/>
        </w:rPr>
      </w:pPr>
    </w:p>
    <w:p w:rsidR="00B77113" w:rsidRDefault="00B77113" w:rsidP="00B77113">
      <w:pPr>
        <w:jc w:val="both"/>
        <w:rPr>
          <w:rFonts w:ascii="Bookman Old Style" w:hAnsi="Bookman Old Style"/>
          <w:sz w:val="20"/>
          <w:szCs w:val="20"/>
          <w:lang w:eastAsia="es-ES"/>
        </w:rPr>
      </w:pPr>
      <w:r w:rsidRPr="007E7911">
        <w:rPr>
          <w:rFonts w:ascii="Bookman Old Style" w:hAnsi="Bookman Old Style"/>
          <w:sz w:val="20"/>
          <w:szCs w:val="20"/>
          <w:lang w:eastAsia="es-ES"/>
        </w:rPr>
        <w:t xml:space="preserve">Consecuentemente se Autoriza a la Sección de la Tesorería Municipal para que del Fondo Común Municipal, realice los pagos correspondientes de conformidad a las asignaciones Presupuestarias </w:t>
      </w:r>
      <w:proofErr w:type="gramStart"/>
      <w:r w:rsidRPr="007E7911">
        <w:rPr>
          <w:rFonts w:ascii="Bookman Old Style" w:hAnsi="Bookman Old Style"/>
          <w:sz w:val="20"/>
          <w:szCs w:val="20"/>
          <w:lang w:eastAsia="es-ES"/>
        </w:rPr>
        <w:t>respectivas.-</w:t>
      </w:r>
      <w:proofErr w:type="gramEnd"/>
      <w:r w:rsidRPr="007E7911">
        <w:rPr>
          <w:rFonts w:ascii="Bookman Old Style" w:hAnsi="Bookman Old Style"/>
          <w:sz w:val="20"/>
          <w:szCs w:val="20"/>
          <w:lang w:eastAsia="es-ES"/>
        </w:rPr>
        <w:t xml:space="preserve"> Por lo anterior </w:t>
      </w:r>
      <w:proofErr w:type="spellStart"/>
      <w:r w:rsidRPr="007E7911">
        <w:rPr>
          <w:rFonts w:ascii="Bookman Old Style" w:hAnsi="Bookman Old Style"/>
          <w:sz w:val="20"/>
          <w:szCs w:val="20"/>
          <w:lang w:eastAsia="es-ES"/>
        </w:rPr>
        <w:t>Dése</w:t>
      </w:r>
      <w:proofErr w:type="spellEnd"/>
      <w:r w:rsidRPr="007E7911">
        <w:rPr>
          <w:rFonts w:ascii="Bookman Old Style" w:hAnsi="Bookman Old Style"/>
          <w:sz w:val="20"/>
          <w:szCs w:val="20"/>
          <w:lang w:eastAsia="es-ES"/>
        </w:rPr>
        <w:t xml:space="preserve"> Certificación del presente Acuerdo a las Secciones: Tesorería Municipal, Contabilidad Municipal y al Señor R</w:t>
      </w:r>
      <w:r>
        <w:rPr>
          <w:rFonts w:ascii="Bookman Old Style" w:hAnsi="Bookman Old Style"/>
          <w:sz w:val="20"/>
          <w:szCs w:val="20"/>
          <w:lang w:eastAsia="es-ES"/>
        </w:rPr>
        <w:t>aúl</w:t>
      </w:r>
      <w:r w:rsidRPr="007E7911">
        <w:rPr>
          <w:rFonts w:ascii="Bookman Old Style" w:hAnsi="Bookman Old Style"/>
          <w:sz w:val="20"/>
          <w:szCs w:val="20"/>
          <w:lang w:eastAsia="es-ES"/>
        </w:rPr>
        <w:t xml:space="preserve"> A</w:t>
      </w:r>
      <w:r>
        <w:rPr>
          <w:rFonts w:ascii="Bookman Old Style" w:hAnsi="Bookman Old Style"/>
          <w:sz w:val="20"/>
          <w:szCs w:val="20"/>
          <w:lang w:eastAsia="es-ES"/>
        </w:rPr>
        <w:t>rmando</w:t>
      </w:r>
      <w:r w:rsidRPr="007E7911">
        <w:rPr>
          <w:rFonts w:ascii="Bookman Old Style" w:hAnsi="Bookman Old Style"/>
          <w:sz w:val="20"/>
          <w:szCs w:val="20"/>
          <w:lang w:eastAsia="es-ES"/>
        </w:rPr>
        <w:t xml:space="preserve"> A</w:t>
      </w:r>
      <w:r>
        <w:rPr>
          <w:rFonts w:ascii="Bookman Old Style" w:hAnsi="Bookman Old Style"/>
          <w:sz w:val="20"/>
          <w:szCs w:val="20"/>
          <w:lang w:eastAsia="es-ES"/>
        </w:rPr>
        <w:t>guirre</w:t>
      </w:r>
      <w:r w:rsidRPr="007E7911">
        <w:rPr>
          <w:rFonts w:ascii="Bookman Old Style" w:hAnsi="Bookman Old Style"/>
          <w:sz w:val="20"/>
          <w:szCs w:val="20"/>
          <w:lang w:eastAsia="es-ES"/>
        </w:rPr>
        <w:t>, para los efectos legales consiguientes</w:t>
      </w:r>
      <w:r w:rsidRPr="007E7911">
        <w:rPr>
          <w:rFonts w:ascii="Bookman Old Style" w:hAnsi="Bookman Old Style"/>
          <w:b/>
          <w:bCs/>
          <w:sz w:val="20"/>
          <w:szCs w:val="20"/>
          <w:lang w:eastAsia="es-ES"/>
        </w:rPr>
        <w:t xml:space="preserve">.- </w:t>
      </w:r>
      <w:r w:rsidRPr="007E7911">
        <w:rPr>
          <w:rFonts w:ascii="Bookman Old Style" w:hAnsi="Bookman Old Style"/>
          <w:sz w:val="20"/>
          <w:szCs w:val="20"/>
          <w:lang w:eastAsia="es-ES"/>
        </w:rPr>
        <w:t>Certifíquese y Comuníquese</w:t>
      </w:r>
      <w:r>
        <w:rPr>
          <w:rFonts w:ascii="Bookman Old Style" w:hAnsi="Bookman Old Style"/>
          <w:sz w:val="20"/>
          <w:szCs w:val="20"/>
          <w:lang w:eastAsia="es-ES"/>
        </w:rPr>
        <w:t>.-</w:t>
      </w:r>
      <w:r>
        <w:rPr>
          <w:rFonts w:ascii="Bookman Old Style" w:hAnsi="Bookman Old Style"/>
          <w:sz w:val="20"/>
          <w:szCs w:val="20"/>
          <w:lang w:eastAsia="es-ES"/>
        </w:rPr>
        <w:t>XXXXXXXXXXXXXXX</w:t>
      </w:r>
    </w:p>
    <w:p w:rsidR="00B77113" w:rsidRDefault="00B77113" w:rsidP="00B77113">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SIETE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w:t>
      </w:r>
      <w:r>
        <w:rPr>
          <w:rFonts w:ascii="Bookman Old Style" w:hAnsi="Bookman Old Style"/>
          <w:color w:val="000000" w:themeColor="text1"/>
          <w:sz w:val="20"/>
          <w:szCs w:val="20"/>
        </w:rPr>
        <w:t xml:space="preserve"> y en vista de la Solicitud de la Colonia Santa Beatriz No.1, en donde solicitan la realización de una cuneta en calle principal desde la cancha hasta el pasaje Guadalupe, ya que en época de lluvias esa arteria se inunda y dificulta el paso por la zona, ACUERDA: PRIORIZAR</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el Proyecto: “CONSTRUCCION DE CUNETA EN CALLE PRINCIPAL DE LA COLONIA SANTA BEATRIZ 1 QUE CONDUCE AL PASAJE GUADALUPE”</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 Autoriza a la UACI a realizar los trámites correspondientes para para la ejecución del Proyecto antes mencionado- </w:t>
      </w:r>
      <w:r w:rsidRPr="002424A7">
        <w:rPr>
          <w:rFonts w:ascii="Bookman Old Style" w:hAnsi="Bookman Old Style"/>
          <w:color w:val="000000" w:themeColor="text1"/>
          <w:sz w:val="20"/>
          <w:szCs w:val="20"/>
        </w:rPr>
        <w:t>Certifíquese  y Comuníquese</w:t>
      </w:r>
      <w:r>
        <w:rPr>
          <w:rFonts w:ascii="Bookman Old Style" w:hAnsi="Bookman Old Style"/>
          <w:color w:val="000000" w:themeColor="text1"/>
          <w:sz w:val="20"/>
          <w:szCs w:val="20"/>
        </w:rPr>
        <w:t>.-</w:t>
      </w:r>
      <w:r>
        <w:rPr>
          <w:rFonts w:ascii="Bookman Old Style" w:hAnsi="Bookman Old Style"/>
          <w:color w:val="000000" w:themeColor="text1"/>
          <w:sz w:val="20"/>
          <w:szCs w:val="20"/>
        </w:rPr>
        <w:t>XXXXXXXXXXXXXXXXXXXXXXXXXXXXXXX</w:t>
      </w:r>
    </w:p>
    <w:p w:rsidR="00B77113" w:rsidRDefault="00B77113" w:rsidP="00B77113">
      <w:pPr>
        <w:jc w:val="both"/>
        <w:rPr>
          <w:rFonts w:ascii="Bookman Old Style" w:hAnsi="Bookman Old Style"/>
          <w:sz w:val="20"/>
          <w:szCs w:val="20"/>
          <w:lang w:eastAsia="es-ES"/>
        </w:rPr>
      </w:pPr>
      <w:r w:rsidRPr="00207593">
        <w:rPr>
          <w:rFonts w:ascii="Bookman Old Style" w:hAnsi="Bookman Old Style"/>
          <w:b/>
          <w:color w:val="000000" w:themeColor="text1"/>
          <w:sz w:val="20"/>
          <w:szCs w:val="20"/>
          <w:u w:val="single"/>
        </w:rPr>
        <w:t xml:space="preserve">ACUERDO NUMERO </w:t>
      </w:r>
      <w:proofErr w:type="gramStart"/>
      <w:r>
        <w:rPr>
          <w:rFonts w:ascii="Bookman Old Style" w:hAnsi="Bookman Old Style"/>
          <w:b/>
          <w:color w:val="000000" w:themeColor="text1"/>
          <w:sz w:val="20"/>
          <w:szCs w:val="20"/>
          <w:u w:val="single"/>
        </w:rPr>
        <w:t>OCHO</w:t>
      </w:r>
      <w:r>
        <w:rPr>
          <w:rFonts w:ascii="Bookman Old Style" w:hAnsi="Bookman Old Style"/>
          <w:color w:val="000000" w:themeColor="text1"/>
          <w:sz w:val="20"/>
          <w:szCs w:val="20"/>
        </w:rPr>
        <w:t>.-</w:t>
      </w:r>
      <w:proofErr w:type="gramEnd"/>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w:t>
      </w:r>
      <w:r>
        <w:rPr>
          <w:rFonts w:ascii="Bookman Old Style" w:hAnsi="Bookman Old Style"/>
          <w:color w:val="000000" w:themeColor="text1"/>
          <w:sz w:val="20"/>
          <w:szCs w:val="20"/>
        </w:rPr>
        <w:t xml:space="preserve"> ACUERDA: PRIORIZAR</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el Proyecto: “INSTALACION DE TUBERIAS PARA DESALOJO DE AGUAS LLUVIAS EN CALLE EL EDEN, DEL CANTON TRES CEIBAS, DE ESTE MUNICIPIO”</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 Autoriza a la UACI a realizar los trámites correspondientes para para la ejecución del Proyecto antes mencionado- </w:t>
      </w:r>
      <w:r w:rsidRPr="002424A7">
        <w:rPr>
          <w:rFonts w:ascii="Bookman Old Style" w:hAnsi="Bookman Old Style"/>
          <w:color w:val="000000" w:themeColor="text1"/>
          <w:sz w:val="20"/>
          <w:szCs w:val="20"/>
        </w:rPr>
        <w:t>Certifíquese  y Comuníquese</w:t>
      </w:r>
      <w:r>
        <w:rPr>
          <w:rFonts w:ascii="Bookman Old Style" w:hAnsi="Bookman Old Style"/>
          <w:color w:val="000000" w:themeColor="text1"/>
          <w:sz w:val="20"/>
          <w:szCs w:val="20"/>
        </w:rPr>
        <w:t>.</w:t>
      </w:r>
    </w:p>
    <w:p w:rsidR="00B77113" w:rsidRDefault="00B77113" w:rsidP="00B77113">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NUEVE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 de llevar Obras que beneficien a las Comunidades</w:t>
      </w:r>
      <w:r>
        <w:rPr>
          <w:rFonts w:ascii="Bookman Old Style" w:hAnsi="Bookman Old Style"/>
          <w:color w:val="000000" w:themeColor="text1"/>
          <w:sz w:val="20"/>
          <w:szCs w:val="20"/>
        </w:rPr>
        <w:t xml:space="preserve"> y en vista de la Solicitud de la Colonia San Mauricio y Palmira en donde solicitan la reparación de calles ya que se encuentran en muy mal estado, y en época de lluvia se obstaculizan las cunetas y el transito se vuelve difícil en la zona,  ACUERDA: PRIORIZAR</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el Proyecto: “REPARACION DE CALLES DE LA COLONIA SAN MAURICIO Y PALMIRA DE ESTA JURISDICCION”</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Se Autoriza a la UACI a realizar los trámites correspondientes para para la ejecución del Proyecto antes mencionado- </w:t>
      </w:r>
      <w:r w:rsidRPr="002424A7">
        <w:rPr>
          <w:rFonts w:ascii="Bookman Old Style" w:hAnsi="Bookman Old Style"/>
          <w:color w:val="000000" w:themeColor="text1"/>
          <w:sz w:val="20"/>
          <w:szCs w:val="20"/>
        </w:rPr>
        <w:t>Certifíquese  y Comuníquese</w:t>
      </w:r>
      <w:r>
        <w:rPr>
          <w:rFonts w:ascii="Bookman Old Style" w:hAnsi="Bookman Old Style"/>
          <w:color w:val="000000" w:themeColor="text1"/>
          <w:sz w:val="20"/>
          <w:szCs w:val="20"/>
        </w:rPr>
        <w:t>.-</w:t>
      </w:r>
    </w:p>
    <w:p w:rsidR="00B77113" w:rsidRDefault="00B77113" w:rsidP="00B77113">
      <w:pPr>
        <w:jc w:val="both"/>
        <w:rPr>
          <w:rFonts w:ascii="Bookman Old Style" w:hAnsi="Bookman Old Style"/>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DIEZ</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 y en atención</w:t>
      </w:r>
      <w:r>
        <w:rPr>
          <w:rFonts w:ascii="Bookman Old Style" w:hAnsi="Bookman Old Style"/>
          <w:color w:val="000000" w:themeColor="text1"/>
          <w:sz w:val="20"/>
          <w:szCs w:val="20"/>
        </w:rPr>
        <w:t xml:space="preserve">  a la visita recibida por expertos del Proyecto de USAID “PRO INTEGRIDAD PUBLICA”</w:t>
      </w:r>
      <w:r w:rsidRPr="00DB1DF4">
        <w:rPr>
          <w:rFonts w:ascii="Bookman Old Style" w:hAnsi="Bookman Old Style"/>
          <w:sz w:val="20"/>
          <w:szCs w:val="20"/>
        </w:rPr>
        <w:t xml:space="preserve"> </w:t>
      </w:r>
      <w:r w:rsidRPr="00C20432">
        <w:rPr>
          <w:rFonts w:ascii="Bookman Old Style" w:hAnsi="Bookman Old Style"/>
          <w:sz w:val="20"/>
          <w:szCs w:val="20"/>
        </w:rPr>
        <w:t xml:space="preserve">el cual </w:t>
      </w:r>
      <w:r>
        <w:rPr>
          <w:rFonts w:ascii="Bookman Old Style" w:hAnsi="Bookman Old Style"/>
          <w:sz w:val="20"/>
          <w:szCs w:val="20"/>
        </w:rPr>
        <w:t>expone</w:t>
      </w:r>
      <w:r w:rsidRPr="00C20432">
        <w:rPr>
          <w:rFonts w:ascii="Bookman Old Style" w:hAnsi="Bookman Old Style"/>
          <w:sz w:val="20"/>
          <w:szCs w:val="20"/>
        </w:rPr>
        <w:t xml:space="preserve"> apoyo a las </w:t>
      </w:r>
      <w:r>
        <w:rPr>
          <w:rFonts w:ascii="Bookman Old Style" w:hAnsi="Bookman Old Style"/>
          <w:sz w:val="20"/>
          <w:szCs w:val="20"/>
        </w:rPr>
        <w:t>I</w:t>
      </w:r>
      <w:r w:rsidRPr="00C20432">
        <w:rPr>
          <w:rFonts w:ascii="Bookman Old Style" w:hAnsi="Bookman Old Style"/>
          <w:sz w:val="20"/>
          <w:szCs w:val="20"/>
        </w:rPr>
        <w:t xml:space="preserve">nstituciones de </w:t>
      </w:r>
      <w:r>
        <w:rPr>
          <w:rFonts w:ascii="Bookman Old Style" w:hAnsi="Bookman Old Style"/>
          <w:sz w:val="20"/>
          <w:szCs w:val="20"/>
        </w:rPr>
        <w:t>G</w:t>
      </w:r>
      <w:r w:rsidRPr="00C20432">
        <w:rPr>
          <w:rFonts w:ascii="Bookman Old Style" w:hAnsi="Bookman Old Style"/>
          <w:sz w:val="20"/>
          <w:szCs w:val="20"/>
        </w:rPr>
        <w:t xml:space="preserve">obierno y </w:t>
      </w:r>
      <w:r>
        <w:rPr>
          <w:rFonts w:ascii="Bookman Old Style" w:hAnsi="Bookman Old Style"/>
          <w:sz w:val="20"/>
          <w:szCs w:val="20"/>
        </w:rPr>
        <w:t>M</w:t>
      </w:r>
      <w:r w:rsidRPr="00C20432">
        <w:rPr>
          <w:rFonts w:ascii="Bookman Old Style" w:hAnsi="Bookman Old Style"/>
          <w:sz w:val="20"/>
          <w:szCs w:val="20"/>
        </w:rPr>
        <w:t xml:space="preserve">unicipalidades seleccionadas, </w:t>
      </w:r>
      <w:r>
        <w:rPr>
          <w:rFonts w:ascii="Bookman Old Style" w:hAnsi="Bookman Old Style"/>
          <w:sz w:val="20"/>
          <w:szCs w:val="20"/>
        </w:rPr>
        <w:t xml:space="preserve">para el fortalecimiento de las temáticas de transparencia, acceso a la información pública, participación ciudadana, rendición de </w:t>
      </w:r>
      <w:r>
        <w:rPr>
          <w:rFonts w:ascii="Bookman Old Style" w:hAnsi="Bookman Old Style"/>
          <w:sz w:val="20"/>
          <w:szCs w:val="20"/>
        </w:rPr>
        <w:lastRenderedPageBreak/>
        <w:t xml:space="preserve">cuentas, gestión de ética pública, promoviendo herramientas para la asistencia de todo lo antes mencionado; POR TANTO: El Concejo Municipal; ACUERDA: DAR por Recibido la presentación de Trabajo realizada por USAID, que comprende el Programa de Trabajo para el Proyecto PRO INTEGRIDAD PUBLICA.- Certifíquese y Comuníquese.- </w:t>
      </w:r>
      <w:r>
        <w:rPr>
          <w:rFonts w:ascii="Bookman Old Style" w:hAnsi="Bookman Old Style"/>
          <w:sz w:val="20"/>
          <w:szCs w:val="20"/>
        </w:rPr>
        <w:t>XXXXXXXXXXXX</w:t>
      </w:r>
    </w:p>
    <w:p w:rsidR="00B77113" w:rsidRDefault="00B77113" w:rsidP="00B77113">
      <w:pPr>
        <w:jc w:val="both"/>
        <w:rPr>
          <w:rFonts w:ascii="Bookman Old Style" w:hAnsi="Bookman Old Style"/>
          <w:color w:val="000000"/>
          <w:sz w:val="20"/>
          <w:szCs w:val="20"/>
        </w:rPr>
      </w:pPr>
      <w:r w:rsidRPr="00582846">
        <w:rPr>
          <w:rFonts w:ascii="Bookman Old Style" w:hAnsi="Bookman Old Style"/>
          <w:b/>
          <w:bCs/>
          <w:sz w:val="20"/>
          <w:szCs w:val="20"/>
          <w:u w:val="single"/>
          <w:lang w:val="es-ES"/>
        </w:rPr>
        <w:t>ACUERDO NUMERO ONCE</w:t>
      </w:r>
      <w:r>
        <w:rPr>
          <w:rFonts w:ascii="Bookman Old Style" w:hAnsi="Bookman Old Style"/>
          <w:b/>
          <w:bCs/>
          <w:sz w:val="20"/>
          <w:szCs w:val="20"/>
          <w:u w:val="single"/>
          <w:lang w:val="es-ES"/>
        </w:rPr>
        <w:t xml:space="preserve"> (A)</w:t>
      </w:r>
      <w:r w:rsidRPr="00582846">
        <w:rPr>
          <w:rFonts w:ascii="Bookman Old Style" w:hAnsi="Bookman Old Style"/>
          <w:b/>
          <w:bCs/>
          <w:sz w:val="20"/>
          <w:szCs w:val="20"/>
          <w:u w:val="single"/>
          <w:lang w:val="es-ES"/>
        </w:rPr>
        <w:t>.-</w:t>
      </w:r>
      <w:r>
        <w:rPr>
          <w:rFonts w:ascii="Bookman Old Style" w:hAnsi="Bookman Old Style"/>
          <w:bCs/>
          <w:sz w:val="20"/>
          <w:szCs w:val="20"/>
          <w:lang w:val="es-ES"/>
        </w:rPr>
        <w:t xml:space="preserve"> </w:t>
      </w:r>
      <w:r w:rsidRPr="002E281F">
        <w:rPr>
          <w:rFonts w:ascii="Bookman Old Style" w:hAnsi="Bookman Old Style"/>
          <w:color w:val="000000"/>
          <w:sz w:val="20"/>
          <w:szCs w:val="20"/>
        </w:rPr>
        <w:t xml:space="preserve">El Concejo, </w:t>
      </w:r>
      <w:r>
        <w:rPr>
          <w:rFonts w:ascii="Bookman Old Style" w:hAnsi="Bookman Old Style"/>
          <w:color w:val="000000"/>
          <w:sz w:val="20"/>
          <w:szCs w:val="20"/>
        </w:rPr>
        <w:t>e</w:t>
      </w:r>
      <w:r w:rsidRPr="002E281F">
        <w:rPr>
          <w:rFonts w:ascii="Bookman Old Style" w:hAnsi="Bookman Old Style"/>
          <w:color w:val="000000"/>
          <w:sz w:val="20"/>
          <w:szCs w:val="20"/>
        </w:rPr>
        <w:t xml:space="preserve">n </w:t>
      </w:r>
      <w:r>
        <w:rPr>
          <w:rFonts w:ascii="Bookman Old Style" w:hAnsi="Bookman Old Style"/>
          <w:color w:val="000000"/>
          <w:sz w:val="20"/>
          <w:szCs w:val="20"/>
        </w:rPr>
        <w:t>u</w:t>
      </w:r>
      <w:r w:rsidRPr="002E281F">
        <w:rPr>
          <w:rFonts w:ascii="Bookman Old Style" w:hAnsi="Bookman Old Style"/>
          <w:color w:val="000000"/>
          <w:sz w:val="20"/>
          <w:szCs w:val="20"/>
        </w:rPr>
        <w:t>so de las facultades legales que le confiere el Código Municipal en vigencia,</w:t>
      </w:r>
      <w:r>
        <w:rPr>
          <w:rFonts w:ascii="Bookman Old Style" w:hAnsi="Bookman Old Style"/>
          <w:color w:val="000000"/>
          <w:sz w:val="20"/>
          <w:szCs w:val="20"/>
        </w:rPr>
        <w:t xml:space="preserve"> y en vista del informe de la deuda con la Empresa AES CLESA presentando por la Señora Tesorera Municipal en relación con el pago del servicio de Alumbrado Público y teniendo en cuenta que a la fecha la recaudación de las tasas Municipales son insuficientes para cubrir dicho servicio y considerando lo estipulado en el Art. 5 de la Ley del Fondo para el Desarrollo Económico y Social de los Municipios FODES, inciso tercero en donde estable…… Que dicho Fondo podrá invertirse entre otras cosas al pago de las deudas institucionales contraídas por la Municipalidad y por Servicios prestados por Empresas estatales o particulares; en vista de lo anterior el Concejo por Unanimidad; ACUERDA: AUTORIZAR a la Tesorera Municipal MARIA ELENA GUERRERO GONZALEZ, para que erogue los Fondos de la Cuenta Corriente No. 00200167792 </w:t>
      </w:r>
      <w:proofErr w:type="spellStart"/>
      <w:r>
        <w:rPr>
          <w:rFonts w:ascii="Bookman Old Style" w:hAnsi="Bookman Old Style"/>
          <w:color w:val="000000"/>
          <w:sz w:val="20"/>
          <w:szCs w:val="20"/>
        </w:rPr>
        <w:t>Aperturada</w:t>
      </w:r>
      <w:proofErr w:type="spellEnd"/>
      <w:r>
        <w:rPr>
          <w:rFonts w:ascii="Bookman Old Style" w:hAnsi="Bookman Old Style"/>
          <w:color w:val="000000"/>
          <w:sz w:val="20"/>
          <w:szCs w:val="20"/>
        </w:rPr>
        <w:t xml:space="preserve"> en el Banco Hipotecario con sede en la Ciudad de Sonsonate, llamada 75%  para Inversión, por la Cantidad de: SIETE MIL SEISCIENTOS CINCUENTA Y NUEVE 22/100 DOLARES AMERICANOS ($7,659.22); que servirá para cubrir la deuda con la Empresa antes mencionada, por el servicio de Alumbrado Público correspondiente al mes de enero del presente año, la cual venció el día 28 de Enero, por lo anterior Dese Certificación del presente Acuerdo a las Secciones de Tesorería Municipal y Contabilidad.- Certifíquese y Comuníquese.-</w:t>
      </w:r>
    </w:p>
    <w:p w:rsidR="00B77113" w:rsidRPr="008D1563" w:rsidRDefault="00B77113" w:rsidP="00B77113">
      <w:pPr>
        <w:jc w:val="both"/>
        <w:rPr>
          <w:rFonts w:ascii="Bookman Old Style" w:hAnsi="Bookman Old Style"/>
          <w:sz w:val="20"/>
          <w:szCs w:val="20"/>
          <w:lang w:val="es-ES" w:eastAsia="es-ES"/>
        </w:rPr>
      </w:pPr>
      <w:r w:rsidRPr="008D1563">
        <w:rPr>
          <w:rFonts w:ascii="Bookman Old Style" w:hAnsi="Bookman Old Style"/>
          <w:b/>
          <w:sz w:val="20"/>
          <w:szCs w:val="20"/>
          <w:u w:val="single"/>
          <w:lang w:val="es-ES" w:eastAsia="es-ES"/>
        </w:rPr>
        <w:t>ACUERDO NÚMERO ONCE</w:t>
      </w:r>
      <w:r>
        <w:rPr>
          <w:rFonts w:ascii="Bookman Old Style" w:hAnsi="Bookman Old Style"/>
          <w:b/>
          <w:sz w:val="20"/>
          <w:szCs w:val="20"/>
          <w:u w:val="single"/>
          <w:lang w:val="es-ES" w:eastAsia="es-ES"/>
        </w:rPr>
        <w:t xml:space="preserve"> (B</w:t>
      </w:r>
      <w:proofErr w:type="gramStart"/>
      <w:r>
        <w:rPr>
          <w:rFonts w:ascii="Bookman Old Style" w:hAnsi="Bookman Old Style"/>
          <w:b/>
          <w:sz w:val="20"/>
          <w:szCs w:val="20"/>
          <w:u w:val="single"/>
          <w:lang w:val="es-ES" w:eastAsia="es-ES"/>
        </w:rPr>
        <w:t>)</w:t>
      </w:r>
      <w:r w:rsidRPr="008D1563">
        <w:rPr>
          <w:rFonts w:ascii="Bookman Old Style" w:hAnsi="Bookman Old Style"/>
          <w:sz w:val="20"/>
          <w:szCs w:val="20"/>
          <w:lang w:val="es-ES" w:eastAsia="es-ES"/>
        </w:rPr>
        <w:t>.-</w:t>
      </w:r>
      <w:proofErr w:type="gramEnd"/>
      <w:r w:rsidRPr="008D1563">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los siguientes pagos según recibos, facturas que se detallan a continuación:</w:t>
      </w:r>
    </w:p>
    <w:p w:rsidR="00B77113" w:rsidRPr="008D1563" w:rsidRDefault="00B77113" w:rsidP="00B77113">
      <w:pPr>
        <w:numPr>
          <w:ilvl w:val="0"/>
          <w:numId w:val="2"/>
        </w:numPr>
        <w:ind w:left="714" w:hanging="357"/>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$420.00 Dólares Americanos, para cancelar planilla de 3 trabajadores que laboran en prevención y combate de epidemias y otras emergencias en el Municipio, correspondiente del 16 al 31 de </w:t>
      </w:r>
      <w:proofErr w:type="gramStart"/>
      <w:r w:rsidRPr="008D1563">
        <w:rPr>
          <w:rFonts w:ascii="Bookman Old Style" w:hAnsi="Bookman Old Style"/>
          <w:sz w:val="20"/>
          <w:szCs w:val="20"/>
          <w:lang w:val="es-ES" w:eastAsia="es-ES"/>
        </w:rPr>
        <w:t>Enero</w:t>
      </w:r>
      <w:proofErr w:type="gramEnd"/>
      <w:r w:rsidRPr="008D1563">
        <w:rPr>
          <w:rFonts w:ascii="Bookman Old Style" w:hAnsi="Bookman Old Style"/>
          <w:sz w:val="20"/>
          <w:szCs w:val="20"/>
          <w:lang w:val="es-ES" w:eastAsia="es-ES"/>
        </w:rPr>
        <w:t xml:space="preserve"> del presente año.</w:t>
      </w:r>
    </w:p>
    <w:p w:rsidR="00B77113" w:rsidRPr="008D1563" w:rsidRDefault="00B77113" w:rsidP="00B77113">
      <w:pPr>
        <w:numPr>
          <w:ilvl w:val="0"/>
          <w:numId w:val="2"/>
        </w:numPr>
        <w:ind w:left="714" w:hanging="357"/>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$160.00 Dólares Americanos, para cancelar recibo al Señor Manuel Rodolfo Flores, valor que corresponde al pago por 16 días laborados como Vigilante en cascada del Desvío de esta ciudad, correspondiente del 16 al 31 de </w:t>
      </w:r>
      <w:proofErr w:type="gramStart"/>
      <w:r w:rsidRPr="008D1563">
        <w:rPr>
          <w:rFonts w:ascii="Bookman Old Style" w:hAnsi="Bookman Old Style"/>
          <w:sz w:val="20"/>
          <w:szCs w:val="20"/>
          <w:lang w:val="es-ES" w:eastAsia="es-ES"/>
        </w:rPr>
        <w:t>Enero</w:t>
      </w:r>
      <w:proofErr w:type="gramEnd"/>
      <w:r w:rsidRPr="008D1563">
        <w:rPr>
          <w:rFonts w:ascii="Bookman Old Style" w:hAnsi="Bookman Old Style"/>
          <w:sz w:val="20"/>
          <w:szCs w:val="20"/>
          <w:lang w:val="es-ES" w:eastAsia="es-ES"/>
        </w:rPr>
        <w:t xml:space="preserve"> del presente año, incluyendo domingos, a razón de $10.00 diarios.</w:t>
      </w:r>
    </w:p>
    <w:p w:rsidR="00B77113" w:rsidRPr="008D1563" w:rsidRDefault="00B77113" w:rsidP="00B77113">
      <w:pPr>
        <w:numPr>
          <w:ilvl w:val="0"/>
          <w:numId w:val="2"/>
        </w:numPr>
        <w:ind w:left="714" w:hanging="357"/>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$140.00 Dólares Americanos, para cancelar recibo al Señor Edgar Mauricio Dimas Marroquín, valor que corresponde al pago de 14 días laborados en el riego de cancha de La Planada de la Colonia Los Ángeles de esta ciudad, correspondiente del 16 al 31 de </w:t>
      </w:r>
      <w:proofErr w:type="gramStart"/>
      <w:r w:rsidRPr="008D1563">
        <w:rPr>
          <w:rFonts w:ascii="Bookman Old Style" w:hAnsi="Bookman Old Style"/>
          <w:sz w:val="20"/>
          <w:szCs w:val="20"/>
          <w:lang w:val="es-ES" w:eastAsia="es-ES"/>
        </w:rPr>
        <w:t>Enero</w:t>
      </w:r>
      <w:proofErr w:type="gramEnd"/>
      <w:r w:rsidRPr="008D1563">
        <w:rPr>
          <w:rFonts w:ascii="Bookman Old Style" w:hAnsi="Bookman Old Style"/>
          <w:sz w:val="20"/>
          <w:szCs w:val="20"/>
          <w:lang w:val="es-ES" w:eastAsia="es-ES"/>
        </w:rPr>
        <w:t xml:space="preserve"> del presente año, sin incluir domingos, a razón de $10.00 diarios.</w:t>
      </w:r>
    </w:p>
    <w:p w:rsidR="00B77113" w:rsidRPr="008D1563" w:rsidRDefault="00B77113" w:rsidP="00B77113">
      <w:pPr>
        <w:numPr>
          <w:ilvl w:val="0"/>
          <w:numId w:val="2"/>
        </w:numPr>
        <w:ind w:left="714" w:hanging="357"/>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$600.00 Dólares Americanos, para cancelar planilla de 4 trabajadores que laboran en diferentes actividades de la Municipalidad realizando trabajos de (Vigilancia en Bosque San Eugenio, trabajos en vivero de cacao y otros), correspondiente del 16 al 31 de </w:t>
      </w:r>
      <w:proofErr w:type="gramStart"/>
      <w:r w:rsidRPr="008D1563">
        <w:rPr>
          <w:rFonts w:ascii="Bookman Old Style" w:hAnsi="Bookman Old Style"/>
          <w:sz w:val="20"/>
          <w:szCs w:val="20"/>
          <w:lang w:val="es-ES" w:eastAsia="es-ES"/>
        </w:rPr>
        <w:t>Enero</w:t>
      </w:r>
      <w:proofErr w:type="gramEnd"/>
      <w:r w:rsidRPr="008D1563">
        <w:rPr>
          <w:rFonts w:ascii="Bookman Old Style" w:hAnsi="Bookman Old Style"/>
          <w:sz w:val="20"/>
          <w:szCs w:val="20"/>
          <w:lang w:val="es-ES" w:eastAsia="es-ES"/>
        </w:rPr>
        <w:t xml:space="preserve"> del presente año.</w:t>
      </w:r>
    </w:p>
    <w:p w:rsidR="00B77113" w:rsidRPr="008D1563" w:rsidRDefault="00B77113" w:rsidP="00B77113">
      <w:pPr>
        <w:numPr>
          <w:ilvl w:val="0"/>
          <w:numId w:val="2"/>
        </w:numPr>
        <w:ind w:left="714" w:hanging="357"/>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$300.00 Dólares Americanos, para cancelar recibo a la Señora Karla Yisel Chávez Vásquez, valor que corresponde al pago de salario como trabajador Supernumerario en el Mercado Municipal, realizando labores de cobrador durante el período del 01 al 31 de </w:t>
      </w:r>
      <w:proofErr w:type="gramStart"/>
      <w:r w:rsidRPr="008D1563">
        <w:rPr>
          <w:rFonts w:ascii="Bookman Old Style" w:hAnsi="Bookman Old Style"/>
          <w:sz w:val="20"/>
          <w:szCs w:val="20"/>
          <w:lang w:val="es-ES" w:eastAsia="es-ES"/>
        </w:rPr>
        <w:t>Enero</w:t>
      </w:r>
      <w:proofErr w:type="gramEnd"/>
      <w:r w:rsidRPr="008D1563">
        <w:rPr>
          <w:rFonts w:ascii="Bookman Old Style" w:hAnsi="Bookman Old Style"/>
          <w:sz w:val="20"/>
          <w:szCs w:val="20"/>
          <w:lang w:val="es-ES" w:eastAsia="es-ES"/>
        </w:rPr>
        <w:t xml:space="preserve"> del presente año.</w:t>
      </w:r>
    </w:p>
    <w:p w:rsidR="00B77113" w:rsidRPr="008D1563" w:rsidRDefault="00B77113" w:rsidP="00B77113">
      <w:pPr>
        <w:numPr>
          <w:ilvl w:val="0"/>
          <w:numId w:val="2"/>
        </w:numPr>
        <w:ind w:left="714" w:hanging="357"/>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$140.00 Dólares Americanos, para cancelar recibo al Señor Miguel Ángel Álvarez Rosales, valor que corresponde al pago de 14 días laborados realizando trabajos de chequeo en obras de mejoramiento que la Municipalidad realiza, correspondiente del 16 al 31 de </w:t>
      </w:r>
      <w:proofErr w:type="gramStart"/>
      <w:r w:rsidRPr="008D1563">
        <w:rPr>
          <w:rFonts w:ascii="Bookman Old Style" w:hAnsi="Bookman Old Style"/>
          <w:sz w:val="20"/>
          <w:szCs w:val="20"/>
          <w:lang w:val="es-ES" w:eastAsia="es-ES"/>
        </w:rPr>
        <w:t>Enero</w:t>
      </w:r>
      <w:proofErr w:type="gramEnd"/>
      <w:r w:rsidRPr="008D1563">
        <w:rPr>
          <w:rFonts w:ascii="Bookman Old Style" w:hAnsi="Bookman Old Style"/>
          <w:sz w:val="20"/>
          <w:szCs w:val="20"/>
          <w:lang w:val="es-ES" w:eastAsia="es-ES"/>
        </w:rPr>
        <w:t xml:space="preserve"> del presente año, sin incluir domingos, a razón de $10.00 diarios.</w:t>
      </w:r>
    </w:p>
    <w:p w:rsidR="00B77113" w:rsidRPr="008D1563" w:rsidRDefault="00B77113" w:rsidP="00B77113">
      <w:pPr>
        <w:numPr>
          <w:ilvl w:val="0"/>
          <w:numId w:val="2"/>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$214.67 Dólares Americanos, para cancelar 8 facturas a RECINOS SCHONBORN, S.A. DE C.V., valor que corresponde al pago por suministro de combustible a vehículos municipales y otros, durante el periodo del 01/01/2017 al 15/01/2017.</w:t>
      </w:r>
    </w:p>
    <w:p w:rsidR="00B77113" w:rsidRPr="008D1563" w:rsidRDefault="00B77113" w:rsidP="00B77113">
      <w:pPr>
        <w:numPr>
          <w:ilvl w:val="0"/>
          <w:numId w:val="2"/>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$275.00 Dólares Americanos, para cancelar recibo al Señor Sergio José Argueta Criollo, valor que corresponde al pago por prestación de servicios profesionales como </w:t>
      </w:r>
      <w:r w:rsidRPr="008D1563">
        <w:rPr>
          <w:rFonts w:ascii="Bookman Old Style" w:hAnsi="Bookman Old Style"/>
          <w:sz w:val="20"/>
          <w:szCs w:val="20"/>
          <w:lang w:val="es-ES" w:eastAsia="es-ES"/>
        </w:rPr>
        <w:lastRenderedPageBreak/>
        <w:t xml:space="preserve">Director Técnico de la Escuela de Fútbol de esta ciudad, correspondiente al mes de </w:t>
      </w:r>
      <w:proofErr w:type="gramStart"/>
      <w:r w:rsidRPr="008D1563">
        <w:rPr>
          <w:rFonts w:ascii="Bookman Old Style" w:hAnsi="Bookman Old Style"/>
          <w:sz w:val="20"/>
          <w:szCs w:val="20"/>
          <w:lang w:val="es-ES" w:eastAsia="es-ES"/>
        </w:rPr>
        <w:t>Diciembre</w:t>
      </w:r>
      <w:proofErr w:type="gramEnd"/>
      <w:r w:rsidRPr="008D1563">
        <w:rPr>
          <w:rFonts w:ascii="Bookman Old Style" w:hAnsi="Bookman Old Style"/>
          <w:sz w:val="20"/>
          <w:szCs w:val="20"/>
          <w:lang w:val="es-ES" w:eastAsia="es-ES"/>
        </w:rPr>
        <w:t xml:space="preserve"> del 2016.</w:t>
      </w:r>
    </w:p>
    <w:p w:rsidR="00B77113" w:rsidRPr="008D1563" w:rsidRDefault="00B77113" w:rsidP="00B77113">
      <w:pPr>
        <w:numPr>
          <w:ilvl w:val="0"/>
          <w:numId w:val="2"/>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$450.00 Dólares Americanos, para cancelar recibo al Señor </w:t>
      </w:r>
      <w:r>
        <w:rPr>
          <w:rFonts w:ascii="Bookman Old Style" w:hAnsi="Bookman Old Style"/>
          <w:sz w:val="20"/>
          <w:szCs w:val="20"/>
          <w:lang w:val="es-ES" w:eastAsia="es-ES"/>
        </w:rPr>
        <w:t>XXXXXXXXXXXXXXXX</w:t>
      </w:r>
      <w:r w:rsidRPr="008D1563">
        <w:rPr>
          <w:rFonts w:ascii="Bookman Old Style" w:hAnsi="Bookman Old Style"/>
          <w:sz w:val="20"/>
          <w:szCs w:val="20"/>
          <w:lang w:val="es-ES" w:eastAsia="es-ES"/>
        </w:rPr>
        <w:t>, valor que corresponde al pago por prestación de servicios profesionales como Auxiliar Técnico del equipo de futbol Racing Jr. De esta ciudad, correspondiente al mes de diciembre del 2016.</w:t>
      </w:r>
    </w:p>
    <w:p w:rsidR="00B77113" w:rsidRPr="008D1563" w:rsidRDefault="00B77113" w:rsidP="00B77113">
      <w:pPr>
        <w:numPr>
          <w:ilvl w:val="0"/>
          <w:numId w:val="2"/>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$250.00 Dólares Americanos, para cancelar recibo al Señor </w:t>
      </w:r>
      <w:r>
        <w:rPr>
          <w:rFonts w:ascii="Bookman Old Style" w:hAnsi="Bookman Old Style"/>
          <w:sz w:val="20"/>
          <w:szCs w:val="20"/>
          <w:lang w:val="es-ES" w:eastAsia="es-ES"/>
        </w:rPr>
        <w:t>XXXXXXXXXXXXXX</w:t>
      </w:r>
      <w:r w:rsidRPr="008D1563">
        <w:rPr>
          <w:rFonts w:ascii="Bookman Old Style" w:hAnsi="Bookman Old Style"/>
          <w:sz w:val="20"/>
          <w:szCs w:val="20"/>
          <w:lang w:val="es-ES" w:eastAsia="es-ES"/>
        </w:rPr>
        <w:t xml:space="preserve">, valor que corresponde al pago por prestación de servicios profesionales como Director Técnico del Club Deportivo Salvadoreño, correspondiente al mes de </w:t>
      </w:r>
      <w:proofErr w:type="gramStart"/>
      <w:r w:rsidRPr="008D1563">
        <w:rPr>
          <w:rFonts w:ascii="Bookman Old Style" w:hAnsi="Bookman Old Style"/>
          <w:sz w:val="20"/>
          <w:szCs w:val="20"/>
          <w:lang w:val="es-ES" w:eastAsia="es-ES"/>
        </w:rPr>
        <w:t>Diciembre</w:t>
      </w:r>
      <w:proofErr w:type="gramEnd"/>
      <w:r w:rsidRPr="008D1563">
        <w:rPr>
          <w:rFonts w:ascii="Bookman Old Style" w:hAnsi="Bookman Old Style"/>
          <w:sz w:val="20"/>
          <w:szCs w:val="20"/>
          <w:lang w:val="es-ES" w:eastAsia="es-ES"/>
        </w:rPr>
        <w:t xml:space="preserve"> del 2016.</w:t>
      </w:r>
      <w:r>
        <w:rPr>
          <w:rFonts w:ascii="Bookman Old Style" w:hAnsi="Bookman Old Style"/>
          <w:sz w:val="20"/>
          <w:szCs w:val="20"/>
          <w:lang w:val="es-ES" w:eastAsia="es-ES"/>
        </w:rPr>
        <w:t>XXXXXXXXXXXXXXXXXXXXXXXXXXXXXXXXXXXXXXXXXX</w:t>
      </w:r>
    </w:p>
    <w:p w:rsidR="00B77113" w:rsidRPr="008D1563" w:rsidRDefault="00B77113" w:rsidP="00B77113">
      <w:pPr>
        <w:numPr>
          <w:ilvl w:val="0"/>
          <w:numId w:val="2"/>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$2.26 Dólares Americanos, para cancelar factura No. 180210365 al Banco Pro </w:t>
      </w:r>
      <w:proofErr w:type="spellStart"/>
      <w:r w:rsidRPr="008D1563">
        <w:rPr>
          <w:rFonts w:ascii="Bookman Old Style" w:hAnsi="Bookman Old Style"/>
          <w:sz w:val="20"/>
          <w:szCs w:val="20"/>
          <w:lang w:val="es-ES" w:eastAsia="es-ES"/>
        </w:rPr>
        <w:t>Credit</w:t>
      </w:r>
      <w:proofErr w:type="spellEnd"/>
      <w:r w:rsidRPr="008D1563">
        <w:rPr>
          <w:rFonts w:ascii="Bookman Old Style" w:hAnsi="Bookman Old Style"/>
          <w:sz w:val="20"/>
          <w:szCs w:val="20"/>
          <w:lang w:val="es-ES" w:eastAsia="es-ES"/>
        </w:rPr>
        <w:t>, S.A., valor que corresponde a comisión por certificación de cheque.</w:t>
      </w:r>
    </w:p>
    <w:p w:rsidR="00B77113" w:rsidRPr="008D1563" w:rsidRDefault="00B77113" w:rsidP="00B77113">
      <w:pPr>
        <w:numPr>
          <w:ilvl w:val="0"/>
          <w:numId w:val="2"/>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$2.26 Dólares Americanos, para cancelar factura No. 180210407 al Banco Pro </w:t>
      </w:r>
      <w:proofErr w:type="spellStart"/>
      <w:r w:rsidRPr="008D1563">
        <w:rPr>
          <w:rFonts w:ascii="Bookman Old Style" w:hAnsi="Bookman Old Style"/>
          <w:sz w:val="20"/>
          <w:szCs w:val="20"/>
          <w:lang w:val="es-ES" w:eastAsia="es-ES"/>
        </w:rPr>
        <w:t>Credit</w:t>
      </w:r>
      <w:proofErr w:type="spellEnd"/>
      <w:r w:rsidRPr="008D1563">
        <w:rPr>
          <w:rFonts w:ascii="Bookman Old Style" w:hAnsi="Bookman Old Style"/>
          <w:sz w:val="20"/>
          <w:szCs w:val="20"/>
          <w:lang w:val="es-ES" w:eastAsia="es-ES"/>
        </w:rPr>
        <w:t>, S.A., valor que corresponde a comisión por certificación de cheque.</w:t>
      </w:r>
    </w:p>
    <w:p w:rsidR="00B77113" w:rsidRPr="008D1563" w:rsidRDefault="00B77113" w:rsidP="00B77113">
      <w:pPr>
        <w:numPr>
          <w:ilvl w:val="0"/>
          <w:numId w:val="2"/>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$2.26 Dólares Americanos, para cancelar factura No. 180210408 al Banco Pro </w:t>
      </w:r>
      <w:proofErr w:type="spellStart"/>
      <w:r w:rsidRPr="008D1563">
        <w:rPr>
          <w:rFonts w:ascii="Bookman Old Style" w:hAnsi="Bookman Old Style"/>
          <w:sz w:val="20"/>
          <w:szCs w:val="20"/>
          <w:lang w:val="es-ES" w:eastAsia="es-ES"/>
        </w:rPr>
        <w:t>Credit</w:t>
      </w:r>
      <w:proofErr w:type="spellEnd"/>
      <w:r w:rsidRPr="008D1563">
        <w:rPr>
          <w:rFonts w:ascii="Bookman Old Style" w:hAnsi="Bookman Old Style"/>
          <w:sz w:val="20"/>
          <w:szCs w:val="20"/>
          <w:lang w:val="es-ES" w:eastAsia="es-ES"/>
        </w:rPr>
        <w:t xml:space="preserve">, S.A., valor que corresponde a comisión por certificación de cheque. </w:t>
      </w:r>
    </w:p>
    <w:p w:rsidR="00B77113" w:rsidRPr="008D1563" w:rsidRDefault="00B77113" w:rsidP="00B77113">
      <w:pPr>
        <w:numPr>
          <w:ilvl w:val="0"/>
          <w:numId w:val="2"/>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$150.00 Dólares Americanos, para cancelar factura No. 3816 al Señor </w:t>
      </w:r>
      <w:r>
        <w:rPr>
          <w:rFonts w:ascii="Bookman Old Style" w:hAnsi="Bookman Old Style"/>
          <w:sz w:val="20"/>
          <w:szCs w:val="20"/>
          <w:lang w:val="es-ES" w:eastAsia="es-ES"/>
        </w:rPr>
        <w:t>XXXXXXXXXXXXXXXX</w:t>
      </w:r>
      <w:r w:rsidRPr="008D1563">
        <w:rPr>
          <w:rFonts w:ascii="Bookman Old Style" w:hAnsi="Bookman Old Style"/>
          <w:sz w:val="20"/>
          <w:szCs w:val="20"/>
          <w:lang w:val="es-ES" w:eastAsia="es-ES"/>
        </w:rPr>
        <w:t xml:space="preserve">, valor que corresponde a la compra de 20 cajas de margaritas, para apoyar a familiares de personas fallecidas de escasos recursos económicos del </w:t>
      </w:r>
      <w:proofErr w:type="spellStart"/>
      <w:proofErr w:type="gramStart"/>
      <w:r w:rsidRPr="008D1563">
        <w:rPr>
          <w:rFonts w:ascii="Bookman Old Style" w:hAnsi="Bookman Old Style"/>
          <w:sz w:val="20"/>
          <w:szCs w:val="20"/>
          <w:lang w:val="es-ES" w:eastAsia="es-ES"/>
        </w:rPr>
        <w:t>municipio.</w:t>
      </w:r>
      <w:r>
        <w:rPr>
          <w:rFonts w:ascii="Bookman Old Style" w:hAnsi="Bookman Old Style"/>
          <w:sz w:val="20"/>
          <w:szCs w:val="20"/>
          <w:lang w:val="es-ES" w:eastAsia="es-ES"/>
        </w:rPr>
        <w:t>XXXXXXXXXXXXXXXXXXXXXXXXXXXXXXXXXXXXXX</w:t>
      </w:r>
      <w:proofErr w:type="spellEnd"/>
      <w:proofErr w:type="gramEnd"/>
    </w:p>
    <w:p w:rsidR="00B77113" w:rsidRPr="008D1563" w:rsidRDefault="00B77113" w:rsidP="00B77113">
      <w:pPr>
        <w:numPr>
          <w:ilvl w:val="0"/>
          <w:numId w:val="2"/>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$941.60 Dólares Americanos, para cancelar recibo No. 106051 a MAPFRE LA CENTROAMERICANA, S.A., valor que corresponde al pago de deducible por reparación de camión DYNA Placa No. 13680 de propiedad </w:t>
      </w:r>
      <w:proofErr w:type="spellStart"/>
      <w:proofErr w:type="gramStart"/>
      <w:r w:rsidRPr="008D1563">
        <w:rPr>
          <w:rFonts w:ascii="Bookman Old Style" w:hAnsi="Bookman Old Style"/>
          <w:sz w:val="20"/>
          <w:szCs w:val="20"/>
          <w:lang w:val="es-ES" w:eastAsia="es-ES"/>
        </w:rPr>
        <w:t>municipal.</w:t>
      </w:r>
      <w:r>
        <w:rPr>
          <w:rFonts w:ascii="Bookman Old Style" w:hAnsi="Bookman Old Style"/>
          <w:sz w:val="20"/>
          <w:szCs w:val="20"/>
          <w:lang w:val="es-ES" w:eastAsia="es-ES"/>
        </w:rPr>
        <w:t>XXXXXXXXX</w:t>
      </w:r>
      <w:proofErr w:type="spellEnd"/>
      <w:proofErr w:type="gramEnd"/>
    </w:p>
    <w:p w:rsidR="00B77113" w:rsidRPr="008D1563" w:rsidRDefault="00B77113" w:rsidP="00B77113">
      <w:pPr>
        <w:numPr>
          <w:ilvl w:val="0"/>
          <w:numId w:val="2"/>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$304.79 Dólares Americanos, para cancelar 12 facturas a RECINOS SCHONBORN, S.A. DE C.V., valor que corresponde al pago por combustible suministrado a vehículos municipales y otros durante el periodo del 16/01/2017 al 31/01/2017.</w:t>
      </w:r>
    </w:p>
    <w:p w:rsidR="00B77113" w:rsidRPr="008D1563" w:rsidRDefault="00B77113" w:rsidP="00B77113">
      <w:pPr>
        <w:numPr>
          <w:ilvl w:val="0"/>
          <w:numId w:val="2"/>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$560.00 Dólares Americanos, para cancelar planilla de 4 trabajadores que laboran en diferentes actividades que la Municipalidad realiza (Vigilancia en bosque Municipal, trabajos en vivero de cacao y otros), correspondiente del 01 al 14 de </w:t>
      </w:r>
      <w:proofErr w:type="gramStart"/>
      <w:r w:rsidRPr="008D1563">
        <w:rPr>
          <w:rFonts w:ascii="Bookman Old Style" w:hAnsi="Bookman Old Style"/>
          <w:sz w:val="20"/>
          <w:szCs w:val="20"/>
          <w:lang w:val="es-ES" w:eastAsia="es-ES"/>
        </w:rPr>
        <w:t>Febrero</w:t>
      </w:r>
      <w:proofErr w:type="gramEnd"/>
      <w:r w:rsidRPr="008D1563">
        <w:rPr>
          <w:rFonts w:ascii="Bookman Old Style" w:hAnsi="Bookman Old Style"/>
          <w:sz w:val="20"/>
          <w:szCs w:val="20"/>
          <w:lang w:val="es-ES" w:eastAsia="es-ES"/>
        </w:rPr>
        <w:t xml:space="preserve"> del 2017.</w:t>
      </w:r>
      <w:r>
        <w:rPr>
          <w:rFonts w:ascii="Bookman Old Style" w:hAnsi="Bookman Old Style"/>
          <w:sz w:val="20"/>
          <w:szCs w:val="20"/>
          <w:lang w:val="es-ES" w:eastAsia="es-ES"/>
        </w:rPr>
        <w:t>XXXXXXXXXXXXXXXXXXXXXXXXXXXXXXXXXXXXXXXXXXX</w:t>
      </w:r>
    </w:p>
    <w:p w:rsidR="00B77113" w:rsidRPr="008D1563" w:rsidRDefault="00B77113" w:rsidP="00B77113">
      <w:pPr>
        <w:numPr>
          <w:ilvl w:val="0"/>
          <w:numId w:val="2"/>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$75.18 Dólares Americanos, para cancelar recibo al Señor José Antonio Ruano Reales, valor que corresponde al pago de 6 días laborados como fontanero en los diferentes sistemas de agua de la Municipalidad, correspondiente del 09 al 15 de Febrero del 2017, no incluye domingos, a razón de $12.53 </w:t>
      </w:r>
      <w:proofErr w:type="spellStart"/>
      <w:proofErr w:type="gramStart"/>
      <w:r w:rsidRPr="008D1563">
        <w:rPr>
          <w:rFonts w:ascii="Bookman Old Style" w:hAnsi="Bookman Old Style"/>
          <w:sz w:val="20"/>
          <w:szCs w:val="20"/>
          <w:lang w:val="es-ES" w:eastAsia="es-ES"/>
        </w:rPr>
        <w:t>diarios.</w:t>
      </w:r>
      <w:r>
        <w:rPr>
          <w:rFonts w:ascii="Bookman Old Style" w:hAnsi="Bookman Old Style"/>
          <w:sz w:val="20"/>
          <w:szCs w:val="20"/>
          <w:lang w:val="es-ES" w:eastAsia="es-ES"/>
        </w:rPr>
        <w:t>XXXXXXXXXXX</w:t>
      </w:r>
      <w:proofErr w:type="spellEnd"/>
      <w:proofErr w:type="gramEnd"/>
    </w:p>
    <w:p w:rsidR="00B77113" w:rsidRPr="008D1563" w:rsidRDefault="00B77113" w:rsidP="00B77113">
      <w:pPr>
        <w:numPr>
          <w:ilvl w:val="0"/>
          <w:numId w:val="2"/>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$130.00 Dólares Americanos, para cancelar recibo al Señor Edgar Mauricio Dimas Marroquín, valor que corresponde al pago de 13 días laborados en el riego de cancha de La Planada en colonia Los Ángeles de esta ciudad, correspondiente del 01 al 15 de Enero del 2017, sin incluir domingos, a razón de $10.00 </w:t>
      </w:r>
      <w:proofErr w:type="spellStart"/>
      <w:proofErr w:type="gramStart"/>
      <w:r w:rsidRPr="008D1563">
        <w:rPr>
          <w:rFonts w:ascii="Bookman Old Style" w:hAnsi="Bookman Old Style"/>
          <w:sz w:val="20"/>
          <w:szCs w:val="20"/>
          <w:lang w:val="es-ES" w:eastAsia="es-ES"/>
        </w:rPr>
        <w:t>diarios.</w:t>
      </w:r>
      <w:r>
        <w:rPr>
          <w:rFonts w:ascii="Bookman Old Style" w:hAnsi="Bookman Old Style"/>
          <w:sz w:val="20"/>
          <w:szCs w:val="20"/>
          <w:lang w:val="es-ES" w:eastAsia="es-ES"/>
        </w:rPr>
        <w:t>XXXXXXXXXX</w:t>
      </w:r>
      <w:proofErr w:type="spellEnd"/>
      <w:proofErr w:type="gramEnd"/>
    </w:p>
    <w:p w:rsidR="00B77113" w:rsidRPr="008D1563" w:rsidRDefault="00B77113" w:rsidP="00B77113">
      <w:pPr>
        <w:numPr>
          <w:ilvl w:val="0"/>
          <w:numId w:val="2"/>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$150.00 Dólares Americanos, para cancelar recibo al Señor Manuel Rodolfo Flores, valor que corresponde al pago de 15 días laborados como Vigilante en cascada del Desvío de esta ciudad, correspondiente del 01 al 15 de Febrero del 2017, incluyendo domingos, a razón de $10.00 </w:t>
      </w:r>
      <w:proofErr w:type="spellStart"/>
      <w:proofErr w:type="gramStart"/>
      <w:r w:rsidRPr="008D1563">
        <w:rPr>
          <w:rFonts w:ascii="Bookman Old Style" w:hAnsi="Bookman Old Style"/>
          <w:sz w:val="20"/>
          <w:szCs w:val="20"/>
          <w:lang w:val="es-ES" w:eastAsia="es-ES"/>
        </w:rPr>
        <w:t>diarios.</w:t>
      </w:r>
      <w:r>
        <w:rPr>
          <w:rFonts w:ascii="Bookman Old Style" w:hAnsi="Bookman Old Style"/>
          <w:sz w:val="20"/>
          <w:szCs w:val="20"/>
          <w:lang w:val="es-ES" w:eastAsia="es-ES"/>
        </w:rPr>
        <w:t>XXXXXXXXXXXXXXXXXXXXXXXXXXXXXX</w:t>
      </w:r>
      <w:proofErr w:type="spellEnd"/>
      <w:proofErr w:type="gramEnd"/>
    </w:p>
    <w:p w:rsidR="00B77113" w:rsidRPr="008D1563" w:rsidRDefault="00B77113" w:rsidP="00B77113">
      <w:pPr>
        <w:numPr>
          <w:ilvl w:val="0"/>
          <w:numId w:val="2"/>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$130.00 Dólares Americanos, para cancelar recibo al Señor Miguel Ángel Álvarez Rosales, valor que corresponde al pago de 13 días laborados realizando trabajos de chequeo en obras de mejoramiento de calles que la Municipalidad realiza, correspondiente del 01 al 15 de </w:t>
      </w:r>
      <w:proofErr w:type="gramStart"/>
      <w:r w:rsidRPr="008D1563">
        <w:rPr>
          <w:rFonts w:ascii="Bookman Old Style" w:hAnsi="Bookman Old Style"/>
          <w:sz w:val="20"/>
          <w:szCs w:val="20"/>
          <w:lang w:val="es-ES" w:eastAsia="es-ES"/>
        </w:rPr>
        <w:t>Febrero</w:t>
      </w:r>
      <w:proofErr w:type="gramEnd"/>
      <w:r w:rsidRPr="008D1563">
        <w:rPr>
          <w:rFonts w:ascii="Bookman Old Style" w:hAnsi="Bookman Old Style"/>
          <w:sz w:val="20"/>
          <w:szCs w:val="20"/>
          <w:lang w:val="es-ES" w:eastAsia="es-ES"/>
        </w:rPr>
        <w:t xml:space="preserve"> del 2017, sin incluir domingos, a razón de $10.00 diarios. </w:t>
      </w:r>
      <w:r>
        <w:rPr>
          <w:rFonts w:ascii="Bookman Old Style" w:hAnsi="Bookman Old Style"/>
          <w:sz w:val="20"/>
          <w:szCs w:val="20"/>
          <w:lang w:val="es-ES" w:eastAsia="es-ES"/>
        </w:rPr>
        <w:t>XXXXXXXXXXXXXXXXXXXXXXXXXXXXXXXXXXXXXXXXXXXXX</w:t>
      </w:r>
    </w:p>
    <w:p w:rsidR="00B77113" w:rsidRPr="008D1563" w:rsidRDefault="00B77113" w:rsidP="00B77113">
      <w:pPr>
        <w:numPr>
          <w:ilvl w:val="0"/>
          <w:numId w:val="2"/>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$161.46 Dólares Americanos, para cancelar recibo a la Señora Sonia Yolanda Mendoza Ruiz, valor que corresponde al pago por reparación de equipo de sonido de propiedad </w:t>
      </w:r>
      <w:proofErr w:type="spellStart"/>
      <w:proofErr w:type="gramStart"/>
      <w:r w:rsidRPr="008D1563">
        <w:rPr>
          <w:rFonts w:ascii="Bookman Old Style" w:hAnsi="Bookman Old Style"/>
          <w:sz w:val="20"/>
          <w:szCs w:val="20"/>
          <w:lang w:val="es-ES" w:eastAsia="es-ES"/>
        </w:rPr>
        <w:t>municipal.</w:t>
      </w:r>
      <w:r>
        <w:rPr>
          <w:rFonts w:ascii="Bookman Old Style" w:hAnsi="Bookman Old Style"/>
          <w:sz w:val="20"/>
          <w:szCs w:val="20"/>
          <w:lang w:val="es-ES" w:eastAsia="es-ES"/>
        </w:rPr>
        <w:t>XXXXXXXXXXXXXXXXXXXXXXXXXXXXXXXXXXXXXXXXX</w:t>
      </w:r>
      <w:proofErr w:type="spellEnd"/>
      <w:proofErr w:type="gramEnd"/>
    </w:p>
    <w:p w:rsidR="00B77113" w:rsidRPr="008D1563" w:rsidRDefault="00B77113" w:rsidP="00B77113">
      <w:pPr>
        <w:numPr>
          <w:ilvl w:val="0"/>
          <w:numId w:val="2"/>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$222.08 Dólares Americanos, para cancelar factura No. 2422971 a MAPFRE LA CENTRO AMERICANA, S.A., valor que corresponde al pago de póliza de seguro de automotores Marca MAZDA Placa N9485, vigencia 02/09/2016-02/09/2017.</w:t>
      </w:r>
    </w:p>
    <w:p w:rsidR="00B77113" w:rsidRPr="008D1563" w:rsidRDefault="00B77113" w:rsidP="00B77113">
      <w:pPr>
        <w:numPr>
          <w:ilvl w:val="0"/>
          <w:numId w:val="2"/>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lastRenderedPageBreak/>
        <w:t xml:space="preserve">$885.52 Dólares Americanos, para cancelar factura No. 46931977 a AES-CLESA Y CIA, S EN C.V., valor que corresponde a comisión cobrada por Tasas Municipales, correspondiente al mes de </w:t>
      </w:r>
      <w:proofErr w:type="gramStart"/>
      <w:r w:rsidRPr="008D1563">
        <w:rPr>
          <w:rFonts w:ascii="Bookman Old Style" w:hAnsi="Bookman Old Style"/>
          <w:sz w:val="20"/>
          <w:szCs w:val="20"/>
          <w:lang w:val="es-ES" w:eastAsia="es-ES"/>
        </w:rPr>
        <w:t>Enero</w:t>
      </w:r>
      <w:proofErr w:type="gramEnd"/>
      <w:r w:rsidRPr="008D1563">
        <w:rPr>
          <w:rFonts w:ascii="Bookman Old Style" w:hAnsi="Bookman Old Style"/>
          <w:sz w:val="20"/>
          <w:szCs w:val="20"/>
          <w:lang w:val="es-ES" w:eastAsia="es-ES"/>
        </w:rPr>
        <w:t xml:space="preserve"> de 2017.</w:t>
      </w:r>
      <w:r w:rsidR="005F77B3">
        <w:rPr>
          <w:rFonts w:ascii="Bookman Old Style" w:hAnsi="Bookman Old Style"/>
          <w:sz w:val="20"/>
          <w:szCs w:val="20"/>
          <w:lang w:val="es-ES" w:eastAsia="es-ES"/>
        </w:rPr>
        <w:t>XXXXXXXXXXXXXXXXXXXXXXXXXXX</w:t>
      </w:r>
    </w:p>
    <w:p w:rsidR="00B77113" w:rsidRPr="008D1563" w:rsidRDefault="00B77113" w:rsidP="00B77113">
      <w:pPr>
        <w:jc w:val="both"/>
        <w:rPr>
          <w:rFonts w:ascii="Bookman Old Style" w:hAnsi="Bookman Old Style"/>
          <w:sz w:val="20"/>
          <w:szCs w:val="20"/>
          <w:lang w:val="es-ES" w:eastAsia="es-ES"/>
        </w:rPr>
      </w:pPr>
      <w:r w:rsidRPr="008D1563">
        <w:rPr>
          <w:rFonts w:ascii="Bookman Old Style" w:hAnsi="Bookman Old Style"/>
          <w:b/>
          <w:sz w:val="20"/>
          <w:szCs w:val="20"/>
          <w:u w:val="single"/>
          <w:lang w:val="es-ES" w:eastAsia="es-ES"/>
        </w:rPr>
        <w:t xml:space="preserve">ACUERDO NÚMERO </w:t>
      </w:r>
      <w:proofErr w:type="gramStart"/>
      <w:r w:rsidRPr="008D1563">
        <w:rPr>
          <w:rFonts w:ascii="Bookman Old Style" w:hAnsi="Bookman Old Style"/>
          <w:b/>
          <w:sz w:val="20"/>
          <w:szCs w:val="20"/>
          <w:u w:val="single"/>
          <w:lang w:val="es-ES" w:eastAsia="es-ES"/>
        </w:rPr>
        <w:t>DOCE</w:t>
      </w:r>
      <w:r w:rsidRPr="008D1563">
        <w:rPr>
          <w:rFonts w:ascii="Bookman Old Style" w:hAnsi="Bookman Old Style"/>
          <w:sz w:val="20"/>
          <w:szCs w:val="20"/>
          <w:lang w:val="es-ES" w:eastAsia="es-ES"/>
        </w:rPr>
        <w:t>.-</w:t>
      </w:r>
      <w:proofErr w:type="gramEnd"/>
      <w:r w:rsidRPr="008D1563">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del 25% Para Gastos de Funcionamiento, los siguientes pagos según facturas que se detallan a </w:t>
      </w:r>
      <w:proofErr w:type="spellStart"/>
      <w:r w:rsidRPr="008D1563">
        <w:rPr>
          <w:rFonts w:ascii="Bookman Old Style" w:hAnsi="Bookman Old Style"/>
          <w:sz w:val="20"/>
          <w:szCs w:val="20"/>
          <w:lang w:val="es-ES" w:eastAsia="es-ES"/>
        </w:rPr>
        <w:t>continuación:</w:t>
      </w:r>
      <w:r w:rsidR="005F77B3">
        <w:rPr>
          <w:rFonts w:ascii="Bookman Old Style" w:hAnsi="Bookman Old Style"/>
          <w:sz w:val="20"/>
          <w:szCs w:val="20"/>
          <w:lang w:val="es-ES" w:eastAsia="es-ES"/>
        </w:rPr>
        <w:t>XXXXXXXXXXXXXXXXXXXXXXXXXXXXXXXXXX</w:t>
      </w:r>
      <w:proofErr w:type="spellEnd"/>
    </w:p>
    <w:p w:rsidR="00B77113" w:rsidRPr="008D1563" w:rsidRDefault="00B77113" w:rsidP="00B77113">
      <w:pPr>
        <w:numPr>
          <w:ilvl w:val="0"/>
          <w:numId w:val="3"/>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$695.57 Dólares Americanos, para cancelar factura No. 11675 a CENDIFE, S.A. DE C.V., valor que corresponde a la compra de 50 focos espiral y 50 fotoceldas Fisher, para el mantenimiento del alumbrado público en el </w:t>
      </w:r>
      <w:proofErr w:type="spellStart"/>
      <w:proofErr w:type="gramStart"/>
      <w:r w:rsidRPr="008D1563">
        <w:rPr>
          <w:rFonts w:ascii="Bookman Old Style" w:hAnsi="Bookman Old Style"/>
          <w:sz w:val="20"/>
          <w:szCs w:val="20"/>
          <w:lang w:val="es-ES" w:eastAsia="es-ES"/>
        </w:rPr>
        <w:t>municipio.</w:t>
      </w:r>
      <w:r w:rsidR="005F77B3">
        <w:rPr>
          <w:rFonts w:ascii="Bookman Old Style" w:hAnsi="Bookman Old Style"/>
          <w:sz w:val="20"/>
          <w:szCs w:val="20"/>
          <w:lang w:val="es-ES" w:eastAsia="es-ES"/>
        </w:rPr>
        <w:t>XXXXXXXXXXXXXX</w:t>
      </w:r>
      <w:proofErr w:type="spellEnd"/>
      <w:proofErr w:type="gramEnd"/>
    </w:p>
    <w:p w:rsidR="00B77113" w:rsidRPr="008D1563" w:rsidRDefault="00B77113" w:rsidP="00B77113">
      <w:pPr>
        <w:numPr>
          <w:ilvl w:val="0"/>
          <w:numId w:val="3"/>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$961.90 Dólares Americanos, para cancelar 2 facturas No. 07111 y 07110 a Distribución Salvadoreña, S.A. de C.V., valor que corresponde a la compra de productos de limpieza de uso personal y de consumo, para uno en la Alcaldía y las diferentes dependencias </w:t>
      </w:r>
      <w:proofErr w:type="spellStart"/>
      <w:proofErr w:type="gramStart"/>
      <w:r w:rsidRPr="008D1563">
        <w:rPr>
          <w:rFonts w:ascii="Bookman Old Style" w:hAnsi="Bookman Old Style"/>
          <w:sz w:val="20"/>
          <w:szCs w:val="20"/>
          <w:lang w:val="es-ES" w:eastAsia="es-ES"/>
        </w:rPr>
        <w:t>administrativas.</w:t>
      </w:r>
      <w:r w:rsidR="005F77B3">
        <w:rPr>
          <w:rFonts w:ascii="Bookman Old Style" w:hAnsi="Bookman Old Style"/>
          <w:sz w:val="20"/>
          <w:szCs w:val="20"/>
          <w:lang w:val="es-ES" w:eastAsia="es-ES"/>
        </w:rPr>
        <w:t>XXXXXXXXXXXXXXXXXXXXXXXXXXXX</w:t>
      </w:r>
      <w:proofErr w:type="spellEnd"/>
      <w:proofErr w:type="gramEnd"/>
    </w:p>
    <w:p w:rsidR="00B77113" w:rsidRPr="008D1563" w:rsidRDefault="00B77113" w:rsidP="00B77113">
      <w:pPr>
        <w:numPr>
          <w:ilvl w:val="0"/>
          <w:numId w:val="3"/>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$300.00 Dólares Americanos, para cancelar recibo al Señor Ángel Armando Escobar Cárcamo, valor que corresponde al pago por arrendamiento de un terreno de naturaleza urbano, situado en Calle Arturo Araujo y 1ª. Av. Sur de esta ciudad, que sirve como Mercadito Municipal, correspondiente al mes de </w:t>
      </w:r>
      <w:proofErr w:type="gramStart"/>
      <w:r w:rsidRPr="008D1563">
        <w:rPr>
          <w:rFonts w:ascii="Bookman Old Style" w:hAnsi="Bookman Old Style"/>
          <w:sz w:val="20"/>
          <w:szCs w:val="20"/>
          <w:lang w:val="es-ES" w:eastAsia="es-ES"/>
        </w:rPr>
        <w:t>Enero</w:t>
      </w:r>
      <w:proofErr w:type="gramEnd"/>
      <w:r w:rsidRPr="008D1563">
        <w:rPr>
          <w:rFonts w:ascii="Bookman Old Style" w:hAnsi="Bookman Old Style"/>
          <w:sz w:val="20"/>
          <w:szCs w:val="20"/>
          <w:lang w:val="es-ES" w:eastAsia="es-ES"/>
        </w:rPr>
        <w:t xml:space="preserve"> del 2017,</w:t>
      </w:r>
    </w:p>
    <w:p w:rsidR="00B77113" w:rsidRPr="008D1563" w:rsidRDefault="00B77113" w:rsidP="00B77113">
      <w:pPr>
        <w:jc w:val="both"/>
        <w:rPr>
          <w:rFonts w:ascii="Bookman Old Style" w:hAnsi="Bookman Old Style"/>
          <w:sz w:val="20"/>
          <w:szCs w:val="20"/>
          <w:lang w:val="es-ES" w:eastAsia="es-ES"/>
        </w:rPr>
      </w:pPr>
      <w:r w:rsidRPr="008D1563">
        <w:rPr>
          <w:rFonts w:ascii="Bookman Old Style" w:hAnsi="Bookman Old Style"/>
          <w:b/>
          <w:sz w:val="20"/>
          <w:szCs w:val="20"/>
          <w:u w:val="single"/>
          <w:lang w:val="es-ES" w:eastAsia="es-ES"/>
        </w:rPr>
        <w:t xml:space="preserve">ACUERDO NÚMERO </w:t>
      </w:r>
      <w:proofErr w:type="gramStart"/>
      <w:r w:rsidRPr="008D1563">
        <w:rPr>
          <w:rFonts w:ascii="Bookman Old Style" w:hAnsi="Bookman Old Style"/>
          <w:b/>
          <w:sz w:val="20"/>
          <w:szCs w:val="20"/>
          <w:u w:val="single"/>
          <w:lang w:val="es-ES" w:eastAsia="es-ES"/>
        </w:rPr>
        <w:t>TRECE</w:t>
      </w:r>
      <w:r w:rsidRPr="008D1563">
        <w:rPr>
          <w:rFonts w:ascii="Bookman Old Style" w:hAnsi="Bookman Old Style"/>
          <w:sz w:val="20"/>
          <w:szCs w:val="20"/>
          <w:lang w:val="es-ES" w:eastAsia="es-ES"/>
        </w:rPr>
        <w:t>.-</w:t>
      </w:r>
      <w:proofErr w:type="gramEnd"/>
      <w:r w:rsidRPr="008D1563">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el pago por la cantidad de $605.70 Dólares Americanos, para cancelar recibo al Señor Alex Armando Olmedo Vargas, encargado del Fondo Circulante en concepto de reintegro con cargo al Fondo Circulante, para cubrir gastos de menor cuantía durante el período del 06 al 20 de Enero de 2017.</w:t>
      </w:r>
    </w:p>
    <w:p w:rsidR="00B77113" w:rsidRPr="008D1563" w:rsidRDefault="00B77113" w:rsidP="00B77113">
      <w:pPr>
        <w:jc w:val="both"/>
        <w:rPr>
          <w:rFonts w:ascii="Bookman Old Style" w:hAnsi="Bookman Old Style"/>
          <w:sz w:val="20"/>
          <w:szCs w:val="20"/>
          <w:lang w:val="es-ES" w:eastAsia="es-ES"/>
        </w:rPr>
      </w:pPr>
      <w:r w:rsidRPr="008D1563">
        <w:rPr>
          <w:rFonts w:ascii="Bookman Old Style" w:hAnsi="Bookman Old Style"/>
          <w:b/>
          <w:sz w:val="20"/>
          <w:szCs w:val="20"/>
          <w:u w:val="single"/>
          <w:lang w:val="es-ES" w:eastAsia="es-ES"/>
        </w:rPr>
        <w:t>ACUERDO NÚMERO CATORCE</w:t>
      </w:r>
      <w:r w:rsidRPr="008D1563">
        <w:rPr>
          <w:rFonts w:ascii="Bookman Old Style" w:hAnsi="Bookman Old Style"/>
          <w:sz w:val="20"/>
          <w:szCs w:val="20"/>
          <w:lang w:val="es-ES" w:eastAsia="es-ES"/>
        </w:rPr>
        <w:t>.- El Concejo, en uso de las facultades legales que le confiere el Código Municipal en vigencia, ACUERDA: AUTORIZAR a la Tesorería Municipal, para que erogue del Fondo General Municipal, el pago por la cantidad de $780.36 Dólares Americanos, para cancelar recibo al Señor Alex Armando Olmedo Vargas, encargado del Fondo Circulante en concepto de reintegro con cargo al Fondo Circulante, para cubrir gastos de menor cuantía durante el período del 21  de Enero al 08 de Febrero de 2017.</w:t>
      </w:r>
    </w:p>
    <w:p w:rsidR="00B77113" w:rsidRPr="008D1563" w:rsidRDefault="00B77113" w:rsidP="00B77113">
      <w:pPr>
        <w:jc w:val="both"/>
        <w:rPr>
          <w:rFonts w:ascii="Bookman Old Style" w:hAnsi="Bookman Old Style"/>
          <w:sz w:val="20"/>
          <w:szCs w:val="20"/>
          <w:lang w:val="es-ES" w:eastAsia="es-ES"/>
        </w:rPr>
      </w:pPr>
      <w:r w:rsidRPr="008D1563">
        <w:rPr>
          <w:rFonts w:ascii="Bookman Old Style" w:hAnsi="Bookman Old Style"/>
          <w:b/>
          <w:sz w:val="20"/>
          <w:szCs w:val="20"/>
          <w:u w:val="single"/>
          <w:lang w:val="es-ES" w:eastAsia="es-ES"/>
        </w:rPr>
        <w:t xml:space="preserve">ACUERDO NÚMERO </w:t>
      </w:r>
      <w:proofErr w:type="gramStart"/>
      <w:r w:rsidRPr="008D1563">
        <w:rPr>
          <w:rFonts w:ascii="Bookman Old Style" w:hAnsi="Bookman Old Style"/>
          <w:b/>
          <w:sz w:val="20"/>
          <w:szCs w:val="20"/>
          <w:u w:val="single"/>
          <w:lang w:val="es-ES" w:eastAsia="es-ES"/>
        </w:rPr>
        <w:t>QUINCE.-</w:t>
      </w:r>
      <w:proofErr w:type="gramEnd"/>
      <w:r w:rsidRPr="008D1563">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del 75% Para Gastos de Inversión, los siguientes pagos según facturas que se detallan a continuación: </w:t>
      </w:r>
      <w:r w:rsidR="005F77B3">
        <w:rPr>
          <w:rFonts w:ascii="Bookman Old Style" w:hAnsi="Bookman Old Style"/>
          <w:sz w:val="20"/>
          <w:szCs w:val="20"/>
          <w:lang w:val="es-ES" w:eastAsia="es-ES"/>
        </w:rPr>
        <w:t>XXXXXXXXXXXXXXXXXXXXXXXXXXXXXXXXXXXXXXX</w:t>
      </w:r>
    </w:p>
    <w:p w:rsidR="00B77113" w:rsidRPr="008D1563" w:rsidRDefault="00B77113" w:rsidP="00B77113">
      <w:pPr>
        <w:numPr>
          <w:ilvl w:val="0"/>
          <w:numId w:val="4"/>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$300.00 Dólares Americanos, para cancelar factura No. 00010 al Ing. Marlon Rodolfo Guevara Palma, valor que corresponde al pago por la elaboración del perfil del proyecto: Colocación de mezcla Asfáltica en Caliente en Pasajes 3, 4 y 5 de colonia Las </w:t>
      </w:r>
      <w:proofErr w:type="spellStart"/>
      <w:r w:rsidRPr="008D1563">
        <w:rPr>
          <w:rFonts w:ascii="Bookman Old Style" w:hAnsi="Bookman Old Style"/>
          <w:sz w:val="20"/>
          <w:szCs w:val="20"/>
          <w:lang w:val="es-ES" w:eastAsia="es-ES"/>
        </w:rPr>
        <w:t>Flores</w:t>
      </w:r>
      <w:proofErr w:type="gramStart"/>
      <w:r w:rsidRPr="008D1563">
        <w:rPr>
          <w:rFonts w:ascii="Bookman Old Style" w:hAnsi="Bookman Old Style"/>
          <w:sz w:val="20"/>
          <w:szCs w:val="20"/>
          <w:lang w:val="es-ES" w:eastAsia="es-ES"/>
        </w:rPr>
        <w:t>”.</w:t>
      </w:r>
      <w:r w:rsidR="005F77B3">
        <w:rPr>
          <w:rFonts w:ascii="Bookman Old Style" w:hAnsi="Bookman Old Style"/>
          <w:sz w:val="20"/>
          <w:szCs w:val="20"/>
          <w:lang w:val="es-ES" w:eastAsia="es-ES"/>
        </w:rPr>
        <w:t>XXXXXXXXXXXXXXXXXXXXXXXXXXXXXXXXXXXXXXXXXXX</w:t>
      </w:r>
      <w:proofErr w:type="spellEnd"/>
      <w:proofErr w:type="gramEnd"/>
    </w:p>
    <w:p w:rsidR="00B77113" w:rsidRPr="008D1563" w:rsidRDefault="00B77113" w:rsidP="00B77113">
      <w:pPr>
        <w:numPr>
          <w:ilvl w:val="0"/>
          <w:numId w:val="4"/>
        </w:numPr>
        <w:jc w:val="both"/>
        <w:rPr>
          <w:rFonts w:ascii="Bookman Old Style" w:hAnsi="Bookman Old Style"/>
          <w:sz w:val="20"/>
          <w:szCs w:val="20"/>
          <w:lang w:val="es-ES" w:eastAsia="es-ES"/>
        </w:rPr>
      </w:pPr>
      <w:r w:rsidRPr="008D1563">
        <w:rPr>
          <w:rFonts w:ascii="Bookman Old Style" w:hAnsi="Bookman Old Style"/>
          <w:sz w:val="20"/>
          <w:szCs w:val="20"/>
          <w:lang w:val="es-ES" w:eastAsia="es-ES"/>
        </w:rPr>
        <w:t xml:space="preserve">$300.00 Dólares Americanos, para cancelar factura No. 00009 al Ing. Marlon Rodolfo Guevara Palma, valor que corresponde al pago por la elaboración del perfil del proyecto: Colocación de mezcla asfáltica en caliente en calles de colonia Los Ángeles”. </w:t>
      </w:r>
      <w:r w:rsidR="005F77B3">
        <w:rPr>
          <w:rFonts w:ascii="Bookman Old Style" w:hAnsi="Bookman Old Style"/>
          <w:sz w:val="20"/>
          <w:szCs w:val="20"/>
          <w:lang w:val="es-ES" w:eastAsia="es-ES"/>
        </w:rPr>
        <w:t>XXXXXXXXXXXXXXXXXXXXXXXXXXXXXXXXXXXXXXXXXXXXXXXXX</w:t>
      </w:r>
    </w:p>
    <w:p w:rsidR="00B77113" w:rsidRPr="008D1563" w:rsidRDefault="00B77113" w:rsidP="00B77113">
      <w:pPr>
        <w:jc w:val="both"/>
        <w:rPr>
          <w:rFonts w:ascii="Bookman Old Style" w:hAnsi="Bookman Old Style"/>
          <w:b/>
          <w:bCs/>
          <w:color w:val="000000" w:themeColor="text1"/>
          <w:sz w:val="20"/>
          <w:szCs w:val="20"/>
          <w:u w:val="single"/>
          <w:lang w:val="es-ES" w:eastAsia="es-ES"/>
        </w:rPr>
      </w:pPr>
      <w:r w:rsidRPr="008D1563">
        <w:rPr>
          <w:rFonts w:ascii="Bookman Old Style" w:hAnsi="Bookman Old Style"/>
          <w:b/>
          <w:sz w:val="20"/>
          <w:szCs w:val="20"/>
          <w:u w:val="single"/>
          <w:lang w:val="es-ES" w:eastAsia="es-ES"/>
        </w:rPr>
        <w:t xml:space="preserve">ACUERDO NÚMERO </w:t>
      </w:r>
      <w:proofErr w:type="gramStart"/>
      <w:r w:rsidRPr="008D1563">
        <w:rPr>
          <w:rFonts w:ascii="Bookman Old Style" w:hAnsi="Bookman Old Style"/>
          <w:b/>
          <w:sz w:val="20"/>
          <w:szCs w:val="20"/>
          <w:u w:val="single"/>
          <w:lang w:val="es-ES" w:eastAsia="es-ES"/>
        </w:rPr>
        <w:t>DIECISEIS</w:t>
      </w:r>
      <w:r w:rsidRPr="008D1563">
        <w:rPr>
          <w:rFonts w:ascii="Bookman Old Style" w:hAnsi="Bookman Old Style"/>
          <w:sz w:val="20"/>
          <w:szCs w:val="20"/>
          <w:lang w:val="es-ES" w:eastAsia="es-ES"/>
        </w:rPr>
        <w:t>.-</w:t>
      </w:r>
      <w:proofErr w:type="gramEnd"/>
      <w:r w:rsidRPr="008D1563">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25% del FODES Para Pagos de Sueldos, Dietas y Aguinaldos, el pago por la cantidad de $2.26 Dólares Americanos, para cancelar factura No. 180210409 al Banco Pro </w:t>
      </w:r>
      <w:proofErr w:type="spellStart"/>
      <w:r w:rsidRPr="008D1563">
        <w:rPr>
          <w:rFonts w:ascii="Bookman Old Style" w:hAnsi="Bookman Old Style"/>
          <w:sz w:val="20"/>
          <w:szCs w:val="20"/>
          <w:lang w:val="es-ES" w:eastAsia="es-ES"/>
        </w:rPr>
        <w:t>Credit</w:t>
      </w:r>
      <w:proofErr w:type="spellEnd"/>
      <w:r w:rsidRPr="008D1563">
        <w:rPr>
          <w:rFonts w:ascii="Bookman Old Style" w:hAnsi="Bookman Old Style"/>
          <w:sz w:val="20"/>
          <w:szCs w:val="20"/>
          <w:lang w:val="es-ES" w:eastAsia="es-ES"/>
        </w:rPr>
        <w:t>, S.A., valor que corresponde a certificación de cheque</w:t>
      </w:r>
      <w:r w:rsidR="005F77B3">
        <w:rPr>
          <w:rFonts w:ascii="Bookman Old Style" w:hAnsi="Bookman Old Style"/>
          <w:sz w:val="20"/>
          <w:szCs w:val="20"/>
          <w:lang w:val="es-ES" w:eastAsia="es-ES"/>
        </w:rPr>
        <w:t>XXXXXXXXXXX</w:t>
      </w:r>
      <w:bookmarkStart w:id="0" w:name="_GoBack"/>
      <w:bookmarkEnd w:id="0"/>
    </w:p>
    <w:p w:rsidR="00B77113" w:rsidRPr="000A3D5D" w:rsidRDefault="00B77113" w:rsidP="00B77113">
      <w:pPr>
        <w:jc w:val="both"/>
        <w:rPr>
          <w:rFonts w:ascii="Bookman Old Style" w:hAnsi="Bookman Old Style"/>
          <w:color w:val="000000"/>
          <w:sz w:val="20"/>
          <w:szCs w:val="20"/>
          <w:lang w:val="es-ES" w:eastAsia="es-ES"/>
        </w:rPr>
      </w:pPr>
      <w:r w:rsidRPr="007422DB">
        <w:rPr>
          <w:rFonts w:ascii="Bookman Old Style" w:hAnsi="Bookman Old Style"/>
          <w:b/>
          <w:sz w:val="20"/>
          <w:szCs w:val="20"/>
          <w:u w:val="single"/>
        </w:rPr>
        <w:t xml:space="preserve">ACUERDO NUMERO </w:t>
      </w:r>
      <w:r>
        <w:rPr>
          <w:rFonts w:ascii="Bookman Old Style" w:hAnsi="Bookman Old Style"/>
          <w:b/>
          <w:sz w:val="20"/>
          <w:szCs w:val="20"/>
          <w:u w:val="single"/>
        </w:rPr>
        <w:t>DIECISIETE</w:t>
      </w:r>
      <w:r w:rsidRPr="007422DB">
        <w:rPr>
          <w:rFonts w:ascii="Bookman Old Style" w:hAnsi="Bookman Old Style"/>
          <w:b/>
          <w:sz w:val="20"/>
          <w:szCs w:val="20"/>
          <w:u w:val="single"/>
        </w:rPr>
        <w:t>.-</w:t>
      </w:r>
      <w:r>
        <w:rPr>
          <w:rFonts w:ascii="Bookman Old Style" w:hAnsi="Bookman Old Style"/>
          <w:sz w:val="20"/>
          <w:szCs w:val="20"/>
        </w:rPr>
        <w:t xml:space="preserve"> </w:t>
      </w:r>
      <w:r w:rsidRPr="000A3D5D">
        <w:rPr>
          <w:rFonts w:ascii="Bookman Old Style" w:hAnsi="Bookman Old Style"/>
          <w:sz w:val="20"/>
          <w:szCs w:val="20"/>
        </w:rPr>
        <w:t xml:space="preserve">El Concejo, En Uso de las facultades legales que le confiere el Código Municipal en </w:t>
      </w:r>
      <w:proofErr w:type="spellStart"/>
      <w:r w:rsidRPr="000A3D5D">
        <w:rPr>
          <w:rFonts w:ascii="Bookman Old Style" w:hAnsi="Bookman Old Style"/>
          <w:sz w:val="20"/>
          <w:szCs w:val="20"/>
        </w:rPr>
        <w:t>vigencia,</w:t>
      </w:r>
      <w:r w:rsidRPr="000A3D5D">
        <w:rPr>
          <w:rFonts w:ascii="Bookman Old Style" w:hAnsi="Bookman Old Style"/>
          <w:color w:val="000000"/>
          <w:sz w:val="20"/>
          <w:szCs w:val="20"/>
        </w:rPr>
        <w:t>y</w:t>
      </w:r>
      <w:proofErr w:type="spellEnd"/>
      <w:r w:rsidRPr="000A3D5D">
        <w:rPr>
          <w:rFonts w:ascii="Bookman Old Style" w:hAnsi="Bookman Old Style"/>
          <w:color w:val="000000"/>
          <w:sz w:val="20"/>
          <w:szCs w:val="20"/>
        </w:rPr>
        <w:t xml:space="preserve"> CONSIDERANDO: Las Ofertas presentadas por el Jefe de la Unidad de Adquisiciones y Contrataciones de ésta Alcaldía, a efectos de realizar la ADJUDICACION para el Programa: REPARACION DE CAMINOS VECINALES Y OTRAS OBRAS DE MITIGACION EN EL MUNICIPIO DE ARMENIA AÑO 2017., las que se mencionan: 1) ECAT S.A DE C.V., Unidad de medida: Hora Maquina 12 Toneladas por $42.00; 2) CONTRASTISTA LOPEZ ELIAS, Unidad de medida: Hora Maquina 12 Toneladas por $42.75., 3) TERRACAT S.A DE C.V., Unidad de medida: Hora Maquina 5 Toneladas por </w:t>
      </w:r>
      <w:r w:rsidRPr="000A3D5D">
        <w:rPr>
          <w:rFonts w:ascii="Bookman Old Style" w:hAnsi="Bookman Old Style"/>
          <w:color w:val="000000"/>
          <w:sz w:val="20"/>
          <w:szCs w:val="20"/>
        </w:rPr>
        <w:lastRenderedPageBreak/>
        <w:t xml:space="preserve">$45.00; finalizado el Proceso por Libre Gestión la Comisión Evaluadora de Ofertas por medio de informe recomiendan al Concejo Adjudicar a la Empresa ECAT, S.A DE C.V ., por ofrecer mejores precios tanto en horas maquina como el suministro de material selecto;  POR TANTO: El Concejo, tomando en consideración el Informe en referencia y después de analizarlo detenidamente sobre su contenido, por Unanimidad ACUERDA: DE CONFORMIDAD con lo que establece el Artículo Numero 56, de La Ley de Adquisiciones y Contrataciones de la Administración </w:t>
      </w:r>
      <w:proofErr w:type="spellStart"/>
      <w:r w:rsidRPr="000A3D5D">
        <w:rPr>
          <w:rFonts w:ascii="Bookman Old Style" w:hAnsi="Bookman Old Style"/>
          <w:color w:val="000000"/>
          <w:sz w:val="20"/>
          <w:szCs w:val="20"/>
        </w:rPr>
        <w:t>Publica</w:t>
      </w:r>
      <w:proofErr w:type="spellEnd"/>
      <w:r w:rsidRPr="000A3D5D">
        <w:rPr>
          <w:rFonts w:ascii="Bookman Old Style" w:hAnsi="Bookman Old Style"/>
          <w:color w:val="000000"/>
          <w:sz w:val="20"/>
          <w:szCs w:val="20"/>
        </w:rPr>
        <w:t xml:space="preserve"> “LACAP”, DAR la ADJUDICACION, a la Empresa ECAT S.A DE C.V.,  para la EJECUCION del PROGRAMA: MANTENIMIENTO DE CAMINOS VECINALES Y OTRAS OBRAS DE MITIGACION EN EL MUNICIPIO DE ARMENIA AÑO 2017.- En caso de existir inconveniente ajenos o de fuerza mayor en la realización del Proyecto  por parte de la Empresa adjudicada se tomará como segunda alternativa a la Empresa CONSTRATISTA LOPEZ ELIAS S.A DEC.V., y por último la Empresa TERRACAT, S.A DE C.V., como tercera opción siempre y cuando se apeguen a los precios ofertados por la empresa adjudica.- </w:t>
      </w:r>
      <w:r>
        <w:rPr>
          <w:rFonts w:ascii="Bookman Old Style" w:hAnsi="Bookman Old Style"/>
          <w:color w:val="000000"/>
          <w:sz w:val="20"/>
          <w:szCs w:val="20"/>
        </w:rPr>
        <w:t xml:space="preserve">Así mismo se AUTORIZA al Señor Alcalde Municipal Ingeniero CARLOS ALBERTO MOLINA LOPEZ, para que conceda la ORDEN DE INICIO del proyecto en mención </w:t>
      </w:r>
      <w:r w:rsidRPr="000A3D5D">
        <w:rPr>
          <w:rFonts w:ascii="Bookman Old Style" w:hAnsi="Bookman Old Style"/>
          <w:color w:val="000000"/>
          <w:sz w:val="20"/>
          <w:szCs w:val="20"/>
        </w:rPr>
        <w:t xml:space="preserve">Se AUTORIZA a la Tesorera a realizar los pagos de acuerdo a los informes presentados por cada sector intervenido.- Por lo anterior </w:t>
      </w:r>
      <w:proofErr w:type="spellStart"/>
      <w:r w:rsidRPr="000A3D5D">
        <w:rPr>
          <w:rFonts w:ascii="Bookman Old Style" w:hAnsi="Bookman Old Style"/>
          <w:color w:val="000000"/>
          <w:sz w:val="20"/>
          <w:szCs w:val="20"/>
        </w:rPr>
        <w:t>Dése</w:t>
      </w:r>
      <w:proofErr w:type="spellEnd"/>
      <w:r w:rsidRPr="000A3D5D">
        <w:rPr>
          <w:rFonts w:ascii="Bookman Old Style" w:hAnsi="Bookman Old Style"/>
          <w:color w:val="000000"/>
          <w:sz w:val="20"/>
          <w:szCs w:val="20"/>
        </w:rPr>
        <w:t xml:space="preserve"> Certificación del presente Acuerdo a la UACI de ésta Alcaldía, para los efectos legales consiguientes.- Certifíquese y Comuníquese.- Por lo anterior </w:t>
      </w:r>
      <w:proofErr w:type="spellStart"/>
      <w:r w:rsidRPr="000A3D5D">
        <w:rPr>
          <w:rFonts w:ascii="Bookman Old Style" w:hAnsi="Bookman Old Style"/>
          <w:color w:val="000000"/>
          <w:sz w:val="20"/>
          <w:szCs w:val="20"/>
        </w:rPr>
        <w:t>Dése</w:t>
      </w:r>
      <w:proofErr w:type="spellEnd"/>
      <w:r w:rsidRPr="000A3D5D">
        <w:rPr>
          <w:rFonts w:ascii="Bookman Old Style" w:hAnsi="Bookman Old Style"/>
          <w:color w:val="000000"/>
          <w:sz w:val="20"/>
          <w:szCs w:val="20"/>
        </w:rPr>
        <w:t xml:space="preserve"> Certificación del presente Acuerdo a la UACI</w:t>
      </w:r>
      <w:r w:rsidRPr="000A3D5D">
        <w:rPr>
          <w:rFonts w:ascii="Bookman Old Style" w:hAnsi="Bookman Old Style"/>
          <w:color w:val="000000" w:themeColor="text1"/>
          <w:sz w:val="20"/>
          <w:szCs w:val="20"/>
        </w:rPr>
        <w:t xml:space="preserve"> Certifíquese y Comuníquese</w:t>
      </w:r>
      <w:r>
        <w:rPr>
          <w:rFonts w:ascii="Bookman Old Style" w:hAnsi="Bookman Old Style"/>
          <w:color w:val="000000" w:themeColor="text1"/>
          <w:sz w:val="20"/>
          <w:szCs w:val="20"/>
        </w:rPr>
        <w:t>.-</w:t>
      </w:r>
    </w:p>
    <w:p w:rsidR="00B77113" w:rsidRDefault="00B77113" w:rsidP="00B77113">
      <w:pPr>
        <w:jc w:val="both"/>
        <w:rPr>
          <w:rFonts w:ascii="Bookman Old Style" w:hAnsi="Bookman Old Style"/>
          <w:color w:val="000000"/>
          <w:sz w:val="20"/>
          <w:szCs w:val="20"/>
          <w:lang w:val="es-ES"/>
        </w:rPr>
      </w:pPr>
    </w:p>
    <w:p w:rsidR="00B77113" w:rsidRPr="008211A3" w:rsidRDefault="00B77113" w:rsidP="00B77113">
      <w:pPr>
        <w:jc w:val="both"/>
        <w:rPr>
          <w:rFonts w:ascii="Bookman Old Style" w:hAnsi="Bookman Old Style"/>
          <w:color w:val="000000"/>
          <w:sz w:val="20"/>
          <w:szCs w:val="20"/>
          <w:lang w:val="es-ES"/>
        </w:rPr>
      </w:pPr>
    </w:p>
    <w:p w:rsidR="00B77113" w:rsidRPr="00D5629A" w:rsidRDefault="00B77113" w:rsidP="00B77113">
      <w:pPr>
        <w:rPr>
          <w:rFonts w:ascii="Bookman Old Style" w:hAnsi="Bookman Old Style"/>
          <w:color w:val="000000" w:themeColor="text1"/>
          <w:sz w:val="20"/>
          <w:szCs w:val="20"/>
          <w:lang w:val="es-ES" w:eastAsia="es-ES"/>
        </w:rPr>
      </w:pPr>
    </w:p>
    <w:p w:rsidR="00B77113" w:rsidRPr="00D5629A" w:rsidRDefault="00B77113" w:rsidP="00B77113">
      <w:pPr>
        <w:jc w:val="center"/>
        <w:rPr>
          <w:rFonts w:ascii="Bookman Old Style" w:hAnsi="Bookman Old Style"/>
          <w:color w:val="000000" w:themeColor="text1"/>
          <w:sz w:val="20"/>
          <w:szCs w:val="20"/>
          <w:lang w:val="es-ES" w:eastAsia="es-ES"/>
        </w:rPr>
      </w:pPr>
    </w:p>
    <w:p w:rsidR="00B77113" w:rsidRPr="00D5629A" w:rsidRDefault="00B77113" w:rsidP="00B77113">
      <w:pPr>
        <w:jc w:val="cente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Ing. Carlos Alberto Molina López,</w:t>
      </w:r>
    </w:p>
    <w:p w:rsidR="00B77113" w:rsidRPr="00D5629A" w:rsidRDefault="00B77113" w:rsidP="00B77113">
      <w:pPr>
        <w:ind w:left="2124" w:firstLine="708"/>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Alcalde Municipal.</w:t>
      </w:r>
    </w:p>
    <w:p w:rsidR="00B77113" w:rsidRPr="00D5629A" w:rsidRDefault="00B77113" w:rsidP="00B77113">
      <w:pPr>
        <w:rPr>
          <w:rFonts w:ascii="Bookman Old Style" w:hAnsi="Bookman Old Style"/>
          <w:color w:val="000000" w:themeColor="text1"/>
          <w:sz w:val="20"/>
          <w:szCs w:val="20"/>
          <w:lang w:val="es-ES" w:eastAsia="es-ES"/>
        </w:rPr>
      </w:pPr>
    </w:p>
    <w:p w:rsidR="00B77113" w:rsidRPr="00D5629A" w:rsidRDefault="00B77113" w:rsidP="00B77113">
      <w:pPr>
        <w:rPr>
          <w:rFonts w:ascii="Bookman Old Style" w:hAnsi="Bookman Old Style"/>
          <w:color w:val="000000" w:themeColor="text1"/>
          <w:sz w:val="20"/>
          <w:szCs w:val="20"/>
          <w:lang w:val="es-ES" w:eastAsia="es-ES"/>
        </w:rPr>
      </w:pPr>
    </w:p>
    <w:p w:rsidR="00B77113" w:rsidRPr="00D5629A" w:rsidRDefault="00B77113" w:rsidP="00B77113">
      <w:pPr>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Rodrigo Ernesto Lemus Miranda.</w:t>
      </w:r>
      <w:r w:rsidRPr="00D5629A">
        <w:rPr>
          <w:rFonts w:ascii="Bookman Old Style" w:hAnsi="Bookman Old Style"/>
          <w:color w:val="000000" w:themeColor="text1"/>
          <w:sz w:val="20"/>
          <w:szCs w:val="20"/>
          <w:lang w:val="es-ES" w:eastAsia="es-ES"/>
        </w:rPr>
        <w:tab/>
        <w:t xml:space="preserve">            Ing. Gerardo </w:t>
      </w:r>
      <w:proofErr w:type="spellStart"/>
      <w:r w:rsidRPr="00D5629A">
        <w:rPr>
          <w:rFonts w:ascii="Bookman Old Style" w:hAnsi="Bookman Old Style"/>
          <w:color w:val="000000" w:themeColor="text1"/>
          <w:sz w:val="20"/>
          <w:szCs w:val="20"/>
          <w:lang w:val="es-ES" w:eastAsia="es-ES"/>
        </w:rPr>
        <w:t>Erdulfo</w:t>
      </w:r>
      <w:proofErr w:type="spellEnd"/>
      <w:r w:rsidRPr="00D5629A">
        <w:rPr>
          <w:rFonts w:ascii="Bookman Old Style" w:hAnsi="Bookman Old Style"/>
          <w:color w:val="000000" w:themeColor="text1"/>
          <w:sz w:val="20"/>
          <w:szCs w:val="20"/>
          <w:lang w:val="es-ES" w:eastAsia="es-ES"/>
        </w:rPr>
        <w:t xml:space="preserve"> Torres Melgar                   </w:t>
      </w:r>
    </w:p>
    <w:p w:rsidR="00B77113" w:rsidRPr="00D5629A" w:rsidRDefault="00B77113" w:rsidP="00B771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Síndico </w:t>
      </w:r>
      <w:proofErr w:type="gramStart"/>
      <w:r w:rsidRPr="00D5629A">
        <w:rPr>
          <w:rFonts w:ascii="Bookman Old Style" w:hAnsi="Bookman Old Style"/>
          <w:color w:val="000000" w:themeColor="text1"/>
          <w:sz w:val="20"/>
          <w:szCs w:val="20"/>
          <w:lang w:val="es-ES" w:eastAsia="es-ES"/>
        </w:rPr>
        <w:t>Municipal.-</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 Regidor Propietario.-</w:t>
      </w:r>
    </w:p>
    <w:p w:rsidR="00B77113" w:rsidRPr="00D5629A" w:rsidRDefault="00B77113" w:rsidP="00B77113">
      <w:pPr>
        <w:jc w:val="both"/>
        <w:rPr>
          <w:rFonts w:ascii="Bookman Old Style" w:hAnsi="Bookman Old Style"/>
          <w:color w:val="000000" w:themeColor="text1"/>
          <w:sz w:val="20"/>
          <w:szCs w:val="20"/>
          <w:lang w:val="es-ES" w:eastAsia="es-ES"/>
        </w:rPr>
      </w:pPr>
    </w:p>
    <w:p w:rsidR="00B77113" w:rsidRDefault="00B77113" w:rsidP="00B77113">
      <w:pPr>
        <w:jc w:val="both"/>
        <w:rPr>
          <w:rFonts w:ascii="Bookman Old Style" w:hAnsi="Bookman Old Style"/>
          <w:color w:val="000000" w:themeColor="text1"/>
          <w:sz w:val="20"/>
          <w:szCs w:val="20"/>
          <w:lang w:val="es-ES" w:eastAsia="es-ES"/>
        </w:rPr>
      </w:pPr>
    </w:p>
    <w:p w:rsidR="00B77113" w:rsidRPr="00D5629A" w:rsidRDefault="00B77113" w:rsidP="00B77113">
      <w:pPr>
        <w:jc w:val="both"/>
        <w:rPr>
          <w:rFonts w:ascii="Bookman Old Style" w:hAnsi="Bookman Old Style"/>
          <w:color w:val="000000" w:themeColor="text1"/>
          <w:sz w:val="20"/>
          <w:szCs w:val="20"/>
          <w:lang w:val="es-ES" w:eastAsia="es-ES"/>
        </w:rPr>
      </w:pPr>
    </w:p>
    <w:p w:rsidR="00B77113" w:rsidRPr="00D5629A" w:rsidRDefault="00B77113" w:rsidP="00B771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Héctor Manuel Aquino Guardado</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Carlos Roberto Polanco Orellana</w:t>
      </w:r>
    </w:p>
    <w:p w:rsidR="00B77113" w:rsidRPr="00D5629A" w:rsidRDefault="00B77113" w:rsidP="00B771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3º. Regidor Propietario.-</w:t>
      </w:r>
    </w:p>
    <w:p w:rsidR="00B77113" w:rsidRPr="00D5629A" w:rsidRDefault="00B77113" w:rsidP="00B77113">
      <w:pPr>
        <w:jc w:val="both"/>
        <w:rPr>
          <w:rFonts w:ascii="Bookman Old Style" w:hAnsi="Bookman Old Style"/>
          <w:color w:val="000000" w:themeColor="text1"/>
          <w:sz w:val="20"/>
          <w:szCs w:val="20"/>
          <w:lang w:val="es-ES" w:eastAsia="es-ES"/>
        </w:rPr>
      </w:pPr>
    </w:p>
    <w:p w:rsidR="00B77113" w:rsidRPr="00D5629A" w:rsidRDefault="00B77113" w:rsidP="00B77113">
      <w:pPr>
        <w:jc w:val="both"/>
        <w:rPr>
          <w:rFonts w:ascii="Bookman Old Style" w:hAnsi="Bookman Old Style"/>
          <w:color w:val="000000" w:themeColor="text1"/>
          <w:sz w:val="20"/>
          <w:szCs w:val="20"/>
          <w:lang w:val="es-ES" w:eastAsia="es-ES"/>
        </w:rPr>
      </w:pPr>
    </w:p>
    <w:p w:rsidR="00B77113" w:rsidRPr="00D5629A" w:rsidRDefault="00B77113" w:rsidP="00B771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Lic. </w:t>
      </w:r>
      <w:proofErr w:type="spellStart"/>
      <w:r w:rsidRPr="00D5629A">
        <w:rPr>
          <w:rFonts w:ascii="Bookman Old Style" w:hAnsi="Bookman Old Style"/>
          <w:color w:val="000000" w:themeColor="text1"/>
          <w:sz w:val="20"/>
          <w:szCs w:val="20"/>
          <w:lang w:val="es-ES" w:eastAsia="es-ES"/>
        </w:rPr>
        <w:t>Jhuran</w:t>
      </w:r>
      <w:proofErr w:type="spellEnd"/>
      <w:r w:rsidRPr="00D5629A">
        <w:rPr>
          <w:rFonts w:ascii="Bookman Old Style" w:hAnsi="Bookman Old Style"/>
          <w:color w:val="000000" w:themeColor="text1"/>
          <w:sz w:val="20"/>
          <w:szCs w:val="20"/>
          <w:lang w:val="es-ES" w:eastAsia="es-ES"/>
        </w:rPr>
        <w:t xml:space="preserve"> Efraín Osorio Barahona</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Profa. Josefina Marroquín Mancía</w:t>
      </w:r>
    </w:p>
    <w:p w:rsidR="00B77113" w:rsidRPr="00D5629A" w:rsidRDefault="00B77113" w:rsidP="00B771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5º. Regidor Propietario.-</w:t>
      </w:r>
    </w:p>
    <w:p w:rsidR="00B77113" w:rsidRPr="00D5629A" w:rsidRDefault="00B77113" w:rsidP="00B77113">
      <w:pPr>
        <w:jc w:val="both"/>
        <w:rPr>
          <w:rFonts w:ascii="Bookman Old Style" w:hAnsi="Bookman Old Style"/>
          <w:color w:val="000000" w:themeColor="text1"/>
          <w:sz w:val="20"/>
          <w:szCs w:val="20"/>
          <w:lang w:val="es-ES" w:eastAsia="es-ES"/>
        </w:rPr>
      </w:pPr>
    </w:p>
    <w:p w:rsidR="00B77113" w:rsidRPr="00D5629A" w:rsidRDefault="00B77113" w:rsidP="00B77113">
      <w:pPr>
        <w:jc w:val="both"/>
        <w:rPr>
          <w:rFonts w:ascii="Bookman Old Style" w:hAnsi="Bookman Old Style"/>
          <w:color w:val="000000" w:themeColor="text1"/>
          <w:sz w:val="20"/>
          <w:szCs w:val="20"/>
          <w:lang w:val="es-ES" w:eastAsia="es-ES"/>
        </w:rPr>
      </w:pPr>
    </w:p>
    <w:p w:rsidR="00B77113" w:rsidRPr="00D5629A" w:rsidRDefault="00B77113" w:rsidP="00B771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José Luis Castellón </w:t>
      </w:r>
      <w:proofErr w:type="gramStart"/>
      <w:r w:rsidRPr="00D5629A">
        <w:rPr>
          <w:rFonts w:ascii="Bookman Old Style" w:hAnsi="Bookman Old Style"/>
          <w:color w:val="000000" w:themeColor="text1"/>
          <w:sz w:val="20"/>
          <w:szCs w:val="20"/>
          <w:lang w:val="es-ES" w:eastAsia="es-ES"/>
        </w:rPr>
        <w:t xml:space="preserve">Morales  </w:t>
      </w:r>
      <w:r w:rsidRPr="00D5629A">
        <w:rPr>
          <w:rFonts w:ascii="Bookman Old Style" w:hAnsi="Bookman Old Style"/>
          <w:color w:val="000000" w:themeColor="text1"/>
          <w:sz w:val="20"/>
          <w:szCs w:val="20"/>
          <w:lang w:val="es-ES" w:eastAsia="es-ES"/>
        </w:rPr>
        <w:tab/>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Sr. Jorge Ernesto Fernández</w:t>
      </w:r>
    </w:p>
    <w:p w:rsidR="00B77113" w:rsidRPr="00D5629A" w:rsidRDefault="00B77113" w:rsidP="00B771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6º.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7º. Regidor Propietario.-</w:t>
      </w:r>
    </w:p>
    <w:p w:rsidR="00B77113" w:rsidRPr="00D5629A" w:rsidRDefault="00B77113" w:rsidP="00B771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B77113" w:rsidRPr="00D5629A" w:rsidRDefault="00B77113" w:rsidP="00B77113">
      <w:pPr>
        <w:jc w:val="both"/>
        <w:rPr>
          <w:rFonts w:ascii="Bookman Old Style" w:hAnsi="Bookman Old Style"/>
          <w:color w:val="000000" w:themeColor="text1"/>
          <w:sz w:val="20"/>
          <w:szCs w:val="20"/>
          <w:lang w:val="es-ES" w:eastAsia="es-ES"/>
        </w:rPr>
      </w:pPr>
    </w:p>
    <w:p w:rsidR="00B77113" w:rsidRPr="00D5629A" w:rsidRDefault="00B77113" w:rsidP="00B771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Miguel Ángel Hernández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Sr. Luis David Magaña Renderos</w:t>
      </w:r>
    </w:p>
    <w:p w:rsidR="00B77113" w:rsidRPr="00D5629A" w:rsidRDefault="00B77113" w:rsidP="00B771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8º. Regidor </w:t>
      </w:r>
      <w:proofErr w:type="gramStart"/>
      <w:r w:rsidRPr="00D5629A">
        <w:rPr>
          <w:rFonts w:ascii="Bookman Old Style" w:hAnsi="Bookman Old Style"/>
          <w:color w:val="000000" w:themeColor="text1"/>
          <w:sz w:val="20"/>
          <w:szCs w:val="20"/>
          <w:lang w:val="es-ES" w:eastAsia="es-ES"/>
        </w:rPr>
        <w:t>Propietario.-</w:t>
      </w:r>
      <w:proofErr w:type="gramEnd"/>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1º.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 xml:space="preserve"> </w:t>
      </w:r>
      <w:r w:rsidRPr="00D5629A">
        <w:rPr>
          <w:rFonts w:ascii="Bookman Old Style" w:hAnsi="Bookman Old Style"/>
          <w:color w:val="000000" w:themeColor="text1"/>
          <w:sz w:val="20"/>
          <w:szCs w:val="20"/>
          <w:lang w:val="es-ES" w:eastAsia="es-ES"/>
        </w:rPr>
        <w:tab/>
      </w:r>
    </w:p>
    <w:p w:rsidR="00B77113" w:rsidRPr="00D5629A" w:rsidRDefault="00B77113" w:rsidP="00B77113">
      <w:pPr>
        <w:jc w:val="both"/>
        <w:rPr>
          <w:rFonts w:ascii="Bookman Old Style" w:hAnsi="Bookman Old Style"/>
          <w:color w:val="000000" w:themeColor="text1"/>
          <w:sz w:val="20"/>
          <w:szCs w:val="20"/>
          <w:lang w:val="es-ES" w:eastAsia="es-ES"/>
        </w:rPr>
      </w:pPr>
    </w:p>
    <w:p w:rsidR="00B77113" w:rsidRPr="00D5629A" w:rsidRDefault="00B77113" w:rsidP="00B771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Sr. Ernesto Godoy González,</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t>Licda. Rosa Isabel Arias Bautista</w:t>
      </w:r>
    </w:p>
    <w:p w:rsidR="00B77113" w:rsidRPr="00D5629A" w:rsidRDefault="00B77113" w:rsidP="00B771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2º.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r w:rsidRPr="00D5629A">
        <w:rPr>
          <w:rFonts w:ascii="Bookman Old Style" w:hAnsi="Bookman Old Style"/>
          <w:color w:val="000000" w:themeColor="text1"/>
          <w:sz w:val="20"/>
          <w:szCs w:val="20"/>
          <w:lang w:val="es-ES" w:eastAsia="es-ES"/>
        </w:rPr>
        <w:tab/>
        <w:t xml:space="preserve">          3º. Regidor Suplente.-</w:t>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B77113" w:rsidRPr="00D5629A" w:rsidRDefault="00B77113" w:rsidP="00B771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r w:rsidRPr="00D5629A">
        <w:rPr>
          <w:rFonts w:ascii="Bookman Old Style" w:hAnsi="Bookman Old Style"/>
          <w:color w:val="000000" w:themeColor="text1"/>
          <w:sz w:val="20"/>
          <w:szCs w:val="20"/>
          <w:lang w:val="es-ES" w:eastAsia="es-ES"/>
        </w:rPr>
        <w:tab/>
      </w:r>
    </w:p>
    <w:p w:rsidR="00B77113" w:rsidRPr="00D5629A" w:rsidRDefault="00B77113" w:rsidP="00B771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Sr. Dora Beatriz </w:t>
      </w:r>
      <w:proofErr w:type="spellStart"/>
      <w:r w:rsidRPr="00D5629A">
        <w:rPr>
          <w:rFonts w:ascii="Bookman Old Style" w:hAnsi="Bookman Old Style"/>
          <w:color w:val="000000" w:themeColor="text1"/>
          <w:sz w:val="20"/>
          <w:szCs w:val="20"/>
          <w:lang w:val="es-ES" w:eastAsia="es-ES"/>
        </w:rPr>
        <w:t>Beltranena</w:t>
      </w:r>
      <w:proofErr w:type="spellEnd"/>
      <w:r w:rsidRPr="00D5629A">
        <w:rPr>
          <w:rFonts w:ascii="Bookman Old Style" w:hAnsi="Bookman Old Style"/>
          <w:color w:val="000000" w:themeColor="text1"/>
          <w:sz w:val="20"/>
          <w:szCs w:val="20"/>
          <w:lang w:val="es-ES" w:eastAsia="es-ES"/>
        </w:rPr>
        <w:t xml:space="preserve"> de Mancía,</w:t>
      </w:r>
    </w:p>
    <w:p w:rsidR="00B77113" w:rsidRPr="00D5629A" w:rsidRDefault="00B77113" w:rsidP="00B771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4º. Regidor </w:t>
      </w:r>
      <w:proofErr w:type="gramStart"/>
      <w:r w:rsidRPr="00D5629A">
        <w:rPr>
          <w:rFonts w:ascii="Bookman Old Style" w:hAnsi="Bookman Old Style"/>
          <w:color w:val="000000" w:themeColor="text1"/>
          <w:sz w:val="20"/>
          <w:szCs w:val="20"/>
          <w:lang w:val="es-ES" w:eastAsia="es-ES"/>
        </w:rPr>
        <w:t>Suplente.-</w:t>
      </w:r>
      <w:proofErr w:type="gramEnd"/>
      <w:r w:rsidRPr="00D5629A">
        <w:rPr>
          <w:rFonts w:ascii="Bookman Old Style" w:hAnsi="Bookman Old Style"/>
          <w:color w:val="000000" w:themeColor="text1"/>
          <w:sz w:val="20"/>
          <w:szCs w:val="20"/>
          <w:lang w:val="es-ES" w:eastAsia="es-ES"/>
        </w:rPr>
        <w:t xml:space="preserve">                            </w:t>
      </w:r>
    </w:p>
    <w:p w:rsidR="00B77113" w:rsidRPr="00D5629A" w:rsidRDefault="00B77113" w:rsidP="00B77113">
      <w:pPr>
        <w:jc w:val="both"/>
        <w:rPr>
          <w:rFonts w:ascii="Bookman Old Style" w:hAnsi="Bookman Old Style"/>
          <w:color w:val="000000" w:themeColor="text1"/>
          <w:sz w:val="20"/>
          <w:szCs w:val="20"/>
          <w:lang w:val="es-ES" w:eastAsia="es-ES"/>
        </w:rPr>
      </w:pPr>
    </w:p>
    <w:p w:rsidR="00B77113" w:rsidRPr="00D5629A" w:rsidRDefault="00B77113" w:rsidP="00B771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w:t>
      </w:r>
    </w:p>
    <w:p w:rsidR="00B77113" w:rsidRPr="00D5629A" w:rsidRDefault="00B77113" w:rsidP="00B77113">
      <w:pPr>
        <w:jc w:val="both"/>
        <w:rPr>
          <w:rFonts w:ascii="Bookman Old Style" w:hAnsi="Bookman Old Style"/>
          <w:color w:val="000000" w:themeColor="text1"/>
          <w:sz w:val="20"/>
          <w:szCs w:val="20"/>
          <w:lang w:val="es-ES" w:eastAsia="es-ES"/>
        </w:rPr>
      </w:pPr>
    </w:p>
    <w:p w:rsidR="00B77113" w:rsidRPr="00D5629A" w:rsidRDefault="00B77113" w:rsidP="00B771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Licda. </w:t>
      </w:r>
      <w:proofErr w:type="spellStart"/>
      <w:r w:rsidRPr="00D5629A">
        <w:rPr>
          <w:rFonts w:ascii="Bookman Old Style" w:hAnsi="Bookman Old Style"/>
          <w:color w:val="000000" w:themeColor="text1"/>
          <w:sz w:val="20"/>
          <w:szCs w:val="20"/>
          <w:lang w:val="es-ES" w:eastAsia="es-ES"/>
        </w:rPr>
        <w:t>Yasmin</w:t>
      </w:r>
      <w:proofErr w:type="spellEnd"/>
      <w:r w:rsidRPr="00D5629A">
        <w:rPr>
          <w:rFonts w:ascii="Bookman Old Style" w:hAnsi="Bookman Old Style"/>
          <w:color w:val="000000" w:themeColor="text1"/>
          <w:sz w:val="20"/>
          <w:szCs w:val="20"/>
          <w:lang w:val="es-ES" w:eastAsia="es-ES"/>
        </w:rPr>
        <w:t xml:space="preserve"> Karina Martínez Torres,</w:t>
      </w:r>
    </w:p>
    <w:p w:rsidR="00B77113" w:rsidRPr="00D5629A" w:rsidRDefault="00B77113" w:rsidP="00B77113">
      <w:pPr>
        <w:jc w:val="both"/>
        <w:rPr>
          <w:rFonts w:ascii="Bookman Old Style" w:hAnsi="Bookman Old Style"/>
          <w:color w:val="000000" w:themeColor="text1"/>
          <w:sz w:val="20"/>
          <w:szCs w:val="20"/>
          <w:lang w:val="es-ES" w:eastAsia="es-ES"/>
        </w:rPr>
      </w:pPr>
      <w:r w:rsidRPr="00D5629A">
        <w:rPr>
          <w:rFonts w:ascii="Bookman Old Style" w:hAnsi="Bookman Old Style"/>
          <w:color w:val="000000" w:themeColor="text1"/>
          <w:sz w:val="20"/>
          <w:szCs w:val="20"/>
          <w:lang w:val="es-ES" w:eastAsia="es-ES"/>
        </w:rPr>
        <w:t xml:space="preserve">                                                       Secretaria </w:t>
      </w:r>
      <w:proofErr w:type="gramStart"/>
      <w:r w:rsidRPr="00D5629A">
        <w:rPr>
          <w:rFonts w:ascii="Bookman Old Style" w:hAnsi="Bookman Old Style"/>
          <w:color w:val="000000" w:themeColor="text1"/>
          <w:sz w:val="20"/>
          <w:szCs w:val="20"/>
          <w:lang w:val="es-ES" w:eastAsia="es-ES"/>
        </w:rPr>
        <w:t>Municipal.-</w:t>
      </w:r>
      <w:proofErr w:type="gramEnd"/>
    </w:p>
    <w:p w:rsidR="00B77113" w:rsidRDefault="00B77113" w:rsidP="00B77113">
      <w:pPr>
        <w:jc w:val="both"/>
        <w:rPr>
          <w:rFonts w:ascii="Bookman Old Style" w:hAnsi="Bookman Old Style"/>
          <w:b/>
          <w:bCs/>
          <w:color w:val="000000" w:themeColor="text1"/>
          <w:sz w:val="20"/>
          <w:szCs w:val="20"/>
          <w:u w:val="single"/>
          <w:lang w:val="es-ES" w:eastAsia="es-ES"/>
        </w:rPr>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B4682"/>
    <w:multiLevelType w:val="hybridMultilevel"/>
    <w:tmpl w:val="64D4AD1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7E2549A"/>
    <w:multiLevelType w:val="hybridMultilevel"/>
    <w:tmpl w:val="C56A2A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7C77A40"/>
    <w:multiLevelType w:val="hybridMultilevel"/>
    <w:tmpl w:val="68145D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4827877"/>
    <w:multiLevelType w:val="hybridMultilevel"/>
    <w:tmpl w:val="ADA080F6"/>
    <w:lvl w:ilvl="0" w:tplc="B9742DF6">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13"/>
    <w:rsid w:val="00340550"/>
    <w:rsid w:val="005F77B3"/>
    <w:rsid w:val="009650EB"/>
    <w:rsid w:val="00B7711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63A9"/>
  <w15:chartTrackingRefBased/>
  <w15:docId w15:val="{8118E21B-243E-4279-9A01-9305D649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113"/>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7113"/>
    <w:pPr>
      <w:spacing w:after="200" w:line="276" w:lineRule="auto"/>
      <w:ind w:left="720"/>
      <w:contextualSpacing/>
    </w:pPr>
    <w:rPr>
      <w:rFonts w:asciiTheme="minorHAnsi" w:eastAsiaTheme="minorEastAsia" w:hAnsiTheme="minorHAnsi" w:cstheme="minorBidi"/>
      <w:sz w:val="22"/>
      <w:szCs w:val="22"/>
    </w:rPr>
  </w:style>
  <w:style w:type="table" w:styleId="Tablaconcuadrcula">
    <w:name w:val="Table Grid"/>
    <w:basedOn w:val="Tablanormal"/>
    <w:uiPriority w:val="59"/>
    <w:rsid w:val="00B77113"/>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4749</Words>
  <Characters>26125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2018-09-05T19:22:00Z</dcterms:created>
  <dcterms:modified xsi:type="dcterms:W3CDTF">2018-09-05T19:35:00Z</dcterms:modified>
</cp:coreProperties>
</file>