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324" w:rsidRDefault="00076324" w:rsidP="00076324">
      <w:pPr>
        <w:spacing w:line="23" w:lineRule="atLeast"/>
        <w:jc w:val="both"/>
        <w:rPr>
          <w:rFonts w:ascii="Bookman Old Style" w:hAnsi="Bookman Old Style"/>
          <w:b/>
          <w:bCs/>
          <w:color w:val="000000" w:themeColor="text1"/>
          <w:sz w:val="20"/>
          <w:szCs w:val="20"/>
          <w:u w:val="single"/>
          <w:lang w:val="es-ES" w:eastAsia="es-ES"/>
        </w:rPr>
      </w:pPr>
    </w:p>
    <w:p w:rsidR="00076324" w:rsidRPr="002424A7" w:rsidRDefault="00076324" w:rsidP="00076324">
      <w:pPr>
        <w:spacing w:line="23" w:lineRule="atLeast"/>
        <w:jc w:val="both"/>
        <w:rPr>
          <w:rFonts w:ascii="Bookman Old Style" w:hAnsi="Bookman Old Style"/>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ACTA MUNICIPAL NÚMERO VEINTINUEVE</w:t>
      </w:r>
      <w:r w:rsidRPr="00840AE8">
        <w:rPr>
          <w:rFonts w:ascii="Bookman Old Style" w:hAnsi="Bookman Old Style"/>
          <w:bCs/>
          <w:color w:val="000000" w:themeColor="text1"/>
          <w:sz w:val="20"/>
          <w:szCs w:val="20"/>
          <w:lang w:val="es-ES" w:eastAsia="es-ES"/>
        </w:rPr>
        <w:t xml:space="preserve">.- </w:t>
      </w:r>
      <w:r w:rsidRPr="002424A7">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O</w:t>
      </w:r>
      <w:r w:rsidRPr="002424A7">
        <w:rPr>
          <w:rFonts w:ascii="Bookman Old Style" w:hAnsi="Bookman Old Style"/>
          <w:b/>
          <w:color w:val="000000" w:themeColor="text1"/>
          <w:sz w:val="20"/>
          <w:szCs w:val="20"/>
          <w:lang w:val="es-ES" w:eastAsia="es-ES"/>
        </w:rPr>
        <w:t xml:space="preserve">rdinaria Celebrada por El Concejo Municipal de la Ciudad de Armenia, Departamento de Sonsonate, a las </w:t>
      </w:r>
      <w:r>
        <w:rPr>
          <w:rFonts w:ascii="Bookman Old Style" w:hAnsi="Bookman Old Style"/>
          <w:b/>
          <w:color w:val="000000" w:themeColor="text1"/>
          <w:sz w:val="20"/>
          <w:szCs w:val="20"/>
          <w:lang w:val="es-ES" w:eastAsia="es-ES"/>
        </w:rPr>
        <w:t>DIEZ</w:t>
      </w:r>
      <w:r w:rsidRPr="002424A7">
        <w:rPr>
          <w:rFonts w:ascii="Bookman Old Style" w:hAnsi="Bookman Old Style"/>
          <w:b/>
          <w:color w:val="000000" w:themeColor="text1"/>
          <w:sz w:val="20"/>
          <w:szCs w:val="20"/>
          <w:lang w:val="es-ES" w:eastAsia="es-ES"/>
        </w:rPr>
        <w:t xml:space="preserve">, horas </w:t>
      </w:r>
      <w:r>
        <w:rPr>
          <w:rFonts w:ascii="Bookman Old Style" w:hAnsi="Bookman Old Style"/>
          <w:b/>
          <w:color w:val="000000" w:themeColor="text1"/>
          <w:sz w:val="20"/>
          <w:szCs w:val="20"/>
          <w:lang w:val="es-ES" w:eastAsia="es-ES"/>
        </w:rPr>
        <w:t xml:space="preserve">con TREINTA minutos </w:t>
      </w:r>
      <w:r w:rsidRPr="002424A7">
        <w:rPr>
          <w:rFonts w:ascii="Bookman Old Style" w:hAnsi="Bookman Old Style"/>
          <w:b/>
          <w:color w:val="000000" w:themeColor="text1"/>
          <w:sz w:val="20"/>
          <w:szCs w:val="20"/>
          <w:lang w:val="es-ES" w:eastAsia="es-ES"/>
        </w:rPr>
        <w:t xml:space="preserve">del día MARTES </w:t>
      </w:r>
      <w:r>
        <w:rPr>
          <w:rFonts w:ascii="Bookman Old Style" w:hAnsi="Bookman Old Style"/>
          <w:b/>
          <w:color w:val="000000" w:themeColor="text1"/>
          <w:sz w:val="20"/>
          <w:szCs w:val="20"/>
          <w:lang w:val="es-ES" w:eastAsia="es-ES"/>
        </w:rPr>
        <w:t>DIECISIETE</w:t>
      </w:r>
      <w:r w:rsidRPr="002424A7">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NOVIEMBRE</w:t>
      </w:r>
      <w:r w:rsidRPr="002424A7">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076324" w:rsidRPr="00C407DC" w:rsidRDefault="00076324" w:rsidP="00076324">
      <w:pPr>
        <w:spacing w:line="23" w:lineRule="atLeast"/>
        <w:ind w:right="110"/>
        <w:jc w:val="both"/>
        <w:rPr>
          <w:rFonts w:ascii="Bookman Old Style" w:hAnsi="Bookman Old Style"/>
          <w:color w:val="000000"/>
          <w:sz w:val="20"/>
          <w:szCs w:val="20"/>
          <w:lang w:val="es-ES" w:eastAsia="es-ES"/>
        </w:rPr>
      </w:pPr>
      <w:r w:rsidRPr="002424A7">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UNO</w:t>
      </w:r>
      <w:r w:rsidRPr="00840AE8">
        <w:rPr>
          <w:rFonts w:ascii="Bookman Old Style" w:hAnsi="Bookman Old Style"/>
          <w:sz w:val="20"/>
          <w:szCs w:val="20"/>
        </w:rPr>
        <w:t>.-</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076324" w:rsidRPr="00C407DC" w:rsidRDefault="00076324" w:rsidP="00076324">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076324" w:rsidRDefault="00076324" w:rsidP="00076324">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t xml:space="preserve">-     </w:t>
      </w:r>
      <w:r>
        <w:rPr>
          <w:rFonts w:ascii="Bookman Old Style" w:hAnsi="Bookman Old Style"/>
          <w:color w:val="000000"/>
          <w:sz w:val="20"/>
          <w:szCs w:val="20"/>
          <w:lang w:val="es-ES" w:eastAsia="es-ES"/>
        </w:rPr>
        <w:t>100,000 Tiquetes de Mercado de $0.06 c/u.</w:t>
      </w:r>
    </w:p>
    <w:p w:rsidR="00076324" w:rsidRDefault="00076324" w:rsidP="00076324">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100,000 Tiquetes de Mercado de $0.11 c/u.</w:t>
      </w:r>
    </w:p>
    <w:p w:rsidR="00076324" w:rsidRDefault="00076324" w:rsidP="00076324">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xml:space="preserve">-       </w:t>
      </w:r>
      <w:proofErr w:type="gramStart"/>
      <w:r>
        <w:rPr>
          <w:rFonts w:ascii="Bookman Old Style" w:hAnsi="Bookman Old Style"/>
          <w:color w:val="000000"/>
          <w:sz w:val="20"/>
          <w:szCs w:val="20"/>
          <w:lang w:val="es-ES" w:eastAsia="es-ES"/>
        </w:rPr>
        <w:t>10,000  Avisos</w:t>
      </w:r>
      <w:proofErr w:type="gramEnd"/>
      <w:r>
        <w:rPr>
          <w:rFonts w:ascii="Bookman Old Style" w:hAnsi="Bookman Old Style"/>
          <w:color w:val="000000"/>
          <w:sz w:val="20"/>
          <w:szCs w:val="20"/>
          <w:lang w:val="es-ES" w:eastAsia="es-ES"/>
        </w:rPr>
        <w:t xml:space="preserve"> Recibos.</w:t>
      </w:r>
    </w:p>
    <w:p w:rsidR="00076324" w:rsidRPr="00C407DC" w:rsidRDefault="00076324" w:rsidP="00076324">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t>-            500 Carne Menoridad</w:t>
      </w:r>
    </w:p>
    <w:p w:rsidR="00076324" w:rsidRDefault="00076324" w:rsidP="00076324">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076324" w:rsidRDefault="00076324" w:rsidP="00076324">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076324" w:rsidRDefault="00076324" w:rsidP="00076324">
      <w:pPr>
        <w:spacing w:line="20" w:lineRule="atLeast"/>
        <w:jc w:val="both"/>
        <w:rPr>
          <w:rFonts w:ascii="Bookman Old Style" w:hAnsi="Bookman Old Style"/>
          <w:bCs/>
          <w:color w:val="000000" w:themeColor="text1"/>
          <w:sz w:val="20"/>
          <w:szCs w:val="20"/>
          <w:lang w:val="es-ES" w:eastAsia="es-ES"/>
        </w:rPr>
      </w:pPr>
      <w:r w:rsidRPr="002424A7">
        <w:rPr>
          <w:rFonts w:ascii="Bookman Old Style" w:hAnsi="Bookman Old Style"/>
          <w:b/>
          <w:color w:val="000000"/>
          <w:sz w:val="20"/>
          <w:szCs w:val="20"/>
          <w:u w:val="single"/>
          <w:lang w:val="es-ES" w:eastAsia="es-ES"/>
        </w:rPr>
        <w:t xml:space="preserve">ACUERDO NUMERO </w:t>
      </w:r>
      <w:proofErr w:type="gramStart"/>
      <w:r>
        <w:rPr>
          <w:rFonts w:ascii="Bookman Old Style" w:hAnsi="Bookman Old Style"/>
          <w:b/>
          <w:color w:val="000000"/>
          <w:sz w:val="20"/>
          <w:szCs w:val="20"/>
          <w:u w:val="single"/>
          <w:lang w:val="es-ES" w:eastAsia="es-ES"/>
        </w:rPr>
        <w:t>DOS</w:t>
      </w:r>
      <w:r w:rsidRPr="002424A7">
        <w:rPr>
          <w:rFonts w:ascii="Bookman Old Style" w:hAnsi="Bookman Old Style"/>
          <w:b/>
          <w:color w:val="000000"/>
          <w:sz w:val="20"/>
          <w:szCs w:val="20"/>
          <w:u w:val="single"/>
          <w:lang w:val="es-ES" w:eastAsia="es-ES"/>
        </w:rPr>
        <w:t>.-</w:t>
      </w:r>
      <w:proofErr w:type="gramEnd"/>
      <w:r w:rsidRPr="002424A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2424A7">
        <w:rPr>
          <w:rFonts w:ascii="Bookman Old Style" w:hAnsi="Bookman Old Style"/>
          <w:bCs/>
          <w:color w:val="000000" w:themeColor="text1"/>
          <w:sz w:val="20"/>
          <w:szCs w:val="20"/>
          <w:lang w:val="es-ES" w:eastAsia="es-ES"/>
        </w:rPr>
        <w:t>dárle</w:t>
      </w:r>
      <w:proofErr w:type="spellEnd"/>
      <w:r w:rsidRPr="002424A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076324" w:rsidRDefault="00076324" w:rsidP="00076324">
      <w:pPr>
        <w:spacing w:line="20" w:lineRule="atLeast"/>
        <w:ind w:left="705"/>
        <w:jc w:val="both"/>
        <w:rPr>
          <w:rFonts w:ascii="Bookman Old Style" w:hAnsi="Bookman Old Style"/>
          <w:sz w:val="20"/>
          <w:szCs w:val="20"/>
          <w:lang w:val="es-ES" w:eastAsia="es-ES"/>
        </w:rPr>
      </w:pPr>
      <w:r>
        <w:rPr>
          <w:rFonts w:ascii="Bookman Old Style" w:hAnsi="Bookman Old Style"/>
          <w:bCs/>
          <w:color w:val="000000" w:themeColor="text1"/>
          <w:sz w:val="20"/>
          <w:szCs w:val="20"/>
          <w:lang w:val="es-ES" w:eastAsia="es-ES"/>
        </w:rPr>
        <w:t xml:space="preserve">a) </w:t>
      </w:r>
      <w:proofErr w:type="gramStart"/>
      <w:r>
        <w:rPr>
          <w:rFonts w:ascii="Bookman Old Style" w:hAnsi="Bookman Old Style"/>
          <w:sz w:val="20"/>
          <w:szCs w:val="20"/>
          <w:lang w:val="es-ES" w:eastAsia="es-ES"/>
        </w:rPr>
        <w:t>COMPRA  de</w:t>
      </w:r>
      <w:proofErr w:type="gramEnd"/>
      <w:r>
        <w:rPr>
          <w:rFonts w:ascii="Bookman Old Style" w:hAnsi="Bookman Old Style"/>
          <w:sz w:val="20"/>
          <w:szCs w:val="20"/>
          <w:lang w:val="es-ES" w:eastAsia="es-ES"/>
        </w:rPr>
        <w:t xml:space="preserve"> un Uniforme Deportivo y un Balón No.5 para DONAR al Club Deportivo DORMUS del Cantón Los Mangos 1 zona de ésta Jurisdicción, para participar en diversos Torneos Futbolísticos, solicitados por el Representante </w:t>
      </w:r>
      <w:proofErr w:type="spellStart"/>
      <w:r>
        <w:rPr>
          <w:rFonts w:ascii="Bookman Old Style" w:hAnsi="Bookman Old Style"/>
          <w:sz w:val="20"/>
          <w:szCs w:val="20"/>
          <w:highlight w:val="black"/>
          <w:lang w:val="es-ES" w:eastAsia="es-ES"/>
        </w:rPr>
        <w:t>xxxxxxxxxxxxxxxxxxxxxxxxxxxxxxxxx</w:t>
      </w:r>
      <w:proofErr w:type="spellEnd"/>
      <w:r>
        <w:rPr>
          <w:rFonts w:ascii="Bookman Old Style" w:hAnsi="Bookman Old Style"/>
          <w:sz w:val="20"/>
          <w:szCs w:val="20"/>
          <w:lang w:val="es-ES" w:eastAsia="es-ES"/>
        </w:rPr>
        <w:t>.</w:t>
      </w:r>
    </w:p>
    <w:p w:rsidR="00076324" w:rsidRDefault="00076324" w:rsidP="00076324">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b) </w:t>
      </w:r>
      <w:proofErr w:type="gramStart"/>
      <w:r>
        <w:rPr>
          <w:rFonts w:ascii="Bookman Old Style" w:hAnsi="Bookman Old Style"/>
          <w:sz w:val="20"/>
          <w:szCs w:val="20"/>
          <w:lang w:val="es-ES" w:eastAsia="es-ES"/>
        </w:rPr>
        <w:t>GASTO  que</w:t>
      </w:r>
      <w:proofErr w:type="gramEnd"/>
      <w:r>
        <w:rPr>
          <w:rFonts w:ascii="Bookman Old Style" w:hAnsi="Bookman Old Style"/>
          <w:sz w:val="20"/>
          <w:szCs w:val="20"/>
          <w:lang w:val="es-ES" w:eastAsia="es-ES"/>
        </w:rPr>
        <w:t xml:space="preserve"> comprende la Publicación de la Ordenanza Municipal de Dispensa de Multas e Intereses para todo el Municipio de Armenia, a fin de dar a conocer la promoción vigente para que cance</w:t>
      </w:r>
      <w:bookmarkStart w:id="0" w:name="_GoBack"/>
      <w:bookmarkEnd w:id="0"/>
      <w:r>
        <w:rPr>
          <w:rFonts w:ascii="Bookman Old Style" w:hAnsi="Bookman Old Style"/>
          <w:sz w:val="20"/>
          <w:szCs w:val="20"/>
          <w:lang w:val="es-ES" w:eastAsia="es-ES"/>
        </w:rPr>
        <w:t>len sus tributos y tasas Municipales, actividad coordinada por el Concejo Municipal.</w:t>
      </w:r>
    </w:p>
    <w:p w:rsidR="00076324" w:rsidRDefault="00076324" w:rsidP="00076324">
      <w:pPr>
        <w:spacing w:line="20" w:lineRule="atLeast"/>
        <w:ind w:left="705"/>
        <w:jc w:val="both"/>
        <w:rPr>
          <w:rFonts w:ascii="Bookman Old Style" w:hAnsi="Bookman Old Style"/>
          <w:bCs/>
          <w:sz w:val="20"/>
          <w:szCs w:val="20"/>
          <w:lang w:val="es-ES" w:eastAsia="es-ES"/>
        </w:rPr>
      </w:pPr>
      <w:r>
        <w:rPr>
          <w:rFonts w:ascii="Bookman Old Style" w:hAnsi="Bookman Old Style"/>
          <w:sz w:val="20"/>
          <w:szCs w:val="20"/>
          <w:lang w:val="es-ES" w:eastAsia="es-ES"/>
        </w:rPr>
        <w:t>c)</w:t>
      </w:r>
      <w:r w:rsidRPr="0075569D">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por consumo de 5 tambos de Gas </w:t>
      </w:r>
      <w:proofErr w:type="gramStart"/>
      <w:r>
        <w:rPr>
          <w:rFonts w:ascii="Bookman Old Style" w:hAnsi="Bookman Old Style"/>
          <w:bCs/>
          <w:sz w:val="20"/>
          <w:szCs w:val="20"/>
          <w:lang w:val="es-ES" w:eastAsia="es-ES"/>
        </w:rPr>
        <w:t>propano,  4</w:t>
      </w:r>
      <w:proofErr w:type="gramEnd"/>
      <w:r>
        <w:rPr>
          <w:rFonts w:ascii="Bookman Old Style" w:hAnsi="Bookman Old Style"/>
          <w:bCs/>
          <w:sz w:val="20"/>
          <w:szCs w:val="20"/>
          <w:lang w:val="es-ES" w:eastAsia="es-ES"/>
        </w:rPr>
        <w:t xml:space="preserve"> en concepto de colaboración para  el Grupo de Tareas Hermes destacados en nuestro Municipio como apoyo a la Policía Nacional y Civil y 1 tambo utilizado en el Taller de Panadería que se imparte </w:t>
      </w:r>
      <w:r>
        <w:rPr>
          <w:rFonts w:ascii="Bookman Old Style" w:hAnsi="Bookman Old Style"/>
          <w:bCs/>
          <w:sz w:val="20"/>
          <w:szCs w:val="20"/>
          <w:lang w:val="es-ES" w:eastAsia="es-ES"/>
        </w:rPr>
        <w:lastRenderedPageBreak/>
        <w:t>por esta Municipalidad, solicitado por el Señor JOSE GUILLERMO ZEPEDA, en su concepto de Encargado de Desarrollo Integral.</w:t>
      </w:r>
    </w:p>
    <w:p w:rsidR="00076324" w:rsidRDefault="00076324" w:rsidP="00076324">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d) COMPRA de </w:t>
      </w:r>
      <w:proofErr w:type="gramStart"/>
      <w:r>
        <w:rPr>
          <w:rFonts w:ascii="Bookman Old Style" w:hAnsi="Bookman Old Style"/>
          <w:bCs/>
          <w:sz w:val="20"/>
          <w:szCs w:val="20"/>
          <w:lang w:val="es-ES" w:eastAsia="es-ES"/>
        </w:rPr>
        <w:t>material  para</w:t>
      </w:r>
      <w:proofErr w:type="gramEnd"/>
      <w:r>
        <w:rPr>
          <w:rFonts w:ascii="Bookman Old Style" w:hAnsi="Bookman Old Style"/>
          <w:bCs/>
          <w:sz w:val="20"/>
          <w:szCs w:val="20"/>
          <w:lang w:val="es-ES" w:eastAsia="es-ES"/>
        </w:rPr>
        <w:t xml:space="preserve"> hacer 12 Canastas Básicas y donarlas a personas de escasos recursos económicos de éste Municipio, solicitado por el Jefe de la UACI.</w:t>
      </w:r>
    </w:p>
    <w:p w:rsidR="00076324" w:rsidRDefault="00076324" w:rsidP="00076324">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e) COMPRA de Una Lámpara completa para ser instalada en la Colonia San Fernando 2, Polígono 41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el Jefe de la UACI.</w:t>
      </w:r>
    </w:p>
    <w:p w:rsidR="00076324" w:rsidRDefault="00076324" w:rsidP="00076324">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f) COMPRA de Un Estante metálico para guardas documentos del Departamento de Registro del Estado Familiar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076324" w:rsidRDefault="00076324" w:rsidP="00076324">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 COMPRA de 1 cubeta y 3 galones de aceite 15w40, 1 kit de filtro </w:t>
      </w:r>
      <w:proofErr w:type="spellStart"/>
      <w:r>
        <w:rPr>
          <w:rFonts w:ascii="Bookman Old Style" w:hAnsi="Bookman Old Style"/>
          <w:bCs/>
          <w:sz w:val="20"/>
          <w:szCs w:val="20"/>
          <w:lang w:val="es-ES" w:eastAsia="es-ES"/>
        </w:rPr>
        <w:t>diesel</w:t>
      </w:r>
      <w:proofErr w:type="spellEnd"/>
      <w:r>
        <w:rPr>
          <w:rFonts w:ascii="Bookman Old Style" w:hAnsi="Bookman Old Style"/>
          <w:bCs/>
          <w:sz w:val="20"/>
          <w:szCs w:val="20"/>
          <w:lang w:val="es-ES" w:eastAsia="es-ES"/>
        </w:rPr>
        <w:t xml:space="preserve"> y 2 fajas para Camión </w:t>
      </w:r>
      <w:proofErr w:type="spellStart"/>
      <w:r>
        <w:rPr>
          <w:rFonts w:ascii="Bookman Old Style" w:hAnsi="Bookman Old Style"/>
          <w:bCs/>
          <w:sz w:val="20"/>
          <w:szCs w:val="20"/>
          <w:lang w:val="es-ES" w:eastAsia="es-ES"/>
        </w:rPr>
        <w:t>Fraigthliner</w:t>
      </w:r>
      <w:proofErr w:type="spellEnd"/>
      <w:r>
        <w:rPr>
          <w:rFonts w:ascii="Bookman Old Style" w:hAnsi="Bookman Old Style"/>
          <w:bCs/>
          <w:sz w:val="20"/>
          <w:szCs w:val="20"/>
          <w:lang w:val="es-ES" w:eastAsia="es-ES"/>
        </w:rPr>
        <w:t xml:space="preserve"> equipo #1, 6 llantas para camión equipo #3, vehículos propiedad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solicitados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076324" w:rsidRDefault="00076324" w:rsidP="00076324">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076324" w:rsidRDefault="00076324" w:rsidP="00076324">
      <w:pPr>
        <w:spacing w:line="20" w:lineRule="atLeast"/>
        <w:jc w:val="both"/>
        <w:rPr>
          <w:rFonts w:ascii="Bookman Old Style" w:hAnsi="Bookman Old Style"/>
          <w:sz w:val="20"/>
          <w:szCs w:val="20"/>
        </w:rPr>
      </w:pPr>
      <w:r>
        <w:rPr>
          <w:rFonts w:ascii="Bookman Old Style" w:hAnsi="Bookman Old Style"/>
          <w:b/>
          <w:bCs/>
          <w:sz w:val="20"/>
          <w:szCs w:val="20"/>
          <w:u w:val="single"/>
          <w:lang w:val="es-ES"/>
        </w:rPr>
        <w:t xml:space="preserve">ACUERDO NUMERO TRES.- </w:t>
      </w:r>
      <w:r w:rsidRPr="00220598">
        <w:rPr>
          <w:rFonts w:ascii="Bookman Old Style" w:hAnsi="Bookman Old Style"/>
          <w:sz w:val="20"/>
          <w:szCs w:val="20"/>
        </w:rPr>
        <w:t>El Concejo, En Uso de las facultades legales que le confiere el Código Municipal en vigencia, y en at</w:t>
      </w:r>
      <w:r>
        <w:rPr>
          <w:rFonts w:ascii="Bookman Old Style" w:hAnsi="Bookman Old Style"/>
          <w:sz w:val="20"/>
          <w:szCs w:val="20"/>
        </w:rPr>
        <w:t xml:space="preserve">ención de llevar Obras que beneficien a las Comunidades de ésta Jurisdicción, y en vista de la Solicitud  presentada por residentes de la Colonia Las Flores de ésta Ciudad en donde solicitan la reparación del Pasaje No.4, de la Colonia en mención, por encontrarse en muy mal estado, siendo necesario su reparación para beneficio de los habitantes del mismo y personas que transitan por la zona,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w:t>
      </w:r>
      <w:r w:rsidRPr="00220598">
        <w:rPr>
          <w:rFonts w:ascii="Bookman Old Style" w:hAnsi="Bookman Old Style"/>
          <w:sz w:val="20"/>
          <w:szCs w:val="20"/>
        </w:rPr>
        <w:t xml:space="preserve"> la </w:t>
      </w:r>
      <w:r>
        <w:rPr>
          <w:rFonts w:ascii="Bookman Old Style" w:hAnsi="Bookman Old Style"/>
          <w:sz w:val="20"/>
          <w:szCs w:val="20"/>
        </w:rPr>
        <w:t xml:space="preserve"> elaboración de Carpeta Técnica para el Proyecto: “REPARACION Y ADOQUINADO DE PASAJE No.4 DE LA COLONIA LAS FLORES DE ESTA CIUDAD”.-</w:t>
      </w:r>
      <w:r w:rsidRPr="00220598">
        <w:rPr>
          <w:rFonts w:ascii="Bookman Old Style" w:hAnsi="Bookman Old Style"/>
          <w:sz w:val="20"/>
          <w:szCs w:val="20"/>
        </w:rPr>
        <w:t xml:space="preserve"> Consecuentemente </w:t>
      </w:r>
      <w:proofErr w:type="spellStart"/>
      <w:r w:rsidRPr="00220598">
        <w:rPr>
          <w:rFonts w:ascii="Bookman Old Style" w:hAnsi="Bookman Old Style"/>
          <w:sz w:val="20"/>
          <w:szCs w:val="20"/>
        </w:rPr>
        <w:t>Dése</w:t>
      </w:r>
      <w:proofErr w:type="spellEnd"/>
      <w:r w:rsidRPr="00220598">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076324" w:rsidRDefault="00076324" w:rsidP="00076324">
      <w:pPr>
        <w:spacing w:line="20" w:lineRule="atLeast"/>
        <w:jc w:val="both"/>
        <w:rPr>
          <w:rFonts w:ascii="Bookman Old Style" w:hAnsi="Bookman Old Style"/>
          <w:color w:val="000000" w:themeColor="text1"/>
          <w:sz w:val="20"/>
          <w:szCs w:val="20"/>
        </w:rPr>
      </w:pPr>
      <w:r w:rsidRPr="00441A6D">
        <w:rPr>
          <w:rFonts w:ascii="Bookman Old Style" w:hAnsi="Bookman Old Style"/>
          <w:b/>
          <w:sz w:val="20"/>
          <w:szCs w:val="20"/>
          <w:u w:val="single"/>
        </w:rPr>
        <w:t>ACUERDO NUMERO CUATRO.-</w:t>
      </w:r>
      <w:r w:rsidRPr="00D16DC8">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ADESCO de la Colonia </w:t>
      </w:r>
      <w:r>
        <w:rPr>
          <w:rFonts w:ascii="Bookman Old Style" w:hAnsi="Bookman Old Style"/>
          <w:color w:val="000000" w:themeColor="text1"/>
          <w:sz w:val="20"/>
          <w:szCs w:val="20"/>
        </w:rPr>
        <w:t>Santa Teresa Sur</w:t>
      </w:r>
      <w:r w:rsidRPr="002424A7">
        <w:rPr>
          <w:rFonts w:ascii="Bookman Old Style" w:hAnsi="Bookman Old Style"/>
          <w:color w:val="000000" w:themeColor="text1"/>
          <w:sz w:val="20"/>
          <w:szCs w:val="20"/>
        </w:rPr>
        <w:t xml:space="preserve"> de ésta Jurisdicción en donde solicitan la </w:t>
      </w:r>
      <w:r>
        <w:rPr>
          <w:rFonts w:ascii="Bookman Old Style" w:hAnsi="Bookman Old Style"/>
          <w:color w:val="000000" w:themeColor="text1"/>
          <w:sz w:val="20"/>
          <w:szCs w:val="20"/>
        </w:rPr>
        <w:t>construcción</w:t>
      </w:r>
      <w:r w:rsidRPr="002424A7">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Canaletas en la Colonia ya que servirán para el buen descargo de aguas lluvias y pluviales</w:t>
      </w:r>
      <w:r w:rsidRPr="002424A7">
        <w:rPr>
          <w:rFonts w:ascii="Bookman Old Style" w:hAnsi="Bookman Old Style"/>
          <w:color w:val="000000" w:themeColor="text1"/>
          <w:sz w:val="20"/>
          <w:szCs w:val="20"/>
        </w:rPr>
        <w:t xml:space="preserve">; POR TANTO: El Concejo, somete a discusión lo que antecede y después de analizar detenidamente en Consecuencia por Unanimidad, ACUERDA: PRIORIZAR la </w:t>
      </w:r>
      <w:r>
        <w:rPr>
          <w:rFonts w:ascii="Bookman Old Style" w:hAnsi="Bookman Old Style"/>
          <w:color w:val="000000" w:themeColor="text1"/>
          <w:sz w:val="20"/>
          <w:szCs w:val="20"/>
        </w:rPr>
        <w:t>construcción de Canaletas en la Colonia Santa Teresa Sur de ésta Jurisdicción.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2016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76324" w:rsidRDefault="00076324" w:rsidP="00076324">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ACUERDO NUMERO CINCO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residentes de la Colonia Luz</w:t>
      </w:r>
      <w:r w:rsidRPr="002424A7">
        <w:rPr>
          <w:rFonts w:ascii="Bookman Old Style" w:hAnsi="Bookman Old Style"/>
          <w:color w:val="000000" w:themeColor="text1"/>
          <w:sz w:val="20"/>
          <w:szCs w:val="20"/>
        </w:rPr>
        <w:t xml:space="preserve"> de ésta Jurisdicción en donde solicitan </w:t>
      </w:r>
      <w:r>
        <w:rPr>
          <w:rFonts w:ascii="Bookman Old Style" w:hAnsi="Bookman Old Style"/>
          <w:color w:val="000000" w:themeColor="text1"/>
          <w:sz w:val="20"/>
          <w:szCs w:val="20"/>
        </w:rPr>
        <w:t>la Introducción de Agua Potable en la Colonia, ya que beneficiaría a todos los habitantes de la zona, siendo este vital liquido de suma importancia</w:t>
      </w:r>
      <w:r w:rsidRPr="002424A7">
        <w:rPr>
          <w:rFonts w:ascii="Bookman Old Style" w:hAnsi="Bookman Old Style"/>
          <w:color w:val="000000" w:themeColor="text1"/>
          <w:sz w:val="20"/>
          <w:szCs w:val="20"/>
        </w:rPr>
        <w:t xml:space="preserve">; 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AGUA POTABLE PARA LA COLONIA LUZ DE ESTA JURISDICCION”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2016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76324" w:rsidRDefault="00076324" w:rsidP="00076324">
      <w:pPr>
        <w:spacing w:line="20" w:lineRule="atLeast"/>
        <w:jc w:val="both"/>
        <w:rPr>
          <w:rFonts w:ascii="Bookman Old Style" w:hAnsi="Bookman Old Style"/>
          <w:color w:val="000000" w:themeColor="text1"/>
          <w:sz w:val="20"/>
          <w:szCs w:val="20"/>
        </w:rPr>
      </w:pPr>
      <w:r w:rsidRPr="009639C2">
        <w:rPr>
          <w:rFonts w:ascii="Bookman Old Style" w:hAnsi="Bookman Old Style"/>
          <w:b/>
          <w:color w:val="000000" w:themeColor="text1"/>
          <w:sz w:val="20"/>
          <w:szCs w:val="20"/>
          <w:u w:val="single"/>
        </w:rPr>
        <w:t xml:space="preserve">ACUERDO NUMERO </w:t>
      </w:r>
      <w:proofErr w:type="gramStart"/>
      <w:r w:rsidRPr="009639C2">
        <w:rPr>
          <w:rFonts w:ascii="Bookman Old Style" w:hAnsi="Bookman Old Style"/>
          <w:b/>
          <w:color w:val="000000" w:themeColor="text1"/>
          <w:sz w:val="20"/>
          <w:szCs w:val="20"/>
          <w:u w:val="single"/>
        </w:rPr>
        <w:t>SEIS</w:t>
      </w:r>
      <w:r w:rsidRPr="00D566E1">
        <w:rPr>
          <w:rFonts w:ascii="Bookman Old Style" w:hAnsi="Bookman Old Style"/>
          <w:b/>
          <w:color w:val="000000" w:themeColor="text1"/>
          <w:sz w:val="20"/>
          <w:szCs w:val="20"/>
        </w:rPr>
        <w:t>.-</w:t>
      </w:r>
      <w:proofErr w:type="gramEnd"/>
      <w:r w:rsidRPr="00D566E1">
        <w:rPr>
          <w:rFonts w:ascii="Bookman Old Style" w:hAnsi="Bookman Old Style"/>
          <w:b/>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w:t>
      </w:r>
      <w:r>
        <w:rPr>
          <w:rFonts w:ascii="Bookman Old Style" w:hAnsi="Bookman Old Style"/>
          <w:color w:val="000000" w:themeColor="text1"/>
          <w:sz w:val="20"/>
          <w:szCs w:val="20"/>
        </w:rPr>
        <w:t>,</w:t>
      </w:r>
      <w:r w:rsidRPr="004D5A20">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ACUERDA: PRIORIZAR</w:t>
      </w:r>
      <w:r>
        <w:rPr>
          <w:rFonts w:ascii="Bookman Old Style" w:hAnsi="Bookman Old Style"/>
          <w:color w:val="000000" w:themeColor="text1"/>
          <w:sz w:val="20"/>
          <w:szCs w:val="20"/>
        </w:rPr>
        <w:t xml:space="preserve"> LA REPARACION DE CALLES DE COLONIAS Y CANTONES DE ESTE MUNICIPIO,  a continuación se detallan:</w:t>
      </w:r>
    </w:p>
    <w:p w:rsidR="00076324" w:rsidRDefault="00076324" w:rsidP="00076324">
      <w:p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1) Calle del Cantón La Puerta, hacia Calle la Ranchería, El </w:t>
      </w:r>
      <w:proofErr w:type="spellStart"/>
      <w:r>
        <w:rPr>
          <w:rFonts w:ascii="Bookman Old Style" w:hAnsi="Bookman Old Style"/>
          <w:color w:val="000000" w:themeColor="text1"/>
          <w:sz w:val="20"/>
          <w:szCs w:val="20"/>
        </w:rPr>
        <w:t>Sunza</w:t>
      </w:r>
      <w:proofErr w:type="spellEnd"/>
      <w:r>
        <w:rPr>
          <w:rFonts w:ascii="Bookman Old Style" w:hAnsi="Bookman Old Style"/>
          <w:color w:val="000000" w:themeColor="text1"/>
          <w:sz w:val="20"/>
          <w:szCs w:val="20"/>
        </w:rPr>
        <w:t xml:space="preserve"> y Rio Negro; 2) Calle de la Comunidad El Progreso; 3) Calle al Cantón al Cerro; 4) Calle Paso Hondo, Puerto Arturo y </w:t>
      </w:r>
      <w:proofErr w:type="spellStart"/>
      <w:r>
        <w:rPr>
          <w:rFonts w:ascii="Bookman Old Style" w:hAnsi="Bookman Old Style"/>
          <w:color w:val="000000" w:themeColor="text1"/>
          <w:sz w:val="20"/>
          <w:szCs w:val="20"/>
        </w:rPr>
        <w:t>Pichota</w:t>
      </w:r>
      <w:proofErr w:type="spellEnd"/>
      <w:r>
        <w:rPr>
          <w:rFonts w:ascii="Bookman Old Style" w:hAnsi="Bookman Old Style"/>
          <w:color w:val="000000" w:themeColor="text1"/>
          <w:sz w:val="20"/>
          <w:szCs w:val="20"/>
        </w:rPr>
        <w:t xml:space="preserve">; 5) Calles de Urbanización Fraternidad, Cantón Tres Ceibas; 6) Calles de la </w:t>
      </w:r>
      <w:r>
        <w:rPr>
          <w:rFonts w:ascii="Bookman Old Style" w:hAnsi="Bookman Old Style"/>
          <w:color w:val="000000" w:themeColor="text1"/>
          <w:sz w:val="20"/>
          <w:szCs w:val="20"/>
        </w:rPr>
        <w:lastRenderedPageBreak/>
        <w:t xml:space="preserve">Colonia San Damián; 7) Calle la Ronda y Calle la Ermita de la Colonia San Antonio; 8) Calle </w:t>
      </w:r>
      <w:proofErr w:type="spellStart"/>
      <w:r>
        <w:rPr>
          <w:rFonts w:ascii="Bookman Old Style" w:hAnsi="Bookman Old Style"/>
          <w:color w:val="000000" w:themeColor="text1"/>
          <w:sz w:val="20"/>
          <w:szCs w:val="20"/>
        </w:rPr>
        <w:t>Zetino</w:t>
      </w:r>
      <w:proofErr w:type="spellEnd"/>
      <w:r>
        <w:rPr>
          <w:rFonts w:ascii="Bookman Old Style" w:hAnsi="Bookman Old Style"/>
          <w:color w:val="000000" w:themeColor="text1"/>
          <w:sz w:val="20"/>
          <w:szCs w:val="20"/>
        </w:rPr>
        <w:t xml:space="preserve"> y Calle Colonia Buenos Aires; 9) Calles El Cocal, La Bolsa y Valle Nuevo; 10) Calles Las Mercedes y el Edén del Cantón Tres Ceibas; 11)Calles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12) Calles la Bolsa y Tecolote Cantón El Guayabo; 13) Calles de Palmira y San Mauricio Cantón Tres Ceibas; 14) Calles Colonia San Martin y Colonia </w:t>
      </w:r>
      <w:proofErr w:type="spellStart"/>
      <w:r>
        <w:rPr>
          <w:rFonts w:ascii="Bookman Old Style" w:hAnsi="Bookman Old Style"/>
          <w:color w:val="000000" w:themeColor="text1"/>
          <w:sz w:val="20"/>
          <w:szCs w:val="20"/>
        </w:rPr>
        <w:t>Tutunilco</w:t>
      </w:r>
      <w:proofErr w:type="spellEnd"/>
      <w:r>
        <w:rPr>
          <w:rFonts w:ascii="Bookman Old Style" w:hAnsi="Bookman Old Style"/>
          <w:color w:val="000000" w:themeColor="text1"/>
          <w:sz w:val="20"/>
          <w:szCs w:val="20"/>
        </w:rPr>
        <w:t>; 15) Calle de Cantón San Miguelito a Cantón Valle Nuevo; 15) Calle a Comunidad El Aguacate; 17) Pasarela de Colonia Los Encuentros, Cantón Tres Ceibas, 18) Calles de Colonia Guadalupe y Vista Hermosa.-</w:t>
      </w:r>
      <w:r w:rsidRPr="004D5A20">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76324" w:rsidRDefault="00076324" w:rsidP="00076324">
      <w:pPr>
        <w:spacing w:line="20" w:lineRule="atLeast"/>
        <w:jc w:val="both"/>
        <w:rPr>
          <w:rFonts w:ascii="Bookman Old Style" w:hAnsi="Bookman Old Style"/>
          <w:bCs/>
          <w:sz w:val="20"/>
          <w:szCs w:val="20"/>
          <w:lang w:val="es-ES"/>
        </w:rPr>
      </w:pPr>
      <w:r>
        <w:rPr>
          <w:rFonts w:ascii="Bookman Old Style" w:hAnsi="Bookman Old Style"/>
          <w:b/>
          <w:color w:val="000000" w:themeColor="text1"/>
          <w:sz w:val="20"/>
          <w:szCs w:val="20"/>
          <w:u w:val="single"/>
          <w:lang w:val="es-ES" w:eastAsia="es-ES"/>
        </w:rPr>
        <w:t>ACUERDO NÚMERO SIETE</w:t>
      </w:r>
      <w:r w:rsidRPr="006913DC">
        <w:rPr>
          <w:rFonts w:ascii="Bookman Old Style" w:hAnsi="Bookman Old Style"/>
          <w:color w:val="000000" w:themeColor="text1"/>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CONSIDERANDO: La Oferta presentada por el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a efecto de realizar la Ejecución del Proyecto: “SUMINISTRO E INSTALACION DE 73 SISTEMAS SOLARES FOTOVOLTAICOS DE 50W EN CANTON EL CERRO DE ARMENIA, SONSONATE”, las que se mencionan: 1) TECNOSOL, S.A. DE C.V., con la cantidad de: $40,100.00 Dólares Americanos, IVA incluido.- 2) ECOLUZ, S.A. DE C.V., con la cantidad de: $40,300.00 Dólares Americanos, IV incluido.- 3) ECA, con la cantidad de: $40,265.34 Dólares Americanos, IVA incluido; POR TANTO: El Concejo, somete a consideración las Ofertas y después de discutir ampliamente sobre lo expuesto, en Consecuencia, por Unanimidad, ACUERDA: DE CONFORMIDAD con lo que establece el Artículo Número 56, de la Ley de Adquisiciones y Contrataciones de la Administración Pública “LACAP”, DAR la ADJUDICACION a la Empresa TECNOSOL, S.A. DE C.V., para la Ejecución del Proyecto mencionado, el cual es requerido por la Comunidad que se menciona cuya Oferta asciende a la Cantidad de: CUARENTA MIL CIEN 00/100 DOLARES AMERICANOS ($40,100.00) IVA incluido, Así mismo se FACULTA al Síndico Municipal Señor RODRIGO ERNESTO LEMUS MIRANDA, para que en Nombre y Representación de la Municipalidad de Armenia, Departamento de Sonsonate, firme el Contrato de Servicio correspondiente con la empresa ya relacionada.-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UACI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para los efectos legales consiguientes.- Certifíquese y Comuníquese.-</w:t>
      </w:r>
    </w:p>
    <w:p w:rsidR="00076324" w:rsidRDefault="00076324" w:rsidP="00076324">
      <w:pPr>
        <w:spacing w:line="20" w:lineRule="atLeast"/>
        <w:jc w:val="both"/>
        <w:rPr>
          <w:rFonts w:ascii="Bookman Old Style" w:hAnsi="Bookman Old Style"/>
          <w:bCs/>
          <w:sz w:val="20"/>
          <w:szCs w:val="20"/>
          <w:lang w:val="es-ES"/>
        </w:rPr>
      </w:pPr>
      <w:r>
        <w:rPr>
          <w:rFonts w:ascii="Bookman Old Style" w:hAnsi="Bookman Old Style"/>
          <w:b/>
          <w:color w:val="000000" w:themeColor="text1"/>
          <w:sz w:val="20"/>
          <w:szCs w:val="20"/>
          <w:u w:val="single"/>
          <w:lang w:val="es-ES" w:eastAsia="es-ES"/>
        </w:rPr>
        <w:t>ACUERDO NÚMERO OCHO</w:t>
      </w:r>
      <w:r w:rsidRPr="006913DC">
        <w:rPr>
          <w:rFonts w:ascii="Bookman Old Style" w:hAnsi="Bookman Old Style"/>
          <w:b/>
          <w:color w:val="000000" w:themeColor="text1"/>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CONSIDERANDO: La Oferta presentada por el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a efecto de realizar la Supervisión del Proyecto: “SUMINISTRO E INSTALACION DE 73 SISTEMAS SOLARES FOTOVOLTAICOS DE 50W EN CANTON EL CERRO DE ARMENIA, SONSONATE”</w:t>
      </w:r>
      <w:r w:rsidRPr="004F7614">
        <w:rPr>
          <w:rFonts w:ascii="Bookman Old Style" w:hAnsi="Bookman Old Style"/>
          <w:bCs/>
          <w:sz w:val="20"/>
          <w:szCs w:val="20"/>
          <w:lang w:val="es-ES"/>
        </w:rPr>
        <w:t xml:space="preserve"> </w:t>
      </w:r>
      <w:r>
        <w:rPr>
          <w:rFonts w:ascii="Bookman Old Style" w:hAnsi="Bookman Old Style"/>
          <w:bCs/>
          <w:sz w:val="20"/>
          <w:szCs w:val="20"/>
          <w:lang w:val="es-ES"/>
        </w:rPr>
        <w:t xml:space="preserve">las que se mencionan: 1) Ingeniero </w:t>
      </w:r>
      <w:proofErr w:type="spellStart"/>
      <w:r>
        <w:rPr>
          <w:rFonts w:ascii="Bookman Old Style" w:hAnsi="Bookman Old Style"/>
          <w:bCs/>
          <w:sz w:val="20"/>
          <w:szCs w:val="20"/>
          <w:highlight w:val="black"/>
          <w:lang w:val="es-ES"/>
        </w:rPr>
        <w:t>xxxxxxxxxxxxxxxxxxxxxxxxx</w:t>
      </w:r>
      <w:proofErr w:type="spellEnd"/>
      <w:r>
        <w:rPr>
          <w:rFonts w:ascii="Bookman Old Style" w:hAnsi="Bookman Old Style"/>
          <w:bCs/>
          <w:sz w:val="20"/>
          <w:szCs w:val="20"/>
          <w:lang w:val="es-ES"/>
        </w:rPr>
        <w:t xml:space="preserve">., con la cantidad de: $1,200.00 Dólares Americanos, IVA incluido.- 2) Ingeniero </w:t>
      </w:r>
      <w:proofErr w:type="spellStart"/>
      <w:r>
        <w:rPr>
          <w:rFonts w:ascii="Bookman Old Style" w:hAnsi="Bookman Old Style"/>
          <w:bCs/>
          <w:sz w:val="20"/>
          <w:szCs w:val="20"/>
          <w:highlight w:val="black"/>
          <w:lang w:val="es-ES"/>
        </w:rPr>
        <w:t>xxxxxxxxxxxxxxxxxxxxxxxxxxxxx</w:t>
      </w:r>
      <w:proofErr w:type="spellEnd"/>
      <w:r>
        <w:rPr>
          <w:rFonts w:ascii="Bookman Old Style" w:hAnsi="Bookman Old Style"/>
          <w:bCs/>
          <w:sz w:val="20"/>
          <w:szCs w:val="20"/>
          <w:lang w:val="es-ES"/>
        </w:rPr>
        <w:t xml:space="preserve"> con la cantidad de: $1,450.00 Dólares Americanos, IV incluido.- 3) RAMIREZ LOPEZ Y CIA, con la cantidad de: $1,325.00 Dólares Americanos, IVA incluido; POR TANTO: El Concejo, somete a consideración las Ofertas y después de discutir ampliamente sobre lo expuesto, en Consecuencia, por Unanimidad, ACUERDA: DE CONFORMIDAD con lo que establece el Artículo Número 56, de la Ley de Adquisiciones y Contrataciones de la Administración Pública “LACAP”, DAR la ADJUDICACION al Ingeniero </w:t>
      </w:r>
      <w:proofErr w:type="spellStart"/>
      <w:r>
        <w:rPr>
          <w:rFonts w:ascii="Bookman Old Style" w:hAnsi="Bookman Old Style"/>
          <w:bCs/>
          <w:sz w:val="20"/>
          <w:szCs w:val="20"/>
          <w:highlight w:val="black"/>
          <w:lang w:val="es-ES"/>
        </w:rPr>
        <w:t>xxxxxxxxxxxxxxxxxxxxxxxx</w:t>
      </w:r>
      <w:proofErr w:type="spellEnd"/>
      <w:r>
        <w:rPr>
          <w:rFonts w:ascii="Bookman Old Style" w:hAnsi="Bookman Old Style"/>
          <w:bCs/>
          <w:sz w:val="20"/>
          <w:szCs w:val="20"/>
          <w:lang w:val="es-ES"/>
        </w:rPr>
        <w:t xml:space="preserve"> para la Supervisión del Proyecto mencionado, el cual es requerido por la Comunidad que se menciona cuya Oferta asciende a la Cantidad de: UN MIL DOSCIENTOS 00/100 DOLARES AMERICANOS ($1,200.00) IVA incluido, Así mismo se FACULTA al Síndico Municipal Señor RODRIGO ERNESTO LEMUS MIRANDA, para que en Nombre y Representación de la Municipalidad de Armenia, Departamento de Sonsonate, firme el Contrato de Servicio correspondiente con la empresa ya relacionada.-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UACI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para los efectos legales consiguientes.- Certifíquese y Comuníquese.-</w:t>
      </w:r>
    </w:p>
    <w:p w:rsidR="00076324" w:rsidRDefault="00076324" w:rsidP="00076324">
      <w:pPr>
        <w:spacing w:line="20" w:lineRule="atLeast"/>
        <w:jc w:val="both"/>
        <w:rPr>
          <w:rFonts w:ascii="Bookman Old Style" w:hAnsi="Bookman Old Style"/>
          <w:bCs/>
          <w:color w:val="000000" w:themeColor="text1"/>
          <w:sz w:val="20"/>
          <w:szCs w:val="20"/>
          <w:lang w:val="es-ES" w:eastAsia="es-ES"/>
        </w:rPr>
      </w:pPr>
      <w:r w:rsidRPr="00FD7707">
        <w:rPr>
          <w:rFonts w:ascii="Bookman Old Style" w:hAnsi="Bookman Old Style"/>
          <w:b/>
          <w:bCs/>
          <w:color w:val="000000" w:themeColor="text1"/>
          <w:sz w:val="20"/>
          <w:szCs w:val="20"/>
          <w:u w:val="single"/>
          <w:lang w:val="es-ES" w:eastAsia="es-ES"/>
        </w:rPr>
        <w:t xml:space="preserve">ACUERDO NÚMERO </w:t>
      </w:r>
      <w:proofErr w:type="gramStart"/>
      <w:r w:rsidRPr="00FD7707">
        <w:rPr>
          <w:rFonts w:ascii="Bookman Old Style" w:hAnsi="Bookman Old Style"/>
          <w:b/>
          <w:bCs/>
          <w:color w:val="000000" w:themeColor="text1"/>
          <w:sz w:val="20"/>
          <w:szCs w:val="20"/>
          <w:u w:val="single"/>
          <w:lang w:val="es-ES" w:eastAsia="es-ES"/>
        </w:rPr>
        <w:t>NUEVE</w:t>
      </w:r>
      <w:r>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w:t>
      </w:r>
      <w:r w:rsidRPr="002424A7">
        <w:rPr>
          <w:rFonts w:ascii="Bookman Old Style" w:hAnsi="Bookman Old Style"/>
          <w:bCs/>
          <w:color w:val="000000" w:themeColor="text1"/>
          <w:sz w:val="20"/>
          <w:szCs w:val="20"/>
          <w:lang w:val="es-ES" w:eastAsia="es-ES"/>
        </w:rPr>
        <w:t xml:space="preserve">El Concejo, En Uso de las facultades legales que le confiere el Código Municipal en vigencia, </w:t>
      </w:r>
      <w:r>
        <w:rPr>
          <w:rFonts w:ascii="Bookman Old Style" w:hAnsi="Bookman Old Style"/>
          <w:bCs/>
          <w:color w:val="000000" w:themeColor="text1"/>
          <w:sz w:val="20"/>
          <w:szCs w:val="20"/>
          <w:lang w:val="es-ES" w:eastAsia="es-ES"/>
        </w:rPr>
        <w:t>ACU</w:t>
      </w:r>
      <w:r w:rsidRPr="002424A7">
        <w:rPr>
          <w:rFonts w:ascii="Bookman Old Style" w:hAnsi="Bookman Old Style"/>
          <w:bCs/>
          <w:color w:val="000000" w:themeColor="text1"/>
          <w:sz w:val="20"/>
          <w:szCs w:val="20"/>
          <w:lang w:val="es-ES" w:eastAsia="es-ES"/>
        </w:rPr>
        <w:t>ERDA: AUTORIZAR a la Tesorería Municipal</w:t>
      </w:r>
      <w:r>
        <w:rPr>
          <w:rFonts w:ascii="Bookman Old Style" w:hAnsi="Bookman Old Style"/>
          <w:bCs/>
          <w:color w:val="000000" w:themeColor="text1"/>
          <w:sz w:val="20"/>
          <w:szCs w:val="20"/>
          <w:lang w:val="es-ES" w:eastAsia="es-ES"/>
        </w:rPr>
        <w:t>,</w:t>
      </w:r>
      <w:r w:rsidRPr="002424A7">
        <w:rPr>
          <w:rFonts w:ascii="Bookman Old Style" w:hAnsi="Bookman Old Style"/>
          <w:bCs/>
          <w:color w:val="000000" w:themeColor="text1"/>
          <w:sz w:val="20"/>
          <w:szCs w:val="20"/>
          <w:lang w:val="es-ES" w:eastAsia="es-ES"/>
        </w:rPr>
        <w:t xml:space="preserve"> para que del Fondo </w:t>
      </w:r>
      <w:r>
        <w:rPr>
          <w:rFonts w:ascii="Bookman Old Style" w:hAnsi="Bookman Old Style"/>
          <w:bCs/>
          <w:color w:val="000000" w:themeColor="text1"/>
          <w:sz w:val="20"/>
          <w:szCs w:val="20"/>
          <w:lang w:val="es-ES" w:eastAsia="es-ES"/>
        </w:rPr>
        <w:t xml:space="preserve">General </w:t>
      </w:r>
      <w:r w:rsidRPr="002424A7">
        <w:rPr>
          <w:rFonts w:ascii="Bookman Old Style" w:hAnsi="Bookman Old Style"/>
          <w:bCs/>
          <w:color w:val="000000" w:themeColor="text1"/>
          <w:sz w:val="20"/>
          <w:szCs w:val="20"/>
          <w:lang w:val="es-ES" w:eastAsia="es-ES"/>
        </w:rPr>
        <w:t xml:space="preserve">Municipal, </w:t>
      </w:r>
      <w:r>
        <w:rPr>
          <w:rFonts w:ascii="Bookman Old Style" w:hAnsi="Bookman Old Style"/>
          <w:bCs/>
          <w:color w:val="000000" w:themeColor="text1"/>
          <w:sz w:val="20"/>
          <w:szCs w:val="20"/>
          <w:lang w:val="es-ES" w:eastAsia="es-ES"/>
        </w:rPr>
        <w:t>erogue las siguientes cantidades, según facturas, recibos y planillas que se detallan a continuación:</w:t>
      </w:r>
    </w:p>
    <w:p w:rsidR="00076324" w:rsidRDefault="00076324" w:rsidP="00076324">
      <w:pPr>
        <w:pStyle w:val="Prrafodelista"/>
        <w:numPr>
          <w:ilvl w:val="0"/>
          <w:numId w:val="1"/>
        </w:numPr>
        <w:spacing w:line="20" w:lineRule="atLeast"/>
        <w:jc w:val="both"/>
        <w:rPr>
          <w:rFonts w:ascii="Bookman Old Style" w:hAnsi="Bookman Old Style"/>
          <w:bCs/>
          <w:sz w:val="20"/>
          <w:szCs w:val="20"/>
          <w:lang w:val="es-ES"/>
        </w:rPr>
      </w:pPr>
      <w:r w:rsidRPr="00FD7707">
        <w:rPr>
          <w:rFonts w:ascii="Bookman Old Style" w:hAnsi="Bookman Old Style"/>
          <w:bCs/>
          <w:sz w:val="20"/>
          <w:szCs w:val="20"/>
          <w:lang w:val="es-ES"/>
        </w:rPr>
        <w:lastRenderedPageBreak/>
        <w:t xml:space="preserve">Recibo por $48.00 Dólares Americanos, para cancelar al Señor </w:t>
      </w:r>
      <w:r>
        <w:rPr>
          <w:rFonts w:ascii="Bookman Old Style" w:hAnsi="Bookman Old Style"/>
          <w:bCs/>
          <w:sz w:val="20"/>
          <w:szCs w:val="20"/>
          <w:lang w:val="es-ES"/>
        </w:rPr>
        <w:t>J</w:t>
      </w:r>
      <w:r w:rsidRPr="00FD7707">
        <w:rPr>
          <w:rFonts w:ascii="Bookman Old Style" w:hAnsi="Bookman Old Style"/>
          <w:bCs/>
          <w:sz w:val="20"/>
          <w:szCs w:val="20"/>
          <w:lang w:val="es-ES"/>
        </w:rPr>
        <w:t xml:space="preserve">osé </w:t>
      </w:r>
      <w:r>
        <w:rPr>
          <w:rFonts w:ascii="Bookman Old Style" w:hAnsi="Bookman Old Style"/>
          <w:bCs/>
          <w:sz w:val="20"/>
          <w:szCs w:val="20"/>
          <w:lang w:val="es-ES"/>
        </w:rPr>
        <w:t>Alexander Gómez R</w:t>
      </w:r>
      <w:r w:rsidRPr="00FD7707">
        <w:rPr>
          <w:rFonts w:ascii="Bookman Old Style" w:hAnsi="Bookman Old Style"/>
          <w:bCs/>
          <w:sz w:val="20"/>
          <w:szCs w:val="20"/>
          <w:lang w:val="es-ES"/>
        </w:rPr>
        <w:t>uiz, valor que corresponde a reintegro por descuento que se hizo en planilla de sueldo, correspondiente al mes de noviembre del 2015, por cuotas de seguro de vida las cuales ya habían sido descontadas en planilla de octubre del presente año.</w:t>
      </w:r>
    </w:p>
    <w:p w:rsidR="00076324" w:rsidRDefault="00076324" w:rsidP="00076324">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$45.75 Dólares Americanos, para cancelar facturas No. 0501 y 0525, al Señor </w:t>
      </w:r>
      <w:proofErr w:type="spellStart"/>
      <w:r>
        <w:rPr>
          <w:rFonts w:ascii="Bookman Old Style" w:hAnsi="Bookman Old Style"/>
          <w:bCs/>
          <w:sz w:val="20"/>
          <w:szCs w:val="20"/>
          <w:highlight w:val="black"/>
          <w:lang w:val="es-ES"/>
        </w:rPr>
        <w:t>xxxxxxxxxxxxxxxxxxxxxxxxxxx</w:t>
      </w:r>
      <w:r w:rsidRPr="00550558">
        <w:rPr>
          <w:rFonts w:ascii="Bookman Old Style" w:hAnsi="Bookman Old Style"/>
          <w:bCs/>
          <w:sz w:val="20"/>
          <w:szCs w:val="20"/>
          <w:highlight w:val="black"/>
          <w:lang w:val="es-ES"/>
        </w:rPr>
        <w:t>o</w:t>
      </w:r>
      <w:proofErr w:type="spellEnd"/>
      <w:r>
        <w:rPr>
          <w:rFonts w:ascii="Bookman Old Style" w:hAnsi="Bookman Old Style"/>
          <w:bCs/>
          <w:sz w:val="20"/>
          <w:szCs w:val="20"/>
          <w:lang w:val="es-ES"/>
        </w:rPr>
        <w:t>, valor por la compra de 5 tambos de gas propano, como apoyo al Grupo de Tarea HERMES”, destacados en este municipio.</w:t>
      </w:r>
    </w:p>
    <w:p w:rsidR="00076324" w:rsidRDefault="00076324" w:rsidP="00076324">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Recibo por $141.96 Dólares Americanos, para cancelar al Señor José Antonio Ruano Reales, valor que corresponde a 13 días laborados como fontanero en diferentes sistemas de agua potable que posee la Municipalidad, correspondiente del 01 al 15 de noviembre del presente año, a razón de $2.92 diarios.</w:t>
      </w:r>
    </w:p>
    <w:p w:rsidR="00076324" w:rsidRDefault="00076324" w:rsidP="00076324">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Planilla de 5 Trabajadores por Jornal que laboran en diferentes actividades que la municipalidad realiza en Bosque Municipal San Eugenio, correspondiente del 01 al 15 de noviembre del presente año, por la cantidad de $562.13 Dólares Americanos.</w:t>
      </w:r>
    </w:p>
    <w:p w:rsidR="00076324" w:rsidRDefault="00076324" w:rsidP="00076324">
      <w:pPr>
        <w:pStyle w:val="Prrafodelista"/>
        <w:numPr>
          <w:ilvl w:val="0"/>
          <w:numId w:val="1"/>
        </w:numPr>
        <w:spacing w:after="0"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$2.26 Dólares Americanos, para cancelar factura No. 80197462 del Banco Pro </w:t>
      </w:r>
      <w:proofErr w:type="spellStart"/>
      <w:r>
        <w:rPr>
          <w:rFonts w:ascii="Bookman Old Style" w:hAnsi="Bookman Old Style"/>
          <w:bCs/>
          <w:sz w:val="20"/>
          <w:szCs w:val="20"/>
          <w:lang w:val="es-ES"/>
        </w:rPr>
        <w:t>Credit</w:t>
      </w:r>
      <w:proofErr w:type="spellEnd"/>
      <w:r>
        <w:rPr>
          <w:rFonts w:ascii="Bookman Old Style" w:hAnsi="Bookman Old Style"/>
          <w:bCs/>
          <w:sz w:val="20"/>
          <w:szCs w:val="20"/>
          <w:lang w:val="es-ES"/>
        </w:rPr>
        <w:t>, valor que corresponde a comisión por certificación de cheque.</w:t>
      </w:r>
    </w:p>
    <w:p w:rsidR="00076324" w:rsidRDefault="00076324" w:rsidP="00076324">
      <w:pPr>
        <w:pStyle w:val="Prrafodelista"/>
        <w:numPr>
          <w:ilvl w:val="0"/>
          <w:numId w:val="1"/>
        </w:numPr>
        <w:spacing w:after="0"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$278.74 Dólares Americanos, para cancelar planilla de horas Extraordinarias laboradas por 4 trabajadores; realizando trabajos de limpieza en fosa del Mercado Municipal, durante los días 6, 13, 20 y 27 de septiembre y los días 4, 11, 18 y 25 de octubre del 2015. </w:t>
      </w:r>
    </w:p>
    <w:p w:rsidR="00076324" w:rsidRDefault="00076324" w:rsidP="00076324">
      <w:pPr>
        <w:spacing w:line="20" w:lineRule="atLeast"/>
        <w:jc w:val="both"/>
        <w:rPr>
          <w:rFonts w:ascii="Bookman Old Style" w:hAnsi="Bookman Old Style"/>
          <w:bCs/>
          <w:sz w:val="20"/>
          <w:szCs w:val="20"/>
          <w:lang w:val="es-ES"/>
        </w:rPr>
      </w:pPr>
      <w:r w:rsidRPr="00ED36EE">
        <w:rPr>
          <w:rFonts w:ascii="Bookman Old Style" w:hAnsi="Bookman Old Style"/>
          <w:b/>
          <w:bCs/>
          <w:sz w:val="20"/>
          <w:szCs w:val="20"/>
          <w:u w:val="single"/>
          <w:lang w:val="es-ES"/>
        </w:rPr>
        <w:t xml:space="preserve">ACUERDO NÚMERO </w:t>
      </w:r>
      <w:proofErr w:type="gramStart"/>
      <w:r w:rsidRPr="00ED36EE">
        <w:rPr>
          <w:rFonts w:ascii="Bookman Old Style" w:hAnsi="Bookman Old Style"/>
          <w:b/>
          <w:bCs/>
          <w:sz w:val="20"/>
          <w:szCs w:val="20"/>
          <w:u w:val="single"/>
          <w:lang w:val="es-ES"/>
        </w:rPr>
        <w:t>DIEZ</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que le confiere el Código Municipal en vigencia, ACUERDA: AUTORIZAR a la Tesorería Municipal, para que erogue del Fondo 5% Provenientes de Tasas e Impuestos, las siguientes cantidades, según recibos y facturas que se detallan a continuación:</w:t>
      </w:r>
    </w:p>
    <w:p w:rsidR="00076324" w:rsidRDefault="00076324" w:rsidP="00076324">
      <w:pPr>
        <w:pStyle w:val="Prrafodelista"/>
        <w:numPr>
          <w:ilvl w:val="0"/>
          <w:numId w:val="2"/>
        </w:numPr>
        <w:spacing w:line="20" w:lineRule="atLeast"/>
        <w:jc w:val="both"/>
        <w:rPr>
          <w:rFonts w:ascii="Bookman Old Style" w:hAnsi="Bookman Old Style"/>
          <w:bCs/>
          <w:sz w:val="20"/>
          <w:szCs w:val="20"/>
          <w:lang w:val="es-ES"/>
        </w:rPr>
      </w:pPr>
      <w:r w:rsidRPr="00744CE5">
        <w:rPr>
          <w:rFonts w:ascii="Bookman Old Style" w:hAnsi="Bookman Old Style"/>
          <w:bCs/>
          <w:sz w:val="20"/>
          <w:szCs w:val="20"/>
          <w:lang w:val="es-ES"/>
        </w:rPr>
        <w:t xml:space="preserve">Recibo por la cantidad de $166.68 Dólares Americanos, para cancelar al Señor </w:t>
      </w:r>
      <w:proofErr w:type="spellStart"/>
      <w:r>
        <w:rPr>
          <w:rFonts w:ascii="Bookman Old Style" w:hAnsi="Bookman Old Style"/>
          <w:bCs/>
          <w:sz w:val="20"/>
          <w:szCs w:val="20"/>
          <w:highlight w:val="black"/>
          <w:lang w:val="es-ES"/>
        </w:rPr>
        <w:t>xxxxxxxxxxxxxxxxxxxxxxxxxxxxxx</w:t>
      </w:r>
      <w:r w:rsidRPr="00550558">
        <w:rPr>
          <w:rFonts w:ascii="Bookman Old Style" w:hAnsi="Bookman Old Style"/>
          <w:bCs/>
          <w:sz w:val="20"/>
          <w:szCs w:val="20"/>
          <w:highlight w:val="black"/>
          <w:lang w:val="es-ES"/>
        </w:rPr>
        <w:t>e</w:t>
      </w:r>
      <w:proofErr w:type="spellEnd"/>
      <w:r w:rsidRPr="00744CE5">
        <w:rPr>
          <w:rFonts w:ascii="Bookman Old Style" w:hAnsi="Bookman Old Style"/>
          <w:bCs/>
          <w:sz w:val="20"/>
          <w:szCs w:val="20"/>
          <w:lang w:val="es-ES"/>
        </w:rPr>
        <w:t xml:space="preserve">, valor que corresponde </w:t>
      </w:r>
      <w:r>
        <w:rPr>
          <w:rFonts w:ascii="Bookman Old Style" w:hAnsi="Bookman Old Style"/>
          <w:bCs/>
          <w:sz w:val="20"/>
          <w:szCs w:val="20"/>
          <w:lang w:val="es-ES"/>
        </w:rPr>
        <w:t>a</w:t>
      </w:r>
      <w:r w:rsidRPr="00744CE5">
        <w:rPr>
          <w:rFonts w:ascii="Bookman Old Style" w:hAnsi="Bookman Old Style"/>
          <w:bCs/>
          <w:sz w:val="20"/>
          <w:szCs w:val="20"/>
          <w:lang w:val="es-ES"/>
        </w:rPr>
        <w:t xml:space="preserve"> prestación de servicios de Audio en varios eventos</w:t>
      </w:r>
      <w:r>
        <w:rPr>
          <w:rFonts w:ascii="Bookman Old Style" w:hAnsi="Bookman Old Style"/>
          <w:bCs/>
          <w:sz w:val="20"/>
          <w:szCs w:val="20"/>
          <w:lang w:val="es-ES"/>
        </w:rPr>
        <w:t>, los días 23 y 24 de noviembre</w:t>
      </w:r>
      <w:r w:rsidRPr="00744CE5">
        <w:rPr>
          <w:rFonts w:ascii="Bookman Old Style" w:hAnsi="Bookman Old Style"/>
          <w:bCs/>
          <w:sz w:val="20"/>
          <w:szCs w:val="20"/>
          <w:lang w:val="es-ES"/>
        </w:rPr>
        <w:t xml:space="preserve"> en el marco de las Fiestas Patronales del 2015.</w:t>
      </w:r>
    </w:p>
    <w:p w:rsidR="00076324" w:rsidRDefault="00076324" w:rsidP="00076324">
      <w:pPr>
        <w:pStyle w:val="Prrafodelista"/>
        <w:numPr>
          <w:ilvl w:val="0"/>
          <w:numId w:val="2"/>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Recibo por la cantidad de $333.36 Dólares Americanos, para cancelar al Señor </w:t>
      </w:r>
      <w:proofErr w:type="spellStart"/>
      <w:r>
        <w:rPr>
          <w:rFonts w:ascii="Bookman Old Style" w:hAnsi="Bookman Old Style"/>
          <w:bCs/>
          <w:sz w:val="20"/>
          <w:szCs w:val="20"/>
          <w:highlight w:val="black"/>
          <w:lang w:val="es-ES"/>
        </w:rPr>
        <w:t>xxxxxxxxxxxxxxxxxxxxxxxxxxxx</w:t>
      </w:r>
      <w:r w:rsidRPr="00550558">
        <w:rPr>
          <w:rFonts w:ascii="Bookman Old Style" w:hAnsi="Bookman Old Style"/>
          <w:bCs/>
          <w:sz w:val="20"/>
          <w:szCs w:val="20"/>
          <w:highlight w:val="black"/>
          <w:lang w:val="es-ES"/>
        </w:rPr>
        <w:t>s</w:t>
      </w:r>
      <w:proofErr w:type="spellEnd"/>
      <w:r>
        <w:rPr>
          <w:rFonts w:ascii="Bookman Old Style" w:hAnsi="Bookman Old Style"/>
          <w:bCs/>
          <w:sz w:val="20"/>
          <w:szCs w:val="20"/>
          <w:lang w:val="es-ES"/>
        </w:rPr>
        <w:t>, en concepto de presentación de servicios profesionales de 4 presentaciones con la Banda Musical en el marco de las Fiestas Patronales del 2015.</w:t>
      </w:r>
    </w:p>
    <w:p w:rsidR="00076324" w:rsidRDefault="00076324" w:rsidP="00076324">
      <w:pPr>
        <w:pStyle w:val="Prrafodelista"/>
        <w:numPr>
          <w:ilvl w:val="0"/>
          <w:numId w:val="2"/>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Recibo por la cantidad de $222.24 Dólares Americanos, para cancelar al Señor </w:t>
      </w:r>
      <w:proofErr w:type="spellStart"/>
      <w:r>
        <w:rPr>
          <w:rFonts w:ascii="Bookman Old Style" w:hAnsi="Bookman Old Style"/>
          <w:bCs/>
          <w:sz w:val="20"/>
          <w:szCs w:val="20"/>
          <w:highlight w:val="black"/>
          <w:lang w:val="es-ES"/>
        </w:rPr>
        <w:t>xxxxxxxxxxxxxxxxxxxxxxxxxxx</w:t>
      </w:r>
      <w:proofErr w:type="spellEnd"/>
      <w:r>
        <w:rPr>
          <w:rFonts w:ascii="Bookman Old Style" w:hAnsi="Bookman Old Style"/>
          <w:bCs/>
          <w:sz w:val="20"/>
          <w:szCs w:val="20"/>
          <w:lang w:val="es-ES"/>
        </w:rPr>
        <w:t xml:space="preserve"> en concepto de prestación de servicios de Audio en eventos de coronación los días 20 y 21 de noviembre en el marco de las fiestas patronales del 2015.</w:t>
      </w:r>
    </w:p>
    <w:p w:rsidR="00076324" w:rsidRDefault="00076324" w:rsidP="00076324">
      <w:pPr>
        <w:pStyle w:val="Prrafodelista"/>
        <w:numPr>
          <w:ilvl w:val="0"/>
          <w:numId w:val="2"/>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Recibo por la cantidad de $222.23 Dólares Americanos, para cancelar a la Señora </w:t>
      </w:r>
      <w:proofErr w:type="spellStart"/>
      <w:r>
        <w:rPr>
          <w:rFonts w:ascii="Bookman Old Style" w:hAnsi="Bookman Old Style"/>
          <w:bCs/>
          <w:sz w:val="20"/>
          <w:szCs w:val="20"/>
          <w:highlight w:val="black"/>
          <w:lang w:val="es-ES"/>
        </w:rPr>
        <w:t>xxxxxxxxxxxxxxxxxxxx</w:t>
      </w:r>
      <w:proofErr w:type="spellEnd"/>
      <w:r>
        <w:rPr>
          <w:rFonts w:ascii="Bookman Old Style" w:hAnsi="Bookman Old Style"/>
          <w:bCs/>
          <w:sz w:val="20"/>
          <w:szCs w:val="20"/>
          <w:lang w:val="es-ES"/>
        </w:rPr>
        <w:t>, por prestación de servicios profesionales como Artista el día 21 de noviembre en el Jaripeo en el marco de las Fiestas Patronales del 2015.</w:t>
      </w:r>
    </w:p>
    <w:p w:rsidR="00076324" w:rsidRDefault="00076324" w:rsidP="00076324">
      <w:pPr>
        <w:pStyle w:val="Prrafodelista"/>
        <w:numPr>
          <w:ilvl w:val="0"/>
          <w:numId w:val="2"/>
        </w:numPr>
        <w:spacing w:after="0" w:line="20" w:lineRule="atLeast"/>
        <w:jc w:val="both"/>
        <w:rPr>
          <w:rFonts w:ascii="Bookman Old Style" w:hAnsi="Bookman Old Style"/>
          <w:bCs/>
          <w:sz w:val="20"/>
          <w:szCs w:val="20"/>
          <w:lang w:val="es-ES"/>
        </w:rPr>
      </w:pPr>
      <w:r>
        <w:rPr>
          <w:rFonts w:ascii="Bookman Old Style" w:hAnsi="Bookman Old Style"/>
          <w:bCs/>
          <w:sz w:val="20"/>
          <w:szCs w:val="20"/>
          <w:lang w:val="es-ES"/>
        </w:rPr>
        <w:t>$838.97 Dólares Americanos, para cancelar factura No. 03305 a AES-CLESA Y COMPAÑÍA, en concepto de pago de energía eléctrica para eventos de Cabalgata Artística, Jaripeos y Baile del Día 24 de noviembre del 2015, en el marco de las Fiestas Patronales.</w:t>
      </w:r>
    </w:p>
    <w:p w:rsidR="00076324" w:rsidRDefault="00076324" w:rsidP="00076324">
      <w:pPr>
        <w:spacing w:line="20" w:lineRule="atLeast"/>
        <w:jc w:val="both"/>
        <w:rPr>
          <w:rFonts w:ascii="Bookman Old Style" w:hAnsi="Bookman Old Style"/>
          <w:bCs/>
          <w:sz w:val="20"/>
          <w:szCs w:val="20"/>
          <w:lang w:val="es-ES"/>
        </w:rPr>
      </w:pPr>
      <w:r w:rsidRPr="00ED36EE">
        <w:rPr>
          <w:rFonts w:ascii="Bookman Old Style" w:hAnsi="Bookman Old Style"/>
          <w:b/>
          <w:bCs/>
          <w:sz w:val="20"/>
          <w:szCs w:val="20"/>
          <w:u w:val="single"/>
          <w:lang w:val="es-ES"/>
        </w:rPr>
        <w:t xml:space="preserve">ACUERDO NÚMERO </w:t>
      </w:r>
      <w:proofErr w:type="gramStart"/>
      <w:r w:rsidRPr="00ED36EE">
        <w:rPr>
          <w:rFonts w:ascii="Bookman Old Style" w:hAnsi="Bookman Old Style"/>
          <w:b/>
          <w:bCs/>
          <w:sz w:val="20"/>
          <w:szCs w:val="20"/>
          <w:u w:val="single"/>
          <w:lang w:val="es-ES"/>
        </w:rPr>
        <w:t>ONCE</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que le confiere el Código Municipal en vigencia, ACUERDA: AUTORIZAR a la Tesorería Municipal, para que erogue del 25% Gastos de Funcionamiento FODES, la cantidad de $1,844.50 Dólares Americanos, para cancelar facturas a la CENTRO AMERICANA, en concepto de prima, renovación de seguros de Vehículos Automotores de propiedad municipal con vigencia del 17/07/2015- 17/07/2016.</w:t>
      </w:r>
    </w:p>
    <w:p w:rsidR="00076324" w:rsidRPr="00625D08" w:rsidRDefault="00076324" w:rsidP="00076324">
      <w:p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 </w:t>
      </w:r>
    </w:p>
    <w:p w:rsidR="00076324" w:rsidRPr="00744CE5" w:rsidRDefault="00076324" w:rsidP="00076324">
      <w:pPr>
        <w:spacing w:line="20" w:lineRule="atLeast"/>
        <w:jc w:val="both"/>
        <w:rPr>
          <w:rFonts w:ascii="Bookman Old Style" w:hAnsi="Bookman Old Style"/>
          <w:bCs/>
          <w:sz w:val="20"/>
          <w:szCs w:val="20"/>
          <w:lang w:val="es-ES"/>
        </w:rPr>
      </w:pPr>
    </w:p>
    <w:p w:rsidR="00076324" w:rsidRDefault="00076324" w:rsidP="00076324">
      <w:pPr>
        <w:spacing w:line="20" w:lineRule="atLeast"/>
        <w:jc w:val="both"/>
        <w:rPr>
          <w:rFonts w:ascii="Bookman Old Style" w:hAnsi="Bookman Old Style"/>
          <w:bCs/>
          <w:sz w:val="20"/>
          <w:szCs w:val="20"/>
          <w:lang w:val="es-ES"/>
        </w:rPr>
      </w:pPr>
    </w:p>
    <w:p w:rsidR="00076324" w:rsidRDefault="00076324" w:rsidP="00076324">
      <w:pPr>
        <w:spacing w:line="20" w:lineRule="atLeast"/>
        <w:jc w:val="both"/>
        <w:rPr>
          <w:rFonts w:ascii="Bookman Old Style" w:hAnsi="Bookman Old Style"/>
          <w:bCs/>
          <w:sz w:val="20"/>
          <w:szCs w:val="20"/>
          <w:lang w:val="es-ES"/>
        </w:rPr>
      </w:pPr>
    </w:p>
    <w:p w:rsidR="00076324" w:rsidRDefault="00076324" w:rsidP="00076324">
      <w:pPr>
        <w:spacing w:line="20" w:lineRule="atLeast"/>
        <w:jc w:val="both"/>
        <w:rPr>
          <w:rFonts w:ascii="Bookman Old Style" w:hAnsi="Bookman Old Style"/>
          <w:b/>
          <w:color w:val="000000" w:themeColor="text1"/>
          <w:sz w:val="20"/>
          <w:szCs w:val="20"/>
          <w:u w:val="single"/>
          <w:lang w:val="es-ES" w:eastAsia="es-ES"/>
        </w:rPr>
      </w:pPr>
    </w:p>
    <w:p w:rsidR="00076324" w:rsidRPr="005E1D3F" w:rsidRDefault="00076324" w:rsidP="00076324">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076324" w:rsidRPr="005E1D3F" w:rsidRDefault="00076324" w:rsidP="00076324">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          Alcalde Municipal.</w:t>
      </w:r>
    </w:p>
    <w:p w:rsidR="00076324" w:rsidRPr="005E1D3F" w:rsidRDefault="00076324" w:rsidP="00076324">
      <w:pPr>
        <w:rPr>
          <w:rFonts w:ascii="Bookman Old Style" w:hAnsi="Bookman Old Style"/>
          <w:color w:val="000000" w:themeColor="text1"/>
          <w:sz w:val="20"/>
          <w:szCs w:val="20"/>
          <w:lang w:val="es-ES" w:eastAsia="es-ES"/>
        </w:rPr>
      </w:pPr>
    </w:p>
    <w:p w:rsidR="00076324" w:rsidRPr="005E1D3F" w:rsidRDefault="00076324" w:rsidP="00076324">
      <w:pPr>
        <w:rPr>
          <w:rFonts w:ascii="Bookman Old Style" w:hAnsi="Bookman Old Style"/>
          <w:color w:val="000000" w:themeColor="text1"/>
          <w:sz w:val="20"/>
          <w:szCs w:val="20"/>
          <w:lang w:val="es-ES" w:eastAsia="es-ES"/>
        </w:rPr>
      </w:pPr>
    </w:p>
    <w:p w:rsidR="00076324" w:rsidRPr="005E1D3F" w:rsidRDefault="00076324" w:rsidP="00076324">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076324" w:rsidRPr="005E1D3F" w:rsidRDefault="00076324" w:rsidP="00076324">
      <w:pPr>
        <w:jc w:val="both"/>
        <w:rPr>
          <w:rFonts w:ascii="Bookman Old Style" w:hAnsi="Bookman Old Style"/>
          <w:color w:val="000000" w:themeColor="text1"/>
          <w:sz w:val="18"/>
          <w:szCs w:val="18"/>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5E1D3F" w:rsidRDefault="00076324" w:rsidP="00076324">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076324" w:rsidRPr="005E1D3F" w:rsidRDefault="00076324" w:rsidP="00076324">
      <w:pPr>
        <w:jc w:val="both"/>
        <w:rPr>
          <w:rFonts w:ascii="Bookman Old Style" w:hAnsi="Bookman Old Style"/>
          <w:color w:val="000000" w:themeColor="text1"/>
          <w:sz w:val="20"/>
          <w:szCs w:val="20"/>
          <w:lang w:val="es-ES" w:eastAsia="es-ES"/>
        </w:rPr>
      </w:pPr>
    </w:p>
    <w:p w:rsidR="00076324" w:rsidRPr="007237C7" w:rsidRDefault="00076324" w:rsidP="00076324">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r w:rsidRPr="007237C7">
        <w:rPr>
          <w:rFonts w:ascii="Bookman Old Style" w:hAnsi="Bookman Old Style"/>
          <w:b/>
          <w:color w:val="000000" w:themeColor="text1"/>
          <w:sz w:val="20"/>
          <w:szCs w:val="20"/>
          <w:lang w:val="es-ES" w:eastAsia="es-ES"/>
        </w:rPr>
        <w:t>,</w:t>
      </w:r>
    </w:p>
    <w:p w:rsidR="00076324" w:rsidRPr="007237C7" w:rsidRDefault="00076324" w:rsidP="00076324">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w:t>
      </w:r>
      <w:proofErr w:type="gramStart"/>
      <w:r w:rsidRPr="007237C7">
        <w:rPr>
          <w:rFonts w:ascii="Bookman Old Style" w:hAnsi="Bookman Old Style"/>
          <w:color w:val="000000" w:themeColor="text1"/>
          <w:sz w:val="20"/>
          <w:szCs w:val="20"/>
          <w:lang w:val="es-ES" w:eastAsia="es-ES"/>
        </w:rPr>
        <w:t>Municipal.-</w:t>
      </w:r>
      <w:proofErr w:type="gramEnd"/>
    </w:p>
    <w:p w:rsidR="00076324" w:rsidRDefault="00076324" w:rsidP="00076324">
      <w:pPr>
        <w:spacing w:line="23"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671FE"/>
    <w:multiLevelType w:val="hybridMultilevel"/>
    <w:tmpl w:val="F61416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F334A0C"/>
    <w:multiLevelType w:val="hybridMultilevel"/>
    <w:tmpl w:val="7D34AA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24"/>
    <w:rsid w:val="00076324"/>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CC0D"/>
  <w15:chartTrackingRefBased/>
  <w15:docId w15:val="{5F9B46E4-7102-4258-A80C-BFF6B9ED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324"/>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632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2649</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2018-08-30T21:43:00Z</dcterms:created>
  <dcterms:modified xsi:type="dcterms:W3CDTF">2018-08-30T21:45:00Z</dcterms:modified>
</cp:coreProperties>
</file>