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FBE" w:rsidRPr="002424A7" w:rsidRDefault="00ED6FBE" w:rsidP="00ED6FBE">
      <w:pPr>
        <w:spacing w:line="23" w:lineRule="atLeast"/>
        <w:jc w:val="both"/>
        <w:rPr>
          <w:rFonts w:ascii="Bookman Old Style" w:hAnsi="Bookman Old Style"/>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ACTA MUNICIPAL NÚMERO VEINTIOCHO</w:t>
      </w:r>
      <w:r w:rsidRPr="00840AE8">
        <w:rPr>
          <w:rFonts w:ascii="Bookman Old Style" w:hAnsi="Bookman Old Style"/>
          <w:bCs/>
          <w:color w:val="000000" w:themeColor="text1"/>
          <w:sz w:val="20"/>
          <w:szCs w:val="20"/>
          <w:lang w:val="es-ES" w:eastAsia="es-ES"/>
        </w:rPr>
        <w:t xml:space="preserve">.- </w:t>
      </w:r>
      <w:r w:rsidRPr="002424A7">
        <w:rPr>
          <w:rFonts w:ascii="Bookman Old Style" w:hAnsi="Bookman Old Style"/>
          <w:b/>
          <w:color w:val="000000" w:themeColor="text1"/>
          <w:sz w:val="20"/>
          <w:szCs w:val="20"/>
          <w:lang w:val="es-ES" w:eastAsia="es-ES"/>
        </w:rPr>
        <w:t xml:space="preserve">Sesión </w:t>
      </w:r>
      <w:r>
        <w:rPr>
          <w:rFonts w:ascii="Bookman Old Style" w:hAnsi="Bookman Old Style"/>
          <w:b/>
          <w:color w:val="000000" w:themeColor="text1"/>
          <w:sz w:val="20"/>
          <w:szCs w:val="20"/>
          <w:lang w:val="es-ES" w:eastAsia="es-ES"/>
        </w:rPr>
        <w:t>Extrao</w:t>
      </w:r>
      <w:r w:rsidRPr="002424A7">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MARTES </w:t>
      </w:r>
      <w:r>
        <w:rPr>
          <w:rFonts w:ascii="Bookman Old Style" w:hAnsi="Bookman Old Style"/>
          <w:b/>
          <w:color w:val="000000" w:themeColor="text1"/>
          <w:sz w:val="20"/>
          <w:szCs w:val="20"/>
          <w:lang w:val="es-ES" w:eastAsia="es-ES"/>
        </w:rPr>
        <w:t>DIEZ</w:t>
      </w:r>
      <w:r w:rsidRPr="002424A7">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NOVIEMBRE</w:t>
      </w:r>
      <w:r w:rsidRPr="002424A7">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w:t>
      </w:r>
      <w:r>
        <w:rPr>
          <w:rFonts w:ascii="Bookman Old Style" w:hAnsi="Bookman Old Style"/>
          <w:b/>
          <w:color w:val="000000" w:themeColor="text1"/>
          <w:sz w:val="20"/>
          <w:szCs w:val="20"/>
          <w:lang w:val="es-ES" w:eastAsia="es-ES"/>
        </w:rPr>
        <w:t>Carlos Roberto Polanco Orellana</w:t>
      </w:r>
      <w:r w:rsidRPr="002424A7">
        <w:rPr>
          <w:rFonts w:ascii="Bookman Old Style" w:hAnsi="Bookman Old Style"/>
          <w:b/>
          <w:color w:val="000000" w:themeColor="text1"/>
          <w:sz w:val="20"/>
          <w:szCs w:val="20"/>
          <w:lang w:val="es-ES" w:eastAsia="es-ES"/>
        </w:rPr>
        <w:t xml:space="preserve">,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424A7">
        <w:rPr>
          <w:rFonts w:ascii="Bookman Old Style" w:hAnsi="Bookman Old Style"/>
          <w:b/>
          <w:color w:val="000000" w:themeColor="text1"/>
          <w:sz w:val="20"/>
          <w:szCs w:val="20"/>
          <w:lang w:val="es-ES" w:eastAsia="es-ES"/>
        </w:rPr>
        <w:t>Beltranena</w:t>
      </w:r>
      <w:proofErr w:type="spellEnd"/>
      <w:r w:rsidRPr="002424A7">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424A7">
        <w:rPr>
          <w:rFonts w:ascii="Bookman Old Style" w:hAnsi="Bookman Old Style"/>
          <w:b/>
          <w:color w:val="000000" w:themeColor="text1"/>
          <w:sz w:val="20"/>
          <w:szCs w:val="20"/>
          <w:lang w:val="es-ES" w:eastAsia="es-ES"/>
        </w:rPr>
        <w:t>fué</w:t>
      </w:r>
      <w:proofErr w:type="spellEnd"/>
      <w:r w:rsidRPr="002424A7">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424A7">
        <w:rPr>
          <w:rFonts w:ascii="Bookman Old Style" w:hAnsi="Bookman Old Style"/>
          <w:color w:val="000000" w:themeColor="text1"/>
          <w:sz w:val="20"/>
          <w:szCs w:val="20"/>
          <w:lang w:val="es-ES" w:eastAsia="es-ES"/>
        </w:rPr>
        <w:t>:</w:t>
      </w:r>
    </w:p>
    <w:p w:rsidR="00ED6FBE" w:rsidRDefault="00ED6FBE" w:rsidP="00ED6FBE">
      <w:pPr>
        <w:spacing w:line="20" w:lineRule="atLeast"/>
        <w:jc w:val="both"/>
        <w:rPr>
          <w:rFonts w:ascii="Bookman Old Style" w:hAnsi="Bookman Old Style"/>
          <w:bCs/>
          <w:color w:val="000000" w:themeColor="text1"/>
          <w:sz w:val="20"/>
          <w:szCs w:val="20"/>
          <w:lang w:val="es-ES" w:eastAsia="es-ES"/>
        </w:rPr>
      </w:pPr>
      <w:r w:rsidRPr="002424A7">
        <w:rPr>
          <w:rFonts w:ascii="Bookman Old Style" w:hAnsi="Bookman Old Style"/>
          <w:b/>
          <w:color w:val="000000"/>
          <w:sz w:val="20"/>
          <w:szCs w:val="20"/>
          <w:u w:val="single"/>
          <w:lang w:val="es-ES" w:eastAsia="es-ES"/>
        </w:rPr>
        <w:t xml:space="preserve">ACUERDO NUMERO </w:t>
      </w:r>
      <w:proofErr w:type="gramStart"/>
      <w:r>
        <w:rPr>
          <w:rFonts w:ascii="Bookman Old Style" w:hAnsi="Bookman Old Style"/>
          <w:b/>
          <w:color w:val="000000"/>
          <w:sz w:val="20"/>
          <w:szCs w:val="20"/>
          <w:u w:val="single"/>
          <w:lang w:val="es-ES" w:eastAsia="es-ES"/>
        </w:rPr>
        <w:t>UNO</w:t>
      </w:r>
      <w:r w:rsidRPr="00840AE8">
        <w:rPr>
          <w:rFonts w:ascii="Bookman Old Style" w:hAnsi="Bookman Old Style"/>
          <w:color w:val="000000"/>
          <w:sz w:val="20"/>
          <w:szCs w:val="20"/>
          <w:lang w:val="es-ES" w:eastAsia="es-ES"/>
        </w:rPr>
        <w:t>.-</w:t>
      </w:r>
      <w:proofErr w:type="gramEnd"/>
      <w:r w:rsidRPr="002424A7">
        <w:rPr>
          <w:rFonts w:ascii="Bookman Old Style" w:hAnsi="Bookman Old Style"/>
          <w:bCs/>
          <w:color w:val="000000" w:themeColor="text1"/>
          <w:sz w:val="20"/>
          <w:szCs w:val="20"/>
          <w:lang w:val="es-ES" w:eastAsia="es-ES"/>
        </w:rPr>
        <w:t xml:space="preserve"> El Concejo, En Uso de las facultades legales que le confiere el Código Municipal en vigencia, y con el fin de </w:t>
      </w:r>
      <w:proofErr w:type="spellStart"/>
      <w:r w:rsidRPr="002424A7">
        <w:rPr>
          <w:rFonts w:ascii="Bookman Old Style" w:hAnsi="Bookman Old Style"/>
          <w:bCs/>
          <w:color w:val="000000" w:themeColor="text1"/>
          <w:sz w:val="20"/>
          <w:szCs w:val="20"/>
          <w:lang w:val="es-ES" w:eastAsia="es-ES"/>
        </w:rPr>
        <w:t>dárle</w:t>
      </w:r>
      <w:proofErr w:type="spellEnd"/>
      <w:r w:rsidRPr="002424A7">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bCs/>
          <w:color w:val="000000" w:themeColor="text1"/>
          <w:sz w:val="20"/>
          <w:szCs w:val="20"/>
          <w:lang w:val="es-ES" w:eastAsia="es-ES"/>
        </w:rPr>
        <w:t xml:space="preserve">a) </w:t>
      </w:r>
      <w:r>
        <w:rPr>
          <w:rFonts w:ascii="Bookman Old Style" w:hAnsi="Bookman Old Style"/>
          <w:sz w:val="20"/>
          <w:szCs w:val="20"/>
          <w:lang w:val="es-ES" w:eastAsia="es-ES"/>
        </w:rPr>
        <w:t>MELVIN ZELADA</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16 Horas; MODESTO PÉREZ</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33</w:t>
      </w:r>
      <w:r w:rsidRPr="00AC28E4">
        <w:rPr>
          <w:rFonts w:ascii="Bookman Old Style" w:hAnsi="Bookman Old Style"/>
          <w:sz w:val="20"/>
          <w:szCs w:val="20"/>
          <w:lang w:val="es-ES" w:eastAsia="es-ES"/>
        </w:rPr>
        <w:t xml:space="preserve"> Horas; </w:t>
      </w:r>
      <w:r>
        <w:rPr>
          <w:rFonts w:ascii="Bookman Old Style" w:hAnsi="Bookman Old Style"/>
          <w:sz w:val="20"/>
          <w:szCs w:val="20"/>
          <w:lang w:val="es-ES" w:eastAsia="es-ES"/>
        </w:rPr>
        <w:t>FELIPE MALDONADO</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17 Horas;</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JAIME LEMUS 33 Horas, </w:t>
      </w:r>
      <w:r w:rsidRPr="00AC28E4">
        <w:rPr>
          <w:rFonts w:ascii="Bookman Old Style" w:hAnsi="Bookman Old Style"/>
          <w:sz w:val="20"/>
          <w:szCs w:val="20"/>
          <w:lang w:val="es-ES" w:eastAsia="es-ES"/>
        </w:rPr>
        <w:t xml:space="preserve"> quienes laboraron los días DOMINGOS de los meses </w:t>
      </w:r>
      <w:r>
        <w:rPr>
          <w:rFonts w:ascii="Bookman Old Style" w:hAnsi="Bookman Old Style"/>
          <w:sz w:val="20"/>
          <w:szCs w:val="20"/>
          <w:lang w:val="es-ES" w:eastAsia="es-ES"/>
        </w:rPr>
        <w:t xml:space="preserve">Septiembre y Octubre del presente </w:t>
      </w:r>
      <w:r w:rsidRPr="00AC28E4">
        <w:rPr>
          <w:rFonts w:ascii="Bookman Old Style" w:hAnsi="Bookman Old Style"/>
          <w:sz w:val="20"/>
          <w:szCs w:val="20"/>
          <w:lang w:val="es-ES" w:eastAsia="es-ES"/>
        </w:rPr>
        <w:t>año, recolectando desechos sólidos en la Fosa del Mercado Municipal de ésta Ciudad, para transferirlos a Fosa de biodegradación q</w:t>
      </w:r>
      <w:r>
        <w:rPr>
          <w:rFonts w:ascii="Bookman Old Style" w:hAnsi="Bookman Old Style"/>
          <w:sz w:val="20"/>
          <w:szCs w:val="20"/>
          <w:lang w:val="es-ES" w:eastAsia="es-ES"/>
        </w:rPr>
        <w:t>ue se ubica en el Kilómetro  40</w:t>
      </w:r>
      <w:r w:rsidRPr="00AC28E4">
        <w:rPr>
          <w:rFonts w:ascii="Bookman Old Style" w:hAnsi="Bookman Old Style"/>
          <w:sz w:val="20"/>
          <w:szCs w:val="20"/>
          <w:lang w:val="es-ES" w:eastAsia="es-ES"/>
        </w:rPr>
        <w:t>, de ésta Jurisdicción; datos  que se han obtenido del Libro de Control de Trabajo que se lleva en la Oficina de la Policía Municipal de ésta Institución, actividad coordinada por el Señor RAUL ARMANDO AGUIRRE, en su Concepto de Enc</w:t>
      </w:r>
      <w:r>
        <w:rPr>
          <w:rFonts w:ascii="Bookman Old Style" w:hAnsi="Bookman Old Style"/>
          <w:sz w:val="20"/>
          <w:szCs w:val="20"/>
          <w:lang w:val="es-ES" w:eastAsia="es-ES"/>
        </w:rPr>
        <w:t>argado de Servicios Municipales.</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b) GASTO por $100.00 para DONAR a los atletas </w:t>
      </w:r>
      <w:proofErr w:type="spellStart"/>
      <w:r>
        <w:rPr>
          <w:rFonts w:ascii="Bookman Old Style" w:hAnsi="Bookman Old Style"/>
          <w:sz w:val="20"/>
          <w:szCs w:val="20"/>
          <w:highlight w:val="black"/>
          <w:lang w:val="es-ES" w:eastAsia="es-ES"/>
        </w:rPr>
        <w:t>xxxxxxxxxxxxxx</w:t>
      </w:r>
      <w:proofErr w:type="spellEnd"/>
      <w:r>
        <w:rPr>
          <w:rFonts w:ascii="Bookman Old Style" w:hAnsi="Bookman Old Style"/>
          <w:sz w:val="20"/>
          <w:szCs w:val="20"/>
          <w:lang w:val="es-ES" w:eastAsia="es-ES"/>
        </w:rPr>
        <w:t xml:space="preserve"> y </w:t>
      </w:r>
      <w:proofErr w:type="spellStart"/>
      <w:r>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xml:space="preserve"> correspondiente a $50.00 cada uno, en concepto de viáticos para participar con el Club de Atletismo Nacional en San José Costa Rica, en las Pruebas de 2000 planos, que se </w:t>
      </w:r>
      <w:proofErr w:type="gramStart"/>
      <w:r>
        <w:rPr>
          <w:rFonts w:ascii="Bookman Old Style" w:hAnsi="Bookman Old Style"/>
          <w:sz w:val="20"/>
          <w:szCs w:val="20"/>
          <w:lang w:val="es-ES" w:eastAsia="es-ES"/>
        </w:rPr>
        <w:t>realizaran</w:t>
      </w:r>
      <w:proofErr w:type="gramEnd"/>
      <w:r>
        <w:rPr>
          <w:rFonts w:ascii="Bookman Old Style" w:hAnsi="Bookman Old Style"/>
          <w:sz w:val="20"/>
          <w:szCs w:val="20"/>
          <w:lang w:val="es-ES" w:eastAsia="es-ES"/>
        </w:rPr>
        <w:t xml:space="preserve"> del 26 al 29 de Noviembre del presente año, colaboración solicitada por la Representante de los Atletas </w:t>
      </w:r>
      <w:proofErr w:type="spellStart"/>
      <w:r>
        <w:rPr>
          <w:rFonts w:ascii="Bookman Old Style" w:hAnsi="Bookman Old Style"/>
          <w:sz w:val="20"/>
          <w:szCs w:val="20"/>
          <w:highlight w:val="black"/>
          <w:lang w:val="es-ES" w:eastAsia="es-ES"/>
        </w:rPr>
        <w:t>xxxxxxxxxxxxxxx</w:t>
      </w:r>
      <w:proofErr w:type="spellEnd"/>
      <w:r>
        <w:rPr>
          <w:rFonts w:ascii="Bookman Old Style" w:hAnsi="Bookman Old Style"/>
          <w:sz w:val="20"/>
          <w:szCs w:val="20"/>
          <w:lang w:val="es-ES" w:eastAsia="es-ES"/>
        </w:rPr>
        <w:t>.</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c)  COMPRA  de 4 </w:t>
      </w:r>
      <w:proofErr w:type="spellStart"/>
      <w:r>
        <w:rPr>
          <w:rFonts w:ascii="Bookman Old Style" w:hAnsi="Bookman Old Style"/>
          <w:sz w:val="20"/>
          <w:szCs w:val="20"/>
          <w:lang w:val="es-ES" w:eastAsia="es-ES"/>
        </w:rPr>
        <w:t>Tricloro</w:t>
      </w:r>
      <w:proofErr w:type="spellEnd"/>
      <w:r>
        <w:rPr>
          <w:rFonts w:ascii="Bookman Old Style" w:hAnsi="Bookman Old Style"/>
          <w:sz w:val="20"/>
          <w:szCs w:val="20"/>
          <w:lang w:val="es-ES" w:eastAsia="es-ES"/>
        </w:rPr>
        <w:t xml:space="preserve"> G. 90% de 55 libras, 1 tambo de hipoclorito, 12 galones de </w:t>
      </w:r>
      <w:proofErr w:type="spellStart"/>
      <w:r>
        <w:rPr>
          <w:rFonts w:ascii="Bookman Old Style" w:hAnsi="Bookman Old Style"/>
          <w:sz w:val="20"/>
          <w:szCs w:val="20"/>
          <w:lang w:val="es-ES" w:eastAsia="es-ES"/>
        </w:rPr>
        <w:t>Alguisida</w:t>
      </w:r>
      <w:proofErr w:type="spellEnd"/>
      <w:r>
        <w:rPr>
          <w:rFonts w:ascii="Bookman Old Style" w:hAnsi="Bookman Old Style"/>
          <w:sz w:val="20"/>
          <w:szCs w:val="20"/>
          <w:lang w:val="es-ES" w:eastAsia="es-ES"/>
        </w:rPr>
        <w:t xml:space="preserve">, 6 galones </w:t>
      </w:r>
      <w:proofErr w:type="spellStart"/>
      <w:r>
        <w:rPr>
          <w:rFonts w:ascii="Bookman Old Style" w:hAnsi="Bookman Old Style"/>
          <w:sz w:val="20"/>
          <w:szCs w:val="20"/>
          <w:lang w:val="es-ES" w:eastAsia="es-ES"/>
        </w:rPr>
        <w:t>clarisol</w:t>
      </w:r>
      <w:proofErr w:type="spellEnd"/>
      <w:r>
        <w:rPr>
          <w:rFonts w:ascii="Bookman Old Style" w:hAnsi="Bookman Old Style"/>
          <w:sz w:val="20"/>
          <w:szCs w:val="20"/>
          <w:lang w:val="es-ES" w:eastAsia="es-ES"/>
        </w:rPr>
        <w:t>, 3 estuches resid</w:t>
      </w:r>
      <w:bookmarkStart w:id="0" w:name="_GoBack"/>
      <w:bookmarkEnd w:id="0"/>
      <w:r>
        <w:rPr>
          <w:rFonts w:ascii="Bookman Old Style" w:hAnsi="Bookman Old Style"/>
          <w:sz w:val="20"/>
          <w:szCs w:val="20"/>
          <w:lang w:val="es-ES" w:eastAsia="es-ES"/>
        </w:rPr>
        <w:t xml:space="preserve">enciales, 1 tuerca de seguridad para filtro, 1 quintal de soda </w:t>
      </w:r>
      <w:proofErr w:type="spellStart"/>
      <w:r>
        <w:rPr>
          <w:rFonts w:ascii="Bookman Old Style" w:hAnsi="Bookman Old Style"/>
          <w:sz w:val="20"/>
          <w:szCs w:val="20"/>
          <w:lang w:val="es-ES" w:eastAsia="es-ES"/>
        </w:rPr>
        <w:t>ash</w:t>
      </w:r>
      <w:proofErr w:type="spellEnd"/>
      <w:r>
        <w:rPr>
          <w:rFonts w:ascii="Bookman Old Style" w:hAnsi="Bookman Old Style"/>
          <w:sz w:val="20"/>
          <w:szCs w:val="20"/>
          <w:lang w:val="es-ES" w:eastAsia="es-ES"/>
        </w:rPr>
        <w:t xml:space="preserve">, 2 litros de </w:t>
      </w:r>
      <w:proofErr w:type="spellStart"/>
      <w:r>
        <w:rPr>
          <w:rFonts w:ascii="Bookman Old Style" w:hAnsi="Bookman Old Style"/>
          <w:sz w:val="20"/>
          <w:szCs w:val="20"/>
          <w:lang w:val="es-ES" w:eastAsia="es-ES"/>
        </w:rPr>
        <w:t>Bayfolan</w:t>
      </w:r>
      <w:proofErr w:type="spellEnd"/>
      <w:r>
        <w:rPr>
          <w:rFonts w:ascii="Bookman Old Style" w:hAnsi="Bookman Old Style"/>
          <w:sz w:val="20"/>
          <w:szCs w:val="20"/>
          <w:lang w:val="es-ES" w:eastAsia="es-ES"/>
        </w:rPr>
        <w:t xml:space="preserve">, 2 litros de monarca, 1 litro de </w:t>
      </w:r>
      <w:proofErr w:type="spellStart"/>
      <w:r>
        <w:rPr>
          <w:rFonts w:ascii="Bookman Old Style" w:hAnsi="Bookman Old Style"/>
          <w:sz w:val="20"/>
          <w:szCs w:val="20"/>
          <w:lang w:val="es-ES" w:eastAsia="es-ES"/>
        </w:rPr>
        <w:t>alifol</w:t>
      </w:r>
      <w:proofErr w:type="spellEnd"/>
      <w:r>
        <w:rPr>
          <w:rFonts w:ascii="Bookman Old Style" w:hAnsi="Bookman Old Style"/>
          <w:sz w:val="20"/>
          <w:szCs w:val="20"/>
          <w:lang w:val="es-ES" w:eastAsia="es-ES"/>
        </w:rPr>
        <w:t xml:space="preserve">, 2 kilos de </w:t>
      </w:r>
      <w:proofErr w:type="spellStart"/>
      <w:r>
        <w:rPr>
          <w:rFonts w:ascii="Bookman Old Style" w:hAnsi="Bookman Old Style"/>
          <w:sz w:val="20"/>
          <w:szCs w:val="20"/>
          <w:lang w:val="es-ES" w:eastAsia="es-ES"/>
        </w:rPr>
        <w:t>manzate</w:t>
      </w:r>
      <w:proofErr w:type="spellEnd"/>
      <w:r>
        <w:rPr>
          <w:rFonts w:ascii="Bookman Old Style" w:hAnsi="Bookman Old Style"/>
          <w:sz w:val="20"/>
          <w:szCs w:val="20"/>
          <w:lang w:val="es-ES" w:eastAsia="es-ES"/>
        </w:rPr>
        <w:t xml:space="preserve">, 3 litros de terminador, 3 medios de </w:t>
      </w:r>
      <w:proofErr w:type="spellStart"/>
      <w:r>
        <w:rPr>
          <w:rFonts w:ascii="Bookman Old Style" w:hAnsi="Bookman Old Style"/>
          <w:sz w:val="20"/>
          <w:szCs w:val="20"/>
          <w:lang w:val="es-ES" w:eastAsia="es-ES"/>
        </w:rPr>
        <w:t>vidate</w:t>
      </w:r>
      <w:proofErr w:type="spellEnd"/>
      <w:r>
        <w:rPr>
          <w:rFonts w:ascii="Bookman Old Style" w:hAnsi="Bookman Old Style"/>
          <w:sz w:val="20"/>
          <w:szCs w:val="20"/>
          <w:lang w:val="es-ES" w:eastAsia="es-ES"/>
        </w:rPr>
        <w:t xml:space="preserve">, 2 saco de urea, 2 medios de </w:t>
      </w:r>
      <w:proofErr w:type="spellStart"/>
      <w:r>
        <w:rPr>
          <w:rFonts w:ascii="Bookman Old Style" w:hAnsi="Bookman Old Style"/>
          <w:sz w:val="20"/>
          <w:szCs w:val="20"/>
          <w:lang w:val="es-ES" w:eastAsia="es-ES"/>
        </w:rPr>
        <w:t>edonal</w:t>
      </w:r>
      <w:proofErr w:type="spellEnd"/>
      <w:r>
        <w:rPr>
          <w:rFonts w:ascii="Bookman Old Style" w:hAnsi="Bookman Old Style"/>
          <w:sz w:val="20"/>
          <w:szCs w:val="20"/>
          <w:lang w:val="es-ES" w:eastAsia="es-ES"/>
        </w:rPr>
        <w:t xml:space="preserve">, ¼ de </w:t>
      </w:r>
      <w:proofErr w:type="spellStart"/>
      <w:r>
        <w:rPr>
          <w:rFonts w:ascii="Bookman Old Style" w:hAnsi="Bookman Old Style"/>
          <w:sz w:val="20"/>
          <w:szCs w:val="20"/>
          <w:lang w:val="es-ES" w:eastAsia="es-ES"/>
        </w:rPr>
        <w:t>flex</w:t>
      </w:r>
      <w:proofErr w:type="spellEnd"/>
      <w:r>
        <w:rPr>
          <w:rFonts w:ascii="Bookman Old Style" w:hAnsi="Bookman Old Style"/>
          <w:sz w:val="20"/>
          <w:szCs w:val="20"/>
          <w:lang w:val="es-ES" w:eastAsia="es-ES"/>
        </w:rPr>
        <w:t xml:space="preserve">, 1 cuchilla para maquina cortadora de grama, 1 filtro para maquina cortadora de grama, 1 juego de llaves para mantenimiento de maquina cortadora de grama, 8 terminales plásticos machos para manguera, 8 terminales plásticos hembras para manguera, 1 rollo de manguera gruesa, 6 limas triangulares marca bellota, 10 candados medianos marca YALE, 2 candados grandes marca YALE, 4 botes de aceite fuera de borda </w:t>
      </w:r>
      <w:proofErr w:type="spellStart"/>
      <w:r>
        <w:rPr>
          <w:rFonts w:ascii="Bookman Old Style" w:hAnsi="Bookman Old Style"/>
          <w:sz w:val="20"/>
          <w:szCs w:val="20"/>
          <w:lang w:val="es-ES" w:eastAsia="es-ES"/>
        </w:rPr>
        <w:t>still</w:t>
      </w:r>
      <w:proofErr w:type="spellEnd"/>
      <w:r>
        <w:rPr>
          <w:rFonts w:ascii="Bookman Old Style" w:hAnsi="Bookman Old Style"/>
          <w:sz w:val="20"/>
          <w:szCs w:val="20"/>
          <w:lang w:val="es-ES" w:eastAsia="es-ES"/>
        </w:rPr>
        <w:t xml:space="preserve"> para la guadaña, 2 ¼ de aceite 20w-50 para maquina cortadora de grama. Material que servirá para mantenimiento General de las instalaciones, de Piscinas, Jardinería del Complejo Deportivo, solicitado por el Gerente DOUGLAS RAMIREZ NAVAS.</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d) PAGO por $255.00 al Señor </w:t>
      </w:r>
      <w:proofErr w:type="spellStart"/>
      <w:r>
        <w:rPr>
          <w:rFonts w:ascii="Bookman Old Style" w:hAnsi="Bookman Old Style"/>
          <w:sz w:val="20"/>
          <w:szCs w:val="20"/>
          <w:highlight w:val="black"/>
          <w:lang w:val="es-ES" w:eastAsia="es-ES"/>
        </w:rPr>
        <w:t>xxxxxxxxxxxxxxxxx</w:t>
      </w:r>
      <w:proofErr w:type="spellEnd"/>
      <w:r>
        <w:rPr>
          <w:rFonts w:ascii="Bookman Old Style" w:hAnsi="Bookman Old Style"/>
          <w:sz w:val="20"/>
          <w:szCs w:val="20"/>
          <w:lang w:val="es-ES" w:eastAsia="es-ES"/>
        </w:rPr>
        <w:t xml:space="preserve">, correspondiente al mantenimiento correctivo del Reloj Municipal,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e) PAGO por $730.00 a FUNERALES MONTE SINAI, correspondiente a la compra de 10 ataúdes que han sido donados a personas de escasos recursos económicos en el Municipio,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lastRenderedPageBreak/>
        <w:t xml:space="preserve">f) COMPRA de 6 tintas para impresora L355, 10 cajas de lapicero </w:t>
      </w:r>
      <w:proofErr w:type="spellStart"/>
      <w:r>
        <w:rPr>
          <w:rFonts w:ascii="Bookman Old Style" w:hAnsi="Bookman Old Style"/>
          <w:sz w:val="20"/>
          <w:szCs w:val="20"/>
          <w:lang w:val="es-ES" w:eastAsia="es-ES"/>
        </w:rPr>
        <w:t>Bic</w:t>
      </w:r>
      <w:proofErr w:type="spellEnd"/>
      <w:r>
        <w:rPr>
          <w:rFonts w:ascii="Bookman Old Style" w:hAnsi="Bookman Old Style"/>
          <w:sz w:val="20"/>
          <w:szCs w:val="20"/>
          <w:lang w:val="es-ES" w:eastAsia="es-ES"/>
        </w:rPr>
        <w:t xml:space="preserve">, 200 folder manila tamaño carta, 100 sobre manila media carta, 50 sobre manila extra grande, 1 caja de correctores tipo lápiz, 5 cajas de grapas estándar, material que servirá para las diferentes Unidades Administrativas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 </w:t>
      </w:r>
      <w:proofErr w:type="gramStart"/>
      <w:r>
        <w:rPr>
          <w:rFonts w:ascii="Bookman Old Style" w:hAnsi="Bookman Old Style"/>
          <w:sz w:val="20"/>
          <w:szCs w:val="20"/>
          <w:lang w:val="es-ES" w:eastAsia="es-ES"/>
        </w:rPr>
        <w:t>PAGO  por</w:t>
      </w:r>
      <w:proofErr w:type="gramEnd"/>
      <w:r>
        <w:rPr>
          <w:rFonts w:ascii="Bookman Old Style" w:hAnsi="Bookman Old Style"/>
          <w:sz w:val="20"/>
          <w:szCs w:val="20"/>
          <w:lang w:val="es-ES" w:eastAsia="es-ES"/>
        </w:rPr>
        <w:t xml:space="preserve"> $7,599.50 para Cancelar a la Empresa PRONOBIS S.A DE C.V., correspondiente al servicio de manejo integral de Desechos Sólidos y Servicio de Transporte, durante el periodo del 1 al 31 de Octubre del presente año, solicitado por el Jefe de la UACI.</w:t>
      </w:r>
    </w:p>
    <w:p w:rsidR="00ED6FBE"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h) PAGO por $48.00 a la Empresa CENTRO AMERICANA, en concepto de pago de Seguro de vida del Señor JUAN JOSE GONZALEZ </w:t>
      </w:r>
      <w:proofErr w:type="spellStart"/>
      <w:r>
        <w:rPr>
          <w:rFonts w:ascii="Bookman Old Style" w:hAnsi="Bookman Old Style"/>
          <w:sz w:val="20"/>
          <w:szCs w:val="20"/>
          <w:lang w:val="es-ES" w:eastAsia="es-ES"/>
        </w:rPr>
        <w:t>GONZALEZ</w:t>
      </w:r>
      <w:proofErr w:type="spellEnd"/>
      <w:r>
        <w:rPr>
          <w:rFonts w:ascii="Bookman Old Style" w:hAnsi="Bookman Old Style"/>
          <w:sz w:val="20"/>
          <w:szCs w:val="20"/>
          <w:lang w:val="es-ES" w:eastAsia="es-ES"/>
        </w:rPr>
        <w:t>, quien se encuentra en estado de gravidez de salud, solicitado por la Tesorera Municipal.</w:t>
      </w:r>
    </w:p>
    <w:p w:rsidR="00ED6FBE" w:rsidRPr="009C14B4" w:rsidRDefault="00ED6FBE" w:rsidP="00ED6FBE">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i) PAGO por $93.04 a la Empresa CLESA CIA, correspondiente al consumo de 4367.00 </w:t>
      </w:r>
      <w:proofErr w:type="spellStart"/>
      <w:r>
        <w:rPr>
          <w:rFonts w:ascii="Bookman Old Style" w:hAnsi="Bookman Old Style"/>
          <w:sz w:val="20"/>
          <w:szCs w:val="20"/>
          <w:lang w:val="es-ES" w:eastAsia="es-ES"/>
        </w:rPr>
        <w:t>kwh</w:t>
      </w:r>
      <w:proofErr w:type="spellEnd"/>
      <w:r>
        <w:rPr>
          <w:rFonts w:ascii="Bookman Old Style" w:hAnsi="Bookman Old Style"/>
          <w:sz w:val="20"/>
          <w:szCs w:val="20"/>
          <w:lang w:val="es-ES" w:eastAsia="es-ES"/>
        </w:rPr>
        <w:t xml:space="preserve">, de 8 lámparas de Alumbrado Público instaladas en el Cementerio Municipal los días 31 de octubre, 1 y 2 de noviembre del presente año,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ED6FBE" w:rsidRDefault="00ED6FBE" w:rsidP="00ED6FBE">
      <w:pPr>
        <w:spacing w:line="20" w:lineRule="atLeast"/>
        <w:jc w:val="both"/>
        <w:rPr>
          <w:rFonts w:ascii="Bookman Old Style" w:hAnsi="Bookman Old Style"/>
          <w:color w:val="000000" w:themeColor="text1"/>
          <w:sz w:val="20"/>
          <w:szCs w:val="20"/>
          <w:lang w:val="es-ES" w:eastAsia="es-ES"/>
        </w:rPr>
      </w:pPr>
      <w:r w:rsidRPr="002424A7">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2424A7">
        <w:rPr>
          <w:rFonts w:ascii="Bookman Old Style" w:hAnsi="Bookman Old Style"/>
          <w:color w:val="000000" w:themeColor="text1"/>
          <w:sz w:val="20"/>
          <w:szCs w:val="20"/>
          <w:lang w:val="es-ES" w:eastAsia="es-ES"/>
        </w:rPr>
        <w:t>respectivas.-</w:t>
      </w:r>
      <w:proofErr w:type="gramEnd"/>
      <w:r w:rsidRPr="002424A7">
        <w:rPr>
          <w:rFonts w:ascii="Bookman Old Style" w:hAnsi="Bookman Old Style"/>
          <w:color w:val="000000" w:themeColor="text1"/>
          <w:sz w:val="20"/>
          <w:szCs w:val="20"/>
          <w:lang w:val="es-ES" w:eastAsia="es-ES"/>
        </w:rPr>
        <w:t xml:space="preserve"> Certifíquese y Comuníquese.-</w:t>
      </w:r>
    </w:p>
    <w:p w:rsidR="00ED6FBE" w:rsidRPr="00505E96" w:rsidRDefault="00ED6FBE" w:rsidP="00ED6FBE">
      <w:pPr>
        <w:spacing w:line="20" w:lineRule="atLeast"/>
        <w:jc w:val="both"/>
        <w:rPr>
          <w:rFonts w:ascii="Bookman Old Style" w:hAnsi="Bookman Old Style"/>
          <w:sz w:val="20"/>
          <w:szCs w:val="20"/>
          <w:lang w:val="es-ES" w:eastAsia="es-ES"/>
        </w:rPr>
      </w:pPr>
      <w:r w:rsidRPr="003863AB">
        <w:rPr>
          <w:rFonts w:ascii="Bookman Old Style" w:hAnsi="Bookman Old Style"/>
          <w:b/>
          <w:sz w:val="20"/>
          <w:szCs w:val="20"/>
          <w:u w:val="single"/>
        </w:rPr>
        <w:t xml:space="preserve">ACUERDO NUMERO </w:t>
      </w:r>
      <w:r>
        <w:rPr>
          <w:rFonts w:ascii="Bookman Old Style" w:hAnsi="Bookman Old Style"/>
          <w:b/>
          <w:sz w:val="20"/>
          <w:szCs w:val="20"/>
          <w:u w:val="single"/>
        </w:rPr>
        <w:t>DOS</w:t>
      </w:r>
      <w:r w:rsidRPr="003863AB">
        <w:rPr>
          <w:rFonts w:ascii="Bookman Old Style" w:hAnsi="Bookman Old Style"/>
          <w:b/>
          <w:sz w:val="20"/>
          <w:szCs w:val="20"/>
          <w:u w:val="single"/>
        </w:rPr>
        <w:t>.-</w:t>
      </w:r>
      <w:r>
        <w:rPr>
          <w:rFonts w:ascii="Bookman Old Style" w:hAnsi="Bookman Old Style"/>
          <w:sz w:val="20"/>
          <w:szCs w:val="20"/>
        </w:rPr>
        <w:t xml:space="preserve"> </w:t>
      </w:r>
      <w:r w:rsidRPr="002E163B">
        <w:rPr>
          <w:rFonts w:ascii="Bookman Old Style" w:hAnsi="Bookman Old Style"/>
          <w:sz w:val="20"/>
          <w:szCs w:val="20"/>
          <w:lang w:val="es-ES" w:eastAsia="es-ES"/>
        </w:rPr>
        <w:t>El Concejo, En Uso de las facultades legales que le confiere el Código Municipal en vigencia, y en atención a</w:t>
      </w:r>
      <w:r>
        <w:rPr>
          <w:rFonts w:ascii="Bookman Old Style" w:hAnsi="Bookman Old Style"/>
          <w:sz w:val="20"/>
          <w:szCs w:val="20"/>
          <w:lang w:val="es-ES" w:eastAsia="es-ES"/>
        </w:rPr>
        <w:t xml:space="preserve"> la solicitud presentada por el Señor </w:t>
      </w:r>
      <w:proofErr w:type="spellStart"/>
      <w:r>
        <w:rPr>
          <w:rFonts w:ascii="Bookman Old Style" w:hAnsi="Bookman Old Style"/>
          <w:sz w:val="20"/>
          <w:szCs w:val="20"/>
          <w:highlight w:val="black"/>
          <w:lang w:val="es-ES" w:eastAsia="es-ES"/>
        </w:rPr>
        <w:t>xxxxxxxxxxxxxxxx</w:t>
      </w:r>
      <w:proofErr w:type="spellEnd"/>
      <w:r w:rsidRPr="002E163B">
        <w:rPr>
          <w:rFonts w:ascii="Bookman Old Style" w:hAnsi="Bookman Old Style"/>
          <w:sz w:val="20"/>
          <w:szCs w:val="20"/>
          <w:lang w:val="es-ES" w:eastAsia="es-ES"/>
        </w:rPr>
        <w:t xml:space="preserve">, en lo referente que se le reponga la Partida de Nacimiento </w:t>
      </w:r>
      <w:proofErr w:type="spellStart"/>
      <w:r>
        <w:rPr>
          <w:rFonts w:ascii="Bookman Old Style" w:hAnsi="Bookman Old Style"/>
          <w:sz w:val="20"/>
          <w:szCs w:val="20"/>
          <w:highlight w:val="black"/>
          <w:lang w:val="es-ES" w:eastAsia="es-ES"/>
        </w:rPr>
        <w:t>xxxxx</w:t>
      </w:r>
      <w:proofErr w:type="spellEnd"/>
      <w:r w:rsidRPr="002E163B">
        <w:rPr>
          <w:rFonts w:ascii="Bookman Old Style" w:hAnsi="Bookman Old Style"/>
          <w:sz w:val="20"/>
          <w:szCs w:val="20"/>
          <w:lang w:val="es-ES" w:eastAsia="es-ES"/>
        </w:rPr>
        <w:t xml:space="preserve"> de </w:t>
      </w:r>
      <w:proofErr w:type="spellStart"/>
      <w:r>
        <w:rPr>
          <w:rFonts w:ascii="Bookman Old Style" w:hAnsi="Bookman Old Style"/>
          <w:sz w:val="20"/>
          <w:szCs w:val="20"/>
          <w:highlight w:val="black"/>
          <w:lang w:val="es-ES" w:eastAsia="es-ES"/>
        </w:rPr>
        <w:t>xxxxxx</w:t>
      </w:r>
      <w:proofErr w:type="spellEnd"/>
      <w:r w:rsidRPr="002E163B">
        <w:rPr>
          <w:rFonts w:ascii="Bookman Old Style" w:hAnsi="Bookman Old Style"/>
          <w:sz w:val="20"/>
          <w:szCs w:val="20"/>
          <w:lang w:val="es-ES" w:eastAsia="es-ES"/>
        </w:rPr>
        <w:t xml:space="preserve">, por adolecer de omisión al no aparecer al final de su texto la firma de puño y letra Número </w:t>
      </w:r>
      <w:proofErr w:type="spellStart"/>
      <w:r>
        <w:rPr>
          <w:rFonts w:ascii="Bookman Old Style" w:hAnsi="Bookman Old Style"/>
          <w:sz w:val="20"/>
          <w:szCs w:val="20"/>
          <w:highlight w:val="black"/>
          <w:lang w:val="es-ES" w:eastAsia="es-ES"/>
        </w:rPr>
        <w:t>xxxxxxxxx</w:t>
      </w:r>
      <w:proofErr w:type="spellEnd"/>
      <w:r w:rsidRPr="002E163B">
        <w:rPr>
          <w:rFonts w:ascii="Bookman Old Style" w:hAnsi="Bookman Old Style"/>
          <w:sz w:val="20"/>
          <w:szCs w:val="20"/>
          <w:lang w:val="es-ES" w:eastAsia="es-ES"/>
        </w:rPr>
        <w:t xml:space="preserve">, folio Número </w:t>
      </w:r>
      <w:proofErr w:type="spellStart"/>
      <w:r>
        <w:rPr>
          <w:rFonts w:ascii="Bookman Old Style" w:hAnsi="Bookman Old Style"/>
          <w:sz w:val="20"/>
          <w:szCs w:val="20"/>
          <w:highlight w:val="black"/>
          <w:lang w:val="es-ES" w:eastAsia="es-ES"/>
        </w:rPr>
        <w:t>xxxxxxx</w:t>
      </w:r>
      <w:proofErr w:type="spellEnd"/>
      <w:r w:rsidRPr="002E163B">
        <w:rPr>
          <w:rFonts w:ascii="Bookman Old Style" w:hAnsi="Bookman Old Style"/>
          <w:sz w:val="20"/>
          <w:szCs w:val="20"/>
          <w:lang w:val="es-ES" w:eastAsia="es-ES"/>
        </w:rPr>
        <w:t xml:space="preserve">, asentada en ésta Ciudad con fecha </w:t>
      </w:r>
      <w:proofErr w:type="spellStart"/>
      <w:r>
        <w:rPr>
          <w:rFonts w:ascii="Bookman Old Style" w:hAnsi="Bookman Old Style"/>
          <w:sz w:val="20"/>
          <w:szCs w:val="20"/>
          <w:highlight w:val="black"/>
          <w:lang w:val="es-ES" w:eastAsia="es-ES"/>
        </w:rPr>
        <w:t>xxxxxxxxx</w:t>
      </w:r>
      <w:proofErr w:type="spellEnd"/>
      <w:r w:rsidRPr="002E163B">
        <w:rPr>
          <w:rFonts w:ascii="Bookman Old Style" w:hAnsi="Bookman Old Style"/>
          <w:sz w:val="20"/>
          <w:szCs w:val="20"/>
          <w:lang w:val="es-ES" w:eastAsia="es-ES"/>
        </w:rPr>
        <w:t xml:space="preserve"> de del Jefe del Registro Civil de ese entonces; razón por la cual  se promueve ante el Concejo Municipal la presente diligencia, a fin de que la partida que se menciona se le reponga o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de Nacimiento correspondiente </w:t>
      </w:r>
      <w:r>
        <w:rPr>
          <w:rFonts w:ascii="Bookman Old Style" w:hAnsi="Bookman Old Style"/>
          <w:sz w:val="20"/>
          <w:szCs w:val="20"/>
          <w:lang w:val="es-ES" w:eastAsia="es-ES"/>
        </w:rPr>
        <w:t xml:space="preserve">al </w:t>
      </w:r>
      <w:proofErr w:type="spellStart"/>
      <w:r>
        <w:rPr>
          <w:rFonts w:ascii="Bookman Old Style" w:hAnsi="Bookman Old Style"/>
          <w:sz w:val="20"/>
          <w:szCs w:val="20"/>
          <w:highlight w:val="black"/>
          <w:lang w:val="es-ES" w:eastAsia="es-ES"/>
        </w:rPr>
        <w:t>xxxxxxxxxx</w:t>
      </w:r>
      <w:r w:rsidRPr="00722988">
        <w:rPr>
          <w:rFonts w:ascii="Bookman Old Style" w:hAnsi="Bookman Old Style"/>
          <w:sz w:val="20"/>
          <w:szCs w:val="20"/>
          <w:highlight w:val="black"/>
          <w:lang w:val="es-ES" w:eastAsia="es-ES"/>
        </w:rPr>
        <w:t>r</w:t>
      </w:r>
      <w:proofErr w:type="spellEnd"/>
      <w:r w:rsidRPr="00722988">
        <w:rPr>
          <w:rFonts w:ascii="Bookman Old Style" w:hAnsi="Bookman Old Style"/>
          <w:sz w:val="20"/>
          <w:szCs w:val="20"/>
          <w:highlight w:val="black"/>
          <w:lang w:val="es-ES" w:eastAsia="es-ES"/>
        </w:rPr>
        <w:t xml:space="preserve"> </w:t>
      </w:r>
      <w:proofErr w:type="spellStart"/>
      <w:r>
        <w:rPr>
          <w:rFonts w:ascii="Bookman Old Style" w:hAnsi="Bookman Old Style"/>
          <w:sz w:val="20"/>
          <w:szCs w:val="20"/>
          <w:highlight w:val="black"/>
          <w:lang w:val="es-ES" w:eastAsia="es-ES"/>
        </w:rPr>
        <w:t>xxxxxxxxxxxx</w:t>
      </w:r>
      <w:proofErr w:type="spellEnd"/>
      <w:r w:rsidRPr="002E163B">
        <w:rPr>
          <w:rFonts w:ascii="Bookman Old Style" w:hAnsi="Bookman Old Style"/>
          <w:sz w:val="20"/>
          <w:szCs w:val="20"/>
          <w:lang w:val="es-ES" w:eastAsia="es-ES"/>
        </w:rPr>
        <w:t xml:space="preserve">, por aparecer incompleta su Partida de Nacimiento Número </w:t>
      </w:r>
      <w:proofErr w:type="spellStart"/>
      <w:r>
        <w:rPr>
          <w:rFonts w:ascii="Bookman Old Style" w:hAnsi="Bookman Old Style"/>
          <w:sz w:val="20"/>
          <w:szCs w:val="20"/>
          <w:highlight w:val="black"/>
          <w:lang w:val="es-ES" w:eastAsia="es-ES"/>
        </w:rPr>
        <w:t>xxxxxxxx</w:t>
      </w:r>
      <w:proofErr w:type="spellEnd"/>
      <w:r w:rsidRPr="002E163B">
        <w:rPr>
          <w:rFonts w:ascii="Bookman Old Style" w:hAnsi="Bookman Old Style"/>
          <w:sz w:val="20"/>
          <w:szCs w:val="20"/>
          <w:lang w:val="es-ES" w:eastAsia="es-ES"/>
        </w:rPr>
        <w:t xml:space="preserve">, folio Número </w:t>
      </w:r>
      <w:proofErr w:type="spellStart"/>
      <w:r>
        <w:rPr>
          <w:rFonts w:ascii="Bookman Old Style" w:hAnsi="Bookman Old Style"/>
          <w:sz w:val="20"/>
          <w:szCs w:val="20"/>
          <w:highlight w:val="black"/>
          <w:lang w:val="es-ES" w:eastAsia="es-ES"/>
        </w:rPr>
        <w:t>xxxxxxxx</w:t>
      </w:r>
      <w:proofErr w:type="spellEnd"/>
      <w:r>
        <w:rPr>
          <w:rFonts w:ascii="Bookman Old Style" w:hAnsi="Bookman Old Style"/>
          <w:sz w:val="20"/>
          <w:szCs w:val="20"/>
          <w:lang w:val="es-ES" w:eastAsia="es-ES"/>
        </w:rPr>
        <w:t xml:space="preserve">, que esta Alcaldía llevo </w:t>
      </w:r>
      <w:r w:rsidRPr="002E163B">
        <w:rPr>
          <w:rFonts w:ascii="Bookman Old Style" w:hAnsi="Bookman Old Style"/>
          <w:sz w:val="20"/>
          <w:szCs w:val="20"/>
          <w:lang w:val="es-ES" w:eastAsia="es-ES"/>
        </w:rPr>
        <w:t xml:space="preserve">en el año de </w:t>
      </w:r>
      <w:proofErr w:type="spellStart"/>
      <w:r>
        <w:rPr>
          <w:rFonts w:ascii="Bookman Old Style" w:hAnsi="Bookman Old Style"/>
          <w:sz w:val="20"/>
          <w:szCs w:val="20"/>
          <w:highlight w:val="black"/>
          <w:lang w:val="es-ES" w:eastAsia="es-ES"/>
        </w:rPr>
        <w:t>xxxxxxx</w:t>
      </w:r>
      <w:proofErr w:type="spellEnd"/>
      <w:r w:rsidRPr="002E163B">
        <w:rPr>
          <w:rFonts w:ascii="Bookman Old Style" w:hAnsi="Bookman Old Style"/>
          <w:sz w:val="20"/>
          <w:szCs w:val="20"/>
          <w:lang w:val="es-ES" w:eastAsia="es-ES"/>
        </w:rPr>
        <w:t xml:space="preserve">, por la Omisión anteriormente expuesta.-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ED6FBE" w:rsidRPr="002424A7" w:rsidRDefault="00ED6FBE" w:rsidP="00ED6FBE">
      <w:pPr>
        <w:spacing w:line="20" w:lineRule="atLeast"/>
        <w:jc w:val="both"/>
        <w:rPr>
          <w:rFonts w:ascii="Bookman Old Style" w:hAnsi="Bookman Old Style"/>
          <w:color w:val="000000" w:themeColor="text1"/>
          <w:sz w:val="20"/>
          <w:szCs w:val="20"/>
          <w:lang w:val="es-ES" w:eastAsia="es-ES"/>
        </w:rPr>
      </w:pPr>
      <w:r w:rsidRPr="002424A7">
        <w:rPr>
          <w:rFonts w:ascii="Bookman Old Style" w:hAnsi="Bookman Old Style"/>
          <w:b/>
          <w:color w:val="000000"/>
          <w:sz w:val="20"/>
          <w:szCs w:val="20"/>
          <w:u w:val="single"/>
          <w:lang w:val="es-ES"/>
        </w:rPr>
        <w:t xml:space="preserve">ACUERDO NUMERO </w:t>
      </w:r>
      <w:r>
        <w:rPr>
          <w:rFonts w:ascii="Bookman Old Style" w:hAnsi="Bookman Old Style"/>
          <w:b/>
          <w:color w:val="000000"/>
          <w:sz w:val="20"/>
          <w:szCs w:val="20"/>
          <w:u w:val="single"/>
          <w:lang w:val="es-ES"/>
        </w:rPr>
        <w:t>TRES</w:t>
      </w:r>
      <w:r w:rsidRPr="002424A7">
        <w:rPr>
          <w:rFonts w:ascii="Bookman Old Style" w:hAnsi="Bookman Old Style"/>
          <w:b/>
          <w:color w:val="000000"/>
          <w:sz w:val="20"/>
          <w:szCs w:val="20"/>
          <w:u w:val="single"/>
          <w:lang w:val="es-ES"/>
        </w:rPr>
        <w:t>.-</w:t>
      </w:r>
      <w:r w:rsidRPr="002424A7">
        <w:rPr>
          <w:rFonts w:ascii="Bookman Old Style" w:hAnsi="Bookman Old Style"/>
          <w:color w:val="000000" w:themeColor="text1"/>
          <w:sz w:val="20"/>
          <w:szCs w:val="20"/>
        </w:rPr>
        <w:t xml:space="preserve"> El Concejo, En Uso de las facultades legales que le confiere el Código Municipal en vigencia, y en atención de llevar Obras que beneficien a las Comunidades de ésta Jurisdicción, y en vista de la Solicitud presentada por la ADESCO de la Colonia </w:t>
      </w:r>
      <w:r>
        <w:rPr>
          <w:rFonts w:ascii="Bookman Old Style" w:hAnsi="Bookman Old Style"/>
          <w:color w:val="000000" w:themeColor="text1"/>
          <w:sz w:val="20"/>
          <w:szCs w:val="20"/>
        </w:rPr>
        <w:t>Palmera de Paris</w:t>
      </w:r>
      <w:r w:rsidRPr="002424A7">
        <w:rPr>
          <w:rFonts w:ascii="Bookman Old Style" w:hAnsi="Bookman Old Style"/>
          <w:color w:val="000000" w:themeColor="text1"/>
          <w:sz w:val="20"/>
          <w:szCs w:val="20"/>
        </w:rPr>
        <w:t xml:space="preserve"> de ésta Jurisdicción en donde solicitan la reparación de Calles ya que en época de invierno se encuentran en mal estado, siendo necesario este servicio para el desarrollo de las Colonia en mención; POR TANTO: El Concejo, somete a discusión lo que antecede y después de analizar detenidamente en Consecuencia por Unanimidad, ACUERDA: PRIORIZAR  la Repa</w:t>
      </w:r>
      <w:r>
        <w:rPr>
          <w:rFonts w:ascii="Bookman Old Style" w:hAnsi="Bookman Old Style"/>
          <w:color w:val="000000" w:themeColor="text1"/>
          <w:sz w:val="20"/>
          <w:szCs w:val="20"/>
        </w:rPr>
        <w:t>ración de Calles de la Colonia</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Palmeras de Paris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2016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ED6FBE" w:rsidRPr="002424A7" w:rsidRDefault="00ED6FBE" w:rsidP="00ED6FBE">
      <w:pPr>
        <w:spacing w:line="20" w:lineRule="atLeast"/>
        <w:jc w:val="both"/>
        <w:rPr>
          <w:rFonts w:ascii="Bookman Old Style" w:hAnsi="Bookman Old Style"/>
          <w:color w:val="000000" w:themeColor="text1"/>
          <w:sz w:val="20"/>
          <w:szCs w:val="20"/>
          <w:lang w:val="es-ES" w:eastAsia="es-ES"/>
        </w:rPr>
      </w:pPr>
      <w:r w:rsidRPr="002424A7">
        <w:rPr>
          <w:rFonts w:ascii="Bookman Old Style" w:hAnsi="Bookman Old Style"/>
          <w:b/>
          <w:color w:val="000000"/>
          <w:sz w:val="20"/>
          <w:szCs w:val="20"/>
          <w:u w:val="single"/>
          <w:lang w:val="es-ES"/>
        </w:rPr>
        <w:t xml:space="preserve">ACUERDO NUMERO </w:t>
      </w:r>
      <w:r>
        <w:rPr>
          <w:rFonts w:ascii="Bookman Old Style" w:hAnsi="Bookman Old Style"/>
          <w:b/>
          <w:color w:val="000000"/>
          <w:sz w:val="20"/>
          <w:szCs w:val="20"/>
          <w:u w:val="single"/>
          <w:lang w:val="es-ES"/>
        </w:rPr>
        <w:t>CUATRO</w:t>
      </w:r>
      <w:r w:rsidRPr="002424A7">
        <w:rPr>
          <w:rFonts w:ascii="Bookman Old Style" w:hAnsi="Bookman Old Style"/>
          <w:b/>
          <w:color w:val="000000"/>
          <w:sz w:val="20"/>
          <w:szCs w:val="20"/>
          <w:u w:val="single"/>
          <w:lang w:val="es-ES"/>
        </w:rPr>
        <w:t>.-</w:t>
      </w:r>
      <w:r w:rsidRPr="002424A7">
        <w:rPr>
          <w:rFonts w:ascii="Bookman Old Style" w:hAnsi="Bookman Old Style"/>
          <w:color w:val="000000" w:themeColor="text1"/>
          <w:sz w:val="20"/>
          <w:szCs w:val="20"/>
        </w:rPr>
        <w:t xml:space="preserve"> 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La Puerta de ésta </w:t>
      </w:r>
      <w:r w:rsidRPr="002424A7">
        <w:rPr>
          <w:rFonts w:ascii="Bookman Old Style" w:hAnsi="Bookman Old Style"/>
          <w:color w:val="000000" w:themeColor="text1"/>
          <w:sz w:val="20"/>
          <w:szCs w:val="20"/>
        </w:rPr>
        <w:t>Jurisdicción en donde solicitan</w:t>
      </w:r>
      <w:r>
        <w:rPr>
          <w:rFonts w:ascii="Bookman Old Style" w:hAnsi="Bookman Old Style"/>
          <w:color w:val="000000" w:themeColor="text1"/>
          <w:sz w:val="20"/>
          <w:szCs w:val="20"/>
        </w:rPr>
        <w:t xml:space="preserve"> la reparación de Calles ya que</w:t>
      </w:r>
      <w:r w:rsidRPr="002424A7">
        <w:rPr>
          <w:rFonts w:ascii="Bookman Old Style" w:hAnsi="Bookman Old Style"/>
          <w:color w:val="000000" w:themeColor="text1"/>
          <w:sz w:val="20"/>
          <w:szCs w:val="20"/>
        </w:rPr>
        <w:t xml:space="preserve"> se encuentran en mal estado, siendo necesario este servicio para el d</w:t>
      </w:r>
      <w:r>
        <w:rPr>
          <w:rFonts w:ascii="Bookman Old Style" w:hAnsi="Bookman Old Style"/>
          <w:color w:val="000000" w:themeColor="text1"/>
          <w:sz w:val="20"/>
          <w:szCs w:val="20"/>
        </w:rPr>
        <w:t>esarrollo de la</w:t>
      </w:r>
      <w:r w:rsidRPr="002424A7">
        <w:rPr>
          <w:rFonts w:ascii="Bookman Old Style" w:hAnsi="Bookman Old Style"/>
          <w:color w:val="000000" w:themeColor="text1"/>
          <w:sz w:val="20"/>
          <w:szCs w:val="20"/>
        </w:rPr>
        <w:t xml:space="preserve"> C</w:t>
      </w:r>
      <w:r>
        <w:rPr>
          <w:rFonts w:ascii="Bookman Old Style" w:hAnsi="Bookman Old Style"/>
          <w:color w:val="000000" w:themeColor="text1"/>
          <w:sz w:val="20"/>
          <w:szCs w:val="20"/>
        </w:rPr>
        <w:t>omunidad</w:t>
      </w:r>
      <w:r w:rsidRPr="002424A7">
        <w:rPr>
          <w:rFonts w:ascii="Bookman Old Style" w:hAnsi="Bookman Old Style"/>
          <w:color w:val="000000" w:themeColor="text1"/>
          <w:sz w:val="20"/>
          <w:szCs w:val="20"/>
        </w:rPr>
        <w:t xml:space="preserve"> en mención; POR TANTO: El Concejo, somete a discusión lo que antecede y después de analizar detenidamente en Consecuencia por Unanimidad, ACUERDA: PRIORIZAR  la Repa</w:t>
      </w:r>
      <w:r>
        <w:rPr>
          <w:rFonts w:ascii="Bookman Old Style" w:hAnsi="Bookman Old Style"/>
          <w:color w:val="000000" w:themeColor="text1"/>
          <w:sz w:val="20"/>
          <w:szCs w:val="20"/>
        </w:rPr>
        <w:t xml:space="preserve">ración de Calles Principales del Cantón La Puerta </w:t>
      </w:r>
      <w:r w:rsidRPr="002424A7">
        <w:rPr>
          <w:rFonts w:ascii="Bookman Old Style" w:hAnsi="Bookman Old Style"/>
          <w:color w:val="000000" w:themeColor="text1"/>
          <w:sz w:val="20"/>
          <w:szCs w:val="20"/>
        </w:rPr>
        <w:t>de ésta</w:t>
      </w:r>
      <w:r>
        <w:rPr>
          <w:rFonts w:ascii="Bookman Old Style" w:hAnsi="Bookman Old Style"/>
          <w:color w:val="000000" w:themeColor="text1"/>
          <w:sz w:val="20"/>
          <w:szCs w:val="20"/>
        </w:rPr>
        <w:t xml:space="preserve"> Jurisdicción.- </w:t>
      </w:r>
      <w:r w:rsidRPr="002424A7">
        <w:rPr>
          <w:rFonts w:ascii="Bookman Old Style" w:hAnsi="Bookman Old Style"/>
          <w:color w:val="000000" w:themeColor="text1"/>
          <w:sz w:val="20"/>
          <w:szCs w:val="20"/>
        </w:rPr>
        <w:lastRenderedPageBreak/>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ED6FBE" w:rsidRDefault="00ED6FBE" w:rsidP="00ED6FBE">
      <w:pPr>
        <w:spacing w:line="20" w:lineRule="atLeast"/>
        <w:jc w:val="both"/>
        <w:rPr>
          <w:rFonts w:ascii="Bookman Old Style" w:hAnsi="Bookman Old Style"/>
          <w:color w:val="000000" w:themeColor="text1"/>
          <w:sz w:val="20"/>
          <w:szCs w:val="20"/>
        </w:rPr>
      </w:pPr>
      <w:r w:rsidRPr="002424A7">
        <w:rPr>
          <w:rFonts w:ascii="Bookman Old Style" w:hAnsi="Bookman Old Style"/>
          <w:b/>
          <w:color w:val="000000"/>
          <w:sz w:val="20"/>
          <w:szCs w:val="20"/>
          <w:u w:val="single"/>
          <w:lang w:val="es-ES"/>
        </w:rPr>
        <w:t xml:space="preserve">ACUERDO NUMERO </w:t>
      </w:r>
      <w:r>
        <w:rPr>
          <w:rFonts w:ascii="Bookman Old Style" w:hAnsi="Bookman Old Style"/>
          <w:b/>
          <w:color w:val="000000"/>
          <w:sz w:val="20"/>
          <w:szCs w:val="20"/>
          <w:u w:val="single"/>
          <w:lang w:val="es-ES"/>
        </w:rPr>
        <w:t>CINCO</w:t>
      </w:r>
      <w:r w:rsidRPr="00840AE8">
        <w:rPr>
          <w:rFonts w:ascii="Bookman Old Style" w:hAnsi="Bookman Old Style"/>
          <w:color w:val="000000"/>
          <w:sz w:val="20"/>
          <w:szCs w:val="20"/>
          <w:lang w:val="es-ES"/>
        </w:rPr>
        <w:t>.-</w:t>
      </w:r>
      <w:r w:rsidRPr="002424A7">
        <w:rPr>
          <w:rFonts w:ascii="Bookman Old Style" w:hAnsi="Bookman Old Style"/>
          <w:color w:val="000000" w:themeColor="text1"/>
          <w:sz w:val="20"/>
          <w:szCs w:val="20"/>
        </w:rPr>
        <w:t xml:space="preserve"> 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habitantes del Cantón El Cerro de ésta </w:t>
      </w:r>
      <w:r w:rsidRPr="002424A7">
        <w:rPr>
          <w:rFonts w:ascii="Bookman Old Style" w:hAnsi="Bookman Old Style"/>
          <w:color w:val="000000" w:themeColor="text1"/>
          <w:sz w:val="20"/>
          <w:szCs w:val="20"/>
        </w:rPr>
        <w:t>Jurisdicción en donde solicitan</w:t>
      </w:r>
      <w:r>
        <w:rPr>
          <w:rFonts w:ascii="Bookman Old Style" w:hAnsi="Bookman Old Style"/>
          <w:color w:val="000000" w:themeColor="text1"/>
          <w:sz w:val="20"/>
          <w:szCs w:val="20"/>
        </w:rPr>
        <w:t xml:space="preserve"> la reparación de Calles ya que</w:t>
      </w:r>
      <w:r w:rsidRPr="002424A7">
        <w:rPr>
          <w:rFonts w:ascii="Bookman Old Style" w:hAnsi="Bookman Old Style"/>
          <w:color w:val="000000" w:themeColor="text1"/>
          <w:sz w:val="20"/>
          <w:szCs w:val="20"/>
        </w:rPr>
        <w:t xml:space="preserve"> se encuentran en mal estado, siendo necesario este servicio para el d</w:t>
      </w:r>
      <w:r>
        <w:rPr>
          <w:rFonts w:ascii="Bookman Old Style" w:hAnsi="Bookman Old Style"/>
          <w:color w:val="000000" w:themeColor="text1"/>
          <w:sz w:val="20"/>
          <w:szCs w:val="20"/>
        </w:rPr>
        <w:t>esarrollo de la</w:t>
      </w:r>
      <w:r w:rsidRPr="002424A7">
        <w:rPr>
          <w:rFonts w:ascii="Bookman Old Style" w:hAnsi="Bookman Old Style"/>
          <w:color w:val="000000" w:themeColor="text1"/>
          <w:sz w:val="20"/>
          <w:szCs w:val="20"/>
        </w:rPr>
        <w:t xml:space="preserve"> C</w:t>
      </w:r>
      <w:r>
        <w:rPr>
          <w:rFonts w:ascii="Bookman Old Style" w:hAnsi="Bookman Old Style"/>
          <w:color w:val="000000" w:themeColor="text1"/>
          <w:sz w:val="20"/>
          <w:szCs w:val="20"/>
        </w:rPr>
        <w:t>omunidad</w:t>
      </w:r>
      <w:r w:rsidRPr="002424A7">
        <w:rPr>
          <w:rFonts w:ascii="Bookman Old Style" w:hAnsi="Bookman Old Style"/>
          <w:color w:val="000000" w:themeColor="text1"/>
          <w:sz w:val="20"/>
          <w:szCs w:val="20"/>
        </w:rPr>
        <w:t xml:space="preserve"> en mención</w:t>
      </w:r>
      <w:r>
        <w:rPr>
          <w:rFonts w:ascii="Bookman Old Style" w:hAnsi="Bookman Old Style"/>
          <w:color w:val="000000" w:themeColor="text1"/>
          <w:sz w:val="20"/>
          <w:szCs w:val="20"/>
        </w:rPr>
        <w:t xml:space="preserve"> y para beneficio de todas las personas que transitan y viven en la zona</w:t>
      </w:r>
      <w:r w:rsidRPr="002424A7">
        <w:rPr>
          <w:rFonts w:ascii="Bookman Old Style" w:hAnsi="Bookman Old Style"/>
          <w:color w:val="000000" w:themeColor="text1"/>
          <w:sz w:val="20"/>
          <w:szCs w:val="20"/>
        </w:rPr>
        <w:t>; POR TANTO: El Concejo, somete a discusión lo que antecede y después de analizar detenidamente en Consecuencia por Unanimidad, ACUERDA: PRIORIZAR  la Repa</w:t>
      </w:r>
      <w:r>
        <w:rPr>
          <w:rFonts w:ascii="Bookman Old Style" w:hAnsi="Bookman Old Style"/>
          <w:color w:val="000000" w:themeColor="text1"/>
          <w:sz w:val="20"/>
          <w:szCs w:val="20"/>
        </w:rPr>
        <w:t xml:space="preserve">ración de Calles Principales del Cantón El Cerro </w:t>
      </w:r>
      <w:r w:rsidRPr="002424A7">
        <w:rPr>
          <w:rFonts w:ascii="Bookman Old Style" w:hAnsi="Bookman Old Style"/>
          <w:color w:val="000000" w:themeColor="text1"/>
          <w:sz w:val="20"/>
          <w:szCs w:val="20"/>
        </w:rPr>
        <w:t>de ésta</w:t>
      </w:r>
      <w:r>
        <w:rPr>
          <w:rFonts w:ascii="Bookman Old Style" w:hAnsi="Bookman Old Style"/>
          <w:color w:val="000000" w:themeColor="text1"/>
          <w:sz w:val="20"/>
          <w:szCs w:val="20"/>
        </w:rPr>
        <w:t xml:space="preserve"> Jurisdicción.-</w:t>
      </w:r>
      <w:r w:rsidRPr="00972598">
        <w:rPr>
          <w:rFonts w:ascii="Bookman Old Style" w:hAnsi="Bookman Old Style"/>
          <w:bCs/>
          <w:sz w:val="20"/>
          <w:szCs w:val="20"/>
          <w:lang w:val="es-ES" w:eastAsia="es-ES"/>
        </w:rPr>
        <w:t xml:space="preserve"> </w:t>
      </w:r>
      <w:r>
        <w:rPr>
          <w:rFonts w:ascii="Bookman Old Style" w:hAnsi="Bookman Old Style"/>
          <w:color w:val="000000" w:themeColor="text1"/>
          <w:sz w:val="20"/>
          <w:szCs w:val="20"/>
          <w:lang w:val="es-ES" w:eastAsia="es-ES"/>
        </w:rPr>
        <w:t xml:space="preserve">se AUTORIZA a la UACI buscar Ofertas para Adjudicar la Formulación de la Carpeta Técnica del Proyecto antes mencionado.-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 xml:space="preserve"> KKKK</w:t>
      </w:r>
    </w:p>
    <w:p w:rsidR="00ED6FBE" w:rsidRPr="00006A54" w:rsidRDefault="00ED6FBE" w:rsidP="00ED6FBE">
      <w:pPr>
        <w:jc w:val="both"/>
        <w:rPr>
          <w:rFonts w:ascii="Bookman Old Style" w:hAnsi="Bookman Old Style"/>
          <w:color w:val="000000"/>
          <w:sz w:val="20"/>
          <w:szCs w:val="20"/>
          <w:lang w:val="es-ES" w:eastAsia="es-ES"/>
        </w:rPr>
      </w:pPr>
      <w:r w:rsidRPr="00006A54">
        <w:rPr>
          <w:rFonts w:ascii="Bookman Old Style" w:hAnsi="Bookman Old Style"/>
          <w:b/>
          <w:color w:val="000000" w:themeColor="text1"/>
          <w:sz w:val="20"/>
          <w:szCs w:val="20"/>
          <w:u w:val="single"/>
        </w:rPr>
        <w:t>ACUERDO NUMERO SEIS</w:t>
      </w:r>
      <w:r>
        <w:rPr>
          <w:rFonts w:ascii="Bookman Old Style" w:hAnsi="Bookman Old Style"/>
          <w:color w:val="000000" w:themeColor="text1"/>
          <w:sz w:val="20"/>
          <w:szCs w:val="20"/>
        </w:rPr>
        <w:t xml:space="preserve">.- </w:t>
      </w:r>
      <w:r w:rsidRPr="00006A54">
        <w:rPr>
          <w:rFonts w:ascii="Bookman Old Style" w:hAnsi="Bookman Old Style"/>
          <w:color w:val="000000"/>
          <w:sz w:val="20"/>
          <w:szCs w:val="20"/>
          <w:lang w:val="es-ES" w:eastAsia="es-ES"/>
        </w:rPr>
        <w:t xml:space="preserve">El Concejo, En uso de las facultades legales que le confiere el Código Municipal en vigencia, y en vista de la </w:t>
      </w:r>
      <w:r>
        <w:rPr>
          <w:rFonts w:ascii="Bookman Old Style" w:hAnsi="Bookman Old Style"/>
          <w:color w:val="000000"/>
          <w:sz w:val="20"/>
          <w:szCs w:val="20"/>
          <w:lang w:val="es-ES" w:eastAsia="es-ES"/>
        </w:rPr>
        <w:t>celebración de las Fiestas Patronales de ésta Ciudad en Honor  a nuestra Co-Patrona Santa Teresa de Ávila, que se celebran del 7 al 25 de Noviembre del presente año ACUERDA: CONCEDER VACACIONES AL PERSONAL ADMINISTRATIVO DE ESTA ALCALDIA, a partir del 23 al 25 de Noviembre, por motivo de la Celebración de las Fiestas Patronales antes mencionadas.-</w:t>
      </w:r>
      <w:r w:rsidRPr="00006A54">
        <w:rPr>
          <w:rFonts w:ascii="Bookman Old Style" w:hAnsi="Bookman Old Style"/>
          <w:color w:val="000000"/>
          <w:sz w:val="20"/>
          <w:szCs w:val="20"/>
          <w:lang w:val="es-ES" w:eastAsia="es-ES"/>
        </w:rPr>
        <w:t>Certifíquese y Comuníquese.-</w:t>
      </w:r>
    </w:p>
    <w:p w:rsidR="00ED6FBE" w:rsidRPr="00565744" w:rsidRDefault="00ED6FBE" w:rsidP="00ED6FBE">
      <w:pPr>
        <w:jc w:val="both"/>
        <w:rPr>
          <w:rFonts w:ascii="Bookman Old Style" w:hAnsi="Bookman Old Style"/>
          <w:sz w:val="20"/>
          <w:szCs w:val="20"/>
          <w:lang w:val="es-ES" w:eastAsia="es-ES"/>
        </w:rPr>
      </w:pPr>
      <w:r w:rsidRPr="00565744">
        <w:rPr>
          <w:rFonts w:ascii="Bookman Old Style" w:hAnsi="Bookman Old Style"/>
          <w:b/>
          <w:sz w:val="20"/>
          <w:szCs w:val="20"/>
          <w:u w:val="single"/>
          <w:lang w:val="es-ES" w:eastAsia="es-ES"/>
        </w:rPr>
        <w:t>ACUERDO NUMERO SIETE</w:t>
      </w:r>
      <w:r w:rsidRPr="00840AE8">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del Proceso </w:t>
      </w:r>
      <w:r>
        <w:rPr>
          <w:rFonts w:ascii="Bookman Old Style" w:hAnsi="Bookman Old Style"/>
          <w:sz w:val="20"/>
          <w:szCs w:val="20"/>
        </w:rPr>
        <w:t xml:space="preserve">LPN 01/AMA/PFGL/2016 </w:t>
      </w:r>
      <w:r w:rsidRPr="00565744">
        <w:rPr>
          <w:rFonts w:ascii="Bookman Old Style" w:hAnsi="Bookman Old Style"/>
          <w:sz w:val="20"/>
          <w:szCs w:val="20"/>
        </w:rPr>
        <w:t>COMPRA DE EQUIPO DE TRANSPORTE Y MAQUINARIA PARA LA GESTION DE RIESGO</w:t>
      </w:r>
      <w:r>
        <w:rPr>
          <w:rFonts w:ascii="Bookman Old Style" w:hAnsi="Bookman Old Style"/>
          <w:sz w:val="20"/>
          <w:szCs w:val="20"/>
        </w:rPr>
        <w:t xml:space="preserve">S” Municipio de Armenia Departamento de Sonsonate, </w:t>
      </w:r>
      <w:r w:rsidRPr="00565744">
        <w:rPr>
          <w:rFonts w:ascii="Bookman Old Style" w:hAnsi="Bookman Old Style"/>
          <w:sz w:val="20"/>
          <w:szCs w:val="20"/>
        </w:rPr>
        <w:t xml:space="preserve">con las Personas siguientes: Licenciado LUIS ANTONIO MENENDEZ RIVAS, Jefe Unidad Ambiental de ésta Alcaldía,  </w:t>
      </w:r>
      <w:r>
        <w:rPr>
          <w:rFonts w:ascii="Bookman Old Style" w:hAnsi="Bookman Old Style"/>
          <w:sz w:val="20"/>
          <w:szCs w:val="20"/>
        </w:rPr>
        <w:t>Señor RODRIGO ERNESTO LEMUS MIRANDA</w:t>
      </w:r>
      <w:r w:rsidRPr="00565744">
        <w:rPr>
          <w:rFonts w:ascii="Bookman Old Style" w:hAnsi="Bookman Old Style"/>
          <w:sz w:val="20"/>
          <w:szCs w:val="20"/>
        </w:rPr>
        <w:t xml:space="preserve"> Síndico Municipal; Señor RAFAEL ANTONIO SEGURA GUIL</w:t>
      </w:r>
      <w:r>
        <w:rPr>
          <w:rFonts w:ascii="Bookman Old Style" w:hAnsi="Bookman Old Style"/>
          <w:sz w:val="20"/>
          <w:szCs w:val="20"/>
        </w:rPr>
        <w:t>LEN, Contador Municipal y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e</w:t>
      </w:r>
      <w:r w:rsidRPr="00565744">
        <w:rPr>
          <w:rFonts w:ascii="Bookman Old Style" w:hAnsi="Bookman Old Style"/>
          <w:sz w:val="20"/>
          <w:szCs w:val="20"/>
        </w:rPr>
        <w:t xml:space="preserve"> de la UACI de ésta Alcaldía,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r w:rsidRPr="00565744">
        <w:rPr>
          <w:rFonts w:ascii="Bookman Old Style" w:hAnsi="Bookman Old Style"/>
          <w:sz w:val="20"/>
          <w:szCs w:val="20"/>
          <w:lang w:val="es-ES" w:eastAsia="es-ES"/>
        </w:rPr>
        <w:t>.-</w:t>
      </w:r>
    </w:p>
    <w:p w:rsidR="00ED6FBE" w:rsidRDefault="00ED6FBE" w:rsidP="00ED6FBE">
      <w:p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OCHO</w:t>
      </w:r>
      <w:r w:rsidRPr="00406E64">
        <w:rPr>
          <w:rFonts w:ascii="Bookman Old Style" w:hAnsi="Bookman Old Style"/>
          <w:bCs/>
          <w:color w:val="000000" w:themeColor="text1"/>
          <w:sz w:val="20"/>
          <w:szCs w:val="20"/>
          <w:lang w:val="es-ES" w:eastAsia="es-ES"/>
        </w:rPr>
        <w:t>.-</w:t>
      </w:r>
      <w:proofErr w:type="gramEnd"/>
      <w:r w:rsidRPr="00406E64">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w:t>
      </w:r>
      <w:r>
        <w:rPr>
          <w:rFonts w:ascii="Bookman Old Style" w:hAnsi="Bookman Old Style"/>
          <w:bCs/>
          <w:color w:val="000000" w:themeColor="text1"/>
          <w:sz w:val="20"/>
          <w:szCs w:val="20"/>
          <w:lang w:val="es-ES" w:eastAsia="es-ES"/>
        </w:rPr>
        <w:t>a la Tesorería Municipal, para que erogue del Fondo General Municipal, las siguientes cantidades según facturas, recibos que se detallan a continuación:</w:t>
      </w:r>
    </w:p>
    <w:p w:rsidR="00ED6FBE" w:rsidRDefault="00ED6FBE" w:rsidP="00ED6FBE">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sidRPr="0052332E">
        <w:rPr>
          <w:rFonts w:ascii="Bookman Old Style" w:hAnsi="Bookman Old Style"/>
          <w:bCs/>
          <w:color w:val="000000" w:themeColor="text1"/>
          <w:sz w:val="20"/>
          <w:szCs w:val="20"/>
          <w:lang w:val="es-ES" w:eastAsia="es-ES"/>
        </w:rPr>
        <w:t xml:space="preserve">$341.90 Dólares Americanos, para cancelar factura a la Empresa ADOC, S.A. DE C.V., valor que corresponde a la compra 10 pares de botas </w:t>
      </w:r>
      <w:proofErr w:type="spellStart"/>
      <w:r w:rsidRPr="0052332E">
        <w:rPr>
          <w:rFonts w:ascii="Bookman Old Style" w:hAnsi="Bookman Old Style"/>
          <w:bCs/>
          <w:color w:val="000000" w:themeColor="text1"/>
          <w:sz w:val="20"/>
          <w:szCs w:val="20"/>
          <w:lang w:val="es-ES" w:eastAsia="es-ES"/>
        </w:rPr>
        <w:t>military</w:t>
      </w:r>
      <w:proofErr w:type="spellEnd"/>
      <w:r w:rsidRPr="0052332E">
        <w:rPr>
          <w:rFonts w:ascii="Bookman Old Style" w:hAnsi="Bookman Old Style"/>
          <w:bCs/>
          <w:color w:val="000000" w:themeColor="text1"/>
          <w:sz w:val="20"/>
          <w:szCs w:val="20"/>
          <w:lang w:val="es-ES" w:eastAsia="es-ES"/>
        </w:rPr>
        <w:t xml:space="preserve"> H12, para Agentes del CAM de la Municipalidad de Armenia a razón de $34.19 c/par. </w:t>
      </w:r>
    </w:p>
    <w:p w:rsidR="00ED6FBE" w:rsidRDefault="00ED6FBE" w:rsidP="00ED6FBE">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$651.00 Dólares Americanos, para cancelar al Señor </w:t>
      </w:r>
      <w:proofErr w:type="spellStart"/>
      <w:r>
        <w:rPr>
          <w:rFonts w:ascii="Bookman Old Style" w:hAnsi="Bookman Old Style"/>
          <w:bCs/>
          <w:color w:val="000000" w:themeColor="text1"/>
          <w:sz w:val="20"/>
          <w:szCs w:val="20"/>
          <w:highlight w:val="black"/>
          <w:lang w:val="es-ES" w:eastAsia="es-ES"/>
        </w:rPr>
        <w:t>xxxxxxxxxxxxxxxxxxxxxxx</w:t>
      </w:r>
      <w:proofErr w:type="spellEnd"/>
      <w:r>
        <w:rPr>
          <w:rFonts w:ascii="Bookman Old Style" w:hAnsi="Bookman Old Style"/>
          <w:bCs/>
          <w:color w:val="000000" w:themeColor="text1"/>
          <w:sz w:val="20"/>
          <w:szCs w:val="20"/>
          <w:lang w:val="es-ES" w:eastAsia="es-ES"/>
        </w:rPr>
        <w:t xml:space="preserve">, en concepto de pago por arrendamiento de predio urbano situado en calle Arturo Araujo y primera Avenida Sur de esta Ciudad, que sirve como Mercadito Municipal, correspondiente al mes de octubre del 2015, Según Contrato a partir de </w:t>
      </w:r>
      <w:proofErr w:type="gramStart"/>
      <w:r>
        <w:rPr>
          <w:rFonts w:ascii="Bookman Old Style" w:hAnsi="Bookman Old Style"/>
          <w:bCs/>
          <w:color w:val="000000" w:themeColor="text1"/>
          <w:sz w:val="20"/>
          <w:szCs w:val="20"/>
          <w:lang w:val="es-ES" w:eastAsia="es-ES"/>
        </w:rPr>
        <w:t>Noviembre</w:t>
      </w:r>
      <w:proofErr w:type="gramEnd"/>
      <w:r>
        <w:rPr>
          <w:rFonts w:ascii="Bookman Old Style" w:hAnsi="Bookman Old Style"/>
          <w:bCs/>
          <w:color w:val="000000" w:themeColor="text1"/>
          <w:sz w:val="20"/>
          <w:szCs w:val="20"/>
          <w:lang w:val="es-ES" w:eastAsia="es-ES"/>
        </w:rPr>
        <w:t xml:space="preserve"> del 2014 se incremente el 12% en base al monto de $581.25 Dólares.</w:t>
      </w:r>
    </w:p>
    <w:p w:rsidR="00ED6FBE" w:rsidRDefault="00ED6FBE" w:rsidP="00ED6FBE">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$210.00 Dólares Americanos, para cancelar a la Señora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en concepto de pago por servicios prestados en la Cocina para Grupo de Tareas Hermes de la Fuerza Armada destacados en este municipio como apoyo a la PNC, correspondiente del 12 de octubre al 11 de noviembre del 2015.</w:t>
      </w:r>
    </w:p>
    <w:p w:rsidR="00ED6FBE" w:rsidRDefault="00ED6FBE" w:rsidP="00ED6FBE">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$2.26 Dólares Americanos, para cancelar al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S.A., valor que corresponde al pago por certificación de cheque.</w:t>
      </w:r>
    </w:p>
    <w:p w:rsidR="00ED6FBE" w:rsidRDefault="00ED6FBE" w:rsidP="00ED6FBE">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$2.26 Dólares Americanos, para cancelar al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S.A., valor que corresponde al pago por certificación de cheque.</w:t>
      </w:r>
    </w:p>
    <w:p w:rsidR="00ED6FBE" w:rsidRDefault="00ED6FBE" w:rsidP="00ED6FBE">
      <w:pPr>
        <w:pStyle w:val="Prrafodelista"/>
        <w:numPr>
          <w:ilvl w:val="0"/>
          <w:numId w:val="1"/>
        </w:numPr>
        <w:spacing w:after="0"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$1.70 Dólares Americanos, para cancelar al Banco Agrícola, S.A., valor que corresponde al pago por certificación de cheque.</w:t>
      </w:r>
    </w:p>
    <w:p w:rsidR="00ED6FBE" w:rsidRDefault="00ED6FBE" w:rsidP="00ED6FBE">
      <w:pPr>
        <w:spacing w:line="23" w:lineRule="atLeast"/>
        <w:jc w:val="both"/>
        <w:rPr>
          <w:rFonts w:ascii="Bookman Old Style" w:hAnsi="Bookman Old Style"/>
          <w:bCs/>
          <w:color w:val="000000" w:themeColor="text1"/>
          <w:sz w:val="20"/>
          <w:szCs w:val="20"/>
          <w:lang w:val="es-ES" w:eastAsia="es-ES"/>
        </w:rPr>
      </w:pPr>
      <w:r w:rsidRPr="00196744">
        <w:rPr>
          <w:rFonts w:ascii="Bookman Old Style" w:hAnsi="Bookman Old Style"/>
          <w:b/>
          <w:bCs/>
          <w:color w:val="000000" w:themeColor="text1"/>
          <w:sz w:val="20"/>
          <w:szCs w:val="20"/>
          <w:u w:val="single"/>
          <w:lang w:val="es-ES" w:eastAsia="es-ES"/>
        </w:rPr>
        <w:t xml:space="preserve">ACUERDO NÚMERO </w:t>
      </w:r>
      <w:proofErr w:type="gramStart"/>
      <w:r w:rsidRPr="00196744">
        <w:rPr>
          <w:rFonts w:ascii="Bookman Old Style" w:hAnsi="Bookman Old Style"/>
          <w:b/>
          <w:bCs/>
          <w:color w:val="000000" w:themeColor="text1"/>
          <w:sz w:val="20"/>
          <w:szCs w:val="20"/>
          <w:u w:val="single"/>
          <w:lang w:val="es-ES" w:eastAsia="es-ES"/>
        </w:rPr>
        <w:t>NUEVE</w:t>
      </w:r>
      <w:r>
        <w:rPr>
          <w:rFonts w:ascii="Bookman Old Style" w:hAnsi="Bookman Old Style"/>
          <w:bCs/>
          <w:color w:val="000000" w:themeColor="text1"/>
          <w:sz w:val="20"/>
          <w:szCs w:val="20"/>
          <w:lang w:val="es-ES" w:eastAsia="es-ES"/>
        </w:rPr>
        <w:t>.-</w:t>
      </w:r>
      <w:proofErr w:type="gramEnd"/>
      <w:r>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del 25% del FODES Para Pagos de Sueldos, Dietas y Aguinaldo, la cantidad de $2.26 Dólares Americanos, para cancelar factura No. 1801974174 del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 A., en concepto de pago por certificación de cheque.</w:t>
      </w:r>
    </w:p>
    <w:p w:rsidR="00ED6FBE" w:rsidRDefault="00ED6FBE" w:rsidP="00ED6FBE">
      <w:pPr>
        <w:spacing w:line="23" w:lineRule="atLeast"/>
        <w:jc w:val="both"/>
        <w:rPr>
          <w:rFonts w:ascii="Bookman Old Style" w:hAnsi="Bookman Old Style"/>
          <w:bCs/>
          <w:color w:val="000000" w:themeColor="text1"/>
          <w:sz w:val="20"/>
          <w:szCs w:val="20"/>
          <w:lang w:val="es-ES" w:eastAsia="es-ES"/>
        </w:rPr>
      </w:pPr>
      <w:r w:rsidRPr="00196744">
        <w:rPr>
          <w:rFonts w:ascii="Bookman Old Style" w:hAnsi="Bookman Old Style"/>
          <w:b/>
          <w:bCs/>
          <w:color w:val="000000" w:themeColor="text1"/>
          <w:sz w:val="20"/>
          <w:szCs w:val="20"/>
          <w:u w:val="single"/>
          <w:lang w:val="es-ES" w:eastAsia="es-ES"/>
        </w:rPr>
        <w:t xml:space="preserve">ACUERDO NÚMERO </w:t>
      </w:r>
      <w:proofErr w:type="gramStart"/>
      <w:r w:rsidRPr="00196744">
        <w:rPr>
          <w:rFonts w:ascii="Bookman Old Style" w:hAnsi="Bookman Old Style"/>
          <w:b/>
          <w:bCs/>
          <w:color w:val="000000" w:themeColor="text1"/>
          <w:sz w:val="20"/>
          <w:szCs w:val="20"/>
          <w:u w:val="single"/>
          <w:lang w:val="es-ES" w:eastAsia="es-ES"/>
        </w:rPr>
        <w:t>DIEZ</w:t>
      </w:r>
      <w:r>
        <w:rPr>
          <w:rFonts w:ascii="Bookman Old Style" w:hAnsi="Bookman Old Style"/>
          <w:bCs/>
          <w:color w:val="000000" w:themeColor="text1"/>
          <w:sz w:val="20"/>
          <w:szCs w:val="20"/>
          <w:lang w:val="es-ES" w:eastAsia="es-ES"/>
        </w:rPr>
        <w:t>.-</w:t>
      </w:r>
      <w:proofErr w:type="gramEnd"/>
      <w:r>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del Fondo del 75% DE INVERSIONES FODES-ISDEM, la cantidad de $867.36 Dólares Americanos, para cancelar factura No. 00135 a PRONOBIS, S.A. DE C.V., en concepto de pago por manejo integral de desechos sólidos, servicio correspondiente al mes de septiembre del 2015.</w:t>
      </w:r>
    </w:p>
    <w:p w:rsidR="00ED6FBE" w:rsidRDefault="00ED6FBE" w:rsidP="00ED6FBE">
      <w:pPr>
        <w:jc w:val="both"/>
        <w:rPr>
          <w:rFonts w:ascii="Bookman Old Style" w:hAnsi="Bookman Old Style"/>
          <w:color w:val="000000" w:themeColor="text1"/>
          <w:sz w:val="20"/>
          <w:szCs w:val="20"/>
        </w:rPr>
      </w:pPr>
      <w:r w:rsidRPr="008A3688">
        <w:rPr>
          <w:rFonts w:ascii="Bookman Old Style" w:hAnsi="Bookman Old Style"/>
          <w:b/>
          <w:bCs/>
          <w:sz w:val="20"/>
          <w:szCs w:val="20"/>
          <w:u w:val="single"/>
          <w:lang w:val="es-ES" w:eastAsia="es-ES"/>
        </w:rPr>
        <w:t xml:space="preserve">ACUERDO NUMERO </w:t>
      </w:r>
      <w:r>
        <w:rPr>
          <w:rFonts w:ascii="Bookman Old Style" w:hAnsi="Bookman Old Style"/>
          <w:b/>
          <w:bCs/>
          <w:sz w:val="20"/>
          <w:szCs w:val="20"/>
          <w:u w:val="single"/>
          <w:lang w:val="es-ES" w:eastAsia="es-ES"/>
        </w:rPr>
        <w:t>ONCE</w:t>
      </w:r>
      <w:r>
        <w:rPr>
          <w:rFonts w:ascii="Bookman Old Style" w:hAnsi="Bookman Old Style"/>
          <w:bCs/>
          <w:sz w:val="20"/>
          <w:szCs w:val="20"/>
          <w:lang w:val="es-ES" w:eastAsia="es-ES"/>
        </w:rPr>
        <w:t>.- El</w:t>
      </w:r>
      <w:r w:rsidRPr="00407D3B">
        <w:rPr>
          <w:rFonts w:ascii="Bookman Old Style" w:hAnsi="Bookman Old Style"/>
          <w:color w:val="000000" w:themeColor="text1"/>
          <w:sz w:val="20"/>
          <w:szCs w:val="20"/>
          <w:lang w:val="es-ES" w:eastAsia="es-ES"/>
        </w:rPr>
        <w:t xml:space="preserve"> Concejo, En Uso de las facultades legales que le confiere el Código Municipal en </w:t>
      </w:r>
      <w:r w:rsidRPr="00D07F48">
        <w:rPr>
          <w:rFonts w:ascii="Bookman Old Style" w:hAnsi="Bookman Old Style"/>
          <w:color w:val="000000" w:themeColor="text1"/>
          <w:sz w:val="20"/>
          <w:szCs w:val="20"/>
          <w:lang w:val="es-ES" w:eastAsia="es-ES"/>
        </w:rPr>
        <w:t>vigencia</w:t>
      </w:r>
      <w:r>
        <w:rPr>
          <w:rFonts w:ascii="Bookman Old Style" w:hAnsi="Bookman Old Style"/>
          <w:color w:val="000000" w:themeColor="text1"/>
          <w:sz w:val="20"/>
          <w:szCs w:val="20"/>
          <w:lang w:val="es-ES" w:eastAsia="es-ES"/>
        </w:rPr>
        <w:t xml:space="preserve">, y en vista de llevar a diferentes sectores del Municipio la construcción de pasarelas con la finalidad de garantizar un buen acceso peatonal a todos los habitantes de las zonas solicitantes, El Concejo Municipal por Unanimidad; ACUERDA:  PRIORIZAR el Proyecto: REPARACION DE CALLES NO PAVIMENTADAS EN CASERIOS LA GLROIA Y EL ONCE CANTON LA PUERTA Y CALLE AL SUNZA DEL MUNICIPIO DE ARMENIA, se AUTORIZA a la UACI buscar Ofertas para Adjudicar la Formulación de la Carpeta Técnica del Proyecto antes mencionado.-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color w:val="000000" w:themeColor="text1"/>
          <w:sz w:val="20"/>
          <w:szCs w:val="20"/>
        </w:rPr>
        <w:t>. KKKK</w:t>
      </w:r>
    </w:p>
    <w:p w:rsidR="00ED6FBE" w:rsidRPr="00FD24C7" w:rsidRDefault="00ED6FBE" w:rsidP="00ED6FBE">
      <w:pPr>
        <w:spacing w:line="23" w:lineRule="atLeast"/>
        <w:jc w:val="both"/>
        <w:rPr>
          <w:rFonts w:ascii="Bookman Old Style" w:hAnsi="Bookman Old Style"/>
          <w:bCs/>
          <w:color w:val="000000" w:themeColor="text1"/>
          <w:sz w:val="20"/>
          <w:szCs w:val="20"/>
          <w:lang w:eastAsia="es-ES"/>
        </w:rPr>
      </w:pPr>
    </w:p>
    <w:p w:rsidR="00ED6FBE" w:rsidRDefault="00ED6FBE" w:rsidP="00ED6FBE">
      <w:pPr>
        <w:spacing w:line="23" w:lineRule="atLeast"/>
        <w:jc w:val="both"/>
        <w:rPr>
          <w:rFonts w:ascii="Bookman Old Style" w:hAnsi="Bookman Old Style"/>
          <w:bCs/>
          <w:color w:val="000000" w:themeColor="text1"/>
          <w:sz w:val="20"/>
          <w:szCs w:val="20"/>
          <w:lang w:val="es-ES" w:eastAsia="es-ES"/>
        </w:rPr>
      </w:pPr>
    </w:p>
    <w:p w:rsidR="00ED6FBE" w:rsidRDefault="00ED6FBE" w:rsidP="00ED6FBE">
      <w:pPr>
        <w:spacing w:line="23" w:lineRule="atLeast"/>
        <w:jc w:val="both"/>
        <w:rPr>
          <w:rFonts w:ascii="Bookman Old Style" w:hAnsi="Bookman Old Style"/>
          <w:bCs/>
          <w:color w:val="000000" w:themeColor="text1"/>
          <w:sz w:val="20"/>
          <w:szCs w:val="20"/>
          <w:lang w:val="es-ES" w:eastAsia="es-ES"/>
        </w:rPr>
      </w:pPr>
    </w:p>
    <w:p w:rsidR="00ED6FBE" w:rsidRPr="00406E64" w:rsidRDefault="00ED6FBE" w:rsidP="00ED6FBE">
      <w:pPr>
        <w:spacing w:line="23" w:lineRule="atLeast"/>
        <w:jc w:val="both"/>
        <w:rPr>
          <w:rFonts w:ascii="Bookman Old Style" w:hAnsi="Bookman Old Style"/>
          <w:bCs/>
          <w:color w:val="000000" w:themeColor="text1"/>
          <w:sz w:val="20"/>
          <w:szCs w:val="20"/>
          <w:lang w:val="es-ES" w:eastAsia="es-ES"/>
        </w:rPr>
      </w:pPr>
    </w:p>
    <w:p w:rsidR="00ED6FBE" w:rsidRPr="005E1D3F" w:rsidRDefault="00ED6FBE" w:rsidP="00ED6FBE">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ED6FBE" w:rsidRPr="005E1D3F" w:rsidRDefault="00ED6FBE" w:rsidP="00ED6FBE">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ED6FBE" w:rsidRPr="005E1D3F" w:rsidRDefault="00ED6FBE" w:rsidP="00ED6FBE">
      <w:pPr>
        <w:rPr>
          <w:rFonts w:ascii="Bookman Old Style" w:hAnsi="Bookman Old Style"/>
          <w:color w:val="000000" w:themeColor="text1"/>
          <w:sz w:val="20"/>
          <w:szCs w:val="20"/>
          <w:lang w:val="es-ES" w:eastAsia="es-ES"/>
        </w:rPr>
      </w:pPr>
    </w:p>
    <w:p w:rsidR="00ED6FBE" w:rsidRPr="005E1D3F" w:rsidRDefault="00ED6FBE" w:rsidP="00ED6FBE">
      <w:pPr>
        <w:rPr>
          <w:rFonts w:ascii="Bookman Old Style" w:hAnsi="Bookman Old Style"/>
          <w:color w:val="000000" w:themeColor="text1"/>
          <w:sz w:val="20"/>
          <w:szCs w:val="20"/>
          <w:lang w:val="es-ES" w:eastAsia="es-ES"/>
        </w:rPr>
      </w:pPr>
    </w:p>
    <w:p w:rsidR="00ED6FBE" w:rsidRPr="005E1D3F" w:rsidRDefault="00ED6FBE" w:rsidP="00ED6FBE">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Erdulfo Torres Melgar                   </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Lic. Jhuran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Mancia</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ED6FBE" w:rsidRPr="005E1D3F" w:rsidRDefault="00ED6FBE" w:rsidP="00ED6FBE">
      <w:pPr>
        <w:jc w:val="both"/>
        <w:rPr>
          <w:rFonts w:ascii="Bookman Old Style" w:hAnsi="Bookman Old Style"/>
          <w:color w:val="000000" w:themeColor="text1"/>
          <w:sz w:val="18"/>
          <w:szCs w:val="18"/>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Mancia,</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ED6FBE" w:rsidRPr="005E1D3F" w:rsidRDefault="00ED6FBE" w:rsidP="00ED6FBE">
      <w:pPr>
        <w:jc w:val="both"/>
        <w:rPr>
          <w:rFonts w:ascii="Bookman Old Style" w:hAnsi="Bookman Old Style"/>
          <w:color w:val="000000" w:themeColor="text1"/>
          <w:sz w:val="20"/>
          <w:szCs w:val="20"/>
          <w:lang w:val="es-ES" w:eastAsia="es-ES"/>
        </w:rPr>
      </w:pP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ED6FBE" w:rsidRPr="005E1D3F" w:rsidRDefault="00ED6FBE" w:rsidP="00ED6FBE">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008E6"/>
    <w:multiLevelType w:val="hybridMultilevel"/>
    <w:tmpl w:val="68DE86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BE"/>
    <w:rsid w:val="0017349D"/>
    <w:rsid w:val="00340550"/>
    <w:rsid w:val="009650EB"/>
    <w:rsid w:val="00ED6F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58EB"/>
  <w15:chartTrackingRefBased/>
  <w15:docId w15:val="{229234BF-2AEE-449B-887A-74377A7A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FB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6FB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2425</Words>
  <Characters>13342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2018-08-30T21:32:00Z</dcterms:created>
  <dcterms:modified xsi:type="dcterms:W3CDTF">2018-08-30T21:43:00Z</dcterms:modified>
</cp:coreProperties>
</file>