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FCF" w:rsidRDefault="00B22FCF" w:rsidP="00B22FCF">
      <w:pPr>
        <w:spacing w:line="23" w:lineRule="atLeast"/>
        <w:jc w:val="both"/>
        <w:rPr>
          <w:rFonts w:ascii="Bookman Old Style" w:hAnsi="Bookman Old Style"/>
          <w:b/>
          <w:color w:val="000000" w:themeColor="text1"/>
          <w:sz w:val="20"/>
          <w:szCs w:val="20"/>
          <w:lang w:val="es-ES" w:eastAsia="es-ES"/>
        </w:rPr>
      </w:pPr>
      <w:r w:rsidRPr="00194014">
        <w:rPr>
          <w:rFonts w:ascii="Bookman Old Style" w:hAnsi="Bookman Old Style"/>
          <w:b/>
          <w:bCs/>
          <w:color w:val="000000" w:themeColor="text1"/>
          <w:sz w:val="20"/>
          <w:szCs w:val="20"/>
          <w:u w:val="single"/>
          <w:lang w:val="es-ES" w:eastAsia="es-ES"/>
        </w:rPr>
        <w:t xml:space="preserve">ACTA MUNICIPAL NÚMERO </w:t>
      </w:r>
      <w:r>
        <w:rPr>
          <w:rFonts w:ascii="Bookman Old Style" w:hAnsi="Bookman Old Style"/>
          <w:b/>
          <w:bCs/>
          <w:color w:val="000000" w:themeColor="text1"/>
          <w:sz w:val="20"/>
          <w:szCs w:val="20"/>
          <w:u w:val="single"/>
          <w:lang w:val="es-ES" w:eastAsia="es-ES"/>
        </w:rPr>
        <w:t>QUINCE</w:t>
      </w:r>
      <w:r w:rsidRPr="00194014">
        <w:rPr>
          <w:rFonts w:ascii="Bookman Old Style" w:hAnsi="Bookman Old Style"/>
          <w:b/>
          <w:bCs/>
          <w:color w:val="000000" w:themeColor="text1"/>
          <w:sz w:val="20"/>
          <w:szCs w:val="20"/>
          <w:u w:val="single"/>
          <w:lang w:val="es-ES" w:eastAsia="es-ES"/>
        </w:rPr>
        <w:t>.</w:t>
      </w:r>
      <w:r w:rsidRPr="00194014">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Extrao</w:t>
      </w:r>
      <w:r w:rsidRPr="00194014">
        <w:rPr>
          <w:rFonts w:ascii="Bookman Old Style" w:hAnsi="Bookman Old Style"/>
          <w:b/>
          <w:color w:val="000000" w:themeColor="text1"/>
          <w:sz w:val="20"/>
          <w:szCs w:val="20"/>
          <w:lang w:val="es-ES" w:eastAsia="es-ES"/>
        </w:rPr>
        <w:t xml:space="preserve">rdinaria Celebrada por El Concejo Municipal de la Ciudad de Armenia, Departamento de Sonsonate, a las </w:t>
      </w:r>
      <w:r>
        <w:rPr>
          <w:rFonts w:ascii="Bookman Old Style" w:hAnsi="Bookman Old Style"/>
          <w:b/>
          <w:color w:val="000000" w:themeColor="text1"/>
          <w:sz w:val="20"/>
          <w:szCs w:val="20"/>
          <w:lang w:val="es-ES" w:eastAsia="es-ES"/>
        </w:rPr>
        <w:t>QUINCE,</w:t>
      </w:r>
      <w:r w:rsidRPr="00194014">
        <w:rPr>
          <w:rFonts w:ascii="Bookman Old Style" w:hAnsi="Bookman Old Style"/>
          <w:b/>
          <w:color w:val="000000" w:themeColor="text1"/>
          <w:sz w:val="20"/>
          <w:szCs w:val="20"/>
          <w:lang w:val="es-ES" w:eastAsia="es-ES"/>
        </w:rPr>
        <w:t xml:space="preserve"> horas del día MARTES </w:t>
      </w:r>
      <w:r>
        <w:rPr>
          <w:rFonts w:ascii="Bookman Old Style" w:hAnsi="Bookman Old Style"/>
          <w:b/>
          <w:color w:val="000000" w:themeColor="text1"/>
          <w:sz w:val="20"/>
          <w:szCs w:val="20"/>
          <w:lang w:val="es-ES" w:eastAsia="es-ES"/>
        </w:rPr>
        <w:t xml:space="preserve">ONCE </w:t>
      </w:r>
      <w:r w:rsidRPr="00194014">
        <w:rPr>
          <w:rFonts w:ascii="Bookman Old Style" w:hAnsi="Bookman Old Style"/>
          <w:b/>
          <w:color w:val="000000" w:themeColor="text1"/>
          <w:sz w:val="20"/>
          <w:szCs w:val="20"/>
          <w:lang w:val="es-ES" w:eastAsia="es-ES"/>
        </w:rPr>
        <w:t xml:space="preserve">del mes de AGOSTO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Roberto Polanco Orellana ,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Beltranena de Mancía, y de la Secretaria de actuaciones Licenciada Yasmín Karina Martínez Torres.- Presidió el Señor Alcalde Municipal con el establecimiento del Quórum correspondiente, Acto seguido la declaró abierta, se </w:t>
      </w:r>
      <w:proofErr w:type="spellStart"/>
      <w:r w:rsidRPr="00194014">
        <w:rPr>
          <w:rFonts w:ascii="Bookman Old Style" w:hAnsi="Bookman Old Style"/>
          <w:b/>
          <w:color w:val="000000" w:themeColor="text1"/>
          <w:sz w:val="20"/>
          <w:szCs w:val="20"/>
          <w:lang w:val="es-ES" w:eastAsia="es-ES"/>
        </w:rPr>
        <w:t>dió</w:t>
      </w:r>
      <w:proofErr w:type="spellEnd"/>
      <w:r w:rsidRPr="00194014">
        <w:rPr>
          <w:rFonts w:ascii="Bookman Old Style" w:hAnsi="Bookman Old Style"/>
          <w:b/>
          <w:color w:val="000000" w:themeColor="text1"/>
          <w:sz w:val="20"/>
          <w:szCs w:val="20"/>
          <w:lang w:val="es-ES" w:eastAsia="es-ES"/>
        </w:rPr>
        <w:t xml:space="preserve"> lectura al Acta anterior, la cual después de discutirse </w:t>
      </w:r>
      <w:proofErr w:type="spellStart"/>
      <w:r w:rsidRPr="00194014">
        <w:rPr>
          <w:rFonts w:ascii="Bookman Old Style" w:hAnsi="Bookman Old Style"/>
          <w:b/>
          <w:color w:val="000000" w:themeColor="text1"/>
          <w:sz w:val="20"/>
          <w:szCs w:val="20"/>
          <w:lang w:val="es-ES" w:eastAsia="es-ES"/>
        </w:rPr>
        <w:t>fué</w:t>
      </w:r>
      <w:proofErr w:type="spellEnd"/>
      <w:r w:rsidRPr="00194014">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194014">
        <w:rPr>
          <w:rFonts w:ascii="Bookman Old Style" w:hAnsi="Bookman Old Style"/>
          <w:b/>
          <w:color w:val="000000" w:themeColor="text1"/>
          <w:sz w:val="20"/>
          <w:szCs w:val="20"/>
          <w:lang w:val="es-ES" w:eastAsia="es-ES"/>
        </w:rPr>
        <w:t>dió</w:t>
      </w:r>
      <w:proofErr w:type="spellEnd"/>
      <w:r w:rsidRPr="00194014">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p>
    <w:p w:rsidR="00B22FCF" w:rsidRPr="00194014" w:rsidRDefault="00B22FCF" w:rsidP="00B22FCF">
      <w:pPr>
        <w:spacing w:line="20" w:lineRule="atLeast"/>
        <w:jc w:val="both"/>
        <w:rPr>
          <w:rFonts w:ascii="Bookman Old Style" w:hAnsi="Bookman Old Style"/>
          <w:bCs/>
          <w:color w:val="000000" w:themeColor="text1"/>
          <w:sz w:val="20"/>
          <w:szCs w:val="20"/>
          <w:lang w:val="es-ES" w:eastAsia="es-ES"/>
        </w:rPr>
      </w:pPr>
      <w:r w:rsidRPr="00FE6221">
        <w:rPr>
          <w:rFonts w:ascii="Bookman Old Style" w:hAnsi="Bookman Old Style"/>
          <w:b/>
          <w:color w:val="000000" w:themeColor="text1"/>
          <w:sz w:val="20"/>
          <w:szCs w:val="20"/>
          <w:u w:val="single"/>
          <w:lang w:val="es-ES" w:eastAsia="es-ES"/>
        </w:rPr>
        <w:t xml:space="preserve">ACUERDO NUMERO </w:t>
      </w:r>
      <w:proofErr w:type="gramStart"/>
      <w:r w:rsidRPr="00FE6221">
        <w:rPr>
          <w:rFonts w:ascii="Bookman Old Style" w:hAnsi="Bookman Old Style"/>
          <w:b/>
          <w:color w:val="000000" w:themeColor="text1"/>
          <w:sz w:val="20"/>
          <w:szCs w:val="20"/>
          <w:u w:val="single"/>
          <w:lang w:val="es-ES" w:eastAsia="es-ES"/>
        </w:rPr>
        <w:t>UNO</w:t>
      </w:r>
      <w:r w:rsidRPr="00FE6221">
        <w:rPr>
          <w:rFonts w:ascii="Bookman Old Style" w:hAnsi="Bookman Old Style"/>
          <w:b/>
          <w:color w:val="000000" w:themeColor="text1"/>
          <w:sz w:val="20"/>
          <w:szCs w:val="20"/>
          <w:lang w:val="es-ES" w:eastAsia="es-ES"/>
        </w:rPr>
        <w:t>.-</w:t>
      </w:r>
      <w:proofErr w:type="gramEnd"/>
      <w:r w:rsidRPr="00194014">
        <w:rPr>
          <w:rFonts w:ascii="Bookman Old Style" w:hAnsi="Bookman Old Style"/>
          <w:color w:val="000000" w:themeColor="text1"/>
          <w:sz w:val="20"/>
          <w:szCs w:val="20"/>
          <w:u w:val="single"/>
        </w:rPr>
        <w:t xml:space="preserve"> </w:t>
      </w:r>
      <w:r w:rsidRPr="00194014">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194014">
        <w:rPr>
          <w:rFonts w:ascii="Bookman Old Style" w:hAnsi="Bookman Old Style"/>
          <w:bCs/>
          <w:color w:val="000000" w:themeColor="text1"/>
          <w:sz w:val="20"/>
          <w:szCs w:val="20"/>
          <w:lang w:val="es-ES" w:eastAsia="es-ES"/>
        </w:rPr>
        <w:t>dárle</w:t>
      </w:r>
      <w:proofErr w:type="spellEnd"/>
      <w:r w:rsidRPr="00194014">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B22FCF" w:rsidRDefault="00B22FCF" w:rsidP="00B22FCF">
      <w:pPr>
        <w:ind w:left="705"/>
        <w:jc w:val="both"/>
        <w:rPr>
          <w:rFonts w:ascii="Bookman Old Style" w:hAnsi="Bookman Old Style"/>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 xml:space="preserve">a) </w:t>
      </w:r>
      <w:r w:rsidRPr="002A0FB9">
        <w:rPr>
          <w:rFonts w:ascii="Bookman Old Style" w:hAnsi="Bookman Old Style"/>
          <w:color w:val="000000" w:themeColor="text1"/>
          <w:sz w:val="20"/>
          <w:szCs w:val="20"/>
          <w:lang w:val="es-ES" w:eastAsia="es-ES"/>
        </w:rPr>
        <w:t xml:space="preserve">PAGO de </w:t>
      </w:r>
      <w:r>
        <w:rPr>
          <w:rFonts w:ascii="Bookman Old Style" w:hAnsi="Bookman Old Style"/>
          <w:color w:val="000000" w:themeColor="text1"/>
          <w:sz w:val="20"/>
          <w:szCs w:val="20"/>
          <w:lang w:val="es-ES" w:eastAsia="es-ES"/>
        </w:rPr>
        <w:t xml:space="preserve">30 </w:t>
      </w:r>
      <w:r w:rsidRPr="002A0FB9">
        <w:rPr>
          <w:rFonts w:ascii="Bookman Old Style" w:hAnsi="Bookman Old Style"/>
          <w:color w:val="000000" w:themeColor="text1"/>
          <w:sz w:val="20"/>
          <w:szCs w:val="20"/>
          <w:lang w:val="es-ES" w:eastAsia="es-ES"/>
        </w:rPr>
        <w:t xml:space="preserve">Horas Extraordinarias laboradas por </w:t>
      </w:r>
      <w:r>
        <w:rPr>
          <w:rFonts w:ascii="Bookman Old Style" w:hAnsi="Bookman Old Style"/>
          <w:color w:val="000000" w:themeColor="text1"/>
          <w:sz w:val="20"/>
          <w:szCs w:val="20"/>
          <w:lang w:val="es-ES" w:eastAsia="es-ES"/>
        </w:rPr>
        <w:t>el Señor RAFAEL ANTONIO SEGURA GUILLEN</w:t>
      </w:r>
      <w:r w:rsidRPr="002A0FB9">
        <w:rPr>
          <w:rFonts w:ascii="Bookman Old Style" w:hAnsi="Bookman Old Style"/>
          <w:color w:val="000000" w:themeColor="text1"/>
          <w:sz w:val="20"/>
          <w:szCs w:val="20"/>
          <w:lang w:val="es-ES" w:eastAsia="es-ES"/>
        </w:rPr>
        <w:t xml:space="preserve">, laboradas en el mes de </w:t>
      </w:r>
      <w:r>
        <w:rPr>
          <w:rFonts w:ascii="Bookman Old Style" w:hAnsi="Bookman Old Style"/>
          <w:color w:val="000000" w:themeColor="text1"/>
          <w:sz w:val="20"/>
          <w:szCs w:val="20"/>
          <w:lang w:val="es-ES" w:eastAsia="es-ES"/>
        </w:rPr>
        <w:t>Julio</w:t>
      </w:r>
      <w:r w:rsidRPr="002A0FB9">
        <w:rPr>
          <w:rFonts w:ascii="Bookman Old Style" w:hAnsi="Bookman Old Style"/>
          <w:color w:val="000000" w:themeColor="text1"/>
          <w:sz w:val="20"/>
          <w:szCs w:val="20"/>
          <w:lang w:val="es-ES" w:eastAsia="es-ES"/>
        </w:rPr>
        <w:t xml:space="preserve"> del presente año en su concepto de </w:t>
      </w:r>
      <w:r>
        <w:rPr>
          <w:rFonts w:ascii="Bookman Old Style" w:hAnsi="Bookman Old Style"/>
          <w:color w:val="000000" w:themeColor="text1"/>
          <w:sz w:val="20"/>
          <w:szCs w:val="20"/>
          <w:lang w:val="es-ES" w:eastAsia="es-ES"/>
        </w:rPr>
        <w:t xml:space="preserve">Contador Municipal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w:t>
      </w:r>
    </w:p>
    <w:p w:rsidR="00B22FCF" w:rsidRDefault="00B22FCF" w:rsidP="00B22FCF">
      <w:pPr>
        <w:ind w:left="705"/>
        <w:jc w:val="both"/>
        <w:rPr>
          <w:rFonts w:ascii="Bookman Old Style" w:hAnsi="Bookman Old Style"/>
          <w:bCs/>
          <w:color w:val="000000" w:themeColor="text1"/>
          <w:sz w:val="20"/>
          <w:szCs w:val="20"/>
          <w:lang w:val="es-ES" w:eastAsia="es-ES"/>
        </w:rPr>
      </w:pPr>
      <w:r>
        <w:rPr>
          <w:rFonts w:ascii="Bookman Old Style" w:hAnsi="Bookman Old Style"/>
          <w:color w:val="000000" w:themeColor="text1"/>
          <w:sz w:val="20"/>
          <w:szCs w:val="20"/>
          <w:lang w:val="es-ES" w:eastAsia="es-ES"/>
        </w:rPr>
        <w:t xml:space="preserve">b) </w:t>
      </w:r>
      <w:r w:rsidRPr="008C1CA8">
        <w:rPr>
          <w:rFonts w:ascii="Bookman Old Style" w:hAnsi="Bookman Old Style"/>
          <w:bCs/>
          <w:color w:val="000000" w:themeColor="text1"/>
          <w:sz w:val="20"/>
          <w:szCs w:val="20"/>
          <w:lang w:val="es-ES" w:eastAsia="es-ES"/>
        </w:rPr>
        <w:t>GASTO por $</w:t>
      </w:r>
      <w:r>
        <w:rPr>
          <w:rFonts w:ascii="Bookman Old Style" w:hAnsi="Bookman Old Style"/>
          <w:bCs/>
          <w:color w:val="000000" w:themeColor="text1"/>
          <w:sz w:val="20"/>
          <w:szCs w:val="20"/>
          <w:lang w:val="es-ES" w:eastAsia="es-ES"/>
        </w:rPr>
        <w:t>1,304.59</w:t>
      </w:r>
      <w:r w:rsidRPr="008C1CA8">
        <w:rPr>
          <w:rFonts w:ascii="Bookman Old Style" w:hAnsi="Bookman Old Style"/>
          <w:bCs/>
          <w:color w:val="000000" w:themeColor="text1"/>
          <w:sz w:val="20"/>
          <w:szCs w:val="20"/>
          <w:lang w:val="es-ES" w:eastAsia="es-ES"/>
        </w:rPr>
        <w:t xml:space="preserve"> para la Compra de Repuestos y mantenimiento de los Vehículos Municipales: PICKUP </w:t>
      </w:r>
      <w:r>
        <w:rPr>
          <w:rFonts w:ascii="Bookman Old Style" w:hAnsi="Bookman Old Style"/>
          <w:bCs/>
          <w:color w:val="000000" w:themeColor="text1"/>
          <w:sz w:val="20"/>
          <w:szCs w:val="20"/>
          <w:lang w:val="es-ES" w:eastAsia="es-ES"/>
        </w:rPr>
        <w:t>MITSUBISHI</w:t>
      </w:r>
      <w:r w:rsidRPr="008C1CA8">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4 Llantas nuevas 245/70r 16</w:t>
      </w:r>
      <w:r w:rsidRPr="008C1CA8">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Camión FREIGHTLINER EQUIPO 1; ajuste parcial de Motor, </w:t>
      </w:r>
      <w:r w:rsidRPr="008C1CA8">
        <w:rPr>
          <w:rFonts w:ascii="Bookman Old Style" w:hAnsi="Bookman Old Style"/>
          <w:bCs/>
          <w:color w:val="000000" w:themeColor="text1"/>
          <w:sz w:val="20"/>
          <w:szCs w:val="20"/>
          <w:lang w:val="es-ES" w:eastAsia="es-ES"/>
        </w:rPr>
        <w:t xml:space="preserve">Solicitado por el Encargado del Transporte de </w:t>
      </w:r>
      <w:proofErr w:type="gramStart"/>
      <w:r w:rsidRPr="008C1CA8">
        <w:rPr>
          <w:rFonts w:ascii="Bookman Old Style" w:hAnsi="Bookman Old Style"/>
          <w:bCs/>
          <w:color w:val="000000" w:themeColor="text1"/>
          <w:sz w:val="20"/>
          <w:szCs w:val="20"/>
          <w:lang w:val="es-ES" w:eastAsia="es-ES"/>
        </w:rPr>
        <w:t>ésta</w:t>
      </w:r>
      <w:proofErr w:type="gramEnd"/>
      <w:r w:rsidRPr="008C1CA8">
        <w:rPr>
          <w:rFonts w:ascii="Bookman Old Style" w:hAnsi="Bookman Old Style"/>
          <w:bCs/>
          <w:color w:val="000000" w:themeColor="text1"/>
          <w:sz w:val="20"/>
          <w:szCs w:val="20"/>
          <w:lang w:val="es-ES" w:eastAsia="es-ES"/>
        </w:rPr>
        <w:t xml:space="preserve"> Alcaldía, Señor JOAQUIN ALONSO MARROQUIN</w:t>
      </w:r>
      <w:r>
        <w:rPr>
          <w:rFonts w:ascii="Bookman Old Style" w:hAnsi="Bookman Old Style"/>
          <w:bCs/>
          <w:color w:val="000000" w:themeColor="text1"/>
          <w:sz w:val="20"/>
          <w:szCs w:val="20"/>
          <w:lang w:val="es-ES" w:eastAsia="es-ES"/>
        </w:rPr>
        <w:t>.</w:t>
      </w:r>
    </w:p>
    <w:p w:rsidR="00B22FCF" w:rsidRDefault="00B22FCF" w:rsidP="00B22FCF">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GASTO  que comprende la Inauguración de 4 Proyectos de la Comunidad Canteras de ésta Jurisdicción (Alumbrado Público, Construcción de gradas, compra de terreno para Casa Comunal y construcción de acceso principal),  para el 15 de Agosto a las diez de la mañana, pago que incluye Refrigerio, grupo musical, alquiler de sillas, </w:t>
      </w:r>
      <w:proofErr w:type="spellStart"/>
      <w:r>
        <w:rPr>
          <w:rFonts w:ascii="Bookman Old Style" w:hAnsi="Bookman Old Style"/>
          <w:bCs/>
          <w:color w:val="000000" w:themeColor="text1"/>
          <w:sz w:val="20"/>
          <w:szCs w:val="20"/>
          <w:lang w:val="es-ES" w:eastAsia="es-ES"/>
        </w:rPr>
        <w:t>Canopys</w:t>
      </w:r>
      <w:proofErr w:type="spellEnd"/>
      <w:r>
        <w:rPr>
          <w:rFonts w:ascii="Bookman Old Style" w:hAnsi="Bookman Old Style"/>
          <w:bCs/>
          <w:color w:val="000000" w:themeColor="text1"/>
          <w:sz w:val="20"/>
          <w:szCs w:val="20"/>
          <w:lang w:val="es-ES" w:eastAsia="es-ES"/>
        </w:rPr>
        <w:t xml:space="preserve">, Juguetes, Cal, cohetes, personal encargado de logística para el evento, solicitado por el Señor GUILLERMO ZEPEDA, encargado de Desarrollo Integral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B22FCF" w:rsidRDefault="00B22FCF" w:rsidP="00B22FCF">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d)</w:t>
      </w:r>
      <w:r w:rsidRPr="00D10C7D">
        <w:rPr>
          <w:rFonts w:ascii="Bookman Old Style" w:hAnsi="Bookman Old Style"/>
          <w:bCs/>
          <w:color w:val="000000" w:themeColor="text1"/>
          <w:sz w:val="20"/>
          <w:szCs w:val="20"/>
          <w:lang w:val="es-ES" w:eastAsia="es-ES"/>
        </w:rPr>
        <w:t xml:space="preserve"> </w:t>
      </w:r>
      <w:proofErr w:type="gramStart"/>
      <w:r>
        <w:rPr>
          <w:rFonts w:ascii="Bookman Old Style" w:hAnsi="Bookman Old Style"/>
          <w:bCs/>
          <w:color w:val="000000" w:themeColor="text1"/>
          <w:sz w:val="20"/>
          <w:szCs w:val="20"/>
          <w:lang w:val="es-ES" w:eastAsia="es-ES"/>
        </w:rPr>
        <w:t>GASTO  que</w:t>
      </w:r>
      <w:proofErr w:type="gramEnd"/>
      <w:r>
        <w:rPr>
          <w:rFonts w:ascii="Bookman Old Style" w:hAnsi="Bookman Old Style"/>
          <w:bCs/>
          <w:color w:val="000000" w:themeColor="text1"/>
          <w:sz w:val="20"/>
          <w:szCs w:val="20"/>
          <w:lang w:val="es-ES" w:eastAsia="es-ES"/>
        </w:rPr>
        <w:t xml:space="preserve"> comprende la Inauguración del Proyecto Construcción del Puente sobre rio san Eugenio en la Colonia San Damián de ésta Ciudad,   para el 21 de Agosto a las quince horas, pago que incluye Refrigerio, grupo musical, sonido, alquiler de sillas, </w:t>
      </w:r>
      <w:proofErr w:type="spellStart"/>
      <w:r>
        <w:rPr>
          <w:rFonts w:ascii="Bookman Old Style" w:hAnsi="Bookman Old Style"/>
          <w:bCs/>
          <w:color w:val="000000" w:themeColor="text1"/>
          <w:sz w:val="20"/>
          <w:szCs w:val="20"/>
          <w:lang w:val="es-ES" w:eastAsia="es-ES"/>
        </w:rPr>
        <w:t>Canopys</w:t>
      </w:r>
      <w:proofErr w:type="spellEnd"/>
      <w:r>
        <w:rPr>
          <w:rFonts w:ascii="Bookman Old Style" w:hAnsi="Bookman Old Style"/>
          <w:bCs/>
          <w:color w:val="000000" w:themeColor="text1"/>
          <w:sz w:val="20"/>
          <w:szCs w:val="20"/>
          <w:lang w:val="es-ES" w:eastAsia="es-ES"/>
        </w:rPr>
        <w:t xml:space="preserve">, Juguetes, Cal, cohetes, personal encargado de logística para el evento, solicitado por el Señor GUILLERMO ZEPEDA, encargado de Desarrollo Integral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B22FCF" w:rsidRPr="00194014" w:rsidRDefault="00B22FCF" w:rsidP="00B22FCF">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COMPRA de Un Uniforme Deportivo para </w:t>
      </w:r>
      <w:proofErr w:type="gramStart"/>
      <w:r>
        <w:rPr>
          <w:rFonts w:ascii="Bookman Old Style" w:hAnsi="Bookman Old Style"/>
          <w:bCs/>
          <w:color w:val="000000" w:themeColor="text1"/>
          <w:sz w:val="20"/>
          <w:szCs w:val="20"/>
          <w:lang w:val="es-ES" w:eastAsia="es-ES"/>
        </w:rPr>
        <w:t>DONAR  a</w:t>
      </w:r>
      <w:proofErr w:type="gramEnd"/>
      <w:r>
        <w:rPr>
          <w:rFonts w:ascii="Bookman Old Style" w:hAnsi="Bookman Old Style"/>
          <w:bCs/>
          <w:color w:val="000000" w:themeColor="text1"/>
          <w:sz w:val="20"/>
          <w:szCs w:val="20"/>
          <w:lang w:val="es-ES" w:eastAsia="es-ES"/>
        </w:rPr>
        <w:t xml:space="preserve"> la primera y segunda categoría del Club Deportivo la Gloria, del Beneficio la Gloria de ésta Jurisdicción para Torneo que realizan en  la Comunidad, solicitado por los Representantes GUSTAVO SISCO y EDGARDO CHAMUL.</w:t>
      </w:r>
    </w:p>
    <w:p w:rsidR="00B22FCF" w:rsidRDefault="00B22FCF" w:rsidP="00B22FCF">
      <w:pPr>
        <w:spacing w:line="20" w:lineRule="atLeast"/>
        <w:jc w:val="both"/>
        <w:rPr>
          <w:rFonts w:ascii="Bookman Old Style" w:hAnsi="Bookman Old Style"/>
          <w:color w:val="000000" w:themeColor="text1"/>
          <w:sz w:val="20"/>
          <w:szCs w:val="20"/>
          <w:lang w:val="es-ES" w:eastAsia="es-ES"/>
        </w:rPr>
      </w:pPr>
      <w:r w:rsidRPr="00194014">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194014">
        <w:rPr>
          <w:rFonts w:ascii="Bookman Old Style" w:hAnsi="Bookman Old Style"/>
          <w:color w:val="000000" w:themeColor="text1"/>
          <w:sz w:val="20"/>
          <w:szCs w:val="20"/>
          <w:lang w:val="es-ES" w:eastAsia="es-ES"/>
        </w:rPr>
        <w:t>respectivas.-</w:t>
      </w:r>
      <w:proofErr w:type="gramEnd"/>
      <w:r w:rsidRPr="00194014">
        <w:rPr>
          <w:rFonts w:ascii="Bookman Old Style" w:hAnsi="Bookman Old Style"/>
          <w:color w:val="000000" w:themeColor="text1"/>
          <w:sz w:val="20"/>
          <w:szCs w:val="20"/>
          <w:lang w:val="es-ES" w:eastAsia="es-ES"/>
        </w:rPr>
        <w:t xml:space="preserve"> Certifíquese y Comuníquese.-</w:t>
      </w:r>
    </w:p>
    <w:p w:rsidR="00B22FCF" w:rsidRDefault="00B22FCF" w:rsidP="00B22FCF">
      <w:pPr>
        <w:spacing w:line="20" w:lineRule="atLeast"/>
        <w:jc w:val="both"/>
        <w:rPr>
          <w:rFonts w:ascii="Bookman Old Style" w:hAnsi="Bookman Old Style"/>
          <w:color w:val="000000"/>
          <w:sz w:val="20"/>
          <w:szCs w:val="20"/>
        </w:rPr>
      </w:pPr>
      <w:r w:rsidRPr="008A3772">
        <w:rPr>
          <w:rFonts w:ascii="Bookman Old Style" w:hAnsi="Bookman Old Style"/>
          <w:b/>
          <w:sz w:val="20"/>
          <w:szCs w:val="20"/>
          <w:u w:val="single"/>
        </w:rPr>
        <w:t xml:space="preserve">ACUERDO NUMERO </w:t>
      </w:r>
      <w:r>
        <w:rPr>
          <w:rFonts w:ascii="Bookman Old Style" w:hAnsi="Bookman Old Style"/>
          <w:b/>
          <w:sz w:val="20"/>
          <w:szCs w:val="20"/>
          <w:u w:val="single"/>
        </w:rPr>
        <w:t>DOS</w:t>
      </w:r>
      <w:r w:rsidRPr="008A3772">
        <w:rPr>
          <w:rFonts w:ascii="Bookman Old Style" w:hAnsi="Bookman Old Style"/>
          <w:b/>
          <w:sz w:val="20"/>
          <w:szCs w:val="20"/>
          <w:u w:val="single"/>
        </w:rPr>
        <w:t xml:space="preserve">.- </w:t>
      </w:r>
      <w:r w:rsidRPr="008A3772">
        <w:rPr>
          <w:rFonts w:ascii="Bookman Old Style" w:hAnsi="Bookman Old Style"/>
          <w:sz w:val="20"/>
          <w:szCs w:val="20"/>
        </w:rPr>
        <w:t xml:space="preserve">El Concejo, En Uso de las facultades legales que le confiere el Código Municipal en vigencia, ACUERDA: NOMBRAR al Joven WILMER MANUEL REINA ZELADA, como CONCERJE de ésta </w:t>
      </w:r>
      <w:proofErr w:type="spellStart"/>
      <w:r>
        <w:rPr>
          <w:rFonts w:ascii="Bookman Old Style" w:hAnsi="Bookman Old Style"/>
          <w:sz w:val="20"/>
          <w:szCs w:val="20"/>
        </w:rPr>
        <w:t>Alcaldia</w:t>
      </w:r>
      <w:proofErr w:type="spellEnd"/>
      <w:r w:rsidRPr="008A3772">
        <w:rPr>
          <w:rFonts w:ascii="Bookman Old Style" w:hAnsi="Bookman Old Style"/>
          <w:sz w:val="20"/>
          <w:szCs w:val="20"/>
        </w:rPr>
        <w:t>, para cubrir Vacaciones anuales de quince días del Señor VICTOR MANUEL REINA,  periodo comprendido del 1</w:t>
      </w:r>
      <w:r>
        <w:rPr>
          <w:rFonts w:ascii="Bookman Old Style" w:hAnsi="Bookman Old Style"/>
          <w:sz w:val="20"/>
          <w:szCs w:val="20"/>
        </w:rPr>
        <w:t>5</w:t>
      </w:r>
      <w:r w:rsidRPr="008A3772">
        <w:rPr>
          <w:rFonts w:ascii="Bookman Old Style" w:hAnsi="Bookman Old Style"/>
          <w:sz w:val="20"/>
          <w:szCs w:val="20"/>
        </w:rPr>
        <w:t xml:space="preserve"> al </w:t>
      </w:r>
      <w:r>
        <w:rPr>
          <w:rFonts w:ascii="Bookman Old Style" w:hAnsi="Bookman Old Style"/>
          <w:sz w:val="20"/>
          <w:szCs w:val="20"/>
        </w:rPr>
        <w:t>29</w:t>
      </w:r>
      <w:r w:rsidRPr="008A3772">
        <w:rPr>
          <w:rFonts w:ascii="Bookman Old Style" w:hAnsi="Bookman Old Style"/>
          <w:sz w:val="20"/>
          <w:szCs w:val="20"/>
        </w:rPr>
        <w:t xml:space="preserve"> de Agosto del presente año, quien devengará el salario correspondiente de 15 días  de la misma manera que el t</w:t>
      </w:r>
      <w:r>
        <w:rPr>
          <w:rFonts w:ascii="Bookman Old Style" w:hAnsi="Bookman Old Style"/>
          <w:sz w:val="20"/>
          <w:szCs w:val="20"/>
        </w:rPr>
        <w:t xml:space="preserve">itular.-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w:t>
      </w:r>
      <w:r w:rsidRPr="008A3772">
        <w:rPr>
          <w:rFonts w:ascii="Bookman Old Style" w:hAnsi="Bookman Old Style"/>
          <w:sz w:val="20"/>
          <w:szCs w:val="20"/>
        </w:rPr>
        <w:lastRenderedPageBreak/>
        <w:t xml:space="preserve">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p>
    <w:p w:rsidR="00B22FCF" w:rsidRDefault="00B22FCF" w:rsidP="00B22FCF">
      <w:pPr>
        <w:spacing w:line="23" w:lineRule="atLeast"/>
        <w:jc w:val="both"/>
        <w:rPr>
          <w:rFonts w:ascii="Bookman Old Style" w:hAnsi="Bookman Old Style"/>
          <w:sz w:val="20"/>
          <w:szCs w:val="20"/>
        </w:rPr>
      </w:pPr>
      <w:r w:rsidRPr="00BB4586">
        <w:rPr>
          <w:rFonts w:ascii="Bookman Old Style" w:hAnsi="Bookman Old Style"/>
          <w:b/>
          <w:color w:val="000000"/>
          <w:sz w:val="20"/>
          <w:szCs w:val="20"/>
          <w:u w:val="single"/>
        </w:rPr>
        <w:t>ACUERDO NUMERO TRES.-</w:t>
      </w:r>
      <w:r>
        <w:rPr>
          <w:rFonts w:ascii="Bookman Old Style" w:hAnsi="Bookman Old Style"/>
          <w:color w:val="000000"/>
          <w:sz w:val="20"/>
          <w:szCs w:val="20"/>
        </w:rPr>
        <w:t xml:space="preserve"> </w:t>
      </w:r>
      <w:r w:rsidRPr="008A3772">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 la solicitud hecha de manera constante por el Concejal Propietario de éste Concejo Señor </w:t>
      </w:r>
      <w:r w:rsidRPr="00817182">
        <w:rPr>
          <w:rFonts w:ascii="Bookman Old Style" w:hAnsi="Bookman Old Style"/>
          <w:sz w:val="20"/>
          <w:szCs w:val="20"/>
        </w:rPr>
        <w:t>MIGUEL ANGEL HERNANDEZ,</w:t>
      </w:r>
      <w:r>
        <w:rPr>
          <w:rFonts w:ascii="Bookman Old Style" w:hAnsi="Bookman Old Style"/>
          <w:sz w:val="20"/>
          <w:szCs w:val="20"/>
        </w:rPr>
        <w:t xml:space="preserve"> con apoyo de los Concejales Señores Josefina Marroquín </w:t>
      </w:r>
      <w:proofErr w:type="spellStart"/>
      <w:r>
        <w:rPr>
          <w:rFonts w:ascii="Bookman Old Style" w:hAnsi="Bookman Old Style"/>
          <w:sz w:val="20"/>
          <w:szCs w:val="20"/>
        </w:rPr>
        <w:t>Mancia</w:t>
      </w:r>
      <w:proofErr w:type="spellEnd"/>
      <w:r>
        <w:rPr>
          <w:rFonts w:ascii="Bookman Old Style" w:hAnsi="Bookman Old Style"/>
          <w:sz w:val="20"/>
          <w:szCs w:val="20"/>
        </w:rPr>
        <w:t xml:space="preserve">, José Luis Castellón Morales y Jorge Ernesto Fernández Espinoza, en donde solicita que se presenten los Nombres de Empleados Municipales que ya recibieron o se encuentran </w:t>
      </w:r>
      <w:r w:rsidRPr="00473298">
        <w:rPr>
          <w:rFonts w:ascii="Bookman Old Style" w:hAnsi="Bookman Old Style"/>
          <w:sz w:val="20"/>
          <w:szCs w:val="20"/>
        </w:rPr>
        <w:t xml:space="preserve">gozando de su respectiva pensión </w:t>
      </w:r>
      <w:r>
        <w:rPr>
          <w:rFonts w:ascii="Bookman Old Style" w:hAnsi="Bookman Old Style"/>
          <w:sz w:val="20"/>
          <w:szCs w:val="20"/>
        </w:rPr>
        <w:t xml:space="preserve">por la Administradora de Fondos para Pensiones (AFP) y El Instituto Nacional de Pensiones de Empleados Públicos (INPEP), para ser analizados dentro del Concejo Municipal basándose en el caso de que ya se prescindió del servicio de un Empleado que ya goza de su pensión de acuerdo a </w:t>
      </w:r>
      <w:r w:rsidRPr="00473298">
        <w:rPr>
          <w:rFonts w:ascii="Bookman Old Style" w:hAnsi="Bookman Old Style"/>
          <w:sz w:val="20"/>
          <w:szCs w:val="20"/>
        </w:rPr>
        <w:t>los Artículos 51 n</w:t>
      </w:r>
      <w:r>
        <w:rPr>
          <w:rFonts w:ascii="Bookman Old Style" w:hAnsi="Bookman Old Style"/>
          <w:sz w:val="20"/>
          <w:szCs w:val="20"/>
        </w:rPr>
        <w:t>umeral</w:t>
      </w:r>
      <w:r w:rsidRPr="00473298">
        <w:rPr>
          <w:rFonts w:ascii="Bookman Old Style" w:hAnsi="Bookman Old Style"/>
          <w:sz w:val="20"/>
          <w:szCs w:val="20"/>
        </w:rPr>
        <w:t xml:space="preserve"> 2, y 59 </w:t>
      </w:r>
      <w:r>
        <w:rPr>
          <w:rFonts w:ascii="Bookman Old Style" w:hAnsi="Bookman Old Style"/>
          <w:sz w:val="20"/>
          <w:szCs w:val="20"/>
        </w:rPr>
        <w:t>numeral</w:t>
      </w:r>
      <w:r w:rsidRPr="00473298">
        <w:rPr>
          <w:rFonts w:ascii="Bookman Old Style" w:hAnsi="Bookman Old Style"/>
          <w:sz w:val="20"/>
          <w:szCs w:val="20"/>
        </w:rPr>
        <w:t xml:space="preserve"> 7 de La Ley de la Carrera Administrativa Municipal, así como también en consonancia con lo que dispone el Artículo 95 de las Disposic</w:t>
      </w:r>
      <w:r>
        <w:rPr>
          <w:rFonts w:ascii="Bookman Old Style" w:hAnsi="Bookman Old Style"/>
          <w:sz w:val="20"/>
          <w:szCs w:val="20"/>
        </w:rPr>
        <w:t>iones Generales de Presupuesto, e</w:t>
      </w:r>
      <w:r w:rsidRPr="00473298">
        <w:rPr>
          <w:rFonts w:ascii="Bookman Old Style" w:hAnsi="Bookman Old Style"/>
          <w:sz w:val="20"/>
          <w:szCs w:val="20"/>
        </w:rPr>
        <w:t>mitidas por el Ministerio de Hacienda</w:t>
      </w:r>
      <w:r>
        <w:rPr>
          <w:rFonts w:ascii="Bookman Old Style" w:hAnsi="Bookman Old Style"/>
          <w:sz w:val="20"/>
          <w:szCs w:val="20"/>
        </w:rPr>
        <w:t xml:space="preserve">. El Concejal ha reiterado que si ya se prescindió del trabajo municipal de un empleado, los demás que gocen de éste beneficio tiene que aplicarse la Ley respectiva para prescindir de los servicios laborales que actualmente desempeñan en ésta Municipalidad: </w:t>
      </w:r>
      <w:r w:rsidRPr="00194014">
        <w:rPr>
          <w:rFonts w:ascii="Bookman Old Style" w:hAnsi="Bookman Old Style"/>
          <w:color w:val="000000"/>
          <w:sz w:val="20"/>
          <w:szCs w:val="20"/>
          <w:lang w:val="es-ES" w:eastAsia="es-ES"/>
        </w:rPr>
        <w:t>POR TANTO: El Concejo, somete a consideración lo solicitado y después de deliberar ampliamente sobre lo expuesto, en Consecuencia, por Unanimidad, ACUERDA:</w:t>
      </w:r>
      <w:r>
        <w:rPr>
          <w:rFonts w:ascii="Bookman Old Style" w:hAnsi="Bookman Old Style"/>
          <w:color w:val="000000"/>
          <w:sz w:val="20"/>
          <w:szCs w:val="20"/>
          <w:lang w:val="es-ES" w:eastAsia="es-ES"/>
        </w:rPr>
        <w:t xml:space="preserve"> SOLICITAR al Contador Municipal NOMINA del Personal que ya recibió o se encuentra recibiendo su Pensión. No omitimos manifestar que la información solicitada será analizada y decidida por el </w:t>
      </w:r>
      <w:proofErr w:type="gramStart"/>
      <w:r>
        <w:rPr>
          <w:rFonts w:ascii="Bookman Old Style" w:hAnsi="Bookman Old Style"/>
          <w:color w:val="000000"/>
          <w:sz w:val="20"/>
          <w:szCs w:val="20"/>
          <w:lang w:val="es-ES" w:eastAsia="es-ES"/>
        </w:rPr>
        <w:t>Concejo  Municipal</w:t>
      </w:r>
      <w:proofErr w:type="gramEnd"/>
      <w:r>
        <w:rPr>
          <w:rFonts w:ascii="Bookman Old Style" w:hAnsi="Bookman Old Style"/>
          <w:color w:val="000000"/>
          <w:sz w:val="20"/>
          <w:szCs w:val="20"/>
          <w:lang w:val="es-ES" w:eastAsia="es-ES"/>
        </w:rPr>
        <w:t xml:space="preserve"> en su mayoría.- Certifíquese y Comuníquese.- </w:t>
      </w:r>
    </w:p>
    <w:p w:rsidR="00B22FCF" w:rsidRDefault="00B22FCF" w:rsidP="00B22FCF">
      <w:pPr>
        <w:spacing w:line="23" w:lineRule="atLeast"/>
        <w:jc w:val="both"/>
        <w:rPr>
          <w:rFonts w:ascii="Bookman Old Style" w:hAnsi="Bookman Old Style"/>
          <w:sz w:val="20"/>
          <w:szCs w:val="20"/>
        </w:rPr>
      </w:pPr>
      <w:r>
        <w:rPr>
          <w:rFonts w:ascii="Bookman Old Style" w:hAnsi="Bookman Old Style"/>
          <w:b/>
          <w:bCs/>
          <w:color w:val="000000" w:themeColor="text1"/>
          <w:sz w:val="20"/>
          <w:szCs w:val="20"/>
          <w:u w:val="single"/>
          <w:lang w:val="es-ES" w:eastAsia="es-ES"/>
        </w:rPr>
        <w:t>ACUERDO NUMERO CUATRO.-</w:t>
      </w:r>
      <w:r w:rsidRPr="00276949">
        <w:rPr>
          <w:rFonts w:ascii="Bookman Old Style" w:hAnsi="Bookman Old Style"/>
          <w:b/>
          <w:bCs/>
          <w:color w:val="000000" w:themeColor="text1"/>
          <w:sz w:val="20"/>
          <w:szCs w:val="20"/>
          <w:lang w:val="es-ES" w:eastAsia="es-ES"/>
        </w:rPr>
        <w:t xml:space="preserve"> </w:t>
      </w:r>
      <w:r w:rsidRPr="008A3772">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 la nota presentada por la Licenciada </w:t>
      </w:r>
      <w:proofErr w:type="spellStart"/>
      <w:r>
        <w:rPr>
          <w:rFonts w:ascii="Bookman Old Style" w:hAnsi="Bookman Old Style"/>
          <w:sz w:val="20"/>
          <w:szCs w:val="20"/>
          <w:highlight w:val="black"/>
        </w:rPr>
        <w:t>xxxxxxxxxxxxxxxxxx</w:t>
      </w:r>
      <w:proofErr w:type="spellEnd"/>
      <w:r>
        <w:rPr>
          <w:rFonts w:ascii="Bookman Old Style" w:hAnsi="Bookman Old Style"/>
          <w:sz w:val="20"/>
          <w:szCs w:val="20"/>
        </w:rPr>
        <w:t xml:space="preserve">, en su Concepto de Delegada por el Asesor Jurídico del Concejo Municipal, en donde solicita se autorice al Señor Síndico Municipal a comparecer ante Notario que lleva diligencias  de Escritura de Compraventa otorgada por el Señor </w:t>
      </w:r>
      <w:proofErr w:type="spellStart"/>
      <w:r>
        <w:rPr>
          <w:rFonts w:ascii="Bookman Old Style" w:hAnsi="Bookman Old Style"/>
          <w:sz w:val="20"/>
          <w:szCs w:val="20"/>
          <w:highlight w:val="black"/>
        </w:rPr>
        <w:t>xxxxxxxxxxxxxxxxxxxxxxxxxxxxxxx</w:t>
      </w:r>
      <w:r>
        <w:rPr>
          <w:rFonts w:ascii="Bookman Old Style" w:hAnsi="Bookman Old Style"/>
          <w:sz w:val="20"/>
          <w:szCs w:val="20"/>
        </w:rPr>
        <w:t>a</w:t>
      </w:r>
      <w:proofErr w:type="spellEnd"/>
      <w:r>
        <w:rPr>
          <w:rFonts w:ascii="Bookman Old Style" w:hAnsi="Bookman Old Style"/>
          <w:sz w:val="20"/>
          <w:szCs w:val="20"/>
        </w:rPr>
        <w:t xml:space="preserve"> favor de ésta MUNICIPALIDAD de un inmueble situado en Cantón La Puerta de ésta Jurisdicción el día 17 de marzo del año 2011, compraventa que se realizó en base punto de Acta No.2, Acuerdo No. 10 de fecha 11 de enero de 2011</w:t>
      </w:r>
      <w:bookmarkStart w:id="0" w:name="_GoBack"/>
      <w:bookmarkEnd w:id="0"/>
      <w:r>
        <w:rPr>
          <w:rFonts w:ascii="Bookman Old Style" w:hAnsi="Bookman Old Style"/>
          <w:sz w:val="20"/>
          <w:szCs w:val="20"/>
        </w:rPr>
        <w:t xml:space="preserve">,  y que por razones catastrales fue imposible su inscripción, ya que se trata de una segregación y el plano no coincidía con la descripción técnica, situación que a la fecha ya </w:t>
      </w:r>
      <w:proofErr w:type="spellStart"/>
      <w:r>
        <w:rPr>
          <w:rFonts w:ascii="Bookman Old Style" w:hAnsi="Bookman Old Style"/>
          <w:sz w:val="20"/>
          <w:szCs w:val="20"/>
        </w:rPr>
        <w:t>fué</w:t>
      </w:r>
      <w:proofErr w:type="spellEnd"/>
      <w:r>
        <w:rPr>
          <w:rFonts w:ascii="Bookman Old Style" w:hAnsi="Bookman Old Style"/>
          <w:sz w:val="20"/>
          <w:szCs w:val="20"/>
        </w:rPr>
        <w:t xml:space="preserve"> asentada POR TANTO:</w:t>
      </w:r>
      <w:r w:rsidRPr="003E508F">
        <w:rPr>
          <w:rFonts w:ascii="Bookman Old Style" w:hAnsi="Bookman Old Style"/>
          <w:sz w:val="20"/>
          <w:szCs w:val="20"/>
        </w:rPr>
        <w:t xml:space="preserve"> </w:t>
      </w:r>
      <w:r w:rsidRPr="00194014">
        <w:rPr>
          <w:rFonts w:ascii="Bookman Old Style" w:hAnsi="Bookman Old Style"/>
          <w:color w:val="000000"/>
          <w:sz w:val="20"/>
          <w:szCs w:val="20"/>
          <w:lang w:val="es-ES" w:eastAsia="es-ES"/>
        </w:rPr>
        <w:t>El Concejo, somete a consideración lo solicitado y después de deliberar ampliamente sobre lo expuesto, en Consecuencia, por Unanimidad, ACUERDA:</w:t>
      </w:r>
      <w:r>
        <w:rPr>
          <w:rFonts w:ascii="Bookman Old Style" w:hAnsi="Bookman Old Style"/>
          <w:color w:val="000000"/>
          <w:sz w:val="20"/>
          <w:szCs w:val="20"/>
          <w:lang w:val="es-ES" w:eastAsia="es-ES"/>
        </w:rPr>
        <w:t xml:space="preserve"> AUTORIZAR al Síndico Municipal Señor RODRIGO ERNESTO LEMUS MIRANDA, para que comparezca y FIRME ante el Notario rectificación de escritura de Compraventa otorgada por el Señor Víctor Manuel Pérez a favor de ésta Municipalidad del Inmueble y fecha antes mencionada, con el fin que todos los Inmuebles o propiedades a favor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cuenten con su respectivo registro, Dese Certificación del presente Acuerdo al Señor Síndico Municipal para los efectos legales consiguientes.- Certifíquese y Comuníquese.-</w:t>
      </w:r>
    </w:p>
    <w:p w:rsidR="00B22FCF" w:rsidRPr="00553DEF" w:rsidRDefault="00B22FCF" w:rsidP="00B22FCF">
      <w:pPr>
        <w:rPr>
          <w:rFonts w:ascii="Bookman Old Style" w:hAnsi="Bookman Old Style"/>
          <w:sz w:val="20"/>
          <w:szCs w:val="20"/>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CINCO.-</w:t>
      </w:r>
      <w:proofErr w:type="gramEnd"/>
      <w:r>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$651.00 para Cancelar Recibo al Señor </w:t>
      </w:r>
      <w:proofErr w:type="spellStart"/>
      <w:r>
        <w:rPr>
          <w:rFonts w:ascii="Bookman Old Style" w:hAnsi="Bookman Old Style"/>
          <w:bCs/>
          <w:color w:val="000000" w:themeColor="text1"/>
          <w:sz w:val="20"/>
          <w:szCs w:val="20"/>
          <w:highlight w:val="black"/>
          <w:lang w:val="es-ES" w:eastAsia="es-ES"/>
        </w:rPr>
        <w:t>xxxxxxxxxxxxxxxxxxxxxxxx</w:t>
      </w:r>
      <w:proofErr w:type="spellEnd"/>
      <w:r>
        <w:rPr>
          <w:rFonts w:ascii="Bookman Old Style" w:hAnsi="Bookman Old Style"/>
          <w:bCs/>
          <w:color w:val="000000" w:themeColor="text1"/>
          <w:sz w:val="20"/>
          <w:szCs w:val="20"/>
          <w:lang w:val="es-ES" w:eastAsia="es-ES"/>
        </w:rPr>
        <w:t xml:space="preserve"> correspondiente al pago por arrendamiento de terreno donde se encuentra el Mercadito, correspondiente al mes de Julio del presente año.</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$1,190.00 para Cancelar Facturas al Señor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en concepto de pago por la compra de accesorios y lubricantes para mantenimiento correctivo de unidades de transporte de propiedad Municipal.</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$198.50 para Cancelar Factura al Señor </w:t>
      </w:r>
      <w:proofErr w:type="spellStart"/>
      <w:r>
        <w:rPr>
          <w:rFonts w:ascii="Bookman Old Style" w:hAnsi="Bookman Old Style"/>
          <w:bCs/>
          <w:color w:val="000000" w:themeColor="text1"/>
          <w:sz w:val="20"/>
          <w:szCs w:val="20"/>
          <w:highlight w:val="black"/>
          <w:lang w:val="es-ES" w:eastAsia="es-ES"/>
        </w:rPr>
        <w:t>xxxxxxxxxxxxxxxxxxxx</w:t>
      </w:r>
      <w:r>
        <w:rPr>
          <w:rFonts w:ascii="Bookman Old Style" w:hAnsi="Bookman Old Style"/>
          <w:bCs/>
          <w:color w:val="000000" w:themeColor="text1"/>
          <w:sz w:val="20"/>
          <w:szCs w:val="20"/>
          <w:lang w:val="es-ES" w:eastAsia="es-ES"/>
        </w:rPr>
        <w:t>en</w:t>
      </w:r>
      <w:proofErr w:type="spellEnd"/>
      <w:r>
        <w:rPr>
          <w:rFonts w:ascii="Bookman Old Style" w:hAnsi="Bookman Old Style"/>
          <w:bCs/>
          <w:color w:val="000000" w:themeColor="text1"/>
          <w:sz w:val="20"/>
          <w:szCs w:val="20"/>
          <w:lang w:val="es-ES" w:eastAsia="es-ES"/>
        </w:rPr>
        <w:t xml:space="preserve"> concepto de compra de insecticidas para uso en el Cementerio Municipal.</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d) $60.00 para Cancelar Factura al Señor </w:t>
      </w:r>
      <w:proofErr w:type="spellStart"/>
      <w:r>
        <w:rPr>
          <w:rFonts w:ascii="Bookman Old Style" w:hAnsi="Bookman Old Style"/>
          <w:bCs/>
          <w:color w:val="000000" w:themeColor="text1"/>
          <w:sz w:val="20"/>
          <w:szCs w:val="20"/>
          <w:highlight w:val="black"/>
          <w:lang w:val="es-ES" w:eastAsia="es-ES"/>
        </w:rPr>
        <w:t>xxxxxxxxxxxxxxxxxx</w:t>
      </w:r>
      <w:proofErr w:type="spellEnd"/>
      <w:r>
        <w:rPr>
          <w:rFonts w:ascii="Bookman Old Style" w:hAnsi="Bookman Old Style"/>
          <w:bCs/>
          <w:color w:val="000000" w:themeColor="text1"/>
          <w:sz w:val="20"/>
          <w:szCs w:val="20"/>
          <w:lang w:val="es-ES" w:eastAsia="es-ES"/>
        </w:rPr>
        <w:t xml:space="preserve">, </w:t>
      </w:r>
      <w:proofErr w:type="spellStart"/>
      <w:r>
        <w:rPr>
          <w:rFonts w:ascii="Bookman Old Style" w:hAnsi="Bookman Old Style"/>
          <w:bCs/>
          <w:color w:val="000000" w:themeColor="text1"/>
          <w:sz w:val="20"/>
          <w:szCs w:val="20"/>
          <w:lang w:val="es-ES" w:eastAsia="es-ES"/>
        </w:rPr>
        <w:t xml:space="preserve">en su Concepto de </w:t>
      </w:r>
      <w:proofErr w:type="spellEnd"/>
      <w:r>
        <w:rPr>
          <w:rFonts w:ascii="Bookman Old Style" w:hAnsi="Bookman Old Style"/>
          <w:bCs/>
          <w:color w:val="000000" w:themeColor="text1"/>
          <w:sz w:val="20"/>
          <w:szCs w:val="20"/>
          <w:lang w:val="es-ES" w:eastAsia="es-ES"/>
        </w:rPr>
        <w:t xml:space="preserve">Técnico en Informática, en reparación de Internet Inalámbrico repetidos en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$200.00 para Cancelar Factura al Señor </w:t>
      </w:r>
      <w:proofErr w:type="spellStart"/>
      <w:r>
        <w:rPr>
          <w:rFonts w:ascii="Bookman Old Style" w:hAnsi="Bookman Old Style"/>
          <w:bCs/>
          <w:color w:val="000000" w:themeColor="text1"/>
          <w:sz w:val="20"/>
          <w:szCs w:val="20"/>
          <w:highlight w:val="black"/>
          <w:lang w:val="es-ES" w:eastAsia="es-ES"/>
        </w:rPr>
        <w:t>xxxxxxxxxxxxxxxxxxxxxxxxxxx</w:t>
      </w:r>
      <w:proofErr w:type="spellEnd"/>
      <w:r>
        <w:rPr>
          <w:rFonts w:ascii="Bookman Old Style" w:hAnsi="Bookman Old Style"/>
          <w:bCs/>
          <w:color w:val="000000" w:themeColor="text1"/>
          <w:sz w:val="20"/>
          <w:szCs w:val="20"/>
          <w:lang w:val="es-ES" w:eastAsia="es-ES"/>
        </w:rPr>
        <w:t xml:space="preserve">, en su Concepto de Técnico en Informática, en reparación de Sistema SAFIEM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$100.00 para Cancelar Factura al Señor </w:t>
      </w:r>
      <w:proofErr w:type="spellStart"/>
      <w:r>
        <w:rPr>
          <w:rFonts w:ascii="Bookman Old Style" w:hAnsi="Bookman Old Style"/>
          <w:bCs/>
          <w:color w:val="000000" w:themeColor="text1"/>
          <w:sz w:val="20"/>
          <w:szCs w:val="20"/>
          <w:highlight w:val="black"/>
          <w:lang w:val="es-ES" w:eastAsia="es-ES"/>
        </w:rPr>
        <w:t>xxxxxxxxxxxxxxxx</w:t>
      </w:r>
      <w:proofErr w:type="spellEnd"/>
      <w:r>
        <w:rPr>
          <w:rFonts w:ascii="Bookman Old Style" w:hAnsi="Bookman Old Style"/>
          <w:bCs/>
          <w:color w:val="000000" w:themeColor="text1"/>
          <w:sz w:val="20"/>
          <w:szCs w:val="20"/>
          <w:lang w:val="es-ES" w:eastAsia="es-ES"/>
        </w:rPr>
        <w:t>, en su Concepto de Técnico en Informática, dando asistencia técnica y reparación de cómputo de trabajo realizado durante el mes de mayo del presente año.</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$377.90 para Cancelar Factura al Señor </w:t>
      </w:r>
      <w:proofErr w:type="spellStart"/>
      <w:r>
        <w:rPr>
          <w:rFonts w:ascii="Bookman Old Style" w:hAnsi="Bookman Old Style"/>
          <w:bCs/>
          <w:color w:val="000000" w:themeColor="text1"/>
          <w:sz w:val="20"/>
          <w:szCs w:val="20"/>
          <w:highlight w:val="black"/>
          <w:lang w:val="es-ES" w:eastAsia="es-ES"/>
        </w:rPr>
        <w:t>xxxxxxxxxxxxxxxxxxxxxxxx</w:t>
      </w:r>
      <w:proofErr w:type="spellEnd"/>
      <w:r>
        <w:rPr>
          <w:rFonts w:ascii="Bookman Old Style" w:hAnsi="Bookman Old Style"/>
          <w:bCs/>
          <w:color w:val="000000" w:themeColor="text1"/>
          <w:sz w:val="20"/>
          <w:szCs w:val="20"/>
          <w:lang w:val="es-ES" w:eastAsia="es-ES"/>
        </w:rPr>
        <w:t xml:space="preserve"> valor por la compra de químicos para el mantenimiento de Piscinas del Complejo Deportivo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w:t>
      </w:r>
    </w:p>
    <w:p w:rsidR="00B22FCF" w:rsidRDefault="00B22FCF" w:rsidP="00B22FCF">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h) $603.58 Dólares Americanos, para cancelar factura a AES-CLESA Y CIA, S. EN C. DE C.V., en concepto de comisión por cobro de tasas municipales en recibos de energía a contribuyentes de este municipio, correspondiente al mes de julio del presente año.</w:t>
      </w:r>
    </w:p>
    <w:p w:rsidR="00B22FCF" w:rsidRDefault="00B22FCF" w:rsidP="00B22FCF">
      <w:pPr>
        <w:spacing w:line="23" w:lineRule="atLeast"/>
        <w:jc w:val="both"/>
        <w:rPr>
          <w:rFonts w:ascii="Bookman Old Style" w:hAnsi="Bookman Old Style"/>
          <w:bCs/>
          <w:color w:val="000000" w:themeColor="text1"/>
          <w:sz w:val="20"/>
          <w:szCs w:val="20"/>
          <w:lang w:val="es-ES" w:eastAsia="es-ES"/>
        </w:rPr>
      </w:pPr>
      <w:r w:rsidRPr="00433F06">
        <w:rPr>
          <w:rFonts w:ascii="Bookman Old Style" w:hAnsi="Bookman Old Style"/>
          <w:b/>
          <w:bCs/>
          <w:color w:val="000000" w:themeColor="text1"/>
          <w:sz w:val="20"/>
          <w:szCs w:val="20"/>
          <w:u w:val="single"/>
          <w:lang w:val="es-ES" w:eastAsia="es-ES"/>
        </w:rPr>
        <w:t>ACUERDO NÚMERO SEIS</w:t>
      </w:r>
      <w:r>
        <w:rPr>
          <w:rFonts w:ascii="Bookman Old Style" w:hAnsi="Bookman Old Style"/>
          <w:bCs/>
          <w:color w:val="000000" w:themeColor="text1"/>
          <w:sz w:val="20"/>
          <w:szCs w:val="20"/>
          <w:lang w:val="es-ES" w:eastAsia="es-ES"/>
        </w:rPr>
        <w:t>.- El Concejo, En Uso de las facultades legales que le confiere el Código Municipal en vigencia, ACUERDA: AUTORIZAR a la Sección de la Tesorería Municipal de esta Alcaldía, para que del Fondo General Municipal erogue la Cantidad de $941.93 Dólares Americanos, para cancelar recibo al Señor JOAQUIN ALONSO MARROQUIN, en Concepto de Reintegro con cargo al</w:t>
      </w:r>
      <w:r>
        <w:rPr>
          <w:rFonts w:ascii="Bookman Old Style" w:hAnsi="Bookman Old Style"/>
          <w:color w:val="000000"/>
          <w:sz w:val="20"/>
          <w:szCs w:val="20"/>
          <w:lang w:val="es-ES" w:eastAsia="es-ES"/>
        </w:rPr>
        <w:t xml:space="preserve"> Fondo Circulante, para cubrir gastos de menor cuantía que de carácter urgente se realizan durante el período del 01 al 31 de Julio del 2015, según los comprobantes presentados</w:t>
      </w:r>
      <w:r w:rsidRPr="00B700A9">
        <w:rPr>
          <w:sz w:val="20"/>
          <w:szCs w:val="20"/>
        </w:rPr>
        <w:t xml:space="preserve">.- </w:t>
      </w:r>
      <w:r w:rsidRPr="00EA74A7">
        <w:rPr>
          <w:rFonts w:ascii="Bookman Old Style" w:hAnsi="Bookman Old Style"/>
          <w:sz w:val="20"/>
          <w:szCs w:val="20"/>
        </w:rPr>
        <w:t>Certifíquese y Comuníquese</w:t>
      </w:r>
      <w:r>
        <w:rPr>
          <w:rFonts w:ascii="Bookman Old Style" w:hAnsi="Bookman Old Style"/>
          <w:sz w:val="20"/>
          <w:szCs w:val="20"/>
        </w:rPr>
        <w:t>.-</w:t>
      </w:r>
    </w:p>
    <w:p w:rsidR="00B22FCF" w:rsidRPr="00BB3759" w:rsidRDefault="00B22FCF" w:rsidP="00B22FCF">
      <w:pPr>
        <w:spacing w:line="23" w:lineRule="atLeast"/>
        <w:ind w:left="705"/>
        <w:jc w:val="both"/>
        <w:rPr>
          <w:rFonts w:ascii="Bookman Old Style" w:hAnsi="Bookman Old Style"/>
          <w:bCs/>
          <w:color w:val="000000" w:themeColor="text1"/>
          <w:sz w:val="20"/>
          <w:szCs w:val="20"/>
          <w:lang w:val="es-ES" w:eastAsia="es-ES"/>
        </w:rPr>
      </w:pPr>
    </w:p>
    <w:p w:rsidR="00B22FCF" w:rsidRPr="00066FC8" w:rsidRDefault="00B22FCF" w:rsidP="00B22FCF">
      <w:pPr>
        <w:rPr>
          <w:lang w:val="es-ES" w:eastAsia="es-ES"/>
        </w:rPr>
      </w:pPr>
    </w:p>
    <w:p w:rsidR="00B22FCF" w:rsidRDefault="00B22FCF" w:rsidP="00B22FCF">
      <w:pPr>
        <w:jc w:val="center"/>
        <w:rPr>
          <w:rFonts w:ascii="Bookman Old Style" w:hAnsi="Bookman Old Style"/>
          <w:color w:val="000000" w:themeColor="text1"/>
          <w:sz w:val="20"/>
          <w:szCs w:val="20"/>
          <w:lang w:val="es-ES" w:eastAsia="es-ES"/>
        </w:rPr>
      </w:pPr>
    </w:p>
    <w:p w:rsidR="00B22FCF" w:rsidRPr="00066FC8" w:rsidRDefault="00B22FCF" w:rsidP="00B22FCF">
      <w:pPr>
        <w:jc w:val="center"/>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Ing. Carlos Alberto Molina López,</w:t>
      </w:r>
    </w:p>
    <w:p w:rsidR="00B22FCF" w:rsidRPr="00066FC8" w:rsidRDefault="00B22FCF" w:rsidP="00B22FCF">
      <w:pPr>
        <w:ind w:left="2124" w:firstLine="708"/>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Alcalde Municipal.</w:t>
      </w:r>
    </w:p>
    <w:p w:rsidR="00B22FCF" w:rsidRPr="00066FC8" w:rsidRDefault="00B22FCF" w:rsidP="00B22FCF">
      <w:pPr>
        <w:rPr>
          <w:rFonts w:ascii="Bookman Old Style" w:hAnsi="Bookman Old Style"/>
          <w:color w:val="000000" w:themeColor="text1"/>
          <w:sz w:val="20"/>
          <w:szCs w:val="20"/>
          <w:lang w:val="es-ES" w:eastAsia="es-ES"/>
        </w:rPr>
      </w:pPr>
    </w:p>
    <w:p w:rsidR="00B22FCF" w:rsidRPr="00066FC8" w:rsidRDefault="00B22FCF" w:rsidP="00B22FCF">
      <w:pPr>
        <w:rPr>
          <w:rFonts w:ascii="Bookman Old Style" w:hAnsi="Bookman Old Style"/>
          <w:color w:val="000000" w:themeColor="text1"/>
          <w:sz w:val="20"/>
          <w:szCs w:val="20"/>
          <w:lang w:val="es-ES" w:eastAsia="es-ES"/>
        </w:rPr>
      </w:pPr>
    </w:p>
    <w:p w:rsidR="00B22FCF" w:rsidRPr="00066FC8" w:rsidRDefault="00B22FCF" w:rsidP="00B22FCF">
      <w:pPr>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Rodrigo Ernesto Lemus Miranda.</w:t>
      </w:r>
      <w:r w:rsidRPr="00066FC8">
        <w:rPr>
          <w:rFonts w:ascii="Bookman Old Style" w:hAnsi="Bookman Old Style"/>
          <w:color w:val="000000" w:themeColor="text1"/>
          <w:sz w:val="20"/>
          <w:szCs w:val="20"/>
          <w:lang w:val="es-ES" w:eastAsia="es-ES"/>
        </w:rPr>
        <w:tab/>
        <w:t xml:space="preserve">            Ing. Gerardo Erdulfo Torres Melgar                   </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Síndico </w:t>
      </w:r>
      <w:proofErr w:type="gramStart"/>
      <w:r w:rsidRPr="00066FC8">
        <w:rPr>
          <w:rFonts w:ascii="Bookman Old Style" w:hAnsi="Bookman Old Style"/>
          <w:color w:val="000000" w:themeColor="text1"/>
          <w:sz w:val="20"/>
          <w:szCs w:val="20"/>
          <w:lang w:val="es-ES" w:eastAsia="es-ES"/>
        </w:rPr>
        <w:t>Municipal.-</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1° Regidor Propietario.-</w:t>
      </w: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Héctor Manuel Aquino Guardado</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Sr. Carlos Roberto Polanco Orellana</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2º.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3º. Regidor Propietario.-</w:t>
      </w: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Lic. Jhuran Efraín Osorio Barahona</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Profa. Josefina Marroquín </w:t>
      </w:r>
      <w:proofErr w:type="spellStart"/>
      <w:r w:rsidRPr="00066FC8">
        <w:rPr>
          <w:rFonts w:ascii="Bookman Old Style" w:hAnsi="Bookman Old Style"/>
          <w:color w:val="000000" w:themeColor="text1"/>
          <w:sz w:val="20"/>
          <w:szCs w:val="20"/>
          <w:lang w:val="es-ES" w:eastAsia="es-ES"/>
        </w:rPr>
        <w:t>Mancia</w:t>
      </w:r>
      <w:proofErr w:type="spellEnd"/>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4º.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5º. Regidor Propietario.-</w:t>
      </w: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Sr. José Luis Castellón </w:t>
      </w:r>
      <w:proofErr w:type="gramStart"/>
      <w:r w:rsidRPr="00066FC8">
        <w:rPr>
          <w:rFonts w:ascii="Bookman Old Style" w:hAnsi="Bookman Old Style"/>
          <w:color w:val="000000" w:themeColor="text1"/>
          <w:sz w:val="20"/>
          <w:szCs w:val="20"/>
          <w:lang w:val="es-ES" w:eastAsia="es-ES"/>
        </w:rPr>
        <w:t xml:space="preserve">Morales  </w:t>
      </w:r>
      <w:r w:rsidRPr="00066FC8">
        <w:rPr>
          <w:rFonts w:ascii="Bookman Old Style" w:hAnsi="Bookman Old Style"/>
          <w:color w:val="000000" w:themeColor="text1"/>
          <w:sz w:val="20"/>
          <w:szCs w:val="20"/>
          <w:lang w:val="es-ES" w:eastAsia="es-ES"/>
        </w:rPr>
        <w:tab/>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Sr. Jorge Ernesto Fernández</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6º.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7º. Regidor Propietario.-</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w:t>
      </w: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Miguel Ángel Hernández</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Sr. Luis David Magaña Renderos</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8º. Regidor </w:t>
      </w:r>
      <w:proofErr w:type="gramStart"/>
      <w:r w:rsidRPr="00066FC8">
        <w:rPr>
          <w:rFonts w:ascii="Bookman Old Style" w:hAnsi="Bookman Old Style"/>
          <w:color w:val="000000" w:themeColor="text1"/>
          <w:sz w:val="20"/>
          <w:szCs w:val="20"/>
          <w:lang w:val="es-ES" w:eastAsia="es-ES"/>
        </w:rPr>
        <w:t>Propietario.-</w:t>
      </w:r>
      <w:proofErr w:type="gramEnd"/>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 xml:space="preserve">                          1º. Regidor Suplente.-</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r>
      <w:r w:rsidRPr="00066FC8">
        <w:rPr>
          <w:rFonts w:ascii="Bookman Old Style" w:hAnsi="Bookman Old Style"/>
          <w:color w:val="000000" w:themeColor="text1"/>
          <w:sz w:val="18"/>
          <w:szCs w:val="18"/>
          <w:lang w:val="es-ES" w:eastAsia="es-ES"/>
        </w:rPr>
        <w:tab/>
        <w:t xml:space="preserve"> </w:t>
      </w:r>
      <w:r w:rsidRPr="00066FC8">
        <w:rPr>
          <w:rFonts w:ascii="Bookman Old Style" w:hAnsi="Bookman Old Style"/>
          <w:color w:val="000000" w:themeColor="text1"/>
          <w:sz w:val="18"/>
          <w:szCs w:val="18"/>
          <w:lang w:val="es-ES" w:eastAsia="es-ES"/>
        </w:rPr>
        <w:tab/>
      </w:r>
    </w:p>
    <w:p w:rsidR="00B22FCF" w:rsidRPr="00066FC8" w:rsidRDefault="00B22FCF" w:rsidP="00B22FCF">
      <w:pPr>
        <w:jc w:val="both"/>
        <w:rPr>
          <w:rFonts w:ascii="Bookman Old Style" w:hAnsi="Bookman Old Style"/>
          <w:color w:val="000000" w:themeColor="text1"/>
          <w:sz w:val="18"/>
          <w:szCs w:val="18"/>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Sr. Ernesto Godoy González,</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t>Licda. Rosa Isabel Arias Bautista</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2º. Regidor </w:t>
      </w:r>
      <w:proofErr w:type="gramStart"/>
      <w:r w:rsidRPr="00066FC8">
        <w:rPr>
          <w:rFonts w:ascii="Bookman Old Style" w:hAnsi="Bookman Old Style"/>
          <w:color w:val="000000" w:themeColor="text1"/>
          <w:sz w:val="20"/>
          <w:szCs w:val="20"/>
          <w:lang w:val="es-ES" w:eastAsia="es-ES"/>
        </w:rPr>
        <w:t>Suplente.-</w:t>
      </w:r>
      <w:proofErr w:type="gramEnd"/>
      <w:r w:rsidRPr="00066FC8">
        <w:rPr>
          <w:rFonts w:ascii="Bookman Old Style" w:hAnsi="Bookman Old Style"/>
          <w:color w:val="000000" w:themeColor="text1"/>
          <w:sz w:val="20"/>
          <w:szCs w:val="20"/>
          <w:lang w:val="es-ES" w:eastAsia="es-ES"/>
        </w:rPr>
        <w:t xml:space="preserve">                            </w:t>
      </w:r>
      <w:r w:rsidRPr="00066FC8">
        <w:rPr>
          <w:rFonts w:ascii="Bookman Old Style" w:hAnsi="Bookman Old Style"/>
          <w:color w:val="000000" w:themeColor="text1"/>
          <w:sz w:val="20"/>
          <w:szCs w:val="20"/>
          <w:lang w:val="es-ES" w:eastAsia="es-ES"/>
        </w:rPr>
        <w:tab/>
        <w:t xml:space="preserve">          3º. Regidor Suplente.-</w:t>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r w:rsidRPr="00066FC8">
        <w:rPr>
          <w:rFonts w:ascii="Bookman Old Style" w:hAnsi="Bookman Old Style"/>
          <w:color w:val="000000" w:themeColor="text1"/>
          <w:sz w:val="20"/>
          <w:szCs w:val="20"/>
          <w:lang w:val="es-ES" w:eastAsia="es-ES"/>
        </w:rPr>
        <w:tab/>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Sr. Dora Beatriz Beltranena de </w:t>
      </w:r>
      <w:proofErr w:type="spellStart"/>
      <w:r w:rsidRPr="00066FC8">
        <w:rPr>
          <w:rFonts w:ascii="Bookman Old Style" w:hAnsi="Bookman Old Style"/>
          <w:color w:val="000000" w:themeColor="text1"/>
          <w:sz w:val="20"/>
          <w:szCs w:val="20"/>
          <w:lang w:val="es-ES" w:eastAsia="es-ES"/>
        </w:rPr>
        <w:t>Mancia</w:t>
      </w:r>
      <w:proofErr w:type="spellEnd"/>
      <w:r w:rsidRPr="00066FC8">
        <w:rPr>
          <w:rFonts w:ascii="Bookman Old Style" w:hAnsi="Bookman Old Style"/>
          <w:color w:val="000000" w:themeColor="text1"/>
          <w:sz w:val="20"/>
          <w:szCs w:val="20"/>
          <w:lang w:val="es-ES" w:eastAsia="es-ES"/>
        </w:rPr>
        <w:t>,</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lastRenderedPageBreak/>
        <w:t xml:space="preserve">     4º. Regidor </w:t>
      </w:r>
      <w:proofErr w:type="gramStart"/>
      <w:r w:rsidRPr="00066FC8">
        <w:rPr>
          <w:rFonts w:ascii="Bookman Old Style" w:hAnsi="Bookman Old Style"/>
          <w:color w:val="000000" w:themeColor="text1"/>
          <w:sz w:val="20"/>
          <w:szCs w:val="20"/>
          <w:lang w:val="es-ES" w:eastAsia="es-ES"/>
        </w:rPr>
        <w:t>Suplente.-</w:t>
      </w:r>
      <w:proofErr w:type="gramEnd"/>
      <w:r w:rsidRPr="00066FC8">
        <w:rPr>
          <w:rFonts w:ascii="Bookman Old Style" w:hAnsi="Bookman Old Style"/>
          <w:color w:val="000000" w:themeColor="text1"/>
          <w:sz w:val="20"/>
          <w:szCs w:val="20"/>
          <w:lang w:val="es-ES" w:eastAsia="es-ES"/>
        </w:rPr>
        <w:t xml:space="preserve">                            </w:t>
      </w: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w:t>
      </w:r>
    </w:p>
    <w:p w:rsidR="00B22FCF" w:rsidRPr="00066FC8" w:rsidRDefault="00B22FCF" w:rsidP="00B22FCF">
      <w:pPr>
        <w:jc w:val="both"/>
        <w:rPr>
          <w:rFonts w:ascii="Bookman Old Style" w:hAnsi="Bookman Old Style"/>
          <w:color w:val="000000" w:themeColor="text1"/>
          <w:sz w:val="20"/>
          <w:szCs w:val="20"/>
          <w:lang w:val="es-ES" w:eastAsia="es-ES"/>
        </w:rPr>
      </w:pP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Licda. </w:t>
      </w:r>
      <w:proofErr w:type="spellStart"/>
      <w:r w:rsidRPr="00066FC8">
        <w:rPr>
          <w:rFonts w:ascii="Bookman Old Style" w:hAnsi="Bookman Old Style"/>
          <w:color w:val="000000" w:themeColor="text1"/>
          <w:sz w:val="20"/>
          <w:szCs w:val="20"/>
          <w:lang w:val="es-ES" w:eastAsia="es-ES"/>
        </w:rPr>
        <w:t>Yasmin</w:t>
      </w:r>
      <w:proofErr w:type="spellEnd"/>
      <w:r w:rsidRPr="00066FC8">
        <w:rPr>
          <w:rFonts w:ascii="Bookman Old Style" w:hAnsi="Bookman Old Style"/>
          <w:color w:val="000000" w:themeColor="text1"/>
          <w:sz w:val="20"/>
          <w:szCs w:val="20"/>
          <w:lang w:val="es-ES" w:eastAsia="es-ES"/>
        </w:rPr>
        <w:t xml:space="preserve"> Karina Martínez Torres,</w:t>
      </w:r>
    </w:p>
    <w:p w:rsidR="00B22FCF" w:rsidRPr="00066FC8" w:rsidRDefault="00B22FCF" w:rsidP="00B22FCF">
      <w:pPr>
        <w:jc w:val="both"/>
        <w:rPr>
          <w:rFonts w:ascii="Bookman Old Style" w:hAnsi="Bookman Old Style"/>
          <w:color w:val="000000" w:themeColor="text1"/>
          <w:sz w:val="20"/>
          <w:szCs w:val="20"/>
          <w:lang w:val="es-ES" w:eastAsia="es-ES"/>
        </w:rPr>
      </w:pPr>
      <w:r w:rsidRPr="00066FC8">
        <w:rPr>
          <w:rFonts w:ascii="Bookman Old Style" w:hAnsi="Bookman Old Style"/>
          <w:color w:val="000000" w:themeColor="text1"/>
          <w:sz w:val="20"/>
          <w:szCs w:val="20"/>
          <w:lang w:val="es-ES" w:eastAsia="es-ES"/>
        </w:rPr>
        <w:t xml:space="preserve">                                                       Secretaria </w:t>
      </w:r>
      <w:proofErr w:type="gramStart"/>
      <w:r w:rsidRPr="00066FC8">
        <w:rPr>
          <w:rFonts w:ascii="Bookman Old Style" w:hAnsi="Bookman Old Style"/>
          <w:color w:val="000000" w:themeColor="text1"/>
          <w:sz w:val="20"/>
          <w:szCs w:val="20"/>
          <w:lang w:val="es-ES" w:eastAsia="es-ES"/>
        </w:rPr>
        <w:t>Municipal.-</w:t>
      </w:r>
      <w:proofErr w:type="gramEnd"/>
    </w:p>
    <w:p w:rsidR="00B22FCF" w:rsidRDefault="00B22FCF" w:rsidP="00B22FCF">
      <w:pPr>
        <w:spacing w:line="23" w:lineRule="atLeast"/>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CF"/>
    <w:rsid w:val="00340550"/>
    <w:rsid w:val="009650EB"/>
    <w:rsid w:val="00B22F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D25D"/>
  <w15:chartTrackingRefBased/>
  <w15:docId w15:val="{3DC512D0-20D3-4A25-9E85-0EE8FC7E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FCF"/>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1727</Words>
  <Characters>9500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2018-08-30T17:32:00Z</dcterms:created>
  <dcterms:modified xsi:type="dcterms:W3CDTF">2018-08-30T17:34:00Z</dcterms:modified>
</cp:coreProperties>
</file>