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diagrams/data4.xml" ContentType="application/vnd.openxmlformats-officedocument.drawingml.diagramData+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sdt>
      <w:sdtPr>
        <w:id w:val="-377248963"/>
        <w:docPartObj>
          <w:docPartGallery w:val="Cover Pages"/>
          <w:docPartUnique/>
        </w:docPartObj>
      </w:sdtPr>
      <w:sdtEndPr>
        <w:rPr>
          <w:rFonts w:ascii="Montserrat Light" w:hAnsi="Montserrat Light"/>
          <w:b/>
          <w:bCs/>
          <w:color w:val="236299"/>
          <w:kern w:val="36"/>
          <w:sz w:val="40"/>
          <w:szCs w:val="40"/>
        </w:rPr>
      </w:sdtEndPr>
      <w:sdtContent>
        <w:p w14:paraId="6CD639B4" w14:textId="10C1C1F0" w:rsidR="004B0753" w:rsidRDefault="004B0753" w:rsidP="00B30F6E">
          <w:pPr>
            <w:spacing w:line="276" w:lineRule="auto"/>
            <w:jc w:val="center"/>
          </w:pPr>
          <w:r w:rsidRPr="004B0753">
            <w:rPr>
              <w:b/>
              <w:bCs/>
              <w:noProof/>
              <w:color w:val="1F3864" w:themeColor="accent1" w:themeShade="80"/>
              <w:sz w:val="72"/>
              <w:szCs w:val="72"/>
            </w:rPr>
            <w:drawing>
              <wp:anchor distT="0" distB="0" distL="114300" distR="114300" simplePos="0" relativeHeight="251661312" behindDoc="0" locked="0" layoutInCell="1" allowOverlap="1" wp14:anchorId="15231980" wp14:editId="5E18521C">
                <wp:simplePos x="0" y="0"/>
                <wp:positionH relativeFrom="margin">
                  <wp:align>center</wp:align>
                </wp:positionH>
                <wp:positionV relativeFrom="paragraph">
                  <wp:posOffset>462</wp:posOffset>
                </wp:positionV>
                <wp:extent cx="7506335" cy="1426210"/>
                <wp:effectExtent l="0" t="0" r="0" b="2540"/>
                <wp:wrapSquare wrapText="bothSides"/>
                <wp:docPr id="609772403" name="Imagen 1" descr="C:\Users\CONTABILIDAD-07\AppData\Local\Microsoft\Windows\INetCache\Content.Word\h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4" descr="C:\Users\CONTABILIDAD-07\AppData\Local\Microsoft\Windows\INetCache\Content.Word\hg.png"/>
                        <pic:cNvPicPr>
                          <a:picLocks noChangeAspect="1"/>
                        </pic:cNvPicPr>
                      </pic:nvPicPr>
                      <pic:blipFill>
                        <a:blip r:embed="rId8" cstate="print">
                          <a:extLst>
                            <a:ext uri="{28A0092B-C50C-407E-A947-70E740481C1C}">
                              <a14:useLocalDpi xmlns:a14="http://schemas.microsoft.com/office/drawing/2010/main" val="0"/>
                            </a:ext>
                          </a:extLst>
                        </a:blip>
                        <a:srcRect b="87773"/>
                        <a:stretch>
                          <a:fillRect/>
                        </a:stretch>
                      </pic:blipFill>
                      <pic:spPr bwMode="auto">
                        <a:xfrm>
                          <a:off x="0" y="0"/>
                          <a:ext cx="7506335" cy="142621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DE7E8E5" w14:textId="77777777" w:rsidR="00F112DA" w:rsidRDefault="00F112DA" w:rsidP="00B30F6E">
          <w:pPr>
            <w:spacing w:line="276" w:lineRule="auto"/>
            <w:jc w:val="center"/>
            <w:rPr>
              <w:b/>
              <w:bCs/>
              <w:color w:val="1F3864" w:themeColor="accent1" w:themeShade="80"/>
              <w:sz w:val="72"/>
              <w:szCs w:val="72"/>
            </w:rPr>
          </w:pPr>
        </w:p>
        <w:p w14:paraId="27D56A4A" w14:textId="77777777" w:rsidR="00F112DA" w:rsidRDefault="00F112DA" w:rsidP="00B30F6E">
          <w:pPr>
            <w:spacing w:line="276" w:lineRule="auto"/>
            <w:jc w:val="center"/>
            <w:rPr>
              <w:b/>
              <w:bCs/>
              <w:color w:val="1F3864" w:themeColor="accent1" w:themeShade="80"/>
              <w:sz w:val="72"/>
              <w:szCs w:val="72"/>
            </w:rPr>
          </w:pPr>
        </w:p>
        <w:p w14:paraId="0571BDEC" w14:textId="415B5DD1" w:rsidR="004B0753" w:rsidRPr="004B0753" w:rsidRDefault="004B0753" w:rsidP="00B30F6E">
          <w:pPr>
            <w:spacing w:line="276" w:lineRule="auto"/>
            <w:jc w:val="center"/>
            <w:rPr>
              <w:b/>
              <w:bCs/>
              <w:color w:val="1F3864" w:themeColor="accent1" w:themeShade="80"/>
              <w:sz w:val="72"/>
              <w:szCs w:val="72"/>
            </w:rPr>
          </w:pPr>
          <w:r w:rsidRPr="004B0753">
            <w:rPr>
              <w:b/>
              <w:bCs/>
              <w:color w:val="1F3864" w:themeColor="accent1" w:themeShade="80"/>
              <w:sz w:val="72"/>
              <w:szCs w:val="72"/>
            </w:rPr>
            <w:t>MEMORIA DE LABORES</w:t>
          </w:r>
        </w:p>
        <w:p w14:paraId="002ED2A2" w14:textId="75AC035B" w:rsidR="004B0753" w:rsidRPr="004B0753" w:rsidRDefault="004B0753" w:rsidP="00B30F6E">
          <w:pPr>
            <w:spacing w:line="276" w:lineRule="auto"/>
            <w:jc w:val="center"/>
            <w:rPr>
              <w:b/>
              <w:bCs/>
              <w:color w:val="1F3864" w:themeColor="accent1" w:themeShade="80"/>
              <w:sz w:val="72"/>
              <w:szCs w:val="72"/>
            </w:rPr>
          </w:pPr>
          <w:r w:rsidRPr="004B0753">
            <w:rPr>
              <w:b/>
              <w:bCs/>
              <w:color w:val="1F3864" w:themeColor="accent1" w:themeShade="80"/>
              <w:sz w:val="72"/>
              <w:szCs w:val="72"/>
            </w:rPr>
            <w:t>2024</w:t>
          </w:r>
        </w:p>
        <w:p w14:paraId="30E698A5" w14:textId="77777777" w:rsidR="00F112DA" w:rsidRDefault="00F112DA" w:rsidP="00B30F6E">
          <w:pPr>
            <w:spacing w:after="160" w:line="276" w:lineRule="auto"/>
            <w:jc w:val="center"/>
            <w:rPr>
              <w:rFonts w:ascii="Montserrat Medium" w:hAnsi="Montserrat Medium"/>
              <w:b/>
              <w:bCs/>
              <w:color w:val="236299"/>
              <w:kern w:val="36"/>
              <w:sz w:val="32"/>
              <w:szCs w:val="32"/>
            </w:rPr>
          </w:pPr>
        </w:p>
        <w:p w14:paraId="34C6A502" w14:textId="309DCDA2" w:rsidR="004B0753" w:rsidRDefault="004B0753" w:rsidP="00B30F6E">
          <w:pPr>
            <w:spacing w:after="160" w:line="276" w:lineRule="auto"/>
            <w:jc w:val="center"/>
            <w:rPr>
              <w:rFonts w:ascii="Montserrat Medium" w:hAnsi="Montserrat Medium"/>
              <w:b/>
              <w:bCs/>
              <w:color w:val="236299"/>
              <w:kern w:val="36"/>
              <w:sz w:val="32"/>
              <w:szCs w:val="32"/>
            </w:rPr>
          </w:pPr>
          <w:r w:rsidRPr="004B0753">
            <w:rPr>
              <w:rFonts w:ascii="Montserrat Medium" w:hAnsi="Montserrat Medium"/>
              <w:b/>
              <w:bCs/>
              <w:noProof/>
              <w:color w:val="236299"/>
              <w:kern w:val="36"/>
              <w:sz w:val="32"/>
              <w:szCs w:val="32"/>
            </w:rPr>
            <w:drawing>
              <wp:anchor distT="0" distB="0" distL="114300" distR="114300" simplePos="0" relativeHeight="251662336" behindDoc="0" locked="0" layoutInCell="1" allowOverlap="1" wp14:anchorId="6C7821B1" wp14:editId="21D26C43">
                <wp:simplePos x="0" y="0"/>
                <wp:positionH relativeFrom="column">
                  <wp:posOffset>-987425</wp:posOffset>
                </wp:positionH>
                <wp:positionV relativeFrom="paragraph">
                  <wp:posOffset>6650990</wp:posOffset>
                </wp:positionV>
                <wp:extent cx="7510780" cy="1426845"/>
                <wp:effectExtent l="0" t="0" r="0" b="1905"/>
                <wp:wrapSquare wrapText="bothSides"/>
                <wp:docPr id="36168913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rot="10800000">
                          <a:off x="0" y="0"/>
                          <a:ext cx="7510780" cy="1426845"/>
                        </a:xfrm>
                        <a:prstGeom prst="rect">
                          <a:avLst/>
                        </a:prstGeom>
                        <a:noFill/>
                      </pic:spPr>
                    </pic:pic>
                  </a:graphicData>
                </a:graphic>
              </wp:anchor>
            </w:drawing>
          </w:r>
          <w:r w:rsidRPr="004B0753">
            <w:rPr>
              <w:rFonts w:ascii="Montserrat Medium" w:hAnsi="Montserrat Medium"/>
              <w:b/>
              <w:bCs/>
              <w:color w:val="236299"/>
              <w:kern w:val="36"/>
              <w:sz w:val="32"/>
              <w:szCs w:val="32"/>
            </w:rPr>
            <w:t xml:space="preserve">ALCALDIA MUNICIPAL DE SAN SALVADOR OESTE </w:t>
          </w:r>
        </w:p>
        <w:p w14:paraId="12901B61" w14:textId="77777777" w:rsidR="00F112DA" w:rsidRDefault="00F112DA" w:rsidP="00B30F6E">
          <w:pPr>
            <w:spacing w:after="160" w:line="276" w:lineRule="auto"/>
            <w:jc w:val="center"/>
            <w:rPr>
              <w:rFonts w:ascii="Montserrat Medium" w:hAnsi="Montserrat Medium"/>
              <w:b/>
              <w:bCs/>
              <w:color w:val="236299"/>
              <w:kern w:val="36"/>
              <w:sz w:val="28"/>
              <w:szCs w:val="28"/>
            </w:rPr>
          </w:pPr>
        </w:p>
        <w:p w14:paraId="3D9E1019" w14:textId="197AAEC9" w:rsidR="001E281D" w:rsidRPr="001E281D" w:rsidRDefault="001E281D" w:rsidP="00B30F6E">
          <w:pPr>
            <w:spacing w:after="160" w:line="276" w:lineRule="auto"/>
            <w:jc w:val="center"/>
            <w:rPr>
              <w:rFonts w:ascii="Montserrat Medium" w:hAnsi="Montserrat Medium"/>
              <w:b/>
              <w:bCs/>
              <w:color w:val="236299"/>
              <w:kern w:val="36"/>
              <w:sz w:val="28"/>
              <w:szCs w:val="28"/>
            </w:rPr>
          </w:pPr>
          <w:r w:rsidRPr="001E281D">
            <w:rPr>
              <w:rFonts w:ascii="Montserrat Medium" w:hAnsi="Montserrat Medium"/>
              <w:b/>
              <w:bCs/>
              <w:color w:val="236299"/>
              <w:kern w:val="36"/>
              <w:sz w:val="28"/>
              <w:szCs w:val="28"/>
            </w:rPr>
            <w:t xml:space="preserve">DISTRITOS DE APOPA Y NEJAPA </w:t>
          </w:r>
        </w:p>
        <w:p w14:paraId="1CBD6EB7" w14:textId="2D232640" w:rsidR="004B0753" w:rsidRPr="004B0753" w:rsidRDefault="004B0753" w:rsidP="00B30F6E">
          <w:pPr>
            <w:spacing w:after="160" w:line="276" w:lineRule="auto"/>
            <w:jc w:val="center"/>
            <w:rPr>
              <w:rFonts w:ascii="Montserrat Medium" w:hAnsi="Montserrat Medium"/>
              <w:b/>
              <w:bCs/>
              <w:color w:val="236299"/>
              <w:kern w:val="36"/>
              <w:sz w:val="40"/>
              <w:szCs w:val="40"/>
            </w:rPr>
          </w:pPr>
          <w:r w:rsidRPr="004B0753">
            <w:rPr>
              <w:rFonts w:ascii="Montserrat Medium" w:hAnsi="Montserrat Medium"/>
              <w:b/>
              <w:bCs/>
              <w:color w:val="236299"/>
              <w:kern w:val="36"/>
              <w:sz w:val="40"/>
              <w:szCs w:val="40"/>
            </w:rPr>
            <w:br w:type="page"/>
          </w:r>
        </w:p>
        <w:p w14:paraId="5430744E" w14:textId="70457C90" w:rsidR="00701E26" w:rsidRPr="009D14FB" w:rsidRDefault="009D14FB" w:rsidP="00B30F6E">
          <w:pPr>
            <w:spacing w:after="160" w:line="276" w:lineRule="auto"/>
            <w:rPr>
              <w:rFonts w:ascii="Montserrat Medium" w:eastAsia="DengXian Light" w:hAnsi="Montserrat Medium"/>
              <w:b/>
              <w:bCs/>
              <w:color w:val="1F3864" w:themeColor="accent1" w:themeShade="80"/>
              <w:kern w:val="36"/>
              <w:sz w:val="4"/>
              <w:szCs w:val="4"/>
            </w:rPr>
          </w:pPr>
          <w:r>
            <w:rPr>
              <w:rFonts w:ascii="Montserrat Light" w:eastAsia="DengXian Light" w:hAnsi="Montserrat Light"/>
              <w:b/>
              <w:bCs/>
              <w:noProof/>
              <w:color w:val="236299"/>
              <w:kern w:val="36"/>
              <w:sz w:val="40"/>
              <w:szCs w:val="40"/>
            </w:rPr>
            <w:lastRenderedPageBreak/>
            <w:drawing>
              <wp:anchor distT="0" distB="0" distL="114300" distR="114300" simplePos="0" relativeHeight="251664384" behindDoc="0" locked="0" layoutInCell="1" allowOverlap="1" wp14:anchorId="46B1DB61" wp14:editId="3EC03F34">
                <wp:simplePos x="0" y="0"/>
                <wp:positionH relativeFrom="column">
                  <wp:posOffset>280035</wp:posOffset>
                </wp:positionH>
                <wp:positionV relativeFrom="paragraph">
                  <wp:posOffset>125095</wp:posOffset>
                </wp:positionV>
                <wp:extent cx="5206365" cy="7096125"/>
                <wp:effectExtent l="0" t="0" r="0" b="9525"/>
                <wp:wrapSquare wrapText="bothSides"/>
                <wp:docPr id="660166637"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0">
                          <a:extLst>
                            <a:ext uri="{28A0092B-C50C-407E-A947-70E740481C1C}">
                              <a14:useLocalDpi xmlns:a14="http://schemas.microsoft.com/office/drawing/2010/main" val="0"/>
                            </a:ext>
                          </a:extLst>
                        </a:blip>
                        <a:srcRect t="9193"/>
                        <a:stretch/>
                      </pic:blipFill>
                      <pic:spPr bwMode="auto">
                        <a:xfrm>
                          <a:off x="0" y="0"/>
                          <a:ext cx="5206365" cy="70961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E2A8C11" w14:textId="77777777" w:rsidR="009D14FB" w:rsidRPr="009D14FB" w:rsidRDefault="009D14FB" w:rsidP="00B30F6E">
          <w:pPr>
            <w:spacing w:after="160" w:line="276" w:lineRule="auto"/>
            <w:jc w:val="center"/>
            <w:rPr>
              <w:rFonts w:ascii="Montserrat Medium" w:eastAsia="DengXian Light" w:hAnsi="Montserrat Medium"/>
              <w:b/>
              <w:bCs/>
              <w:color w:val="1F3864" w:themeColor="accent1" w:themeShade="80"/>
              <w:kern w:val="36"/>
              <w:sz w:val="20"/>
              <w:szCs w:val="20"/>
            </w:rPr>
          </w:pPr>
        </w:p>
        <w:p w14:paraId="078F0428" w14:textId="34C895E0" w:rsidR="001B31EC" w:rsidRPr="00701E26" w:rsidRDefault="00701E26" w:rsidP="00B30F6E">
          <w:pPr>
            <w:spacing w:after="160" w:line="276" w:lineRule="auto"/>
            <w:jc w:val="center"/>
            <w:rPr>
              <w:rFonts w:ascii="Montserrat Medium" w:eastAsia="DengXian Light" w:hAnsi="Montserrat Medium"/>
              <w:b/>
              <w:bCs/>
              <w:color w:val="1F3864" w:themeColor="accent1" w:themeShade="80"/>
              <w:kern w:val="36"/>
              <w:sz w:val="40"/>
              <w:szCs w:val="40"/>
            </w:rPr>
          </w:pPr>
          <w:r w:rsidRPr="00701E26">
            <w:rPr>
              <w:rFonts w:ascii="Montserrat Medium" w:eastAsia="DengXian Light" w:hAnsi="Montserrat Medium"/>
              <w:b/>
              <w:bCs/>
              <w:color w:val="1F3864" w:themeColor="accent1" w:themeShade="80"/>
              <w:kern w:val="36"/>
              <w:sz w:val="40"/>
              <w:szCs w:val="40"/>
            </w:rPr>
            <w:t>Lic. José Urbina Alvarenga</w:t>
          </w:r>
        </w:p>
        <w:p w14:paraId="55C4E681" w14:textId="08923C73" w:rsidR="00701E26" w:rsidRPr="00701E26" w:rsidRDefault="00701E26" w:rsidP="00B30F6E">
          <w:pPr>
            <w:spacing w:after="160" w:line="276" w:lineRule="auto"/>
            <w:jc w:val="center"/>
            <w:rPr>
              <w:rFonts w:ascii="Montserrat Medium" w:eastAsia="DengXian Light" w:hAnsi="Montserrat Medium"/>
              <w:b/>
              <w:bCs/>
              <w:color w:val="1F3864" w:themeColor="accent1" w:themeShade="80"/>
              <w:kern w:val="36"/>
              <w:sz w:val="40"/>
              <w:szCs w:val="40"/>
            </w:rPr>
          </w:pPr>
          <w:r w:rsidRPr="00701E26">
            <w:rPr>
              <w:rFonts w:ascii="Montserrat Medium" w:eastAsia="DengXian Light" w:hAnsi="Montserrat Medium"/>
              <w:b/>
              <w:bCs/>
              <w:color w:val="1F3864" w:themeColor="accent1" w:themeShade="80"/>
              <w:kern w:val="36"/>
              <w:sz w:val="40"/>
              <w:szCs w:val="40"/>
            </w:rPr>
            <w:t>Alcalde</w:t>
          </w:r>
        </w:p>
        <w:p w14:paraId="386AED6F" w14:textId="3AF63D1A" w:rsidR="001B31EC" w:rsidRDefault="001B31EC" w:rsidP="00B30F6E">
          <w:pPr>
            <w:spacing w:after="160" w:line="276" w:lineRule="auto"/>
            <w:rPr>
              <w:rFonts w:ascii="Montserrat Light" w:eastAsia="DengXian Light" w:hAnsi="Montserrat Light"/>
              <w:b/>
              <w:bCs/>
              <w:color w:val="236299"/>
              <w:kern w:val="36"/>
              <w:sz w:val="40"/>
              <w:szCs w:val="40"/>
            </w:rPr>
          </w:pPr>
        </w:p>
        <w:p w14:paraId="643E0804" w14:textId="114C2BEA" w:rsidR="001B31EC" w:rsidRPr="001E281D" w:rsidRDefault="001E281D" w:rsidP="00B30F6E">
          <w:pPr>
            <w:spacing w:after="160" w:line="276" w:lineRule="auto"/>
            <w:jc w:val="center"/>
            <w:rPr>
              <w:rFonts w:ascii="Montserrat Light" w:eastAsia="DengXian Light" w:hAnsi="Montserrat Light"/>
              <w:b/>
              <w:bCs/>
              <w:color w:val="236299"/>
              <w:kern w:val="36"/>
              <w:sz w:val="36"/>
              <w:szCs w:val="36"/>
            </w:rPr>
          </w:pPr>
          <w:r w:rsidRPr="001E281D">
            <w:rPr>
              <w:rFonts w:ascii="Montserrat Light" w:eastAsia="DengXian Light" w:hAnsi="Montserrat Light"/>
              <w:b/>
              <w:bCs/>
              <w:color w:val="236299"/>
              <w:kern w:val="36"/>
              <w:sz w:val="36"/>
              <w:szCs w:val="36"/>
            </w:rPr>
            <w:lastRenderedPageBreak/>
            <w:t>MENSAJE DE NUESTRO ALCALDE MUNICIPAL</w:t>
          </w:r>
        </w:p>
        <w:p w14:paraId="7DFCC42C" w14:textId="77777777" w:rsidR="00DE4453" w:rsidRDefault="00DE4453" w:rsidP="00B30F6E">
          <w:pPr>
            <w:spacing w:line="276" w:lineRule="auto"/>
            <w:jc w:val="both"/>
            <w:rPr>
              <w:rFonts w:ascii="Montserrat Light" w:eastAsia="Calibri" w:hAnsi="Montserrat Light"/>
            </w:rPr>
          </w:pPr>
        </w:p>
        <w:p w14:paraId="34FE35C3" w14:textId="3F328994" w:rsidR="0080681B" w:rsidRDefault="00DE4453" w:rsidP="00B30F6E">
          <w:pPr>
            <w:spacing w:line="276" w:lineRule="auto"/>
            <w:jc w:val="both"/>
            <w:rPr>
              <w:rFonts w:ascii="Montserrat Light" w:eastAsia="Calibri" w:hAnsi="Montserrat Light"/>
            </w:rPr>
          </w:pPr>
          <w:r>
            <w:rPr>
              <w:rFonts w:ascii="Montserrat Light" w:eastAsia="Calibri" w:hAnsi="Montserrat Light"/>
            </w:rPr>
            <w:t>El año dos mil veinticuatro, ha sido el año que marca el inicio de importantes cambios para Apopa y Nejapa, con la promulgación de la Ley de Reestructuración Municipal, nació el municipio de San Salvador Oeste</w:t>
          </w:r>
          <w:r w:rsidR="0080681B">
            <w:rPr>
              <w:rFonts w:ascii="Montserrat Light" w:eastAsia="Calibri" w:hAnsi="Montserrat Light"/>
            </w:rPr>
            <w:t xml:space="preserve">, integrado por los </w:t>
          </w:r>
          <w:r w:rsidR="004838EE">
            <w:rPr>
              <w:rFonts w:ascii="Montserrat Light" w:eastAsia="Calibri" w:hAnsi="Montserrat Light"/>
            </w:rPr>
            <w:t>distrito</w:t>
          </w:r>
          <w:r w:rsidR="0080681B">
            <w:rPr>
              <w:rFonts w:ascii="Montserrat Light" w:eastAsia="Calibri" w:hAnsi="Montserrat Light"/>
            </w:rPr>
            <w:t>s de Apopa y Nejapa. Tengo el honor de ser el primer alcalde de San Salvador Oeste y desde el primer día hemos comenzado a escribir una nueva historia.</w:t>
          </w:r>
        </w:p>
        <w:p w14:paraId="2E1A2D44" w14:textId="77777777" w:rsidR="0080681B" w:rsidRDefault="0080681B" w:rsidP="00B30F6E">
          <w:pPr>
            <w:spacing w:line="276" w:lineRule="auto"/>
            <w:jc w:val="both"/>
            <w:rPr>
              <w:rFonts w:ascii="Montserrat Light" w:eastAsia="Calibri" w:hAnsi="Montserrat Light"/>
            </w:rPr>
          </w:pPr>
        </w:p>
        <w:p w14:paraId="1BEEBA09" w14:textId="1E42380A" w:rsidR="0009633F" w:rsidRDefault="0080681B" w:rsidP="00B30F6E">
          <w:pPr>
            <w:spacing w:line="276" w:lineRule="auto"/>
            <w:jc w:val="both"/>
            <w:rPr>
              <w:rFonts w:ascii="Montserrat Light" w:eastAsia="Calibri" w:hAnsi="Montserrat Light"/>
            </w:rPr>
          </w:pPr>
          <w:r>
            <w:rPr>
              <w:rFonts w:ascii="Montserrat Light" w:eastAsia="Calibri" w:hAnsi="Montserrat Light"/>
            </w:rPr>
            <w:t>Los cambios profundos requieren tiempo</w:t>
          </w:r>
          <w:r w:rsidR="00F112DA">
            <w:rPr>
              <w:rFonts w:ascii="Montserrat Light" w:eastAsia="Calibri" w:hAnsi="Montserrat Light"/>
            </w:rPr>
            <w:t>;</w:t>
          </w:r>
          <w:r>
            <w:rPr>
              <w:rFonts w:ascii="Montserrat Light" w:eastAsia="Calibri" w:hAnsi="Montserrat Light"/>
            </w:rPr>
            <w:t xml:space="preserve"> por ello, reconocemos humildemente que la titánica tarea de transformar el municipio será un proceso gradual. Ustedes son testigos que apenas ocho meses ya estamos viendo los primeros frutos de este esfuerzo y en esta memoria de labores, presentamos las obras realizadas desde el primer día que inicie mi gestión hasta el mes de diciembre</w:t>
          </w:r>
          <w:r w:rsidR="0009633F">
            <w:rPr>
              <w:rFonts w:ascii="Montserrat Light" w:eastAsia="Calibri" w:hAnsi="Montserrat Light"/>
            </w:rPr>
            <w:t xml:space="preserve"> del año dos mil veinticuatro. </w:t>
          </w:r>
        </w:p>
        <w:p w14:paraId="782CDE4C" w14:textId="77777777" w:rsidR="0009633F" w:rsidRDefault="0009633F" w:rsidP="00B30F6E">
          <w:pPr>
            <w:spacing w:line="276" w:lineRule="auto"/>
            <w:jc w:val="both"/>
            <w:rPr>
              <w:rFonts w:ascii="Montserrat Light" w:eastAsia="Calibri" w:hAnsi="Montserrat Light"/>
            </w:rPr>
          </w:pPr>
        </w:p>
        <w:p w14:paraId="4507894B" w14:textId="39464057" w:rsidR="00DE4453" w:rsidRDefault="0009633F" w:rsidP="00B30F6E">
          <w:pPr>
            <w:spacing w:line="276" w:lineRule="auto"/>
            <w:jc w:val="both"/>
            <w:rPr>
              <w:rFonts w:ascii="Montserrat Light" w:eastAsia="Calibri" w:hAnsi="Montserrat Light"/>
            </w:rPr>
          </w:pPr>
          <w:r>
            <w:rPr>
              <w:rFonts w:ascii="Montserrat Light" w:eastAsia="Calibri" w:hAnsi="Montserrat Light"/>
            </w:rPr>
            <w:t xml:space="preserve">Todos soñamos con un futuro mejor para San Salvador Oeste, es por eso que estamos trabajando de la mano con honorable Presidente de República de El Salvador </w:t>
          </w:r>
          <w:proofErr w:type="spellStart"/>
          <w:r>
            <w:rPr>
              <w:rFonts w:ascii="Montserrat Light" w:eastAsia="Calibri" w:hAnsi="Montserrat Light"/>
            </w:rPr>
            <w:t>Nayib</w:t>
          </w:r>
          <w:proofErr w:type="spellEnd"/>
          <w:r>
            <w:rPr>
              <w:rFonts w:ascii="Montserrat Light" w:eastAsia="Calibri" w:hAnsi="Montserrat Light"/>
            </w:rPr>
            <w:t xml:space="preserve"> Armando </w:t>
          </w:r>
          <w:proofErr w:type="spellStart"/>
          <w:r>
            <w:rPr>
              <w:rFonts w:ascii="Montserrat Light" w:eastAsia="Calibri" w:hAnsi="Montserrat Light"/>
            </w:rPr>
            <w:t>Bukele</w:t>
          </w:r>
          <w:proofErr w:type="spellEnd"/>
          <w:r>
            <w:rPr>
              <w:rFonts w:ascii="Montserrat Light" w:eastAsia="Calibri" w:hAnsi="Montserrat Light"/>
            </w:rPr>
            <w:t xml:space="preserve"> Ortez, quien </w:t>
          </w:r>
          <w:r w:rsidR="00701E26">
            <w:rPr>
              <w:rFonts w:ascii="Montserrat Light" w:eastAsia="Calibri" w:hAnsi="Montserrat Light"/>
            </w:rPr>
            <w:t>a través</w:t>
          </w:r>
          <w:r>
            <w:rPr>
              <w:rFonts w:ascii="Montserrat Light" w:eastAsia="Calibri" w:hAnsi="Montserrat Light"/>
            </w:rPr>
            <w:t xml:space="preserve"> de su </w:t>
          </w:r>
          <w:r w:rsidR="00701E26">
            <w:rPr>
              <w:rFonts w:ascii="Montserrat Light" w:eastAsia="Calibri" w:hAnsi="Montserrat Light"/>
            </w:rPr>
            <w:t xml:space="preserve">Gobierno y los diferentes ministerios, </w:t>
          </w:r>
          <w:r w:rsidR="006D4F81">
            <w:rPr>
              <w:rFonts w:ascii="Montserrat Light" w:eastAsia="Calibri" w:hAnsi="Montserrat Light"/>
            </w:rPr>
            <w:t xml:space="preserve">así como las empresas privadas </w:t>
          </w:r>
          <w:r w:rsidR="00701E26">
            <w:rPr>
              <w:rFonts w:ascii="Montserrat Light" w:eastAsia="Calibri" w:hAnsi="Montserrat Light"/>
            </w:rPr>
            <w:t xml:space="preserve">están apoyando el desarrollo de proyectos </w:t>
          </w:r>
          <w:r w:rsidR="00F112DA">
            <w:rPr>
              <w:rFonts w:ascii="Montserrat Light" w:eastAsia="Calibri" w:hAnsi="Montserrat Light"/>
            </w:rPr>
            <w:t xml:space="preserve">y programas </w:t>
          </w:r>
          <w:r w:rsidR="00701E26">
            <w:rPr>
              <w:rFonts w:ascii="Montserrat Light" w:eastAsia="Calibri" w:hAnsi="Montserrat Light"/>
            </w:rPr>
            <w:t>para este municipio</w:t>
          </w:r>
          <w:r w:rsidR="009404BB">
            <w:rPr>
              <w:rFonts w:ascii="Montserrat Light" w:eastAsia="Calibri" w:hAnsi="Montserrat Light"/>
            </w:rPr>
            <w:t xml:space="preserve">. </w:t>
          </w:r>
        </w:p>
        <w:p w14:paraId="559A7D27" w14:textId="77777777" w:rsidR="009404BB" w:rsidRDefault="009404BB" w:rsidP="00B30F6E">
          <w:pPr>
            <w:spacing w:line="276" w:lineRule="auto"/>
            <w:jc w:val="both"/>
            <w:rPr>
              <w:rFonts w:ascii="Montserrat Light" w:eastAsia="Calibri" w:hAnsi="Montserrat Light"/>
            </w:rPr>
          </w:pPr>
        </w:p>
        <w:p w14:paraId="42F7DDF0" w14:textId="7F3D55F3" w:rsidR="009404BB" w:rsidRPr="004838EE" w:rsidRDefault="0052070C" w:rsidP="00B30F6E">
          <w:pPr>
            <w:spacing w:line="276" w:lineRule="auto"/>
            <w:jc w:val="both"/>
            <w:rPr>
              <w:rFonts w:ascii="Montserrat Light" w:eastAsia="Calibri" w:hAnsi="Montserrat Light"/>
            </w:rPr>
          </w:pPr>
          <w:r w:rsidRPr="004838EE">
            <w:rPr>
              <w:rFonts w:ascii="Montserrat Light" w:eastAsia="Calibri" w:hAnsi="Montserrat Light"/>
            </w:rPr>
            <w:t xml:space="preserve">Esta memoria de Labores refleja el esfuerzo que se está realizando, a pesar de los desafíos, tengo el compromiso de la búsqueda del bienestar común para los habitantes de este municipio. </w:t>
          </w:r>
        </w:p>
        <w:p w14:paraId="6DE52657" w14:textId="77777777" w:rsidR="0052070C" w:rsidRPr="004838EE" w:rsidRDefault="0052070C" w:rsidP="00B30F6E">
          <w:pPr>
            <w:spacing w:line="276" w:lineRule="auto"/>
            <w:jc w:val="both"/>
            <w:rPr>
              <w:rFonts w:ascii="Montserrat Light" w:eastAsia="Calibri" w:hAnsi="Montserrat Light"/>
            </w:rPr>
          </w:pPr>
        </w:p>
        <w:p w14:paraId="1D18DE2E" w14:textId="70662078" w:rsidR="0052070C" w:rsidRPr="003A388D" w:rsidRDefault="0052070C" w:rsidP="00B30F6E">
          <w:pPr>
            <w:spacing w:line="276" w:lineRule="auto"/>
            <w:jc w:val="both"/>
            <w:rPr>
              <w:rFonts w:ascii="Montserrat Light" w:eastAsia="Calibri" w:hAnsi="Montserrat Light"/>
              <w:sz w:val="28"/>
              <w:szCs w:val="28"/>
            </w:rPr>
          </w:pPr>
          <w:r w:rsidRPr="004838EE">
            <w:rPr>
              <w:rFonts w:ascii="Montserrat Light" w:eastAsia="Calibri" w:hAnsi="Montserrat Light"/>
            </w:rPr>
            <w:t>Aprovecho la oportunidad de agradecer a Dios por el privilegio de representar a la municipalidad de San Salvador Oeste, al pueblo por creer en este proyecto de transformación y desarrollo para los distritos de Apopa y Nejapa</w:t>
          </w:r>
          <w:r>
            <w:rPr>
              <w:rFonts w:ascii="Montserrat Light" w:eastAsia="Calibri" w:hAnsi="Montserrat Light"/>
              <w:sz w:val="28"/>
              <w:szCs w:val="28"/>
            </w:rPr>
            <w:t xml:space="preserve">. </w:t>
          </w:r>
        </w:p>
        <w:p w14:paraId="68C5859A" w14:textId="77777777" w:rsidR="001B31EC" w:rsidRDefault="001B31EC" w:rsidP="00B30F6E">
          <w:pPr>
            <w:spacing w:after="160" w:line="276" w:lineRule="auto"/>
            <w:rPr>
              <w:rFonts w:ascii="Montserrat Light" w:eastAsia="DengXian Light" w:hAnsi="Montserrat Light"/>
              <w:b/>
              <w:bCs/>
              <w:color w:val="236299"/>
              <w:kern w:val="36"/>
              <w:sz w:val="40"/>
              <w:szCs w:val="40"/>
            </w:rPr>
          </w:pPr>
        </w:p>
        <w:p w14:paraId="20A8C50C" w14:textId="23800453" w:rsidR="00987C5F" w:rsidRPr="004838EE" w:rsidRDefault="00000000" w:rsidP="004838EE">
          <w:pPr>
            <w:spacing w:after="160" w:line="259" w:lineRule="auto"/>
            <w:rPr>
              <w:rFonts w:ascii="Montserrat Light" w:eastAsia="DengXian Light" w:hAnsi="Montserrat Light"/>
              <w:b/>
              <w:bCs/>
              <w:color w:val="236299"/>
              <w:kern w:val="36"/>
              <w:sz w:val="40"/>
              <w:szCs w:val="40"/>
            </w:rPr>
          </w:pPr>
        </w:p>
      </w:sdtContent>
    </w:sdt>
    <w:p w14:paraId="4F6CB158" w14:textId="17DC6127" w:rsidR="00987C5F" w:rsidRDefault="00987C5F" w:rsidP="00987C5F"/>
    <w:p w14:paraId="7C87C305" w14:textId="7F519D4F" w:rsidR="00987C5F" w:rsidRDefault="00987C5F" w:rsidP="00987C5F"/>
    <w:p w14:paraId="790CE1B2" w14:textId="7E3B6F8F" w:rsidR="00987C5F" w:rsidRDefault="00987C5F" w:rsidP="00987C5F"/>
    <w:p w14:paraId="4933B191" w14:textId="77777777" w:rsidR="00987C5F" w:rsidRPr="00987C5F" w:rsidRDefault="00987C5F" w:rsidP="00987C5F"/>
    <w:p w14:paraId="1FF477E4" w14:textId="48B3A23C" w:rsidR="003D1061" w:rsidRDefault="006D4F81" w:rsidP="003D1061">
      <w:pPr>
        <w:pStyle w:val="Ttulo1"/>
        <w:jc w:val="center"/>
        <w:rPr>
          <w:rFonts w:ascii="Montserrat Light" w:hAnsi="Montserrat Light"/>
          <w:b/>
          <w:bCs/>
          <w:color w:val="236299"/>
          <w:kern w:val="36"/>
          <w:sz w:val="40"/>
          <w:szCs w:val="40"/>
        </w:rPr>
      </w:pPr>
      <w:bookmarkStart w:id="0" w:name="_Toc189490010"/>
      <w:r>
        <w:rPr>
          <w:rFonts w:ascii="Montserrat Light" w:hAnsi="Montserrat Light"/>
          <w:b/>
          <w:bCs/>
          <w:color w:val="236299"/>
          <w:kern w:val="36"/>
          <w:sz w:val="40"/>
          <w:szCs w:val="40"/>
        </w:rPr>
        <w:lastRenderedPageBreak/>
        <w:t>INTRODUCCIÓN</w:t>
      </w:r>
      <w:bookmarkEnd w:id="0"/>
    </w:p>
    <w:p w14:paraId="489E5295" w14:textId="595578F7" w:rsidR="009D14FB" w:rsidRDefault="001E281D" w:rsidP="00B30F6E">
      <w:pPr>
        <w:spacing w:line="276" w:lineRule="auto"/>
        <w:jc w:val="both"/>
        <w:rPr>
          <w:rFonts w:ascii="Montserrat Light" w:eastAsia="Calibri" w:hAnsi="Montserrat Light" w:cs="Arial"/>
        </w:rPr>
      </w:pPr>
      <w:r>
        <w:rPr>
          <w:rFonts w:ascii="Montserrat Light" w:eastAsia="Calibri" w:hAnsi="Montserrat Light" w:cs="Arial"/>
        </w:rPr>
        <w:t xml:space="preserve">El municipio de San Salvador Oeste, conformado por los distritos de Apopa y Nejapa, ha pasado por un proceso de transición, todo esto, gracias a la Ley de Reestructuración Municipal, en el que se ha tenido que identificar las necesidades de los distritos, ya que cada uno </w:t>
      </w:r>
      <w:r w:rsidR="009D14FB">
        <w:rPr>
          <w:rFonts w:ascii="Montserrat Light" w:eastAsia="Calibri" w:hAnsi="Montserrat Light" w:cs="Arial"/>
        </w:rPr>
        <w:t>tenía</w:t>
      </w:r>
      <w:r>
        <w:rPr>
          <w:rFonts w:ascii="Montserrat Light" w:eastAsia="Calibri" w:hAnsi="Montserrat Light" w:cs="Arial"/>
        </w:rPr>
        <w:t xml:space="preserve"> un desarrollo local diferente, tratando de mejorar todas aquellas falencias, buscar el apoyo del Gobierno Central</w:t>
      </w:r>
      <w:r w:rsidR="006D4F81">
        <w:rPr>
          <w:rFonts w:ascii="Montserrat Light" w:eastAsia="Calibri" w:hAnsi="Montserrat Light" w:cs="Arial"/>
        </w:rPr>
        <w:t xml:space="preserve">, </w:t>
      </w:r>
      <w:r>
        <w:rPr>
          <w:rFonts w:ascii="Montserrat Light" w:eastAsia="Calibri" w:hAnsi="Montserrat Light" w:cs="Arial"/>
        </w:rPr>
        <w:t>Ministerios</w:t>
      </w:r>
      <w:r w:rsidR="006D4F81">
        <w:rPr>
          <w:rFonts w:ascii="Montserrat Light" w:eastAsia="Calibri" w:hAnsi="Montserrat Light" w:cs="Arial"/>
        </w:rPr>
        <w:t xml:space="preserve"> Públicos y el Sector Privado</w:t>
      </w:r>
      <w:r>
        <w:rPr>
          <w:rFonts w:ascii="Montserrat Light" w:eastAsia="Calibri" w:hAnsi="Montserrat Light" w:cs="Arial"/>
        </w:rPr>
        <w:t>, para el  desarrollo de los proyectos que no fueron ejecutados,</w:t>
      </w:r>
      <w:r w:rsidR="006374D1">
        <w:rPr>
          <w:rFonts w:ascii="Montserrat Light" w:eastAsia="Calibri" w:hAnsi="Montserrat Light" w:cs="Arial"/>
        </w:rPr>
        <w:t xml:space="preserve"> seguimiento de programas sociales, </w:t>
      </w:r>
      <w:r>
        <w:rPr>
          <w:rFonts w:ascii="Montserrat Light" w:eastAsia="Calibri" w:hAnsi="Montserrat Light" w:cs="Arial"/>
        </w:rPr>
        <w:t>mejorar los servicios , así como unificar procesos para que los contribuyentes reali</w:t>
      </w:r>
      <w:r w:rsidR="001A7D35">
        <w:rPr>
          <w:rFonts w:ascii="Montserrat Light" w:eastAsia="Calibri" w:hAnsi="Montserrat Light" w:cs="Arial"/>
        </w:rPr>
        <w:t>cen</w:t>
      </w:r>
      <w:r>
        <w:rPr>
          <w:rFonts w:ascii="Montserrat Light" w:eastAsia="Calibri" w:hAnsi="Montserrat Light" w:cs="Arial"/>
        </w:rPr>
        <w:t xml:space="preserve"> sus trámites tanto en el distrito de Apopa como Nejapa, evitando dificultades para </w:t>
      </w:r>
      <w:r w:rsidR="009D14FB">
        <w:rPr>
          <w:rFonts w:ascii="Montserrat Light" w:eastAsia="Calibri" w:hAnsi="Montserrat Light" w:cs="Arial"/>
        </w:rPr>
        <w:t>que obtenga el servicio que necesita</w:t>
      </w:r>
      <w:r w:rsidR="001A7D35">
        <w:rPr>
          <w:rFonts w:ascii="Montserrat Light" w:eastAsia="Calibri" w:hAnsi="Montserrat Light" w:cs="Arial"/>
        </w:rPr>
        <w:t>n</w:t>
      </w:r>
      <w:r w:rsidR="009D14FB">
        <w:rPr>
          <w:rFonts w:ascii="Montserrat Light" w:eastAsia="Calibri" w:hAnsi="Montserrat Light" w:cs="Arial"/>
        </w:rPr>
        <w:t>.</w:t>
      </w:r>
    </w:p>
    <w:p w14:paraId="3BB9BA12" w14:textId="77777777" w:rsidR="009D14FB" w:rsidRDefault="009D14FB" w:rsidP="00B30F6E">
      <w:pPr>
        <w:spacing w:line="276" w:lineRule="auto"/>
        <w:jc w:val="both"/>
        <w:rPr>
          <w:rFonts w:ascii="Montserrat Light" w:eastAsia="Calibri" w:hAnsi="Montserrat Light" w:cs="Arial"/>
        </w:rPr>
      </w:pPr>
    </w:p>
    <w:p w14:paraId="039AB5DF" w14:textId="2446DCB8" w:rsidR="009D14FB" w:rsidRDefault="009D14FB" w:rsidP="00B30F6E">
      <w:pPr>
        <w:spacing w:line="276" w:lineRule="auto"/>
        <w:jc w:val="both"/>
        <w:rPr>
          <w:rFonts w:ascii="Montserrat Light" w:eastAsia="Calibri" w:hAnsi="Montserrat Light"/>
        </w:rPr>
      </w:pPr>
      <w:r>
        <w:rPr>
          <w:rFonts w:ascii="Montserrat Light" w:eastAsia="Calibri" w:hAnsi="Montserrat Light" w:cs="Arial"/>
        </w:rPr>
        <w:t>El desarrollo de proyectos</w:t>
      </w:r>
      <w:r w:rsidR="006374D1">
        <w:rPr>
          <w:rFonts w:ascii="Montserrat Light" w:eastAsia="Calibri" w:hAnsi="Montserrat Light" w:cs="Arial"/>
        </w:rPr>
        <w:t xml:space="preserve"> y programas sociales</w:t>
      </w:r>
      <w:r>
        <w:rPr>
          <w:rFonts w:ascii="Montserrat Light" w:eastAsia="Calibri" w:hAnsi="Montserrat Light" w:cs="Arial"/>
        </w:rPr>
        <w:t xml:space="preserve"> en San Salvador Oeste </w:t>
      </w:r>
      <w:r w:rsidR="006374D1">
        <w:rPr>
          <w:rFonts w:ascii="Montserrat Light" w:eastAsia="Calibri" w:hAnsi="Montserrat Light" w:cs="Arial"/>
        </w:rPr>
        <w:t xml:space="preserve">son </w:t>
      </w:r>
      <w:r>
        <w:rPr>
          <w:rFonts w:ascii="Montserrat Light" w:eastAsia="Calibri" w:hAnsi="Montserrat Light" w:cs="Arial"/>
        </w:rPr>
        <w:t>necesario</w:t>
      </w:r>
      <w:r w:rsidR="006374D1">
        <w:rPr>
          <w:rFonts w:ascii="Montserrat Light" w:eastAsia="Calibri" w:hAnsi="Montserrat Light" w:cs="Arial"/>
        </w:rPr>
        <w:t>s</w:t>
      </w:r>
      <w:r>
        <w:rPr>
          <w:rFonts w:ascii="Montserrat Light" w:eastAsia="Calibri" w:hAnsi="Montserrat Light" w:cs="Arial"/>
        </w:rPr>
        <w:t xml:space="preserve">, ya que de esta manera generamos un mejor ambiente en donde cada uno de sus habitantes se sienta beneficiado, en cuanto a las necesidades básicas ya identificadas, que son </w:t>
      </w:r>
      <w:r w:rsidRPr="00DE4453">
        <w:rPr>
          <w:rFonts w:ascii="Montserrat Light" w:eastAsia="Calibri" w:hAnsi="Montserrat Light"/>
        </w:rPr>
        <w:t>salud, educación, saneamiento ambiental, agua potable, vivienda, recreación y deporte</w:t>
      </w:r>
      <w:r>
        <w:rPr>
          <w:rFonts w:ascii="Montserrat Light" w:eastAsia="Calibri" w:hAnsi="Montserrat Light"/>
        </w:rPr>
        <w:t>; los cuales son ejes esenciales y fundamentales para</w:t>
      </w:r>
      <w:r w:rsidR="001A7D35">
        <w:rPr>
          <w:rFonts w:ascii="Montserrat Light" w:eastAsia="Calibri" w:hAnsi="Montserrat Light"/>
        </w:rPr>
        <w:t xml:space="preserve"> el</w:t>
      </w:r>
      <w:r>
        <w:rPr>
          <w:rFonts w:ascii="Montserrat Light" w:eastAsia="Calibri" w:hAnsi="Montserrat Light"/>
        </w:rPr>
        <w:t xml:space="preserve"> bienestar común, razón por la cual en estos ocho meses que he administrado este municipio, se ha desarrollado diversos proyectos, que son aquellos de prioridad para la comunidad.</w:t>
      </w:r>
    </w:p>
    <w:p w14:paraId="5F807DCE" w14:textId="77777777" w:rsidR="009D14FB" w:rsidRDefault="009D14FB" w:rsidP="00B30F6E">
      <w:pPr>
        <w:spacing w:line="276" w:lineRule="auto"/>
        <w:jc w:val="both"/>
        <w:rPr>
          <w:rFonts w:ascii="Montserrat Light" w:eastAsia="Calibri" w:hAnsi="Montserrat Light"/>
        </w:rPr>
      </w:pPr>
    </w:p>
    <w:p w14:paraId="0427A986" w14:textId="0D935978" w:rsidR="009D14FB" w:rsidRDefault="009D14FB" w:rsidP="00B30F6E">
      <w:pPr>
        <w:spacing w:line="276" w:lineRule="auto"/>
        <w:jc w:val="both"/>
        <w:rPr>
          <w:rFonts w:ascii="Montserrat Light" w:eastAsia="Calibri" w:hAnsi="Montserrat Light" w:cs="Arial"/>
        </w:rPr>
      </w:pPr>
      <w:r>
        <w:rPr>
          <w:rFonts w:ascii="Montserrat Light" w:eastAsia="Calibri" w:hAnsi="Montserrat Light"/>
        </w:rPr>
        <w:t>Es por ta</w:t>
      </w:r>
      <w:r w:rsidR="001A7D35">
        <w:rPr>
          <w:rFonts w:ascii="Montserrat Light" w:eastAsia="Calibri" w:hAnsi="Montserrat Light"/>
        </w:rPr>
        <w:t>l</w:t>
      </w:r>
      <w:r>
        <w:rPr>
          <w:rFonts w:ascii="Montserrat Light" w:eastAsia="Calibri" w:hAnsi="Montserrat Light"/>
        </w:rPr>
        <w:t xml:space="preserve"> motivo que esta </w:t>
      </w:r>
      <w:r w:rsidR="001A7D35">
        <w:rPr>
          <w:rFonts w:ascii="Montserrat Light" w:eastAsia="Calibri" w:hAnsi="Montserrat Light"/>
        </w:rPr>
        <w:t>Memoria</w:t>
      </w:r>
      <w:r>
        <w:rPr>
          <w:rFonts w:ascii="Montserrat Light" w:eastAsia="Calibri" w:hAnsi="Montserrat Light"/>
        </w:rPr>
        <w:t xml:space="preserve"> de </w:t>
      </w:r>
      <w:r w:rsidR="001A7D35">
        <w:rPr>
          <w:rFonts w:ascii="Montserrat Light" w:eastAsia="Calibri" w:hAnsi="Montserrat Light"/>
        </w:rPr>
        <w:t>Labores</w:t>
      </w:r>
      <w:r>
        <w:rPr>
          <w:rFonts w:ascii="Montserrat Light" w:eastAsia="Calibri" w:hAnsi="Montserrat Light"/>
        </w:rPr>
        <w:t>, tiene como fin principal, informar de todo lo que se ha realizado</w:t>
      </w:r>
      <w:r w:rsidR="001A7D35">
        <w:rPr>
          <w:rFonts w:ascii="Montserrat Light" w:eastAsia="Calibri" w:hAnsi="Montserrat Light"/>
        </w:rPr>
        <w:t xml:space="preserve"> en el año dos mil veinticuatro</w:t>
      </w:r>
      <w:r>
        <w:rPr>
          <w:rFonts w:ascii="Montserrat Light" w:eastAsia="Calibri" w:hAnsi="Montserrat Light"/>
        </w:rPr>
        <w:t xml:space="preserve">, pero esto continua, ya que este dos mil veinticinco que tenemos poco de haber iniciado, trae </w:t>
      </w:r>
      <w:r w:rsidR="00195267">
        <w:rPr>
          <w:rFonts w:ascii="Montserrat Light" w:eastAsia="Calibri" w:hAnsi="Montserrat Light"/>
        </w:rPr>
        <w:t>más</w:t>
      </w:r>
      <w:r>
        <w:rPr>
          <w:rFonts w:ascii="Montserrat Light" w:eastAsia="Calibri" w:hAnsi="Montserrat Light"/>
        </w:rPr>
        <w:t xml:space="preserve"> desarrollo de </w:t>
      </w:r>
      <w:r w:rsidR="001A7D35">
        <w:rPr>
          <w:rFonts w:ascii="Montserrat Light" w:eastAsia="Calibri" w:hAnsi="Montserrat Light"/>
        </w:rPr>
        <w:t>obra</w:t>
      </w:r>
      <w:r>
        <w:rPr>
          <w:rFonts w:ascii="Montserrat Light" w:eastAsia="Calibri" w:hAnsi="Montserrat Light"/>
        </w:rPr>
        <w:t>s</w:t>
      </w:r>
      <w:r w:rsidR="006374D1">
        <w:rPr>
          <w:rFonts w:ascii="Montserrat Light" w:eastAsia="Calibri" w:hAnsi="Montserrat Light"/>
        </w:rPr>
        <w:t xml:space="preserve"> y programas sociales</w:t>
      </w:r>
      <w:r>
        <w:rPr>
          <w:rFonts w:ascii="Montserrat Light" w:eastAsia="Calibri" w:hAnsi="Montserrat Light"/>
        </w:rPr>
        <w:t xml:space="preserve">, que </w:t>
      </w:r>
      <w:r w:rsidR="001A7D35">
        <w:rPr>
          <w:rFonts w:ascii="Montserrat Light" w:eastAsia="Calibri" w:hAnsi="Montserrat Light"/>
        </w:rPr>
        <w:t>sin duda serán de beneficio para la población del Municipio de San Salvado Oeste.</w:t>
      </w:r>
    </w:p>
    <w:p w14:paraId="050C6D2D" w14:textId="75EDF2BE" w:rsidR="00B237BE" w:rsidRDefault="00B237BE" w:rsidP="00B30F6E">
      <w:pPr>
        <w:spacing w:line="276" w:lineRule="auto"/>
        <w:jc w:val="both"/>
        <w:rPr>
          <w:rFonts w:ascii="Montserrat Light" w:eastAsia="Calibri" w:hAnsi="Montserrat Light" w:cs="Arial"/>
        </w:rPr>
      </w:pPr>
    </w:p>
    <w:p w14:paraId="3E829DCA" w14:textId="77777777" w:rsidR="00B237BE" w:rsidRPr="003D1061" w:rsidRDefault="00B237BE" w:rsidP="00B30F6E">
      <w:pPr>
        <w:spacing w:line="276" w:lineRule="auto"/>
        <w:jc w:val="both"/>
        <w:rPr>
          <w:rFonts w:ascii="Montserrat Light" w:eastAsia="Calibri" w:hAnsi="Montserrat Light" w:cs="Arial"/>
        </w:rPr>
      </w:pPr>
    </w:p>
    <w:p w14:paraId="76EC261D" w14:textId="63EB9324" w:rsidR="003D1061" w:rsidRDefault="003D1061" w:rsidP="00B30F6E">
      <w:pPr>
        <w:pStyle w:val="Sinespaciado1"/>
        <w:spacing w:line="276" w:lineRule="auto"/>
        <w:rPr>
          <w:rStyle w:val="15"/>
        </w:rPr>
      </w:pPr>
    </w:p>
    <w:p w14:paraId="29B82E82" w14:textId="77777777" w:rsidR="00AE0B72" w:rsidRDefault="00AE0B72" w:rsidP="00B30F6E">
      <w:pPr>
        <w:spacing w:line="276" w:lineRule="auto"/>
      </w:pPr>
    </w:p>
    <w:p w14:paraId="4D2CDD4F" w14:textId="77777777" w:rsidR="00AE0B72" w:rsidRDefault="00AE0B72" w:rsidP="00B30F6E">
      <w:pPr>
        <w:spacing w:line="276" w:lineRule="auto"/>
      </w:pPr>
    </w:p>
    <w:p w14:paraId="3754180A" w14:textId="77777777" w:rsidR="00AE0B72" w:rsidRDefault="00AE0B72" w:rsidP="00B30F6E">
      <w:pPr>
        <w:spacing w:line="276" w:lineRule="auto"/>
      </w:pPr>
    </w:p>
    <w:p w14:paraId="7D6A1639" w14:textId="77777777" w:rsidR="00AE0B72" w:rsidRPr="00AE0B72" w:rsidRDefault="00AE0B72" w:rsidP="00AE0B72"/>
    <w:p w14:paraId="66719358" w14:textId="581F1157" w:rsidR="003A388D" w:rsidRPr="003A388D" w:rsidRDefault="003A388D" w:rsidP="003A388D">
      <w:pPr>
        <w:rPr>
          <w:rFonts w:ascii="Montserrat Light" w:hAnsi="Montserrat Light"/>
        </w:rPr>
      </w:pPr>
    </w:p>
    <w:p w14:paraId="1E982401" w14:textId="044770F2" w:rsidR="00B237BE" w:rsidRPr="00B237BE" w:rsidRDefault="00B237BE" w:rsidP="00AE0B72">
      <w:pPr>
        <w:pStyle w:val="Ttulo2"/>
        <w:jc w:val="center"/>
        <w:rPr>
          <w:rFonts w:ascii="Montserrat Light" w:hAnsi="Montserrat Light"/>
          <w:b/>
          <w:bCs/>
          <w:color w:val="236299"/>
          <w:sz w:val="40"/>
          <w:szCs w:val="40"/>
        </w:rPr>
      </w:pPr>
      <w:bookmarkStart w:id="1" w:name="_Toc189490011"/>
      <w:r w:rsidRPr="00B237BE">
        <w:rPr>
          <w:rFonts w:ascii="Montserrat Light" w:hAnsi="Montserrat Light"/>
          <w:b/>
          <w:bCs/>
          <w:color w:val="236299"/>
          <w:sz w:val="40"/>
          <w:szCs w:val="40"/>
        </w:rPr>
        <w:lastRenderedPageBreak/>
        <w:t>O</w:t>
      </w:r>
      <w:bookmarkEnd w:id="1"/>
      <w:r w:rsidR="006D4F81">
        <w:rPr>
          <w:rFonts w:ascii="Montserrat Light" w:hAnsi="Montserrat Light"/>
          <w:b/>
          <w:bCs/>
          <w:color w:val="236299"/>
          <w:sz w:val="40"/>
          <w:szCs w:val="40"/>
        </w:rPr>
        <w:t>BJETIVOS</w:t>
      </w:r>
    </w:p>
    <w:p w14:paraId="6605F877" w14:textId="4C94B079" w:rsidR="003A388D" w:rsidRPr="00DE4453" w:rsidRDefault="003A388D" w:rsidP="00227839">
      <w:pPr>
        <w:pStyle w:val="Ttulo2"/>
        <w:rPr>
          <w:rFonts w:ascii="Montserrat Light" w:hAnsi="Montserrat Light"/>
          <w:b/>
          <w:bCs/>
          <w:color w:val="236299"/>
          <w:sz w:val="28"/>
          <w:szCs w:val="28"/>
        </w:rPr>
      </w:pPr>
      <w:bookmarkStart w:id="2" w:name="_Toc189490012"/>
      <w:r w:rsidRPr="00DE4453">
        <w:rPr>
          <w:rFonts w:ascii="Montserrat Light" w:hAnsi="Montserrat Light"/>
          <w:b/>
          <w:bCs/>
          <w:color w:val="236299"/>
          <w:sz w:val="28"/>
          <w:szCs w:val="28"/>
        </w:rPr>
        <w:t>OBJETIVO GENERAL</w:t>
      </w:r>
      <w:bookmarkEnd w:id="2"/>
    </w:p>
    <w:p w14:paraId="6ECB1532" w14:textId="537CDB55" w:rsidR="003A388D" w:rsidRPr="003A388D" w:rsidRDefault="00D13B63" w:rsidP="00B30F6E">
      <w:pPr>
        <w:spacing w:line="276" w:lineRule="auto"/>
        <w:jc w:val="both"/>
        <w:rPr>
          <w:rFonts w:ascii="Montserrat Light" w:eastAsia="Calibri" w:hAnsi="Montserrat Light"/>
          <w:sz w:val="28"/>
          <w:szCs w:val="28"/>
        </w:rPr>
      </w:pPr>
      <w:r w:rsidRPr="00DE4453">
        <w:rPr>
          <w:rFonts w:ascii="Montserrat Light" w:eastAsia="Calibri" w:hAnsi="Montserrat Light"/>
        </w:rPr>
        <w:t xml:space="preserve">Atender las necesidades de los habitantes del municipio de San Salvador Oeste, </w:t>
      </w:r>
      <w:r w:rsidR="00751906" w:rsidRPr="00DE4453">
        <w:rPr>
          <w:rFonts w:ascii="Montserrat Light" w:eastAsia="Calibri" w:hAnsi="Montserrat Light"/>
        </w:rPr>
        <w:t xml:space="preserve">ejecutando las acciones necesarias para proporcionar un ambiente socio económico y cultural adecuados, </w:t>
      </w:r>
      <w:r w:rsidR="00DA5970" w:rsidRPr="00DE4453">
        <w:rPr>
          <w:rFonts w:ascii="Montserrat Light" w:eastAsia="Calibri" w:hAnsi="Montserrat Light"/>
        </w:rPr>
        <w:t>a través de una buena administración de los fondos públicos</w:t>
      </w:r>
      <w:r w:rsidR="00751906" w:rsidRPr="00DE4453">
        <w:rPr>
          <w:rFonts w:ascii="Montserrat Light" w:eastAsia="Calibri" w:hAnsi="Montserrat Light"/>
        </w:rPr>
        <w:t xml:space="preserve">, priorizando y garantizando </w:t>
      </w:r>
      <w:r w:rsidR="00DA5970" w:rsidRPr="00DE4453">
        <w:rPr>
          <w:rFonts w:ascii="Montserrat Light" w:eastAsia="Calibri" w:hAnsi="Montserrat Light"/>
        </w:rPr>
        <w:t>la mejora de servicios</w:t>
      </w:r>
      <w:r w:rsidR="00751906" w:rsidRPr="00DE4453">
        <w:rPr>
          <w:rFonts w:ascii="Montserrat Light" w:eastAsia="Calibri" w:hAnsi="Montserrat Light"/>
        </w:rPr>
        <w:t xml:space="preserve"> municipales, con el propósito fundamental que es el desarrollo de proyectos</w:t>
      </w:r>
      <w:r w:rsidR="00227839" w:rsidRPr="00DE4453">
        <w:rPr>
          <w:rFonts w:ascii="Montserrat Light" w:eastAsia="Calibri" w:hAnsi="Montserrat Light"/>
        </w:rPr>
        <w:t>.</w:t>
      </w:r>
    </w:p>
    <w:p w14:paraId="7FF922E2" w14:textId="77777777" w:rsidR="003A388D" w:rsidRPr="003A388D" w:rsidRDefault="003A388D" w:rsidP="003A388D">
      <w:pPr>
        <w:jc w:val="both"/>
        <w:rPr>
          <w:rFonts w:ascii="Montserrat Light" w:eastAsia="Calibri" w:hAnsi="Montserrat Light"/>
          <w:sz w:val="28"/>
          <w:szCs w:val="28"/>
        </w:rPr>
      </w:pPr>
      <w:r w:rsidRPr="003A388D">
        <w:rPr>
          <w:rFonts w:ascii="Montserrat Light" w:eastAsia="Calibri" w:hAnsi="Montserrat Light"/>
          <w:sz w:val="28"/>
          <w:szCs w:val="28"/>
        </w:rPr>
        <w:t xml:space="preserve"> </w:t>
      </w:r>
    </w:p>
    <w:p w14:paraId="061276EA" w14:textId="24E18E8B" w:rsidR="0082013F" w:rsidRPr="00DE4453" w:rsidRDefault="003A388D" w:rsidP="00751906">
      <w:pPr>
        <w:pStyle w:val="Ttulo2"/>
        <w:jc w:val="both"/>
        <w:rPr>
          <w:rFonts w:ascii="Montserrat Light" w:hAnsi="Montserrat Light"/>
          <w:b/>
          <w:bCs/>
          <w:color w:val="236299"/>
          <w:sz w:val="28"/>
          <w:szCs w:val="28"/>
        </w:rPr>
      </w:pPr>
      <w:bookmarkStart w:id="3" w:name="_Toc189490013"/>
      <w:r w:rsidRPr="00DE4453">
        <w:rPr>
          <w:rFonts w:ascii="Montserrat Light" w:hAnsi="Montserrat Light"/>
          <w:b/>
          <w:bCs/>
          <w:color w:val="236299"/>
          <w:sz w:val="28"/>
          <w:szCs w:val="28"/>
        </w:rPr>
        <w:t>OBJETIVOS ESPECIFICOS</w:t>
      </w:r>
      <w:bookmarkEnd w:id="3"/>
    </w:p>
    <w:p w14:paraId="5901FE54" w14:textId="6D4358E0" w:rsidR="00C40BF9" w:rsidRPr="00DE4453" w:rsidRDefault="00751906" w:rsidP="00B30F6E">
      <w:pPr>
        <w:pStyle w:val="Prrafodelista"/>
        <w:numPr>
          <w:ilvl w:val="0"/>
          <w:numId w:val="5"/>
        </w:numPr>
        <w:spacing w:line="276" w:lineRule="auto"/>
        <w:ind w:left="426"/>
        <w:jc w:val="both"/>
        <w:rPr>
          <w:rFonts w:ascii="Montserrat Light" w:eastAsia="Calibri" w:hAnsi="Montserrat Light"/>
        </w:rPr>
      </w:pPr>
      <w:r w:rsidRPr="00DE4453">
        <w:rPr>
          <w:rFonts w:ascii="Montserrat Light" w:eastAsia="Calibri" w:hAnsi="Montserrat Light"/>
        </w:rPr>
        <w:t>P</w:t>
      </w:r>
      <w:r w:rsidR="009D2D92" w:rsidRPr="00DE4453">
        <w:rPr>
          <w:rFonts w:ascii="Montserrat Light" w:eastAsia="Calibri" w:hAnsi="Montserrat Light"/>
        </w:rPr>
        <w:t>romover la participación de los habitantes, a través de</w:t>
      </w:r>
      <w:r w:rsidR="00053828" w:rsidRPr="00DE4453">
        <w:rPr>
          <w:rFonts w:ascii="Montserrat Light" w:eastAsia="Calibri" w:hAnsi="Montserrat Light"/>
        </w:rPr>
        <w:t xml:space="preserve"> </w:t>
      </w:r>
      <w:r w:rsidR="00C40BF9" w:rsidRPr="00DE4453">
        <w:rPr>
          <w:rFonts w:ascii="Montserrat Light" w:eastAsia="Calibri" w:hAnsi="Montserrat Light"/>
        </w:rPr>
        <w:t>las Asociaciones de Desarrollo Comunal</w:t>
      </w:r>
      <w:r w:rsidR="006374D1">
        <w:rPr>
          <w:rFonts w:ascii="Montserrat Light" w:eastAsia="Calibri" w:hAnsi="Montserrat Light"/>
        </w:rPr>
        <w:t xml:space="preserve"> y programas sociales</w:t>
      </w:r>
      <w:r w:rsidR="00C40BF9" w:rsidRPr="00DE4453">
        <w:rPr>
          <w:rFonts w:ascii="Montserrat Light" w:eastAsia="Calibri" w:hAnsi="Montserrat Light"/>
        </w:rPr>
        <w:t>, conociendo las necesidades básicas de las comunidades como: salud, educación, saneamiento ambiental, agua potable, vivienda, recreación y deporte.</w:t>
      </w:r>
    </w:p>
    <w:p w14:paraId="554E78A2" w14:textId="1C7802B2" w:rsidR="00C40BF9" w:rsidRPr="00DE4453" w:rsidRDefault="00C40BF9" w:rsidP="00B30F6E">
      <w:pPr>
        <w:pStyle w:val="Prrafodelista"/>
        <w:numPr>
          <w:ilvl w:val="0"/>
          <w:numId w:val="5"/>
        </w:numPr>
        <w:spacing w:line="276" w:lineRule="auto"/>
        <w:ind w:left="426"/>
        <w:jc w:val="both"/>
        <w:rPr>
          <w:rFonts w:ascii="Montserrat Light" w:eastAsia="Calibri" w:hAnsi="Montserrat Light"/>
        </w:rPr>
      </w:pPr>
      <w:r w:rsidRPr="00DE4453">
        <w:rPr>
          <w:rFonts w:ascii="Montserrat Light" w:eastAsia="Calibri" w:hAnsi="Montserrat Light"/>
        </w:rPr>
        <w:t>Priorizar los gastos y garantizar transparencia en la administración de los</w:t>
      </w:r>
      <w:r w:rsidR="00617B8C" w:rsidRPr="00DE4453">
        <w:rPr>
          <w:rFonts w:ascii="Montserrat Light" w:eastAsia="Calibri" w:hAnsi="Montserrat Light"/>
        </w:rPr>
        <w:t xml:space="preserve"> fondos públicos</w:t>
      </w:r>
      <w:r w:rsidR="00B448D2" w:rsidRPr="00DE4453">
        <w:rPr>
          <w:rFonts w:ascii="Montserrat Light" w:eastAsia="Calibri" w:hAnsi="Montserrat Light"/>
        </w:rPr>
        <w:t xml:space="preserve">, por medio </w:t>
      </w:r>
      <w:r w:rsidR="00053828" w:rsidRPr="00DE4453">
        <w:rPr>
          <w:rFonts w:ascii="Montserrat Light" w:eastAsia="Calibri" w:hAnsi="Montserrat Light"/>
        </w:rPr>
        <w:t>de políticas</w:t>
      </w:r>
      <w:r w:rsidR="00B448D2" w:rsidRPr="00DE4453">
        <w:rPr>
          <w:rFonts w:ascii="Montserrat Light" w:eastAsia="Calibri" w:hAnsi="Montserrat Light"/>
        </w:rPr>
        <w:t xml:space="preserve"> locales, planes y mecanismos de regulación</w:t>
      </w:r>
      <w:r w:rsidR="00617B8C" w:rsidRPr="00DE4453">
        <w:rPr>
          <w:rFonts w:ascii="Montserrat Light" w:eastAsia="Calibri" w:hAnsi="Montserrat Light"/>
        </w:rPr>
        <w:t>.</w:t>
      </w:r>
    </w:p>
    <w:p w14:paraId="5A0AD2C1" w14:textId="02334DCB" w:rsidR="00617B8C" w:rsidRPr="00DE4453" w:rsidRDefault="00617B8C" w:rsidP="00B30F6E">
      <w:pPr>
        <w:pStyle w:val="Prrafodelista"/>
        <w:numPr>
          <w:ilvl w:val="0"/>
          <w:numId w:val="5"/>
        </w:numPr>
        <w:spacing w:line="276" w:lineRule="auto"/>
        <w:ind w:left="426"/>
        <w:jc w:val="both"/>
        <w:rPr>
          <w:rFonts w:ascii="Montserrat Light" w:eastAsia="Calibri" w:hAnsi="Montserrat Light"/>
        </w:rPr>
      </w:pPr>
      <w:r w:rsidRPr="00DE4453">
        <w:rPr>
          <w:rFonts w:ascii="Montserrat Light" w:eastAsia="Calibri" w:hAnsi="Montserrat Light"/>
        </w:rPr>
        <w:t>Mejorar la calidad de los servicios públicos, con personal capacitado, con el propósito de brindar atención con altos estándares, con mejores métodos de trabajo</w:t>
      </w:r>
      <w:r w:rsidR="00053828" w:rsidRPr="00DE4453">
        <w:rPr>
          <w:rFonts w:ascii="Montserrat Light" w:eastAsia="Calibri" w:hAnsi="Montserrat Light"/>
        </w:rPr>
        <w:t xml:space="preserve"> y herramientas.</w:t>
      </w:r>
    </w:p>
    <w:p w14:paraId="1A115C5F" w14:textId="053C2749" w:rsidR="00617B8C" w:rsidRPr="00DE4453" w:rsidRDefault="00617B8C" w:rsidP="00B30F6E">
      <w:pPr>
        <w:pStyle w:val="Prrafodelista"/>
        <w:numPr>
          <w:ilvl w:val="0"/>
          <w:numId w:val="5"/>
        </w:numPr>
        <w:spacing w:line="276" w:lineRule="auto"/>
        <w:ind w:left="426"/>
        <w:jc w:val="both"/>
        <w:rPr>
          <w:rFonts w:ascii="Montserrat Light" w:eastAsia="Calibri" w:hAnsi="Montserrat Light"/>
        </w:rPr>
      </w:pPr>
      <w:r w:rsidRPr="00DE4453">
        <w:rPr>
          <w:rFonts w:ascii="Montserrat Light" w:eastAsia="Calibri" w:hAnsi="Montserrat Light"/>
        </w:rPr>
        <w:t xml:space="preserve">Planificar, priorizar y ejecutar </w:t>
      </w:r>
      <w:r w:rsidR="00B448D2" w:rsidRPr="00DE4453">
        <w:rPr>
          <w:rFonts w:ascii="Montserrat Light" w:eastAsia="Calibri" w:hAnsi="Montserrat Light"/>
        </w:rPr>
        <w:t xml:space="preserve">obras que </w:t>
      </w:r>
      <w:r w:rsidR="00053828" w:rsidRPr="00DE4453">
        <w:rPr>
          <w:rFonts w:ascii="Montserrat Light" w:eastAsia="Calibri" w:hAnsi="Montserrat Light"/>
        </w:rPr>
        <w:t xml:space="preserve">contribuyan al desarrollo local, en los distritos de Apopa y Nejapa. </w:t>
      </w:r>
    </w:p>
    <w:p w14:paraId="2076692F" w14:textId="77777777" w:rsidR="00C40BF9" w:rsidRDefault="00C40BF9" w:rsidP="00B30F6E">
      <w:pPr>
        <w:spacing w:line="276" w:lineRule="auto"/>
        <w:ind w:left="360"/>
        <w:jc w:val="both"/>
        <w:rPr>
          <w:rFonts w:ascii="Montserrat Light" w:eastAsia="Calibri" w:hAnsi="Montserrat Light"/>
          <w:sz w:val="28"/>
          <w:szCs w:val="28"/>
        </w:rPr>
      </w:pPr>
    </w:p>
    <w:p w14:paraId="0EFA3145" w14:textId="64AE0BC5" w:rsidR="00C40BF9" w:rsidRPr="00C40BF9" w:rsidRDefault="00C40BF9" w:rsidP="00C40BF9">
      <w:pPr>
        <w:pStyle w:val="Prrafodelista"/>
        <w:ind w:left="426"/>
        <w:jc w:val="both"/>
        <w:rPr>
          <w:rFonts w:ascii="Montserrat Light" w:eastAsia="Calibri" w:hAnsi="Montserrat Light"/>
          <w:sz w:val="28"/>
          <w:szCs w:val="28"/>
        </w:rPr>
      </w:pPr>
    </w:p>
    <w:p w14:paraId="0288E162" w14:textId="322C2FE0" w:rsidR="00617B8C" w:rsidRDefault="00617B8C" w:rsidP="00617B8C">
      <w:pPr>
        <w:ind w:left="720"/>
        <w:jc w:val="both"/>
        <w:rPr>
          <w:rFonts w:ascii="Montserrat Light" w:eastAsia="Calibri" w:hAnsi="Montserrat Light"/>
          <w:sz w:val="28"/>
          <w:szCs w:val="28"/>
        </w:rPr>
      </w:pPr>
      <w:r w:rsidRPr="00751906">
        <w:rPr>
          <w:rFonts w:ascii="Montserrat Light" w:eastAsia="Calibri" w:hAnsi="Montserrat Light"/>
          <w:sz w:val="28"/>
          <w:szCs w:val="28"/>
        </w:rPr>
        <w:t>.</w:t>
      </w:r>
    </w:p>
    <w:p w14:paraId="6644C6CB" w14:textId="77777777" w:rsidR="00617B8C" w:rsidRDefault="00617B8C" w:rsidP="00C40BF9">
      <w:pPr>
        <w:ind w:left="360"/>
        <w:jc w:val="both"/>
        <w:rPr>
          <w:rFonts w:ascii="Montserrat Light" w:eastAsia="Calibri" w:hAnsi="Montserrat Light"/>
          <w:sz w:val="28"/>
          <w:szCs w:val="28"/>
        </w:rPr>
      </w:pPr>
    </w:p>
    <w:p w14:paraId="3623A6AD" w14:textId="77777777" w:rsidR="00617B8C" w:rsidRDefault="00617B8C" w:rsidP="00C40BF9">
      <w:pPr>
        <w:ind w:left="360"/>
        <w:jc w:val="both"/>
        <w:rPr>
          <w:rFonts w:ascii="Montserrat Light" w:eastAsia="Calibri" w:hAnsi="Montserrat Light"/>
          <w:sz w:val="28"/>
          <w:szCs w:val="28"/>
        </w:rPr>
      </w:pPr>
    </w:p>
    <w:p w14:paraId="6765F305" w14:textId="77777777" w:rsidR="00617B8C" w:rsidRDefault="00617B8C" w:rsidP="00C40BF9">
      <w:pPr>
        <w:ind w:left="360"/>
        <w:jc w:val="both"/>
        <w:rPr>
          <w:rFonts w:ascii="Montserrat Light" w:eastAsia="Calibri" w:hAnsi="Montserrat Light"/>
          <w:sz w:val="28"/>
          <w:szCs w:val="28"/>
        </w:rPr>
      </w:pPr>
    </w:p>
    <w:p w14:paraId="39136718" w14:textId="77777777" w:rsidR="00617B8C" w:rsidRDefault="00617B8C" w:rsidP="00C40BF9">
      <w:pPr>
        <w:ind w:left="360"/>
        <w:jc w:val="both"/>
        <w:rPr>
          <w:rFonts w:ascii="Montserrat Light" w:eastAsia="Calibri" w:hAnsi="Montserrat Light"/>
          <w:sz w:val="28"/>
          <w:szCs w:val="28"/>
        </w:rPr>
      </w:pPr>
    </w:p>
    <w:p w14:paraId="5C239612" w14:textId="77777777" w:rsidR="00617B8C" w:rsidRDefault="00617B8C" w:rsidP="00C40BF9">
      <w:pPr>
        <w:ind w:left="360"/>
        <w:jc w:val="both"/>
        <w:rPr>
          <w:rFonts w:ascii="Montserrat Light" w:eastAsia="Calibri" w:hAnsi="Montserrat Light"/>
          <w:sz w:val="28"/>
          <w:szCs w:val="28"/>
        </w:rPr>
      </w:pPr>
    </w:p>
    <w:p w14:paraId="4723B24E" w14:textId="77777777" w:rsidR="00617B8C" w:rsidRDefault="00617B8C" w:rsidP="00C40BF9">
      <w:pPr>
        <w:ind w:left="360"/>
        <w:jc w:val="both"/>
        <w:rPr>
          <w:rFonts w:ascii="Montserrat Light" w:eastAsia="Calibri" w:hAnsi="Montserrat Light"/>
          <w:sz w:val="28"/>
          <w:szCs w:val="28"/>
        </w:rPr>
      </w:pPr>
    </w:p>
    <w:p w14:paraId="1BF2E820" w14:textId="77777777" w:rsidR="00617B8C" w:rsidRDefault="00617B8C" w:rsidP="00C40BF9">
      <w:pPr>
        <w:ind w:left="360"/>
        <w:jc w:val="both"/>
        <w:rPr>
          <w:rFonts w:ascii="Montserrat Light" w:eastAsia="Calibri" w:hAnsi="Montserrat Light"/>
          <w:sz w:val="28"/>
          <w:szCs w:val="28"/>
        </w:rPr>
      </w:pPr>
    </w:p>
    <w:p w14:paraId="7E2BB60D" w14:textId="6DF41365" w:rsidR="00227839" w:rsidRDefault="00227839" w:rsidP="00AA1559">
      <w:pPr>
        <w:jc w:val="both"/>
        <w:rPr>
          <w:rFonts w:ascii="Montserrat Light" w:eastAsia="Calibri" w:hAnsi="Montserrat Light"/>
          <w:sz w:val="28"/>
          <w:szCs w:val="28"/>
        </w:rPr>
      </w:pPr>
    </w:p>
    <w:p w14:paraId="47990180" w14:textId="53DB766C" w:rsidR="00227839" w:rsidRDefault="00227839" w:rsidP="00AA1559">
      <w:pPr>
        <w:jc w:val="both"/>
        <w:rPr>
          <w:rFonts w:ascii="Montserrat Light" w:eastAsia="Calibri" w:hAnsi="Montserrat Light"/>
          <w:sz w:val="28"/>
          <w:szCs w:val="28"/>
        </w:rPr>
      </w:pPr>
    </w:p>
    <w:p w14:paraId="255AEECB" w14:textId="2C87A841" w:rsidR="00227839" w:rsidRDefault="00227839" w:rsidP="00AA1559">
      <w:pPr>
        <w:jc w:val="both"/>
        <w:rPr>
          <w:rFonts w:ascii="Montserrat Light" w:eastAsia="Calibri" w:hAnsi="Montserrat Light"/>
          <w:sz w:val="28"/>
          <w:szCs w:val="28"/>
        </w:rPr>
      </w:pPr>
    </w:p>
    <w:p w14:paraId="4E3C2BE0" w14:textId="77777777" w:rsidR="002C75C1" w:rsidRDefault="002C75C1" w:rsidP="00AA1559">
      <w:pPr>
        <w:jc w:val="both"/>
        <w:rPr>
          <w:rFonts w:ascii="Montserrat Light" w:eastAsia="Calibri" w:hAnsi="Montserrat Light"/>
          <w:sz w:val="28"/>
          <w:szCs w:val="28"/>
        </w:rPr>
      </w:pPr>
    </w:p>
    <w:p w14:paraId="6B4E9C87" w14:textId="41D7DBDB" w:rsidR="00227839" w:rsidRDefault="00227839" w:rsidP="00AA1559">
      <w:pPr>
        <w:jc w:val="both"/>
        <w:rPr>
          <w:rFonts w:ascii="Montserrat Light" w:eastAsia="Calibri" w:hAnsi="Montserrat Light"/>
          <w:sz w:val="28"/>
          <w:szCs w:val="28"/>
        </w:rPr>
      </w:pPr>
    </w:p>
    <w:p w14:paraId="601CEC05" w14:textId="51E68DF6" w:rsidR="00B237BE" w:rsidRDefault="00987C5F" w:rsidP="00987C5F">
      <w:pPr>
        <w:pStyle w:val="Ttulo1"/>
        <w:jc w:val="center"/>
        <w:rPr>
          <w:rFonts w:ascii="Montserrat Light" w:hAnsi="Montserrat Light"/>
          <w:b/>
          <w:bCs/>
          <w:color w:val="236299"/>
          <w:kern w:val="36"/>
          <w:sz w:val="40"/>
          <w:szCs w:val="40"/>
        </w:rPr>
      </w:pPr>
      <w:r w:rsidRPr="00987C5F">
        <w:rPr>
          <w:rFonts w:ascii="Montserrat Light" w:hAnsi="Montserrat Light"/>
          <w:b/>
          <w:bCs/>
          <w:color w:val="236299"/>
          <w:kern w:val="36"/>
          <w:sz w:val="40"/>
          <w:szCs w:val="40"/>
        </w:rPr>
        <w:lastRenderedPageBreak/>
        <w:tab/>
      </w:r>
      <w:r w:rsidR="006D4F81">
        <w:rPr>
          <w:rFonts w:ascii="Montserrat Light" w:hAnsi="Montserrat Light"/>
          <w:b/>
          <w:bCs/>
          <w:color w:val="236299"/>
          <w:kern w:val="36"/>
          <w:sz w:val="40"/>
          <w:szCs w:val="40"/>
        </w:rPr>
        <w:t>PROYECTO R</w:t>
      </w:r>
      <w:r w:rsidR="006D4F81" w:rsidRPr="00987C5F">
        <w:rPr>
          <w:rFonts w:ascii="Montserrat Light" w:hAnsi="Montserrat Light"/>
          <w:b/>
          <w:bCs/>
          <w:color w:val="236299"/>
          <w:kern w:val="36"/>
          <w:sz w:val="40"/>
          <w:szCs w:val="40"/>
        </w:rPr>
        <w:t>EALIZAD</w:t>
      </w:r>
      <w:r w:rsidR="006D4F81">
        <w:rPr>
          <w:rFonts w:ascii="Montserrat Light" w:hAnsi="Montserrat Light"/>
          <w:b/>
          <w:bCs/>
          <w:color w:val="236299"/>
          <w:kern w:val="36"/>
          <w:sz w:val="40"/>
          <w:szCs w:val="40"/>
        </w:rPr>
        <w:t>O</w:t>
      </w:r>
      <w:r w:rsidR="006D4F81" w:rsidRPr="00987C5F">
        <w:rPr>
          <w:rFonts w:ascii="Montserrat Light" w:hAnsi="Montserrat Light"/>
          <w:b/>
          <w:bCs/>
          <w:color w:val="236299"/>
          <w:kern w:val="36"/>
          <w:sz w:val="40"/>
          <w:szCs w:val="40"/>
        </w:rPr>
        <w:t xml:space="preserve">S EN </w:t>
      </w:r>
      <w:r w:rsidR="006D4F81">
        <w:rPr>
          <w:rFonts w:ascii="Montserrat Light" w:hAnsi="Montserrat Light"/>
          <w:b/>
          <w:bCs/>
          <w:color w:val="236299"/>
          <w:kern w:val="36"/>
          <w:sz w:val="40"/>
          <w:szCs w:val="40"/>
        </w:rPr>
        <w:t>SAN SALVADOR OESTE</w:t>
      </w:r>
    </w:p>
    <w:p w14:paraId="4DA928DD" w14:textId="77777777" w:rsidR="00FE2E65" w:rsidRPr="00FE2E65" w:rsidRDefault="00FE2E65" w:rsidP="00FE2E65">
      <w:pPr>
        <w:spacing w:after="160" w:line="259" w:lineRule="auto"/>
        <w:ind w:left="1080"/>
        <w:contextualSpacing/>
        <w:jc w:val="both"/>
        <w:rPr>
          <w:rFonts w:ascii="Montserrat" w:hAnsi="Montserrat"/>
          <w:bCs/>
          <w:sz w:val="20"/>
          <w:szCs w:val="20"/>
          <w:lang w:val="es-ES" w:eastAsia="en-US"/>
        </w:rPr>
      </w:pPr>
    </w:p>
    <w:p w14:paraId="6D91890A" w14:textId="1FC69757" w:rsidR="00FE2E65" w:rsidRPr="00FE2E65" w:rsidRDefault="00FE2E65" w:rsidP="00B30F6E">
      <w:pPr>
        <w:numPr>
          <w:ilvl w:val="0"/>
          <w:numId w:val="6"/>
        </w:numPr>
        <w:spacing w:after="160" w:line="276" w:lineRule="auto"/>
        <w:contextualSpacing/>
        <w:jc w:val="both"/>
        <w:rPr>
          <w:rFonts w:ascii="Montserrat" w:hAnsi="Montserrat"/>
          <w:bCs/>
          <w:lang w:val="es-ES" w:eastAsia="en-US"/>
        </w:rPr>
      </w:pPr>
      <w:r w:rsidRPr="00FE2E65">
        <w:rPr>
          <w:rFonts w:ascii="Montserrat" w:hAnsi="Montserrat"/>
          <w:bCs/>
          <w:lang w:val="es-ES" w:eastAsia="en-US"/>
        </w:rPr>
        <w:t xml:space="preserve">Recarpeteo en prolongación 4ta </w:t>
      </w:r>
      <w:r w:rsidR="0043225A" w:rsidRPr="00B30F6E">
        <w:rPr>
          <w:rFonts w:ascii="Montserrat" w:hAnsi="Montserrat"/>
          <w:bCs/>
          <w:lang w:val="es-ES" w:eastAsia="en-US"/>
        </w:rPr>
        <w:t>Avenida Norte</w:t>
      </w:r>
      <w:r w:rsidRPr="00FE2E65">
        <w:rPr>
          <w:rFonts w:ascii="Montserrat" w:hAnsi="Montserrat"/>
          <w:bCs/>
          <w:lang w:val="es-ES" w:eastAsia="en-US"/>
        </w:rPr>
        <w:t>.</w:t>
      </w:r>
    </w:p>
    <w:p w14:paraId="03432DE9" w14:textId="7906931B" w:rsidR="00FE2E65" w:rsidRPr="00FE2E65" w:rsidRDefault="00FE2E65" w:rsidP="00B30F6E">
      <w:pPr>
        <w:numPr>
          <w:ilvl w:val="0"/>
          <w:numId w:val="6"/>
        </w:numPr>
        <w:spacing w:after="160" w:line="276" w:lineRule="auto"/>
        <w:contextualSpacing/>
        <w:jc w:val="both"/>
        <w:rPr>
          <w:rFonts w:ascii="Montserrat" w:hAnsi="Montserrat"/>
          <w:bCs/>
          <w:lang w:val="es-ES" w:eastAsia="en-US"/>
        </w:rPr>
      </w:pPr>
      <w:r w:rsidRPr="00FE2E65">
        <w:rPr>
          <w:rFonts w:ascii="Montserrat" w:hAnsi="Montserrat"/>
          <w:bCs/>
          <w:lang w:val="es-ES" w:eastAsia="en-US"/>
        </w:rPr>
        <w:t xml:space="preserve">Recarpeteo en </w:t>
      </w:r>
      <w:r w:rsidR="0043225A" w:rsidRPr="00B30F6E">
        <w:rPr>
          <w:rFonts w:ascii="Montserrat" w:hAnsi="Montserrat"/>
          <w:bCs/>
          <w:lang w:val="es-ES" w:eastAsia="en-US"/>
        </w:rPr>
        <w:t xml:space="preserve">Antigua Calle Troncal </w:t>
      </w:r>
      <w:r w:rsidRPr="00FE2E65">
        <w:rPr>
          <w:rFonts w:ascii="Montserrat" w:hAnsi="Montserrat"/>
          <w:bCs/>
          <w:lang w:val="es-ES" w:eastAsia="en-US"/>
        </w:rPr>
        <w:t xml:space="preserve">del </w:t>
      </w:r>
      <w:r w:rsidR="0043225A" w:rsidRPr="00B30F6E">
        <w:rPr>
          <w:rFonts w:ascii="Montserrat" w:hAnsi="Montserrat"/>
          <w:bCs/>
          <w:lang w:val="es-ES" w:eastAsia="en-US"/>
        </w:rPr>
        <w:t>Norte</w:t>
      </w:r>
      <w:r w:rsidRPr="00FE2E65">
        <w:rPr>
          <w:rFonts w:ascii="Montserrat" w:hAnsi="Montserrat"/>
          <w:bCs/>
          <w:lang w:val="es-ES" w:eastAsia="en-US"/>
        </w:rPr>
        <w:t>, instalación de reductores de velocidad.</w:t>
      </w:r>
    </w:p>
    <w:p w14:paraId="4344FF10" w14:textId="77777777" w:rsidR="00FE2E65" w:rsidRPr="00FE2E65" w:rsidRDefault="00FE2E65" w:rsidP="00B30F6E">
      <w:pPr>
        <w:numPr>
          <w:ilvl w:val="0"/>
          <w:numId w:val="6"/>
        </w:numPr>
        <w:spacing w:after="160" w:line="276" w:lineRule="auto"/>
        <w:contextualSpacing/>
        <w:jc w:val="both"/>
        <w:rPr>
          <w:rFonts w:ascii="Montserrat" w:hAnsi="Montserrat"/>
          <w:bCs/>
          <w:lang w:val="es-ES" w:eastAsia="en-US"/>
        </w:rPr>
      </w:pPr>
      <w:r w:rsidRPr="00FE2E65">
        <w:rPr>
          <w:rFonts w:ascii="Montserrat" w:hAnsi="Montserrat"/>
          <w:bCs/>
          <w:lang w:val="es-ES" w:eastAsia="en-US"/>
        </w:rPr>
        <w:t>Entrega de paquetes alimentarios a familias afectadas por el paso de la onda tropical</w:t>
      </w:r>
    </w:p>
    <w:p w14:paraId="48F9E43A" w14:textId="6A9FF771" w:rsidR="00FE2E65" w:rsidRPr="00FE2E65" w:rsidRDefault="00FE2E65" w:rsidP="00B30F6E">
      <w:pPr>
        <w:numPr>
          <w:ilvl w:val="0"/>
          <w:numId w:val="6"/>
        </w:numPr>
        <w:spacing w:after="160" w:line="276" w:lineRule="auto"/>
        <w:contextualSpacing/>
        <w:jc w:val="both"/>
        <w:rPr>
          <w:rFonts w:ascii="Montserrat" w:hAnsi="Montserrat"/>
          <w:bCs/>
          <w:lang w:val="es-ES" w:eastAsia="en-US"/>
        </w:rPr>
      </w:pPr>
      <w:r w:rsidRPr="00FE2E65">
        <w:rPr>
          <w:rFonts w:ascii="Montserrat" w:hAnsi="Montserrat"/>
          <w:bCs/>
          <w:lang w:val="es-ES" w:eastAsia="en-US"/>
        </w:rPr>
        <w:t xml:space="preserve">Mejoras en infraestructura del </w:t>
      </w:r>
      <w:r w:rsidR="0043225A" w:rsidRPr="00B30F6E">
        <w:rPr>
          <w:rFonts w:ascii="Montserrat" w:hAnsi="Montserrat"/>
          <w:bCs/>
          <w:lang w:val="es-ES" w:eastAsia="en-US"/>
        </w:rPr>
        <w:t xml:space="preserve">Polideportivo </w:t>
      </w:r>
      <w:r w:rsidRPr="00FE2E65">
        <w:rPr>
          <w:rFonts w:ascii="Montserrat" w:hAnsi="Montserrat"/>
          <w:bCs/>
          <w:lang w:val="es-ES" w:eastAsia="en-US"/>
        </w:rPr>
        <w:t>Nejapa</w:t>
      </w:r>
      <w:r w:rsidR="0043225A" w:rsidRPr="00B30F6E">
        <w:rPr>
          <w:rFonts w:ascii="Montserrat" w:hAnsi="Montserrat"/>
          <w:bCs/>
          <w:lang w:val="es-ES" w:eastAsia="en-US"/>
        </w:rPr>
        <w:t>,</w:t>
      </w:r>
      <w:r w:rsidRPr="00FE2E65">
        <w:rPr>
          <w:rFonts w:ascii="Montserrat" w:hAnsi="Montserrat"/>
          <w:bCs/>
          <w:lang w:val="es-ES" w:eastAsia="en-US"/>
        </w:rPr>
        <w:t xml:space="preserve"> para adecuación de albergue.</w:t>
      </w:r>
    </w:p>
    <w:p w14:paraId="35B566A1" w14:textId="78252A9A" w:rsidR="00FE2E65" w:rsidRPr="00FE2E65" w:rsidRDefault="00FE2E65" w:rsidP="00B30F6E">
      <w:pPr>
        <w:numPr>
          <w:ilvl w:val="0"/>
          <w:numId w:val="6"/>
        </w:numPr>
        <w:spacing w:after="160" w:line="276" w:lineRule="auto"/>
        <w:contextualSpacing/>
        <w:jc w:val="both"/>
        <w:rPr>
          <w:rFonts w:ascii="Montserrat" w:hAnsi="Montserrat"/>
          <w:bCs/>
          <w:lang w:val="es-ES" w:eastAsia="en-US"/>
        </w:rPr>
      </w:pPr>
      <w:r w:rsidRPr="00FE2E65">
        <w:rPr>
          <w:rFonts w:ascii="Montserrat" w:hAnsi="Montserrat"/>
          <w:bCs/>
          <w:lang w:val="es-ES" w:eastAsia="en-US"/>
        </w:rPr>
        <w:t>Apoyo logístico para montaje y operatividad de Agromercado</w:t>
      </w:r>
      <w:r w:rsidR="0043225A" w:rsidRPr="00B30F6E">
        <w:rPr>
          <w:rFonts w:ascii="Montserrat" w:hAnsi="Montserrat"/>
          <w:bCs/>
          <w:lang w:val="es-ES" w:eastAsia="en-US"/>
        </w:rPr>
        <w:t>,</w:t>
      </w:r>
      <w:r w:rsidRPr="00FE2E65">
        <w:rPr>
          <w:rFonts w:ascii="Montserrat" w:hAnsi="Montserrat"/>
          <w:bCs/>
          <w:lang w:val="es-ES" w:eastAsia="en-US"/>
        </w:rPr>
        <w:t xml:space="preserve"> en el distrito de </w:t>
      </w:r>
      <w:r w:rsidR="0043225A" w:rsidRPr="00B30F6E">
        <w:rPr>
          <w:rFonts w:ascii="Montserrat" w:hAnsi="Montserrat"/>
          <w:bCs/>
          <w:lang w:val="es-ES" w:eastAsia="en-US"/>
        </w:rPr>
        <w:t>Apopa</w:t>
      </w:r>
      <w:r w:rsidRPr="00FE2E65">
        <w:rPr>
          <w:rFonts w:ascii="Montserrat" w:hAnsi="Montserrat"/>
          <w:bCs/>
          <w:lang w:val="es-ES" w:eastAsia="en-US"/>
        </w:rPr>
        <w:t>.</w:t>
      </w:r>
    </w:p>
    <w:p w14:paraId="0B2EF500" w14:textId="20E804A4" w:rsidR="00FE2E65" w:rsidRPr="00FE2E65" w:rsidRDefault="00FE2E65" w:rsidP="00B30F6E">
      <w:pPr>
        <w:numPr>
          <w:ilvl w:val="0"/>
          <w:numId w:val="6"/>
        </w:numPr>
        <w:spacing w:after="160" w:line="276" w:lineRule="auto"/>
        <w:contextualSpacing/>
        <w:jc w:val="both"/>
        <w:rPr>
          <w:rFonts w:ascii="Montserrat" w:hAnsi="Montserrat"/>
          <w:bCs/>
          <w:lang w:val="es-ES" w:eastAsia="en-US"/>
        </w:rPr>
      </w:pPr>
      <w:r w:rsidRPr="00FE2E65">
        <w:rPr>
          <w:rFonts w:ascii="Montserrat" w:hAnsi="Montserrat"/>
          <w:bCs/>
          <w:lang w:val="es-ES" w:eastAsia="en-US"/>
        </w:rPr>
        <w:t xml:space="preserve">Mejoras en cancha de </w:t>
      </w:r>
      <w:r w:rsidR="0043225A" w:rsidRPr="00B30F6E">
        <w:rPr>
          <w:rFonts w:ascii="Montserrat" w:hAnsi="Montserrat"/>
          <w:bCs/>
          <w:lang w:val="es-ES" w:eastAsia="en-US"/>
        </w:rPr>
        <w:t>R</w:t>
      </w:r>
      <w:r w:rsidRPr="00FE2E65">
        <w:rPr>
          <w:rFonts w:ascii="Montserrat" w:hAnsi="Montserrat"/>
          <w:bCs/>
          <w:lang w:val="es-ES" w:eastAsia="en-US"/>
        </w:rPr>
        <w:t xml:space="preserve">esidencial María </w:t>
      </w:r>
      <w:r w:rsidR="0043225A" w:rsidRPr="00B30F6E">
        <w:rPr>
          <w:rFonts w:ascii="Montserrat" w:hAnsi="Montserrat"/>
          <w:bCs/>
          <w:lang w:val="es-ES" w:eastAsia="en-US"/>
        </w:rPr>
        <w:t xml:space="preserve">Elena </w:t>
      </w:r>
      <w:r w:rsidRPr="00FE2E65">
        <w:rPr>
          <w:rFonts w:ascii="Montserrat" w:hAnsi="Montserrat"/>
          <w:bCs/>
          <w:lang w:val="es-ES" w:eastAsia="en-US"/>
        </w:rPr>
        <w:t>junto a</w:t>
      </w:r>
      <w:r w:rsidR="0043225A" w:rsidRPr="00B30F6E">
        <w:rPr>
          <w:rFonts w:ascii="Montserrat" w:hAnsi="Montserrat"/>
          <w:bCs/>
          <w:lang w:val="es-ES" w:eastAsia="en-US"/>
        </w:rPr>
        <w:t>l</w:t>
      </w:r>
      <w:r w:rsidRPr="00FE2E65">
        <w:rPr>
          <w:rFonts w:ascii="Montserrat" w:hAnsi="Montserrat"/>
          <w:bCs/>
          <w:lang w:val="es-ES" w:eastAsia="en-US"/>
        </w:rPr>
        <w:t xml:space="preserve"> M</w:t>
      </w:r>
      <w:r w:rsidR="0043225A" w:rsidRPr="00B30F6E">
        <w:rPr>
          <w:rFonts w:ascii="Montserrat" w:hAnsi="Montserrat"/>
          <w:bCs/>
          <w:lang w:val="es-ES" w:eastAsia="en-US"/>
        </w:rPr>
        <w:t xml:space="preserve">inisterio de </w:t>
      </w:r>
      <w:r w:rsidRPr="00FE2E65">
        <w:rPr>
          <w:rFonts w:ascii="Montserrat" w:hAnsi="Montserrat"/>
          <w:bCs/>
          <w:lang w:val="es-ES" w:eastAsia="en-US"/>
        </w:rPr>
        <w:t>O</w:t>
      </w:r>
      <w:r w:rsidR="0043225A" w:rsidRPr="00B30F6E">
        <w:rPr>
          <w:rFonts w:ascii="Montserrat" w:hAnsi="Montserrat"/>
          <w:bCs/>
          <w:lang w:val="es-ES" w:eastAsia="en-US"/>
        </w:rPr>
        <w:t xml:space="preserve">bras </w:t>
      </w:r>
      <w:r w:rsidRPr="00FE2E65">
        <w:rPr>
          <w:rFonts w:ascii="Montserrat" w:hAnsi="Montserrat"/>
          <w:bCs/>
          <w:lang w:val="es-ES" w:eastAsia="en-US"/>
        </w:rPr>
        <w:t>P</w:t>
      </w:r>
      <w:r w:rsidR="0043225A" w:rsidRPr="00B30F6E">
        <w:rPr>
          <w:rFonts w:ascii="Montserrat" w:hAnsi="Montserrat"/>
          <w:bCs/>
          <w:lang w:val="es-ES" w:eastAsia="en-US"/>
        </w:rPr>
        <w:t>úblicas</w:t>
      </w:r>
    </w:p>
    <w:p w14:paraId="2379B18E" w14:textId="2B046DDC" w:rsidR="00FE2E65" w:rsidRPr="00FE2E65" w:rsidRDefault="0043225A" w:rsidP="00B30F6E">
      <w:pPr>
        <w:numPr>
          <w:ilvl w:val="0"/>
          <w:numId w:val="6"/>
        </w:numPr>
        <w:spacing w:after="160" w:line="276" w:lineRule="auto"/>
        <w:contextualSpacing/>
        <w:jc w:val="both"/>
        <w:rPr>
          <w:rFonts w:ascii="Montserrat" w:hAnsi="Montserrat"/>
          <w:bCs/>
          <w:lang w:val="es-ES" w:eastAsia="en-US"/>
        </w:rPr>
      </w:pPr>
      <w:r w:rsidRPr="00B30F6E">
        <w:rPr>
          <w:rFonts w:ascii="Montserrat" w:hAnsi="Montserrat"/>
          <w:bCs/>
          <w:lang w:val="es-ES" w:eastAsia="en-US"/>
        </w:rPr>
        <w:t>P</w:t>
      </w:r>
      <w:r w:rsidR="00FE2E65" w:rsidRPr="00FE2E65">
        <w:rPr>
          <w:rFonts w:ascii="Montserrat" w:hAnsi="Montserrat"/>
          <w:bCs/>
          <w:lang w:val="es-ES" w:eastAsia="en-US"/>
        </w:rPr>
        <w:t xml:space="preserve">avimentación de acceso principal de </w:t>
      </w:r>
      <w:r w:rsidRPr="00B30F6E">
        <w:rPr>
          <w:rFonts w:ascii="Montserrat" w:hAnsi="Montserrat"/>
          <w:bCs/>
          <w:lang w:val="es-ES" w:eastAsia="en-US"/>
        </w:rPr>
        <w:t>R</w:t>
      </w:r>
      <w:r w:rsidR="00FE2E65" w:rsidRPr="00FE2E65">
        <w:rPr>
          <w:rFonts w:ascii="Montserrat" w:hAnsi="Montserrat"/>
          <w:bCs/>
          <w:lang w:val="es-ES" w:eastAsia="en-US"/>
        </w:rPr>
        <w:t>esidencial María Elena</w:t>
      </w:r>
    </w:p>
    <w:p w14:paraId="0E9D630A" w14:textId="043F6560" w:rsidR="00FE2E65" w:rsidRPr="00FE2E65" w:rsidRDefault="00FE2E65" w:rsidP="00B30F6E">
      <w:pPr>
        <w:numPr>
          <w:ilvl w:val="0"/>
          <w:numId w:val="6"/>
        </w:numPr>
        <w:spacing w:after="160" w:line="276" w:lineRule="auto"/>
        <w:contextualSpacing/>
        <w:jc w:val="both"/>
        <w:rPr>
          <w:rFonts w:ascii="Montserrat" w:hAnsi="Montserrat"/>
          <w:bCs/>
          <w:lang w:val="es-ES" w:eastAsia="en-US"/>
        </w:rPr>
      </w:pPr>
      <w:bookmarkStart w:id="4" w:name="_Hlk184795642"/>
      <w:r w:rsidRPr="00FE2E65">
        <w:rPr>
          <w:rFonts w:ascii="Montserrat" w:hAnsi="Montserrat"/>
          <w:bCs/>
          <w:lang w:val="es-ES" w:eastAsia="en-US"/>
        </w:rPr>
        <w:t>Mejoras sustanciales a instalaciones de</w:t>
      </w:r>
      <w:r w:rsidR="0043225A" w:rsidRPr="00B30F6E">
        <w:rPr>
          <w:rFonts w:ascii="Montserrat" w:hAnsi="Montserrat"/>
          <w:bCs/>
          <w:lang w:val="es-ES" w:eastAsia="en-US"/>
        </w:rPr>
        <w:t xml:space="preserve"> la Unidad de </w:t>
      </w:r>
      <w:r w:rsidRPr="00FE2E65">
        <w:rPr>
          <w:rFonts w:ascii="Montserrat" w:hAnsi="Montserrat"/>
          <w:bCs/>
          <w:lang w:val="es-ES" w:eastAsia="en-US"/>
        </w:rPr>
        <w:t xml:space="preserve"> </w:t>
      </w:r>
      <w:r w:rsidR="0043225A" w:rsidRPr="00B30F6E">
        <w:rPr>
          <w:rFonts w:ascii="Montserrat" w:hAnsi="Montserrat"/>
          <w:bCs/>
          <w:lang w:val="es-ES" w:eastAsia="en-US"/>
        </w:rPr>
        <w:t>B</w:t>
      </w:r>
      <w:r w:rsidRPr="00FE2E65">
        <w:rPr>
          <w:rFonts w:ascii="Montserrat" w:hAnsi="Montserrat"/>
          <w:bCs/>
          <w:lang w:val="es-ES" w:eastAsia="en-US"/>
        </w:rPr>
        <w:t xml:space="preserve">ienestar </w:t>
      </w:r>
      <w:r w:rsidR="0043225A" w:rsidRPr="00B30F6E">
        <w:rPr>
          <w:rFonts w:ascii="Montserrat" w:hAnsi="Montserrat"/>
          <w:bCs/>
          <w:lang w:val="es-ES" w:eastAsia="en-US"/>
        </w:rPr>
        <w:t>A</w:t>
      </w:r>
      <w:r w:rsidRPr="00FE2E65">
        <w:rPr>
          <w:rFonts w:ascii="Montserrat" w:hAnsi="Montserrat"/>
          <w:bCs/>
          <w:lang w:val="es-ES" w:eastAsia="en-US"/>
        </w:rPr>
        <w:t>nimal</w:t>
      </w:r>
    </w:p>
    <w:p w14:paraId="46ED30ED" w14:textId="23E94EA7" w:rsidR="00FE2E65" w:rsidRPr="00FE2E65" w:rsidRDefault="00FE2E65" w:rsidP="00B30F6E">
      <w:pPr>
        <w:numPr>
          <w:ilvl w:val="0"/>
          <w:numId w:val="6"/>
        </w:numPr>
        <w:spacing w:after="160" w:line="276" w:lineRule="auto"/>
        <w:contextualSpacing/>
        <w:jc w:val="both"/>
        <w:rPr>
          <w:rFonts w:ascii="Montserrat" w:hAnsi="Montserrat"/>
          <w:bCs/>
          <w:lang w:val="es-ES" w:eastAsia="en-US"/>
        </w:rPr>
      </w:pPr>
      <w:r w:rsidRPr="00FE2E65">
        <w:rPr>
          <w:rFonts w:ascii="Montserrat" w:hAnsi="Montserrat"/>
          <w:bCs/>
          <w:lang w:val="es-ES" w:eastAsia="en-US"/>
        </w:rPr>
        <w:t>Intervención de cárcavas en calle a</w:t>
      </w:r>
      <w:r w:rsidR="0043225A" w:rsidRPr="00B30F6E">
        <w:rPr>
          <w:rFonts w:ascii="Montserrat" w:hAnsi="Montserrat"/>
          <w:bCs/>
          <w:lang w:val="es-ES" w:eastAsia="en-US"/>
        </w:rPr>
        <w:t xml:space="preserve"> </w:t>
      </w:r>
      <w:r w:rsidRPr="00FE2E65">
        <w:rPr>
          <w:rFonts w:ascii="Montserrat" w:hAnsi="Montserrat"/>
          <w:bCs/>
          <w:lang w:val="es-ES" w:eastAsia="en-US"/>
        </w:rPr>
        <w:t>l</w:t>
      </w:r>
      <w:r w:rsidR="0043225A" w:rsidRPr="00B30F6E">
        <w:rPr>
          <w:rFonts w:ascii="Montserrat" w:hAnsi="Montserrat"/>
          <w:bCs/>
          <w:lang w:val="es-ES" w:eastAsia="en-US"/>
        </w:rPr>
        <w:t>a Colonia El</w:t>
      </w:r>
      <w:r w:rsidRPr="00FE2E65">
        <w:rPr>
          <w:rFonts w:ascii="Montserrat" w:hAnsi="Montserrat"/>
          <w:bCs/>
          <w:lang w:val="es-ES" w:eastAsia="en-US"/>
        </w:rPr>
        <w:t xml:space="preserve"> </w:t>
      </w:r>
      <w:r w:rsidR="0043225A" w:rsidRPr="00B30F6E">
        <w:rPr>
          <w:rFonts w:ascii="Montserrat" w:hAnsi="Montserrat"/>
          <w:bCs/>
          <w:lang w:val="es-ES" w:eastAsia="en-US"/>
        </w:rPr>
        <w:t>C</w:t>
      </w:r>
      <w:r w:rsidRPr="00FE2E65">
        <w:rPr>
          <w:rFonts w:ascii="Montserrat" w:hAnsi="Montserrat"/>
          <w:bCs/>
          <w:lang w:val="es-ES" w:eastAsia="en-US"/>
        </w:rPr>
        <w:t>ocal</w:t>
      </w:r>
    </w:p>
    <w:bookmarkEnd w:id="4"/>
    <w:p w14:paraId="147ADA14" w14:textId="5709B4A8" w:rsidR="00FE2E65" w:rsidRPr="00FE2E65" w:rsidRDefault="00FE2E65" w:rsidP="00B30F6E">
      <w:pPr>
        <w:numPr>
          <w:ilvl w:val="0"/>
          <w:numId w:val="6"/>
        </w:numPr>
        <w:spacing w:after="160" w:line="276" w:lineRule="auto"/>
        <w:contextualSpacing/>
        <w:jc w:val="both"/>
        <w:rPr>
          <w:rFonts w:ascii="Montserrat" w:hAnsi="Montserrat"/>
          <w:bCs/>
          <w:lang w:val="es-ES" w:eastAsia="en-US"/>
        </w:rPr>
      </w:pPr>
      <w:r w:rsidRPr="00FE2E65">
        <w:rPr>
          <w:rFonts w:ascii="Montserrat" w:hAnsi="Montserrat"/>
          <w:bCs/>
          <w:lang w:val="es-ES" w:eastAsia="en-US"/>
        </w:rPr>
        <w:t xml:space="preserve">Pavimentación de 270 </w:t>
      </w:r>
      <w:proofErr w:type="spellStart"/>
      <w:r w:rsidRPr="00FE2E65">
        <w:rPr>
          <w:rFonts w:ascii="Montserrat" w:hAnsi="Montserrat"/>
          <w:bCs/>
          <w:lang w:val="es-ES" w:eastAsia="en-US"/>
        </w:rPr>
        <w:t>mts</w:t>
      </w:r>
      <w:proofErr w:type="spellEnd"/>
      <w:r w:rsidR="0043225A" w:rsidRPr="00B30F6E">
        <w:rPr>
          <w:rFonts w:ascii="Montserrat" w:hAnsi="Montserrat"/>
          <w:bCs/>
          <w:lang w:val="es-ES" w:eastAsia="en-US"/>
        </w:rPr>
        <w:t>.</w:t>
      </w:r>
      <w:r w:rsidRPr="00FE2E65">
        <w:rPr>
          <w:rFonts w:ascii="Montserrat" w:hAnsi="Montserrat"/>
          <w:bCs/>
          <w:lang w:val="es-ES" w:eastAsia="en-US"/>
        </w:rPr>
        <w:t xml:space="preserve"> lineales en calle Apocapa, Popotlan.</w:t>
      </w:r>
    </w:p>
    <w:p w14:paraId="480CECE9" w14:textId="360177C7" w:rsidR="00FE2E65" w:rsidRPr="00FE2E65" w:rsidRDefault="00FE2E65" w:rsidP="00B30F6E">
      <w:pPr>
        <w:numPr>
          <w:ilvl w:val="0"/>
          <w:numId w:val="6"/>
        </w:numPr>
        <w:spacing w:after="160" w:line="276" w:lineRule="auto"/>
        <w:contextualSpacing/>
        <w:jc w:val="both"/>
        <w:rPr>
          <w:rFonts w:ascii="Montserrat" w:hAnsi="Montserrat"/>
          <w:bCs/>
          <w:lang w:val="es-ES" w:eastAsia="en-US"/>
        </w:rPr>
      </w:pPr>
      <w:r w:rsidRPr="00FE2E65">
        <w:rPr>
          <w:rFonts w:ascii="Montserrat" w:hAnsi="Montserrat"/>
          <w:bCs/>
          <w:lang w:val="es-ES" w:eastAsia="en-US"/>
        </w:rPr>
        <w:t xml:space="preserve">Mantenimiento con maquinaria en calle principal de </w:t>
      </w:r>
      <w:r w:rsidR="0043225A" w:rsidRPr="00B30F6E">
        <w:rPr>
          <w:rFonts w:ascii="Montserrat" w:hAnsi="Montserrat"/>
          <w:bCs/>
          <w:lang w:val="es-ES" w:eastAsia="en-US"/>
        </w:rPr>
        <w:t>C</w:t>
      </w:r>
      <w:r w:rsidRPr="00FE2E65">
        <w:rPr>
          <w:rFonts w:ascii="Montserrat" w:hAnsi="Montserrat"/>
          <w:bCs/>
          <w:lang w:val="es-ES" w:eastAsia="en-US"/>
        </w:rPr>
        <w:t>antón Joya Grande.</w:t>
      </w:r>
    </w:p>
    <w:p w14:paraId="32E9709A" w14:textId="02051367" w:rsidR="00FE2E65" w:rsidRPr="00FE2E65" w:rsidRDefault="00FE2E65" w:rsidP="00B30F6E">
      <w:pPr>
        <w:numPr>
          <w:ilvl w:val="0"/>
          <w:numId w:val="6"/>
        </w:numPr>
        <w:spacing w:after="160" w:line="276" w:lineRule="auto"/>
        <w:contextualSpacing/>
        <w:jc w:val="both"/>
        <w:rPr>
          <w:rFonts w:ascii="Montserrat" w:hAnsi="Montserrat"/>
          <w:bCs/>
          <w:lang w:val="es-ES" w:eastAsia="en-US"/>
        </w:rPr>
      </w:pPr>
      <w:r w:rsidRPr="00FE2E65">
        <w:rPr>
          <w:rFonts w:ascii="Montserrat" w:hAnsi="Montserrat"/>
          <w:bCs/>
          <w:lang w:val="es-ES" w:eastAsia="en-US"/>
        </w:rPr>
        <w:t xml:space="preserve">Intervención con maquinaria </w:t>
      </w:r>
      <w:r w:rsidR="0043225A" w:rsidRPr="00B30F6E">
        <w:rPr>
          <w:rFonts w:ascii="Montserrat" w:hAnsi="Montserrat"/>
          <w:bCs/>
          <w:lang w:val="es-ES" w:eastAsia="en-US"/>
        </w:rPr>
        <w:t xml:space="preserve">en </w:t>
      </w:r>
      <w:r w:rsidRPr="00FE2E65">
        <w:rPr>
          <w:rFonts w:ascii="Montserrat" w:hAnsi="Montserrat"/>
          <w:bCs/>
          <w:lang w:val="es-ES" w:eastAsia="en-US"/>
        </w:rPr>
        <w:t xml:space="preserve">la </w:t>
      </w:r>
      <w:r w:rsidR="0043225A" w:rsidRPr="00B30F6E">
        <w:rPr>
          <w:rFonts w:ascii="Montserrat" w:hAnsi="Montserrat"/>
          <w:bCs/>
          <w:lang w:val="es-ES" w:eastAsia="en-US"/>
        </w:rPr>
        <w:t>L</w:t>
      </w:r>
      <w:r w:rsidRPr="00FE2E65">
        <w:rPr>
          <w:rFonts w:ascii="Montserrat" w:hAnsi="Montserrat"/>
          <w:bCs/>
          <w:lang w:val="es-ES" w:eastAsia="en-US"/>
        </w:rPr>
        <w:t>otificación San Andrés</w:t>
      </w:r>
    </w:p>
    <w:p w14:paraId="40918223" w14:textId="552C3AB1" w:rsidR="00FE2E65" w:rsidRPr="00FE2E65" w:rsidRDefault="00FE2E65" w:rsidP="00B30F6E">
      <w:pPr>
        <w:numPr>
          <w:ilvl w:val="0"/>
          <w:numId w:val="6"/>
        </w:numPr>
        <w:spacing w:after="160" w:line="276" w:lineRule="auto"/>
        <w:contextualSpacing/>
        <w:jc w:val="both"/>
        <w:rPr>
          <w:rFonts w:ascii="Montserrat" w:hAnsi="Montserrat"/>
          <w:bCs/>
          <w:lang w:val="es-ES" w:eastAsia="en-US"/>
        </w:rPr>
      </w:pPr>
      <w:r w:rsidRPr="00FE2E65">
        <w:rPr>
          <w:rFonts w:ascii="Montserrat" w:hAnsi="Montserrat"/>
          <w:bCs/>
          <w:lang w:val="es-ES" w:eastAsia="en-US"/>
        </w:rPr>
        <w:t xml:space="preserve">Instalación de cerca perimetral en parque de </w:t>
      </w:r>
      <w:r w:rsidR="0043225A" w:rsidRPr="00B30F6E">
        <w:rPr>
          <w:rFonts w:ascii="Montserrat" w:hAnsi="Montserrat"/>
          <w:bCs/>
          <w:lang w:val="es-ES" w:eastAsia="en-US"/>
        </w:rPr>
        <w:t>P</w:t>
      </w:r>
      <w:r w:rsidRPr="00FE2E65">
        <w:rPr>
          <w:rFonts w:ascii="Montserrat" w:hAnsi="Montserrat"/>
          <w:bCs/>
          <w:lang w:val="es-ES" w:eastAsia="en-US"/>
        </w:rPr>
        <w:t>opotl</w:t>
      </w:r>
      <w:r w:rsidR="0043225A" w:rsidRPr="00B30F6E">
        <w:rPr>
          <w:rFonts w:ascii="Montserrat" w:hAnsi="Montserrat"/>
          <w:bCs/>
          <w:lang w:val="es-ES" w:eastAsia="en-US"/>
        </w:rPr>
        <w:t>á</w:t>
      </w:r>
      <w:r w:rsidRPr="00FE2E65">
        <w:rPr>
          <w:rFonts w:ascii="Montserrat" w:hAnsi="Montserrat"/>
          <w:bCs/>
          <w:lang w:val="es-ES" w:eastAsia="en-US"/>
        </w:rPr>
        <w:t>n 2</w:t>
      </w:r>
    </w:p>
    <w:p w14:paraId="293A496A" w14:textId="69F47837" w:rsidR="00FE2E65" w:rsidRPr="00FE2E65" w:rsidRDefault="00FE2E65" w:rsidP="00B30F6E">
      <w:pPr>
        <w:numPr>
          <w:ilvl w:val="0"/>
          <w:numId w:val="6"/>
        </w:numPr>
        <w:spacing w:after="160" w:line="276" w:lineRule="auto"/>
        <w:contextualSpacing/>
        <w:jc w:val="both"/>
        <w:rPr>
          <w:rFonts w:ascii="Montserrat" w:hAnsi="Montserrat"/>
          <w:bCs/>
          <w:lang w:val="es-ES" w:eastAsia="en-US"/>
        </w:rPr>
      </w:pPr>
      <w:r w:rsidRPr="00FE2E65">
        <w:rPr>
          <w:rFonts w:ascii="Montserrat" w:hAnsi="Montserrat"/>
          <w:bCs/>
          <w:lang w:val="es-ES" w:eastAsia="en-US"/>
        </w:rPr>
        <w:t xml:space="preserve">Colaboración con </w:t>
      </w:r>
      <w:proofErr w:type="spellStart"/>
      <w:r w:rsidRPr="00FE2E65">
        <w:rPr>
          <w:rFonts w:ascii="Montserrat" w:hAnsi="Montserrat"/>
          <w:bCs/>
          <w:lang w:val="es-ES" w:eastAsia="en-US"/>
        </w:rPr>
        <w:t>Glasswing</w:t>
      </w:r>
      <w:proofErr w:type="spellEnd"/>
      <w:r w:rsidRPr="00FE2E65">
        <w:rPr>
          <w:rFonts w:ascii="Montserrat" w:hAnsi="Montserrat"/>
          <w:bCs/>
          <w:lang w:val="es-ES" w:eastAsia="en-US"/>
        </w:rPr>
        <w:t xml:space="preserve"> para mejoras en parque de </w:t>
      </w:r>
      <w:r w:rsidR="0043225A" w:rsidRPr="00B30F6E">
        <w:rPr>
          <w:rFonts w:ascii="Montserrat" w:hAnsi="Montserrat"/>
          <w:bCs/>
          <w:lang w:val="es-ES" w:eastAsia="en-US"/>
        </w:rPr>
        <w:t>Valle V</w:t>
      </w:r>
      <w:r w:rsidRPr="00FE2E65">
        <w:rPr>
          <w:rFonts w:ascii="Montserrat" w:hAnsi="Montserrat"/>
          <w:bCs/>
          <w:lang w:val="es-ES" w:eastAsia="en-US"/>
        </w:rPr>
        <w:t>erde 4</w:t>
      </w:r>
    </w:p>
    <w:p w14:paraId="3C1F3309" w14:textId="0D659974" w:rsidR="00FE2E65" w:rsidRPr="00FE2E65" w:rsidRDefault="00FE2E65" w:rsidP="00B30F6E">
      <w:pPr>
        <w:numPr>
          <w:ilvl w:val="0"/>
          <w:numId w:val="6"/>
        </w:numPr>
        <w:spacing w:after="160" w:line="276" w:lineRule="auto"/>
        <w:contextualSpacing/>
        <w:jc w:val="both"/>
        <w:rPr>
          <w:rFonts w:ascii="Montserrat" w:hAnsi="Montserrat"/>
          <w:bCs/>
          <w:lang w:val="es-ES" w:eastAsia="en-US"/>
        </w:rPr>
      </w:pPr>
      <w:r w:rsidRPr="00FE2E65">
        <w:rPr>
          <w:rFonts w:ascii="Montserrat" w:hAnsi="Montserrat"/>
          <w:bCs/>
          <w:lang w:val="es-ES" w:eastAsia="en-US"/>
        </w:rPr>
        <w:t xml:space="preserve">Colaboración con </w:t>
      </w:r>
      <w:proofErr w:type="spellStart"/>
      <w:r w:rsidRPr="00FE2E65">
        <w:rPr>
          <w:rFonts w:ascii="Montserrat" w:hAnsi="Montserrat"/>
          <w:bCs/>
          <w:lang w:val="es-ES" w:eastAsia="en-US"/>
        </w:rPr>
        <w:t>Glasswing</w:t>
      </w:r>
      <w:proofErr w:type="spellEnd"/>
      <w:r w:rsidRPr="00FE2E65">
        <w:rPr>
          <w:rFonts w:ascii="Montserrat" w:hAnsi="Montserrat"/>
          <w:bCs/>
          <w:lang w:val="es-ES" w:eastAsia="en-US"/>
        </w:rPr>
        <w:t xml:space="preserve"> para mejoras en parque </w:t>
      </w:r>
      <w:r w:rsidR="0043225A" w:rsidRPr="00B30F6E">
        <w:rPr>
          <w:rFonts w:ascii="Montserrat" w:hAnsi="Montserrat"/>
          <w:bCs/>
          <w:lang w:val="es-ES" w:eastAsia="en-US"/>
        </w:rPr>
        <w:t>el Rinoceronte, en Urbanización El</w:t>
      </w:r>
      <w:r w:rsidRPr="00FE2E65">
        <w:rPr>
          <w:rFonts w:ascii="Montserrat" w:hAnsi="Montserrat"/>
          <w:bCs/>
          <w:lang w:val="es-ES" w:eastAsia="en-US"/>
        </w:rPr>
        <w:t xml:space="preserve"> Tikal </w:t>
      </w:r>
    </w:p>
    <w:p w14:paraId="13F5BDB5" w14:textId="1A93D971" w:rsidR="00FE2E65" w:rsidRPr="00FE2E65" w:rsidRDefault="00FE2E65" w:rsidP="00B30F6E">
      <w:pPr>
        <w:numPr>
          <w:ilvl w:val="0"/>
          <w:numId w:val="6"/>
        </w:numPr>
        <w:spacing w:after="160" w:line="276" w:lineRule="auto"/>
        <w:contextualSpacing/>
        <w:jc w:val="both"/>
        <w:rPr>
          <w:rFonts w:ascii="Montserrat" w:hAnsi="Montserrat"/>
          <w:bCs/>
          <w:lang w:val="es-ES" w:eastAsia="en-US"/>
        </w:rPr>
      </w:pPr>
      <w:r w:rsidRPr="00FE2E65">
        <w:rPr>
          <w:rFonts w:ascii="Montserrat" w:hAnsi="Montserrat"/>
          <w:bCs/>
          <w:lang w:val="es-ES" w:eastAsia="en-US"/>
        </w:rPr>
        <w:t xml:space="preserve">Remodelación de parque </w:t>
      </w:r>
      <w:r w:rsidR="0043225A" w:rsidRPr="00B30F6E">
        <w:rPr>
          <w:rFonts w:ascii="Montserrat" w:hAnsi="Montserrat"/>
          <w:bCs/>
          <w:lang w:val="es-ES" w:eastAsia="en-US"/>
        </w:rPr>
        <w:t xml:space="preserve">Las Maravillas </w:t>
      </w:r>
      <w:r w:rsidRPr="00FE2E65">
        <w:rPr>
          <w:rFonts w:ascii="Montserrat" w:hAnsi="Montserrat"/>
          <w:bCs/>
          <w:lang w:val="es-ES" w:eastAsia="en-US"/>
        </w:rPr>
        <w:t>con acompañamiento de Grupo Roble.</w:t>
      </w:r>
    </w:p>
    <w:p w14:paraId="557B8FA3" w14:textId="4AF87CA6" w:rsidR="00FE2E65" w:rsidRPr="00FE2E65" w:rsidRDefault="00FE2E65" w:rsidP="00B30F6E">
      <w:pPr>
        <w:numPr>
          <w:ilvl w:val="0"/>
          <w:numId w:val="6"/>
        </w:numPr>
        <w:spacing w:after="160" w:line="276" w:lineRule="auto"/>
        <w:contextualSpacing/>
        <w:jc w:val="both"/>
        <w:rPr>
          <w:rFonts w:ascii="Montserrat" w:hAnsi="Montserrat"/>
          <w:bCs/>
          <w:lang w:val="es-ES" w:eastAsia="en-US"/>
        </w:rPr>
      </w:pPr>
      <w:r w:rsidRPr="00FE2E65">
        <w:rPr>
          <w:rFonts w:ascii="Montserrat" w:hAnsi="Montserrat"/>
          <w:bCs/>
          <w:lang w:val="es-ES" w:eastAsia="en-US"/>
        </w:rPr>
        <w:t xml:space="preserve">Remodelación de cancha </w:t>
      </w:r>
      <w:r w:rsidR="0043225A" w:rsidRPr="00B30F6E">
        <w:rPr>
          <w:rFonts w:ascii="Montserrat" w:hAnsi="Montserrat"/>
          <w:bCs/>
          <w:lang w:val="es-ES" w:eastAsia="en-US"/>
        </w:rPr>
        <w:t>El Tanque</w:t>
      </w:r>
      <w:r w:rsidRPr="00FE2E65">
        <w:rPr>
          <w:rFonts w:ascii="Montserrat" w:hAnsi="Montserrat"/>
          <w:bCs/>
          <w:lang w:val="es-ES" w:eastAsia="en-US"/>
        </w:rPr>
        <w:t>, mejoramiento en sistema de iluminación en acompañamiento de Grupo Roble.</w:t>
      </w:r>
    </w:p>
    <w:p w14:paraId="0042339D" w14:textId="06534FD9" w:rsidR="00FE2E65" w:rsidRPr="00FE2E65" w:rsidRDefault="00FE2E65" w:rsidP="00B30F6E">
      <w:pPr>
        <w:numPr>
          <w:ilvl w:val="0"/>
          <w:numId w:val="6"/>
        </w:numPr>
        <w:spacing w:after="160" w:line="276" w:lineRule="auto"/>
        <w:contextualSpacing/>
        <w:jc w:val="both"/>
        <w:rPr>
          <w:rFonts w:ascii="Montserrat" w:hAnsi="Montserrat"/>
          <w:bCs/>
          <w:lang w:val="es-ES" w:eastAsia="en-US"/>
        </w:rPr>
      </w:pPr>
      <w:r w:rsidRPr="00FE2E65">
        <w:rPr>
          <w:rFonts w:ascii="Montserrat" w:hAnsi="Montserrat"/>
          <w:bCs/>
          <w:lang w:val="es-ES" w:eastAsia="en-US"/>
        </w:rPr>
        <w:t xml:space="preserve">Juramentación de 500 lideres comunales en el </w:t>
      </w:r>
      <w:r w:rsidR="00195267" w:rsidRPr="006374D1">
        <w:rPr>
          <w:rFonts w:ascii="Montserrat" w:hAnsi="Montserrat"/>
          <w:bCs/>
          <w:lang w:val="es-ES" w:eastAsia="en-US"/>
        </w:rPr>
        <w:t>I</w:t>
      </w:r>
      <w:r w:rsidRPr="00FE2E65">
        <w:rPr>
          <w:rFonts w:ascii="Montserrat" w:hAnsi="Montserrat"/>
          <w:bCs/>
          <w:lang w:val="es-ES" w:eastAsia="en-US"/>
        </w:rPr>
        <w:t xml:space="preserve">nstituto </w:t>
      </w:r>
      <w:r w:rsidR="00195267" w:rsidRPr="006374D1">
        <w:rPr>
          <w:rFonts w:ascii="Montserrat" w:hAnsi="Montserrat"/>
          <w:bCs/>
          <w:lang w:val="es-ES" w:eastAsia="en-US"/>
        </w:rPr>
        <w:t>N</w:t>
      </w:r>
      <w:r w:rsidRPr="00FE2E65">
        <w:rPr>
          <w:rFonts w:ascii="Montserrat" w:hAnsi="Montserrat"/>
          <w:bCs/>
          <w:lang w:val="es-ES" w:eastAsia="en-US"/>
        </w:rPr>
        <w:t xml:space="preserve">acional de </w:t>
      </w:r>
      <w:r w:rsidR="00195267" w:rsidRPr="006374D1">
        <w:rPr>
          <w:rFonts w:ascii="Montserrat" w:hAnsi="Montserrat"/>
          <w:bCs/>
          <w:lang w:val="es-ES" w:eastAsia="en-US"/>
        </w:rPr>
        <w:t>A</w:t>
      </w:r>
      <w:r w:rsidRPr="00FE2E65">
        <w:rPr>
          <w:rFonts w:ascii="Montserrat" w:hAnsi="Montserrat"/>
          <w:bCs/>
          <w:lang w:val="es-ES" w:eastAsia="en-US"/>
        </w:rPr>
        <w:t>popa</w:t>
      </w:r>
    </w:p>
    <w:p w14:paraId="06C2C7E2" w14:textId="77777777" w:rsidR="00FE2E65" w:rsidRPr="00FE2E65" w:rsidRDefault="00FE2E65" w:rsidP="00B30F6E">
      <w:pPr>
        <w:numPr>
          <w:ilvl w:val="0"/>
          <w:numId w:val="6"/>
        </w:numPr>
        <w:spacing w:after="160" w:line="276" w:lineRule="auto"/>
        <w:contextualSpacing/>
        <w:jc w:val="both"/>
        <w:rPr>
          <w:rFonts w:ascii="Montserrat" w:hAnsi="Montserrat"/>
          <w:bCs/>
          <w:lang w:val="es-ES" w:eastAsia="en-US"/>
        </w:rPr>
      </w:pPr>
      <w:r w:rsidRPr="00FE2E65">
        <w:rPr>
          <w:rFonts w:ascii="Montserrat" w:hAnsi="Montserrat"/>
          <w:bCs/>
          <w:lang w:val="es-ES" w:eastAsia="en-US"/>
        </w:rPr>
        <w:t xml:space="preserve">Implementación de plan piloto de cierre botaderos a cielo abierto </w:t>
      </w:r>
    </w:p>
    <w:p w14:paraId="797AE544" w14:textId="24AEEF31" w:rsidR="00FE2E65" w:rsidRPr="00FE2E65" w:rsidRDefault="00FE2E65" w:rsidP="00B30F6E">
      <w:pPr>
        <w:numPr>
          <w:ilvl w:val="0"/>
          <w:numId w:val="6"/>
        </w:numPr>
        <w:spacing w:after="160" w:line="276" w:lineRule="auto"/>
        <w:contextualSpacing/>
        <w:jc w:val="both"/>
        <w:rPr>
          <w:rFonts w:ascii="Montserrat" w:hAnsi="Montserrat"/>
          <w:bCs/>
          <w:lang w:val="es-ES" w:eastAsia="en-US"/>
        </w:rPr>
      </w:pPr>
      <w:r w:rsidRPr="00FE2E65">
        <w:rPr>
          <w:rFonts w:ascii="Montserrat" w:hAnsi="Montserrat"/>
          <w:bCs/>
          <w:lang w:val="es-ES" w:eastAsia="en-US"/>
        </w:rPr>
        <w:t xml:space="preserve">Gestión con </w:t>
      </w:r>
      <w:r w:rsidR="00EF06DA" w:rsidRPr="00B30F6E">
        <w:rPr>
          <w:rFonts w:ascii="Montserrat" w:hAnsi="Montserrat"/>
          <w:bCs/>
          <w:lang w:val="es-ES" w:eastAsia="en-US"/>
        </w:rPr>
        <w:t>el Fondo de Conservación Vial (FOVIAL),</w:t>
      </w:r>
      <w:r w:rsidRPr="00FE2E65">
        <w:rPr>
          <w:rFonts w:ascii="Montserrat" w:hAnsi="Montserrat"/>
          <w:bCs/>
          <w:lang w:val="es-ES" w:eastAsia="en-US"/>
        </w:rPr>
        <w:t xml:space="preserve"> para intervención de cárcava en parque recreativo de </w:t>
      </w:r>
      <w:r w:rsidR="00EF06DA" w:rsidRPr="00B30F6E">
        <w:rPr>
          <w:rFonts w:ascii="Montserrat" w:hAnsi="Montserrat"/>
          <w:bCs/>
          <w:lang w:val="es-ES" w:eastAsia="en-US"/>
        </w:rPr>
        <w:t>Santa C</w:t>
      </w:r>
      <w:r w:rsidRPr="00FE2E65">
        <w:rPr>
          <w:rFonts w:ascii="Montserrat" w:hAnsi="Montserrat"/>
          <w:bCs/>
          <w:lang w:val="es-ES" w:eastAsia="en-US"/>
        </w:rPr>
        <w:t>arlota</w:t>
      </w:r>
    </w:p>
    <w:p w14:paraId="7ABA6ACF" w14:textId="77777777" w:rsidR="00FE2E65" w:rsidRPr="00FE2E65" w:rsidRDefault="00FE2E65" w:rsidP="00B30F6E">
      <w:pPr>
        <w:numPr>
          <w:ilvl w:val="0"/>
          <w:numId w:val="6"/>
        </w:numPr>
        <w:spacing w:after="160" w:line="276" w:lineRule="auto"/>
        <w:contextualSpacing/>
        <w:jc w:val="both"/>
        <w:rPr>
          <w:rFonts w:ascii="Montserrat" w:hAnsi="Montserrat"/>
          <w:bCs/>
          <w:lang w:val="es-ES" w:eastAsia="en-US"/>
        </w:rPr>
      </w:pPr>
      <w:r w:rsidRPr="00FE2E65">
        <w:rPr>
          <w:rFonts w:ascii="Montserrat" w:hAnsi="Montserrat"/>
          <w:bCs/>
          <w:lang w:val="es-ES" w:eastAsia="en-US"/>
        </w:rPr>
        <w:t>Pavimentación de calle principal de Madre Tierra</w:t>
      </w:r>
    </w:p>
    <w:p w14:paraId="5CA087B3" w14:textId="77777777" w:rsidR="00FE2E65" w:rsidRPr="00FE2E65" w:rsidRDefault="00FE2E65" w:rsidP="00B30F6E">
      <w:pPr>
        <w:numPr>
          <w:ilvl w:val="0"/>
          <w:numId w:val="6"/>
        </w:numPr>
        <w:spacing w:after="160" w:line="276" w:lineRule="auto"/>
        <w:contextualSpacing/>
        <w:jc w:val="both"/>
        <w:rPr>
          <w:rFonts w:ascii="Montserrat" w:hAnsi="Montserrat"/>
          <w:bCs/>
          <w:lang w:val="es-ES" w:eastAsia="en-US"/>
        </w:rPr>
      </w:pPr>
      <w:r w:rsidRPr="00FE2E65">
        <w:rPr>
          <w:rFonts w:ascii="Montserrat" w:hAnsi="Montserrat"/>
          <w:bCs/>
          <w:lang w:val="es-ES" w:eastAsia="en-US"/>
        </w:rPr>
        <w:t xml:space="preserve">Mejoramiento de acceso de calle al </w:t>
      </w:r>
      <w:proofErr w:type="spellStart"/>
      <w:r w:rsidRPr="00FE2E65">
        <w:rPr>
          <w:rFonts w:ascii="Montserrat" w:hAnsi="Montserrat"/>
          <w:bCs/>
          <w:lang w:val="es-ES" w:eastAsia="en-US"/>
        </w:rPr>
        <w:t>Tomayate</w:t>
      </w:r>
      <w:proofErr w:type="spellEnd"/>
    </w:p>
    <w:p w14:paraId="1582CBA6" w14:textId="090BDB83" w:rsidR="00FE2E65" w:rsidRPr="00FE2E65" w:rsidRDefault="00FE2E65" w:rsidP="00B30F6E">
      <w:pPr>
        <w:numPr>
          <w:ilvl w:val="0"/>
          <w:numId w:val="6"/>
        </w:numPr>
        <w:spacing w:after="160" w:line="276" w:lineRule="auto"/>
        <w:contextualSpacing/>
        <w:jc w:val="both"/>
        <w:rPr>
          <w:rFonts w:ascii="Montserrat" w:hAnsi="Montserrat"/>
          <w:bCs/>
          <w:lang w:val="es-ES" w:eastAsia="en-US"/>
        </w:rPr>
      </w:pPr>
      <w:bookmarkStart w:id="5" w:name="_Hlk184797753"/>
      <w:r w:rsidRPr="00FE2E65">
        <w:rPr>
          <w:rFonts w:ascii="Montserrat" w:hAnsi="Montserrat"/>
          <w:bCs/>
          <w:lang w:val="es-ES" w:eastAsia="en-US"/>
        </w:rPr>
        <w:lastRenderedPageBreak/>
        <w:t xml:space="preserve">Mejoramiento de acceso en calle </w:t>
      </w:r>
      <w:r w:rsidR="00806201" w:rsidRPr="00B30F6E">
        <w:rPr>
          <w:rFonts w:ascii="Montserrat" w:hAnsi="Montserrat"/>
          <w:bCs/>
          <w:lang w:val="es-ES" w:eastAsia="en-US"/>
        </w:rPr>
        <w:t>Pasaje Viscarra</w:t>
      </w:r>
      <w:bookmarkEnd w:id="5"/>
      <w:r w:rsidRPr="00FE2E65">
        <w:rPr>
          <w:rFonts w:ascii="Montserrat" w:hAnsi="Montserrat"/>
          <w:bCs/>
          <w:lang w:val="es-ES" w:eastAsia="en-US"/>
        </w:rPr>
        <w:t>.</w:t>
      </w:r>
    </w:p>
    <w:p w14:paraId="55CB6F2D" w14:textId="657EE879" w:rsidR="00FE2E65" w:rsidRPr="00FE2E65" w:rsidRDefault="00FE2E65" w:rsidP="00B30F6E">
      <w:pPr>
        <w:numPr>
          <w:ilvl w:val="0"/>
          <w:numId w:val="6"/>
        </w:numPr>
        <w:spacing w:after="160" w:line="276" w:lineRule="auto"/>
        <w:contextualSpacing/>
        <w:jc w:val="both"/>
        <w:rPr>
          <w:rFonts w:ascii="Montserrat" w:hAnsi="Montserrat"/>
          <w:bCs/>
          <w:lang w:val="es-ES" w:eastAsia="en-US"/>
        </w:rPr>
      </w:pPr>
      <w:r w:rsidRPr="00FE2E65">
        <w:rPr>
          <w:rFonts w:ascii="Montserrat" w:hAnsi="Montserrat"/>
          <w:bCs/>
          <w:lang w:val="es-ES" w:eastAsia="en-US"/>
        </w:rPr>
        <w:t xml:space="preserve">Pavimentación de calle y </w:t>
      </w:r>
      <w:r w:rsidR="00806201" w:rsidRPr="00B30F6E">
        <w:rPr>
          <w:rFonts w:ascii="Montserrat" w:hAnsi="Montserrat"/>
          <w:bCs/>
          <w:lang w:val="es-ES" w:eastAsia="en-US"/>
        </w:rPr>
        <w:t xml:space="preserve">Pasaje </w:t>
      </w:r>
      <w:r w:rsidRPr="00FE2E65">
        <w:rPr>
          <w:rFonts w:ascii="Montserrat" w:hAnsi="Montserrat"/>
          <w:bCs/>
          <w:lang w:val="es-ES" w:eastAsia="en-US"/>
        </w:rPr>
        <w:t>Viscarra.</w:t>
      </w:r>
    </w:p>
    <w:p w14:paraId="7875034F" w14:textId="08AED9E1" w:rsidR="00FE2E65" w:rsidRPr="00FE2E65" w:rsidRDefault="00FE2E65" w:rsidP="00B30F6E">
      <w:pPr>
        <w:numPr>
          <w:ilvl w:val="0"/>
          <w:numId w:val="6"/>
        </w:numPr>
        <w:spacing w:after="160" w:line="276" w:lineRule="auto"/>
        <w:contextualSpacing/>
        <w:jc w:val="both"/>
        <w:rPr>
          <w:rFonts w:ascii="Montserrat" w:hAnsi="Montserrat"/>
          <w:bCs/>
          <w:lang w:val="es-ES" w:eastAsia="en-US"/>
        </w:rPr>
      </w:pPr>
      <w:r w:rsidRPr="00FE2E65">
        <w:rPr>
          <w:rFonts w:ascii="Montserrat" w:hAnsi="Montserrat"/>
          <w:bCs/>
          <w:lang w:val="es-ES" w:eastAsia="en-US"/>
        </w:rPr>
        <w:t xml:space="preserve">Mantenimiento de calle vecinal </w:t>
      </w:r>
      <w:r w:rsidR="00806201" w:rsidRPr="00B30F6E">
        <w:rPr>
          <w:rFonts w:ascii="Montserrat" w:hAnsi="Montserrat"/>
          <w:bCs/>
          <w:lang w:val="es-ES" w:eastAsia="en-US"/>
        </w:rPr>
        <w:t>El P</w:t>
      </w:r>
      <w:r w:rsidRPr="00FE2E65">
        <w:rPr>
          <w:rFonts w:ascii="Montserrat" w:hAnsi="Montserrat"/>
          <w:bCs/>
          <w:lang w:val="es-ES" w:eastAsia="en-US"/>
        </w:rPr>
        <w:t xml:space="preserve">epeto </w:t>
      </w:r>
      <w:proofErr w:type="spellStart"/>
      <w:r w:rsidRPr="00FE2E65">
        <w:rPr>
          <w:rFonts w:ascii="Montserrat" w:hAnsi="Montserrat"/>
          <w:bCs/>
          <w:lang w:val="es-ES" w:eastAsia="en-US"/>
        </w:rPr>
        <w:t>Chintuc</w:t>
      </w:r>
      <w:proofErr w:type="spellEnd"/>
      <w:r w:rsidRPr="00FE2E65">
        <w:rPr>
          <w:rFonts w:ascii="Montserrat" w:hAnsi="Montserrat"/>
          <w:bCs/>
          <w:lang w:val="es-ES" w:eastAsia="en-US"/>
        </w:rPr>
        <w:t xml:space="preserve"> 1</w:t>
      </w:r>
    </w:p>
    <w:p w14:paraId="3C0CF878" w14:textId="5034AF67" w:rsidR="00FE2E65" w:rsidRPr="00FE2E65" w:rsidRDefault="00FE2E65" w:rsidP="00B30F6E">
      <w:pPr>
        <w:numPr>
          <w:ilvl w:val="0"/>
          <w:numId w:val="6"/>
        </w:numPr>
        <w:spacing w:after="160" w:line="276" w:lineRule="auto"/>
        <w:contextualSpacing/>
        <w:jc w:val="both"/>
        <w:rPr>
          <w:rFonts w:ascii="Montserrat" w:hAnsi="Montserrat"/>
          <w:bCs/>
          <w:lang w:val="es-ES" w:eastAsia="en-US"/>
        </w:rPr>
      </w:pPr>
      <w:r w:rsidRPr="00FE2E65">
        <w:rPr>
          <w:rFonts w:ascii="Montserrat" w:hAnsi="Montserrat"/>
          <w:bCs/>
          <w:lang w:val="es-ES" w:eastAsia="en-US"/>
        </w:rPr>
        <w:t xml:space="preserve">Intervención de cárcava de </w:t>
      </w:r>
      <w:r w:rsidR="00806201" w:rsidRPr="00B30F6E">
        <w:rPr>
          <w:rFonts w:ascii="Montserrat" w:hAnsi="Montserrat"/>
          <w:bCs/>
          <w:lang w:val="es-ES" w:eastAsia="en-US"/>
        </w:rPr>
        <w:t xml:space="preserve">Colonia La Ponderosa </w:t>
      </w:r>
      <w:r w:rsidRPr="00FE2E65">
        <w:rPr>
          <w:rFonts w:ascii="Montserrat" w:hAnsi="Montserrat"/>
          <w:bCs/>
          <w:lang w:val="es-ES" w:eastAsia="en-US"/>
        </w:rPr>
        <w:t>en acompañamiento de M</w:t>
      </w:r>
      <w:r w:rsidR="00806201" w:rsidRPr="00B30F6E">
        <w:rPr>
          <w:rFonts w:ascii="Montserrat" w:hAnsi="Montserrat"/>
          <w:bCs/>
          <w:lang w:val="es-ES" w:eastAsia="en-US"/>
        </w:rPr>
        <w:t xml:space="preserve">inisterio de </w:t>
      </w:r>
      <w:r w:rsidRPr="00FE2E65">
        <w:rPr>
          <w:rFonts w:ascii="Montserrat" w:hAnsi="Montserrat"/>
          <w:bCs/>
          <w:lang w:val="es-ES" w:eastAsia="en-US"/>
        </w:rPr>
        <w:t>O</w:t>
      </w:r>
      <w:r w:rsidR="00806201" w:rsidRPr="00B30F6E">
        <w:rPr>
          <w:rFonts w:ascii="Montserrat" w:hAnsi="Montserrat"/>
          <w:bCs/>
          <w:lang w:val="es-ES" w:eastAsia="en-US"/>
        </w:rPr>
        <w:t xml:space="preserve">bras </w:t>
      </w:r>
      <w:r w:rsidRPr="00FE2E65">
        <w:rPr>
          <w:rFonts w:ascii="Montserrat" w:hAnsi="Montserrat"/>
          <w:bCs/>
          <w:lang w:val="es-ES" w:eastAsia="en-US"/>
        </w:rPr>
        <w:t>P</w:t>
      </w:r>
      <w:r w:rsidR="00806201" w:rsidRPr="00B30F6E">
        <w:rPr>
          <w:rFonts w:ascii="Montserrat" w:hAnsi="Montserrat"/>
          <w:bCs/>
          <w:lang w:val="es-ES" w:eastAsia="en-US"/>
        </w:rPr>
        <w:t>úblicas</w:t>
      </w:r>
      <w:r w:rsidRPr="00FE2E65">
        <w:rPr>
          <w:rFonts w:ascii="Montserrat" w:hAnsi="Montserrat"/>
          <w:bCs/>
          <w:lang w:val="es-ES" w:eastAsia="en-US"/>
        </w:rPr>
        <w:t xml:space="preserve"> </w:t>
      </w:r>
    </w:p>
    <w:p w14:paraId="58A4D65B" w14:textId="05A454A7" w:rsidR="00FE2E65" w:rsidRPr="00FE2E65" w:rsidRDefault="00FE2E65" w:rsidP="00B30F6E">
      <w:pPr>
        <w:numPr>
          <w:ilvl w:val="0"/>
          <w:numId w:val="6"/>
        </w:numPr>
        <w:spacing w:after="160" w:line="276" w:lineRule="auto"/>
        <w:contextualSpacing/>
        <w:jc w:val="both"/>
        <w:rPr>
          <w:rFonts w:ascii="Montserrat" w:hAnsi="Montserrat"/>
          <w:bCs/>
          <w:lang w:val="es-ES" w:eastAsia="en-US"/>
        </w:rPr>
      </w:pPr>
      <w:r w:rsidRPr="00FE2E65">
        <w:rPr>
          <w:rFonts w:ascii="Montserrat" w:hAnsi="Montserrat"/>
          <w:bCs/>
          <w:lang w:val="es-ES" w:eastAsia="en-US"/>
        </w:rPr>
        <w:t xml:space="preserve">Intervención de cárcava en calle principal de </w:t>
      </w:r>
      <w:r w:rsidR="00806201" w:rsidRPr="00B30F6E">
        <w:rPr>
          <w:rFonts w:ascii="Montserrat" w:hAnsi="Montserrat"/>
          <w:bCs/>
          <w:lang w:val="es-ES" w:eastAsia="en-US"/>
        </w:rPr>
        <w:t xml:space="preserve">Valle Verde </w:t>
      </w:r>
      <w:r w:rsidRPr="00FE2E65">
        <w:rPr>
          <w:rFonts w:ascii="Montserrat" w:hAnsi="Montserrat"/>
          <w:bCs/>
          <w:lang w:val="es-ES" w:eastAsia="en-US"/>
        </w:rPr>
        <w:t>1 con acompañamiento con M</w:t>
      </w:r>
      <w:r w:rsidR="00E13764" w:rsidRPr="00B30F6E">
        <w:rPr>
          <w:rFonts w:ascii="Montserrat" w:hAnsi="Montserrat"/>
          <w:bCs/>
          <w:lang w:val="es-ES" w:eastAsia="en-US"/>
        </w:rPr>
        <w:t xml:space="preserve">inisterio </w:t>
      </w:r>
      <w:r w:rsidRPr="00FE2E65">
        <w:rPr>
          <w:rFonts w:ascii="Montserrat" w:hAnsi="Montserrat"/>
          <w:bCs/>
          <w:lang w:val="es-ES" w:eastAsia="en-US"/>
        </w:rPr>
        <w:t>O</w:t>
      </w:r>
      <w:r w:rsidR="00E13764" w:rsidRPr="00B30F6E">
        <w:rPr>
          <w:rFonts w:ascii="Montserrat" w:hAnsi="Montserrat"/>
          <w:bCs/>
          <w:lang w:val="es-ES" w:eastAsia="en-US"/>
        </w:rPr>
        <w:t xml:space="preserve">bras </w:t>
      </w:r>
      <w:r w:rsidRPr="00FE2E65">
        <w:rPr>
          <w:rFonts w:ascii="Montserrat" w:hAnsi="Montserrat"/>
          <w:bCs/>
          <w:lang w:val="es-ES" w:eastAsia="en-US"/>
        </w:rPr>
        <w:t>P</w:t>
      </w:r>
      <w:r w:rsidR="00E13764" w:rsidRPr="00B30F6E">
        <w:rPr>
          <w:rFonts w:ascii="Montserrat" w:hAnsi="Montserrat"/>
          <w:bCs/>
          <w:lang w:val="es-ES" w:eastAsia="en-US"/>
        </w:rPr>
        <w:t>úblicas.</w:t>
      </w:r>
      <w:r w:rsidRPr="00FE2E65">
        <w:rPr>
          <w:rFonts w:ascii="Montserrat" w:hAnsi="Montserrat"/>
          <w:bCs/>
          <w:lang w:val="es-ES" w:eastAsia="en-US"/>
        </w:rPr>
        <w:t xml:space="preserve"> </w:t>
      </w:r>
    </w:p>
    <w:p w14:paraId="46C034D4" w14:textId="44106C04" w:rsidR="00FE2E65" w:rsidRPr="00FE2E65" w:rsidRDefault="00FE2E65" w:rsidP="00B30F6E">
      <w:pPr>
        <w:numPr>
          <w:ilvl w:val="0"/>
          <w:numId w:val="6"/>
        </w:numPr>
        <w:spacing w:after="160" w:line="276" w:lineRule="auto"/>
        <w:contextualSpacing/>
        <w:jc w:val="both"/>
        <w:rPr>
          <w:rFonts w:ascii="Montserrat" w:hAnsi="Montserrat"/>
          <w:bCs/>
          <w:lang w:val="es-ES" w:eastAsia="en-US"/>
        </w:rPr>
      </w:pPr>
      <w:r w:rsidRPr="00FE2E65">
        <w:rPr>
          <w:rFonts w:ascii="Montserrat" w:hAnsi="Montserrat"/>
          <w:bCs/>
          <w:lang w:val="es-ES" w:eastAsia="en-US"/>
        </w:rPr>
        <w:t xml:space="preserve"> Seguimiento logístico para adecuaciones previo al inicio de proyecto con la </w:t>
      </w:r>
      <w:r w:rsidR="00E13764" w:rsidRPr="00B30F6E">
        <w:rPr>
          <w:rFonts w:ascii="Montserrat" w:hAnsi="Montserrat"/>
          <w:bCs/>
          <w:lang w:val="es-ES" w:eastAsia="en-US"/>
        </w:rPr>
        <w:t>Dirección</w:t>
      </w:r>
      <w:r w:rsidR="00D00208" w:rsidRPr="00B30F6E">
        <w:rPr>
          <w:rFonts w:ascii="Montserrat" w:hAnsi="Montserrat"/>
          <w:bCs/>
          <w:lang w:val="es-ES" w:eastAsia="en-US"/>
        </w:rPr>
        <w:t xml:space="preserve"> Nacional</w:t>
      </w:r>
      <w:r w:rsidR="00E13764" w:rsidRPr="00B30F6E">
        <w:rPr>
          <w:rFonts w:ascii="Montserrat" w:hAnsi="Montserrat"/>
          <w:bCs/>
          <w:lang w:val="es-ES" w:eastAsia="en-US"/>
        </w:rPr>
        <w:t xml:space="preserve"> de </w:t>
      </w:r>
      <w:r w:rsidRPr="00FE2E65">
        <w:rPr>
          <w:rFonts w:ascii="Montserrat" w:hAnsi="Montserrat"/>
          <w:bCs/>
          <w:lang w:val="es-ES" w:eastAsia="en-US"/>
        </w:rPr>
        <w:t>O</w:t>
      </w:r>
      <w:r w:rsidR="00E13764" w:rsidRPr="00B30F6E">
        <w:rPr>
          <w:rFonts w:ascii="Montserrat" w:hAnsi="Montserrat"/>
          <w:bCs/>
          <w:lang w:val="es-ES" w:eastAsia="en-US"/>
        </w:rPr>
        <w:t xml:space="preserve">bras </w:t>
      </w:r>
      <w:r w:rsidRPr="00FE2E65">
        <w:rPr>
          <w:rFonts w:ascii="Montserrat" w:hAnsi="Montserrat"/>
          <w:bCs/>
          <w:lang w:val="es-ES" w:eastAsia="en-US"/>
        </w:rPr>
        <w:t>M</w:t>
      </w:r>
      <w:r w:rsidR="00E13764" w:rsidRPr="00B30F6E">
        <w:rPr>
          <w:rFonts w:ascii="Montserrat" w:hAnsi="Montserrat"/>
          <w:bCs/>
          <w:lang w:val="es-ES" w:eastAsia="en-US"/>
        </w:rPr>
        <w:t>unicipales</w:t>
      </w:r>
      <w:r w:rsidR="00D00208" w:rsidRPr="00B30F6E">
        <w:rPr>
          <w:rFonts w:ascii="Montserrat" w:hAnsi="Montserrat"/>
          <w:bCs/>
          <w:lang w:val="es-ES" w:eastAsia="en-US"/>
        </w:rPr>
        <w:t xml:space="preserve"> (DOM)</w:t>
      </w:r>
      <w:r w:rsidRPr="00FE2E65">
        <w:rPr>
          <w:rFonts w:ascii="Montserrat" w:hAnsi="Montserrat"/>
          <w:bCs/>
          <w:lang w:val="es-ES" w:eastAsia="en-US"/>
        </w:rPr>
        <w:t xml:space="preserve"> en trabajos de calle a Ingenio El Ángel</w:t>
      </w:r>
    </w:p>
    <w:p w14:paraId="56B785B3" w14:textId="1C5D37FE" w:rsidR="00FE2E65" w:rsidRPr="00FE2E65" w:rsidRDefault="00FE2E65" w:rsidP="00B30F6E">
      <w:pPr>
        <w:numPr>
          <w:ilvl w:val="0"/>
          <w:numId w:val="6"/>
        </w:numPr>
        <w:spacing w:after="160" w:line="276" w:lineRule="auto"/>
        <w:contextualSpacing/>
        <w:jc w:val="both"/>
        <w:rPr>
          <w:rFonts w:ascii="Montserrat" w:hAnsi="Montserrat"/>
          <w:bCs/>
          <w:lang w:val="es-ES" w:eastAsia="en-US"/>
        </w:rPr>
      </w:pPr>
      <w:r w:rsidRPr="00FE2E65">
        <w:rPr>
          <w:rFonts w:ascii="Montserrat" w:hAnsi="Montserrat"/>
          <w:bCs/>
          <w:lang w:val="es-ES" w:eastAsia="en-US"/>
        </w:rPr>
        <w:t xml:space="preserve">Intervención para cierre de botadero a cielo abierto en </w:t>
      </w:r>
      <w:r w:rsidR="00D00208" w:rsidRPr="00B30F6E">
        <w:rPr>
          <w:rFonts w:ascii="Montserrat" w:hAnsi="Montserrat"/>
          <w:bCs/>
          <w:lang w:val="es-ES" w:eastAsia="en-US"/>
        </w:rPr>
        <w:t xml:space="preserve">Santa Teresa </w:t>
      </w:r>
      <w:r w:rsidRPr="00FE2E65">
        <w:rPr>
          <w:rFonts w:ascii="Montserrat" w:hAnsi="Montserrat"/>
          <w:bCs/>
          <w:lang w:val="es-ES" w:eastAsia="en-US"/>
        </w:rPr>
        <w:t xml:space="preserve">de </w:t>
      </w:r>
      <w:r w:rsidR="00D00208" w:rsidRPr="00B30F6E">
        <w:rPr>
          <w:rFonts w:ascii="Montserrat" w:hAnsi="Montserrat"/>
          <w:bCs/>
          <w:lang w:val="es-ES" w:eastAsia="en-US"/>
        </w:rPr>
        <w:t>Las Flores</w:t>
      </w:r>
    </w:p>
    <w:p w14:paraId="59911851" w14:textId="0939AFD7" w:rsidR="00FE2E65" w:rsidRPr="00FE2E65" w:rsidRDefault="00FE2E65" w:rsidP="00B30F6E">
      <w:pPr>
        <w:numPr>
          <w:ilvl w:val="0"/>
          <w:numId w:val="6"/>
        </w:numPr>
        <w:spacing w:after="160" w:line="276" w:lineRule="auto"/>
        <w:contextualSpacing/>
        <w:jc w:val="both"/>
        <w:rPr>
          <w:rFonts w:ascii="Montserrat" w:hAnsi="Montserrat"/>
          <w:bCs/>
          <w:lang w:val="es-ES" w:eastAsia="en-US"/>
        </w:rPr>
      </w:pPr>
      <w:r w:rsidRPr="00FE2E65">
        <w:rPr>
          <w:rFonts w:ascii="Montserrat" w:hAnsi="Montserrat"/>
          <w:bCs/>
          <w:lang w:val="es-ES" w:eastAsia="en-US"/>
        </w:rPr>
        <w:t xml:space="preserve"> Intervención para cierre de botadero a cielo abierto</w:t>
      </w:r>
      <w:r w:rsidR="00D00208" w:rsidRPr="00B30F6E">
        <w:rPr>
          <w:rFonts w:ascii="Montserrat" w:hAnsi="Montserrat"/>
          <w:bCs/>
          <w:lang w:val="es-ES" w:eastAsia="en-US"/>
        </w:rPr>
        <w:t xml:space="preserve"> en el Cantón San </w:t>
      </w:r>
      <w:r w:rsidRPr="00FE2E65">
        <w:rPr>
          <w:rFonts w:ascii="Montserrat" w:hAnsi="Montserrat"/>
          <w:bCs/>
          <w:lang w:val="es-ES" w:eastAsia="en-US"/>
        </w:rPr>
        <w:t>Nicolás</w:t>
      </w:r>
    </w:p>
    <w:p w14:paraId="2E5EB1AB" w14:textId="7CC3BC03" w:rsidR="00FE2E65" w:rsidRPr="00FE2E65" w:rsidRDefault="00FE2E65" w:rsidP="00B30F6E">
      <w:pPr>
        <w:numPr>
          <w:ilvl w:val="0"/>
          <w:numId w:val="6"/>
        </w:numPr>
        <w:spacing w:after="160" w:line="276" w:lineRule="auto"/>
        <w:contextualSpacing/>
        <w:jc w:val="both"/>
        <w:rPr>
          <w:rFonts w:ascii="Montserrat" w:hAnsi="Montserrat"/>
          <w:bCs/>
          <w:lang w:val="es-ES" w:eastAsia="en-US"/>
        </w:rPr>
      </w:pPr>
      <w:r w:rsidRPr="00FE2E65">
        <w:rPr>
          <w:rFonts w:ascii="Montserrat" w:hAnsi="Montserrat"/>
          <w:bCs/>
          <w:lang w:val="es-ES" w:eastAsia="en-US"/>
        </w:rPr>
        <w:t xml:space="preserve"> Intervención para cierre de botadero a cielo abierto en</w:t>
      </w:r>
      <w:r w:rsidR="00D00208" w:rsidRPr="00B30F6E">
        <w:rPr>
          <w:rFonts w:ascii="Montserrat" w:hAnsi="Montserrat"/>
          <w:bCs/>
          <w:lang w:val="es-ES" w:eastAsia="en-US"/>
        </w:rPr>
        <w:t xml:space="preserve"> Urbanización</w:t>
      </w:r>
      <w:r w:rsidRPr="00FE2E65">
        <w:rPr>
          <w:rFonts w:ascii="Montserrat" w:hAnsi="Montserrat"/>
          <w:bCs/>
          <w:lang w:val="es-ES" w:eastAsia="en-US"/>
        </w:rPr>
        <w:t xml:space="preserve"> Madre tierra 2</w:t>
      </w:r>
    </w:p>
    <w:p w14:paraId="01D2C996" w14:textId="77777777" w:rsidR="00FE2E65" w:rsidRPr="00FE2E65" w:rsidRDefault="00FE2E65" w:rsidP="00B30F6E">
      <w:pPr>
        <w:numPr>
          <w:ilvl w:val="0"/>
          <w:numId w:val="6"/>
        </w:numPr>
        <w:spacing w:after="160" w:line="276" w:lineRule="auto"/>
        <w:contextualSpacing/>
        <w:jc w:val="both"/>
        <w:rPr>
          <w:rFonts w:ascii="Montserrat" w:hAnsi="Montserrat"/>
          <w:bCs/>
          <w:lang w:val="es-ES" w:eastAsia="en-US"/>
        </w:rPr>
      </w:pPr>
      <w:r w:rsidRPr="00FE2E65">
        <w:rPr>
          <w:rFonts w:ascii="Montserrat" w:hAnsi="Montserrat"/>
          <w:bCs/>
          <w:lang w:val="es-ES" w:eastAsia="en-US"/>
        </w:rPr>
        <w:t>Intervención de calles vecinales de los cantones El Olimpo, Las Delicias, Suchinanguito, Suchinango, Los Juárez, Guadalupe.</w:t>
      </w:r>
    </w:p>
    <w:p w14:paraId="0E8C3884" w14:textId="77777777" w:rsidR="00FE2E65" w:rsidRPr="00FE2E65" w:rsidRDefault="00FE2E65" w:rsidP="00B30F6E">
      <w:pPr>
        <w:numPr>
          <w:ilvl w:val="0"/>
          <w:numId w:val="6"/>
        </w:numPr>
        <w:spacing w:after="160" w:line="276" w:lineRule="auto"/>
        <w:contextualSpacing/>
        <w:jc w:val="both"/>
        <w:rPr>
          <w:rFonts w:ascii="Montserrat" w:hAnsi="Montserrat"/>
          <w:bCs/>
          <w:lang w:val="es-ES" w:eastAsia="en-US"/>
        </w:rPr>
      </w:pPr>
      <w:r w:rsidRPr="00FE2E65">
        <w:rPr>
          <w:rFonts w:ascii="Montserrat" w:hAnsi="Montserrat"/>
          <w:bCs/>
          <w:lang w:val="es-ES" w:eastAsia="en-US"/>
        </w:rPr>
        <w:t xml:space="preserve"> Recuperación de cancha de Las Delicias</w:t>
      </w:r>
    </w:p>
    <w:p w14:paraId="3460DC33" w14:textId="265436ED" w:rsidR="00FE2E65" w:rsidRPr="00FE2E65" w:rsidRDefault="00FE2E65" w:rsidP="00B30F6E">
      <w:pPr>
        <w:numPr>
          <w:ilvl w:val="0"/>
          <w:numId w:val="6"/>
        </w:numPr>
        <w:spacing w:after="160" w:line="276" w:lineRule="auto"/>
        <w:contextualSpacing/>
        <w:jc w:val="both"/>
        <w:rPr>
          <w:rFonts w:ascii="Montserrat" w:hAnsi="Montserrat"/>
          <w:bCs/>
          <w:lang w:val="es-ES" w:eastAsia="en-US"/>
        </w:rPr>
      </w:pPr>
      <w:r w:rsidRPr="00FE2E65">
        <w:rPr>
          <w:rFonts w:ascii="Montserrat" w:hAnsi="Montserrat"/>
          <w:bCs/>
          <w:lang w:val="es-ES" w:eastAsia="en-US"/>
        </w:rPr>
        <w:t xml:space="preserve">Intervención en 25 metros de calle adoquinada de </w:t>
      </w:r>
      <w:r w:rsidR="00D00208" w:rsidRPr="00B30F6E">
        <w:rPr>
          <w:rFonts w:ascii="Montserrat" w:hAnsi="Montserrat"/>
          <w:bCs/>
          <w:lang w:val="es-ES" w:eastAsia="en-US"/>
        </w:rPr>
        <w:t>C</w:t>
      </w:r>
      <w:r w:rsidRPr="00FE2E65">
        <w:rPr>
          <w:rFonts w:ascii="Montserrat" w:hAnsi="Montserrat"/>
          <w:bCs/>
          <w:lang w:val="es-ES" w:eastAsia="en-US"/>
        </w:rPr>
        <w:t>olonia San Sebastián</w:t>
      </w:r>
    </w:p>
    <w:p w14:paraId="02EC5C82" w14:textId="77777777" w:rsidR="00FE2E65" w:rsidRPr="00FE2E65" w:rsidRDefault="00FE2E65" w:rsidP="00B30F6E">
      <w:pPr>
        <w:numPr>
          <w:ilvl w:val="0"/>
          <w:numId w:val="6"/>
        </w:numPr>
        <w:spacing w:after="160" w:line="276" w:lineRule="auto"/>
        <w:contextualSpacing/>
        <w:jc w:val="both"/>
        <w:rPr>
          <w:rFonts w:ascii="Montserrat" w:hAnsi="Montserrat"/>
          <w:bCs/>
          <w:lang w:val="es-ES" w:eastAsia="en-US"/>
        </w:rPr>
      </w:pPr>
      <w:r w:rsidRPr="00FE2E65">
        <w:rPr>
          <w:rFonts w:ascii="Montserrat" w:hAnsi="Montserrat"/>
          <w:bCs/>
          <w:lang w:val="es-ES" w:eastAsia="en-US"/>
        </w:rPr>
        <w:t>Adoquinado de pasaje de María Antonieta</w:t>
      </w:r>
    </w:p>
    <w:p w14:paraId="40A5A1BF" w14:textId="17A5689E" w:rsidR="00FE2E65" w:rsidRPr="00FE2E65" w:rsidRDefault="00FE2E65" w:rsidP="00B30F6E">
      <w:pPr>
        <w:numPr>
          <w:ilvl w:val="0"/>
          <w:numId w:val="6"/>
        </w:numPr>
        <w:spacing w:after="160" w:line="276" w:lineRule="auto"/>
        <w:contextualSpacing/>
        <w:jc w:val="both"/>
        <w:rPr>
          <w:rFonts w:ascii="Montserrat" w:hAnsi="Montserrat"/>
          <w:bCs/>
          <w:lang w:val="es-ES" w:eastAsia="en-US"/>
        </w:rPr>
      </w:pPr>
      <w:r w:rsidRPr="00FE2E65">
        <w:rPr>
          <w:rFonts w:ascii="Montserrat" w:hAnsi="Montserrat"/>
          <w:bCs/>
          <w:lang w:val="es-ES" w:eastAsia="en-US"/>
        </w:rPr>
        <w:t>Construcc</w:t>
      </w:r>
      <w:bookmarkStart w:id="6" w:name="_Hlk189645845"/>
      <w:r w:rsidRPr="00FE2E65">
        <w:rPr>
          <w:rFonts w:ascii="Montserrat" w:hAnsi="Montserrat"/>
          <w:bCs/>
          <w:lang w:val="es-ES" w:eastAsia="en-US"/>
        </w:rPr>
        <w:t xml:space="preserve">ión y adecuación de aula en </w:t>
      </w:r>
      <w:r w:rsidR="005E42AF" w:rsidRPr="00B30F6E">
        <w:rPr>
          <w:rFonts w:ascii="Montserrat" w:hAnsi="Montserrat"/>
          <w:bCs/>
          <w:lang w:val="es-ES" w:eastAsia="en-US"/>
        </w:rPr>
        <w:t xml:space="preserve">Centro Escolar </w:t>
      </w:r>
      <w:r w:rsidRPr="00FE2E65">
        <w:rPr>
          <w:rFonts w:ascii="Montserrat" w:hAnsi="Montserrat"/>
          <w:bCs/>
          <w:lang w:val="es-ES" w:eastAsia="en-US"/>
        </w:rPr>
        <w:t xml:space="preserve">Santa Teresa de </w:t>
      </w:r>
      <w:r w:rsidR="005E42AF" w:rsidRPr="00B30F6E">
        <w:rPr>
          <w:rFonts w:ascii="Montserrat" w:hAnsi="Montserrat"/>
          <w:bCs/>
          <w:lang w:val="es-ES" w:eastAsia="en-US"/>
        </w:rPr>
        <w:t>Las Flores.</w:t>
      </w:r>
    </w:p>
    <w:bookmarkEnd w:id="6"/>
    <w:p w14:paraId="2D3AF0E9" w14:textId="77777777" w:rsidR="00FE2E65" w:rsidRPr="00FE2E65" w:rsidRDefault="00FE2E65" w:rsidP="00FE2E65">
      <w:pPr>
        <w:spacing w:after="160" w:line="259" w:lineRule="auto"/>
        <w:ind w:left="1080"/>
        <w:contextualSpacing/>
        <w:jc w:val="both"/>
        <w:rPr>
          <w:rFonts w:ascii="Montserrat" w:hAnsi="Montserrat"/>
          <w:bCs/>
          <w:sz w:val="20"/>
          <w:szCs w:val="20"/>
          <w:lang w:val="es-ES" w:eastAsia="en-US"/>
        </w:rPr>
      </w:pPr>
    </w:p>
    <w:p w14:paraId="4938E0ED" w14:textId="77777777" w:rsidR="00FE2E65" w:rsidRDefault="00FE2E65" w:rsidP="00FE2E65">
      <w:pPr>
        <w:spacing w:after="160" w:line="259" w:lineRule="auto"/>
        <w:rPr>
          <w:rFonts w:ascii="Montserrat" w:hAnsi="Montserrat"/>
          <w:lang w:val="es-ES" w:eastAsia="en-US"/>
        </w:rPr>
      </w:pPr>
    </w:p>
    <w:p w14:paraId="2671C3E2" w14:textId="77777777" w:rsidR="00E52CD0" w:rsidRDefault="00E52CD0" w:rsidP="00FE2E65">
      <w:pPr>
        <w:spacing w:after="160" w:line="259" w:lineRule="auto"/>
        <w:rPr>
          <w:rFonts w:ascii="Montserrat" w:hAnsi="Montserrat"/>
          <w:lang w:val="es-ES" w:eastAsia="en-US"/>
        </w:rPr>
      </w:pPr>
    </w:p>
    <w:p w14:paraId="10946825" w14:textId="77777777" w:rsidR="00E52CD0" w:rsidRDefault="00E52CD0" w:rsidP="00FE2E65">
      <w:pPr>
        <w:spacing w:after="160" w:line="259" w:lineRule="auto"/>
        <w:rPr>
          <w:rFonts w:ascii="Montserrat" w:hAnsi="Montserrat"/>
          <w:lang w:val="es-ES" w:eastAsia="en-US"/>
        </w:rPr>
      </w:pPr>
    </w:p>
    <w:p w14:paraId="5346B78F" w14:textId="77777777" w:rsidR="00E52CD0" w:rsidRDefault="00E52CD0" w:rsidP="00FE2E65">
      <w:pPr>
        <w:spacing w:after="160" w:line="259" w:lineRule="auto"/>
        <w:rPr>
          <w:rFonts w:ascii="Montserrat" w:hAnsi="Montserrat"/>
          <w:lang w:val="es-ES" w:eastAsia="en-US"/>
        </w:rPr>
      </w:pPr>
    </w:p>
    <w:p w14:paraId="3030B561" w14:textId="77777777" w:rsidR="00E52CD0" w:rsidRDefault="00E52CD0" w:rsidP="00FE2E65">
      <w:pPr>
        <w:spacing w:after="160" w:line="259" w:lineRule="auto"/>
        <w:rPr>
          <w:rFonts w:ascii="Montserrat" w:hAnsi="Montserrat"/>
          <w:lang w:val="es-ES" w:eastAsia="en-US"/>
        </w:rPr>
      </w:pPr>
    </w:p>
    <w:p w14:paraId="2B06A8DF" w14:textId="77777777" w:rsidR="009A748F" w:rsidRPr="00FE2E65" w:rsidRDefault="009A748F" w:rsidP="00FE2E65">
      <w:pPr>
        <w:spacing w:after="160" w:line="259" w:lineRule="auto"/>
        <w:rPr>
          <w:rFonts w:ascii="Montserrat" w:hAnsi="Montserrat"/>
          <w:lang w:val="es-ES" w:eastAsia="en-US"/>
        </w:rPr>
      </w:pPr>
    </w:p>
    <w:p w14:paraId="2619CC7A" w14:textId="77777777" w:rsidR="00FE2E65" w:rsidRDefault="00FE2E65" w:rsidP="00FE2E65">
      <w:pPr>
        <w:spacing w:after="160" w:line="259" w:lineRule="auto"/>
        <w:rPr>
          <w:rFonts w:ascii="Montserrat" w:hAnsi="Montserrat"/>
          <w:lang w:val="es-ES" w:eastAsia="en-US"/>
        </w:rPr>
      </w:pPr>
    </w:p>
    <w:p w14:paraId="168B3A7C" w14:textId="0EEE183A" w:rsidR="006D4F81" w:rsidRDefault="006D4F81" w:rsidP="00FE2E65">
      <w:pPr>
        <w:spacing w:after="160" w:line="259" w:lineRule="auto"/>
        <w:rPr>
          <w:rFonts w:ascii="Montserrat" w:hAnsi="Montserrat"/>
          <w:lang w:val="es-ES" w:eastAsia="en-US"/>
        </w:rPr>
      </w:pPr>
    </w:p>
    <w:p w14:paraId="61418AF5" w14:textId="500C860C" w:rsidR="006D4F81" w:rsidRPr="00FE2E65" w:rsidRDefault="006D4F81" w:rsidP="00FE2E65">
      <w:pPr>
        <w:spacing w:after="160" w:line="259" w:lineRule="auto"/>
        <w:rPr>
          <w:rFonts w:ascii="Montserrat" w:hAnsi="Montserrat"/>
          <w:lang w:val="es-ES" w:eastAsia="en-US"/>
        </w:rPr>
      </w:pPr>
    </w:p>
    <w:p w14:paraId="52D3F33B" w14:textId="3AF9AC89" w:rsidR="00E52CD0" w:rsidRPr="006D4F81" w:rsidRDefault="00E52CD0" w:rsidP="008122A4">
      <w:pPr>
        <w:pStyle w:val="Ttulo1"/>
        <w:jc w:val="center"/>
        <w:rPr>
          <w:rFonts w:ascii="Montserrat Light" w:hAnsi="Montserrat Light"/>
          <w:b/>
          <w:bCs/>
          <w:sz w:val="40"/>
          <w:szCs w:val="40"/>
          <w:lang w:val="es-ES" w:eastAsia="en-US"/>
        </w:rPr>
      </w:pPr>
      <w:r w:rsidRPr="006D4F81">
        <w:rPr>
          <w:rFonts w:ascii="Montserrat Light" w:hAnsi="Montserrat Light"/>
          <w:b/>
          <w:bCs/>
          <w:sz w:val="40"/>
          <w:szCs w:val="40"/>
          <w:lang w:val="es-ES" w:eastAsia="en-US"/>
        </w:rPr>
        <w:lastRenderedPageBreak/>
        <w:t>PROGRAMAS DIRIGIDOS A NIÑOS, JÓVENES, MUJERES Y ADULTO MAYOR</w:t>
      </w:r>
    </w:p>
    <w:p w14:paraId="1AD0D20D" w14:textId="41DEC5CB" w:rsidR="00F3094C" w:rsidRPr="00F3094C" w:rsidRDefault="008122A4" w:rsidP="009A748F">
      <w:pPr>
        <w:widowControl w:val="0"/>
        <w:autoSpaceDE w:val="0"/>
        <w:autoSpaceDN w:val="0"/>
        <w:ind w:left="284" w:right="101"/>
        <w:rPr>
          <w:rFonts w:ascii="Montserrat Light" w:hAnsi="Montserrat Light" w:cs="Arial"/>
          <w:b/>
          <w:bCs/>
          <w:szCs w:val="10"/>
          <w:lang w:val="es-ES" w:eastAsia="en-US"/>
        </w:rPr>
      </w:pPr>
      <w:bookmarkStart w:id="7" w:name="_Hlk189646165"/>
      <w:r w:rsidRPr="009A748F">
        <w:rPr>
          <w:rFonts w:ascii="Montserrat Light" w:hAnsi="Montserrat Light" w:cs="Arial"/>
          <w:b/>
          <w:bCs/>
          <w:szCs w:val="10"/>
          <w:lang w:val="es-ES" w:eastAsia="en-US"/>
        </w:rPr>
        <w:t>Adulto Mayor</w:t>
      </w:r>
    </w:p>
    <w:bookmarkEnd w:id="7"/>
    <w:p w14:paraId="5816EDBA" w14:textId="23CD85FB" w:rsidR="00F3094C" w:rsidRDefault="00F3094C" w:rsidP="00F3094C">
      <w:pPr>
        <w:widowControl w:val="0"/>
        <w:tabs>
          <w:tab w:val="left" w:pos="1955"/>
        </w:tabs>
        <w:autoSpaceDE w:val="0"/>
        <w:autoSpaceDN w:val="0"/>
        <w:spacing w:line="126" w:lineRule="exact"/>
        <w:rPr>
          <w:rFonts w:ascii="Arial" w:hAnsi="Arial" w:cs="Arial"/>
          <w:color w:val="134B5D"/>
          <w:spacing w:val="-2"/>
          <w:sz w:val="14"/>
          <w:szCs w:val="22"/>
          <w:lang w:val="es-ES" w:eastAsia="en-US"/>
        </w:rPr>
      </w:pPr>
    </w:p>
    <w:p w14:paraId="0153F95E" w14:textId="77777777" w:rsidR="00B07780" w:rsidRDefault="00B07780" w:rsidP="00B07780">
      <w:pPr>
        <w:pStyle w:val="Prrafodelista"/>
        <w:widowControl w:val="0"/>
        <w:numPr>
          <w:ilvl w:val="0"/>
          <w:numId w:val="10"/>
        </w:numPr>
        <w:autoSpaceDE w:val="0"/>
        <w:autoSpaceDN w:val="0"/>
        <w:ind w:left="1134" w:right="101"/>
        <w:rPr>
          <w:rFonts w:ascii="Montserrat Light" w:hAnsi="Montserrat Light" w:cs="Arial"/>
          <w:szCs w:val="10"/>
          <w:lang w:val="es-ES" w:eastAsia="en-US"/>
        </w:rPr>
      </w:pPr>
      <w:r>
        <w:rPr>
          <w:rFonts w:ascii="Montserrat Light" w:hAnsi="Montserrat Light" w:cs="Arial"/>
          <w:szCs w:val="10"/>
          <w:lang w:val="es-ES" w:eastAsia="en-US"/>
        </w:rPr>
        <w:t xml:space="preserve">Implementación de talleres lúdicos para los grupos de que asisten a la Casa del Adulto Mayor </w:t>
      </w:r>
    </w:p>
    <w:p w14:paraId="70A27111" w14:textId="6F4E9162" w:rsidR="009A748F" w:rsidRPr="00E17098" w:rsidRDefault="00B07780" w:rsidP="00B07780">
      <w:pPr>
        <w:pStyle w:val="Prrafodelista"/>
        <w:widowControl w:val="0"/>
        <w:numPr>
          <w:ilvl w:val="0"/>
          <w:numId w:val="10"/>
        </w:numPr>
        <w:autoSpaceDE w:val="0"/>
        <w:autoSpaceDN w:val="0"/>
        <w:ind w:left="1134" w:right="101"/>
        <w:rPr>
          <w:rFonts w:ascii="Montserrat Light" w:hAnsi="Montserrat Light" w:cs="Arial"/>
          <w:szCs w:val="10"/>
          <w:lang w:val="es-ES" w:eastAsia="en-US"/>
        </w:rPr>
      </w:pPr>
      <w:r>
        <w:rPr>
          <w:rFonts w:ascii="Montserrat Light" w:hAnsi="Montserrat Light" w:cs="Arial"/>
          <w:szCs w:val="10"/>
          <w:lang w:val="es-ES" w:eastAsia="en-US"/>
        </w:rPr>
        <w:t xml:space="preserve">Danza folclórica que ha tenido participación en eventos y actividades de la municipalidad </w:t>
      </w:r>
      <w:r w:rsidR="008122A4" w:rsidRPr="00B07780">
        <w:rPr>
          <w:rFonts w:ascii="Montserrat" w:hAnsi="Montserrat"/>
          <w:bCs/>
          <w:lang w:val="es-ES" w:eastAsia="en-US"/>
        </w:rPr>
        <w:t xml:space="preserve"> </w:t>
      </w:r>
    </w:p>
    <w:p w14:paraId="1344BC4E" w14:textId="29EF8B40" w:rsidR="00E17098" w:rsidRDefault="003E5A91" w:rsidP="00E17098">
      <w:pPr>
        <w:pStyle w:val="Prrafodelista"/>
        <w:widowControl w:val="0"/>
        <w:autoSpaceDE w:val="0"/>
        <w:autoSpaceDN w:val="0"/>
        <w:ind w:left="1134" w:right="101"/>
        <w:rPr>
          <w:rFonts w:ascii="Montserrat" w:hAnsi="Montserrat"/>
          <w:bCs/>
          <w:lang w:val="es-ES" w:eastAsia="en-US"/>
        </w:rPr>
      </w:pPr>
      <w:r>
        <w:rPr>
          <w:rFonts w:ascii="Montserrat Light" w:hAnsi="Montserrat Light" w:cs="Arial"/>
          <w:noProof/>
          <w:szCs w:val="10"/>
          <w:lang w:val="es-ES" w:eastAsia="en-US"/>
        </w:rPr>
        <w:drawing>
          <wp:anchor distT="0" distB="0" distL="114300" distR="114300" simplePos="0" relativeHeight="251681792" behindDoc="0" locked="0" layoutInCell="1" allowOverlap="1" wp14:anchorId="72F7903A" wp14:editId="758A4016">
            <wp:simplePos x="0" y="0"/>
            <wp:positionH relativeFrom="column">
              <wp:posOffset>200025</wp:posOffset>
            </wp:positionH>
            <wp:positionV relativeFrom="paragraph">
              <wp:posOffset>114935</wp:posOffset>
            </wp:positionV>
            <wp:extent cx="4512310" cy="2355215"/>
            <wp:effectExtent l="0" t="0" r="21590" b="64135"/>
            <wp:wrapSquare wrapText="bothSides"/>
            <wp:docPr id="201298802" name="Diagrama 7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1" r:lo="rId12" r:qs="rId13" r:cs="rId14"/>
              </a:graphicData>
            </a:graphic>
            <wp14:sizeRelH relativeFrom="margin">
              <wp14:pctWidth>0</wp14:pctWidth>
            </wp14:sizeRelH>
            <wp14:sizeRelV relativeFrom="margin">
              <wp14:pctHeight>0</wp14:pctHeight>
            </wp14:sizeRelV>
          </wp:anchor>
        </w:drawing>
      </w:r>
    </w:p>
    <w:p w14:paraId="372F9CB5" w14:textId="4CF89010" w:rsidR="00E17098" w:rsidRPr="00B07780" w:rsidRDefault="00E17098" w:rsidP="00E17098">
      <w:pPr>
        <w:pStyle w:val="Prrafodelista"/>
        <w:widowControl w:val="0"/>
        <w:autoSpaceDE w:val="0"/>
        <w:autoSpaceDN w:val="0"/>
        <w:ind w:left="1134" w:right="101"/>
        <w:rPr>
          <w:rFonts w:ascii="Montserrat Light" w:hAnsi="Montserrat Light" w:cs="Arial"/>
          <w:szCs w:val="10"/>
          <w:lang w:val="es-ES" w:eastAsia="en-US"/>
        </w:rPr>
      </w:pPr>
    </w:p>
    <w:p w14:paraId="08685039" w14:textId="5C091F4C" w:rsidR="00F3094C" w:rsidRDefault="00F3094C" w:rsidP="00F3094C">
      <w:pPr>
        <w:widowControl w:val="0"/>
        <w:tabs>
          <w:tab w:val="left" w:pos="1955"/>
        </w:tabs>
        <w:autoSpaceDE w:val="0"/>
        <w:autoSpaceDN w:val="0"/>
        <w:spacing w:line="126" w:lineRule="exact"/>
        <w:rPr>
          <w:rFonts w:ascii="Arial" w:hAnsi="Arial" w:cs="Arial"/>
          <w:color w:val="134B5D"/>
          <w:spacing w:val="-2"/>
          <w:sz w:val="14"/>
          <w:szCs w:val="22"/>
          <w:lang w:val="es-ES" w:eastAsia="en-US"/>
        </w:rPr>
      </w:pPr>
    </w:p>
    <w:p w14:paraId="45A7473F" w14:textId="094C4802" w:rsidR="009A748F" w:rsidRDefault="00B07780" w:rsidP="009A748F">
      <w:pPr>
        <w:widowControl w:val="0"/>
        <w:autoSpaceDE w:val="0"/>
        <w:autoSpaceDN w:val="0"/>
        <w:ind w:left="284" w:right="101"/>
        <w:rPr>
          <w:rFonts w:ascii="Montserrat Light" w:hAnsi="Montserrat Light" w:cs="Arial"/>
          <w:b/>
          <w:bCs/>
          <w:szCs w:val="10"/>
          <w:lang w:val="es-ES" w:eastAsia="en-US"/>
        </w:rPr>
      </w:pPr>
      <w:r>
        <w:rPr>
          <w:rFonts w:ascii="Montserrat Light" w:hAnsi="Montserrat Light" w:cs="Arial"/>
          <w:b/>
          <w:bCs/>
          <w:szCs w:val="10"/>
          <w:lang w:val="es-ES" w:eastAsia="en-US"/>
        </w:rPr>
        <w:t xml:space="preserve">Departamento de Juventud </w:t>
      </w:r>
    </w:p>
    <w:p w14:paraId="4B606138" w14:textId="11CE145A" w:rsidR="009A748F" w:rsidRPr="009A748F" w:rsidRDefault="009A748F" w:rsidP="009A748F">
      <w:pPr>
        <w:pStyle w:val="Prrafodelista"/>
        <w:widowControl w:val="0"/>
        <w:numPr>
          <w:ilvl w:val="0"/>
          <w:numId w:val="9"/>
        </w:numPr>
        <w:autoSpaceDE w:val="0"/>
        <w:autoSpaceDN w:val="0"/>
        <w:ind w:left="1134" w:right="101"/>
        <w:rPr>
          <w:rFonts w:ascii="Montserrat Light" w:hAnsi="Montserrat Light" w:cs="Arial"/>
          <w:szCs w:val="10"/>
          <w:lang w:val="es-ES" w:eastAsia="en-US"/>
        </w:rPr>
      </w:pPr>
      <w:r w:rsidRPr="009A748F">
        <w:rPr>
          <w:rFonts w:ascii="Montserrat Light" w:hAnsi="Montserrat Light" w:cs="Arial"/>
          <w:szCs w:val="10"/>
          <w:lang w:val="es-ES" w:eastAsia="en-US"/>
        </w:rPr>
        <w:t>Talleres de dibujo y pintura</w:t>
      </w:r>
    </w:p>
    <w:p w14:paraId="7F753391" w14:textId="3B57911B" w:rsidR="009A748F" w:rsidRDefault="009A748F" w:rsidP="009A748F">
      <w:pPr>
        <w:pStyle w:val="Prrafodelista"/>
        <w:widowControl w:val="0"/>
        <w:numPr>
          <w:ilvl w:val="0"/>
          <w:numId w:val="9"/>
        </w:numPr>
        <w:autoSpaceDE w:val="0"/>
        <w:autoSpaceDN w:val="0"/>
        <w:ind w:left="1134" w:right="101"/>
        <w:rPr>
          <w:rFonts w:ascii="Montserrat Light" w:hAnsi="Montserrat Light" w:cs="Arial"/>
          <w:szCs w:val="10"/>
          <w:lang w:val="es-ES" w:eastAsia="en-US"/>
        </w:rPr>
      </w:pPr>
      <w:r w:rsidRPr="009A748F">
        <w:rPr>
          <w:rFonts w:ascii="Montserrat Light" w:hAnsi="Montserrat Light" w:cs="Arial"/>
          <w:szCs w:val="10"/>
          <w:lang w:val="es-ES" w:eastAsia="en-US"/>
        </w:rPr>
        <w:t xml:space="preserve">Creación de murales en diferentes espacios y centros escolares del distrito Apopa y Nejapa </w:t>
      </w:r>
    </w:p>
    <w:p w14:paraId="7A242955" w14:textId="497B9844" w:rsidR="009A748F" w:rsidRDefault="009A748F" w:rsidP="009A748F">
      <w:pPr>
        <w:pStyle w:val="Prrafodelista"/>
        <w:widowControl w:val="0"/>
        <w:numPr>
          <w:ilvl w:val="0"/>
          <w:numId w:val="9"/>
        </w:numPr>
        <w:autoSpaceDE w:val="0"/>
        <w:autoSpaceDN w:val="0"/>
        <w:ind w:left="1134" w:right="101"/>
        <w:rPr>
          <w:rFonts w:ascii="Montserrat Light" w:hAnsi="Montserrat Light" w:cs="Arial"/>
          <w:szCs w:val="10"/>
          <w:lang w:val="es-ES" w:eastAsia="en-US"/>
        </w:rPr>
      </w:pPr>
      <w:r>
        <w:rPr>
          <w:rFonts w:ascii="Montserrat Light" w:hAnsi="Montserrat Light" w:cs="Arial"/>
          <w:szCs w:val="10"/>
          <w:lang w:val="es-ES" w:eastAsia="en-US"/>
        </w:rPr>
        <w:t>Talleres de música</w:t>
      </w:r>
    </w:p>
    <w:p w14:paraId="740E6A1A" w14:textId="3212AB56" w:rsidR="009A748F" w:rsidRDefault="009A748F" w:rsidP="009A748F">
      <w:pPr>
        <w:pStyle w:val="Prrafodelista"/>
        <w:widowControl w:val="0"/>
        <w:numPr>
          <w:ilvl w:val="0"/>
          <w:numId w:val="9"/>
        </w:numPr>
        <w:autoSpaceDE w:val="0"/>
        <w:autoSpaceDN w:val="0"/>
        <w:ind w:left="1134" w:right="101"/>
        <w:rPr>
          <w:rFonts w:ascii="Montserrat Light" w:hAnsi="Montserrat Light" w:cs="Arial"/>
          <w:szCs w:val="10"/>
          <w:lang w:val="es-ES" w:eastAsia="en-US"/>
        </w:rPr>
      </w:pPr>
      <w:r>
        <w:rPr>
          <w:rFonts w:ascii="Montserrat Light" w:hAnsi="Montserrat Light" w:cs="Arial"/>
          <w:szCs w:val="10"/>
          <w:lang w:val="es-ES" w:eastAsia="en-US"/>
        </w:rPr>
        <w:t>Orquesta Sinfónica Musical que tuvo intervenciones en eventos municipales</w:t>
      </w:r>
    </w:p>
    <w:p w14:paraId="5EA4E58B" w14:textId="5F9DC905" w:rsidR="009A748F" w:rsidRPr="009A748F" w:rsidRDefault="009A748F" w:rsidP="009A748F">
      <w:pPr>
        <w:pStyle w:val="Prrafodelista"/>
        <w:widowControl w:val="0"/>
        <w:numPr>
          <w:ilvl w:val="0"/>
          <w:numId w:val="9"/>
        </w:numPr>
        <w:autoSpaceDE w:val="0"/>
        <w:autoSpaceDN w:val="0"/>
        <w:ind w:left="1134" w:right="101"/>
        <w:rPr>
          <w:rFonts w:ascii="Montserrat Light" w:hAnsi="Montserrat Light" w:cs="Arial"/>
          <w:szCs w:val="10"/>
          <w:lang w:val="es-ES" w:eastAsia="en-US"/>
        </w:rPr>
      </w:pPr>
      <w:r>
        <w:rPr>
          <w:rFonts w:ascii="Montserrat Light" w:hAnsi="Montserrat Light" w:cs="Arial"/>
          <w:szCs w:val="10"/>
          <w:lang w:val="es-ES" w:eastAsia="en-US"/>
        </w:rPr>
        <w:t>Clases de Microsoft, Photoshop</w:t>
      </w:r>
    </w:p>
    <w:p w14:paraId="66E7A7E1" w14:textId="00AE97A3" w:rsidR="00F3094C" w:rsidRDefault="006D4F81" w:rsidP="00F3094C">
      <w:pPr>
        <w:widowControl w:val="0"/>
        <w:tabs>
          <w:tab w:val="left" w:pos="1955"/>
        </w:tabs>
        <w:autoSpaceDE w:val="0"/>
        <w:autoSpaceDN w:val="0"/>
        <w:spacing w:line="126" w:lineRule="exact"/>
        <w:rPr>
          <w:rFonts w:ascii="Arial" w:hAnsi="Arial" w:cs="Arial"/>
          <w:color w:val="134B5D"/>
          <w:spacing w:val="-2"/>
          <w:sz w:val="14"/>
          <w:szCs w:val="22"/>
          <w:lang w:val="es-ES" w:eastAsia="en-US"/>
        </w:rPr>
      </w:pPr>
      <w:r>
        <w:rPr>
          <w:rFonts w:ascii="Arial" w:hAnsi="Arial" w:cs="Arial"/>
          <w:noProof/>
          <w:color w:val="134B5D"/>
          <w:spacing w:val="-2"/>
          <w:sz w:val="14"/>
          <w:szCs w:val="22"/>
          <w:lang w:val="es-ES" w:eastAsia="en-US"/>
        </w:rPr>
        <w:drawing>
          <wp:anchor distT="0" distB="0" distL="114300" distR="114300" simplePos="0" relativeHeight="251682816" behindDoc="0" locked="0" layoutInCell="1" allowOverlap="1" wp14:anchorId="47DD4379" wp14:editId="3C316E81">
            <wp:simplePos x="0" y="0"/>
            <wp:positionH relativeFrom="margin">
              <wp:align>left</wp:align>
            </wp:positionH>
            <wp:positionV relativeFrom="paragraph">
              <wp:posOffset>217805</wp:posOffset>
            </wp:positionV>
            <wp:extent cx="4761230" cy="2846705"/>
            <wp:effectExtent l="0" t="0" r="0" b="0"/>
            <wp:wrapSquare wrapText="bothSides"/>
            <wp:docPr id="2009348594" name="Diagrama 7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6" r:lo="rId17" r:qs="rId18" r:cs="rId19"/>
              </a:graphicData>
            </a:graphic>
            <wp14:sizeRelH relativeFrom="margin">
              <wp14:pctWidth>0</wp14:pctWidth>
            </wp14:sizeRelH>
            <wp14:sizeRelV relativeFrom="margin">
              <wp14:pctHeight>0</wp14:pctHeight>
            </wp14:sizeRelV>
          </wp:anchor>
        </w:drawing>
      </w:r>
    </w:p>
    <w:p w14:paraId="3E542801" w14:textId="0654A4FE" w:rsidR="009A748F" w:rsidRDefault="009A748F" w:rsidP="009A748F">
      <w:pPr>
        <w:widowControl w:val="0"/>
        <w:autoSpaceDE w:val="0"/>
        <w:autoSpaceDN w:val="0"/>
        <w:ind w:left="284" w:right="101"/>
        <w:rPr>
          <w:rFonts w:ascii="Montserrat Light" w:hAnsi="Montserrat Light" w:cs="Arial"/>
          <w:b/>
          <w:bCs/>
          <w:szCs w:val="10"/>
          <w:lang w:val="es-ES" w:eastAsia="en-US"/>
        </w:rPr>
      </w:pPr>
      <w:bookmarkStart w:id="8" w:name="_Hlk189647166"/>
      <w:r>
        <w:rPr>
          <w:rFonts w:ascii="Montserrat Light" w:hAnsi="Montserrat Light" w:cs="Arial"/>
          <w:b/>
          <w:bCs/>
          <w:szCs w:val="10"/>
          <w:lang w:val="es-ES" w:eastAsia="en-US"/>
        </w:rPr>
        <w:lastRenderedPageBreak/>
        <w:t>Unidad de Arte y Cultura</w:t>
      </w:r>
    </w:p>
    <w:bookmarkEnd w:id="8"/>
    <w:p w14:paraId="7DA3958A" w14:textId="3EBA0069" w:rsidR="00F3094C" w:rsidRDefault="00F3094C" w:rsidP="00F3094C">
      <w:pPr>
        <w:widowControl w:val="0"/>
        <w:tabs>
          <w:tab w:val="left" w:pos="1955"/>
        </w:tabs>
        <w:autoSpaceDE w:val="0"/>
        <w:autoSpaceDN w:val="0"/>
        <w:spacing w:line="126" w:lineRule="exact"/>
        <w:rPr>
          <w:rFonts w:ascii="Arial" w:hAnsi="Arial" w:cs="Arial"/>
          <w:color w:val="134B5D"/>
          <w:spacing w:val="-2"/>
          <w:sz w:val="14"/>
          <w:szCs w:val="22"/>
          <w:lang w:val="es-ES" w:eastAsia="en-US"/>
        </w:rPr>
      </w:pPr>
    </w:p>
    <w:p w14:paraId="0C1F220B" w14:textId="18C5AE88" w:rsidR="00F3094C" w:rsidRDefault="00F3094C" w:rsidP="00F3094C">
      <w:pPr>
        <w:widowControl w:val="0"/>
        <w:tabs>
          <w:tab w:val="left" w:pos="1955"/>
        </w:tabs>
        <w:autoSpaceDE w:val="0"/>
        <w:autoSpaceDN w:val="0"/>
        <w:spacing w:line="126" w:lineRule="exact"/>
        <w:rPr>
          <w:rFonts w:ascii="Arial" w:hAnsi="Arial" w:cs="Arial"/>
          <w:color w:val="134B5D"/>
          <w:spacing w:val="-2"/>
          <w:sz w:val="14"/>
          <w:szCs w:val="22"/>
          <w:lang w:val="es-ES" w:eastAsia="en-US"/>
        </w:rPr>
      </w:pPr>
    </w:p>
    <w:p w14:paraId="63C0C1A9" w14:textId="7C16E211" w:rsidR="00B07780" w:rsidRDefault="00B07780" w:rsidP="00B07780">
      <w:pPr>
        <w:pStyle w:val="Prrafodelista"/>
        <w:widowControl w:val="0"/>
        <w:numPr>
          <w:ilvl w:val="0"/>
          <w:numId w:val="12"/>
        </w:numPr>
        <w:autoSpaceDE w:val="0"/>
        <w:autoSpaceDN w:val="0"/>
        <w:ind w:left="1134" w:right="101"/>
        <w:rPr>
          <w:rFonts w:ascii="Montserrat Light" w:hAnsi="Montserrat Light" w:cs="Arial"/>
          <w:szCs w:val="10"/>
          <w:lang w:val="es-ES" w:eastAsia="en-US"/>
        </w:rPr>
      </w:pPr>
      <w:bookmarkStart w:id="9" w:name="_Hlk189647254"/>
      <w:r>
        <w:rPr>
          <w:rFonts w:ascii="Montserrat Light" w:hAnsi="Montserrat Light" w:cs="Arial"/>
          <w:szCs w:val="10"/>
          <w:lang w:val="es-ES" w:eastAsia="en-US"/>
        </w:rPr>
        <w:t>Implementación de</w:t>
      </w:r>
      <w:bookmarkEnd w:id="9"/>
      <w:r>
        <w:rPr>
          <w:rFonts w:ascii="Montserrat Light" w:hAnsi="Montserrat Light" w:cs="Arial"/>
          <w:szCs w:val="10"/>
          <w:lang w:val="es-ES" w:eastAsia="en-US"/>
        </w:rPr>
        <w:t xml:space="preserve"> </w:t>
      </w:r>
      <w:r w:rsidRPr="009A748F">
        <w:rPr>
          <w:rFonts w:ascii="Montserrat Light" w:hAnsi="Montserrat Light" w:cs="Arial"/>
          <w:szCs w:val="10"/>
          <w:lang w:val="es-ES" w:eastAsia="en-US"/>
        </w:rPr>
        <w:t>Talleres de dibujo</w:t>
      </w:r>
      <w:r>
        <w:rPr>
          <w:rFonts w:ascii="Montserrat Light" w:hAnsi="Montserrat Light" w:cs="Arial"/>
          <w:szCs w:val="10"/>
          <w:lang w:val="es-ES" w:eastAsia="en-US"/>
        </w:rPr>
        <w:t xml:space="preserve">, </w:t>
      </w:r>
      <w:r w:rsidRPr="009A748F">
        <w:rPr>
          <w:rFonts w:ascii="Montserrat Light" w:hAnsi="Montserrat Light" w:cs="Arial"/>
          <w:szCs w:val="10"/>
          <w:lang w:val="es-ES" w:eastAsia="en-US"/>
        </w:rPr>
        <w:t>pintura</w:t>
      </w:r>
      <w:r>
        <w:rPr>
          <w:rFonts w:ascii="Montserrat Light" w:hAnsi="Montserrat Light" w:cs="Arial"/>
          <w:szCs w:val="10"/>
          <w:lang w:val="es-ES" w:eastAsia="en-US"/>
        </w:rPr>
        <w:t xml:space="preserve"> con diferentes técnicas</w:t>
      </w:r>
    </w:p>
    <w:p w14:paraId="0FAFB831" w14:textId="37C687A8" w:rsidR="00B07780" w:rsidRDefault="00B07780" w:rsidP="00B07780">
      <w:pPr>
        <w:pStyle w:val="Prrafodelista"/>
        <w:widowControl w:val="0"/>
        <w:numPr>
          <w:ilvl w:val="0"/>
          <w:numId w:val="12"/>
        </w:numPr>
        <w:autoSpaceDE w:val="0"/>
        <w:autoSpaceDN w:val="0"/>
        <w:ind w:left="1134" w:right="101"/>
        <w:rPr>
          <w:rFonts w:ascii="Montserrat Light" w:hAnsi="Montserrat Light" w:cs="Arial"/>
          <w:szCs w:val="10"/>
          <w:lang w:val="es-ES" w:eastAsia="en-US"/>
        </w:rPr>
      </w:pPr>
      <w:r>
        <w:rPr>
          <w:rFonts w:ascii="Montserrat Light" w:hAnsi="Montserrat Light" w:cs="Arial"/>
          <w:szCs w:val="10"/>
          <w:lang w:val="es-ES" w:eastAsia="en-US"/>
        </w:rPr>
        <w:t xml:space="preserve">Inicios de la creación de Talleres de globos aerostáticos </w:t>
      </w:r>
    </w:p>
    <w:p w14:paraId="5773BD4D" w14:textId="51A180CB" w:rsidR="004E27DC" w:rsidRPr="004E27DC" w:rsidRDefault="004E27DC" w:rsidP="00CE1E00">
      <w:pPr>
        <w:pStyle w:val="Prrafodelista"/>
        <w:widowControl w:val="0"/>
        <w:numPr>
          <w:ilvl w:val="0"/>
          <w:numId w:val="12"/>
        </w:numPr>
        <w:autoSpaceDE w:val="0"/>
        <w:autoSpaceDN w:val="0"/>
        <w:ind w:left="1134" w:right="101"/>
        <w:rPr>
          <w:rFonts w:ascii="Montserrat Light" w:hAnsi="Montserrat Light" w:cs="Arial"/>
          <w:szCs w:val="10"/>
          <w:lang w:val="es-ES" w:eastAsia="en-US"/>
        </w:rPr>
      </w:pPr>
      <w:r>
        <w:rPr>
          <w:rFonts w:ascii="Arial" w:hAnsi="Arial" w:cs="Arial"/>
          <w:noProof/>
          <w:color w:val="134B5D"/>
          <w:spacing w:val="-2"/>
          <w:sz w:val="14"/>
          <w:szCs w:val="22"/>
          <w:lang w:val="es-ES" w:eastAsia="en-US"/>
        </w:rPr>
        <w:drawing>
          <wp:anchor distT="0" distB="0" distL="114300" distR="114300" simplePos="0" relativeHeight="251683840" behindDoc="0" locked="0" layoutInCell="1" allowOverlap="1" wp14:anchorId="7251DCBB" wp14:editId="4A20AFBD">
            <wp:simplePos x="0" y="0"/>
            <wp:positionH relativeFrom="margin">
              <wp:align>center</wp:align>
            </wp:positionH>
            <wp:positionV relativeFrom="paragraph">
              <wp:posOffset>287020</wp:posOffset>
            </wp:positionV>
            <wp:extent cx="4805045" cy="1963420"/>
            <wp:effectExtent l="38100" t="0" r="0" b="36830"/>
            <wp:wrapSquare wrapText="bothSides"/>
            <wp:docPr id="305695809" name="Diagrama 7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1" r:lo="rId22" r:qs="rId23" r:cs="rId24"/>
              </a:graphicData>
            </a:graphic>
            <wp14:sizeRelH relativeFrom="margin">
              <wp14:pctWidth>0</wp14:pctWidth>
            </wp14:sizeRelH>
            <wp14:sizeRelV relativeFrom="margin">
              <wp14:pctHeight>0</wp14:pctHeight>
            </wp14:sizeRelV>
          </wp:anchor>
        </w:drawing>
      </w:r>
      <w:r w:rsidR="00B07780">
        <w:rPr>
          <w:rFonts w:ascii="Montserrat Light" w:hAnsi="Montserrat Light" w:cs="Arial"/>
          <w:szCs w:val="10"/>
          <w:lang w:val="es-ES" w:eastAsia="en-US"/>
        </w:rPr>
        <w:t xml:space="preserve">Talleres de técnicas artísticas </w:t>
      </w:r>
    </w:p>
    <w:p w14:paraId="44DACBA8" w14:textId="381B704D" w:rsidR="00B07780" w:rsidRDefault="00B07780" w:rsidP="00CE1E00">
      <w:pPr>
        <w:widowControl w:val="0"/>
        <w:autoSpaceDE w:val="0"/>
        <w:autoSpaceDN w:val="0"/>
        <w:ind w:right="101"/>
        <w:rPr>
          <w:rFonts w:ascii="Montserrat Light" w:hAnsi="Montserrat Light" w:cs="Arial"/>
          <w:b/>
          <w:bCs/>
          <w:szCs w:val="10"/>
          <w:lang w:val="es-ES" w:eastAsia="en-US"/>
        </w:rPr>
      </w:pPr>
      <w:r>
        <w:rPr>
          <w:rFonts w:ascii="Montserrat Light" w:hAnsi="Montserrat Light" w:cs="Arial"/>
          <w:b/>
          <w:bCs/>
          <w:szCs w:val="10"/>
          <w:lang w:val="es-ES" w:eastAsia="en-US"/>
        </w:rPr>
        <w:t xml:space="preserve">Departamento de Biblioteca y Formación Profesional </w:t>
      </w:r>
    </w:p>
    <w:p w14:paraId="224926B1" w14:textId="5F65F1D3" w:rsidR="00B07780" w:rsidRPr="00063014" w:rsidRDefault="00B07780" w:rsidP="00B07780">
      <w:pPr>
        <w:widowControl w:val="0"/>
        <w:autoSpaceDE w:val="0"/>
        <w:autoSpaceDN w:val="0"/>
        <w:ind w:left="284" w:right="101"/>
        <w:rPr>
          <w:rFonts w:ascii="Montserrat Light" w:hAnsi="Montserrat Light" w:cs="Arial"/>
          <w:szCs w:val="10"/>
          <w:lang w:val="es-ES" w:eastAsia="en-US"/>
        </w:rPr>
      </w:pPr>
    </w:p>
    <w:p w14:paraId="78EE7349" w14:textId="2E69ADD6" w:rsidR="00B07780" w:rsidRPr="00063014" w:rsidRDefault="00063014" w:rsidP="00E17098">
      <w:pPr>
        <w:pStyle w:val="Prrafodelista"/>
        <w:widowControl w:val="0"/>
        <w:numPr>
          <w:ilvl w:val="0"/>
          <w:numId w:val="13"/>
        </w:numPr>
        <w:autoSpaceDE w:val="0"/>
        <w:autoSpaceDN w:val="0"/>
        <w:ind w:left="1134" w:right="101"/>
        <w:rPr>
          <w:rFonts w:ascii="Montserrat Light" w:hAnsi="Montserrat Light" w:cs="Arial"/>
          <w:szCs w:val="10"/>
          <w:lang w:val="es-ES" w:eastAsia="en-US"/>
        </w:rPr>
      </w:pPr>
      <w:r w:rsidRPr="00063014">
        <w:rPr>
          <w:rFonts w:ascii="Montserrat Light" w:hAnsi="Montserrat Light" w:cs="Arial"/>
          <w:szCs w:val="10"/>
          <w:lang w:val="es-ES" w:eastAsia="en-US"/>
        </w:rPr>
        <w:t>Clases de inglés y francés para niños, jóvenes y adultos</w:t>
      </w:r>
    </w:p>
    <w:p w14:paraId="4FDB62CA" w14:textId="4B6B5884" w:rsidR="00063014" w:rsidRDefault="00063014" w:rsidP="00E17098">
      <w:pPr>
        <w:pStyle w:val="Prrafodelista"/>
        <w:widowControl w:val="0"/>
        <w:numPr>
          <w:ilvl w:val="0"/>
          <w:numId w:val="13"/>
        </w:numPr>
        <w:autoSpaceDE w:val="0"/>
        <w:autoSpaceDN w:val="0"/>
        <w:ind w:left="1134" w:right="101"/>
        <w:rPr>
          <w:rFonts w:ascii="Montserrat Light" w:hAnsi="Montserrat Light" w:cs="Arial"/>
          <w:szCs w:val="10"/>
          <w:lang w:val="es-ES" w:eastAsia="en-US"/>
        </w:rPr>
      </w:pPr>
      <w:r>
        <w:rPr>
          <w:rFonts w:ascii="Montserrat Light" w:hAnsi="Montserrat Light" w:cs="Arial"/>
          <w:szCs w:val="10"/>
          <w:lang w:val="es-ES" w:eastAsia="en-US"/>
        </w:rPr>
        <w:t>Clases de paquete Office</w:t>
      </w:r>
    </w:p>
    <w:p w14:paraId="514A4494" w14:textId="191A303D" w:rsidR="00063014" w:rsidRDefault="00063014" w:rsidP="00E17098">
      <w:pPr>
        <w:pStyle w:val="Prrafodelista"/>
        <w:widowControl w:val="0"/>
        <w:numPr>
          <w:ilvl w:val="0"/>
          <w:numId w:val="13"/>
        </w:numPr>
        <w:autoSpaceDE w:val="0"/>
        <w:autoSpaceDN w:val="0"/>
        <w:ind w:left="1134" w:right="101"/>
        <w:rPr>
          <w:rFonts w:ascii="Montserrat Light" w:hAnsi="Montserrat Light" w:cs="Arial"/>
          <w:szCs w:val="10"/>
          <w:lang w:val="es-ES" w:eastAsia="en-US"/>
        </w:rPr>
      </w:pPr>
      <w:r>
        <w:rPr>
          <w:rFonts w:ascii="Montserrat Light" w:hAnsi="Montserrat Light" w:cs="Arial"/>
          <w:szCs w:val="10"/>
          <w:lang w:val="es-ES" w:eastAsia="en-US"/>
        </w:rPr>
        <w:t xml:space="preserve">Clases de </w:t>
      </w:r>
      <w:proofErr w:type="spellStart"/>
      <w:r>
        <w:rPr>
          <w:rFonts w:ascii="Montserrat Light" w:hAnsi="Montserrat Light" w:cs="Arial"/>
          <w:szCs w:val="10"/>
          <w:lang w:val="es-ES" w:eastAsia="en-US"/>
        </w:rPr>
        <w:t>PhotoShop</w:t>
      </w:r>
      <w:proofErr w:type="spellEnd"/>
    </w:p>
    <w:p w14:paraId="3430046C" w14:textId="63F3B531" w:rsidR="00063014" w:rsidRDefault="00063014" w:rsidP="00E17098">
      <w:pPr>
        <w:pStyle w:val="Prrafodelista"/>
        <w:widowControl w:val="0"/>
        <w:numPr>
          <w:ilvl w:val="0"/>
          <w:numId w:val="13"/>
        </w:numPr>
        <w:autoSpaceDE w:val="0"/>
        <w:autoSpaceDN w:val="0"/>
        <w:ind w:left="1134" w:right="101"/>
        <w:rPr>
          <w:rFonts w:ascii="Montserrat Light" w:hAnsi="Montserrat Light" w:cs="Arial"/>
          <w:szCs w:val="10"/>
          <w:lang w:val="es-ES" w:eastAsia="en-US"/>
        </w:rPr>
      </w:pPr>
      <w:r>
        <w:rPr>
          <w:rFonts w:ascii="Montserrat Light" w:hAnsi="Montserrat Light" w:cs="Arial"/>
          <w:szCs w:val="10"/>
          <w:lang w:val="es-ES" w:eastAsia="en-US"/>
        </w:rPr>
        <w:t>Lectoescritura</w:t>
      </w:r>
    </w:p>
    <w:p w14:paraId="75F1743C" w14:textId="03AB23A4" w:rsidR="00063014" w:rsidRPr="00063014" w:rsidRDefault="00063014" w:rsidP="00E17098">
      <w:pPr>
        <w:pStyle w:val="Prrafodelista"/>
        <w:widowControl w:val="0"/>
        <w:numPr>
          <w:ilvl w:val="0"/>
          <w:numId w:val="13"/>
        </w:numPr>
        <w:autoSpaceDE w:val="0"/>
        <w:autoSpaceDN w:val="0"/>
        <w:ind w:left="1134" w:right="101"/>
        <w:rPr>
          <w:rFonts w:ascii="Montserrat Light" w:hAnsi="Montserrat Light" w:cs="Arial"/>
          <w:szCs w:val="10"/>
          <w:lang w:val="es-ES" w:eastAsia="en-US"/>
        </w:rPr>
      </w:pPr>
      <w:r>
        <w:rPr>
          <w:rFonts w:ascii="Montserrat Light" w:hAnsi="Montserrat Light" w:cs="Arial"/>
          <w:szCs w:val="10"/>
          <w:lang w:val="es-ES" w:eastAsia="en-US"/>
        </w:rPr>
        <w:t xml:space="preserve">Concurso de juegos tradicionales </w:t>
      </w:r>
    </w:p>
    <w:p w14:paraId="2EECD3F2" w14:textId="5A28A650" w:rsidR="00F3094C" w:rsidRDefault="00F3094C" w:rsidP="00F3094C">
      <w:pPr>
        <w:widowControl w:val="0"/>
        <w:tabs>
          <w:tab w:val="left" w:pos="1955"/>
        </w:tabs>
        <w:autoSpaceDE w:val="0"/>
        <w:autoSpaceDN w:val="0"/>
        <w:spacing w:line="126" w:lineRule="exact"/>
        <w:rPr>
          <w:rFonts w:ascii="Arial" w:hAnsi="Arial" w:cs="Arial"/>
          <w:color w:val="134B5D"/>
          <w:spacing w:val="-2"/>
          <w:sz w:val="14"/>
          <w:szCs w:val="22"/>
          <w:lang w:val="es-ES" w:eastAsia="en-US"/>
        </w:rPr>
      </w:pPr>
    </w:p>
    <w:p w14:paraId="602812E4" w14:textId="33ADBEA7" w:rsidR="00F3094C" w:rsidRDefault="00F3094C" w:rsidP="00F3094C">
      <w:pPr>
        <w:widowControl w:val="0"/>
        <w:tabs>
          <w:tab w:val="left" w:pos="1955"/>
        </w:tabs>
        <w:autoSpaceDE w:val="0"/>
        <w:autoSpaceDN w:val="0"/>
        <w:spacing w:line="126" w:lineRule="exact"/>
        <w:rPr>
          <w:rFonts w:ascii="Arial" w:hAnsi="Arial" w:cs="Arial"/>
          <w:color w:val="134B5D"/>
          <w:spacing w:val="-2"/>
          <w:sz w:val="14"/>
          <w:szCs w:val="22"/>
          <w:lang w:val="es-ES" w:eastAsia="en-US"/>
        </w:rPr>
      </w:pPr>
    </w:p>
    <w:p w14:paraId="7B61A775" w14:textId="6E42F573" w:rsidR="00F3094C" w:rsidRDefault="00F3094C" w:rsidP="00F3094C">
      <w:pPr>
        <w:widowControl w:val="0"/>
        <w:tabs>
          <w:tab w:val="left" w:pos="1955"/>
        </w:tabs>
        <w:autoSpaceDE w:val="0"/>
        <w:autoSpaceDN w:val="0"/>
        <w:spacing w:line="126" w:lineRule="exact"/>
        <w:rPr>
          <w:rFonts w:ascii="Arial" w:hAnsi="Arial" w:cs="Arial"/>
          <w:color w:val="134B5D"/>
          <w:spacing w:val="-2"/>
          <w:sz w:val="14"/>
          <w:szCs w:val="22"/>
          <w:lang w:val="es-ES" w:eastAsia="en-US"/>
        </w:rPr>
      </w:pPr>
    </w:p>
    <w:p w14:paraId="0F29EFB6" w14:textId="368292EA" w:rsidR="00F3094C" w:rsidRDefault="00F3094C" w:rsidP="00F3094C">
      <w:pPr>
        <w:widowControl w:val="0"/>
        <w:tabs>
          <w:tab w:val="left" w:pos="1955"/>
        </w:tabs>
        <w:autoSpaceDE w:val="0"/>
        <w:autoSpaceDN w:val="0"/>
        <w:spacing w:line="126" w:lineRule="exact"/>
        <w:rPr>
          <w:rFonts w:ascii="Arial" w:hAnsi="Arial" w:cs="Arial"/>
          <w:color w:val="134B5D"/>
          <w:spacing w:val="-2"/>
          <w:sz w:val="14"/>
          <w:szCs w:val="22"/>
          <w:lang w:val="es-ES" w:eastAsia="en-US"/>
        </w:rPr>
      </w:pPr>
    </w:p>
    <w:p w14:paraId="153B3DB0" w14:textId="1CB94923" w:rsidR="00F3094C" w:rsidRDefault="004E27DC" w:rsidP="00F3094C">
      <w:pPr>
        <w:widowControl w:val="0"/>
        <w:tabs>
          <w:tab w:val="left" w:pos="1955"/>
        </w:tabs>
        <w:autoSpaceDE w:val="0"/>
        <w:autoSpaceDN w:val="0"/>
        <w:spacing w:line="126" w:lineRule="exact"/>
        <w:rPr>
          <w:rFonts w:ascii="Arial" w:hAnsi="Arial" w:cs="Arial"/>
          <w:color w:val="134B5D"/>
          <w:spacing w:val="-2"/>
          <w:sz w:val="14"/>
          <w:szCs w:val="22"/>
          <w:lang w:val="es-ES" w:eastAsia="en-US"/>
        </w:rPr>
      </w:pPr>
      <w:r>
        <w:rPr>
          <w:rFonts w:ascii="Arial" w:hAnsi="Arial" w:cs="Arial"/>
          <w:noProof/>
          <w:color w:val="134B5D"/>
          <w:spacing w:val="-2"/>
          <w:sz w:val="14"/>
          <w:szCs w:val="22"/>
          <w:lang w:val="es-ES" w:eastAsia="en-US"/>
        </w:rPr>
        <w:drawing>
          <wp:anchor distT="0" distB="0" distL="114300" distR="114300" simplePos="0" relativeHeight="251684864" behindDoc="0" locked="0" layoutInCell="1" allowOverlap="1" wp14:anchorId="29616713" wp14:editId="0B37874E">
            <wp:simplePos x="0" y="0"/>
            <wp:positionH relativeFrom="margin">
              <wp:align>center</wp:align>
            </wp:positionH>
            <wp:positionV relativeFrom="paragraph">
              <wp:posOffset>91077</wp:posOffset>
            </wp:positionV>
            <wp:extent cx="4886325" cy="2866390"/>
            <wp:effectExtent l="0" t="0" r="0" b="0"/>
            <wp:wrapSquare wrapText="bothSides"/>
            <wp:docPr id="1852706883" name="Diagrama 7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6" r:lo="rId27" r:qs="rId28" r:cs="rId29"/>
              </a:graphicData>
            </a:graphic>
            <wp14:sizeRelH relativeFrom="margin">
              <wp14:pctWidth>0</wp14:pctWidth>
            </wp14:sizeRelH>
            <wp14:sizeRelV relativeFrom="margin">
              <wp14:pctHeight>0</wp14:pctHeight>
            </wp14:sizeRelV>
          </wp:anchor>
        </w:drawing>
      </w:r>
    </w:p>
    <w:p w14:paraId="476DFA53" w14:textId="59529E99" w:rsidR="00E52CD0" w:rsidRDefault="00E52CD0" w:rsidP="00F3094C">
      <w:pPr>
        <w:widowControl w:val="0"/>
        <w:tabs>
          <w:tab w:val="left" w:pos="1955"/>
        </w:tabs>
        <w:autoSpaceDE w:val="0"/>
        <w:autoSpaceDN w:val="0"/>
        <w:spacing w:line="126" w:lineRule="exact"/>
        <w:rPr>
          <w:rFonts w:ascii="Arial" w:hAnsi="Arial" w:cs="Arial"/>
          <w:color w:val="134B5D"/>
          <w:spacing w:val="-2"/>
          <w:sz w:val="14"/>
          <w:szCs w:val="22"/>
          <w:lang w:val="es-ES" w:eastAsia="en-US"/>
        </w:rPr>
      </w:pPr>
    </w:p>
    <w:p w14:paraId="01B36A7C" w14:textId="64D9D155" w:rsidR="00E52CD0" w:rsidRDefault="00E52CD0" w:rsidP="00F3094C">
      <w:pPr>
        <w:widowControl w:val="0"/>
        <w:tabs>
          <w:tab w:val="left" w:pos="1955"/>
        </w:tabs>
        <w:autoSpaceDE w:val="0"/>
        <w:autoSpaceDN w:val="0"/>
        <w:spacing w:line="126" w:lineRule="exact"/>
        <w:rPr>
          <w:rFonts w:ascii="Arial" w:hAnsi="Arial" w:cs="Arial"/>
          <w:color w:val="134B5D"/>
          <w:spacing w:val="-2"/>
          <w:sz w:val="14"/>
          <w:szCs w:val="22"/>
          <w:lang w:val="es-ES" w:eastAsia="en-US"/>
        </w:rPr>
      </w:pPr>
    </w:p>
    <w:p w14:paraId="62365A1B" w14:textId="77AB62B3" w:rsidR="00E52CD0" w:rsidRPr="00E52CD0" w:rsidRDefault="00E52CD0" w:rsidP="00E52CD0">
      <w:pPr>
        <w:widowControl w:val="0"/>
        <w:tabs>
          <w:tab w:val="left" w:pos="1955"/>
        </w:tabs>
        <w:autoSpaceDE w:val="0"/>
        <w:autoSpaceDN w:val="0"/>
        <w:spacing w:line="126" w:lineRule="exact"/>
        <w:rPr>
          <w:rFonts w:ascii="Arial" w:hAnsi="Arial" w:cs="Arial"/>
          <w:color w:val="134B5D"/>
          <w:spacing w:val="-2"/>
          <w:sz w:val="14"/>
          <w:szCs w:val="22"/>
          <w:lang w:val="es-ES" w:eastAsia="en-US"/>
        </w:rPr>
      </w:pPr>
      <w:r w:rsidRPr="00E52CD0">
        <w:rPr>
          <w:rFonts w:ascii="Arial" w:hAnsi="Arial" w:cs="Arial"/>
          <w:color w:val="134B5D"/>
          <w:spacing w:val="-2"/>
          <w:sz w:val="14"/>
          <w:szCs w:val="22"/>
          <w:lang w:val="es-ES" w:eastAsia="en-US"/>
        </w:rPr>
        <w:t xml:space="preserve">. </w:t>
      </w:r>
    </w:p>
    <w:p w14:paraId="21DB5A28" w14:textId="77777777" w:rsidR="00E52CD0" w:rsidRPr="00E52CD0" w:rsidRDefault="00E52CD0" w:rsidP="00E52CD0">
      <w:pPr>
        <w:widowControl w:val="0"/>
        <w:tabs>
          <w:tab w:val="left" w:pos="1955"/>
        </w:tabs>
        <w:autoSpaceDE w:val="0"/>
        <w:autoSpaceDN w:val="0"/>
        <w:spacing w:line="126" w:lineRule="exact"/>
        <w:rPr>
          <w:rFonts w:ascii="Arial" w:hAnsi="Arial" w:cs="Arial"/>
          <w:color w:val="134B5D"/>
          <w:spacing w:val="-2"/>
          <w:sz w:val="14"/>
          <w:szCs w:val="22"/>
          <w:lang w:val="es-ES" w:eastAsia="en-US"/>
        </w:rPr>
      </w:pPr>
    </w:p>
    <w:p w14:paraId="1BC9FBC0" w14:textId="77777777" w:rsidR="00E52CD0" w:rsidRDefault="00E52CD0" w:rsidP="00F3094C">
      <w:pPr>
        <w:widowControl w:val="0"/>
        <w:tabs>
          <w:tab w:val="left" w:pos="1955"/>
        </w:tabs>
        <w:autoSpaceDE w:val="0"/>
        <w:autoSpaceDN w:val="0"/>
        <w:spacing w:line="126" w:lineRule="exact"/>
        <w:rPr>
          <w:rFonts w:ascii="Arial" w:hAnsi="Arial" w:cs="Arial"/>
          <w:color w:val="134B5D"/>
          <w:spacing w:val="-2"/>
          <w:sz w:val="14"/>
          <w:szCs w:val="22"/>
          <w:lang w:val="es-ES" w:eastAsia="en-US"/>
        </w:rPr>
      </w:pPr>
    </w:p>
    <w:p w14:paraId="57717A30" w14:textId="77777777" w:rsidR="00E52CD0" w:rsidRDefault="00E52CD0" w:rsidP="00F3094C">
      <w:pPr>
        <w:widowControl w:val="0"/>
        <w:tabs>
          <w:tab w:val="left" w:pos="1955"/>
        </w:tabs>
        <w:autoSpaceDE w:val="0"/>
        <w:autoSpaceDN w:val="0"/>
        <w:spacing w:line="126" w:lineRule="exact"/>
        <w:rPr>
          <w:rFonts w:ascii="Arial" w:hAnsi="Arial" w:cs="Arial"/>
          <w:color w:val="134B5D"/>
          <w:spacing w:val="-2"/>
          <w:sz w:val="14"/>
          <w:szCs w:val="22"/>
          <w:lang w:val="es-ES" w:eastAsia="en-US"/>
        </w:rPr>
      </w:pPr>
    </w:p>
    <w:p w14:paraId="618AEEAF" w14:textId="77777777" w:rsidR="00E52CD0" w:rsidRDefault="00E52CD0" w:rsidP="00F3094C">
      <w:pPr>
        <w:widowControl w:val="0"/>
        <w:tabs>
          <w:tab w:val="left" w:pos="1955"/>
        </w:tabs>
        <w:autoSpaceDE w:val="0"/>
        <w:autoSpaceDN w:val="0"/>
        <w:spacing w:line="126" w:lineRule="exact"/>
        <w:rPr>
          <w:rFonts w:ascii="Arial" w:hAnsi="Arial" w:cs="Arial"/>
          <w:color w:val="134B5D"/>
          <w:spacing w:val="-2"/>
          <w:sz w:val="14"/>
          <w:szCs w:val="22"/>
          <w:lang w:val="es-ES" w:eastAsia="en-US"/>
        </w:rPr>
      </w:pPr>
    </w:p>
    <w:p w14:paraId="03FEBEBA" w14:textId="77777777" w:rsidR="00E52CD0" w:rsidRDefault="00E52CD0" w:rsidP="00F3094C">
      <w:pPr>
        <w:widowControl w:val="0"/>
        <w:tabs>
          <w:tab w:val="left" w:pos="1955"/>
        </w:tabs>
        <w:autoSpaceDE w:val="0"/>
        <w:autoSpaceDN w:val="0"/>
        <w:spacing w:line="126" w:lineRule="exact"/>
        <w:rPr>
          <w:rFonts w:ascii="Arial" w:hAnsi="Arial" w:cs="Arial"/>
          <w:color w:val="134B5D"/>
          <w:spacing w:val="-2"/>
          <w:sz w:val="14"/>
          <w:szCs w:val="22"/>
          <w:lang w:val="es-ES" w:eastAsia="en-US"/>
        </w:rPr>
      </w:pPr>
    </w:p>
    <w:p w14:paraId="78655651" w14:textId="77777777" w:rsidR="00E52CD0" w:rsidRDefault="00E52CD0" w:rsidP="00F3094C">
      <w:pPr>
        <w:widowControl w:val="0"/>
        <w:tabs>
          <w:tab w:val="left" w:pos="1955"/>
        </w:tabs>
        <w:autoSpaceDE w:val="0"/>
        <w:autoSpaceDN w:val="0"/>
        <w:spacing w:line="126" w:lineRule="exact"/>
        <w:rPr>
          <w:rFonts w:ascii="Arial" w:hAnsi="Arial" w:cs="Arial"/>
          <w:color w:val="134B5D"/>
          <w:spacing w:val="-2"/>
          <w:sz w:val="14"/>
          <w:szCs w:val="22"/>
          <w:lang w:val="es-ES" w:eastAsia="en-US"/>
        </w:rPr>
      </w:pPr>
    </w:p>
    <w:p w14:paraId="315625ED" w14:textId="77777777" w:rsidR="00E52CD0" w:rsidRDefault="00E52CD0" w:rsidP="00F3094C">
      <w:pPr>
        <w:widowControl w:val="0"/>
        <w:tabs>
          <w:tab w:val="left" w:pos="1955"/>
        </w:tabs>
        <w:autoSpaceDE w:val="0"/>
        <w:autoSpaceDN w:val="0"/>
        <w:spacing w:line="126" w:lineRule="exact"/>
        <w:rPr>
          <w:rFonts w:ascii="Arial" w:hAnsi="Arial" w:cs="Arial"/>
          <w:color w:val="134B5D"/>
          <w:spacing w:val="-2"/>
          <w:sz w:val="14"/>
          <w:szCs w:val="22"/>
          <w:lang w:val="es-ES" w:eastAsia="en-US"/>
        </w:rPr>
      </w:pPr>
    </w:p>
    <w:p w14:paraId="1745E43D" w14:textId="77777777" w:rsidR="00E52CD0" w:rsidRDefault="00E52CD0" w:rsidP="00F3094C">
      <w:pPr>
        <w:widowControl w:val="0"/>
        <w:tabs>
          <w:tab w:val="left" w:pos="1955"/>
        </w:tabs>
        <w:autoSpaceDE w:val="0"/>
        <w:autoSpaceDN w:val="0"/>
        <w:spacing w:line="126" w:lineRule="exact"/>
        <w:rPr>
          <w:rFonts w:ascii="Arial" w:hAnsi="Arial" w:cs="Arial"/>
          <w:color w:val="134B5D"/>
          <w:spacing w:val="-2"/>
          <w:sz w:val="14"/>
          <w:szCs w:val="22"/>
          <w:lang w:val="es-ES" w:eastAsia="en-US"/>
        </w:rPr>
      </w:pPr>
    </w:p>
    <w:p w14:paraId="2B633BB1" w14:textId="77777777" w:rsidR="00E52CD0" w:rsidRDefault="00E52CD0" w:rsidP="00F3094C">
      <w:pPr>
        <w:widowControl w:val="0"/>
        <w:tabs>
          <w:tab w:val="left" w:pos="1955"/>
        </w:tabs>
        <w:autoSpaceDE w:val="0"/>
        <w:autoSpaceDN w:val="0"/>
        <w:spacing w:line="126" w:lineRule="exact"/>
        <w:rPr>
          <w:rFonts w:ascii="Arial" w:hAnsi="Arial" w:cs="Arial"/>
          <w:color w:val="134B5D"/>
          <w:spacing w:val="-2"/>
          <w:sz w:val="14"/>
          <w:szCs w:val="22"/>
          <w:lang w:val="es-ES" w:eastAsia="en-US"/>
        </w:rPr>
      </w:pPr>
    </w:p>
    <w:p w14:paraId="244A211A" w14:textId="77777777" w:rsidR="00E52CD0" w:rsidRDefault="00E52CD0" w:rsidP="00F3094C">
      <w:pPr>
        <w:widowControl w:val="0"/>
        <w:tabs>
          <w:tab w:val="left" w:pos="1955"/>
        </w:tabs>
        <w:autoSpaceDE w:val="0"/>
        <w:autoSpaceDN w:val="0"/>
        <w:spacing w:line="126" w:lineRule="exact"/>
        <w:rPr>
          <w:rFonts w:ascii="Arial" w:hAnsi="Arial" w:cs="Arial"/>
          <w:color w:val="134B5D"/>
          <w:spacing w:val="-2"/>
          <w:sz w:val="14"/>
          <w:szCs w:val="22"/>
          <w:lang w:val="es-ES" w:eastAsia="en-US"/>
        </w:rPr>
      </w:pPr>
    </w:p>
    <w:p w14:paraId="43E45085" w14:textId="77777777" w:rsidR="00E52CD0" w:rsidRDefault="00E52CD0" w:rsidP="00F3094C">
      <w:pPr>
        <w:widowControl w:val="0"/>
        <w:tabs>
          <w:tab w:val="left" w:pos="1955"/>
        </w:tabs>
        <w:autoSpaceDE w:val="0"/>
        <w:autoSpaceDN w:val="0"/>
        <w:spacing w:line="126" w:lineRule="exact"/>
        <w:rPr>
          <w:rFonts w:ascii="Arial" w:hAnsi="Arial" w:cs="Arial"/>
          <w:color w:val="134B5D"/>
          <w:spacing w:val="-2"/>
          <w:sz w:val="14"/>
          <w:szCs w:val="22"/>
          <w:lang w:val="es-ES" w:eastAsia="en-US"/>
        </w:rPr>
      </w:pPr>
    </w:p>
    <w:p w14:paraId="608B4D60" w14:textId="77777777" w:rsidR="00E52CD0" w:rsidRDefault="00E52CD0" w:rsidP="00F3094C">
      <w:pPr>
        <w:widowControl w:val="0"/>
        <w:tabs>
          <w:tab w:val="left" w:pos="1955"/>
        </w:tabs>
        <w:autoSpaceDE w:val="0"/>
        <w:autoSpaceDN w:val="0"/>
        <w:spacing w:line="126" w:lineRule="exact"/>
        <w:rPr>
          <w:rFonts w:ascii="Arial" w:hAnsi="Arial" w:cs="Arial"/>
          <w:color w:val="134B5D"/>
          <w:spacing w:val="-2"/>
          <w:sz w:val="14"/>
          <w:szCs w:val="22"/>
          <w:lang w:val="es-ES" w:eastAsia="en-US"/>
        </w:rPr>
      </w:pPr>
    </w:p>
    <w:p w14:paraId="18D12C46" w14:textId="77777777" w:rsidR="00E52CD0" w:rsidRDefault="00E52CD0" w:rsidP="00F3094C">
      <w:pPr>
        <w:widowControl w:val="0"/>
        <w:tabs>
          <w:tab w:val="left" w:pos="1955"/>
        </w:tabs>
        <w:autoSpaceDE w:val="0"/>
        <w:autoSpaceDN w:val="0"/>
        <w:spacing w:line="126" w:lineRule="exact"/>
        <w:rPr>
          <w:rFonts w:ascii="Arial" w:hAnsi="Arial" w:cs="Arial"/>
          <w:color w:val="134B5D"/>
          <w:spacing w:val="-2"/>
          <w:sz w:val="14"/>
          <w:szCs w:val="22"/>
          <w:lang w:val="es-ES" w:eastAsia="en-US"/>
        </w:rPr>
      </w:pPr>
    </w:p>
    <w:p w14:paraId="19083BC4" w14:textId="6B9695FA" w:rsidR="00E52CD0" w:rsidRPr="006D4F81" w:rsidRDefault="004E27DC" w:rsidP="006D4F81">
      <w:pPr>
        <w:pStyle w:val="Ttulo1"/>
        <w:jc w:val="center"/>
        <w:rPr>
          <w:rFonts w:ascii="Montserrat Light" w:hAnsi="Montserrat Light"/>
          <w:sz w:val="40"/>
          <w:szCs w:val="40"/>
          <w:lang w:val="es-ES" w:eastAsia="en-US"/>
        </w:rPr>
      </w:pPr>
      <w:r w:rsidRPr="006D4F81">
        <w:rPr>
          <w:rFonts w:ascii="Montserrat Light" w:hAnsi="Montserrat Light"/>
          <w:sz w:val="40"/>
          <w:szCs w:val="40"/>
          <w:lang w:val="es-ES" w:eastAsia="en-US"/>
        </w:rPr>
        <w:t>CONCLUSIONES</w:t>
      </w:r>
    </w:p>
    <w:p w14:paraId="52A18A5C" w14:textId="0F565ED1" w:rsidR="006D4F81" w:rsidRDefault="004E27DC" w:rsidP="006D4F81">
      <w:pPr>
        <w:jc w:val="both"/>
        <w:rPr>
          <w:rFonts w:ascii="Montserrat Light" w:hAnsi="Montserrat Light"/>
          <w:lang w:val="es-ES" w:eastAsia="en-US"/>
        </w:rPr>
      </w:pPr>
      <w:r w:rsidRPr="004E27DC">
        <w:rPr>
          <w:rFonts w:ascii="Montserrat Light" w:hAnsi="Montserrat Light"/>
          <w:lang w:val="es-ES" w:eastAsia="en-US"/>
        </w:rPr>
        <w:t>Es</w:t>
      </w:r>
      <w:r>
        <w:rPr>
          <w:rFonts w:ascii="Montserrat Light" w:hAnsi="Montserrat Light"/>
          <w:lang w:val="es-ES" w:eastAsia="en-US"/>
        </w:rPr>
        <w:t xml:space="preserve"> de esta manera, que en</w:t>
      </w:r>
      <w:r w:rsidR="006D4F81">
        <w:rPr>
          <w:rFonts w:ascii="Montserrat Light" w:hAnsi="Montserrat Light"/>
          <w:lang w:val="es-ES" w:eastAsia="en-US"/>
        </w:rPr>
        <w:t xml:space="preserve"> la presente </w:t>
      </w:r>
      <w:r>
        <w:rPr>
          <w:rFonts w:ascii="Montserrat Light" w:hAnsi="Montserrat Light"/>
          <w:lang w:val="es-ES" w:eastAsia="en-US"/>
        </w:rPr>
        <w:t xml:space="preserve">Memoria de Labores que corresponde a San Salvador Oeste, desde el uno de mayo hasta el treinta y uno de diciembre de dos mil veinticuatro, </w:t>
      </w:r>
      <w:r w:rsidR="006D4F81">
        <w:rPr>
          <w:rFonts w:ascii="Montserrat Light" w:hAnsi="Montserrat Light"/>
          <w:lang w:val="es-ES" w:eastAsia="en-US"/>
        </w:rPr>
        <w:t xml:space="preserve">se </w:t>
      </w:r>
      <w:r w:rsidR="00F3177D">
        <w:rPr>
          <w:rFonts w:ascii="Montserrat Light" w:hAnsi="Montserrat Light"/>
          <w:lang w:val="es-ES" w:eastAsia="en-US"/>
        </w:rPr>
        <w:t>hace un breve resumen</w:t>
      </w:r>
      <w:r>
        <w:rPr>
          <w:rFonts w:ascii="Montserrat Light" w:hAnsi="Montserrat Light"/>
          <w:lang w:val="es-ES" w:eastAsia="en-US"/>
        </w:rPr>
        <w:t xml:space="preserve"> de lo que</w:t>
      </w:r>
      <w:r w:rsidR="00F3177D">
        <w:rPr>
          <w:rFonts w:ascii="Montserrat Light" w:hAnsi="Montserrat Light"/>
          <w:lang w:val="es-ES" w:eastAsia="en-US"/>
        </w:rPr>
        <w:t xml:space="preserve"> hemos logrado </w:t>
      </w:r>
      <w:r>
        <w:rPr>
          <w:rFonts w:ascii="Montserrat Light" w:hAnsi="Montserrat Light"/>
          <w:lang w:val="es-ES" w:eastAsia="en-US"/>
        </w:rPr>
        <w:t xml:space="preserve">por este municipio, </w:t>
      </w:r>
      <w:r w:rsidR="00A6467C">
        <w:rPr>
          <w:rFonts w:ascii="Montserrat Light" w:hAnsi="Montserrat Light"/>
          <w:lang w:val="es-ES" w:eastAsia="en-US"/>
        </w:rPr>
        <w:t>ha pesar de las dificultades las cuales gradualmente se han superado, siendo de este modo que las relaciones de cooperación entre el Gobierno Central</w:t>
      </w:r>
      <w:r w:rsidR="006D4F81">
        <w:rPr>
          <w:rFonts w:ascii="Montserrat Light" w:hAnsi="Montserrat Light"/>
          <w:lang w:val="es-ES" w:eastAsia="en-US"/>
        </w:rPr>
        <w:t xml:space="preserve">, </w:t>
      </w:r>
      <w:r w:rsidR="00F3177D">
        <w:rPr>
          <w:rFonts w:ascii="Montserrat Light" w:hAnsi="Montserrat Light"/>
          <w:lang w:val="es-ES" w:eastAsia="en-US"/>
        </w:rPr>
        <w:t>l</w:t>
      </w:r>
      <w:r w:rsidR="00A6467C">
        <w:rPr>
          <w:rFonts w:ascii="Montserrat Light" w:hAnsi="Montserrat Light"/>
          <w:lang w:val="es-ES" w:eastAsia="en-US"/>
        </w:rPr>
        <w:t>os ministerios públicos</w:t>
      </w:r>
      <w:r w:rsidR="006D4F81">
        <w:rPr>
          <w:rFonts w:ascii="Montserrat Light" w:hAnsi="Montserrat Light"/>
          <w:lang w:val="es-ES" w:eastAsia="en-US"/>
        </w:rPr>
        <w:t xml:space="preserve"> y el Sector Privado</w:t>
      </w:r>
      <w:r w:rsidR="00A6467C">
        <w:rPr>
          <w:rFonts w:ascii="Montserrat Light" w:hAnsi="Montserrat Light"/>
          <w:lang w:val="es-ES" w:eastAsia="en-US"/>
        </w:rPr>
        <w:t xml:space="preserve">, han rendido fruto, a través de convenios de cooperación mutua.   </w:t>
      </w:r>
    </w:p>
    <w:p w14:paraId="02D85F91" w14:textId="77777777" w:rsidR="006D4F81" w:rsidRDefault="006D4F81" w:rsidP="006D4F81">
      <w:pPr>
        <w:jc w:val="both"/>
        <w:rPr>
          <w:rFonts w:ascii="Montserrat Light" w:hAnsi="Montserrat Light"/>
          <w:lang w:val="es-ES" w:eastAsia="en-US"/>
        </w:rPr>
      </w:pPr>
    </w:p>
    <w:p w14:paraId="4C11176F" w14:textId="648956BC" w:rsidR="004E27DC" w:rsidRDefault="00A6467C" w:rsidP="006D4F81">
      <w:pPr>
        <w:jc w:val="both"/>
        <w:rPr>
          <w:rFonts w:ascii="Montserrat Light" w:hAnsi="Montserrat Light"/>
          <w:lang w:val="es-ES" w:eastAsia="en-US"/>
        </w:rPr>
      </w:pPr>
      <w:r>
        <w:rPr>
          <w:rFonts w:ascii="Montserrat Light" w:hAnsi="Montserrat Light"/>
          <w:lang w:val="es-ES" w:eastAsia="en-US"/>
        </w:rPr>
        <w:t xml:space="preserve">La </w:t>
      </w:r>
      <w:r w:rsidR="00214885">
        <w:rPr>
          <w:rFonts w:ascii="Montserrat Light" w:hAnsi="Montserrat Light"/>
          <w:lang w:val="es-ES" w:eastAsia="en-US"/>
        </w:rPr>
        <w:t>p</w:t>
      </w:r>
      <w:r>
        <w:rPr>
          <w:rFonts w:ascii="Montserrat Light" w:hAnsi="Montserrat Light"/>
          <w:lang w:val="es-ES" w:eastAsia="en-US"/>
        </w:rPr>
        <w:t>royección de este año es superior a la del dos mil veinticuatro, puesto que mi equipo de trabajo est</w:t>
      </w:r>
      <w:r w:rsidR="00710CC2">
        <w:rPr>
          <w:rFonts w:ascii="Montserrat Light" w:hAnsi="Montserrat Light"/>
          <w:lang w:val="es-ES" w:eastAsia="en-US"/>
        </w:rPr>
        <w:t>á</w:t>
      </w:r>
      <w:r>
        <w:rPr>
          <w:rFonts w:ascii="Montserrat Light" w:hAnsi="Montserrat Light"/>
          <w:lang w:val="es-ES" w:eastAsia="en-US"/>
        </w:rPr>
        <w:t xml:space="preserve"> desarrollando estrategias para </w:t>
      </w:r>
      <w:r w:rsidR="006D4F81">
        <w:rPr>
          <w:rFonts w:ascii="Montserrat Light" w:hAnsi="Montserrat Light"/>
          <w:lang w:val="es-ES" w:eastAsia="en-US"/>
        </w:rPr>
        <w:t>la ejecución de</w:t>
      </w:r>
      <w:r>
        <w:rPr>
          <w:rFonts w:ascii="Montserrat Light" w:hAnsi="Montserrat Light"/>
          <w:lang w:val="es-ES" w:eastAsia="en-US"/>
        </w:rPr>
        <w:t xml:space="preserve"> </w:t>
      </w:r>
      <w:r w:rsidR="006D4F81">
        <w:rPr>
          <w:rFonts w:ascii="Montserrat Light" w:hAnsi="Montserrat Light"/>
          <w:lang w:val="es-ES" w:eastAsia="en-US"/>
        </w:rPr>
        <w:t>proyectos,</w:t>
      </w:r>
      <w:r>
        <w:rPr>
          <w:rFonts w:ascii="Montserrat Light" w:hAnsi="Montserrat Light"/>
          <w:lang w:val="es-ES" w:eastAsia="en-US"/>
        </w:rPr>
        <w:t xml:space="preserve"> así como programas enfocados en las principales necesidades de cada una de las comunidades de los distritos de Apopa y Nejapa</w:t>
      </w:r>
      <w:r w:rsidR="00495691">
        <w:rPr>
          <w:rFonts w:ascii="Montserrat Light" w:hAnsi="Montserrat Light"/>
          <w:lang w:val="es-ES" w:eastAsia="en-US"/>
        </w:rPr>
        <w:t>, siendo necesario el apoyo y participación de cada uno de los habitantes</w:t>
      </w:r>
      <w:r w:rsidR="006D4F81">
        <w:rPr>
          <w:rFonts w:ascii="Montserrat Light" w:hAnsi="Montserrat Light"/>
          <w:lang w:val="es-ES" w:eastAsia="en-US"/>
        </w:rPr>
        <w:t>.</w:t>
      </w:r>
    </w:p>
    <w:p w14:paraId="2A28838C" w14:textId="77777777" w:rsidR="006D4F81" w:rsidRDefault="006D4F81" w:rsidP="006D4F81">
      <w:pPr>
        <w:jc w:val="both"/>
        <w:rPr>
          <w:rFonts w:ascii="Montserrat Light" w:hAnsi="Montserrat Light"/>
          <w:lang w:val="es-ES" w:eastAsia="en-US"/>
        </w:rPr>
      </w:pPr>
    </w:p>
    <w:p w14:paraId="38E8C0CC" w14:textId="77777777" w:rsidR="006D4F81" w:rsidRDefault="006D4F81" w:rsidP="006D4F81">
      <w:pPr>
        <w:jc w:val="both"/>
        <w:rPr>
          <w:rFonts w:ascii="Montserrat Light" w:hAnsi="Montserrat Light"/>
          <w:lang w:val="es-ES" w:eastAsia="en-US"/>
        </w:rPr>
      </w:pPr>
    </w:p>
    <w:p w14:paraId="45E23E3B" w14:textId="77777777" w:rsidR="006D4F81" w:rsidRDefault="006D4F81" w:rsidP="006D4F81">
      <w:pPr>
        <w:jc w:val="both"/>
        <w:rPr>
          <w:rFonts w:ascii="Montserrat Light" w:hAnsi="Montserrat Light"/>
          <w:lang w:val="es-ES" w:eastAsia="en-US"/>
        </w:rPr>
      </w:pPr>
    </w:p>
    <w:p w14:paraId="5AA6ECFA" w14:textId="77777777" w:rsidR="00495691" w:rsidRPr="004E27DC" w:rsidRDefault="00495691" w:rsidP="004E27DC">
      <w:pPr>
        <w:rPr>
          <w:rFonts w:ascii="Montserrat Light" w:hAnsi="Montserrat Light"/>
          <w:lang w:val="es-ES" w:eastAsia="en-US"/>
        </w:rPr>
      </w:pPr>
    </w:p>
    <w:p w14:paraId="3CE5C2BD" w14:textId="77777777" w:rsidR="00F3094C" w:rsidRDefault="00F3094C" w:rsidP="00F3094C">
      <w:pPr>
        <w:widowControl w:val="0"/>
        <w:autoSpaceDE w:val="0"/>
        <w:autoSpaceDN w:val="0"/>
        <w:rPr>
          <w:rFonts w:ascii="Arial" w:hAnsi="Arial" w:cs="Arial"/>
          <w:sz w:val="20"/>
          <w:szCs w:val="15"/>
          <w:lang w:val="es-ES" w:eastAsia="en-US"/>
        </w:rPr>
      </w:pPr>
    </w:p>
    <w:p w14:paraId="683E1D95" w14:textId="668151F0" w:rsidR="00A6467C" w:rsidRPr="00F3094C" w:rsidRDefault="00A6467C" w:rsidP="00F3094C">
      <w:pPr>
        <w:widowControl w:val="0"/>
        <w:autoSpaceDE w:val="0"/>
        <w:autoSpaceDN w:val="0"/>
        <w:rPr>
          <w:rFonts w:ascii="Arial" w:hAnsi="Arial" w:cs="Arial"/>
          <w:sz w:val="20"/>
          <w:szCs w:val="15"/>
          <w:lang w:val="es-ES" w:eastAsia="en-US"/>
        </w:rPr>
      </w:pPr>
    </w:p>
    <w:p w14:paraId="556C9ABC" w14:textId="77777777" w:rsidR="00F3094C" w:rsidRPr="00F3094C" w:rsidRDefault="00F3094C" w:rsidP="00F3094C">
      <w:pPr>
        <w:widowControl w:val="0"/>
        <w:autoSpaceDE w:val="0"/>
        <w:autoSpaceDN w:val="0"/>
        <w:rPr>
          <w:rFonts w:ascii="Arial" w:hAnsi="Arial" w:cs="Arial"/>
          <w:sz w:val="20"/>
          <w:szCs w:val="15"/>
          <w:lang w:val="es-ES" w:eastAsia="en-US"/>
        </w:rPr>
      </w:pPr>
    </w:p>
    <w:p w14:paraId="4279027A" w14:textId="77777777" w:rsidR="00F3094C" w:rsidRPr="00F3094C" w:rsidRDefault="00F3094C" w:rsidP="00F3094C">
      <w:pPr>
        <w:widowControl w:val="0"/>
        <w:autoSpaceDE w:val="0"/>
        <w:autoSpaceDN w:val="0"/>
        <w:rPr>
          <w:rFonts w:ascii="Arial" w:hAnsi="Arial" w:cs="Arial"/>
          <w:sz w:val="20"/>
          <w:szCs w:val="15"/>
          <w:lang w:val="es-ES" w:eastAsia="en-US"/>
        </w:rPr>
      </w:pPr>
    </w:p>
    <w:p w14:paraId="258ACF07" w14:textId="77777777" w:rsidR="00F3094C" w:rsidRPr="00F3094C" w:rsidRDefault="00F3094C" w:rsidP="00F3094C">
      <w:pPr>
        <w:widowControl w:val="0"/>
        <w:autoSpaceDE w:val="0"/>
        <w:autoSpaceDN w:val="0"/>
        <w:rPr>
          <w:rFonts w:ascii="Arial" w:hAnsi="Arial" w:cs="Arial"/>
          <w:sz w:val="17"/>
          <w:szCs w:val="15"/>
          <w:lang w:val="es-ES" w:eastAsia="en-US"/>
        </w:rPr>
        <w:sectPr w:rsidR="00F3094C" w:rsidRPr="00F3094C" w:rsidSect="002E2526">
          <w:headerReference w:type="even" r:id="rId31"/>
          <w:headerReference w:type="default" r:id="rId32"/>
          <w:footerReference w:type="even" r:id="rId33"/>
          <w:footerReference w:type="default" r:id="rId34"/>
          <w:headerReference w:type="first" r:id="rId35"/>
          <w:footerReference w:type="first" r:id="rId36"/>
          <w:pgSz w:w="11900" w:h="16840"/>
          <w:pgMar w:top="1417" w:right="1701" w:bottom="1417" w:left="1701" w:header="720" w:footer="720" w:gutter="0"/>
          <w:cols w:space="720"/>
          <w:docGrid w:linePitch="326"/>
        </w:sectPr>
      </w:pPr>
    </w:p>
    <w:p w14:paraId="5934F44B" w14:textId="2C940765" w:rsidR="00F3094C" w:rsidRPr="00214885" w:rsidRDefault="00214885" w:rsidP="00214885">
      <w:pPr>
        <w:pStyle w:val="Ttulo1"/>
        <w:jc w:val="center"/>
        <w:rPr>
          <w:rFonts w:ascii="Montserrat Light" w:hAnsi="Montserrat Light"/>
          <w:b/>
          <w:bCs/>
          <w:sz w:val="40"/>
          <w:szCs w:val="40"/>
          <w:lang w:val="es-ES" w:eastAsia="en-US"/>
        </w:rPr>
      </w:pPr>
      <w:r w:rsidRPr="00214885">
        <w:rPr>
          <w:rFonts w:ascii="Montserrat Light" w:hAnsi="Montserrat Light"/>
          <w:b/>
          <w:bCs/>
          <w:sz w:val="40"/>
          <w:szCs w:val="40"/>
          <w:lang w:val="es-ES" w:eastAsia="en-US"/>
        </w:rPr>
        <w:lastRenderedPageBreak/>
        <w:t>ANEXOS</w:t>
      </w:r>
    </w:p>
    <w:p w14:paraId="5F8CB64A" w14:textId="77777777" w:rsidR="00F3094C" w:rsidRPr="00F3094C" w:rsidRDefault="00F3094C" w:rsidP="00F3094C">
      <w:pPr>
        <w:widowControl w:val="0"/>
        <w:autoSpaceDE w:val="0"/>
        <w:autoSpaceDN w:val="0"/>
        <w:rPr>
          <w:rFonts w:ascii="Arial" w:hAnsi="Arial" w:cs="Arial"/>
          <w:sz w:val="20"/>
          <w:szCs w:val="15"/>
          <w:lang w:val="es-ES" w:eastAsia="en-US"/>
        </w:rPr>
      </w:pPr>
    </w:p>
    <w:p w14:paraId="37931C65" w14:textId="0187FBC7" w:rsidR="002E2526" w:rsidRPr="002E2526" w:rsidRDefault="002E2526" w:rsidP="002E2526">
      <w:pPr>
        <w:widowControl w:val="0"/>
        <w:autoSpaceDE w:val="0"/>
        <w:autoSpaceDN w:val="0"/>
        <w:spacing w:before="4"/>
        <w:rPr>
          <w:rFonts w:ascii="Times New Roman"/>
          <w:sz w:val="17"/>
          <w:szCs w:val="22"/>
          <w:lang w:val="en-US" w:eastAsia="en-US"/>
        </w:rPr>
      </w:pPr>
      <w:r w:rsidRPr="002E2526">
        <w:rPr>
          <w:noProof/>
          <w:sz w:val="22"/>
          <w:szCs w:val="22"/>
          <w:lang w:val="en-US" w:eastAsia="en-US"/>
        </w:rPr>
        <w:drawing>
          <wp:anchor distT="0" distB="0" distL="0" distR="0" simplePos="0" relativeHeight="251667456" behindDoc="1" locked="0" layoutInCell="1" allowOverlap="1" wp14:anchorId="5328116E" wp14:editId="71FFE884">
            <wp:simplePos x="0" y="0"/>
            <wp:positionH relativeFrom="page">
              <wp:posOffset>286385</wp:posOffset>
            </wp:positionH>
            <wp:positionV relativeFrom="page">
              <wp:posOffset>1944370</wp:posOffset>
            </wp:positionV>
            <wp:extent cx="6990080" cy="6613525"/>
            <wp:effectExtent l="0" t="0" r="1270" b="0"/>
            <wp:wrapNone/>
            <wp:docPr id="288783364" name="Imagen 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1"/>
                    <pic:cNvPicPr>
                      <a:picLocks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990080" cy="66135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1B530ED" w14:textId="77777777" w:rsidR="002E2526" w:rsidRPr="002E2526" w:rsidRDefault="002E2526" w:rsidP="002E2526">
      <w:pPr>
        <w:widowControl w:val="0"/>
        <w:autoSpaceDE w:val="0"/>
        <w:autoSpaceDN w:val="0"/>
        <w:rPr>
          <w:rFonts w:ascii="Times New Roman"/>
          <w:sz w:val="17"/>
          <w:szCs w:val="22"/>
          <w:lang w:val="en-US" w:eastAsia="en-US"/>
        </w:rPr>
        <w:sectPr w:rsidR="002E2526" w:rsidRPr="002E2526" w:rsidSect="002E2526">
          <w:pgSz w:w="11900" w:h="16840"/>
          <w:pgMar w:top="1940" w:right="425" w:bottom="280" w:left="425" w:header="720" w:footer="720" w:gutter="0"/>
          <w:cols w:space="720"/>
        </w:sectPr>
      </w:pPr>
    </w:p>
    <w:p w14:paraId="3F22AC98" w14:textId="2D4DD2E6" w:rsidR="002E2526" w:rsidRPr="002E2526" w:rsidRDefault="002E2526" w:rsidP="002E2526">
      <w:pPr>
        <w:widowControl w:val="0"/>
        <w:autoSpaceDE w:val="0"/>
        <w:autoSpaceDN w:val="0"/>
        <w:spacing w:before="4"/>
        <w:rPr>
          <w:rFonts w:ascii="Times New Roman"/>
          <w:sz w:val="17"/>
          <w:szCs w:val="22"/>
          <w:lang w:val="en-US" w:eastAsia="en-US"/>
        </w:rPr>
      </w:pPr>
      <w:r w:rsidRPr="002E2526">
        <w:rPr>
          <w:noProof/>
          <w:sz w:val="22"/>
          <w:szCs w:val="22"/>
          <w:lang w:val="en-US" w:eastAsia="en-US"/>
        </w:rPr>
        <w:lastRenderedPageBreak/>
        <w:drawing>
          <wp:anchor distT="0" distB="0" distL="0" distR="0" simplePos="0" relativeHeight="251668480" behindDoc="1" locked="0" layoutInCell="1" allowOverlap="1" wp14:anchorId="43317D41" wp14:editId="0BF41171">
            <wp:simplePos x="0" y="0"/>
            <wp:positionH relativeFrom="page">
              <wp:posOffset>280035</wp:posOffset>
            </wp:positionH>
            <wp:positionV relativeFrom="page">
              <wp:posOffset>1944370</wp:posOffset>
            </wp:positionV>
            <wp:extent cx="6995795" cy="6613525"/>
            <wp:effectExtent l="0" t="0" r="0" b="0"/>
            <wp:wrapNone/>
            <wp:docPr id="203174506" name="Imagen 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2"/>
                    <pic:cNvPicPr>
                      <a:picLocks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995795" cy="66135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0441B69" w14:textId="77777777" w:rsidR="002E2526" w:rsidRPr="002E2526" w:rsidRDefault="002E2526" w:rsidP="002E2526">
      <w:pPr>
        <w:widowControl w:val="0"/>
        <w:autoSpaceDE w:val="0"/>
        <w:autoSpaceDN w:val="0"/>
        <w:rPr>
          <w:rFonts w:ascii="Times New Roman"/>
          <w:sz w:val="17"/>
          <w:szCs w:val="22"/>
          <w:lang w:val="en-US" w:eastAsia="en-US"/>
        </w:rPr>
        <w:sectPr w:rsidR="002E2526" w:rsidRPr="002E2526" w:rsidSect="002E2526">
          <w:pgSz w:w="11900" w:h="16840"/>
          <w:pgMar w:top="1940" w:right="425" w:bottom="280" w:left="425" w:header="720" w:footer="720" w:gutter="0"/>
          <w:cols w:space="720"/>
        </w:sectPr>
      </w:pPr>
    </w:p>
    <w:p w14:paraId="3FDC5CF7" w14:textId="28EF6FC4" w:rsidR="002E2526" w:rsidRPr="002E2526" w:rsidRDefault="002E2526" w:rsidP="002E2526">
      <w:pPr>
        <w:widowControl w:val="0"/>
        <w:autoSpaceDE w:val="0"/>
        <w:autoSpaceDN w:val="0"/>
        <w:spacing w:before="4"/>
        <w:rPr>
          <w:rFonts w:ascii="Times New Roman"/>
          <w:sz w:val="17"/>
          <w:szCs w:val="22"/>
          <w:lang w:val="en-US" w:eastAsia="en-US"/>
        </w:rPr>
      </w:pPr>
      <w:r w:rsidRPr="002E2526">
        <w:rPr>
          <w:noProof/>
          <w:sz w:val="22"/>
          <w:szCs w:val="22"/>
          <w:lang w:val="en-US" w:eastAsia="en-US"/>
        </w:rPr>
        <w:lastRenderedPageBreak/>
        <w:drawing>
          <wp:anchor distT="0" distB="0" distL="0" distR="0" simplePos="0" relativeHeight="251669504" behindDoc="1" locked="0" layoutInCell="1" allowOverlap="1" wp14:anchorId="5C9F0DB7" wp14:editId="2BF9CB0D">
            <wp:simplePos x="0" y="0"/>
            <wp:positionH relativeFrom="page">
              <wp:posOffset>280035</wp:posOffset>
            </wp:positionH>
            <wp:positionV relativeFrom="page">
              <wp:posOffset>1944370</wp:posOffset>
            </wp:positionV>
            <wp:extent cx="6995795" cy="6613525"/>
            <wp:effectExtent l="0" t="0" r="0" b="0"/>
            <wp:wrapNone/>
            <wp:docPr id="1850730322" name="Imagen 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3"/>
                    <pic:cNvPicPr>
                      <a:picLocks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995795" cy="66135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3E75710" w14:textId="77777777" w:rsidR="002E2526" w:rsidRPr="002E2526" w:rsidRDefault="002E2526" w:rsidP="002E2526">
      <w:pPr>
        <w:widowControl w:val="0"/>
        <w:autoSpaceDE w:val="0"/>
        <w:autoSpaceDN w:val="0"/>
        <w:rPr>
          <w:rFonts w:ascii="Times New Roman"/>
          <w:sz w:val="17"/>
          <w:szCs w:val="22"/>
          <w:lang w:val="en-US" w:eastAsia="en-US"/>
        </w:rPr>
        <w:sectPr w:rsidR="002E2526" w:rsidRPr="002E2526" w:rsidSect="002E2526">
          <w:pgSz w:w="11900" w:h="16840"/>
          <w:pgMar w:top="1940" w:right="425" w:bottom="280" w:left="425" w:header="720" w:footer="720" w:gutter="0"/>
          <w:cols w:space="720"/>
        </w:sectPr>
      </w:pPr>
    </w:p>
    <w:p w14:paraId="5D03A06E" w14:textId="65692424" w:rsidR="002E2526" w:rsidRPr="002E2526" w:rsidRDefault="002E2526" w:rsidP="002E2526">
      <w:pPr>
        <w:widowControl w:val="0"/>
        <w:autoSpaceDE w:val="0"/>
        <w:autoSpaceDN w:val="0"/>
        <w:spacing w:before="4"/>
        <w:rPr>
          <w:rFonts w:ascii="Times New Roman"/>
          <w:sz w:val="17"/>
          <w:szCs w:val="22"/>
          <w:lang w:val="en-US" w:eastAsia="en-US"/>
        </w:rPr>
      </w:pPr>
      <w:r w:rsidRPr="002E2526">
        <w:rPr>
          <w:noProof/>
          <w:sz w:val="22"/>
          <w:szCs w:val="22"/>
          <w:lang w:val="en-US" w:eastAsia="en-US"/>
        </w:rPr>
        <w:lastRenderedPageBreak/>
        <w:drawing>
          <wp:anchor distT="0" distB="0" distL="0" distR="0" simplePos="0" relativeHeight="251670528" behindDoc="1" locked="0" layoutInCell="1" allowOverlap="1" wp14:anchorId="5CDDFCEC" wp14:editId="02D2A0A2">
            <wp:simplePos x="0" y="0"/>
            <wp:positionH relativeFrom="page">
              <wp:posOffset>280035</wp:posOffset>
            </wp:positionH>
            <wp:positionV relativeFrom="page">
              <wp:posOffset>1944370</wp:posOffset>
            </wp:positionV>
            <wp:extent cx="6995795" cy="6613525"/>
            <wp:effectExtent l="0" t="0" r="0" b="0"/>
            <wp:wrapNone/>
            <wp:docPr id="2036511919" name="Imagen 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4"/>
                    <pic:cNvPicPr>
                      <a:picLocks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995795" cy="66135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F2E8ED3" w14:textId="77777777" w:rsidR="002E2526" w:rsidRPr="002E2526" w:rsidRDefault="002E2526" w:rsidP="002E2526">
      <w:pPr>
        <w:widowControl w:val="0"/>
        <w:autoSpaceDE w:val="0"/>
        <w:autoSpaceDN w:val="0"/>
        <w:rPr>
          <w:rFonts w:ascii="Times New Roman"/>
          <w:sz w:val="17"/>
          <w:szCs w:val="22"/>
          <w:lang w:val="en-US" w:eastAsia="en-US"/>
        </w:rPr>
        <w:sectPr w:rsidR="002E2526" w:rsidRPr="002E2526" w:rsidSect="002E2526">
          <w:pgSz w:w="11900" w:h="16840"/>
          <w:pgMar w:top="1940" w:right="425" w:bottom="280" w:left="425" w:header="720" w:footer="720" w:gutter="0"/>
          <w:cols w:space="720"/>
        </w:sectPr>
      </w:pPr>
    </w:p>
    <w:p w14:paraId="682A1FF3" w14:textId="28A7C6E6" w:rsidR="002E2526" w:rsidRPr="002E2526" w:rsidRDefault="002E2526" w:rsidP="002E2526">
      <w:pPr>
        <w:widowControl w:val="0"/>
        <w:autoSpaceDE w:val="0"/>
        <w:autoSpaceDN w:val="0"/>
        <w:spacing w:before="4"/>
        <w:rPr>
          <w:rFonts w:ascii="Times New Roman"/>
          <w:sz w:val="17"/>
          <w:szCs w:val="22"/>
          <w:lang w:val="en-US" w:eastAsia="en-US"/>
        </w:rPr>
      </w:pPr>
      <w:r w:rsidRPr="002E2526">
        <w:rPr>
          <w:noProof/>
          <w:sz w:val="22"/>
          <w:szCs w:val="22"/>
          <w:lang w:val="en-US" w:eastAsia="en-US"/>
        </w:rPr>
        <w:lastRenderedPageBreak/>
        <w:drawing>
          <wp:anchor distT="0" distB="0" distL="0" distR="0" simplePos="0" relativeHeight="251671552" behindDoc="1" locked="0" layoutInCell="1" allowOverlap="1" wp14:anchorId="4B3CC299" wp14:editId="323EA75F">
            <wp:simplePos x="0" y="0"/>
            <wp:positionH relativeFrom="page">
              <wp:posOffset>280035</wp:posOffset>
            </wp:positionH>
            <wp:positionV relativeFrom="page">
              <wp:posOffset>1944370</wp:posOffset>
            </wp:positionV>
            <wp:extent cx="6995795" cy="6613525"/>
            <wp:effectExtent l="0" t="0" r="0" b="0"/>
            <wp:wrapNone/>
            <wp:docPr id="229581455" name="Imagen 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5"/>
                    <pic:cNvPicPr>
                      <a:picLocks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6995795" cy="66135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3188B50" w14:textId="77777777" w:rsidR="002E2526" w:rsidRPr="002E2526" w:rsidRDefault="002E2526" w:rsidP="002E2526">
      <w:pPr>
        <w:widowControl w:val="0"/>
        <w:autoSpaceDE w:val="0"/>
        <w:autoSpaceDN w:val="0"/>
        <w:rPr>
          <w:rFonts w:ascii="Times New Roman"/>
          <w:sz w:val="17"/>
          <w:szCs w:val="22"/>
          <w:lang w:val="en-US" w:eastAsia="en-US"/>
        </w:rPr>
        <w:sectPr w:rsidR="002E2526" w:rsidRPr="002E2526" w:rsidSect="002E2526">
          <w:pgSz w:w="11900" w:h="16840"/>
          <w:pgMar w:top="1940" w:right="425" w:bottom="280" w:left="425" w:header="720" w:footer="720" w:gutter="0"/>
          <w:cols w:space="720"/>
        </w:sectPr>
      </w:pPr>
    </w:p>
    <w:p w14:paraId="4FA55454" w14:textId="778D0507" w:rsidR="002E2526" w:rsidRPr="002E2526" w:rsidRDefault="002E2526" w:rsidP="002E2526">
      <w:pPr>
        <w:widowControl w:val="0"/>
        <w:autoSpaceDE w:val="0"/>
        <w:autoSpaceDN w:val="0"/>
        <w:spacing w:before="4"/>
        <w:rPr>
          <w:rFonts w:ascii="Times New Roman"/>
          <w:sz w:val="17"/>
          <w:szCs w:val="22"/>
          <w:lang w:val="en-US" w:eastAsia="en-US"/>
        </w:rPr>
      </w:pPr>
      <w:r w:rsidRPr="002E2526">
        <w:rPr>
          <w:noProof/>
          <w:sz w:val="22"/>
          <w:szCs w:val="22"/>
          <w:lang w:val="en-US" w:eastAsia="en-US"/>
        </w:rPr>
        <w:lastRenderedPageBreak/>
        <w:drawing>
          <wp:anchor distT="0" distB="0" distL="0" distR="0" simplePos="0" relativeHeight="251672576" behindDoc="1" locked="0" layoutInCell="1" allowOverlap="1" wp14:anchorId="750251C1" wp14:editId="17461B2B">
            <wp:simplePos x="0" y="0"/>
            <wp:positionH relativeFrom="page">
              <wp:posOffset>280035</wp:posOffset>
            </wp:positionH>
            <wp:positionV relativeFrom="page">
              <wp:posOffset>1944370</wp:posOffset>
            </wp:positionV>
            <wp:extent cx="6995795" cy="6613525"/>
            <wp:effectExtent l="0" t="0" r="0" b="0"/>
            <wp:wrapNone/>
            <wp:docPr id="823535551" name="Imagen 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6"/>
                    <pic:cNvPicPr>
                      <a:picLocks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6995795" cy="66135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4A0F34F" w14:textId="77777777" w:rsidR="002E2526" w:rsidRPr="002E2526" w:rsidRDefault="002E2526" w:rsidP="002E2526">
      <w:pPr>
        <w:widowControl w:val="0"/>
        <w:autoSpaceDE w:val="0"/>
        <w:autoSpaceDN w:val="0"/>
        <w:rPr>
          <w:rFonts w:ascii="Times New Roman"/>
          <w:sz w:val="17"/>
          <w:szCs w:val="22"/>
          <w:lang w:val="en-US" w:eastAsia="en-US"/>
        </w:rPr>
        <w:sectPr w:rsidR="002E2526" w:rsidRPr="002E2526" w:rsidSect="002E2526">
          <w:pgSz w:w="11900" w:h="16840"/>
          <w:pgMar w:top="1940" w:right="425" w:bottom="280" w:left="425" w:header="720" w:footer="720" w:gutter="0"/>
          <w:cols w:space="720"/>
        </w:sectPr>
      </w:pPr>
    </w:p>
    <w:p w14:paraId="7DA2DA8A" w14:textId="54AEF373" w:rsidR="002E2526" w:rsidRPr="002E2526" w:rsidRDefault="002E2526" w:rsidP="002E2526">
      <w:pPr>
        <w:widowControl w:val="0"/>
        <w:autoSpaceDE w:val="0"/>
        <w:autoSpaceDN w:val="0"/>
        <w:spacing w:before="4"/>
        <w:rPr>
          <w:rFonts w:ascii="Times New Roman"/>
          <w:sz w:val="17"/>
          <w:szCs w:val="22"/>
          <w:lang w:val="en-US" w:eastAsia="en-US"/>
        </w:rPr>
      </w:pPr>
      <w:r w:rsidRPr="002E2526">
        <w:rPr>
          <w:noProof/>
          <w:sz w:val="22"/>
          <w:szCs w:val="22"/>
          <w:lang w:val="en-US" w:eastAsia="en-US"/>
        </w:rPr>
        <w:lastRenderedPageBreak/>
        <w:drawing>
          <wp:anchor distT="0" distB="0" distL="0" distR="0" simplePos="0" relativeHeight="251673600" behindDoc="1" locked="0" layoutInCell="1" allowOverlap="1" wp14:anchorId="750741B6" wp14:editId="554F0CE8">
            <wp:simplePos x="0" y="0"/>
            <wp:positionH relativeFrom="page">
              <wp:posOffset>280035</wp:posOffset>
            </wp:positionH>
            <wp:positionV relativeFrom="page">
              <wp:posOffset>1944370</wp:posOffset>
            </wp:positionV>
            <wp:extent cx="6995795" cy="6708775"/>
            <wp:effectExtent l="0" t="0" r="0" b="0"/>
            <wp:wrapNone/>
            <wp:docPr id="868544463" name="Imagen 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7"/>
                    <pic:cNvPicPr>
                      <a:picLocks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6995795" cy="67087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BA6CCDA" w14:textId="77777777" w:rsidR="002E2526" w:rsidRPr="002E2526" w:rsidRDefault="002E2526" w:rsidP="002E2526">
      <w:pPr>
        <w:widowControl w:val="0"/>
        <w:autoSpaceDE w:val="0"/>
        <w:autoSpaceDN w:val="0"/>
        <w:rPr>
          <w:rFonts w:ascii="Times New Roman"/>
          <w:sz w:val="17"/>
          <w:szCs w:val="22"/>
          <w:lang w:val="en-US" w:eastAsia="en-US"/>
        </w:rPr>
        <w:sectPr w:rsidR="002E2526" w:rsidRPr="002E2526" w:rsidSect="002E2526">
          <w:pgSz w:w="11900" w:h="16840"/>
          <w:pgMar w:top="1940" w:right="425" w:bottom="280" w:left="425" w:header="720" w:footer="720" w:gutter="0"/>
          <w:cols w:space="720"/>
        </w:sectPr>
      </w:pPr>
    </w:p>
    <w:p w14:paraId="790DB69C" w14:textId="76D2DB6E" w:rsidR="002E2526" w:rsidRPr="002E2526" w:rsidRDefault="002E2526" w:rsidP="002E2526">
      <w:pPr>
        <w:widowControl w:val="0"/>
        <w:autoSpaceDE w:val="0"/>
        <w:autoSpaceDN w:val="0"/>
        <w:spacing w:before="4"/>
        <w:rPr>
          <w:rFonts w:ascii="Times New Roman"/>
          <w:sz w:val="17"/>
          <w:szCs w:val="22"/>
          <w:lang w:val="en-US" w:eastAsia="en-US"/>
        </w:rPr>
      </w:pPr>
      <w:r w:rsidRPr="002E2526">
        <w:rPr>
          <w:noProof/>
          <w:sz w:val="22"/>
          <w:szCs w:val="22"/>
          <w:lang w:val="en-US" w:eastAsia="en-US"/>
        </w:rPr>
        <w:lastRenderedPageBreak/>
        <w:drawing>
          <wp:anchor distT="0" distB="0" distL="0" distR="0" simplePos="0" relativeHeight="251666432" behindDoc="0" locked="0" layoutInCell="1" allowOverlap="1" wp14:anchorId="3270D2D6" wp14:editId="24FF725B">
            <wp:simplePos x="0" y="0"/>
            <wp:positionH relativeFrom="page">
              <wp:posOffset>280035</wp:posOffset>
            </wp:positionH>
            <wp:positionV relativeFrom="page">
              <wp:posOffset>1944370</wp:posOffset>
            </wp:positionV>
            <wp:extent cx="6995795" cy="6708775"/>
            <wp:effectExtent l="0" t="0" r="0" b="0"/>
            <wp:wrapNone/>
            <wp:docPr id="664131350" name="Imagen 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8"/>
                    <pic:cNvPicPr>
                      <a:picLocks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6995795" cy="67087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E2382C6" w14:textId="77777777" w:rsidR="002E2526" w:rsidRPr="002E2526" w:rsidRDefault="002E2526" w:rsidP="002E2526">
      <w:pPr>
        <w:widowControl w:val="0"/>
        <w:autoSpaceDE w:val="0"/>
        <w:autoSpaceDN w:val="0"/>
        <w:rPr>
          <w:rFonts w:ascii="Times New Roman"/>
          <w:sz w:val="17"/>
          <w:szCs w:val="22"/>
          <w:lang w:val="en-US" w:eastAsia="en-US"/>
        </w:rPr>
        <w:sectPr w:rsidR="002E2526" w:rsidRPr="002E2526" w:rsidSect="002E2526">
          <w:pgSz w:w="11900" w:h="16840"/>
          <w:pgMar w:top="1940" w:right="425" w:bottom="280" w:left="425" w:header="720" w:footer="720" w:gutter="0"/>
          <w:cols w:space="720"/>
        </w:sectPr>
      </w:pPr>
    </w:p>
    <w:p w14:paraId="535CA265" w14:textId="30240F59" w:rsidR="002E2526" w:rsidRPr="002E2526" w:rsidRDefault="002E2526" w:rsidP="002E2526">
      <w:pPr>
        <w:widowControl w:val="0"/>
        <w:autoSpaceDE w:val="0"/>
        <w:autoSpaceDN w:val="0"/>
        <w:spacing w:before="4"/>
        <w:rPr>
          <w:rFonts w:ascii="Times New Roman"/>
          <w:sz w:val="17"/>
          <w:szCs w:val="22"/>
          <w:lang w:val="en-US" w:eastAsia="en-US"/>
        </w:rPr>
      </w:pPr>
      <w:r w:rsidRPr="002E2526">
        <w:rPr>
          <w:noProof/>
          <w:sz w:val="22"/>
          <w:szCs w:val="22"/>
          <w:lang w:val="en-US" w:eastAsia="en-US"/>
        </w:rPr>
        <w:lastRenderedPageBreak/>
        <w:drawing>
          <wp:anchor distT="0" distB="0" distL="0" distR="0" simplePos="0" relativeHeight="251674624" behindDoc="1" locked="0" layoutInCell="1" allowOverlap="1" wp14:anchorId="2D552EFD" wp14:editId="7F27ACFB">
            <wp:simplePos x="0" y="0"/>
            <wp:positionH relativeFrom="page">
              <wp:posOffset>280035</wp:posOffset>
            </wp:positionH>
            <wp:positionV relativeFrom="page">
              <wp:posOffset>1944370</wp:posOffset>
            </wp:positionV>
            <wp:extent cx="6995795" cy="6613525"/>
            <wp:effectExtent l="0" t="0" r="0" b="0"/>
            <wp:wrapNone/>
            <wp:docPr id="217506200" name="Imagen 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9"/>
                    <pic:cNvPicPr>
                      <a:picLocks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995795" cy="66135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3CEECF0" w14:textId="77777777" w:rsidR="002E2526" w:rsidRPr="002E2526" w:rsidRDefault="002E2526" w:rsidP="002E2526">
      <w:pPr>
        <w:widowControl w:val="0"/>
        <w:autoSpaceDE w:val="0"/>
        <w:autoSpaceDN w:val="0"/>
        <w:rPr>
          <w:rFonts w:ascii="Times New Roman"/>
          <w:sz w:val="17"/>
          <w:szCs w:val="22"/>
          <w:lang w:val="en-US" w:eastAsia="en-US"/>
        </w:rPr>
        <w:sectPr w:rsidR="002E2526" w:rsidRPr="002E2526" w:rsidSect="002E2526">
          <w:pgSz w:w="11900" w:h="16840"/>
          <w:pgMar w:top="1940" w:right="425" w:bottom="280" w:left="425" w:header="720" w:footer="720" w:gutter="0"/>
          <w:cols w:space="720"/>
        </w:sectPr>
      </w:pPr>
    </w:p>
    <w:p w14:paraId="54646A69" w14:textId="08BEF990" w:rsidR="002E2526" w:rsidRPr="002E2526" w:rsidRDefault="002E2526" w:rsidP="002E2526">
      <w:pPr>
        <w:widowControl w:val="0"/>
        <w:autoSpaceDE w:val="0"/>
        <w:autoSpaceDN w:val="0"/>
        <w:spacing w:before="4"/>
        <w:rPr>
          <w:rFonts w:ascii="Times New Roman"/>
          <w:sz w:val="17"/>
          <w:szCs w:val="22"/>
          <w:lang w:val="en-US" w:eastAsia="en-US"/>
        </w:rPr>
      </w:pPr>
      <w:r w:rsidRPr="002E2526">
        <w:rPr>
          <w:noProof/>
          <w:sz w:val="22"/>
          <w:szCs w:val="22"/>
          <w:lang w:val="en-US" w:eastAsia="en-US"/>
        </w:rPr>
        <w:lastRenderedPageBreak/>
        <w:drawing>
          <wp:anchor distT="0" distB="0" distL="0" distR="0" simplePos="0" relativeHeight="251675648" behindDoc="1" locked="0" layoutInCell="1" allowOverlap="1" wp14:anchorId="37F8722F" wp14:editId="6F5AC831">
            <wp:simplePos x="0" y="0"/>
            <wp:positionH relativeFrom="page">
              <wp:posOffset>280035</wp:posOffset>
            </wp:positionH>
            <wp:positionV relativeFrom="page">
              <wp:posOffset>1944370</wp:posOffset>
            </wp:positionV>
            <wp:extent cx="6995795" cy="6613525"/>
            <wp:effectExtent l="0" t="0" r="0" b="0"/>
            <wp:wrapNone/>
            <wp:docPr id="783557130" name="Imagen 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10"/>
                    <pic:cNvPicPr>
                      <a:picLocks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995795" cy="66135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B5312F7" w14:textId="77777777" w:rsidR="002E2526" w:rsidRPr="002E2526" w:rsidRDefault="002E2526" w:rsidP="002E2526">
      <w:pPr>
        <w:widowControl w:val="0"/>
        <w:autoSpaceDE w:val="0"/>
        <w:autoSpaceDN w:val="0"/>
        <w:rPr>
          <w:rFonts w:ascii="Times New Roman"/>
          <w:sz w:val="17"/>
          <w:szCs w:val="22"/>
          <w:lang w:val="en-US" w:eastAsia="en-US"/>
        </w:rPr>
        <w:sectPr w:rsidR="002E2526" w:rsidRPr="002E2526" w:rsidSect="002E2526">
          <w:pgSz w:w="11900" w:h="16840"/>
          <w:pgMar w:top="1940" w:right="425" w:bottom="280" w:left="425" w:header="720" w:footer="720" w:gutter="0"/>
          <w:cols w:space="720"/>
        </w:sectPr>
      </w:pPr>
    </w:p>
    <w:p w14:paraId="2D0B58E3" w14:textId="7E3321E9" w:rsidR="002E2526" w:rsidRPr="002E2526" w:rsidRDefault="002E2526" w:rsidP="002E2526">
      <w:pPr>
        <w:widowControl w:val="0"/>
        <w:autoSpaceDE w:val="0"/>
        <w:autoSpaceDN w:val="0"/>
        <w:spacing w:before="4"/>
        <w:rPr>
          <w:rFonts w:ascii="Times New Roman"/>
          <w:sz w:val="17"/>
          <w:szCs w:val="22"/>
          <w:lang w:val="en-US" w:eastAsia="en-US"/>
        </w:rPr>
      </w:pPr>
      <w:r w:rsidRPr="002E2526">
        <w:rPr>
          <w:noProof/>
          <w:sz w:val="22"/>
          <w:szCs w:val="22"/>
          <w:lang w:val="en-US" w:eastAsia="en-US"/>
        </w:rPr>
        <w:lastRenderedPageBreak/>
        <w:drawing>
          <wp:anchor distT="0" distB="0" distL="0" distR="0" simplePos="0" relativeHeight="251676672" behindDoc="1" locked="0" layoutInCell="1" allowOverlap="1" wp14:anchorId="5141397C" wp14:editId="1A24508E">
            <wp:simplePos x="0" y="0"/>
            <wp:positionH relativeFrom="page">
              <wp:posOffset>280035</wp:posOffset>
            </wp:positionH>
            <wp:positionV relativeFrom="page">
              <wp:posOffset>1944370</wp:posOffset>
            </wp:positionV>
            <wp:extent cx="6995795" cy="6613525"/>
            <wp:effectExtent l="0" t="0" r="0" b="0"/>
            <wp:wrapNone/>
            <wp:docPr id="1739958321" name="Imagen 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11"/>
                    <pic:cNvPicPr>
                      <a:picLocks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995795" cy="66135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75DB710" w14:textId="77777777" w:rsidR="002E2526" w:rsidRPr="002E2526" w:rsidRDefault="002E2526" w:rsidP="002E2526">
      <w:pPr>
        <w:widowControl w:val="0"/>
        <w:autoSpaceDE w:val="0"/>
        <w:autoSpaceDN w:val="0"/>
        <w:rPr>
          <w:rFonts w:ascii="Times New Roman"/>
          <w:sz w:val="17"/>
          <w:szCs w:val="22"/>
          <w:lang w:val="en-US" w:eastAsia="en-US"/>
        </w:rPr>
        <w:sectPr w:rsidR="002E2526" w:rsidRPr="002E2526" w:rsidSect="002E2526">
          <w:pgSz w:w="11900" w:h="16840"/>
          <w:pgMar w:top="1940" w:right="425" w:bottom="280" w:left="425" w:header="720" w:footer="720" w:gutter="0"/>
          <w:cols w:space="720"/>
        </w:sectPr>
      </w:pPr>
    </w:p>
    <w:p w14:paraId="514495F0" w14:textId="2A5B11ED" w:rsidR="002E2526" w:rsidRPr="002E2526" w:rsidRDefault="002E2526" w:rsidP="002E2526">
      <w:pPr>
        <w:widowControl w:val="0"/>
        <w:autoSpaceDE w:val="0"/>
        <w:autoSpaceDN w:val="0"/>
        <w:spacing w:before="4"/>
        <w:rPr>
          <w:rFonts w:ascii="Times New Roman"/>
          <w:sz w:val="17"/>
          <w:szCs w:val="22"/>
          <w:lang w:val="en-US" w:eastAsia="en-US"/>
        </w:rPr>
      </w:pPr>
      <w:r w:rsidRPr="002E2526">
        <w:rPr>
          <w:noProof/>
          <w:sz w:val="22"/>
          <w:szCs w:val="22"/>
          <w:lang w:val="en-US" w:eastAsia="en-US"/>
        </w:rPr>
        <w:lastRenderedPageBreak/>
        <w:drawing>
          <wp:anchor distT="0" distB="0" distL="0" distR="0" simplePos="0" relativeHeight="251677696" behindDoc="1" locked="0" layoutInCell="1" allowOverlap="1" wp14:anchorId="4E471DAB" wp14:editId="507B6EEB">
            <wp:simplePos x="0" y="0"/>
            <wp:positionH relativeFrom="page">
              <wp:posOffset>280035</wp:posOffset>
            </wp:positionH>
            <wp:positionV relativeFrom="page">
              <wp:posOffset>1944370</wp:posOffset>
            </wp:positionV>
            <wp:extent cx="6995795" cy="6613525"/>
            <wp:effectExtent l="0" t="0" r="0" b="0"/>
            <wp:wrapNone/>
            <wp:docPr id="921056202" name="Imagen 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12"/>
                    <pic:cNvPicPr>
                      <a:picLocks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6995795" cy="66135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F38E9B5" w14:textId="77777777" w:rsidR="002E2526" w:rsidRPr="002E2526" w:rsidRDefault="002E2526" w:rsidP="002E2526">
      <w:pPr>
        <w:widowControl w:val="0"/>
        <w:autoSpaceDE w:val="0"/>
        <w:autoSpaceDN w:val="0"/>
        <w:rPr>
          <w:rFonts w:ascii="Times New Roman"/>
          <w:sz w:val="17"/>
          <w:szCs w:val="22"/>
          <w:lang w:val="en-US" w:eastAsia="en-US"/>
        </w:rPr>
        <w:sectPr w:rsidR="002E2526" w:rsidRPr="002E2526" w:rsidSect="002E2526">
          <w:pgSz w:w="11900" w:h="16840"/>
          <w:pgMar w:top="1940" w:right="425" w:bottom="280" w:left="425" w:header="720" w:footer="720" w:gutter="0"/>
          <w:cols w:space="720"/>
        </w:sectPr>
      </w:pPr>
    </w:p>
    <w:p w14:paraId="556AB692" w14:textId="73CCDF18" w:rsidR="002E2526" w:rsidRPr="002E2526" w:rsidRDefault="002E2526" w:rsidP="002E2526">
      <w:pPr>
        <w:widowControl w:val="0"/>
        <w:autoSpaceDE w:val="0"/>
        <w:autoSpaceDN w:val="0"/>
        <w:spacing w:before="4"/>
        <w:rPr>
          <w:rFonts w:ascii="Times New Roman"/>
          <w:sz w:val="17"/>
          <w:szCs w:val="22"/>
          <w:lang w:val="en-US" w:eastAsia="en-US"/>
        </w:rPr>
      </w:pPr>
      <w:r w:rsidRPr="002E2526">
        <w:rPr>
          <w:noProof/>
          <w:sz w:val="22"/>
          <w:szCs w:val="22"/>
          <w:lang w:val="en-US" w:eastAsia="en-US"/>
        </w:rPr>
        <w:lastRenderedPageBreak/>
        <w:drawing>
          <wp:anchor distT="0" distB="0" distL="0" distR="0" simplePos="0" relativeHeight="251678720" behindDoc="1" locked="0" layoutInCell="1" allowOverlap="1" wp14:anchorId="1949F7E0" wp14:editId="668412AA">
            <wp:simplePos x="0" y="0"/>
            <wp:positionH relativeFrom="page">
              <wp:posOffset>280035</wp:posOffset>
            </wp:positionH>
            <wp:positionV relativeFrom="page">
              <wp:posOffset>1944370</wp:posOffset>
            </wp:positionV>
            <wp:extent cx="6995795" cy="6613525"/>
            <wp:effectExtent l="0" t="0" r="0" b="0"/>
            <wp:wrapNone/>
            <wp:docPr id="753765039" name="Imagen 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13"/>
                    <pic:cNvPicPr>
                      <a:picLocks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6995795" cy="66135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9EAD581" w14:textId="77777777" w:rsidR="002E2526" w:rsidRPr="002E2526" w:rsidRDefault="002E2526" w:rsidP="002E2526">
      <w:pPr>
        <w:widowControl w:val="0"/>
        <w:autoSpaceDE w:val="0"/>
        <w:autoSpaceDN w:val="0"/>
        <w:rPr>
          <w:rFonts w:ascii="Times New Roman"/>
          <w:sz w:val="17"/>
          <w:szCs w:val="22"/>
          <w:lang w:val="en-US" w:eastAsia="en-US"/>
        </w:rPr>
        <w:sectPr w:rsidR="002E2526" w:rsidRPr="002E2526" w:rsidSect="002E2526">
          <w:pgSz w:w="11900" w:h="16840"/>
          <w:pgMar w:top="1940" w:right="425" w:bottom="280" w:left="425" w:header="720" w:footer="720" w:gutter="0"/>
          <w:cols w:space="720"/>
        </w:sectPr>
      </w:pPr>
    </w:p>
    <w:p w14:paraId="410DA73B" w14:textId="39BF5783" w:rsidR="002E2526" w:rsidRPr="002E2526" w:rsidRDefault="002E2526" w:rsidP="002E2526">
      <w:pPr>
        <w:widowControl w:val="0"/>
        <w:autoSpaceDE w:val="0"/>
        <w:autoSpaceDN w:val="0"/>
        <w:spacing w:before="4"/>
        <w:rPr>
          <w:rFonts w:ascii="Times New Roman"/>
          <w:sz w:val="17"/>
          <w:szCs w:val="22"/>
          <w:lang w:val="en-US" w:eastAsia="en-US"/>
        </w:rPr>
      </w:pPr>
      <w:r w:rsidRPr="002E2526">
        <w:rPr>
          <w:noProof/>
          <w:sz w:val="22"/>
          <w:szCs w:val="22"/>
          <w:lang w:val="en-US" w:eastAsia="en-US"/>
        </w:rPr>
        <w:lastRenderedPageBreak/>
        <w:drawing>
          <wp:anchor distT="0" distB="0" distL="0" distR="0" simplePos="0" relativeHeight="251679744" behindDoc="1" locked="0" layoutInCell="1" allowOverlap="1" wp14:anchorId="45B6FC2E" wp14:editId="2FAA77B6">
            <wp:simplePos x="0" y="0"/>
            <wp:positionH relativeFrom="page">
              <wp:posOffset>280035</wp:posOffset>
            </wp:positionH>
            <wp:positionV relativeFrom="page">
              <wp:posOffset>1944370</wp:posOffset>
            </wp:positionV>
            <wp:extent cx="6995795" cy="6613525"/>
            <wp:effectExtent l="0" t="0" r="0" b="0"/>
            <wp:wrapNone/>
            <wp:docPr id="1076029545" name="Imagen 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14"/>
                    <pic:cNvPicPr>
                      <a:picLocks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6995795" cy="66135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3D55587" w14:textId="77777777" w:rsidR="002E2526" w:rsidRPr="002E2526" w:rsidRDefault="002E2526" w:rsidP="002E2526">
      <w:pPr>
        <w:widowControl w:val="0"/>
        <w:autoSpaceDE w:val="0"/>
        <w:autoSpaceDN w:val="0"/>
        <w:rPr>
          <w:rFonts w:ascii="Times New Roman"/>
          <w:sz w:val="17"/>
          <w:szCs w:val="22"/>
          <w:lang w:val="en-US" w:eastAsia="en-US"/>
        </w:rPr>
        <w:sectPr w:rsidR="002E2526" w:rsidRPr="002E2526" w:rsidSect="002E2526">
          <w:pgSz w:w="11900" w:h="16840"/>
          <w:pgMar w:top="1940" w:right="425" w:bottom="280" w:left="425" w:header="720" w:footer="720" w:gutter="0"/>
          <w:cols w:space="720"/>
        </w:sectPr>
      </w:pPr>
    </w:p>
    <w:p w14:paraId="6A3F06BD" w14:textId="69801831" w:rsidR="002E2526" w:rsidRPr="002E2526" w:rsidRDefault="002E2526" w:rsidP="002E2526">
      <w:pPr>
        <w:widowControl w:val="0"/>
        <w:autoSpaceDE w:val="0"/>
        <w:autoSpaceDN w:val="0"/>
        <w:spacing w:before="4"/>
        <w:rPr>
          <w:rFonts w:ascii="Times New Roman"/>
          <w:sz w:val="17"/>
          <w:szCs w:val="22"/>
          <w:lang w:val="en-US" w:eastAsia="en-US"/>
        </w:rPr>
      </w:pPr>
      <w:r w:rsidRPr="002E2526">
        <w:rPr>
          <w:noProof/>
          <w:sz w:val="22"/>
          <w:szCs w:val="22"/>
          <w:lang w:val="en-US" w:eastAsia="en-US"/>
        </w:rPr>
        <w:lastRenderedPageBreak/>
        <w:drawing>
          <wp:anchor distT="0" distB="0" distL="0" distR="0" simplePos="0" relativeHeight="251680768" behindDoc="1" locked="0" layoutInCell="1" allowOverlap="1" wp14:anchorId="17F54635" wp14:editId="42E86BE5">
            <wp:simplePos x="0" y="0"/>
            <wp:positionH relativeFrom="page">
              <wp:posOffset>280035</wp:posOffset>
            </wp:positionH>
            <wp:positionV relativeFrom="page">
              <wp:posOffset>1944370</wp:posOffset>
            </wp:positionV>
            <wp:extent cx="6995795" cy="6613525"/>
            <wp:effectExtent l="0" t="0" r="0" b="0"/>
            <wp:wrapNone/>
            <wp:docPr id="1593463615" name="Imagen 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15"/>
                    <pic:cNvPicPr>
                      <a:picLocks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6995795" cy="66135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43A14F1" w14:textId="77777777" w:rsidR="00F3094C" w:rsidRPr="00F3094C" w:rsidRDefault="00F3094C" w:rsidP="00F3094C">
      <w:pPr>
        <w:widowControl w:val="0"/>
        <w:autoSpaceDE w:val="0"/>
        <w:autoSpaceDN w:val="0"/>
        <w:rPr>
          <w:rFonts w:ascii="Arial" w:hAnsi="Arial" w:cs="Arial"/>
          <w:sz w:val="20"/>
          <w:szCs w:val="15"/>
          <w:lang w:val="es-ES" w:eastAsia="en-US"/>
        </w:rPr>
      </w:pPr>
    </w:p>
    <w:p w14:paraId="0E24060E" w14:textId="77777777" w:rsidR="00F3094C" w:rsidRPr="00F3094C" w:rsidRDefault="00F3094C" w:rsidP="00F3094C">
      <w:pPr>
        <w:widowControl w:val="0"/>
        <w:autoSpaceDE w:val="0"/>
        <w:autoSpaceDN w:val="0"/>
        <w:rPr>
          <w:rFonts w:ascii="Arial" w:hAnsi="Arial" w:cs="Arial"/>
          <w:sz w:val="20"/>
          <w:szCs w:val="15"/>
          <w:lang w:val="es-ES" w:eastAsia="en-US"/>
        </w:rPr>
        <w:sectPr w:rsidR="00F3094C" w:rsidRPr="00F3094C" w:rsidSect="00F3094C">
          <w:pgSz w:w="11900" w:h="16840"/>
          <w:pgMar w:top="1940" w:right="425" w:bottom="280" w:left="425" w:header="720" w:footer="720" w:gutter="0"/>
          <w:cols w:space="720"/>
        </w:sectPr>
      </w:pPr>
    </w:p>
    <w:p w14:paraId="5B8F2C21" w14:textId="77777777" w:rsidR="00F3094C" w:rsidRPr="00F3094C" w:rsidRDefault="00F3094C" w:rsidP="00F3094C">
      <w:pPr>
        <w:widowControl w:val="0"/>
        <w:autoSpaceDE w:val="0"/>
        <w:autoSpaceDN w:val="0"/>
        <w:rPr>
          <w:rFonts w:ascii="Arial" w:hAnsi="Arial" w:cs="Arial"/>
          <w:sz w:val="17"/>
          <w:szCs w:val="15"/>
          <w:lang w:val="es-ES" w:eastAsia="en-US"/>
        </w:rPr>
        <w:sectPr w:rsidR="00F3094C" w:rsidRPr="00F3094C" w:rsidSect="00F3094C">
          <w:pgSz w:w="11900" w:h="16840"/>
          <w:pgMar w:top="1940" w:right="425" w:bottom="280" w:left="425" w:header="720" w:footer="720" w:gutter="0"/>
          <w:cols w:space="720"/>
        </w:sectPr>
      </w:pPr>
    </w:p>
    <w:p w14:paraId="20900D7C" w14:textId="5E478718" w:rsidR="00987C5F" w:rsidRPr="00214885" w:rsidRDefault="00987C5F" w:rsidP="00214885">
      <w:pPr>
        <w:pStyle w:val="Ttulo1"/>
        <w:rPr>
          <w:rFonts w:ascii="Montserrat Light" w:hAnsi="Montserrat Light"/>
          <w:b/>
          <w:bCs/>
          <w:color w:val="236299"/>
          <w:kern w:val="36"/>
          <w:sz w:val="40"/>
          <w:szCs w:val="40"/>
        </w:rPr>
      </w:pPr>
    </w:p>
    <w:sectPr w:rsidR="00987C5F" w:rsidRPr="00214885" w:rsidSect="00F3094C">
      <w:headerReference w:type="even" r:id="rId52"/>
      <w:headerReference w:type="default" r:id="rId53"/>
      <w:headerReference w:type="first" r:id="rId54"/>
      <w:pgSz w:w="12240" w:h="15840"/>
      <w:pgMar w:top="1417" w:right="1701" w:bottom="1417" w:left="1701" w:header="708" w:footer="708"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F8BA69A" w14:textId="77777777" w:rsidR="00AD66E2" w:rsidRDefault="00AD66E2" w:rsidP="00A87264">
      <w:r>
        <w:separator/>
      </w:r>
    </w:p>
  </w:endnote>
  <w:endnote w:type="continuationSeparator" w:id="0">
    <w:p w14:paraId="697327E5" w14:textId="77777777" w:rsidR="00AD66E2" w:rsidRDefault="00AD66E2" w:rsidP="00A8726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DengXian Light">
    <w:altName w:val="等线 Light"/>
    <w:charset w:val="86"/>
    <w:family w:val="auto"/>
    <w:pitch w:val="variable"/>
    <w:sig w:usb0="A00002BF" w:usb1="38CF7CFA" w:usb2="00000016" w:usb3="00000000" w:csb0="0004000F" w:csb1="00000000"/>
  </w:font>
  <w:font w:name="SimSun">
    <w:altName w:val="宋体"/>
    <w:panose1 w:val="02010600030101010101"/>
    <w:charset w:val="86"/>
    <w:family w:val="auto"/>
    <w:pitch w:val="variable"/>
    <w:sig w:usb0="00000203" w:usb1="288F0000" w:usb2="00000016" w:usb3="00000000" w:csb0="00040001" w:csb1="00000000"/>
  </w:font>
  <w:font w:name="Montserrat Light">
    <w:altName w:val="Calibri"/>
    <w:charset w:val="00"/>
    <w:family w:val="auto"/>
    <w:pitch w:val="variable"/>
    <w:sig w:usb0="2000020F" w:usb1="00000003" w:usb2="00000000" w:usb3="00000000" w:csb0="00000197" w:csb1="00000000"/>
  </w:font>
  <w:font w:name="Montserrat Medium">
    <w:altName w:val="Calibri"/>
    <w:charset w:val="00"/>
    <w:family w:val="auto"/>
    <w:pitch w:val="variable"/>
    <w:sig w:usb0="2000020F" w:usb1="00000003" w:usb2="00000000" w:usb3="00000000" w:csb0="00000197" w:csb1="00000000"/>
  </w:font>
  <w:font w:name="Arial">
    <w:panose1 w:val="020B0604020202020204"/>
    <w:charset w:val="00"/>
    <w:family w:val="swiss"/>
    <w:pitch w:val="variable"/>
    <w:sig w:usb0="E0002EFF" w:usb1="C000785B" w:usb2="00000009" w:usb3="00000000" w:csb0="000001FF" w:csb1="00000000"/>
  </w:font>
  <w:font w:name="Montserrat">
    <w:altName w:val="Calibri"/>
    <w:charset w:val="00"/>
    <w:family w:val="auto"/>
    <w:pitch w:val="variable"/>
    <w:sig w:usb0="2000020F" w:usb1="00000003" w:usb2="00000000" w:usb3="00000000" w:csb0="00000197"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3FCE067" w14:textId="77777777" w:rsidR="00F3094C" w:rsidRDefault="00F3094C">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BE271CE" w14:textId="77777777" w:rsidR="00F3094C" w:rsidRDefault="00F3094C">
    <w:pPr>
      <w:pStyle w:val="Piedepgina"/>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E0448C4" w14:textId="77777777" w:rsidR="00F3094C" w:rsidRDefault="00F3094C">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CD5698F" w14:textId="77777777" w:rsidR="00AD66E2" w:rsidRDefault="00AD66E2" w:rsidP="00A87264">
      <w:r>
        <w:separator/>
      </w:r>
    </w:p>
  </w:footnote>
  <w:footnote w:type="continuationSeparator" w:id="0">
    <w:p w14:paraId="226BFF07" w14:textId="77777777" w:rsidR="00AD66E2" w:rsidRDefault="00AD66E2" w:rsidP="00A87264">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6270EB0" w14:textId="60F15661" w:rsidR="00F3094C" w:rsidRDefault="00F3094C">
    <w:pPr>
      <w:pStyle w:val="Encabezado"/>
    </w:pPr>
    <w:r>
      <w:rPr>
        <w:noProof/>
      </w:rPr>
      <w:pict w14:anchorId="258BC44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899282" o:spid="_x0000_s1029" type="#_x0000_t75" style="position:absolute;margin-left:0;margin-top:0;width:424.8pt;height:419.55pt;z-index:-251657216;mso-position-horizontal:center;mso-position-horizontal-relative:margin;mso-position-vertical:center;mso-position-vertical-relative:margin" o:allowincell="f">
          <v:imagedata r:id="rId1" o:title="logoblanco" gain="19661f" blacklevel="22938f"/>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41A56EA" w14:textId="7DF65127" w:rsidR="00F3094C" w:rsidRDefault="00F3094C">
    <w:pPr>
      <w:pStyle w:val="Encabezado"/>
    </w:pPr>
    <w:r>
      <w:rPr>
        <w:noProof/>
      </w:rPr>
      <w:pict w14:anchorId="6D94323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899283" o:spid="_x0000_s1030" type="#_x0000_t75" style="position:absolute;margin-left:0;margin-top:0;width:424.8pt;height:419.55pt;z-index:-251656192;mso-position-horizontal:center;mso-position-horizontal-relative:margin;mso-position-vertical:center;mso-position-vertical-relative:margin" o:allowincell="f">
          <v:imagedata r:id="rId1" o:title="logoblanco" gain="19661f" blacklevel="22938f"/>
        </v:shape>
      </w:pic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DD19312" w14:textId="138487A3" w:rsidR="00F3094C" w:rsidRDefault="00F3094C">
    <w:pPr>
      <w:pStyle w:val="Encabezado"/>
    </w:pPr>
    <w:r>
      <w:rPr>
        <w:noProof/>
      </w:rPr>
      <w:pict w14:anchorId="5E543E9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899281" o:spid="_x0000_s1028" type="#_x0000_t75" style="position:absolute;margin-left:0;margin-top:0;width:424.8pt;height:419.55pt;z-index:-251658240;mso-position-horizontal:center;mso-position-horizontal-relative:margin;mso-position-vertical:center;mso-position-vertical-relative:margin" o:allowincell="f">
          <v:imagedata r:id="rId1" o:title="logoblanco" gain="19661f" blacklevel="22938f"/>
        </v:shape>
      </w:pic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754BA7D" w14:textId="138AE450" w:rsidR="00346DED" w:rsidRDefault="00F3094C">
    <w:pPr>
      <w:pStyle w:val="Encabezado"/>
    </w:pPr>
    <w:r>
      <w:rPr>
        <w:noProof/>
      </w:rPr>
      <w:pict w14:anchorId="526585E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899285" o:spid="_x0000_s1032" type="#_x0000_t75" style="position:absolute;margin-left:0;margin-top:0;width:424.8pt;height:419.55pt;z-index:-251654144;mso-position-horizontal:center;mso-position-horizontal-relative:margin;mso-position-vertical:center;mso-position-vertical-relative:margin" o:allowincell="f">
          <v:imagedata r:id="rId1" o:title="logoblanco" gain="19661f" blacklevel="22938f"/>
        </v:shape>
      </w:pic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16417E6" w14:textId="1BCE317B" w:rsidR="00A87264" w:rsidRDefault="00F3094C">
    <w:pPr>
      <w:pStyle w:val="Encabezado"/>
    </w:pPr>
    <w:r>
      <w:rPr>
        <w:noProof/>
      </w:rPr>
      <w:pict w14:anchorId="504CF14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899286" o:spid="_x0000_s1033" type="#_x0000_t75" style="position:absolute;margin-left:0;margin-top:0;width:424.8pt;height:419.55pt;z-index:-251653120;mso-position-horizontal:center;mso-position-horizontal-relative:margin;mso-position-vertical:center;mso-position-vertical-relative:margin" o:allowincell="f">
          <v:imagedata r:id="rId1" o:title="logoblanco" gain="19661f" blacklevel="22938f"/>
        </v:shape>
      </w:pic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EF0580C" w14:textId="6956405D" w:rsidR="00346DED" w:rsidRDefault="00F3094C">
    <w:pPr>
      <w:pStyle w:val="Encabezado"/>
    </w:pPr>
    <w:r>
      <w:rPr>
        <w:noProof/>
      </w:rPr>
      <w:pict w14:anchorId="2CF0236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899284" o:spid="_x0000_s1031" type="#_x0000_t75" style="position:absolute;margin-left:0;margin-top:0;width:424.8pt;height:419.55pt;z-index:-251655168;mso-position-horizontal:center;mso-position-horizontal-relative:margin;mso-position-vertical:center;mso-position-vertical-relative:margin" o:allowincell="f">
          <v:imagedata r:id="rId1" o:title="logoblanco" gain="19661f" blacklevel="22938f"/>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7E50DB9"/>
    <w:multiLevelType w:val="hybridMultilevel"/>
    <w:tmpl w:val="5E1E3076"/>
    <w:lvl w:ilvl="0" w:tplc="440A000D">
      <w:start w:val="1"/>
      <w:numFmt w:val="bullet"/>
      <w:lvlText w:val=""/>
      <w:lvlJc w:val="left"/>
      <w:pPr>
        <w:ind w:left="720" w:hanging="360"/>
      </w:pPr>
      <w:rPr>
        <w:rFonts w:ascii="Wingdings" w:hAnsi="Wingdings"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1" w15:restartNumberingAfterBreak="0">
    <w:nsid w:val="0BBD70F2"/>
    <w:multiLevelType w:val="hybridMultilevel"/>
    <w:tmpl w:val="FFFFFFFF"/>
    <w:lvl w:ilvl="0" w:tplc="FFFFFFFF">
      <w:start w:val="1"/>
      <w:numFmt w:val="decimal"/>
      <w:lvlText w:val="%1."/>
      <w:lvlJc w:val="left"/>
      <w:pPr>
        <w:ind w:left="1080" w:hanging="360"/>
      </w:pPr>
      <w:rPr>
        <w:rFonts w:cs="Times New Roman"/>
      </w:rPr>
    </w:lvl>
    <w:lvl w:ilvl="1" w:tplc="FFFFFFFF" w:tentative="1">
      <w:start w:val="1"/>
      <w:numFmt w:val="lowerLetter"/>
      <w:lvlText w:val="%2."/>
      <w:lvlJc w:val="left"/>
      <w:pPr>
        <w:ind w:left="1800" w:hanging="360"/>
      </w:pPr>
      <w:rPr>
        <w:rFonts w:cs="Times New Roman"/>
      </w:rPr>
    </w:lvl>
    <w:lvl w:ilvl="2" w:tplc="FFFFFFFF" w:tentative="1">
      <w:start w:val="1"/>
      <w:numFmt w:val="lowerRoman"/>
      <w:lvlText w:val="%3."/>
      <w:lvlJc w:val="right"/>
      <w:pPr>
        <w:ind w:left="2520" w:hanging="180"/>
      </w:pPr>
      <w:rPr>
        <w:rFonts w:cs="Times New Roman"/>
      </w:rPr>
    </w:lvl>
    <w:lvl w:ilvl="3" w:tplc="FFFFFFFF" w:tentative="1">
      <w:start w:val="1"/>
      <w:numFmt w:val="decimal"/>
      <w:lvlText w:val="%4."/>
      <w:lvlJc w:val="left"/>
      <w:pPr>
        <w:ind w:left="3240" w:hanging="360"/>
      </w:pPr>
      <w:rPr>
        <w:rFonts w:cs="Times New Roman"/>
      </w:rPr>
    </w:lvl>
    <w:lvl w:ilvl="4" w:tplc="FFFFFFFF" w:tentative="1">
      <w:start w:val="1"/>
      <w:numFmt w:val="lowerLetter"/>
      <w:lvlText w:val="%5."/>
      <w:lvlJc w:val="left"/>
      <w:pPr>
        <w:ind w:left="3960" w:hanging="360"/>
      </w:pPr>
      <w:rPr>
        <w:rFonts w:cs="Times New Roman"/>
      </w:rPr>
    </w:lvl>
    <w:lvl w:ilvl="5" w:tplc="FFFFFFFF" w:tentative="1">
      <w:start w:val="1"/>
      <w:numFmt w:val="lowerRoman"/>
      <w:lvlText w:val="%6."/>
      <w:lvlJc w:val="right"/>
      <w:pPr>
        <w:ind w:left="4680" w:hanging="180"/>
      </w:pPr>
      <w:rPr>
        <w:rFonts w:cs="Times New Roman"/>
      </w:rPr>
    </w:lvl>
    <w:lvl w:ilvl="6" w:tplc="FFFFFFFF" w:tentative="1">
      <w:start w:val="1"/>
      <w:numFmt w:val="decimal"/>
      <w:lvlText w:val="%7."/>
      <w:lvlJc w:val="left"/>
      <w:pPr>
        <w:ind w:left="5400" w:hanging="360"/>
      </w:pPr>
      <w:rPr>
        <w:rFonts w:cs="Times New Roman"/>
      </w:rPr>
    </w:lvl>
    <w:lvl w:ilvl="7" w:tplc="FFFFFFFF" w:tentative="1">
      <w:start w:val="1"/>
      <w:numFmt w:val="lowerLetter"/>
      <w:lvlText w:val="%8."/>
      <w:lvlJc w:val="left"/>
      <w:pPr>
        <w:ind w:left="6120" w:hanging="360"/>
      </w:pPr>
      <w:rPr>
        <w:rFonts w:cs="Times New Roman"/>
      </w:rPr>
    </w:lvl>
    <w:lvl w:ilvl="8" w:tplc="FFFFFFFF" w:tentative="1">
      <w:start w:val="1"/>
      <w:numFmt w:val="lowerRoman"/>
      <w:lvlText w:val="%9."/>
      <w:lvlJc w:val="right"/>
      <w:pPr>
        <w:ind w:left="6840" w:hanging="180"/>
      </w:pPr>
      <w:rPr>
        <w:rFonts w:cs="Times New Roman"/>
      </w:rPr>
    </w:lvl>
  </w:abstractNum>
  <w:abstractNum w:abstractNumId="2" w15:restartNumberingAfterBreak="0">
    <w:nsid w:val="124505C4"/>
    <w:multiLevelType w:val="hybridMultilevel"/>
    <w:tmpl w:val="ACFE40D8"/>
    <w:lvl w:ilvl="0" w:tplc="440A000F">
      <w:start w:val="1"/>
      <w:numFmt w:val="decimal"/>
      <w:lvlText w:val="%1."/>
      <w:lvlJc w:val="left"/>
      <w:pPr>
        <w:ind w:left="720" w:hanging="360"/>
      </w:p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3" w15:restartNumberingAfterBreak="0">
    <w:nsid w:val="1D933ADD"/>
    <w:multiLevelType w:val="hybridMultilevel"/>
    <w:tmpl w:val="4C442C6A"/>
    <w:lvl w:ilvl="0" w:tplc="440A0001">
      <w:start w:val="1"/>
      <w:numFmt w:val="bullet"/>
      <w:lvlText w:val=""/>
      <w:lvlJc w:val="left"/>
      <w:pPr>
        <w:ind w:left="1146" w:hanging="360"/>
      </w:pPr>
      <w:rPr>
        <w:rFonts w:ascii="Symbol" w:hAnsi="Symbol" w:hint="default"/>
      </w:rPr>
    </w:lvl>
    <w:lvl w:ilvl="1" w:tplc="440A0003" w:tentative="1">
      <w:start w:val="1"/>
      <w:numFmt w:val="bullet"/>
      <w:lvlText w:val="o"/>
      <w:lvlJc w:val="left"/>
      <w:pPr>
        <w:ind w:left="1866" w:hanging="360"/>
      </w:pPr>
      <w:rPr>
        <w:rFonts w:ascii="Courier New" w:hAnsi="Courier New" w:cs="Courier New" w:hint="default"/>
      </w:rPr>
    </w:lvl>
    <w:lvl w:ilvl="2" w:tplc="440A0005" w:tentative="1">
      <w:start w:val="1"/>
      <w:numFmt w:val="bullet"/>
      <w:lvlText w:val=""/>
      <w:lvlJc w:val="left"/>
      <w:pPr>
        <w:ind w:left="2586" w:hanging="360"/>
      </w:pPr>
      <w:rPr>
        <w:rFonts w:ascii="Wingdings" w:hAnsi="Wingdings" w:hint="default"/>
      </w:rPr>
    </w:lvl>
    <w:lvl w:ilvl="3" w:tplc="440A0001" w:tentative="1">
      <w:start w:val="1"/>
      <w:numFmt w:val="bullet"/>
      <w:lvlText w:val=""/>
      <w:lvlJc w:val="left"/>
      <w:pPr>
        <w:ind w:left="3306" w:hanging="360"/>
      </w:pPr>
      <w:rPr>
        <w:rFonts w:ascii="Symbol" w:hAnsi="Symbol" w:hint="default"/>
      </w:rPr>
    </w:lvl>
    <w:lvl w:ilvl="4" w:tplc="440A0003" w:tentative="1">
      <w:start w:val="1"/>
      <w:numFmt w:val="bullet"/>
      <w:lvlText w:val="o"/>
      <w:lvlJc w:val="left"/>
      <w:pPr>
        <w:ind w:left="4026" w:hanging="360"/>
      </w:pPr>
      <w:rPr>
        <w:rFonts w:ascii="Courier New" w:hAnsi="Courier New" w:cs="Courier New" w:hint="default"/>
      </w:rPr>
    </w:lvl>
    <w:lvl w:ilvl="5" w:tplc="440A0005" w:tentative="1">
      <w:start w:val="1"/>
      <w:numFmt w:val="bullet"/>
      <w:lvlText w:val=""/>
      <w:lvlJc w:val="left"/>
      <w:pPr>
        <w:ind w:left="4746" w:hanging="360"/>
      </w:pPr>
      <w:rPr>
        <w:rFonts w:ascii="Wingdings" w:hAnsi="Wingdings" w:hint="default"/>
      </w:rPr>
    </w:lvl>
    <w:lvl w:ilvl="6" w:tplc="440A0001" w:tentative="1">
      <w:start w:val="1"/>
      <w:numFmt w:val="bullet"/>
      <w:lvlText w:val=""/>
      <w:lvlJc w:val="left"/>
      <w:pPr>
        <w:ind w:left="5466" w:hanging="360"/>
      </w:pPr>
      <w:rPr>
        <w:rFonts w:ascii="Symbol" w:hAnsi="Symbol" w:hint="default"/>
      </w:rPr>
    </w:lvl>
    <w:lvl w:ilvl="7" w:tplc="440A0003" w:tentative="1">
      <w:start w:val="1"/>
      <w:numFmt w:val="bullet"/>
      <w:lvlText w:val="o"/>
      <w:lvlJc w:val="left"/>
      <w:pPr>
        <w:ind w:left="6186" w:hanging="360"/>
      </w:pPr>
      <w:rPr>
        <w:rFonts w:ascii="Courier New" w:hAnsi="Courier New" w:cs="Courier New" w:hint="default"/>
      </w:rPr>
    </w:lvl>
    <w:lvl w:ilvl="8" w:tplc="440A0005" w:tentative="1">
      <w:start w:val="1"/>
      <w:numFmt w:val="bullet"/>
      <w:lvlText w:val=""/>
      <w:lvlJc w:val="left"/>
      <w:pPr>
        <w:ind w:left="6906" w:hanging="360"/>
      </w:pPr>
      <w:rPr>
        <w:rFonts w:ascii="Wingdings" w:hAnsi="Wingdings" w:hint="default"/>
      </w:rPr>
    </w:lvl>
  </w:abstractNum>
  <w:abstractNum w:abstractNumId="4" w15:restartNumberingAfterBreak="0">
    <w:nsid w:val="25377606"/>
    <w:multiLevelType w:val="hybridMultilevel"/>
    <w:tmpl w:val="0FB285CC"/>
    <w:lvl w:ilvl="0" w:tplc="440A0001">
      <w:start w:val="1"/>
      <w:numFmt w:val="bullet"/>
      <w:lvlText w:val=""/>
      <w:lvlJc w:val="left"/>
      <w:pPr>
        <w:ind w:left="1080" w:hanging="360"/>
      </w:pPr>
      <w:rPr>
        <w:rFonts w:ascii="Symbol" w:hAnsi="Symbol" w:hint="default"/>
      </w:rPr>
    </w:lvl>
    <w:lvl w:ilvl="1" w:tplc="440A0003" w:tentative="1">
      <w:start w:val="1"/>
      <w:numFmt w:val="bullet"/>
      <w:lvlText w:val="o"/>
      <w:lvlJc w:val="left"/>
      <w:pPr>
        <w:ind w:left="1800" w:hanging="360"/>
      </w:pPr>
      <w:rPr>
        <w:rFonts w:ascii="Courier New" w:hAnsi="Courier New" w:cs="Courier New" w:hint="default"/>
      </w:rPr>
    </w:lvl>
    <w:lvl w:ilvl="2" w:tplc="440A0005" w:tentative="1">
      <w:start w:val="1"/>
      <w:numFmt w:val="bullet"/>
      <w:lvlText w:val=""/>
      <w:lvlJc w:val="left"/>
      <w:pPr>
        <w:ind w:left="2520" w:hanging="360"/>
      </w:pPr>
      <w:rPr>
        <w:rFonts w:ascii="Wingdings" w:hAnsi="Wingdings" w:hint="default"/>
      </w:rPr>
    </w:lvl>
    <w:lvl w:ilvl="3" w:tplc="440A0001" w:tentative="1">
      <w:start w:val="1"/>
      <w:numFmt w:val="bullet"/>
      <w:lvlText w:val=""/>
      <w:lvlJc w:val="left"/>
      <w:pPr>
        <w:ind w:left="3240" w:hanging="360"/>
      </w:pPr>
      <w:rPr>
        <w:rFonts w:ascii="Symbol" w:hAnsi="Symbol" w:hint="default"/>
      </w:rPr>
    </w:lvl>
    <w:lvl w:ilvl="4" w:tplc="440A0003" w:tentative="1">
      <w:start w:val="1"/>
      <w:numFmt w:val="bullet"/>
      <w:lvlText w:val="o"/>
      <w:lvlJc w:val="left"/>
      <w:pPr>
        <w:ind w:left="3960" w:hanging="360"/>
      </w:pPr>
      <w:rPr>
        <w:rFonts w:ascii="Courier New" w:hAnsi="Courier New" w:cs="Courier New" w:hint="default"/>
      </w:rPr>
    </w:lvl>
    <w:lvl w:ilvl="5" w:tplc="440A0005" w:tentative="1">
      <w:start w:val="1"/>
      <w:numFmt w:val="bullet"/>
      <w:lvlText w:val=""/>
      <w:lvlJc w:val="left"/>
      <w:pPr>
        <w:ind w:left="4680" w:hanging="360"/>
      </w:pPr>
      <w:rPr>
        <w:rFonts w:ascii="Wingdings" w:hAnsi="Wingdings" w:hint="default"/>
      </w:rPr>
    </w:lvl>
    <w:lvl w:ilvl="6" w:tplc="440A0001" w:tentative="1">
      <w:start w:val="1"/>
      <w:numFmt w:val="bullet"/>
      <w:lvlText w:val=""/>
      <w:lvlJc w:val="left"/>
      <w:pPr>
        <w:ind w:left="5400" w:hanging="360"/>
      </w:pPr>
      <w:rPr>
        <w:rFonts w:ascii="Symbol" w:hAnsi="Symbol" w:hint="default"/>
      </w:rPr>
    </w:lvl>
    <w:lvl w:ilvl="7" w:tplc="440A0003" w:tentative="1">
      <w:start w:val="1"/>
      <w:numFmt w:val="bullet"/>
      <w:lvlText w:val="o"/>
      <w:lvlJc w:val="left"/>
      <w:pPr>
        <w:ind w:left="6120" w:hanging="360"/>
      </w:pPr>
      <w:rPr>
        <w:rFonts w:ascii="Courier New" w:hAnsi="Courier New" w:cs="Courier New" w:hint="default"/>
      </w:rPr>
    </w:lvl>
    <w:lvl w:ilvl="8" w:tplc="440A0005" w:tentative="1">
      <w:start w:val="1"/>
      <w:numFmt w:val="bullet"/>
      <w:lvlText w:val=""/>
      <w:lvlJc w:val="left"/>
      <w:pPr>
        <w:ind w:left="6840" w:hanging="360"/>
      </w:pPr>
      <w:rPr>
        <w:rFonts w:ascii="Wingdings" w:hAnsi="Wingdings" w:hint="default"/>
      </w:rPr>
    </w:lvl>
  </w:abstractNum>
  <w:abstractNum w:abstractNumId="5" w15:restartNumberingAfterBreak="0">
    <w:nsid w:val="2E411F9D"/>
    <w:multiLevelType w:val="hybridMultilevel"/>
    <w:tmpl w:val="A378B33E"/>
    <w:lvl w:ilvl="0" w:tplc="DA2C43B4">
      <w:start w:val="1"/>
      <w:numFmt w:val="decimal"/>
      <w:lvlText w:val="%1."/>
      <w:lvlJc w:val="left"/>
      <w:pPr>
        <w:ind w:left="704" w:hanging="420"/>
      </w:pPr>
      <w:rPr>
        <w:rFonts w:hint="default"/>
      </w:rPr>
    </w:lvl>
    <w:lvl w:ilvl="1" w:tplc="440A0019" w:tentative="1">
      <w:start w:val="1"/>
      <w:numFmt w:val="lowerLetter"/>
      <w:lvlText w:val="%2."/>
      <w:lvlJc w:val="left"/>
      <w:pPr>
        <w:ind w:left="1364" w:hanging="360"/>
      </w:pPr>
    </w:lvl>
    <w:lvl w:ilvl="2" w:tplc="440A001B" w:tentative="1">
      <w:start w:val="1"/>
      <w:numFmt w:val="lowerRoman"/>
      <w:lvlText w:val="%3."/>
      <w:lvlJc w:val="right"/>
      <w:pPr>
        <w:ind w:left="2084" w:hanging="180"/>
      </w:pPr>
    </w:lvl>
    <w:lvl w:ilvl="3" w:tplc="440A000F" w:tentative="1">
      <w:start w:val="1"/>
      <w:numFmt w:val="decimal"/>
      <w:lvlText w:val="%4."/>
      <w:lvlJc w:val="left"/>
      <w:pPr>
        <w:ind w:left="2804" w:hanging="360"/>
      </w:pPr>
    </w:lvl>
    <w:lvl w:ilvl="4" w:tplc="440A0019" w:tentative="1">
      <w:start w:val="1"/>
      <w:numFmt w:val="lowerLetter"/>
      <w:lvlText w:val="%5."/>
      <w:lvlJc w:val="left"/>
      <w:pPr>
        <w:ind w:left="3524" w:hanging="360"/>
      </w:pPr>
    </w:lvl>
    <w:lvl w:ilvl="5" w:tplc="440A001B" w:tentative="1">
      <w:start w:val="1"/>
      <w:numFmt w:val="lowerRoman"/>
      <w:lvlText w:val="%6."/>
      <w:lvlJc w:val="right"/>
      <w:pPr>
        <w:ind w:left="4244" w:hanging="180"/>
      </w:pPr>
    </w:lvl>
    <w:lvl w:ilvl="6" w:tplc="440A000F" w:tentative="1">
      <w:start w:val="1"/>
      <w:numFmt w:val="decimal"/>
      <w:lvlText w:val="%7."/>
      <w:lvlJc w:val="left"/>
      <w:pPr>
        <w:ind w:left="4964" w:hanging="360"/>
      </w:pPr>
    </w:lvl>
    <w:lvl w:ilvl="7" w:tplc="440A0019" w:tentative="1">
      <w:start w:val="1"/>
      <w:numFmt w:val="lowerLetter"/>
      <w:lvlText w:val="%8."/>
      <w:lvlJc w:val="left"/>
      <w:pPr>
        <w:ind w:left="5684" w:hanging="360"/>
      </w:pPr>
    </w:lvl>
    <w:lvl w:ilvl="8" w:tplc="440A001B" w:tentative="1">
      <w:start w:val="1"/>
      <w:numFmt w:val="lowerRoman"/>
      <w:lvlText w:val="%9."/>
      <w:lvlJc w:val="right"/>
      <w:pPr>
        <w:ind w:left="6404" w:hanging="180"/>
      </w:pPr>
    </w:lvl>
  </w:abstractNum>
  <w:abstractNum w:abstractNumId="6" w15:restartNumberingAfterBreak="0">
    <w:nsid w:val="300C76C5"/>
    <w:multiLevelType w:val="multilevel"/>
    <w:tmpl w:val="7A8A79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 w15:restartNumberingAfterBreak="0">
    <w:nsid w:val="4D0B6B04"/>
    <w:multiLevelType w:val="hybridMultilevel"/>
    <w:tmpl w:val="FFFFFFFF"/>
    <w:lvl w:ilvl="0" w:tplc="0409000F">
      <w:start w:val="1"/>
      <w:numFmt w:val="decimal"/>
      <w:lvlText w:val="%1."/>
      <w:lvlJc w:val="left"/>
      <w:pPr>
        <w:ind w:left="1080" w:hanging="360"/>
      </w:pPr>
      <w:rPr>
        <w:rFonts w:cs="Times New Roman"/>
      </w:rPr>
    </w:lvl>
    <w:lvl w:ilvl="1" w:tplc="04090019" w:tentative="1">
      <w:start w:val="1"/>
      <w:numFmt w:val="lowerLetter"/>
      <w:lvlText w:val="%2."/>
      <w:lvlJc w:val="left"/>
      <w:pPr>
        <w:ind w:left="1800" w:hanging="360"/>
      </w:pPr>
      <w:rPr>
        <w:rFonts w:cs="Times New Roman"/>
      </w:rPr>
    </w:lvl>
    <w:lvl w:ilvl="2" w:tplc="0409001B" w:tentative="1">
      <w:start w:val="1"/>
      <w:numFmt w:val="lowerRoman"/>
      <w:lvlText w:val="%3."/>
      <w:lvlJc w:val="right"/>
      <w:pPr>
        <w:ind w:left="2520" w:hanging="180"/>
      </w:pPr>
      <w:rPr>
        <w:rFonts w:cs="Times New Roman"/>
      </w:rPr>
    </w:lvl>
    <w:lvl w:ilvl="3" w:tplc="0409000F" w:tentative="1">
      <w:start w:val="1"/>
      <w:numFmt w:val="decimal"/>
      <w:lvlText w:val="%4."/>
      <w:lvlJc w:val="left"/>
      <w:pPr>
        <w:ind w:left="3240" w:hanging="360"/>
      </w:pPr>
      <w:rPr>
        <w:rFonts w:cs="Times New Roman"/>
      </w:rPr>
    </w:lvl>
    <w:lvl w:ilvl="4" w:tplc="04090019" w:tentative="1">
      <w:start w:val="1"/>
      <w:numFmt w:val="lowerLetter"/>
      <w:lvlText w:val="%5."/>
      <w:lvlJc w:val="left"/>
      <w:pPr>
        <w:ind w:left="3960" w:hanging="360"/>
      </w:pPr>
      <w:rPr>
        <w:rFonts w:cs="Times New Roman"/>
      </w:rPr>
    </w:lvl>
    <w:lvl w:ilvl="5" w:tplc="0409001B" w:tentative="1">
      <w:start w:val="1"/>
      <w:numFmt w:val="lowerRoman"/>
      <w:lvlText w:val="%6."/>
      <w:lvlJc w:val="right"/>
      <w:pPr>
        <w:ind w:left="4680" w:hanging="180"/>
      </w:pPr>
      <w:rPr>
        <w:rFonts w:cs="Times New Roman"/>
      </w:rPr>
    </w:lvl>
    <w:lvl w:ilvl="6" w:tplc="0409000F" w:tentative="1">
      <w:start w:val="1"/>
      <w:numFmt w:val="decimal"/>
      <w:lvlText w:val="%7."/>
      <w:lvlJc w:val="left"/>
      <w:pPr>
        <w:ind w:left="5400" w:hanging="360"/>
      </w:pPr>
      <w:rPr>
        <w:rFonts w:cs="Times New Roman"/>
      </w:rPr>
    </w:lvl>
    <w:lvl w:ilvl="7" w:tplc="04090019" w:tentative="1">
      <w:start w:val="1"/>
      <w:numFmt w:val="lowerLetter"/>
      <w:lvlText w:val="%8."/>
      <w:lvlJc w:val="left"/>
      <w:pPr>
        <w:ind w:left="6120" w:hanging="360"/>
      </w:pPr>
      <w:rPr>
        <w:rFonts w:cs="Times New Roman"/>
      </w:rPr>
    </w:lvl>
    <w:lvl w:ilvl="8" w:tplc="0409001B" w:tentative="1">
      <w:start w:val="1"/>
      <w:numFmt w:val="lowerRoman"/>
      <w:lvlText w:val="%9."/>
      <w:lvlJc w:val="right"/>
      <w:pPr>
        <w:ind w:left="6840" w:hanging="180"/>
      </w:pPr>
      <w:rPr>
        <w:rFonts w:cs="Times New Roman"/>
      </w:rPr>
    </w:lvl>
  </w:abstractNum>
  <w:abstractNum w:abstractNumId="8" w15:restartNumberingAfterBreak="0">
    <w:nsid w:val="52402293"/>
    <w:multiLevelType w:val="hybridMultilevel"/>
    <w:tmpl w:val="27D2301A"/>
    <w:lvl w:ilvl="0" w:tplc="440A0001">
      <w:start w:val="1"/>
      <w:numFmt w:val="bullet"/>
      <w:lvlText w:val=""/>
      <w:lvlJc w:val="left"/>
      <w:pPr>
        <w:ind w:left="1080" w:hanging="360"/>
      </w:pPr>
      <w:rPr>
        <w:rFonts w:ascii="Symbol" w:hAnsi="Symbol" w:hint="default"/>
      </w:rPr>
    </w:lvl>
    <w:lvl w:ilvl="1" w:tplc="440A0003" w:tentative="1">
      <w:start w:val="1"/>
      <w:numFmt w:val="bullet"/>
      <w:lvlText w:val="o"/>
      <w:lvlJc w:val="left"/>
      <w:pPr>
        <w:ind w:left="1800" w:hanging="360"/>
      </w:pPr>
      <w:rPr>
        <w:rFonts w:ascii="Courier New" w:hAnsi="Courier New" w:cs="Courier New" w:hint="default"/>
      </w:rPr>
    </w:lvl>
    <w:lvl w:ilvl="2" w:tplc="440A0005" w:tentative="1">
      <w:start w:val="1"/>
      <w:numFmt w:val="bullet"/>
      <w:lvlText w:val=""/>
      <w:lvlJc w:val="left"/>
      <w:pPr>
        <w:ind w:left="2520" w:hanging="360"/>
      </w:pPr>
      <w:rPr>
        <w:rFonts w:ascii="Wingdings" w:hAnsi="Wingdings" w:hint="default"/>
      </w:rPr>
    </w:lvl>
    <w:lvl w:ilvl="3" w:tplc="440A0001" w:tentative="1">
      <w:start w:val="1"/>
      <w:numFmt w:val="bullet"/>
      <w:lvlText w:val=""/>
      <w:lvlJc w:val="left"/>
      <w:pPr>
        <w:ind w:left="3240" w:hanging="360"/>
      </w:pPr>
      <w:rPr>
        <w:rFonts w:ascii="Symbol" w:hAnsi="Symbol" w:hint="default"/>
      </w:rPr>
    </w:lvl>
    <w:lvl w:ilvl="4" w:tplc="440A0003" w:tentative="1">
      <w:start w:val="1"/>
      <w:numFmt w:val="bullet"/>
      <w:lvlText w:val="o"/>
      <w:lvlJc w:val="left"/>
      <w:pPr>
        <w:ind w:left="3960" w:hanging="360"/>
      </w:pPr>
      <w:rPr>
        <w:rFonts w:ascii="Courier New" w:hAnsi="Courier New" w:cs="Courier New" w:hint="default"/>
      </w:rPr>
    </w:lvl>
    <w:lvl w:ilvl="5" w:tplc="440A0005" w:tentative="1">
      <w:start w:val="1"/>
      <w:numFmt w:val="bullet"/>
      <w:lvlText w:val=""/>
      <w:lvlJc w:val="left"/>
      <w:pPr>
        <w:ind w:left="4680" w:hanging="360"/>
      </w:pPr>
      <w:rPr>
        <w:rFonts w:ascii="Wingdings" w:hAnsi="Wingdings" w:hint="default"/>
      </w:rPr>
    </w:lvl>
    <w:lvl w:ilvl="6" w:tplc="440A0001" w:tentative="1">
      <w:start w:val="1"/>
      <w:numFmt w:val="bullet"/>
      <w:lvlText w:val=""/>
      <w:lvlJc w:val="left"/>
      <w:pPr>
        <w:ind w:left="5400" w:hanging="360"/>
      </w:pPr>
      <w:rPr>
        <w:rFonts w:ascii="Symbol" w:hAnsi="Symbol" w:hint="default"/>
      </w:rPr>
    </w:lvl>
    <w:lvl w:ilvl="7" w:tplc="440A0003" w:tentative="1">
      <w:start w:val="1"/>
      <w:numFmt w:val="bullet"/>
      <w:lvlText w:val="o"/>
      <w:lvlJc w:val="left"/>
      <w:pPr>
        <w:ind w:left="6120" w:hanging="360"/>
      </w:pPr>
      <w:rPr>
        <w:rFonts w:ascii="Courier New" w:hAnsi="Courier New" w:cs="Courier New" w:hint="default"/>
      </w:rPr>
    </w:lvl>
    <w:lvl w:ilvl="8" w:tplc="440A0005" w:tentative="1">
      <w:start w:val="1"/>
      <w:numFmt w:val="bullet"/>
      <w:lvlText w:val=""/>
      <w:lvlJc w:val="left"/>
      <w:pPr>
        <w:ind w:left="6840" w:hanging="360"/>
      </w:pPr>
      <w:rPr>
        <w:rFonts w:ascii="Wingdings" w:hAnsi="Wingdings" w:hint="default"/>
      </w:rPr>
    </w:lvl>
  </w:abstractNum>
  <w:abstractNum w:abstractNumId="9" w15:restartNumberingAfterBreak="0">
    <w:nsid w:val="54CA09CE"/>
    <w:multiLevelType w:val="hybridMultilevel"/>
    <w:tmpl w:val="8C2AA59C"/>
    <w:lvl w:ilvl="0" w:tplc="FFFFFFFF">
      <w:start w:val="1"/>
      <w:numFmt w:val="decimal"/>
      <w:lvlText w:val="%1."/>
      <w:lvlJc w:val="left"/>
      <w:pPr>
        <w:ind w:left="1364" w:hanging="360"/>
      </w:pPr>
      <w:rPr>
        <w:rFonts w:cs="Times New Roman"/>
      </w:rPr>
    </w:lvl>
    <w:lvl w:ilvl="1" w:tplc="440A0019" w:tentative="1">
      <w:start w:val="1"/>
      <w:numFmt w:val="lowerLetter"/>
      <w:lvlText w:val="%2."/>
      <w:lvlJc w:val="left"/>
      <w:pPr>
        <w:ind w:left="1724" w:hanging="360"/>
      </w:pPr>
    </w:lvl>
    <w:lvl w:ilvl="2" w:tplc="440A001B" w:tentative="1">
      <w:start w:val="1"/>
      <w:numFmt w:val="lowerRoman"/>
      <w:lvlText w:val="%3."/>
      <w:lvlJc w:val="right"/>
      <w:pPr>
        <w:ind w:left="2444" w:hanging="180"/>
      </w:pPr>
    </w:lvl>
    <w:lvl w:ilvl="3" w:tplc="440A000F" w:tentative="1">
      <w:start w:val="1"/>
      <w:numFmt w:val="decimal"/>
      <w:lvlText w:val="%4."/>
      <w:lvlJc w:val="left"/>
      <w:pPr>
        <w:ind w:left="3164" w:hanging="360"/>
      </w:pPr>
    </w:lvl>
    <w:lvl w:ilvl="4" w:tplc="440A0019" w:tentative="1">
      <w:start w:val="1"/>
      <w:numFmt w:val="lowerLetter"/>
      <w:lvlText w:val="%5."/>
      <w:lvlJc w:val="left"/>
      <w:pPr>
        <w:ind w:left="3884" w:hanging="360"/>
      </w:pPr>
    </w:lvl>
    <w:lvl w:ilvl="5" w:tplc="440A001B" w:tentative="1">
      <w:start w:val="1"/>
      <w:numFmt w:val="lowerRoman"/>
      <w:lvlText w:val="%6."/>
      <w:lvlJc w:val="right"/>
      <w:pPr>
        <w:ind w:left="4604" w:hanging="180"/>
      </w:pPr>
    </w:lvl>
    <w:lvl w:ilvl="6" w:tplc="440A000F" w:tentative="1">
      <w:start w:val="1"/>
      <w:numFmt w:val="decimal"/>
      <w:lvlText w:val="%7."/>
      <w:lvlJc w:val="left"/>
      <w:pPr>
        <w:ind w:left="5324" w:hanging="360"/>
      </w:pPr>
    </w:lvl>
    <w:lvl w:ilvl="7" w:tplc="440A0019" w:tentative="1">
      <w:start w:val="1"/>
      <w:numFmt w:val="lowerLetter"/>
      <w:lvlText w:val="%8."/>
      <w:lvlJc w:val="left"/>
      <w:pPr>
        <w:ind w:left="6044" w:hanging="360"/>
      </w:pPr>
    </w:lvl>
    <w:lvl w:ilvl="8" w:tplc="440A001B" w:tentative="1">
      <w:start w:val="1"/>
      <w:numFmt w:val="lowerRoman"/>
      <w:lvlText w:val="%9."/>
      <w:lvlJc w:val="right"/>
      <w:pPr>
        <w:ind w:left="6764" w:hanging="180"/>
      </w:pPr>
    </w:lvl>
  </w:abstractNum>
  <w:abstractNum w:abstractNumId="10" w15:restartNumberingAfterBreak="0">
    <w:nsid w:val="5F075A54"/>
    <w:multiLevelType w:val="hybridMultilevel"/>
    <w:tmpl w:val="8C2AA59C"/>
    <w:lvl w:ilvl="0" w:tplc="FFFFFFFF">
      <w:start w:val="1"/>
      <w:numFmt w:val="decimal"/>
      <w:lvlText w:val="%1."/>
      <w:lvlJc w:val="left"/>
      <w:pPr>
        <w:ind w:left="1364" w:hanging="360"/>
      </w:pPr>
      <w:rPr>
        <w:rFonts w:cs="Times New Roman"/>
      </w:rPr>
    </w:lvl>
    <w:lvl w:ilvl="1" w:tplc="FFFFFFFF" w:tentative="1">
      <w:start w:val="1"/>
      <w:numFmt w:val="lowerLetter"/>
      <w:lvlText w:val="%2."/>
      <w:lvlJc w:val="left"/>
      <w:pPr>
        <w:ind w:left="1724" w:hanging="360"/>
      </w:pPr>
    </w:lvl>
    <w:lvl w:ilvl="2" w:tplc="FFFFFFFF" w:tentative="1">
      <w:start w:val="1"/>
      <w:numFmt w:val="lowerRoman"/>
      <w:lvlText w:val="%3."/>
      <w:lvlJc w:val="right"/>
      <w:pPr>
        <w:ind w:left="2444" w:hanging="180"/>
      </w:pPr>
    </w:lvl>
    <w:lvl w:ilvl="3" w:tplc="FFFFFFFF" w:tentative="1">
      <w:start w:val="1"/>
      <w:numFmt w:val="decimal"/>
      <w:lvlText w:val="%4."/>
      <w:lvlJc w:val="left"/>
      <w:pPr>
        <w:ind w:left="3164" w:hanging="360"/>
      </w:pPr>
    </w:lvl>
    <w:lvl w:ilvl="4" w:tplc="FFFFFFFF" w:tentative="1">
      <w:start w:val="1"/>
      <w:numFmt w:val="lowerLetter"/>
      <w:lvlText w:val="%5."/>
      <w:lvlJc w:val="left"/>
      <w:pPr>
        <w:ind w:left="3884" w:hanging="360"/>
      </w:pPr>
    </w:lvl>
    <w:lvl w:ilvl="5" w:tplc="FFFFFFFF" w:tentative="1">
      <w:start w:val="1"/>
      <w:numFmt w:val="lowerRoman"/>
      <w:lvlText w:val="%6."/>
      <w:lvlJc w:val="right"/>
      <w:pPr>
        <w:ind w:left="4604" w:hanging="180"/>
      </w:pPr>
    </w:lvl>
    <w:lvl w:ilvl="6" w:tplc="FFFFFFFF" w:tentative="1">
      <w:start w:val="1"/>
      <w:numFmt w:val="decimal"/>
      <w:lvlText w:val="%7."/>
      <w:lvlJc w:val="left"/>
      <w:pPr>
        <w:ind w:left="5324" w:hanging="360"/>
      </w:pPr>
    </w:lvl>
    <w:lvl w:ilvl="7" w:tplc="FFFFFFFF" w:tentative="1">
      <w:start w:val="1"/>
      <w:numFmt w:val="lowerLetter"/>
      <w:lvlText w:val="%8."/>
      <w:lvlJc w:val="left"/>
      <w:pPr>
        <w:ind w:left="6044" w:hanging="360"/>
      </w:pPr>
    </w:lvl>
    <w:lvl w:ilvl="8" w:tplc="FFFFFFFF" w:tentative="1">
      <w:start w:val="1"/>
      <w:numFmt w:val="lowerRoman"/>
      <w:lvlText w:val="%9."/>
      <w:lvlJc w:val="right"/>
      <w:pPr>
        <w:ind w:left="6764" w:hanging="180"/>
      </w:pPr>
    </w:lvl>
  </w:abstractNum>
  <w:abstractNum w:abstractNumId="11" w15:restartNumberingAfterBreak="0">
    <w:nsid w:val="67C95131"/>
    <w:multiLevelType w:val="hybridMultilevel"/>
    <w:tmpl w:val="344A60C8"/>
    <w:lvl w:ilvl="0" w:tplc="440A000F">
      <w:start w:val="1"/>
      <w:numFmt w:val="decimal"/>
      <w:lvlText w:val="%1."/>
      <w:lvlJc w:val="left"/>
      <w:pPr>
        <w:ind w:left="1800" w:hanging="360"/>
      </w:pPr>
    </w:lvl>
    <w:lvl w:ilvl="1" w:tplc="440A0019" w:tentative="1">
      <w:start w:val="1"/>
      <w:numFmt w:val="lowerLetter"/>
      <w:lvlText w:val="%2."/>
      <w:lvlJc w:val="left"/>
      <w:pPr>
        <w:ind w:left="2520" w:hanging="360"/>
      </w:pPr>
    </w:lvl>
    <w:lvl w:ilvl="2" w:tplc="440A001B" w:tentative="1">
      <w:start w:val="1"/>
      <w:numFmt w:val="lowerRoman"/>
      <w:lvlText w:val="%3."/>
      <w:lvlJc w:val="right"/>
      <w:pPr>
        <w:ind w:left="3240" w:hanging="180"/>
      </w:pPr>
    </w:lvl>
    <w:lvl w:ilvl="3" w:tplc="440A000F" w:tentative="1">
      <w:start w:val="1"/>
      <w:numFmt w:val="decimal"/>
      <w:lvlText w:val="%4."/>
      <w:lvlJc w:val="left"/>
      <w:pPr>
        <w:ind w:left="3960" w:hanging="360"/>
      </w:pPr>
    </w:lvl>
    <w:lvl w:ilvl="4" w:tplc="440A0019" w:tentative="1">
      <w:start w:val="1"/>
      <w:numFmt w:val="lowerLetter"/>
      <w:lvlText w:val="%5."/>
      <w:lvlJc w:val="left"/>
      <w:pPr>
        <w:ind w:left="4680" w:hanging="360"/>
      </w:pPr>
    </w:lvl>
    <w:lvl w:ilvl="5" w:tplc="440A001B" w:tentative="1">
      <w:start w:val="1"/>
      <w:numFmt w:val="lowerRoman"/>
      <w:lvlText w:val="%6."/>
      <w:lvlJc w:val="right"/>
      <w:pPr>
        <w:ind w:left="5400" w:hanging="180"/>
      </w:pPr>
    </w:lvl>
    <w:lvl w:ilvl="6" w:tplc="440A000F" w:tentative="1">
      <w:start w:val="1"/>
      <w:numFmt w:val="decimal"/>
      <w:lvlText w:val="%7."/>
      <w:lvlJc w:val="left"/>
      <w:pPr>
        <w:ind w:left="6120" w:hanging="360"/>
      </w:pPr>
    </w:lvl>
    <w:lvl w:ilvl="7" w:tplc="440A0019" w:tentative="1">
      <w:start w:val="1"/>
      <w:numFmt w:val="lowerLetter"/>
      <w:lvlText w:val="%8."/>
      <w:lvlJc w:val="left"/>
      <w:pPr>
        <w:ind w:left="6840" w:hanging="360"/>
      </w:pPr>
    </w:lvl>
    <w:lvl w:ilvl="8" w:tplc="440A001B" w:tentative="1">
      <w:start w:val="1"/>
      <w:numFmt w:val="lowerRoman"/>
      <w:lvlText w:val="%9."/>
      <w:lvlJc w:val="right"/>
      <w:pPr>
        <w:ind w:left="7560" w:hanging="180"/>
      </w:pPr>
    </w:lvl>
  </w:abstractNum>
  <w:abstractNum w:abstractNumId="12" w15:restartNumberingAfterBreak="0">
    <w:nsid w:val="683F0786"/>
    <w:multiLevelType w:val="hybridMultilevel"/>
    <w:tmpl w:val="5E22BEB6"/>
    <w:lvl w:ilvl="0" w:tplc="02CA5C9E">
      <w:start w:val="1"/>
      <w:numFmt w:val="decimal"/>
      <w:lvlText w:val="%1."/>
      <w:lvlJc w:val="left"/>
      <w:pPr>
        <w:ind w:left="1080" w:hanging="360"/>
      </w:pPr>
      <w:rPr>
        <w:rFonts w:cs="Times New Roman"/>
        <w:b w:val="0"/>
        <w:bCs/>
      </w:rPr>
    </w:lvl>
    <w:lvl w:ilvl="1" w:tplc="FFFFFFFF" w:tentative="1">
      <w:start w:val="1"/>
      <w:numFmt w:val="lowerLetter"/>
      <w:lvlText w:val="%2."/>
      <w:lvlJc w:val="left"/>
      <w:pPr>
        <w:ind w:left="1800" w:hanging="360"/>
      </w:pPr>
      <w:rPr>
        <w:rFonts w:cs="Times New Roman"/>
      </w:rPr>
    </w:lvl>
    <w:lvl w:ilvl="2" w:tplc="FFFFFFFF" w:tentative="1">
      <w:start w:val="1"/>
      <w:numFmt w:val="lowerRoman"/>
      <w:lvlText w:val="%3."/>
      <w:lvlJc w:val="right"/>
      <w:pPr>
        <w:ind w:left="2520" w:hanging="180"/>
      </w:pPr>
      <w:rPr>
        <w:rFonts w:cs="Times New Roman"/>
      </w:rPr>
    </w:lvl>
    <w:lvl w:ilvl="3" w:tplc="FFFFFFFF" w:tentative="1">
      <w:start w:val="1"/>
      <w:numFmt w:val="decimal"/>
      <w:lvlText w:val="%4."/>
      <w:lvlJc w:val="left"/>
      <w:pPr>
        <w:ind w:left="3240" w:hanging="360"/>
      </w:pPr>
      <w:rPr>
        <w:rFonts w:cs="Times New Roman"/>
      </w:rPr>
    </w:lvl>
    <w:lvl w:ilvl="4" w:tplc="FFFFFFFF" w:tentative="1">
      <w:start w:val="1"/>
      <w:numFmt w:val="lowerLetter"/>
      <w:lvlText w:val="%5."/>
      <w:lvlJc w:val="left"/>
      <w:pPr>
        <w:ind w:left="3960" w:hanging="360"/>
      </w:pPr>
      <w:rPr>
        <w:rFonts w:cs="Times New Roman"/>
      </w:rPr>
    </w:lvl>
    <w:lvl w:ilvl="5" w:tplc="FFFFFFFF" w:tentative="1">
      <w:start w:val="1"/>
      <w:numFmt w:val="lowerRoman"/>
      <w:lvlText w:val="%6."/>
      <w:lvlJc w:val="right"/>
      <w:pPr>
        <w:ind w:left="4680" w:hanging="180"/>
      </w:pPr>
      <w:rPr>
        <w:rFonts w:cs="Times New Roman"/>
      </w:rPr>
    </w:lvl>
    <w:lvl w:ilvl="6" w:tplc="FFFFFFFF" w:tentative="1">
      <w:start w:val="1"/>
      <w:numFmt w:val="decimal"/>
      <w:lvlText w:val="%7."/>
      <w:lvlJc w:val="left"/>
      <w:pPr>
        <w:ind w:left="5400" w:hanging="360"/>
      </w:pPr>
      <w:rPr>
        <w:rFonts w:cs="Times New Roman"/>
      </w:rPr>
    </w:lvl>
    <w:lvl w:ilvl="7" w:tplc="FFFFFFFF" w:tentative="1">
      <w:start w:val="1"/>
      <w:numFmt w:val="lowerLetter"/>
      <w:lvlText w:val="%8."/>
      <w:lvlJc w:val="left"/>
      <w:pPr>
        <w:ind w:left="6120" w:hanging="360"/>
      </w:pPr>
      <w:rPr>
        <w:rFonts w:cs="Times New Roman"/>
      </w:rPr>
    </w:lvl>
    <w:lvl w:ilvl="8" w:tplc="FFFFFFFF" w:tentative="1">
      <w:start w:val="1"/>
      <w:numFmt w:val="lowerRoman"/>
      <w:lvlText w:val="%9."/>
      <w:lvlJc w:val="right"/>
      <w:pPr>
        <w:ind w:left="6840" w:hanging="180"/>
      </w:pPr>
      <w:rPr>
        <w:rFonts w:cs="Times New Roman"/>
      </w:rPr>
    </w:lvl>
  </w:abstractNum>
  <w:num w:numId="1" w16cid:durableId="571934656">
    <w:abstractNumId w:val="0"/>
  </w:num>
  <w:num w:numId="2" w16cid:durableId="1829857974">
    <w:abstractNumId w:val="6"/>
  </w:num>
  <w:num w:numId="3" w16cid:durableId="1255750207">
    <w:abstractNumId w:val="8"/>
  </w:num>
  <w:num w:numId="4" w16cid:durableId="1447312835">
    <w:abstractNumId w:val="4"/>
  </w:num>
  <w:num w:numId="5" w16cid:durableId="1062216563">
    <w:abstractNumId w:val="3"/>
  </w:num>
  <w:num w:numId="6" w16cid:durableId="1162426915">
    <w:abstractNumId w:val="7"/>
  </w:num>
  <w:num w:numId="7" w16cid:durableId="942762171">
    <w:abstractNumId w:val="1"/>
  </w:num>
  <w:num w:numId="8" w16cid:durableId="1058090407">
    <w:abstractNumId w:val="12"/>
  </w:num>
  <w:num w:numId="9" w16cid:durableId="392893866">
    <w:abstractNumId w:val="9"/>
  </w:num>
  <w:num w:numId="10" w16cid:durableId="1048649001">
    <w:abstractNumId w:val="11"/>
  </w:num>
  <w:num w:numId="11" w16cid:durableId="1016689098">
    <w:abstractNumId w:val="2"/>
  </w:num>
  <w:num w:numId="12" w16cid:durableId="94403326">
    <w:abstractNumId w:val="10"/>
  </w:num>
  <w:num w:numId="13" w16cid:durableId="956984319">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10"/>
  <w:proofState w:spelling="clean"/>
  <w:defaultTabStop w:val="708"/>
  <w:hyphenationZone w:val="425"/>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A388D"/>
    <w:rsid w:val="00003306"/>
    <w:rsid w:val="00053828"/>
    <w:rsid w:val="00063014"/>
    <w:rsid w:val="0009633F"/>
    <w:rsid w:val="00174F31"/>
    <w:rsid w:val="00195267"/>
    <w:rsid w:val="001A7D35"/>
    <w:rsid w:val="001B31EC"/>
    <w:rsid w:val="001D792B"/>
    <w:rsid w:val="001E281D"/>
    <w:rsid w:val="00214885"/>
    <w:rsid w:val="00227839"/>
    <w:rsid w:val="002B1DF7"/>
    <w:rsid w:val="002C75C1"/>
    <w:rsid w:val="002E2526"/>
    <w:rsid w:val="00346DED"/>
    <w:rsid w:val="003A388D"/>
    <w:rsid w:val="003D1061"/>
    <w:rsid w:val="003E5A91"/>
    <w:rsid w:val="0043225A"/>
    <w:rsid w:val="004752BA"/>
    <w:rsid w:val="004838EE"/>
    <w:rsid w:val="00495691"/>
    <w:rsid w:val="004B0753"/>
    <w:rsid w:val="004E27DC"/>
    <w:rsid w:val="0052070C"/>
    <w:rsid w:val="005474C8"/>
    <w:rsid w:val="00574092"/>
    <w:rsid w:val="005D4264"/>
    <w:rsid w:val="005E42AF"/>
    <w:rsid w:val="00617B8C"/>
    <w:rsid w:val="00635D49"/>
    <w:rsid w:val="006374D1"/>
    <w:rsid w:val="006D4F81"/>
    <w:rsid w:val="00701E26"/>
    <w:rsid w:val="00710CC2"/>
    <w:rsid w:val="00751906"/>
    <w:rsid w:val="007B5BF7"/>
    <w:rsid w:val="00806201"/>
    <w:rsid w:val="0080681B"/>
    <w:rsid w:val="008122A4"/>
    <w:rsid w:val="0082013F"/>
    <w:rsid w:val="008D7270"/>
    <w:rsid w:val="0090288C"/>
    <w:rsid w:val="009404BB"/>
    <w:rsid w:val="009461C5"/>
    <w:rsid w:val="00987C5F"/>
    <w:rsid w:val="009A748F"/>
    <w:rsid w:val="009C7097"/>
    <w:rsid w:val="009D14FB"/>
    <w:rsid w:val="009D2D92"/>
    <w:rsid w:val="00A04070"/>
    <w:rsid w:val="00A6467C"/>
    <w:rsid w:val="00A87264"/>
    <w:rsid w:val="00AA1559"/>
    <w:rsid w:val="00AD66E2"/>
    <w:rsid w:val="00AE0B72"/>
    <w:rsid w:val="00B07780"/>
    <w:rsid w:val="00B237BE"/>
    <w:rsid w:val="00B30F6E"/>
    <w:rsid w:val="00B448D2"/>
    <w:rsid w:val="00C01E1A"/>
    <w:rsid w:val="00C40BF9"/>
    <w:rsid w:val="00C66E38"/>
    <w:rsid w:val="00CE1E00"/>
    <w:rsid w:val="00CF354E"/>
    <w:rsid w:val="00D00208"/>
    <w:rsid w:val="00D13B63"/>
    <w:rsid w:val="00D20844"/>
    <w:rsid w:val="00DA5970"/>
    <w:rsid w:val="00DE4453"/>
    <w:rsid w:val="00E13764"/>
    <w:rsid w:val="00E17098"/>
    <w:rsid w:val="00E52CD0"/>
    <w:rsid w:val="00E67952"/>
    <w:rsid w:val="00EF06DA"/>
    <w:rsid w:val="00F112DA"/>
    <w:rsid w:val="00F3094C"/>
    <w:rsid w:val="00F3177D"/>
    <w:rsid w:val="00FD06B3"/>
    <w:rsid w:val="00FE2E65"/>
  </w:rsids>
  <m:mathPr>
    <m:mathFont m:val="Cambria Math"/>
    <m:brkBin m:val="before"/>
    <m:brkBinSub m:val="--"/>
    <m:smallFrac m:val="0"/>
    <m:dispDef/>
    <m:lMargin m:val="0"/>
    <m:rMargin m:val="0"/>
    <m:defJc m:val="centerGroup"/>
    <m:wrapIndent m:val="1440"/>
    <m:intLim m:val="subSup"/>
    <m:naryLim m:val="undOvr"/>
  </m:mathPr>
  <w:themeFontLang w:val="es-SV"/>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AC18983"/>
  <w15:chartTrackingRefBased/>
  <w15:docId w15:val="{C701C82A-E81D-46C4-9EA7-F24AD16417D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s-SV"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122A4"/>
    <w:pPr>
      <w:spacing w:after="0" w:line="240" w:lineRule="auto"/>
    </w:pPr>
    <w:rPr>
      <w:rFonts w:ascii="Calibri" w:eastAsia="Times New Roman" w:hAnsi="Calibri" w:cs="Times New Roman"/>
      <w:sz w:val="24"/>
      <w:szCs w:val="24"/>
      <w:lang w:eastAsia="es-SV"/>
    </w:rPr>
  </w:style>
  <w:style w:type="paragraph" w:styleId="Ttulo1">
    <w:name w:val="heading 1"/>
    <w:basedOn w:val="Normal"/>
    <w:next w:val="Normal"/>
    <w:link w:val="Ttulo1Car"/>
    <w:uiPriority w:val="99"/>
    <w:qFormat/>
    <w:rsid w:val="003A388D"/>
    <w:pPr>
      <w:keepNext/>
      <w:keepLines/>
      <w:widowControl w:val="0"/>
      <w:spacing w:before="240" w:after="100" w:afterAutospacing="1"/>
      <w:outlineLvl w:val="0"/>
    </w:pPr>
    <w:rPr>
      <w:rFonts w:ascii="Calibri Light" w:eastAsia="DengXian Light" w:hAnsi="Calibri Light"/>
      <w:color w:val="2F5496"/>
      <w:sz w:val="32"/>
      <w:szCs w:val="32"/>
    </w:rPr>
  </w:style>
  <w:style w:type="paragraph" w:styleId="Ttulo2">
    <w:name w:val="heading 2"/>
    <w:basedOn w:val="Normal"/>
    <w:next w:val="Normal"/>
    <w:link w:val="Ttulo2Car"/>
    <w:uiPriority w:val="99"/>
    <w:qFormat/>
    <w:rsid w:val="003A388D"/>
    <w:pPr>
      <w:keepNext/>
      <w:keepLines/>
      <w:widowControl w:val="0"/>
      <w:spacing w:before="40" w:after="100" w:afterAutospacing="1"/>
      <w:outlineLvl w:val="1"/>
    </w:pPr>
    <w:rPr>
      <w:rFonts w:ascii="Calibri Light" w:eastAsia="DengXian Light" w:hAnsi="Calibri Light"/>
      <w:color w:val="2F5496"/>
      <w:sz w:val="26"/>
      <w:szCs w:val="26"/>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9"/>
    <w:rsid w:val="003A388D"/>
    <w:rPr>
      <w:rFonts w:ascii="Calibri Light" w:eastAsia="DengXian Light" w:hAnsi="Calibri Light" w:cs="Times New Roman"/>
      <w:color w:val="2F5496"/>
      <w:sz w:val="32"/>
      <w:szCs w:val="32"/>
      <w:lang w:eastAsia="es-SV"/>
    </w:rPr>
  </w:style>
  <w:style w:type="character" w:customStyle="1" w:styleId="Ttulo2Car">
    <w:name w:val="Título 2 Car"/>
    <w:basedOn w:val="Fuentedeprrafopredeter"/>
    <w:link w:val="Ttulo2"/>
    <w:uiPriority w:val="99"/>
    <w:rsid w:val="003A388D"/>
    <w:rPr>
      <w:rFonts w:ascii="Calibri Light" w:eastAsia="DengXian Light" w:hAnsi="Calibri Light" w:cs="Times New Roman"/>
      <w:color w:val="2F5496"/>
      <w:sz w:val="26"/>
      <w:szCs w:val="26"/>
      <w:lang w:eastAsia="es-SV"/>
    </w:rPr>
  </w:style>
  <w:style w:type="paragraph" w:styleId="Encabezado">
    <w:name w:val="header"/>
    <w:basedOn w:val="Normal"/>
    <w:link w:val="EncabezadoCar"/>
    <w:uiPriority w:val="99"/>
    <w:unhideWhenUsed/>
    <w:rsid w:val="00A87264"/>
    <w:pPr>
      <w:tabs>
        <w:tab w:val="center" w:pos="4419"/>
        <w:tab w:val="right" w:pos="8838"/>
      </w:tabs>
    </w:pPr>
  </w:style>
  <w:style w:type="character" w:customStyle="1" w:styleId="EncabezadoCar">
    <w:name w:val="Encabezado Car"/>
    <w:basedOn w:val="Fuentedeprrafopredeter"/>
    <w:link w:val="Encabezado"/>
    <w:uiPriority w:val="99"/>
    <w:rsid w:val="00A87264"/>
    <w:rPr>
      <w:rFonts w:ascii="Calibri" w:eastAsia="Times New Roman" w:hAnsi="Calibri" w:cs="Times New Roman"/>
      <w:sz w:val="24"/>
      <w:szCs w:val="24"/>
      <w:lang w:eastAsia="es-SV"/>
    </w:rPr>
  </w:style>
  <w:style w:type="paragraph" w:styleId="Piedepgina">
    <w:name w:val="footer"/>
    <w:basedOn w:val="Normal"/>
    <w:link w:val="PiedepginaCar"/>
    <w:uiPriority w:val="99"/>
    <w:unhideWhenUsed/>
    <w:rsid w:val="00A87264"/>
    <w:pPr>
      <w:tabs>
        <w:tab w:val="center" w:pos="4419"/>
        <w:tab w:val="right" w:pos="8838"/>
      </w:tabs>
    </w:pPr>
  </w:style>
  <w:style w:type="character" w:customStyle="1" w:styleId="PiedepginaCar">
    <w:name w:val="Pie de página Car"/>
    <w:basedOn w:val="Fuentedeprrafopredeter"/>
    <w:link w:val="Piedepgina"/>
    <w:uiPriority w:val="99"/>
    <w:rsid w:val="00A87264"/>
    <w:rPr>
      <w:rFonts w:ascii="Calibri" w:eastAsia="Times New Roman" w:hAnsi="Calibri" w:cs="Times New Roman"/>
      <w:sz w:val="24"/>
      <w:szCs w:val="24"/>
      <w:lang w:eastAsia="es-SV"/>
    </w:rPr>
  </w:style>
  <w:style w:type="paragraph" w:styleId="TDC3">
    <w:name w:val="toc 3"/>
    <w:basedOn w:val="Normal"/>
    <w:next w:val="Normal"/>
    <w:autoRedefine/>
    <w:uiPriority w:val="99"/>
    <w:semiHidden/>
    <w:unhideWhenUsed/>
    <w:rsid w:val="003D1061"/>
    <w:pPr>
      <w:spacing w:before="100" w:beforeAutospacing="1" w:after="100" w:line="256" w:lineRule="auto"/>
      <w:ind w:left="440"/>
    </w:pPr>
    <w:rPr>
      <w:kern w:val="2"/>
      <w:sz w:val="22"/>
      <w:szCs w:val="22"/>
    </w:rPr>
  </w:style>
  <w:style w:type="paragraph" w:styleId="TDC2">
    <w:name w:val="toc 2"/>
    <w:basedOn w:val="Normal"/>
    <w:next w:val="Normal"/>
    <w:autoRedefine/>
    <w:uiPriority w:val="39"/>
    <w:unhideWhenUsed/>
    <w:rsid w:val="003D1061"/>
    <w:pPr>
      <w:spacing w:before="100" w:beforeAutospacing="1" w:after="100" w:line="256" w:lineRule="auto"/>
      <w:ind w:left="220"/>
    </w:pPr>
    <w:rPr>
      <w:kern w:val="2"/>
      <w:sz w:val="22"/>
      <w:szCs w:val="22"/>
    </w:rPr>
  </w:style>
  <w:style w:type="paragraph" w:customStyle="1" w:styleId="TtuloTDC1">
    <w:name w:val="Título TDC1"/>
    <w:basedOn w:val="Ttulo1"/>
    <w:next w:val="Normal"/>
    <w:semiHidden/>
    <w:rsid w:val="003D1061"/>
    <w:pPr>
      <w:spacing w:after="0" w:afterAutospacing="0" w:line="256" w:lineRule="auto"/>
      <w:outlineLvl w:val="9"/>
    </w:pPr>
  </w:style>
  <w:style w:type="paragraph" w:styleId="TDC1">
    <w:name w:val="toc 1"/>
    <w:basedOn w:val="Normal"/>
    <w:next w:val="Normal"/>
    <w:autoRedefine/>
    <w:uiPriority w:val="39"/>
    <w:unhideWhenUsed/>
    <w:rsid w:val="003D1061"/>
    <w:pPr>
      <w:spacing w:before="100" w:beforeAutospacing="1" w:after="100" w:line="256" w:lineRule="auto"/>
    </w:pPr>
    <w:rPr>
      <w:kern w:val="2"/>
      <w:sz w:val="22"/>
      <w:szCs w:val="22"/>
    </w:rPr>
  </w:style>
  <w:style w:type="character" w:customStyle="1" w:styleId="15">
    <w:name w:val="15"/>
    <w:basedOn w:val="Fuentedeprrafopredeter"/>
    <w:rsid w:val="003D1061"/>
    <w:rPr>
      <w:rFonts w:ascii="Calibri" w:hAnsi="Calibri" w:cs="Calibri" w:hint="default"/>
      <w:color w:val="0563C1"/>
      <w:u w:val="single"/>
    </w:rPr>
  </w:style>
  <w:style w:type="character" w:styleId="Hipervnculo">
    <w:name w:val="Hyperlink"/>
    <w:basedOn w:val="Fuentedeprrafopredeter"/>
    <w:uiPriority w:val="99"/>
    <w:unhideWhenUsed/>
    <w:rsid w:val="003D1061"/>
    <w:rPr>
      <w:color w:val="0000FF"/>
      <w:u w:val="single"/>
    </w:rPr>
  </w:style>
  <w:style w:type="paragraph" w:styleId="TtuloTDC">
    <w:name w:val="TOC Heading"/>
    <w:basedOn w:val="Ttulo1"/>
    <w:next w:val="Normal"/>
    <w:uiPriority w:val="39"/>
    <w:unhideWhenUsed/>
    <w:qFormat/>
    <w:rsid w:val="003D1061"/>
    <w:pPr>
      <w:widowControl/>
      <w:spacing w:after="0" w:afterAutospacing="0" w:line="259" w:lineRule="auto"/>
      <w:outlineLvl w:val="9"/>
    </w:pPr>
    <w:rPr>
      <w:rFonts w:asciiTheme="majorHAnsi" w:eastAsiaTheme="majorEastAsia" w:hAnsiTheme="majorHAnsi" w:cstheme="majorBidi"/>
      <w:color w:val="2F5496" w:themeColor="accent1" w:themeShade="BF"/>
    </w:rPr>
  </w:style>
  <w:style w:type="paragraph" w:customStyle="1" w:styleId="Sinespaciado1">
    <w:name w:val="Sin espaciado1"/>
    <w:basedOn w:val="Normal"/>
    <w:rsid w:val="003D1061"/>
    <w:pPr>
      <w:spacing w:before="100" w:beforeAutospacing="1"/>
    </w:pPr>
    <w:rPr>
      <w:rFonts w:eastAsia="SimSun"/>
      <w:sz w:val="22"/>
      <w:szCs w:val="22"/>
    </w:rPr>
  </w:style>
  <w:style w:type="table" w:styleId="Tablaconcuadrcula">
    <w:name w:val="Table Grid"/>
    <w:basedOn w:val="Tablanormal"/>
    <w:uiPriority w:val="99"/>
    <w:rsid w:val="00B237BE"/>
    <w:pPr>
      <w:spacing w:after="0" w:line="240" w:lineRule="auto"/>
    </w:pPr>
    <w:rPr>
      <w:rFonts w:ascii="Times New Roman" w:eastAsia="Times New Roman" w:hAnsi="Times New Roman" w:cs="Times New Roman"/>
      <w:sz w:val="20"/>
      <w:szCs w:val="20"/>
      <w:lang w:eastAsia="es-SV"/>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rrafodelista">
    <w:name w:val="List Paragraph"/>
    <w:basedOn w:val="Normal"/>
    <w:uiPriority w:val="34"/>
    <w:qFormat/>
    <w:rsid w:val="00987C5F"/>
    <w:pPr>
      <w:ind w:left="720"/>
      <w:contextualSpacing/>
    </w:pPr>
  </w:style>
  <w:style w:type="paragraph" w:styleId="Sinespaciado">
    <w:name w:val="No Spacing"/>
    <w:link w:val="SinespaciadoCar"/>
    <w:uiPriority w:val="1"/>
    <w:qFormat/>
    <w:rsid w:val="004B0753"/>
    <w:pPr>
      <w:spacing w:after="0" w:line="240" w:lineRule="auto"/>
    </w:pPr>
    <w:rPr>
      <w:rFonts w:eastAsiaTheme="minorEastAsia"/>
      <w:lang w:eastAsia="es-SV"/>
    </w:rPr>
  </w:style>
  <w:style w:type="character" w:customStyle="1" w:styleId="SinespaciadoCar">
    <w:name w:val="Sin espaciado Car"/>
    <w:basedOn w:val="Fuentedeprrafopredeter"/>
    <w:link w:val="Sinespaciado"/>
    <w:uiPriority w:val="1"/>
    <w:rsid w:val="004B0753"/>
    <w:rPr>
      <w:rFonts w:eastAsiaTheme="minorEastAsia"/>
      <w:lang w:eastAsia="es-SV"/>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71588693">
      <w:bodyDiv w:val="1"/>
      <w:marLeft w:val="0"/>
      <w:marRight w:val="0"/>
      <w:marTop w:val="0"/>
      <w:marBottom w:val="0"/>
      <w:divBdr>
        <w:top w:val="none" w:sz="0" w:space="0" w:color="auto"/>
        <w:left w:val="none" w:sz="0" w:space="0" w:color="auto"/>
        <w:bottom w:val="none" w:sz="0" w:space="0" w:color="auto"/>
        <w:right w:val="none" w:sz="0" w:space="0" w:color="auto"/>
      </w:divBdr>
    </w:div>
    <w:div w:id="274944128">
      <w:bodyDiv w:val="1"/>
      <w:marLeft w:val="0"/>
      <w:marRight w:val="0"/>
      <w:marTop w:val="0"/>
      <w:marBottom w:val="0"/>
      <w:divBdr>
        <w:top w:val="none" w:sz="0" w:space="0" w:color="auto"/>
        <w:left w:val="none" w:sz="0" w:space="0" w:color="auto"/>
        <w:bottom w:val="none" w:sz="0" w:space="0" w:color="auto"/>
        <w:right w:val="none" w:sz="0" w:space="0" w:color="auto"/>
      </w:divBdr>
    </w:div>
    <w:div w:id="333075628">
      <w:bodyDiv w:val="1"/>
      <w:marLeft w:val="0"/>
      <w:marRight w:val="0"/>
      <w:marTop w:val="0"/>
      <w:marBottom w:val="0"/>
      <w:divBdr>
        <w:top w:val="none" w:sz="0" w:space="0" w:color="auto"/>
        <w:left w:val="none" w:sz="0" w:space="0" w:color="auto"/>
        <w:bottom w:val="none" w:sz="0" w:space="0" w:color="auto"/>
        <w:right w:val="none" w:sz="0" w:space="0" w:color="auto"/>
      </w:divBdr>
    </w:div>
    <w:div w:id="491993558">
      <w:bodyDiv w:val="1"/>
      <w:marLeft w:val="0"/>
      <w:marRight w:val="0"/>
      <w:marTop w:val="0"/>
      <w:marBottom w:val="0"/>
      <w:divBdr>
        <w:top w:val="none" w:sz="0" w:space="0" w:color="auto"/>
        <w:left w:val="none" w:sz="0" w:space="0" w:color="auto"/>
        <w:bottom w:val="none" w:sz="0" w:space="0" w:color="auto"/>
        <w:right w:val="none" w:sz="0" w:space="0" w:color="auto"/>
      </w:divBdr>
    </w:div>
    <w:div w:id="591206130">
      <w:bodyDiv w:val="1"/>
      <w:marLeft w:val="0"/>
      <w:marRight w:val="0"/>
      <w:marTop w:val="0"/>
      <w:marBottom w:val="0"/>
      <w:divBdr>
        <w:top w:val="none" w:sz="0" w:space="0" w:color="auto"/>
        <w:left w:val="none" w:sz="0" w:space="0" w:color="auto"/>
        <w:bottom w:val="none" w:sz="0" w:space="0" w:color="auto"/>
        <w:right w:val="none" w:sz="0" w:space="0" w:color="auto"/>
      </w:divBdr>
    </w:div>
    <w:div w:id="653995962">
      <w:bodyDiv w:val="1"/>
      <w:marLeft w:val="0"/>
      <w:marRight w:val="0"/>
      <w:marTop w:val="0"/>
      <w:marBottom w:val="0"/>
      <w:divBdr>
        <w:top w:val="none" w:sz="0" w:space="0" w:color="auto"/>
        <w:left w:val="none" w:sz="0" w:space="0" w:color="auto"/>
        <w:bottom w:val="none" w:sz="0" w:space="0" w:color="auto"/>
        <w:right w:val="none" w:sz="0" w:space="0" w:color="auto"/>
      </w:divBdr>
    </w:div>
    <w:div w:id="1094086939">
      <w:bodyDiv w:val="1"/>
      <w:marLeft w:val="0"/>
      <w:marRight w:val="0"/>
      <w:marTop w:val="0"/>
      <w:marBottom w:val="0"/>
      <w:divBdr>
        <w:top w:val="none" w:sz="0" w:space="0" w:color="auto"/>
        <w:left w:val="none" w:sz="0" w:space="0" w:color="auto"/>
        <w:bottom w:val="none" w:sz="0" w:space="0" w:color="auto"/>
        <w:right w:val="none" w:sz="0" w:space="0" w:color="auto"/>
      </w:divBdr>
    </w:div>
    <w:div w:id="1366060007">
      <w:bodyDiv w:val="1"/>
      <w:marLeft w:val="0"/>
      <w:marRight w:val="0"/>
      <w:marTop w:val="0"/>
      <w:marBottom w:val="0"/>
      <w:divBdr>
        <w:top w:val="none" w:sz="0" w:space="0" w:color="auto"/>
        <w:left w:val="none" w:sz="0" w:space="0" w:color="auto"/>
        <w:bottom w:val="none" w:sz="0" w:space="0" w:color="auto"/>
        <w:right w:val="none" w:sz="0" w:space="0" w:color="auto"/>
      </w:divBdr>
    </w:div>
    <w:div w:id="1477068850">
      <w:bodyDiv w:val="1"/>
      <w:marLeft w:val="0"/>
      <w:marRight w:val="0"/>
      <w:marTop w:val="0"/>
      <w:marBottom w:val="0"/>
      <w:divBdr>
        <w:top w:val="none" w:sz="0" w:space="0" w:color="auto"/>
        <w:left w:val="none" w:sz="0" w:space="0" w:color="auto"/>
        <w:bottom w:val="none" w:sz="0" w:space="0" w:color="auto"/>
        <w:right w:val="none" w:sz="0" w:space="0" w:color="auto"/>
      </w:divBdr>
    </w:div>
    <w:div w:id="178376906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diagramQuickStyle" Target="diagrams/quickStyle1.xml"/><Relationship Id="rId18" Type="http://schemas.openxmlformats.org/officeDocument/2006/relationships/diagramQuickStyle" Target="diagrams/quickStyle2.xml"/><Relationship Id="rId26" Type="http://schemas.openxmlformats.org/officeDocument/2006/relationships/diagramData" Target="diagrams/data4.xml"/><Relationship Id="rId39" Type="http://schemas.openxmlformats.org/officeDocument/2006/relationships/image" Target="media/image23.jpeg"/><Relationship Id="rId21" Type="http://schemas.openxmlformats.org/officeDocument/2006/relationships/diagramData" Target="diagrams/data3.xml"/><Relationship Id="rId34" Type="http://schemas.openxmlformats.org/officeDocument/2006/relationships/footer" Target="footer2.xml"/><Relationship Id="rId42" Type="http://schemas.openxmlformats.org/officeDocument/2006/relationships/image" Target="media/image26.jpeg"/><Relationship Id="rId47" Type="http://schemas.openxmlformats.org/officeDocument/2006/relationships/image" Target="media/image31.jpeg"/><Relationship Id="rId50" Type="http://schemas.openxmlformats.org/officeDocument/2006/relationships/image" Target="media/image34.jpeg"/><Relationship Id="rId55"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diagramData" Target="diagrams/data2.xml"/><Relationship Id="rId29" Type="http://schemas.openxmlformats.org/officeDocument/2006/relationships/diagramColors" Target="diagrams/colors4.xml"/><Relationship Id="rId11" Type="http://schemas.openxmlformats.org/officeDocument/2006/relationships/diagramData" Target="diagrams/data1.xml"/><Relationship Id="rId24" Type="http://schemas.openxmlformats.org/officeDocument/2006/relationships/diagramColors" Target="diagrams/colors3.xml"/><Relationship Id="rId32" Type="http://schemas.openxmlformats.org/officeDocument/2006/relationships/header" Target="header2.xml"/><Relationship Id="rId37" Type="http://schemas.openxmlformats.org/officeDocument/2006/relationships/image" Target="media/image21.jpeg"/><Relationship Id="rId40" Type="http://schemas.openxmlformats.org/officeDocument/2006/relationships/image" Target="media/image24.jpeg"/><Relationship Id="rId45" Type="http://schemas.openxmlformats.org/officeDocument/2006/relationships/image" Target="media/image29.jpeg"/><Relationship Id="rId53" Type="http://schemas.openxmlformats.org/officeDocument/2006/relationships/header" Target="header5.xml"/><Relationship Id="rId5" Type="http://schemas.openxmlformats.org/officeDocument/2006/relationships/webSettings" Target="webSettings.xml"/><Relationship Id="rId10" Type="http://schemas.openxmlformats.org/officeDocument/2006/relationships/image" Target="media/image3.png"/><Relationship Id="rId19" Type="http://schemas.openxmlformats.org/officeDocument/2006/relationships/diagramColors" Target="diagrams/colors2.xml"/><Relationship Id="rId31" Type="http://schemas.openxmlformats.org/officeDocument/2006/relationships/header" Target="header1.xml"/><Relationship Id="rId44" Type="http://schemas.openxmlformats.org/officeDocument/2006/relationships/image" Target="media/image28.jpeg"/><Relationship Id="rId52" Type="http://schemas.openxmlformats.org/officeDocument/2006/relationships/header" Target="header4.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diagramColors" Target="diagrams/colors1.xml"/><Relationship Id="rId22" Type="http://schemas.openxmlformats.org/officeDocument/2006/relationships/diagramLayout" Target="diagrams/layout3.xml"/><Relationship Id="rId27" Type="http://schemas.openxmlformats.org/officeDocument/2006/relationships/diagramLayout" Target="diagrams/layout4.xml"/><Relationship Id="rId30" Type="http://schemas.microsoft.com/office/2007/relationships/diagramDrawing" Target="diagrams/drawing4.xml"/><Relationship Id="rId35" Type="http://schemas.openxmlformats.org/officeDocument/2006/relationships/header" Target="header3.xml"/><Relationship Id="rId43" Type="http://schemas.openxmlformats.org/officeDocument/2006/relationships/image" Target="media/image27.jpeg"/><Relationship Id="rId48" Type="http://schemas.openxmlformats.org/officeDocument/2006/relationships/image" Target="media/image32.jpeg"/><Relationship Id="rId56" Type="http://schemas.openxmlformats.org/officeDocument/2006/relationships/theme" Target="theme/theme1.xml"/><Relationship Id="rId8" Type="http://schemas.openxmlformats.org/officeDocument/2006/relationships/image" Target="media/image1.png"/><Relationship Id="rId51" Type="http://schemas.openxmlformats.org/officeDocument/2006/relationships/image" Target="media/image35.jpeg"/><Relationship Id="rId3" Type="http://schemas.openxmlformats.org/officeDocument/2006/relationships/styles" Target="styles.xml"/><Relationship Id="rId12" Type="http://schemas.openxmlformats.org/officeDocument/2006/relationships/diagramLayout" Target="diagrams/layout1.xml"/><Relationship Id="rId17" Type="http://schemas.openxmlformats.org/officeDocument/2006/relationships/diagramLayout" Target="diagrams/layout2.xml"/><Relationship Id="rId25" Type="http://schemas.microsoft.com/office/2007/relationships/diagramDrawing" Target="diagrams/drawing3.xml"/><Relationship Id="rId33" Type="http://schemas.openxmlformats.org/officeDocument/2006/relationships/footer" Target="footer1.xml"/><Relationship Id="rId38" Type="http://schemas.openxmlformats.org/officeDocument/2006/relationships/image" Target="media/image22.jpeg"/><Relationship Id="rId46" Type="http://schemas.openxmlformats.org/officeDocument/2006/relationships/image" Target="media/image30.jpeg"/><Relationship Id="rId20" Type="http://schemas.microsoft.com/office/2007/relationships/diagramDrawing" Target="diagrams/drawing2.xml"/><Relationship Id="rId41" Type="http://schemas.openxmlformats.org/officeDocument/2006/relationships/image" Target="media/image25.jpeg"/><Relationship Id="rId54" Type="http://schemas.openxmlformats.org/officeDocument/2006/relationships/header" Target="header6.xml"/><Relationship Id="rId1" Type="http://schemas.openxmlformats.org/officeDocument/2006/relationships/customXml" Target="../customXml/item1.xml"/><Relationship Id="rId6" Type="http://schemas.openxmlformats.org/officeDocument/2006/relationships/footnotes" Target="footnotes.xml"/><Relationship Id="rId15" Type="http://schemas.microsoft.com/office/2007/relationships/diagramDrawing" Target="diagrams/drawing1.xml"/><Relationship Id="rId23" Type="http://schemas.openxmlformats.org/officeDocument/2006/relationships/diagramQuickStyle" Target="diagrams/quickStyle3.xml"/><Relationship Id="rId28" Type="http://schemas.openxmlformats.org/officeDocument/2006/relationships/diagramQuickStyle" Target="diagrams/quickStyle4.xml"/><Relationship Id="rId36" Type="http://schemas.openxmlformats.org/officeDocument/2006/relationships/footer" Target="footer3.xml"/><Relationship Id="rId49" Type="http://schemas.openxmlformats.org/officeDocument/2006/relationships/image" Target="media/image33.jpeg"/></Relationships>
</file>

<file path=word/_rels/header1.xml.rels><?xml version="1.0" encoding="UTF-8" standalone="yes"?>
<Relationships xmlns="http://schemas.openxmlformats.org/package/2006/relationships"><Relationship Id="rId1" Type="http://schemas.openxmlformats.org/officeDocument/2006/relationships/image" Target="media/image20.png"/></Relationships>
</file>

<file path=word/_rels/header2.xml.rels><?xml version="1.0" encoding="UTF-8" standalone="yes"?>
<Relationships xmlns="http://schemas.openxmlformats.org/package/2006/relationships"><Relationship Id="rId1" Type="http://schemas.openxmlformats.org/officeDocument/2006/relationships/image" Target="media/image20.png"/></Relationships>
</file>

<file path=word/_rels/header3.xml.rels><?xml version="1.0" encoding="UTF-8" standalone="yes"?>
<Relationships xmlns="http://schemas.openxmlformats.org/package/2006/relationships"><Relationship Id="rId1" Type="http://schemas.openxmlformats.org/officeDocument/2006/relationships/image" Target="media/image20.png"/></Relationships>
</file>

<file path=word/_rels/header4.xml.rels><?xml version="1.0" encoding="UTF-8" standalone="yes"?>
<Relationships xmlns="http://schemas.openxmlformats.org/package/2006/relationships"><Relationship Id="rId1" Type="http://schemas.openxmlformats.org/officeDocument/2006/relationships/image" Target="media/image20.png"/></Relationships>
</file>

<file path=word/_rels/header5.xml.rels><?xml version="1.0" encoding="UTF-8" standalone="yes"?>
<Relationships xmlns="http://schemas.openxmlformats.org/package/2006/relationships"><Relationship Id="rId1" Type="http://schemas.openxmlformats.org/officeDocument/2006/relationships/image" Target="media/image20.png"/></Relationships>
</file>

<file path=word/_rels/header6.xml.rels><?xml version="1.0" encoding="UTF-8" standalone="yes"?>
<Relationships xmlns="http://schemas.openxmlformats.org/package/2006/relationships"><Relationship Id="rId1" Type="http://schemas.openxmlformats.org/officeDocument/2006/relationships/image" Target="media/image20.png"/></Relationships>
</file>

<file path=word/diagrams/_rels/data1.xml.rels><?xml version="1.0" encoding="UTF-8" standalone="yes"?>
<Relationships xmlns="http://schemas.openxmlformats.org/package/2006/relationships"><Relationship Id="rId3" Type="http://schemas.openxmlformats.org/officeDocument/2006/relationships/image" Target="../media/image6.jpeg"/><Relationship Id="rId2" Type="http://schemas.openxmlformats.org/officeDocument/2006/relationships/image" Target="../media/image5.jpeg"/><Relationship Id="rId1" Type="http://schemas.openxmlformats.org/officeDocument/2006/relationships/image" Target="../media/image4.jpeg"/><Relationship Id="rId4" Type="http://schemas.openxmlformats.org/officeDocument/2006/relationships/image" Target="../media/image7.jpeg"/></Relationships>
</file>

<file path=word/diagrams/_rels/data2.xml.rels><?xml version="1.0" encoding="UTF-8" standalone="yes"?>
<Relationships xmlns="http://schemas.openxmlformats.org/package/2006/relationships"><Relationship Id="rId3" Type="http://schemas.openxmlformats.org/officeDocument/2006/relationships/image" Target="../media/image10.jpeg"/><Relationship Id="rId2" Type="http://schemas.openxmlformats.org/officeDocument/2006/relationships/image" Target="../media/image9.jpeg"/><Relationship Id="rId1" Type="http://schemas.openxmlformats.org/officeDocument/2006/relationships/image" Target="../media/image8.jpeg"/><Relationship Id="rId4" Type="http://schemas.openxmlformats.org/officeDocument/2006/relationships/image" Target="../media/image11.jpeg"/></Relationships>
</file>

<file path=word/diagrams/_rels/data3.xml.rels><?xml version="1.0" encoding="UTF-8" standalone="yes"?>
<Relationships xmlns="http://schemas.openxmlformats.org/package/2006/relationships"><Relationship Id="rId3" Type="http://schemas.openxmlformats.org/officeDocument/2006/relationships/image" Target="../media/image14.jpeg"/><Relationship Id="rId2" Type="http://schemas.openxmlformats.org/officeDocument/2006/relationships/image" Target="../media/image13.jpeg"/><Relationship Id="rId1" Type="http://schemas.openxmlformats.org/officeDocument/2006/relationships/image" Target="../media/image12.jpeg"/></Relationships>
</file>

<file path=word/diagrams/_rels/data4.xml.rels><?xml version="1.0" encoding="UTF-8" standalone="yes"?>
<Relationships xmlns="http://schemas.openxmlformats.org/package/2006/relationships"><Relationship Id="rId3" Type="http://schemas.openxmlformats.org/officeDocument/2006/relationships/image" Target="../media/image17.jpeg"/><Relationship Id="rId2" Type="http://schemas.openxmlformats.org/officeDocument/2006/relationships/image" Target="../media/image16.jpeg"/><Relationship Id="rId1" Type="http://schemas.openxmlformats.org/officeDocument/2006/relationships/image" Target="../media/image15.jpeg"/><Relationship Id="rId5" Type="http://schemas.openxmlformats.org/officeDocument/2006/relationships/image" Target="../media/image19.jpeg"/><Relationship Id="rId4" Type="http://schemas.openxmlformats.org/officeDocument/2006/relationships/image" Target="../media/image18.jpeg"/></Relationships>
</file>

<file path=word/diagrams/_rels/drawing1.xml.rels><?xml version="1.0" encoding="UTF-8" standalone="yes"?>
<Relationships xmlns="http://schemas.openxmlformats.org/package/2006/relationships"><Relationship Id="rId3" Type="http://schemas.openxmlformats.org/officeDocument/2006/relationships/image" Target="../media/image6.jpeg"/><Relationship Id="rId2" Type="http://schemas.openxmlformats.org/officeDocument/2006/relationships/image" Target="../media/image5.jpeg"/><Relationship Id="rId1" Type="http://schemas.openxmlformats.org/officeDocument/2006/relationships/image" Target="../media/image4.jpeg"/><Relationship Id="rId4" Type="http://schemas.openxmlformats.org/officeDocument/2006/relationships/image" Target="../media/image7.jpeg"/></Relationships>
</file>

<file path=word/diagrams/_rels/drawing2.xml.rels><?xml version="1.0" encoding="UTF-8" standalone="yes"?>
<Relationships xmlns="http://schemas.openxmlformats.org/package/2006/relationships"><Relationship Id="rId3" Type="http://schemas.openxmlformats.org/officeDocument/2006/relationships/image" Target="../media/image10.jpeg"/><Relationship Id="rId2" Type="http://schemas.openxmlformats.org/officeDocument/2006/relationships/image" Target="../media/image9.jpeg"/><Relationship Id="rId1" Type="http://schemas.openxmlformats.org/officeDocument/2006/relationships/image" Target="../media/image8.jpeg"/><Relationship Id="rId4" Type="http://schemas.openxmlformats.org/officeDocument/2006/relationships/image" Target="../media/image11.jpeg"/></Relationships>
</file>

<file path=word/diagrams/_rels/drawing3.xml.rels><?xml version="1.0" encoding="UTF-8" standalone="yes"?>
<Relationships xmlns="http://schemas.openxmlformats.org/package/2006/relationships"><Relationship Id="rId3" Type="http://schemas.openxmlformats.org/officeDocument/2006/relationships/image" Target="../media/image14.jpeg"/><Relationship Id="rId2" Type="http://schemas.openxmlformats.org/officeDocument/2006/relationships/image" Target="../media/image13.jpeg"/><Relationship Id="rId1" Type="http://schemas.openxmlformats.org/officeDocument/2006/relationships/image" Target="../media/image12.jpeg"/></Relationships>
</file>

<file path=word/diagrams/_rels/drawing4.xml.rels><?xml version="1.0" encoding="UTF-8" standalone="yes"?>
<Relationships xmlns="http://schemas.openxmlformats.org/package/2006/relationships"><Relationship Id="rId3" Type="http://schemas.openxmlformats.org/officeDocument/2006/relationships/image" Target="../media/image17.jpeg"/><Relationship Id="rId2" Type="http://schemas.openxmlformats.org/officeDocument/2006/relationships/image" Target="../media/image16.jpeg"/><Relationship Id="rId1" Type="http://schemas.openxmlformats.org/officeDocument/2006/relationships/image" Target="../media/image15.jpeg"/><Relationship Id="rId5" Type="http://schemas.openxmlformats.org/officeDocument/2006/relationships/image" Target="../media/image19.jpeg"/><Relationship Id="rId4" Type="http://schemas.openxmlformats.org/officeDocument/2006/relationships/image" Target="../media/image18.jpeg"/></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949D7CB8-957F-455E-9D50-A59A2E598028}" type="doc">
      <dgm:prSet loTypeId="urn:microsoft.com/office/officeart/2008/layout/PictureAccentBlocks" loCatId="picture" qsTypeId="urn:microsoft.com/office/officeart/2005/8/quickstyle/simple1" qsCatId="simple" csTypeId="urn:microsoft.com/office/officeart/2005/8/colors/accent1_2" csCatId="accent1" phldr="1"/>
      <dgm:spPr/>
      <dgm:t>
        <a:bodyPr/>
        <a:lstStyle/>
        <a:p>
          <a:endParaRPr lang="es-SV"/>
        </a:p>
      </dgm:t>
    </dgm:pt>
    <dgm:pt modelId="{54ABFAF8-54D3-4408-8453-11F86AE167A1}">
      <dgm:prSet phldrT="[Texto]"/>
      <dgm:spPr/>
      <dgm:t>
        <a:bodyPr/>
        <a:lstStyle/>
        <a:p>
          <a:r>
            <a:rPr lang="es-SV">
              <a:solidFill>
                <a:schemeClr val="bg1"/>
              </a:solidFill>
            </a:rPr>
            <a:t>JJ</a:t>
          </a:r>
        </a:p>
      </dgm:t>
    </dgm:pt>
    <dgm:pt modelId="{3D0C957D-DC3E-4790-A97F-900B3C0A71C2}" type="parTrans" cxnId="{A83EF95E-297E-471D-B5AD-655010B50FF7}">
      <dgm:prSet/>
      <dgm:spPr/>
      <dgm:t>
        <a:bodyPr/>
        <a:lstStyle/>
        <a:p>
          <a:endParaRPr lang="es-SV"/>
        </a:p>
      </dgm:t>
    </dgm:pt>
    <dgm:pt modelId="{F490B1C7-A58E-4484-BFFB-3B2C5C4B3A1E}" type="sibTrans" cxnId="{A83EF95E-297E-471D-B5AD-655010B50FF7}">
      <dgm:prSet/>
      <dgm:spPr/>
      <dgm:t>
        <a:bodyPr/>
        <a:lstStyle/>
        <a:p>
          <a:endParaRPr lang="es-SV"/>
        </a:p>
      </dgm:t>
    </dgm:pt>
    <dgm:pt modelId="{215AACEA-D204-4875-93B7-9B7EF7099E89}">
      <dgm:prSet phldrT="[Texto]"/>
      <dgm:spPr/>
      <dgm:t>
        <a:bodyPr/>
        <a:lstStyle/>
        <a:p>
          <a:r>
            <a:rPr lang="es-SV">
              <a:solidFill>
                <a:schemeClr val="bg1"/>
              </a:solidFill>
            </a:rPr>
            <a:t>NN</a:t>
          </a:r>
        </a:p>
      </dgm:t>
    </dgm:pt>
    <dgm:pt modelId="{A1E6DBCC-C84A-42BA-BD86-AB6E36075446}" type="parTrans" cxnId="{B5244C3A-4150-48C2-8B50-EC47BF2E0F82}">
      <dgm:prSet/>
      <dgm:spPr/>
      <dgm:t>
        <a:bodyPr/>
        <a:lstStyle/>
        <a:p>
          <a:endParaRPr lang="es-SV"/>
        </a:p>
      </dgm:t>
    </dgm:pt>
    <dgm:pt modelId="{88166D8F-148C-49AD-BE12-A5963DEC7F68}" type="sibTrans" cxnId="{B5244C3A-4150-48C2-8B50-EC47BF2E0F82}">
      <dgm:prSet/>
      <dgm:spPr/>
      <dgm:t>
        <a:bodyPr/>
        <a:lstStyle/>
        <a:p>
          <a:endParaRPr lang="es-SV"/>
        </a:p>
      </dgm:t>
    </dgm:pt>
    <dgm:pt modelId="{01D18D76-CC3D-45C4-90B5-35989F4EB50C}">
      <dgm:prSet phldrT="[Texto]"/>
      <dgm:spPr/>
      <dgm:t>
        <a:bodyPr/>
        <a:lstStyle/>
        <a:p>
          <a:endParaRPr lang="es-SV"/>
        </a:p>
      </dgm:t>
    </dgm:pt>
    <dgm:pt modelId="{23C923B4-BFCF-4CD6-AAF4-48C87ACA06D9}" type="parTrans" cxnId="{0147D036-3525-4D20-9B5E-ADF28F5FFC53}">
      <dgm:prSet/>
      <dgm:spPr/>
      <dgm:t>
        <a:bodyPr/>
        <a:lstStyle/>
        <a:p>
          <a:endParaRPr lang="es-SV"/>
        </a:p>
      </dgm:t>
    </dgm:pt>
    <dgm:pt modelId="{BCABA3E0-9466-4A28-844C-15D68AD3A91C}" type="sibTrans" cxnId="{0147D036-3525-4D20-9B5E-ADF28F5FFC53}">
      <dgm:prSet/>
      <dgm:spPr/>
      <dgm:t>
        <a:bodyPr/>
        <a:lstStyle/>
        <a:p>
          <a:endParaRPr lang="es-SV"/>
        </a:p>
      </dgm:t>
    </dgm:pt>
    <dgm:pt modelId="{2C45A2A9-312C-48A5-ADEC-7FECE654C461}">
      <dgm:prSet phldrT="[Texto]"/>
      <dgm:spPr/>
      <dgm:t>
        <a:bodyPr/>
        <a:lstStyle/>
        <a:p>
          <a:r>
            <a:rPr lang="es-SV">
              <a:solidFill>
                <a:schemeClr val="bg1"/>
              </a:solidFill>
            </a:rPr>
            <a:t>BB</a:t>
          </a:r>
        </a:p>
      </dgm:t>
    </dgm:pt>
    <dgm:pt modelId="{3218C78E-5E0C-4A52-82A9-3A10653CD77F}" type="sibTrans" cxnId="{A3365DF8-A4D5-4DA3-93A6-A5DEFB748B21}">
      <dgm:prSet/>
      <dgm:spPr/>
      <dgm:t>
        <a:bodyPr/>
        <a:lstStyle/>
        <a:p>
          <a:endParaRPr lang="es-SV"/>
        </a:p>
      </dgm:t>
    </dgm:pt>
    <dgm:pt modelId="{74DC9095-D3D5-4D9C-B9C4-2C87A1407D57}" type="parTrans" cxnId="{A3365DF8-A4D5-4DA3-93A6-A5DEFB748B21}">
      <dgm:prSet/>
      <dgm:spPr/>
      <dgm:t>
        <a:bodyPr/>
        <a:lstStyle/>
        <a:p>
          <a:endParaRPr lang="es-SV"/>
        </a:p>
      </dgm:t>
    </dgm:pt>
    <dgm:pt modelId="{F3BEB1A5-27C0-47D8-BD29-136152107CD2}" type="pres">
      <dgm:prSet presAssocID="{949D7CB8-957F-455E-9D50-A59A2E598028}" presName="Name0" presStyleCnt="0">
        <dgm:presLayoutVars>
          <dgm:dir/>
        </dgm:presLayoutVars>
      </dgm:prSet>
      <dgm:spPr/>
    </dgm:pt>
    <dgm:pt modelId="{DF54CDFC-3E1D-4CF8-96CF-19CE64AEB7B4}" type="pres">
      <dgm:prSet presAssocID="{54ABFAF8-54D3-4408-8453-11F86AE167A1}" presName="composite" presStyleCnt="0"/>
      <dgm:spPr/>
    </dgm:pt>
    <dgm:pt modelId="{64AF97D5-CB60-450D-97AE-0B436F505EE9}" type="pres">
      <dgm:prSet presAssocID="{54ABFAF8-54D3-4408-8453-11F86AE167A1}" presName="Image" presStyleLbl="alignNode1" presStyleIdx="0" presStyleCnt="4"/>
      <dgm:spPr>
        <a:blipFill>
          <a:blip xmlns:r="http://schemas.openxmlformats.org/officeDocument/2006/relationships" r:embed="rId1" cstate="print">
            <a:extLst>
              <a:ext uri="{28A0092B-C50C-407E-A947-70E740481C1C}">
                <a14:useLocalDpi xmlns:a14="http://schemas.microsoft.com/office/drawing/2010/main" val="0"/>
              </a:ext>
            </a:extLst>
          </a:blip>
          <a:srcRect/>
          <a:stretch>
            <a:fillRect l="-17000" r="-17000"/>
          </a:stretch>
        </a:blipFill>
      </dgm:spPr>
    </dgm:pt>
    <dgm:pt modelId="{70ACD9AB-A744-421D-A0F5-397EC89FAAE7}" type="pres">
      <dgm:prSet presAssocID="{54ABFAF8-54D3-4408-8453-11F86AE167A1}" presName="Parent" presStyleLbl="revTx" presStyleIdx="0" presStyleCnt="4">
        <dgm:presLayoutVars>
          <dgm:bulletEnabled val="1"/>
        </dgm:presLayoutVars>
      </dgm:prSet>
      <dgm:spPr/>
    </dgm:pt>
    <dgm:pt modelId="{E2E1525D-E326-4771-8AF4-5D68D1E4C46D}" type="pres">
      <dgm:prSet presAssocID="{F490B1C7-A58E-4484-BFFB-3B2C5C4B3A1E}" presName="sibTrans" presStyleCnt="0"/>
      <dgm:spPr/>
    </dgm:pt>
    <dgm:pt modelId="{1409A294-8C1D-40A8-9319-A3D686B2EA5A}" type="pres">
      <dgm:prSet presAssocID="{215AACEA-D204-4875-93B7-9B7EF7099E89}" presName="composite" presStyleCnt="0"/>
      <dgm:spPr/>
    </dgm:pt>
    <dgm:pt modelId="{8FD10D4D-7ADF-4ACB-ABB2-EFCF8EDEE83E}" type="pres">
      <dgm:prSet presAssocID="{215AACEA-D204-4875-93B7-9B7EF7099E89}" presName="Image" presStyleLbl="alignNode1" presStyleIdx="1" presStyleCnt="4"/>
      <dgm:spPr>
        <a:blipFill>
          <a:blip xmlns:r="http://schemas.openxmlformats.org/officeDocument/2006/relationships" r:embed="rId2">
            <a:extLst>
              <a:ext uri="{28A0092B-C50C-407E-A947-70E740481C1C}">
                <a14:useLocalDpi xmlns:a14="http://schemas.microsoft.com/office/drawing/2010/main" val="0"/>
              </a:ext>
            </a:extLst>
          </a:blip>
          <a:srcRect/>
          <a:stretch>
            <a:fillRect l="-17000" r="-17000"/>
          </a:stretch>
        </a:blipFill>
      </dgm:spPr>
    </dgm:pt>
    <dgm:pt modelId="{5964BB7A-10FA-458C-B53D-8AFF64DA7297}" type="pres">
      <dgm:prSet presAssocID="{215AACEA-D204-4875-93B7-9B7EF7099E89}" presName="Parent" presStyleLbl="revTx" presStyleIdx="1" presStyleCnt="4">
        <dgm:presLayoutVars>
          <dgm:bulletEnabled val="1"/>
        </dgm:presLayoutVars>
      </dgm:prSet>
      <dgm:spPr/>
    </dgm:pt>
    <dgm:pt modelId="{5262C982-9F36-4471-B3D3-181497D13589}" type="pres">
      <dgm:prSet presAssocID="{88166D8F-148C-49AD-BE12-A5963DEC7F68}" presName="sibTrans" presStyleCnt="0"/>
      <dgm:spPr/>
    </dgm:pt>
    <dgm:pt modelId="{66C25A88-25FD-4E2D-8F10-7B4CF6DE967B}" type="pres">
      <dgm:prSet presAssocID="{2C45A2A9-312C-48A5-ADEC-7FECE654C461}" presName="composite" presStyleCnt="0"/>
      <dgm:spPr/>
    </dgm:pt>
    <dgm:pt modelId="{BDE8D7E3-E674-4C6F-A1EB-F7BB7EFE5D08}" type="pres">
      <dgm:prSet presAssocID="{2C45A2A9-312C-48A5-ADEC-7FECE654C461}" presName="Image" presStyleLbl="alignNode1" presStyleIdx="2" presStyleCnt="4"/>
      <dgm:spPr>
        <a:blipFill>
          <a:blip xmlns:r="http://schemas.openxmlformats.org/officeDocument/2006/relationships" r:embed="rId3">
            <a:extLst>
              <a:ext uri="{28A0092B-C50C-407E-A947-70E740481C1C}">
                <a14:useLocalDpi xmlns:a14="http://schemas.microsoft.com/office/drawing/2010/main" val="0"/>
              </a:ext>
            </a:extLst>
          </a:blip>
          <a:srcRect/>
          <a:stretch>
            <a:fillRect t="-17000" b="-17000"/>
          </a:stretch>
        </a:blipFill>
      </dgm:spPr>
    </dgm:pt>
    <dgm:pt modelId="{44327484-E4DD-4BCB-96B7-1C5B90F8B1A0}" type="pres">
      <dgm:prSet presAssocID="{2C45A2A9-312C-48A5-ADEC-7FECE654C461}" presName="Parent" presStyleLbl="revTx" presStyleIdx="2" presStyleCnt="4">
        <dgm:presLayoutVars>
          <dgm:bulletEnabled val="1"/>
        </dgm:presLayoutVars>
      </dgm:prSet>
      <dgm:spPr/>
    </dgm:pt>
    <dgm:pt modelId="{60E78CF3-9D43-4A89-8965-09FC6F36DF33}" type="pres">
      <dgm:prSet presAssocID="{3218C78E-5E0C-4A52-82A9-3A10653CD77F}" presName="sibTrans" presStyleCnt="0"/>
      <dgm:spPr/>
    </dgm:pt>
    <dgm:pt modelId="{1258EC76-6FD8-465C-A566-FB413CC950A2}" type="pres">
      <dgm:prSet presAssocID="{01D18D76-CC3D-45C4-90B5-35989F4EB50C}" presName="composite" presStyleCnt="0"/>
      <dgm:spPr/>
    </dgm:pt>
    <dgm:pt modelId="{8233D6F5-467E-452A-B2CF-CA83138BF017}" type="pres">
      <dgm:prSet presAssocID="{01D18D76-CC3D-45C4-90B5-35989F4EB50C}" presName="Image" presStyleLbl="alignNode1" presStyleIdx="3" presStyleCnt="4"/>
      <dgm:spPr>
        <a:blipFill>
          <a:blip xmlns:r="http://schemas.openxmlformats.org/officeDocument/2006/relationships" r:embed="rId4">
            <a:extLst>
              <a:ext uri="{28A0092B-C50C-407E-A947-70E740481C1C}">
                <a14:useLocalDpi xmlns:a14="http://schemas.microsoft.com/office/drawing/2010/main" val="0"/>
              </a:ext>
            </a:extLst>
          </a:blip>
          <a:srcRect/>
          <a:stretch>
            <a:fillRect l="-17000" r="-17000"/>
          </a:stretch>
        </a:blipFill>
      </dgm:spPr>
    </dgm:pt>
    <dgm:pt modelId="{514B02B8-F808-452A-A06B-37414679413F}" type="pres">
      <dgm:prSet presAssocID="{01D18D76-CC3D-45C4-90B5-35989F4EB50C}" presName="Parent" presStyleLbl="revTx" presStyleIdx="3" presStyleCnt="4">
        <dgm:presLayoutVars>
          <dgm:bulletEnabled val="1"/>
        </dgm:presLayoutVars>
      </dgm:prSet>
      <dgm:spPr/>
    </dgm:pt>
  </dgm:ptLst>
  <dgm:cxnLst>
    <dgm:cxn modelId="{3570D203-ED8A-41B0-BC99-710DC4C40350}" type="presOf" srcId="{54ABFAF8-54D3-4408-8453-11F86AE167A1}" destId="{70ACD9AB-A744-421D-A0F5-397EC89FAAE7}" srcOrd="0" destOrd="0" presId="urn:microsoft.com/office/officeart/2008/layout/PictureAccentBlocks"/>
    <dgm:cxn modelId="{0147D036-3525-4D20-9B5E-ADF28F5FFC53}" srcId="{949D7CB8-957F-455E-9D50-A59A2E598028}" destId="{01D18D76-CC3D-45C4-90B5-35989F4EB50C}" srcOrd="3" destOrd="0" parTransId="{23C923B4-BFCF-4CD6-AAF4-48C87ACA06D9}" sibTransId="{BCABA3E0-9466-4A28-844C-15D68AD3A91C}"/>
    <dgm:cxn modelId="{B5244C3A-4150-48C2-8B50-EC47BF2E0F82}" srcId="{949D7CB8-957F-455E-9D50-A59A2E598028}" destId="{215AACEA-D204-4875-93B7-9B7EF7099E89}" srcOrd="1" destOrd="0" parTransId="{A1E6DBCC-C84A-42BA-BD86-AB6E36075446}" sibTransId="{88166D8F-148C-49AD-BE12-A5963DEC7F68}"/>
    <dgm:cxn modelId="{A83EF95E-297E-471D-B5AD-655010B50FF7}" srcId="{949D7CB8-957F-455E-9D50-A59A2E598028}" destId="{54ABFAF8-54D3-4408-8453-11F86AE167A1}" srcOrd="0" destOrd="0" parTransId="{3D0C957D-DC3E-4790-A97F-900B3C0A71C2}" sibTransId="{F490B1C7-A58E-4484-BFFB-3B2C5C4B3A1E}"/>
    <dgm:cxn modelId="{DA6A6675-13A3-4AFF-8607-674C6E716CB2}" type="presOf" srcId="{2C45A2A9-312C-48A5-ADEC-7FECE654C461}" destId="{44327484-E4DD-4BCB-96B7-1C5B90F8B1A0}" srcOrd="0" destOrd="0" presId="urn:microsoft.com/office/officeart/2008/layout/PictureAccentBlocks"/>
    <dgm:cxn modelId="{A2801585-3832-4ECC-8579-F210EFED4FE7}" type="presOf" srcId="{949D7CB8-957F-455E-9D50-A59A2E598028}" destId="{F3BEB1A5-27C0-47D8-BD29-136152107CD2}" srcOrd="0" destOrd="0" presId="urn:microsoft.com/office/officeart/2008/layout/PictureAccentBlocks"/>
    <dgm:cxn modelId="{9AC64486-607D-4F14-9D07-10BE1E2BA631}" type="presOf" srcId="{215AACEA-D204-4875-93B7-9B7EF7099E89}" destId="{5964BB7A-10FA-458C-B53D-8AFF64DA7297}" srcOrd="0" destOrd="0" presId="urn:microsoft.com/office/officeart/2008/layout/PictureAccentBlocks"/>
    <dgm:cxn modelId="{C1CBDB99-C091-4ED9-B5C3-8126F100DA92}" type="presOf" srcId="{01D18D76-CC3D-45C4-90B5-35989F4EB50C}" destId="{514B02B8-F808-452A-A06B-37414679413F}" srcOrd="0" destOrd="0" presId="urn:microsoft.com/office/officeart/2008/layout/PictureAccentBlocks"/>
    <dgm:cxn modelId="{A3365DF8-A4D5-4DA3-93A6-A5DEFB748B21}" srcId="{949D7CB8-957F-455E-9D50-A59A2E598028}" destId="{2C45A2A9-312C-48A5-ADEC-7FECE654C461}" srcOrd="2" destOrd="0" parTransId="{74DC9095-D3D5-4D9C-B9C4-2C87A1407D57}" sibTransId="{3218C78E-5E0C-4A52-82A9-3A10653CD77F}"/>
    <dgm:cxn modelId="{D7843F9C-C084-44FD-AB03-75F5E1EDA765}" type="presParOf" srcId="{F3BEB1A5-27C0-47D8-BD29-136152107CD2}" destId="{DF54CDFC-3E1D-4CF8-96CF-19CE64AEB7B4}" srcOrd="0" destOrd="0" presId="urn:microsoft.com/office/officeart/2008/layout/PictureAccentBlocks"/>
    <dgm:cxn modelId="{70C3E4C3-4B6A-4E48-9351-D1671FED5C30}" type="presParOf" srcId="{DF54CDFC-3E1D-4CF8-96CF-19CE64AEB7B4}" destId="{64AF97D5-CB60-450D-97AE-0B436F505EE9}" srcOrd="0" destOrd="0" presId="urn:microsoft.com/office/officeart/2008/layout/PictureAccentBlocks"/>
    <dgm:cxn modelId="{AFA357B2-05E7-43FC-94A3-4B97823BD051}" type="presParOf" srcId="{DF54CDFC-3E1D-4CF8-96CF-19CE64AEB7B4}" destId="{70ACD9AB-A744-421D-A0F5-397EC89FAAE7}" srcOrd="1" destOrd="0" presId="urn:microsoft.com/office/officeart/2008/layout/PictureAccentBlocks"/>
    <dgm:cxn modelId="{511FDF7B-D0B8-4489-9434-A5231611BD35}" type="presParOf" srcId="{F3BEB1A5-27C0-47D8-BD29-136152107CD2}" destId="{E2E1525D-E326-4771-8AF4-5D68D1E4C46D}" srcOrd="1" destOrd="0" presId="urn:microsoft.com/office/officeart/2008/layout/PictureAccentBlocks"/>
    <dgm:cxn modelId="{A04DE98C-A24B-4035-9005-B30F48531E3E}" type="presParOf" srcId="{F3BEB1A5-27C0-47D8-BD29-136152107CD2}" destId="{1409A294-8C1D-40A8-9319-A3D686B2EA5A}" srcOrd="2" destOrd="0" presId="urn:microsoft.com/office/officeart/2008/layout/PictureAccentBlocks"/>
    <dgm:cxn modelId="{0389660B-CCFE-4FA9-B588-AA3710030DC7}" type="presParOf" srcId="{1409A294-8C1D-40A8-9319-A3D686B2EA5A}" destId="{8FD10D4D-7ADF-4ACB-ABB2-EFCF8EDEE83E}" srcOrd="0" destOrd="0" presId="urn:microsoft.com/office/officeart/2008/layout/PictureAccentBlocks"/>
    <dgm:cxn modelId="{14065914-7275-4365-B03D-6040C3BC1155}" type="presParOf" srcId="{1409A294-8C1D-40A8-9319-A3D686B2EA5A}" destId="{5964BB7A-10FA-458C-B53D-8AFF64DA7297}" srcOrd="1" destOrd="0" presId="urn:microsoft.com/office/officeart/2008/layout/PictureAccentBlocks"/>
    <dgm:cxn modelId="{84FFCAA6-D3CA-48BA-BA4B-D8E04ADFCA89}" type="presParOf" srcId="{F3BEB1A5-27C0-47D8-BD29-136152107CD2}" destId="{5262C982-9F36-4471-B3D3-181497D13589}" srcOrd="3" destOrd="0" presId="urn:microsoft.com/office/officeart/2008/layout/PictureAccentBlocks"/>
    <dgm:cxn modelId="{55F480E1-CAE5-4363-A319-27926538A0A3}" type="presParOf" srcId="{F3BEB1A5-27C0-47D8-BD29-136152107CD2}" destId="{66C25A88-25FD-4E2D-8F10-7B4CF6DE967B}" srcOrd="4" destOrd="0" presId="urn:microsoft.com/office/officeart/2008/layout/PictureAccentBlocks"/>
    <dgm:cxn modelId="{80B3CE8B-E946-40C1-808C-62F594FA35B0}" type="presParOf" srcId="{66C25A88-25FD-4E2D-8F10-7B4CF6DE967B}" destId="{BDE8D7E3-E674-4C6F-A1EB-F7BB7EFE5D08}" srcOrd="0" destOrd="0" presId="urn:microsoft.com/office/officeart/2008/layout/PictureAccentBlocks"/>
    <dgm:cxn modelId="{B1E74AED-4F8F-446F-8C4D-5C3C491DE588}" type="presParOf" srcId="{66C25A88-25FD-4E2D-8F10-7B4CF6DE967B}" destId="{44327484-E4DD-4BCB-96B7-1C5B90F8B1A0}" srcOrd="1" destOrd="0" presId="urn:microsoft.com/office/officeart/2008/layout/PictureAccentBlocks"/>
    <dgm:cxn modelId="{20E0F736-2035-404C-9F4D-A6CD103EC22B}" type="presParOf" srcId="{F3BEB1A5-27C0-47D8-BD29-136152107CD2}" destId="{60E78CF3-9D43-4A89-8965-09FC6F36DF33}" srcOrd="5" destOrd="0" presId="urn:microsoft.com/office/officeart/2008/layout/PictureAccentBlocks"/>
    <dgm:cxn modelId="{693B13AD-CC64-4BB7-9F83-FDF7D8EF9099}" type="presParOf" srcId="{F3BEB1A5-27C0-47D8-BD29-136152107CD2}" destId="{1258EC76-6FD8-465C-A566-FB413CC950A2}" srcOrd="6" destOrd="0" presId="urn:microsoft.com/office/officeart/2008/layout/PictureAccentBlocks"/>
    <dgm:cxn modelId="{9F61C5BF-D660-4595-ACC6-E4368C6A1304}" type="presParOf" srcId="{1258EC76-6FD8-465C-A566-FB413CC950A2}" destId="{8233D6F5-467E-452A-B2CF-CA83138BF017}" srcOrd="0" destOrd="0" presId="urn:microsoft.com/office/officeart/2008/layout/PictureAccentBlocks"/>
    <dgm:cxn modelId="{C454543E-1BD7-4209-BE32-A68F4D326D18}" type="presParOf" srcId="{1258EC76-6FD8-465C-A566-FB413CC950A2}" destId="{514B02B8-F808-452A-A06B-37414679413F}" srcOrd="1" destOrd="0" presId="urn:microsoft.com/office/officeart/2008/layout/PictureAccentBlocks"/>
  </dgm:cxnLst>
  <dgm:bg/>
  <dgm:whole/>
  <dgm:extLst>
    <a:ext uri="http://schemas.microsoft.com/office/drawing/2008/diagram">
      <dsp:dataModelExt xmlns:dsp="http://schemas.microsoft.com/office/drawing/2008/diagram" relId="rId15"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9C1D17E4-579F-41C1-8EE5-A31644FA58D3}" type="doc">
      <dgm:prSet loTypeId="urn:microsoft.com/office/officeart/2008/layout/PictureGrid" loCatId="picture" qsTypeId="urn:microsoft.com/office/officeart/2005/8/quickstyle/simple1" qsCatId="simple" csTypeId="urn:microsoft.com/office/officeart/2005/8/colors/accent1_2" csCatId="accent1" phldr="1"/>
      <dgm:spPr/>
      <dgm:t>
        <a:bodyPr/>
        <a:lstStyle/>
        <a:p>
          <a:endParaRPr lang="es-SV"/>
        </a:p>
      </dgm:t>
    </dgm:pt>
    <dgm:pt modelId="{A978F185-B834-452C-831D-F4647AFF7D23}">
      <dgm:prSet phldrT="[Texto]"/>
      <dgm:spPr/>
      <dgm:t>
        <a:bodyPr/>
        <a:lstStyle/>
        <a:p>
          <a:r>
            <a:rPr lang="es-SV">
              <a:solidFill>
                <a:schemeClr val="bg1"/>
              </a:solidFill>
            </a:rPr>
            <a:t>BB</a:t>
          </a:r>
        </a:p>
      </dgm:t>
    </dgm:pt>
    <dgm:pt modelId="{260E171B-D0DE-4914-B0F4-A84A78D96B31}" type="parTrans" cxnId="{923D3437-02CF-4383-984A-B7892B768A2E}">
      <dgm:prSet/>
      <dgm:spPr/>
      <dgm:t>
        <a:bodyPr/>
        <a:lstStyle/>
        <a:p>
          <a:endParaRPr lang="es-SV"/>
        </a:p>
      </dgm:t>
    </dgm:pt>
    <dgm:pt modelId="{C465202B-A852-42EF-B07D-F0F7F257A65A}" type="sibTrans" cxnId="{923D3437-02CF-4383-984A-B7892B768A2E}">
      <dgm:prSet/>
      <dgm:spPr/>
      <dgm:t>
        <a:bodyPr/>
        <a:lstStyle/>
        <a:p>
          <a:endParaRPr lang="es-SV"/>
        </a:p>
      </dgm:t>
    </dgm:pt>
    <dgm:pt modelId="{74800064-40E1-42D1-ABB3-6F9E9979AAE5}">
      <dgm:prSet phldrT="[Texto]"/>
      <dgm:spPr/>
      <dgm:t>
        <a:bodyPr/>
        <a:lstStyle/>
        <a:p>
          <a:r>
            <a:rPr lang="es-SV">
              <a:solidFill>
                <a:schemeClr val="bg1"/>
              </a:solidFill>
            </a:rPr>
            <a:t>HH</a:t>
          </a:r>
        </a:p>
      </dgm:t>
    </dgm:pt>
    <dgm:pt modelId="{3F31D3A3-3962-4E2B-9D87-37AD27D6913E}" type="parTrans" cxnId="{0CF42904-B569-481C-9B0D-D99A333C5CF8}">
      <dgm:prSet/>
      <dgm:spPr/>
      <dgm:t>
        <a:bodyPr/>
        <a:lstStyle/>
        <a:p>
          <a:endParaRPr lang="es-SV"/>
        </a:p>
      </dgm:t>
    </dgm:pt>
    <dgm:pt modelId="{7A20282F-DDF2-45F1-8D80-EFF41DAC31E4}" type="sibTrans" cxnId="{0CF42904-B569-481C-9B0D-D99A333C5CF8}">
      <dgm:prSet/>
      <dgm:spPr/>
      <dgm:t>
        <a:bodyPr/>
        <a:lstStyle/>
        <a:p>
          <a:endParaRPr lang="es-SV"/>
        </a:p>
      </dgm:t>
    </dgm:pt>
    <dgm:pt modelId="{90A8CF13-1C71-4CC1-BEE4-22777FCDB952}">
      <dgm:prSet phldrT="[Texto]"/>
      <dgm:spPr/>
      <dgm:t>
        <a:bodyPr/>
        <a:lstStyle/>
        <a:p>
          <a:r>
            <a:rPr lang="es-SV">
              <a:solidFill>
                <a:schemeClr val="bg1"/>
              </a:solidFill>
            </a:rPr>
            <a:t>JJ</a:t>
          </a:r>
        </a:p>
      </dgm:t>
    </dgm:pt>
    <dgm:pt modelId="{552049FC-51C9-4365-8816-859F6F0F3018}" type="parTrans" cxnId="{16944209-5EAD-43E6-80A2-F2F4E37987C7}">
      <dgm:prSet/>
      <dgm:spPr/>
      <dgm:t>
        <a:bodyPr/>
        <a:lstStyle/>
        <a:p>
          <a:endParaRPr lang="es-SV"/>
        </a:p>
      </dgm:t>
    </dgm:pt>
    <dgm:pt modelId="{D0C954F3-0D01-43E4-B353-E150629301E5}" type="sibTrans" cxnId="{16944209-5EAD-43E6-80A2-F2F4E37987C7}">
      <dgm:prSet/>
      <dgm:spPr/>
      <dgm:t>
        <a:bodyPr/>
        <a:lstStyle/>
        <a:p>
          <a:endParaRPr lang="es-SV"/>
        </a:p>
      </dgm:t>
    </dgm:pt>
    <dgm:pt modelId="{FCDAC0B0-72C7-4D1B-9B1A-DD4B22FEBDB2}">
      <dgm:prSet phldrT="[Texto]"/>
      <dgm:spPr/>
      <dgm:t>
        <a:bodyPr/>
        <a:lstStyle/>
        <a:p>
          <a:r>
            <a:rPr lang="es-SV">
              <a:solidFill>
                <a:schemeClr val="bg1"/>
              </a:solidFill>
            </a:rPr>
            <a:t>NN</a:t>
          </a:r>
        </a:p>
      </dgm:t>
    </dgm:pt>
    <dgm:pt modelId="{22E96EC7-9DF3-40AE-B649-82191083AC5D}" type="parTrans" cxnId="{010C9762-67DC-4910-BA80-627301807299}">
      <dgm:prSet/>
      <dgm:spPr/>
      <dgm:t>
        <a:bodyPr/>
        <a:lstStyle/>
        <a:p>
          <a:endParaRPr lang="es-SV"/>
        </a:p>
      </dgm:t>
    </dgm:pt>
    <dgm:pt modelId="{C7786A83-C9ED-47DC-A6E8-0F14BDE89809}" type="sibTrans" cxnId="{010C9762-67DC-4910-BA80-627301807299}">
      <dgm:prSet/>
      <dgm:spPr/>
      <dgm:t>
        <a:bodyPr/>
        <a:lstStyle/>
        <a:p>
          <a:endParaRPr lang="es-SV"/>
        </a:p>
      </dgm:t>
    </dgm:pt>
    <dgm:pt modelId="{67D07CD1-FC29-43DD-9F2F-AD8D5E64A6AE}" type="pres">
      <dgm:prSet presAssocID="{9C1D17E4-579F-41C1-8EE5-A31644FA58D3}" presName="Name0" presStyleCnt="0">
        <dgm:presLayoutVars>
          <dgm:dir/>
        </dgm:presLayoutVars>
      </dgm:prSet>
      <dgm:spPr/>
    </dgm:pt>
    <dgm:pt modelId="{A144C07A-0CF5-42CE-90D9-FFD89DAEA739}" type="pres">
      <dgm:prSet presAssocID="{A978F185-B834-452C-831D-F4647AFF7D23}" presName="composite" presStyleCnt="0"/>
      <dgm:spPr/>
    </dgm:pt>
    <dgm:pt modelId="{07AC0FED-3D63-49DC-B1D9-59DDD964AC96}" type="pres">
      <dgm:prSet presAssocID="{A978F185-B834-452C-831D-F4647AFF7D23}" presName="rect2" presStyleLbl="revTx" presStyleIdx="0" presStyleCnt="4">
        <dgm:presLayoutVars>
          <dgm:bulletEnabled val="1"/>
        </dgm:presLayoutVars>
      </dgm:prSet>
      <dgm:spPr/>
    </dgm:pt>
    <dgm:pt modelId="{7AF8CC0E-DC83-4F50-94B8-61B4B1E4F30E}" type="pres">
      <dgm:prSet presAssocID="{A978F185-B834-452C-831D-F4647AFF7D23}" presName="rect1" presStyleLbl="alignImgPlace1" presStyleIdx="0" presStyleCnt="4"/>
      <dgm:spPr>
        <a:blipFill>
          <a:blip xmlns:r="http://schemas.openxmlformats.org/officeDocument/2006/relationships" r:embed="rId1" cstate="print">
            <a:extLst>
              <a:ext uri="{28A0092B-C50C-407E-A947-70E740481C1C}">
                <a14:useLocalDpi xmlns:a14="http://schemas.microsoft.com/office/drawing/2010/main" val="0"/>
              </a:ext>
            </a:extLst>
          </a:blip>
          <a:srcRect/>
          <a:stretch>
            <a:fillRect l="-61000" r="-61000"/>
          </a:stretch>
        </a:blipFill>
      </dgm:spPr>
    </dgm:pt>
    <dgm:pt modelId="{C9956C27-157A-4093-8C35-746D7D8B0B93}" type="pres">
      <dgm:prSet presAssocID="{C465202B-A852-42EF-B07D-F0F7F257A65A}" presName="sibTrans" presStyleCnt="0"/>
      <dgm:spPr/>
    </dgm:pt>
    <dgm:pt modelId="{FEB7EDDF-42BF-4345-BCEC-61BC95F533CB}" type="pres">
      <dgm:prSet presAssocID="{74800064-40E1-42D1-ABB3-6F9E9979AAE5}" presName="composite" presStyleCnt="0"/>
      <dgm:spPr/>
    </dgm:pt>
    <dgm:pt modelId="{996B59DD-4C67-45B8-88BF-3D5B9CDCBDCE}" type="pres">
      <dgm:prSet presAssocID="{74800064-40E1-42D1-ABB3-6F9E9979AAE5}" presName="rect2" presStyleLbl="revTx" presStyleIdx="1" presStyleCnt="4">
        <dgm:presLayoutVars>
          <dgm:bulletEnabled val="1"/>
        </dgm:presLayoutVars>
      </dgm:prSet>
      <dgm:spPr/>
    </dgm:pt>
    <dgm:pt modelId="{286AF4C2-2205-46EB-8641-7DADA914180C}" type="pres">
      <dgm:prSet presAssocID="{74800064-40E1-42D1-ABB3-6F9E9979AAE5}" presName="rect1" presStyleLbl="alignImgPlace1" presStyleIdx="1" presStyleCnt="4"/>
      <dgm:spPr>
        <a:blipFill>
          <a:blip xmlns:r="http://schemas.openxmlformats.org/officeDocument/2006/relationships" r:embed="rId2">
            <a:extLst>
              <a:ext uri="{28A0092B-C50C-407E-A947-70E740481C1C}">
                <a14:useLocalDpi xmlns:a14="http://schemas.microsoft.com/office/drawing/2010/main" val="0"/>
              </a:ext>
            </a:extLst>
          </a:blip>
          <a:srcRect/>
          <a:stretch>
            <a:fillRect l="-61000" r="-61000"/>
          </a:stretch>
        </a:blipFill>
      </dgm:spPr>
    </dgm:pt>
    <dgm:pt modelId="{26D9B4BD-D8E2-40D3-A14B-133D8450486D}" type="pres">
      <dgm:prSet presAssocID="{7A20282F-DDF2-45F1-8D80-EFF41DAC31E4}" presName="sibTrans" presStyleCnt="0"/>
      <dgm:spPr/>
    </dgm:pt>
    <dgm:pt modelId="{E46AE038-2412-4D5E-B130-CA1FEA814292}" type="pres">
      <dgm:prSet presAssocID="{90A8CF13-1C71-4CC1-BEE4-22777FCDB952}" presName="composite" presStyleCnt="0"/>
      <dgm:spPr/>
    </dgm:pt>
    <dgm:pt modelId="{82D2A583-C72C-4CAE-A4EF-B47AEF0AE882}" type="pres">
      <dgm:prSet presAssocID="{90A8CF13-1C71-4CC1-BEE4-22777FCDB952}" presName="rect2" presStyleLbl="revTx" presStyleIdx="2" presStyleCnt="4">
        <dgm:presLayoutVars>
          <dgm:bulletEnabled val="1"/>
        </dgm:presLayoutVars>
      </dgm:prSet>
      <dgm:spPr/>
    </dgm:pt>
    <dgm:pt modelId="{69CCCF16-8284-4B9A-9BAA-697D36DE5B91}" type="pres">
      <dgm:prSet presAssocID="{90A8CF13-1C71-4CC1-BEE4-22777FCDB952}" presName="rect1" presStyleLbl="alignImgPlace1" presStyleIdx="2" presStyleCnt="4"/>
      <dgm:spPr>
        <a:blipFill>
          <a:blip xmlns:r="http://schemas.openxmlformats.org/officeDocument/2006/relationships" r:embed="rId3">
            <a:extLst>
              <a:ext uri="{28A0092B-C50C-407E-A947-70E740481C1C}">
                <a14:useLocalDpi xmlns:a14="http://schemas.microsoft.com/office/drawing/2010/main" val="0"/>
              </a:ext>
            </a:extLst>
          </a:blip>
          <a:srcRect/>
          <a:stretch>
            <a:fillRect l="-61000" r="-61000"/>
          </a:stretch>
        </a:blipFill>
      </dgm:spPr>
    </dgm:pt>
    <dgm:pt modelId="{15765BC5-2A17-46E5-B7C7-D7B661DA899C}" type="pres">
      <dgm:prSet presAssocID="{D0C954F3-0D01-43E4-B353-E150629301E5}" presName="sibTrans" presStyleCnt="0"/>
      <dgm:spPr/>
    </dgm:pt>
    <dgm:pt modelId="{12C872DE-CEE8-43C9-9522-219808993820}" type="pres">
      <dgm:prSet presAssocID="{FCDAC0B0-72C7-4D1B-9B1A-DD4B22FEBDB2}" presName="composite" presStyleCnt="0"/>
      <dgm:spPr/>
    </dgm:pt>
    <dgm:pt modelId="{BD929DEF-6F3F-4C4A-BFE2-8AA35BC61639}" type="pres">
      <dgm:prSet presAssocID="{FCDAC0B0-72C7-4D1B-9B1A-DD4B22FEBDB2}" presName="rect2" presStyleLbl="revTx" presStyleIdx="3" presStyleCnt="4">
        <dgm:presLayoutVars>
          <dgm:bulletEnabled val="1"/>
        </dgm:presLayoutVars>
      </dgm:prSet>
      <dgm:spPr/>
    </dgm:pt>
    <dgm:pt modelId="{F9D3C956-8343-4282-8DFD-0D2BAF2874D8}" type="pres">
      <dgm:prSet presAssocID="{FCDAC0B0-72C7-4D1B-9B1A-DD4B22FEBDB2}" presName="rect1" presStyleLbl="alignImgPlace1" presStyleIdx="3" presStyleCnt="4"/>
      <dgm:spPr>
        <a:blipFill>
          <a:blip xmlns:r="http://schemas.openxmlformats.org/officeDocument/2006/relationships" r:embed="rId4">
            <a:extLst>
              <a:ext uri="{28A0092B-C50C-407E-A947-70E740481C1C}">
                <a14:useLocalDpi xmlns:a14="http://schemas.microsoft.com/office/drawing/2010/main" val="0"/>
              </a:ext>
            </a:extLst>
          </a:blip>
          <a:srcRect/>
          <a:stretch>
            <a:fillRect l="-17000" r="-17000"/>
          </a:stretch>
        </a:blipFill>
      </dgm:spPr>
    </dgm:pt>
  </dgm:ptLst>
  <dgm:cxnLst>
    <dgm:cxn modelId="{0CF42904-B569-481C-9B0D-D99A333C5CF8}" srcId="{9C1D17E4-579F-41C1-8EE5-A31644FA58D3}" destId="{74800064-40E1-42D1-ABB3-6F9E9979AAE5}" srcOrd="1" destOrd="0" parTransId="{3F31D3A3-3962-4E2B-9D87-37AD27D6913E}" sibTransId="{7A20282F-DDF2-45F1-8D80-EFF41DAC31E4}"/>
    <dgm:cxn modelId="{16944209-5EAD-43E6-80A2-F2F4E37987C7}" srcId="{9C1D17E4-579F-41C1-8EE5-A31644FA58D3}" destId="{90A8CF13-1C71-4CC1-BEE4-22777FCDB952}" srcOrd="2" destOrd="0" parTransId="{552049FC-51C9-4365-8816-859F6F0F3018}" sibTransId="{D0C954F3-0D01-43E4-B353-E150629301E5}"/>
    <dgm:cxn modelId="{1F044810-7CE2-49DA-97CB-25A66EADE51B}" type="presOf" srcId="{A978F185-B834-452C-831D-F4647AFF7D23}" destId="{07AC0FED-3D63-49DC-B1D9-59DDD964AC96}" srcOrd="0" destOrd="0" presId="urn:microsoft.com/office/officeart/2008/layout/PictureGrid"/>
    <dgm:cxn modelId="{1AAB6B12-7D6E-416E-839C-5E4C0E823570}" type="presOf" srcId="{9C1D17E4-579F-41C1-8EE5-A31644FA58D3}" destId="{67D07CD1-FC29-43DD-9F2F-AD8D5E64A6AE}" srcOrd="0" destOrd="0" presId="urn:microsoft.com/office/officeart/2008/layout/PictureGrid"/>
    <dgm:cxn modelId="{923D3437-02CF-4383-984A-B7892B768A2E}" srcId="{9C1D17E4-579F-41C1-8EE5-A31644FA58D3}" destId="{A978F185-B834-452C-831D-F4647AFF7D23}" srcOrd="0" destOrd="0" parTransId="{260E171B-D0DE-4914-B0F4-A84A78D96B31}" sibTransId="{C465202B-A852-42EF-B07D-F0F7F257A65A}"/>
    <dgm:cxn modelId="{010C9762-67DC-4910-BA80-627301807299}" srcId="{9C1D17E4-579F-41C1-8EE5-A31644FA58D3}" destId="{FCDAC0B0-72C7-4D1B-9B1A-DD4B22FEBDB2}" srcOrd="3" destOrd="0" parTransId="{22E96EC7-9DF3-40AE-B649-82191083AC5D}" sibTransId="{C7786A83-C9ED-47DC-A6E8-0F14BDE89809}"/>
    <dgm:cxn modelId="{A560D287-9263-47DF-9D0A-DDAF1DDF6E90}" type="presOf" srcId="{74800064-40E1-42D1-ABB3-6F9E9979AAE5}" destId="{996B59DD-4C67-45B8-88BF-3D5B9CDCBDCE}" srcOrd="0" destOrd="0" presId="urn:microsoft.com/office/officeart/2008/layout/PictureGrid"/>
    <dgm:cxn modelId="{9B49F891-2822-4F94-9EDA-5A0FF59268FE}" type="presOf" srcId="{90A8CF13-1C71-4CC1-BEE4-22777FCDB952}" destId="{82D2A583-C72C-4CAE-A4EF-B47AEF0AE882}" srcOrd="0" destOrd="0" presId="urn:microsoft.com/office/officeart/2008/layout/PictureGrid"/>
    <dgm:cxn modelId="{6A414AAD-9BB9-427D-959F-7B75B6B6641A}" type="presOf" srcId="{FCDAC0B0-72C7-4D1B-9B1A-DD4B22FEBDB2}" destId="{BD929DEF-6F3F-4C4A-BFE2-8AA35BC61639}" srcOrd="0" destOrd="0" presId="urn:microsoft.com/office/officeart/2008/layout/PictureGrid"/>
    <dgm:cxn modelId="{2C62DB90-B448-4CC7-B5FE-11D4518A3486}" type="presParOf" srcId="{67D07CD1-FC29-43DD-9F2F-AD8D5E64A6AE}" destId="{A144C07A-0CF5-42CE-90D9-FFD89DAEA739}" srcOrd="0" destOrd="0" presId="urn:microsoft.com/office/officeart/2008/layout/PictureGrid"/>
    <dgm:cxn modelId="{AF253BF3-13C5-4DD5-9111-4FD0B6A8D85E}" type="presParOf" srcId="{A144C07A-0CF5-42CE-90D9-FFD89DAEA739}" destId="{07AC0FED-3D63-49DC-B1D9-59DDD964AC96}" srcOrd="0" destOrd="0" presId="urn:microsoft.com/office/officeart/2008/layout/PictureGrid"/>
    <dgm:cxn modelId="{0D0DB321-72DB-4357-BECD-6C3BB9F124D9}" type="presParOf" srcId="{A144C07A-0CF5-42CE-90D9-FFD89DAEA739}" destId="{7AF8CC0E-DC83-4F50-94B8-61B4B1E4F30E}" srcOrd="1" destOrd="0" presId="urn:microsoft.com/office/officeart/2008/layout/PictureGrid"/>
    <dgm:cxn modelId="{C6E864C3-544F-46DE-8A1B-1DFEF51DEFB8}" type="presParOf" srcId="{67D07CD1-FC29-43DD-9F2F-AD8D5E64A6AE}" destId="{C9956C27-157A-4093-8C35-746D7D8B0B93}" srcOrd="1" destOrd="0" presId="urn:microsoft.com/office/officeart/2008/layout/PictureGrid"/>
    <dgm:cxn modelId="{D551DC64-CC96-438B-A936-B9F2C97764B2}" type="presParOf" srcId="{67D07CD1-FC29-43DD-9F2F-AD8D5E64A6AE}" destId="{FEB7EDDF-42BF-4345-BCEC-61BC95F533CB}" srcOrd="2" destOrd="0" presId="urn:microsoft.com/office/officeart/2008/layout/PictureGrid"/>
    <dgm:cxn modelId="{64A85C44-BB24-4CA3-BF68-F91C871E88A6}" type="presParOf" srcId="{FEB7EDDF-42BF-4345-BCEC-61BC95F533CB}" destId="{996B59DD-4C67-45B8-88BF-3D5B9CDCBDCE}" srcOrd="0" destOrd="0" presId="urn:microsoft.com/office/officeart/2008/layout/PictureGrid"/>
    <dgm:cxn modelId="{C391E0F6-FDDB-49DA-9AE7-E3F7FBF6EF61}" type="presParOf" srcId="{FEB7EDDF-42BF-4345-BCEC-61BC95F533CB}" destId="{286AF4C2-2205-46EB-8641-7DADA914180C}" srcOrd="1" destOrd="0" presId="urn:microsoft.com/office/officeart/2008/layout/PictureGrid"/>
    <dgm:cxn modelId="{4552EB95-9D2B-4B30-9ABB-228A9CC2BFB7}" type="presParOf" srcId="{67D07CD1-FC29-43DD-9F2F-AD8D5E64A6AE}" destId="{26D9B4BD-D8E2-40D3-A14B-133D8450486D}" srcOrd="3" destOrd="0" presId="urn:microsoft.com/office/officeart/2008/layout/PictureGrid"/>
    <dgm:cxn modelId="{0DF957FE-3CF4-4597-A2AC-6F9B87922181}" type="presParOf" srcId="{67D07CD1-FC29-43DD-9F2F-AD8D5E64A6AE}" destId="{E46AE038-2412-4D5E-B130-CA1FEA814292}" srcOrd="4" destOrd="0" presId="urn:microsoft.com/office/officeart/2008/layout/PictureGrid"/>
    <dgm:cxn modelId="{9B738279-FD85-482B-B5DA-E1765EB1B561}" type="presParOf" srcId="{E46AE038-2412-4D5E-B130-CA1FEA814292}" destId="{82D2A583-C72C-4CAE-A4EF-B47AEF0AE882}" srcOrd="0" destOrd="0" presId="urn:microsoft.com/office/officeart/2008/layout/PictureGrid"/>
    <dgm:cxn modelId="{7208BFE4-CE57-4C51-8D75-152D5C3DCBB8}" type="presParOf" srcId="{E46AE038-2412-4D5E-B130-CA1FEA814292}" destId="{69CCCF16-8284-4B9A-9BAA-697D36DE5B91}" srcOrd="1" destOrd="0" presId="urn:microsoft.com/office/officeart/2008/layout/PictureGrid"/>
    <dgm:cxn modelId="{8D08B959-82E6-4AFF-A6BE-E7C828D15DAB}" type="presParOf" srcId="{67D07CD1-FC29-43DD-9F2F-AD8D5E64A6AE}" destId="{15765BC5-2A17-46E5-B7C7-D7B661DA899C}" srcOrd="5" destOrd="0" presId="urn:microsoft.com/office/officeart/2008/layout/PictureGrid"/>
    <dgm:cxn modelId="{ECDE3EC1-3D83-4932-BC42-D180AEA832EA}" type="presParOf" srcId="{67D07CD1-FC29-43DD-9F2F-AD8D5E64A6AE}" destId="{12C872DE-CEE8-43C9-9522-219808993820}" srcOrd="6" destOrd="0" presId="urn:microsoft.com/office/officeart/2008/layout/PictureGrid"/>
    <dgm:cxn modelId="{FD272F0D-0713-49C5-8070-13C036534591}" type="presParOf" srcId="{12C872DE-CEE8-43C9-9522-219808993820}" destId="{BD929DEF-6F3F-4C4A-BFE2-8AA35BC61639}" srcOrd="0" destOrd="0" presId="urn:microsoft.com/office/officeart/2008/layout/PictureGrid"/>
    <dgm:cxn modelId="{E40C8ABE-7F34-4EBE-A01A-BF61AF156C58}" type="presParOf" srcId="{12C872DE-CEE8-43C9-9522-219808993820}" destId="{F9D3C956-8343-4282-8DFD-0D2BAF2874D8}" srcOrd="1" destOrd="0" presId="urn:microsoft.com/office/officeart/2008/layout/PictureGrid"/>
  </dgm:cxnLst>
  <dgm:bg/>
  <dgm:whole/>
  <dgm:extLst>
    <a:ext uri="http://schemas.microsoft.com/office/drawing/2008/diagram">
      <dsp:dataModelExt xmlns:dsp="http://schemas.microsoft.com/office/drawing/2008/diagram" relId="rId20"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30EBEAF5-EA9F-4D65-87E2-229B20F34C4F}" type="doc">
      <dgm:prSet loTypeId="urn:microsoft.com/office/officeart/2008/layout/BendingPictureSemiTransparentText" loCatId="picture" qsTypeId="urn:microsoft.com/office/officeart/2005/8/quickstyle/simple1" qsCatId="simple" csTypeId="urn:microsoft.com/office/officeart/2005/8/colors/accent1_2" csCatId="accent1" phldr="1"/>
      <dgm:spPr/>
      <dgm:t>
        <a:bodyPr/>
        <a:lstStyle/>
        <a:p>
          <a:endParaRPr lang="es-SV"/>
        </a:p>
      </dgm:t>
    </dgm:pt>
    <dgm:pt modelId="{76A90F79-1A3A-4CA5-BFC9-B3A5C07FDFE1}">
      <dgm:prSet phldrT="[Texto]" phldr="1"/>
      <dgm:spPr>
        <a:solidFill>
          <a:schemeClr val="bg1">
            <a:alpha val="40000"/>
          </a:schemeClr>
        </a:solidFill>
      </dgm:spPr>
      <dgm:t>
        <a:bodyPr/>
        <a:lstStyle/>
        <a:p>
          <a:endParaRPr lang="es-SV"/>
        </a:p>
      </dgm:t>
    </dgm:pt>
    <dgm:pt modelId="{92465224-01A5-4189-B2BA-27D82CE9CF16}" type="parTrans" cxnId="{E6D238FD-237B-440E-BA14-8B183A8F17A6}">
      <dgm:prSet/>
      <dgm:spPr/>
      <dgm:t>
        <a:bodyPr/>
        <a:lstStyle/>
        <a:p>
          <a:endParaRPr lang="es-SV"/>
        </a:p>
      </dgm:t>
    </dgm:pt>
    <dgm:pt modelId="{ADAE5CC9-1A85-4E89-815C-3FCB93D1581F}" type="sibTrans" cxnId="{E6D238FD-237B-440E-BA14-8B183A8F17A6}">
      <dgm:prSet/>
      <dgm:spPr/>
      <dgm:t>
        <a:bodyPr/>
        <a:lstStyle/>
        <a:p>
          <a:endParaRPr lang="es-SV"/>
        </a:p>
      </dgm:t>
    </dgm:pt>
    <dgm:pt modelId="{0523F0C0-C5B5-49E6-ACA4-5920B6B63C62}">
      <dgm:prSet phldrT="[Texto]" phldr="1"/>
      <dgm:spPr>
        <a:solidFill>
          <a:schemeClr val="bg1">
            <a:alpha val="40000"/>
          </a:schemeClr>
        </a:solidFill>
      </dgm:spPr>
      <dgm:t>
        <a:bodyPr/>
        <a:lstStyle/>
        <a:p>
          <a:endParaRPr lang="es-SV">
            <a:solidFill>
              <a:schemeClr val="bg1"/>
            </a:solidFill>
          </a:endParaRPr>
        </a:p>
      </dgm:t>
    </dgm:pt>
    <dgm:pt modelId="{CDC9E40F-C124-4202-B875-E47936CB85F3}" type="parTrans" cxnId="{E807CBD0-EE62-4753-B768-3E1C71702531}">
      <dgm:prSet/>
      <dgm:spPr/>
      <dgm:t>
        <a:bodyPr/>
        <a:lstStyle/>
        <a:p>
          <a:endParaRPr lang="es-SV"/>
        </a:p>
      </dgm:t>
    </dgm:pt>
    <dgm:pt modelId="{E22F3F67-5663-4EEB-991B-488D94D3E52C}" type="sibTrans" cxnId="{E807CBD0-EE62-4753-B768-3E1C71702531}">
      <dgm:prSet/>
      <dgm:spPr/>
      <dgm:t>
        <a:bodyPr/>
        <a:lstStyle/>
        <a:p>
          <a:endParaRPr lang="es-SV"/>
        </a:p>
      </dgm:t>
    </dgm:pt>
    <dgm:pt modelId="{4CBA6038-9305-4899-9932-9E021C3E5A03}">
      <dgm:prSet phldrT="[Texto]" phldr="1"/>
      <dgm:spPr>
        <a:solidFill>
          <a:schemeClr val="bg1">
            <a:alpha val="40000"/>
          </a:schemeClr>
        </a:solidFill>
      </dgm:spPr>
      <dgm:t>
        <a:bodyPr/>
        <a:lstStyle/>
        <a:p>
          <a:endParaRPr lang="es-SV"/>
        </a:p>
      </dgm:t>
    </dgm:pt>
    <dgm:pt modelId="{F6A55649-3A1F-4FAC-8D41-D5162E055388}" type="parTrans" cxnId="{241C0290-8B31-439F-9B0B-DC310182F2A3}">
      <dgm:prSet/>
      <dgm:spPr/>
      <dgm:t>
        <a:bodyPr/>
        <a:lstStyle/>
        <a:p>
          <a:endParaRPr lang="es-SV"/>
        </a:p>
      </dgm:t>
    </dgm:pt>
    <dgm:pt modelId="{0EBB8A5E-C8BE-4AD7-901E-FE619371A6DD}" type="sibTrans" cxnId="{241C0290-8B31-439F-9B0B-DC310182F2A3}">
      <dgm:prSet/>
      <dgm:spPr/>
      <dgm:t>
        <a:bodyPr/>
        <a:lstStyle/>
        <a:p>
          <a:endParaRPr lang="es-SV"/>
        </a:p>
      </dgm:t>
    </dgm:pt>
    <dgm:pt modelId="{750CA7FF-E7E8-4701-AEFB-08BDAE407490}" type="pres">
      <dgm:prSet presAssocID="{30EBEAF5-EA9F-4D65-87E2-229B20F34C4F}" presName="Name0" presStyleCnt="0">
        <dgm:presLayoutVars>
          <dgm:dir/>
          <dgm:resizeHandles val="exact"/>
        </dgm:presLayoutVars>
      </dgm:prSet>
      <dgm:spPr/>
    </dgm:pt>
    <dgm:pt modelId="{0D38E236-1FC3-4175-A59F-E8C8891116A9}" type="pres">
      <dgm:prSet presAssocID="{76A90F79-1A3A-4CA5-BFC9-B3A5C07FDFE1}" presName="composite" presStyleCnt="0"/>
      <dgm:spPr/>
    </dgm:pt>
    <dgm:pt modelId="{A7DE3EFA-7FC5-42D5-B8B9-1384FDDE8312}" type="pres">
      <dgm:prSet presAssocID="{76A90F79-1A3A-4CA5-BFC9-B3A5C07FDFE1}" presName="rect1" presStyleLbl="bgShp" presStyleIdx="0" presStyleCnt="3"/>
      <dgm:spPr>
        <a:blipFill>
          <a:blip xmlns:r="http://schemas.openxmlformats.org/officeDocument/2006/relationships" r:embed="rId1" cstate="print">
            <a:extLst>
              <a:ext uri="{28A0092B-C50C-407E-A947-70E740481C1C}">
                <a14:useLocalDpi xmlns:a14="http://schemas.microsoft.com/office/drawing/2010/main" val="0"/>
              </a:ext>
            </a:extLst>
          </a:blip>
          <a:srcRect/>
          <a:stretch>
            <a:fillRect t="-80000" b="-80000"/>
          </a:stretch>
        </a:blipFill>
      </dgm:spPr>
    </dgm:pt>
    <dgm:pt modelId="{7A393DCD-C123-471E-BF6B-04A63845302A}" type="pres">
      <dgm:prSet presAssocID="{76A90F79-1A3A-4CA5-BFC9-B3A5C07FDFE1}" presName="rect2" presStyleLbl="trBgShp" presStyleIdx="0" presStyleCnt="3" custFlipVert="1" custFlipHor="1" custScaleX="5861" custScaleY="80820" custLinFactY="64662" custLinFactNeighborX="-54108" custLinFactNeighborY="100000">
        <dgm:presLayoutVars>
          <dgm:bulletEnabled val="1"/>
        </dgm:presLayoutVars>
      </dgm:prSet>
      <dgm:spPr/>
    </dgm:pt>
    <dgm:pt modelId="{F21D3625-4E1E-4656-9C6A-6B820030DC28}" type="pres">
      <dgm:prSet presAssocID="{ADAE5CC9-1A85-4E89-815C-3FCB93D1581F}" presName="sibTrans" presStyleCnt="0"/>
      <dgm:spPr/>
    </dgm:pt>
    <dgm:pt modelId="{6C35F5BB-EFCA-4FAC-84EA-44C1CD1907A2}" type="pres">
      <dgm:prSet presAssocID="{0523F0C0-C5B5-49E6-ACA4-5920B6B63C62}" presName="composite" presStyleCnt="0"/>
      <dgm:spPr/>
    </dgm:pt>
    <dgm:pt modelId="{E3F66ADB-DA88-4A24-8A54-1A395232810C}" type="pres">
      <dgm:prSet presAssocID="{0523F0C0-C5B5-49E6-ACA4-5920B6B63C62}" presName="rect1" presStyleLbl="bgShp" presStyleIdx="1" presStyleCnt="3"/>
      <dgm:spPr>
        <a:blipFill>
          <a:blip xmlns:r="http://schemas.openxmlformats.org/officeDocument/2006/relationships" r:embed="rId2">
            <a:extLst>
              <a:ext uri="{28A0092B-C50C-407E-A947-70E740481C1C}">
                <a14:useLocalDpi xmlns:a14="http://schemas.microsoft.com/office/drawing/2010/main" val="0"/>
              </a:ext>
            </a:extLst>
          </a:blip>
          <a:srcRect/>
          <a:stretch>
            <a:fillRect t="-80000" b="-80000"/>
          </a:stretch>
        </a:blipFill>
      </dgm:spPr>
    </dgm:pt>
    <dgm:pt modelId="{36E50093-F497-46A2-A7B6-944782BD9897}" type="pres">
      <dgm:prSet presAssocID="{0523F0C0-C5B5-49E6-ACA4-5920B6B63C62}" presName="rect2" presStyleLbl="trBgShp" presStyleIdx="1" presStyleCnt="3" custScaleX="27571" custScaleY="30381" custLinFactY="81770" custLinFactNeighborX="53228" custLinFactNeighborY="100000">
        <dgm:presLayoutVars>
          <dgm:bulletEnabled val="1"/>
        </dgm:presLayoutVars>
      </dgm:prSet>
      <dgm:spPr/>
    </dgm:pt>
    <dgm:pt modelId="{BD3551AF-B5ED-411B-81AC-738C1F283638}" type="pres">
      <dgm:prSet presAssocID="{E22F3F67-5663-4EEB-991B-488D94D3E52C}" presName="sibTrans" presStyleCnt="0"/>
      <dgm:spPr/>
    </dgm:pt>
    <dgm:pt modelId="{EF1EB9F5-9C88-4610-B195-1380EECC0ECB}" type="pres">
      <dgm:prSet presAssocID="{4CBA6038-9305-4899-9932-9E021C3E5A03}" presName="composite" presStyleCnt="0"/>
      <dgm:spPr/>
    </dgm:pt>
    <dgm:pt modelId="{1ED9A6D0-5ECB-452F-BFE2-FC8D7E9BAB9E}" type="pres">
      <dgm:prSet presAssocID="{4CBA6038-9305-4899-9932-9E021C3E5A03}" presName="rect1" presStyleLbl="bgShp" presStyleIdx="2" presStyleCnt="3"/>
      <dgm:spPr>
        <a:blipFill>
          <a:blip xmlns:r="http://schemas.openxmlformats.org/officeDocument/2006/relationships" r:embed="rId3">
            <a:extLst>
              <a:ext uri="{28A0092B-C50C-407E-A947-70E740481C1C}">
                <a14:useLocalDpi xmlns:a14="http://schemas.microsoft.com/office/drawing/2010/main" val="0"/>
              </a:ext>
            </a:extLst>
          </a:blip>
          <a:srcRect/>
          <a:stretch>
            <a:fillRect l="-45000" r="-45000"/>
          </a:stretch>
        </a:blipFill>
      </dgm:spPr>
    </dgm:pt>
    <dgm:pt modelId="{FC26E2B1-7EAD-425D-A827-B760C89C47F7}" type="pres">
      <dgm:prSet presAssocID="{4CBA6038-9305-4899-9932-9E021C3E5A03}" presName="rect2" presStyleLbl="trBgShp" presStyleIdx="2" presStyleCnt="3" custFlipVert="1" custFlipHor="1" custScaleX="40399" custScaleY="35588" custLinFactY="-53970" custLinFactNeighborX="-91500" custLinFactNeighborY="-100000">
        <dgm:presLayoutVars>
          <dgm:bulletEnabled val="1"/>
        </dgm:presLayoutVars>
      </dgm:prSet>
      <dgm:spPr/>
    </dgm:pt>
  </dgm:ptLst>
  <dgm:cxnLst>
    <dgm:cxn modelId="{EF992D00-9DE4-46AA-8218-1579B2BF76D8}" type="presOf" srcId="{4CBA6038-9305-4899-9932-9E021C3E5A03}" destId="{FC26E2B1-7EAD-425D-A827-B760C89C47F7}" srcOrd="0" destOrd="0" presId="urn:microsoft.com/office/officeart/2008/layout/BendingPictureSemiTransparentText"/>
    <dgm:cxn modelId="{241C0290-8B31-439F-9B0B-DC310182F2A3}" srcId="{30EBEAF5-EA9F-4D65-87E2-229B20F34C4F}" destId="{4CBA6038-9305-4899-9932-9E021C3E5A03}" srcOrd="2" destOrd="0" parTransId="{F6A55649-3A1F-4FAC-8D41-D5162E055388}" sibTransId="{0EBB8A5E-C8BE-4AD7-901E-FE619371A6DD}"/>
    <dgm:cxn modelId="{D9E5629C-3716-4631-A478-5931DEF9BF9F}" type="presOf" srcId="{0523F0C0-C5B5-49E6-ACA4-5920B6B63C62}" destId="{36E50093-F497-46A2-A7B6-944782BD9897}" srcOrd="0" destOrd="0" presId="urn:microsoft.com/office/officeart/2008/layout/BendingPictureSemiTransparentText"/>
    <dgm:cxn modelId="{0E45E1B9-436B-4640-AA08-A61812A90295}" type="presOf" srcId="{30EBEAF5-EA9F-4D65-87E2-229B20F34C4F}" destId="{750CA7FF-E7E8-4701-AEFB-08BDAE407490}" srcOrd="0" destOrd="0" presId="urn:microsoft.com/office/officeart/2008/layout/BendingPictureSemiTransparentText"/>
    <dgm:cxn modelId="{E807CBD0-EE62-4753-B768-3E1C71702531}" srcId="{30EBEAF5-EA9F-4D65-87E2-229B20F34C4F}" destId="{0523F0C0-C5B5-49E6-ACA4-5920B6B63C62}" srcOrd="1" destOrd="0" parTransId="{CDC9E40F-C124-4202-B875-E47936CB85F3}" sibTransId="{E22F3F67-5663-4EEB-991B-488D94D3E52C}"/>
    <dgm:cxn modelId="{206FDBF6-AD49-4C1C-B8AD-A61F28E8037B}" type="presOf" srcId="{76A90F79-1A3A-4CA5-BFC9-B3A5C07FDFE1}" destId="{7A393DCD-C123-471E-BF6B-04A63845302A}" srcOrd="0" destOrd="0" presId="urn:microsoft.com/office/officeart/2008/layout/BendingPictureSemiTransparentText"/>
    <dgm:cxn modelId="{E6D238FD-237B-440E-BA14-8B183A8F17A6}" srcId="{30EBEAF5-EA9F-4D65-87E2-229B20F34C4F}" destId="{76A90F79-1A3A-4CA5-BFC9-B3A5C07FDFE1}" srcOrd="0" destOrd="0" parTransId="{92465224-01A5-4189-B2BA-27D82CE9CF16}" sibTransId="{ADAE5CC9-1A85-4E89-815C-3FCB93D1581F}"/>
    <dgm:cxn modelId="{55AD249F-00CD-4C65-9422-4689929F88CB}" type="presParOf" srcId="{750CA7FF-E7E8-4701-AEFB-08BDAE407490}" destId="{0D38E236-1FC3-4175-A59F-E8C8891116A9}" srcOrd="0" destOrd="0" presId="urn:microsoft.com/office/officeart/2008/layout/BendingPictureSemiTransparentText"/>
    <dgm:cxn modelId="{2BF4ED17-06C7-4E7F-985A-3471F562ED7C}" type="presParOf" srcId="{0D38E236-1FC3-4175-A59F-E8C8891116A9}" destId="{A7DE3EFA-7FC5-42D5-B8B9-1384FDDE8312}" srcOrd="0" destOrd="0" presId="urn:microsoft.com/office/officeart/2008/layout/BendingPictureSemiTransparentText"/>
    <dgm:cxn modelId="{ED30BE8D-710D-47EF-BB15-D6DD9816140C}" type="presParOf" srcId="{0D38E236-1FC3-4175-A59F-E8C8891116A9}" destId="{7A393DCD-C123-471E-BF6B-04A63845302A}" srcOrd="1" destOrd="0" presId="urn:microsoft.com/office/officeart/2008/layout/BendingPictureSemiTransparentText"/>
    <dgm:cxn modelId="{E91BF329-3FFC-4B57-8EA2-FE03FBBF7B32}" type="presParOf" srcId="{750CA7FF-E7E8-4701-AEFB-08BDAE407490}" destId="{F21D3625-4E1E-4656-9C6A-6B820030DC28}" srcOrd="1" destOrd="0" presId="urn:microsoft.com/office/officeart/2008/layout/BendingPictureSemiTransparentText"/>
    <dgm:cxn modelId="{3D7413E7-3004-4F6A-AEA1-0E35BE950C05}" type="presParOf" srcId="{750CA7FF-E7E8-4701-AEFB-08BDAE407490}" destId="{6C35F5BB-EFCA-4FAC-84EA-44C1CD1907A2}" srcOrd="2" destOrd="0" presId="urn:microsoft.com/office/officeart/2008/layout/BendingPictureSemiTransparentText"/>
    <dgm:cxn modelId="{F014C308-C9D8-4310-AB65-B0E245915AC5}" type="presParOf" srcId="{6C35F5BB-EFCA-4FAC-84EA-44C1CD1907A2}" destId="{E3F66ADB-DA88-4A24-8A54-1A395232810C}" srcOrd="0" destOrd="0" presId="urn:microsoft.com/office/officeart/2008/layout/BendingPictureSemiTransparentText"/>
    <dgm:cxn modelId="{583CB500-3F6F-4F75-9CDA-C775E1F180A2}" type="presParOf" srcId="{6C35F5BB-EFCA-4FAC-84EA-44C1CD1907A2}" destId="{36E50093-F497-46A2-A7B6-944782BD9897}" srcOrd="1" destOrd="0" presId="urn:microsoft.com/office/officeart/2008/layout/BendingPictureSemiTransparentText"/>
    <dgm:cxn modelId="{DED44946-8260-4330-81C2-76E6076363B5}" type="presParOf" srcId="{750CA7FF-E7E8-4701-AEFB-08BDAE407490}" destId="{BD3551AF-B5ED-411B-81AC-738C1F283638}" srcOrd="3" destOrd="0" presId="urn:microsoft.com/office/officeart/2008/layout/BendingPictureSemiTransparentText"/>
    <dgm:cxn modelId="{9FAFBCC7-69D1-447B-8614-36D9EE5B0295}" type="presParOf" srcId="{750CA7FF-E7E8-4701-AEFB-08BDAE407490}" destId="{EF1EB9F5-9C88-4610-B195-1380EECC0ECB}" srcOrd="4" destOrd="0" presId="urn:microsoft.com/office/officeart/2008/layout/BendingPictureSemiTransparentText"/>
    <dgm:cxn modelId="{526CA953-BA64-439B-9272-67E2E1BF1F1F}" type="presParOf" srcId="{EF1EB9F5-9C88-4610-B195-1380EECC0ECB}" destId="{1ED9A6D0-5ECB-452F-BFE2-FC8D7E9BAB9E}" srcOrd="0" destOrd="0" presId="urn:microsoft.com/office/officeart/2008/layout/BendingPictureSemiTransparentText"/>
    <dgm:cxn modelId="{95E2C2C3-B7C1-4DB9-B11E-587C969E5729}" type="presParOf" srcId="{EF1EB9F5-9C88-4610-B195-1380EECC0ECB}" destId="{FC26E2B1-7EAD-425D-A827-B760C89C47F7}" srcOrd="1" destOrd="0" presId="urn:microsoft.com/office/officeart/2008/layout/BendingPictureSemiTransparentText"/>
  </dgm:cxnLst>
  <dgm:bg/>
  <dgm:whole/>
  <dgm:extLst>
    <a:ext uri="http://schemas.microsoft.com/office/drawing/2008/diagram">
      <dsp:dataModelExt xmlns:dsp="http://schemas.microsoft.com/office/drawing/2008/diagram" relId="rId25"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91D1FEF3-6ACA-41D5-A125-9403630E6F43}" type="doc">
      <dgm:prSet loTypeId="urn:microsoft.com/office/officeart/2008/layout/PictureGrid" loCatId="picture" qsTypeId="urn:microsoft.com/office/officeart/2005/8/quickstyle/simple1" qsCatId="simple" csTypeId="urn:microsoft.com/office/officeart/2005/8/colors/accent1_2" csCatId="accent1" phldr="1"/>
      <dgm:spPr/>
      <dgm:t>
        <a:bodyPr/>
        <a:lstStyle/>
        <a:p>
          <a:endParaRPr lang="es-SV"/>
        </a:p>
      </dgm:t>
    </dgm:pt>
    <dgm:pt modelId="{90F39017-971F-40B6-8298-C466B253C4D7}">
      <dgm:prSet phldrT="[Texto]"/>
      <dgm:spPr/>
      <dgm:t>
        <a:bodyPr/>
        <a:lstStyle/>
        <a:p>
          <a:r>
            <a:rPr lang="es-SV">
              <a:solidFill>
                <a:schemeClr val="bg1"/>
              </a:solidFill>
            </a:rPr>
            <a:t>BB</a:t>
          </a:r>
        </a:p>
      </dgm:t>
    </dgm:pt>
    <dgm:pt modelId="{9D2DD2BD-96C5-4CF9-9040-08302D42002B}" type="parTrans" cxnId="{36EC2B36-92D7-409B-969F-6E097414F1C7}">
      <dgm:prSet/>
      <dgm:spPr/>
      <dgm:t>
        <a:bodyPr/>
        <a:lstStyle/>
        <a:p>
          <a:endParaRPr lang="es-SV"/>
        </a:p>
      </dgm:t>
    </dgm:pt>
    <dgm:pt modelId="{A4095311-660F-43EE-B67C-CAB5DEB92495}" type="sibTrans" cxnId="{36EC2B36-92D7-409B-969F-6E097414F1C7}">
      <dgm:prSet/>
      <dgm:spPr/>
      <dgm:t>
        <a:bodyPr/>
        <a:lstStyle/>
        <a:p>
          <a:endParaRPr lang="es-SV"/>
        </a:p>
      </dgm:t>
    </dgm:pt>
    <dgm:pt modelId="{847EDF2C-AECE-44B4-BB32-5E6DED56E843}">
      <dgm:prSet phldrT="[Texto]"/>
      <dgm:spPr/>
      <dgm:t>
        <a:bodyPr/>
        <a:lstStyle/>
        <a:p>
          <a:r>
            <a:rPr lang="es-SV">
              <a:solidFill>
                <a:schemeClr val="bg1"/>
              </a:solidFill>
            </a:rPr>
            <a:t>CC</a:t>
          </a:r>
        </a:p>
      </dgm:t>
    </dgm:pt>
    <dgm:pt modelId="{1C24720E-A181-43A7-A76B-38923D31894F}" type="parTrans" cxnId="{0F75284A-0A78-468C-A581-5B65C80EBCA3}">
      <dgm:prSet/>
      <dgm:spPr/>
      <dgm:t>
        <a:bodyPr/>
        <a:lstStyle/>
        <a:p>
          <a:endParaRPr lang="es-SV"/>
        </a:p>
      </dgm:t>
    </dgm:pt>
    <dgm:pt modelId="{0D9C295C-FEEB-4FC3-AC4C-1BCCA1F922F6}" type="sibTrans" cxnId="{0F75284A-0A78-468C-A581-5B65C80EBCA3}">
      <dgm:prSet/>
      <dgm:spPr/>
      <dgm:t>
        <a:bodyPr/>
        <a:lstStyle/>
        <a:p>
          <a:endParaRPr lang="es-SV"/>
        </a:p>
      </dgm:t>
    </dgm:pt>
    <dgm:pt modelId="{472E9743-A059-44DA-9D95-9CAA71EAA5F9}">
      <dgm:prSet phldrT="[Texto]"/>
      <dgm:spPr/>
      <dgm:t>
        <a:bodyPr/>
        <a:lstStyle/>
        <a:p>
          <a:r>
            <a:rPr lang="es-SV">
              <a:solidFill>
                <a:schemeClr val="bg1"/>
              </a:solidFill>
            </a:rPr>
            <a:t>VV</a:t>
          </a:r>
        </a:p>
      </dgm:t>
    </dgm:pt>
    <dgm:pt modelId="{0DCB5C8E-7C37-4520-9B02-4D2064BD82E5}" type="parTrans" cxnId="{23846999-F163-40F3-A309-6CC1118A7092}">
      <dgm:prSet/>
      <dgm:spPr/>
      <dgm:t>
        <a:bodyPr/>
        <a:lstStyle/>
        <a:p>
          <a:endParaRPr lang="es-SV"/>
        </a:p>
      </dgm:t>
    </dgm:pt>
    <dgm:pt modelId="{E16DB90A-8C02-4823-BA20-852733F8A0B1}" type="sibTrans" cxnId="{23846999-F163-40F3-A309-6CC1118A7092}">
      <dgm:prSet/>
      <dgm:spPr/>
      <dgm:t>
        <a:bodyPr/>
        <a:lstStyle/>
        <a:p>
          <a:endParaRPr lang="es-SV"/>
        </a:p>
      </dgm:t>
    </dgm:pt>
    <dgm:pt modelId="{01FB5C97-FB23-4D77-8583-B100654441D4}">
      <dgm:prSet phldrT="[Texto]"/>
      <dgm:spPr/>
      <dgm:t>
        <a:bodyPr/>
        <a:lstStyle/>
        <a:p>
          <a:endParaRPr lang="es-SV"/>
        </a:p>
      </dgm:t>
    </dgm:pt>
    <dgm:pt modelId="{D8F03E7A-D3EC-4EF2-ADA9-C9730CE33644}" type="sibTrans" cxnId="{385D215E-026F-4458-AA70-86B2054F9A7B}">
      <dgm:prSet/>
      <dgm:spPr/>
      <dgm:t>
        <a:bodyPr/>
        <a:lstStyle/>
        <a:p>
          <a:endParaRPr lang="es-SV"/>
        </a:p>
      </dgm:t>
    </dgm:pt>
    <dgm:pt modelId="{8F119E8B-99D6-4D68-BA6D-329872764109}" type="parTrans" cxnId="{385D215E-026F-4458-AA70-86B2054F9A7B}">
      <dgm:prSet/>
      <dgm:spPr/>
      <dgm:t>
        <a:bodyPr/>
        <a:lstStyle/>
        <a:p>
          <a:endParaRPr lang="es-SV"/>
        </a:p>
      </dgm:t>
    </dgm:pt>
    <dgm:pt modelId="{0899289F-B0E2-447D-9A1A-57908448CC59}">
      <dgm:prSet phldrT="[Texto]"/>
      <dgm:spPr/>
      <dgm:t>
        <a:bodyPr/>
        <a:lstStyle/>
        <a:p>
          <a:endParaRPr lang="es-SV"/>
        </a:p>
      </dgm:t>
    </dgm:pt>
    <dgm:pt modelId="{5446E50C-C6B7-4F0A-AC3F-D760571EAE69}" type="parTrans" cxnId="{3FF6FDCA-1254-4352-A1A7-97071C5C5D55}">
      <dgm:prSet/>
      <dgm:spPr/>
      <dgm:t>
        <a:bodyPr/>
        <a:lstStyle/>
        <a:p>
          <a:endParaRPr lang="es-SV"/>
        </a:p>
      </dgm:t>
    </dgm:pt>
    <dgm:pt modelId="{D41C2A90-F278-49AA-9BC4-BF7932E5E0F1}" type="sibTrans" cxnId="{3FF6FDCA-1254-4352-A1A7-97071C5C5D55}">
      <dgm:prSet/>
      <dgm:spPr/>
      <dgm:t>
        <a:bodyPr/>
        <a:lstStyle/>
        <a:p>
          <a:endParaRPr lang="es-SV"/>
        </a:p>
      </dgm:t>
    </dgm:pt>
    <dgm:pt modelId="{F6B6F409-FA52-4A65-8395-1AE1E3981B1E}" type="pres">
      <dgm:prSet presAssocID="{91D1FEF3-6ACA-41D5-A125-9403630E6F43}" presName="Name0" presStyleCnt="0">
        <dgm:presLayoutVars>
          <dgm:dir/>
        </dgm:presLayoutVars>
      </dgm:prSet>
      <dgm:spPr/>
    </dgm:pt>
    <dgm:pt modelId="{DD22527D-811F-40B4-8603-7875C4E3E7E2}" type="pres">
      <dgm:prSet presAssocID="{90F39017-971F-40B6-8298-C466B253C4D7}" presName="composite" presStyleCnt="0"/>
      <dgm:spPr/>
    </dgm:pt>
    <dgm:pt modelId="{1BE0BF7E-B239-434A-BE3F-4BBB034E91A3}" type="pres">
      <dgm:prSet presAssocID="{90F39017-971F-40B6-8298-C466B253C4D7}" presName="rect2" presStyleLbl="revTx" presStyleIdx="0" presStyleCnt="5">
        <dgm:presLayoutVars>
          <dgm:bulletEnabled val="1"/>
        </dgm:presLayoutVars>
      </dgm:prSet>
      <dgm:spPr/>
    </dgm:pt>
    <dgm:pt modelId="{E9E1E41F-454F-4037-AE40-30A476E209A4}" type="pres">
      <dgm:prSet presAssocID="{90F39017-971F-40B6-8298-C466B253C4D7}" presName="rect1" presStyleLbl="alignImgPlace1" presStyleIdx="0" presStyleCnt="5"/>
      <dgm:spPr>
        <a:blipFill>
          <a:blip xmlns:r="http://schemas.openxmlformats.org/officeDocument/2006/relationships" r:embed="rId1">
            <a:extLst>
              <a:ext uri="{28A0092B-C50C-407E-A947-70E740481C1C}">
                <a14:useLocalDpi xmlns:a14="http://schemas.microsoft.com/office/drawing/2010/main" val="0"/>
              </a:ext>
            </a:extLst>
          </a:blip>
          <a:srcRect/>
          <a:stretch>
            <a:fillRect l="-7000" r="-7000"/>
          </a:stretch>
        </a:blipFill>
      </dgm:spPr>
    </dgm:pt>
    <dgm:pt modelId="{D21600F3-651E-4E5B-B20F-2AE8975D73C3}" type="pres">
      <dgm:prSet presAssocID="{A4095311-660F-43EE-B67C-CAB5DEB92495}" presName="sibTrans" presStyleCnt="0"/>
      <dgm:spPr/>
    </dgm:pt>
    <dgm:pt modelId="{180FFBBF-5BF9-4439-926B-F545D69383BA}" type="pres">
      <dgm:prSet presAssocID="{847EDF2C-AECE-44B4-BB32-5E6DED56E843}" presName="composite" presStyleCnt="0"/>
      <dgm:spPr/>
    </dgm:pt>
    <dgm:pt modelId="{8DFB3F5B-2DC3-4A00-AFE7-48F0E63306CD}" type="pres">
      <dgm:prSet presAssocID="{847EDF2C-AECE-44B4-BB32-5E6DED56E843}" presName="rect2" presStyleLbl="revTx" presStyleIdx="1" presStyleCnt="5">
        <dgm:presLayoutVars>
          <dgm:bulletEnabled val="1"/>
        </dgm:presLayoutVars>
      </dgm:prSet>
      <dgm:spPr/>
    </dgm:pt>
    <dgm:pt modelId="{CF3A0A38-2544-484F-B2E9-DE6658D94D69}" type="pres">
      <dgm:prSet presAssocID="{847EDF2C-AECE-44B4-BB32-5E6DED56E843}" presName="rect1" presStyleLbl="alignImgPlace1" presStyleIdx="1" presStyleCnt="5"/>
      <dgm:spPr>
        <a:blipFill>
          <a:blip xmlns:r="http://schemas.openxmlformats.org/officeDocument/2006/relationships" r:embed="rId2">
            <a:extLst>
              <a:ext uri="{28A0092B-C50C-407E-A947-70E740481C1C}">
                <a14:useLocalDpi xmlns:a14="http://schemas.microsoft.com/office/drawing/2010/main" val="0"/>
              </a:ext>
            </a:extLst>
          </a:blip>
          <a:srcRect/>
          <a:stretch>
            <a:fillRect t="-27000" b="-27000"/>
          </a:stretch>
        </a:blipFill>
      </dgm:spPr>
    </dgm:pt>
    <dgm:pt modelId="{B805DDA1-7F6B-4211-8705-B230272AE88E}" type="pres">
      <dgm:prSet presAssocID="{0D9C295C-FEEB-4FC3-AC4C-1BCCA1F922F6}" presName="sibTrans" presStyleCnt="0"/>
      <dgm:spPr/>
    </dgm:pt>
    <dgm:pt modelId="{BAE53F6D-0B99-495E-ACDB-D74F2E463C98}" type="pres">
      <dgm:prSet presAssocID="{472E9743-A059-44DA-9D95-9CAA71EAA5F9}" presName="composite" presStyleCnt="0"/>
      <dgm:spPr/>
    </dgm:pt>
    <dgm:pt modelId="{674A5C34-EE0A-4291-97B0-0786226BAFE5}" type="pres">
      <dgm:prSet presAssocID="{472E9743-A059-44DA-9D95-9CAA71EAA5F9}" presName="rect2" presStyleLbl="revTx" presStyleIdx="2" presStyleCnt="5">
        <dgm:presLayoutVars>
          <dgm:bulletEnabled val="1"/>
        </dgm:presLayoutVars>
      </dgm:prSet>
      <dgm:spPr/>
    </dgm:pt>
    <dgm:pt modelId="{D4630164-8BB1-4648-9CAF-73F16D8B63E3}" type="pres">
      <dgm:prSet presAssocID="{472E9743-A059-44DA-9D95-9CAA71EAA5F9}" presName="rect1" presStyleLbl="alignImgPlace1" presStyleIdx="2" presStyleCnt="5"/>
      <dgm:spPr>
        <a:blipFill>
          <a:blip xmlns:r="http://schemas.openxmlformats.org/officeDocument/2006/relationships" r:embed="rId3">
            <a:extLst>
              <a:ext uri="{28A0092B-C50C-407E-A947-70E740481C1C}">
                <a14:useLocalDpi xmlns:a14="http://schemas.microsoft.com/office/drawing/2010/main" val="0"/>
              </a:ext>
            </a:extLst>
          </a:blip>
          <a:srcRect/>
          <a:stretch>
            <a:fillRect l="-7000" r="-7000"/>
          </a:stretch>
        </a:blipFill>
      </dgm:spPr>
    </dgm:pt>
    <dgm:pt modelId="{E43CE8B9-144B-436E-BC93-4B9FE93EF783}" type="pres">
      <dgm:prSet presAssocID="{E16DB90A-8C02-4823-BA20-852733F8A0B1}" presName="sibTrans" presStyleCnt="0"/>
      <dgm:spPr/>
    </dgm:pt>
    <dgm:pt modelId="{0764BCC5-7D94-4D18-A84E-BEFA596BF62D}" type="pres">
      <dgm:prSet presAssocID="{0899289F-B0E2-447D-9A1A-57908448CC59}" presName="composite" presStyleCnt="0"/>
      <dgm:spPr/>
    </dgm:pt>
    <dgm:pt modelId="{36BE65CE-4E4D-4DD4-AC34-5D0A7961AD95}" type="pres">
      <dgm:prSet presAssocID="{0899289F-B0E2-447D-9A1A-57908448CC59}" presName="rect2" presStyleLbl="revTx" presStyleIdx="3" presStyleCnt="5">
        <dgm:presLayoutVars>
          <dgm:bulletEnabled val="1"/>
        </dgm:presLayoutVars>
      </dgm:prSet>
      <dgm:spPr/>
    </dgm:pt>
    <dgm:pt modelId="{F5F5D6EA-E541-4ADE-893F-94E0F920200D}" type="pres">
      <dgm:prSet presAssocID="{0899289F-B0E2-447D-9A1A-57908448CC59}" presName="rect1" presStyleLbl="alignImgPlace1" presStyleIdx="3" presStyleCnt="5"/>
      <dgm:spPr>
        <a:blipFill>
          <a:blip xmlns:r="http://schemas.openxmlformats.org/officeDocument/2006/relationships" r:embed="rId4">
            <a:extLst>
              <a:ext uri="{28A0092B-C50C-407E-A947-70E740481C1C}">
                <a14:useLocalDpi xmlns:a14="http://schemas.microsoft.com/office/drawing/2010/main" val="0"/>
              </a:ext>
            </a:extLst>
          </a:blip>
          <a:srcRect/>
          <a:stretch>
            <a:fillRect l="-7000" r="-7000"/>
          </a:stretch>
        </a:blipFill>
      </dgm:spPr>
    </dgm:pt>
    <dgm:pt modelId="{99C6059A-7F7F-4868-B5EF-93461A9A4A77}" type="pres">
      <dgm:prSet presAssocID="{D41C2A90-F278-49AA-9BC4-BF7932E5E0F1}" presName="sibTrans" presStyleCnt="0"/>
      <dgm:spPr/>
    </dgm:pt>
    <dgm:pt modelId="{C1C0DDA0-E1E9-4860-95C9-EB6CDEEB7936}" type="pres">
      <dgm:prSet presAssocID="{01FB5C97-FB23-4D77-8583-B100654441D4}" presName="composite" presStyleCnt="0"/>
      <dgm:spPr/>
    </dgm:pt>
    <dgm:pt modelId="{57A3CA62-98C6-442F-AC7A-0E3AB56ED6E5}" type="pres">
      <dgm:prSet presAssocID="{01FB5C97-FB23-4D77-8583-B100654441D4}" presName="rect2" presStyleLbl="revTx" presStyleIdx="4" presStyleCnt="5">
        <dgm:presLayoutVars>
          <dgm:bulletEnabled val="1"/>
        </dgm:presLayoutVars>
      </dgm:prSet>
      <dgm:spPr/>
    </dgm:pt>
    <dgm:pt modelId="{ABD60C81-A4FA-4C54-83DD-BB0F8360F941}" type="pres">
      <dgm:prSet presAssocID="{01FB5C97-FB23-4D77-8583-B100654441D4}" presName="rect1" presStyleLbl="alignImgPlace1" presStyleIdx="4" presStyleCnt="5"/>
      <dgm:spPr>
        <a:blipFill>
          <a:blip xmlns:r="http://schemas.openxmlformats.org/officeDocument/2006/relationships" r:embed="rId5">
            <a:extLst>
              <a:ext uri="{28A0092B-C50C-407E-A947-70E740481C1C}">
                <a14:useLocalDpi xmlns:a14="http://schemas.microsoft.com/office/drawing/2010/main" val="0"/>
              </a:ext>
            </a:extLst>
          </a:blip>
          <a:srcRect/>
          <a:stretch>
            <a:fillRect l="-7000" r="-7000"/>
          </a:stretch>
        </a:blipFill>
      </dgm:spPr>
    </dgm:pt>
  </dgm:ptLst>
  <dgm:cxnLst>
    <dgm:cxn modelId="{E6AE3C01-FFA1-4A2B-89DF-1BD97335DDC1}" type="presOf" srcId="{472E9743-A059-44DA-9D95-9CAA71EAA5F9}" destId="{674A5C34-EE0A-4291-97B0-0786226BAFE5}" srcOrd="0" destOrd="0" presId="urn:microsoft.com/office/officeart/2008/layout/PictureGrid"/>
    <dgm:cxn modelId="{F1992A06-9972-41FB-B588-318E2111D3D9}" type="presOf" srcId="{847EDF2C-AECE-44B4-BB32-5E6DED56E843}" destId="{8DFB3F5B-2DC3-4A00-AFE7-48F0E63306CD}" srcOrd="0" destOrd="0" presId="urn:microsoft.com/office/officeart/2008/layout/PictureGrid"/>
    <dgm:cxn modelId="{36EC2B36-92D7-409B-969F-6E097414F1C7}" srcId="{91D1FEF3-6ACA-41D5-A125-9403630E6F43}" destId="{90F39017-971F-40B6-8298-C466B253C4D7}" srcOrd="0" destOrd="0" parTransId="{9D2DD2BD-96C5-4CF9-9040-08302D42002B}" sibTransId="{A4095311-660F-43EE-B67C-CAB5DEB92495}"/>
    <dgm:cxn modelId="{385D215E-026F-4458-AA70-86B2054F9A7B}" srcId="{91D1FEF3-6ACA-41D5-A125-9403630E6F43}" destId="{01FB5C97-FB23-4D77-8583-B100654441D4}" srcOrd="4" destOrd="0" parTransId="{8F119E8B-99D6-4D68-BA6D-329872764109}" sibTransId="{D8F03E7A-D3EC-4EF2-ADA9-C9730CE33644}"/>
    <dgm:cxn modelId="{0F75284A-0A78-468C-A581-5B65C80EBCA3}" srcId="{91D1FEF3-6ACA-41D5-A125-9403630E6F43}" destId="{847EDF2C-AECE-44B4-BB32-5E6DED56E843}" srcOrd="1" destOrd="0" parTransId="{1C24720E-A181-43A7-A76B-38923D31894F}" sibTransId="{0D9C295C-FEEB-4FC3-AC4C-1BCCA1F922F6}"/>
    <dgm:cxn modelId="{5150D978-E5CB-4B56-A5A6-D15D5E251CC5}" type="presOf" srcId="{90F39017-971F-40B6-8298-C466B253C4D7}" destId="{1BE0BF7E-B239-434A-BE3F-4BBB034E91A3}" srcOrd="0" destOrd="0" presId="urn:microsoft.com/office/officeart/2008/layout/PictureGrid"/>
    <dgm:cxn modelId="{59BF5096-4B30-4EF9-9D23-233CF256F215}" type="presOf" srcId="{0899289F-B0E2-447D-9A1A-57908448CC59}" destId="{36BE65CE-4E4D-4DD4-AC34-5D0A7961AD95}" srcOrd="0" destOrd="0" presId="urn:microsoft.com/office/officeart/2008/layout/PictureGrid"/>
    <dgm:cxn modelId="{23846999-F163-40F3-A309-6CC1118A7092}" srcId="{91D1FEF3-6ACA-41D5-A125-9403630E6F43}" destId="{472E9743-A059-44DA-9D95-9CAA71EAA5F9}" srcOrd="2" destOrd="0" parTransId="{0DCB5C8E-7C37-4520-9B02-4D2064BD82E5}" sibTransId="{E16DB90A-8C02-4823-BA20-852733F8A0B1}"/>
    <dgm:cxn modelId="{3B63CCAA-3E15-4BB6-A6C2-82616147A357}" type="presOf" srcId="{01FB5C97-FB23-4D77-8583-B100654441D4}" destId="{57A3CA62-98C6-442F-AC7A-0E3AB56ED6E5}" srcOrd="0" destOrd="0" presId="urn:microsoft.com/office/officeart/2008/layout/PictureGrid"/>
    <dgm:cxn modelId="{3FF6FDCA-1254-4352-A1A7-97071C5C5D55}" srcId="{91D1FEF3-6ACA-41D5-A125-9403630E6F43}" destId="{0899289F-B0E2-447D-9A1A-57908448CC59}" srcOrd="3" destOrd="0" parTransId="{5446E50C-C6B7-4F0A-AC3F-D760571EAE69}" sibTransId="{D41C2A90-F278-49AA-9BC4-BF7932E5E0F1}"/>
    <dgm:cxn modelId="{61DAD6DB-3504-4A06-BFE3-6D085DE4E1B4}" type="presOf" srcId="{91D1FEF3-6ACA-41D5-A125-9403630E6F43}" destId="{F6B6F409-FA52-4A65-8395-1AE1E3981B1E}" srcOrd="0" destOrd="0" presId="urn:microsoft.com/office/officeart/2008/layout/PictureGrid"/>
    <dgm:cxn modelId="{CCA330C2-DDD7-4611-9C2A-28505F258604}" type="presParOf" srcId="{F6B6F409-FA52-4A65-8395-1AE1E3981B1E}" destId="{DD22527D-811F-40B4-8603-7875C4E3E7E2}" srcOrd="0" destOrd="0" presId="urn:microsoft.com/office/officeart/2008/layout/PictureGrid"/>
    <dgm:cxn modelId="{CF02BE73-AAC3-485A-89CD-21F83C5EF773}" type="presParOf" srcId="{DD22527D-811F-40B4-8603-7875C4E3E7E2}" destId="{1BE0BF7E-B239-434A-BE3F-4BBB034E91A3}" srcOrd="0" destOrd="0" presId="urn:microsoft.com/office/officeart/2008/layout/PictureGrid"/>
    <dgm:cxn modelId="{5DE3AC9A-399B-44B6-AC98-F108D49532FD}" type="presParOf" srcId="{DD22527D-811F-40B4-8603-7875C4E3E7E2}" destId="{E9E1E41F-454F-4037-AE40-30A476E209A4}" srcOrd="1" destOrd="0" presId="urn:microsoft.com/office/officeart/2008/layout/PictureGrid"/>
    <dgm:cxn modelId="{C76E956A-81CF-447B-8810-05F896647156}" type="presParOf" srcId="{F6B6F409-FA52-4A65-8395-1AE1E3981B1E}" destId="{D21600F3-651E-4E5B-B20F-2AE8975D73C3}" srcOrd="1" destOrd="0" presId="urn:microsoft.com/office/officeart/2008/layout/PictureGrid"/>
    <dgm:cxn modelId="{BEDD2B02-647A-4543-BB5E-2C285154C023}" type="presParOf" srcId="{F6B6F409-FA52-4A65-8395-1AE1E3981B1E}" destId="{180FFBBF-5BF9-4439-926B-F545D69383BA}" srcOrd="2" destOrd="0" presId="urn:microsoft.com/office/officeart/2008/layout/PictureGrid"/>
    <dgm:cxn modelId="{5234543F-2565-4FDA-A746-E0D1C84ACE92}" type="presParOf" srcId="{180FFBBF-5BF9-4439-926B-F545D69383BA}" destId="{8DFB3F5B-2DC3-4A00-AFE7-48F0E63306CD}" srcOrd="0" destOrd="0" presId="urn:microsoft.com/office/officeart/2008/layout/PictureGrid"/>
    <dgm:cxn modelId="{97977C44-67A6-4FD6-9AE1-CA61AC5E2AE8}" type="presParOf" srcId="{180FFBBF-5BF9-4439-926B-F545D69383BA}" destId="{CF3A0A38-2544-484F-B2E9-DE6658D94D69}" srcOrd="1" destOrd="0" presId="urn:microsoft.com/office/officeart/2008/layout/PictureGrid"/>
    <dgm:cxn modelId="{452AACEF-9C5F-4AD6-910D-27E4F87D2CE4}" type="presParOf" srcId="{F6B6F409-FA52-4A65-8395-1AE1E3981B1E}" destId="{B805DDA1-7F6B-4211-8705-B230272AE88E}" srcOrd="3" destOrd="0" presId="urn:microsoft.com/office/officeart/2008/layout/PictureGrid"/>
    <dgm:cxn modelId="{359D6346-64E1-4F52-8F2B-73A36E27181D}" type="presParOf" srcId="{F6B6F409-FA52-4A65-8395-1AE1E3981B1E}" destId="{BAE53F6D-0B99-495E-ACDB-D74F2E463C98}" srcOrd="4" destOrd="0" presId="urn:microsoft.com/office/officeart/2008/layout/PictureGrid"/>
    <dgm:cxn modelId="{0A916CE9-DFFE-44E6-B87E-F0EFD3AF387A}" type="presParOf" srcId="{BAE53F6D-0B99-495E-ACDB-D74F2E463C98}" destId="{674A5C34-EE0A-4291-97B0-0786226BAFE5}" srcOrd="0" destOrd="0" presId="urn:microsoft.com/office/officeart/2008/layout/PictureGrid"/>
    <dgm:cxn modelId="{3B6415E8-7227-44C5-84A5-1FAD674EC9AF}" type="presParOf" srcId="{BAE53F6D-0B99-495E-ACDB-D74F2E463C98}" destId="{D4630164-8BB1-4648-9CAF-73F16D8B63E3}" srcOrd="1" destOrd="0" presId="urn:microsoft.com/office/officeart/2008/layout/PictureGrid"/>
    <dgm:cxn modelId="{EF641A3A-B829-4FD0-A903-69F601761E11}" type="presParOf" srcId="{F6B6F409-FA52-4A65-8395-1AE1E3981B1E}" destId="{E43CE8B9-144B-436E-BC93-4B9FE93EF783}" srcOrd="5" destOrd="0" presId="urn:microsoft.com/office/officeart/2008/layout/PictureGrid"/>
    <dgm:cxn modelId="{536510A5-42D4-412B-AC21-ECB0746D3B19}" type="presParOf" srcId="{F6B6F409-FA52-4A65-8395-1AE1E3981B1E}" destId="{0764BCC5-7D94-4D18-A84E-BEFA596BF62D}" srcOrd="6" destOrd="0" presId="urn:microsoft.com/office/officeart/2008/layout/PictureGrid"/>
    <dgm:cxn modelId="{52B7C056-6801-4137-9226-5BC1F3058194}" type="presParOf" srcId="{0764BCC5-7D94-4D18-A84E-BEFA596BF62D}" destId="{36BE65CE-4E4D-4DD4-AC34-5D0A7961AD95}" srcOrd="0" destOrd="0" presId="urn:microsoft.com/office/officeart/2008/layout/PictureGrid"/>
    <dgm:cxn modelId="{AA818042-A0EA-48B9-A487-F7513F8B09C7}" type="presParOf" srcId="{0764BCC5-7D94-4D18-A84E-BEFA596BF62D}" destId="{F5F5D6EA-E541-4ADE-893F-94E0F920200D}" srcOrd="1" destOrd="0" presId="urn:microsoft.com/office/officeart/2008/layout/PictureGrid"/>
    <dgm:cxn modelId="{057D5003-FC25-4878-AAAD-45FC64029B31}" type="presParOf" srcId="{F6B6F409-FA52-4A65-8395-1AE1E3981B1E}" destId="{99C6059A-7F7F-4868-B5EF-93461A9A4A77}" srcOrd="7" destOrd="0" presId="urn:microsoft.com/office/officeart/2008/layout/PictureGrid"/>
    <dgm:cxn modelId="{864D99DA-688E-4D4A-8565-7C340AD4E47E}" type="presParOf" srcId="{F6B6F409-FA52-4A65-8395-1AE1E3981B1E}" destId="{C1C0DDA0-E1E9-4860-95C9-EB6CDEEB7936}" srcOrd="8" destOrd="0" presId="urn:microsoft.com/office/officeart/2008/layout/PictureGrid"/>
    <dgm:cxn modelId="{93D73BC7-0628-4EDD-A79E-B984494467C6}" type="presParOf" srcId="{C1C0DDA0-E1E9-4860-95C9-EB6CDEEB7936}" destId="{57A3CA62-98C6-442F-AC7A-0E3AB56ED6E5}" srcOrd="0" destOrd="0" presId="urn:microsoft.com/office/officeart/2008/layout/PictureGrid"/>
    <dgm:cxn modelId="{F84091AA-EF0A-4D99-BAD6-C734572A2601}" type="presParOf" srcId="{C1C0DDA0-E1E9-4860-95C9-EB6CDEEB7936}" destId="{ABD60C81-A4FA-4C54-83DD-BB0F8360F941}" srcOrd="1" destOrd="0" presId="urn:microsoft.com/office/officeart/2008/layout/PictureGrid"/>
  </dgm:cxnLst>
  <dgm:bg/>
  <dgm:whole/>
  <dgm:extLst>
    <a:ext uri="http://schemas.microsoft.com/office/drawing/2008/diagram">
      <dsp:dataModelExt xmlns:dsp="http://schemas.microsoft.com/office/drawing/2008/diagram" relId="rId30"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64AF97D5-CB60-450D-97AE-0B436F505EE9}">
      <dsp:nvSpPr>
        <dsp:cNvPr id="0" name=""/>
        <dsp:cNvSpPr/>
      </dsp:nvSpPr>
      <dsp:spPr>
        <a:xfrm>
          <a:off x="902950" y="1293758"/>
          <a:ext cx="1061456" cy="1061456"/>
        </a:xfrm>
        <a:prstGeom prst="rect">
          <a:avLst/>
        </a:prstGeom>
        <a:blipFill>
          <a:blip xmlns:r="http://schemas.openxmlformats.org/officeDocument/2006/relationships" r:embed="rId1" cstate="print">
            <a:extLst>
              <a:ext uri="{28A0092B-C50C-407E-A947-70E740481C1C}">
                <a14:useLocalDpi xmlns:a14="http://schemas.microsoft.com/office/drawing/2010/main" val="0"/>
              </a:ext>
            </a:extLst>
          </a:blip>
          <a:srcRect/>
          <a:stretch>
            <a:fillRect l="-17000" r="-17000"/>
          </a:stretch>
        </a:blip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70ACD9AB-A744-421D-A0F5-397EC89FAAE7}">
      <dsp:nvSpPr>
        <dsp:cNvPr id="0" name=""/>
        <dsp:cNvSpPr/>
      </dsp:nvSpPr>
      <dsp:spPr>
        <a:xfrm rot="16200000">
          <a:off x="266076" y="1718340"/>
          <a:ext cx="1061456" cy="212291"/>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8255" tIns="8255" rIns="8255" bIns="8255" numCol="1" spcCol="1270" anchor="b" anchorCtr="0">
          <a:noAutofit/>
        </a:bodyPr>
        <a:lstStyle/>
        <a:p>
          <a:pPr marL="0" lvl="0" indent="0" algn="l" defTabSz="577850">
            <a:lnSpc>
              <a:spcPct val="90000"/>
            </a:lnSpc>
            <a:spcBef>
              <a:spcPct val="0"/>
            </a:spcBef>
            <a:spcAft>
              <a:spcPct val="35000"/>
            </a:spcAft>
            <a:buNone/>
          </a:pPr>
          <a:r>
            <a:rPr lang="es-SV" sz="1300" kern="1200">
              <a:solidFill>
                <a:schemeClr val="bg1"/>
              </a:solidFill>
            </a:rPr>
            <a:t>JJ</a:t>
          </a:r>
        </a:p>
      </dsp:txBody>
      <dsp:txXfrm>
        <a:off x="266076" y="1718340"/>
        <a:ext cx="1061456" cy="212291"/>
      </dsp:txXfrm>
    </dsp:sp>
    <dsp:sp modelId="{8FD10D4D-7ADF-4ACB-ABB2-EFCF8EDEE83E}">
      <dsp:nvSpPr>
        <dsp:cNvPr id="0" name=""/>
        <dsp:cNvSpPr/>
      </dsp:nvSpPr>
      <dsp:spPr>
        <a:xfrm>
          <a:off x="2176901" y="1293758"/>
          <a:ext cx="1061456" cy="1061456"/>
        </a:xfrm>
        <a:prstGeom prst="rect">
          <a:avLst/>
        </a:prstGeom>
        <a:blipFill>
          <a:blip xmlns:r="http://schemas.openxmlformats.org/officeDocument/2006/relationships" r:embed="rId2">
            <a:extLst>
              <a:ext uri="{28A0092B-C50C-407E-A947-70E740481C1C}">
                <a14:useLocalDpi xmlns:a14="http://schemas.microsoft.com/office/drawing/2010/main" val="0"/>
              </a:ext>
            </a:extLst>
          </a:blip>
          <a:srcRect/>
          <a:stretch>
            <a:fillRect l="-17000" r="-17000"/>
          </a:stretch>
        </a:blip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5964BB7A-10FA-458C-B53D-8AFF64DA7297}">
      <dsp:nvSpPr>
        <dsp:cNvPr id="0" name=""/>
        <dsp:cNvSpPr/>
      </dsp:nvSpPr>
      <dsp:spPr>
        <a:xfrm rot="16200000">
          <a:off x="1540027" y="1718340"/>
          <a:ext cx="1061456" cy="212291"/>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8255" tIns="8255" rIns="8255" bIns="8255" numCol="1" spcCol="1270" anchor="b" anchorCtr="0">
          <a:noAutofit/>
        </a:bodyPr>
        <a:lstStyle/>
        <a:p>
          <a:pPr marL="0" lvl="0" indent="0" algn="l" defTabSz="577850">
            <a:lnSpc>
              <a:spcPct val="90000"/>
            </a:lnSpc>
            <a:spcBef>
              <a:spcPct val="0"/>
            </a:spcBef>
            <a:spcAft>
              <a:spcPct val="35000"/>
            </a:spcAft>
            <a:buNone/>
          </a:pPr>
          <a:r>
            <a:rPr lang="es-SV" sz="1300" kern="1200">
              <a:solidFill>
                <a:schemeClr val="bg1"/>
              </a:solidFill>
            </a:rPr>
            <a:t>NN</a:t>
          </a:r>
        </a:p>
      </dsp:txBody>
      <dsp:txXfrm>
        <a:off x="1540027" y="1718340"/>
        <a:ext cx="1061456" cy="212291"/>
      </dsp:txXfrm>
    </dsp:sp>
    <dsp:sp modelId="{BDE8D7E3-E674-4C6F-A1EB-F7BB7EFE5D08}">
      <dsp:nvSpPr>
        <dsp:cNvPr id="0" name=""/>
        <dsp:cNvSpPr/>
      </dsp:nvSpPr>
      <dsp:spPr>
        <a:xfrm>
          <a:off x="2176901" y="88367"/>
          <a:ext cx="1061456" cy="1061456"/>
        </a:xfrm>
        <a:prstGeom prst="rect">
          <a:avLst/>
        </a:prstGeom>
        <a:blipFill>
          <a:blip xmlns:r="http://schemas.openxmlformats.org/officeDocument/2006/relationships" r:embed="rId3">
            <a:extLst>
              <a:ext uri="{28A0092B-C50C-407E-A947-70E740481C1C}">
                <a14:useLocalDpi xmlns:a14="http://schemas.microsoft.com/office/drawing/2010/main" val="0"/>
              </a:ext>
            </a:extLst>
          </a:blip>
          <a:srcRect/>
          <a:stretch>
            <a:fillRect t="-17000" b="-17000"/>
          </a:stretch>
        </a:blip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44327484-E4DD-4BCB-96B7-1C5B90F8B1A0}">
      <dsp:nvSpPr>
        <dsp:cNvPr id="0" name=""/>
        <dsp:cNvSpPr/>
      </dsp:nvSpPr>
      <dsp:spPr>
        <a:xfrm rot="16200000">
          <a:off x="1540027" y="512950"/>
          <a:ext cx="1061456" cy="212291"/>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8255" tIns="8255" rIns="8255" bIns="8255" numCol="1" spcCol="1270" anchor="b" anchorCtr="0">
          <a:noAutofit/>
        </a:bodyPr>
        <a:lstStyle/>
        <a:p>
          <a:pPr marL="0" lvl="0" indent="0" algn="l" defTabSz="577850">
            <a:lnSpc>
              <a:spcPct val="90000"/>
            </a:lnSpc>
            <a:spcBef>
              <a:spcPct val="0"/>
            </a:spcBef>
            <a:spcAft>
              <a:spcPct val="35000"/>
            </a:spcAft>
            <a:buNone/>
          </a:pPr>
          <a:r>
            <a:rPr lang="es-SV" sz="1300" kern="1200">
              <a:solidFill>
                <a:schemeClr val="bg1"/>
              </a:solidFill>
            </a:rPr>
            <a:t>BB</a:t>
          </a:r>
        </a:p>
      </dsp:txBody>
      <dsp:txXfrm>
        <a:off x="1540027" y="512950"/>
        <a:ext cx="1061456" cy="212291"/>
      </dsp:txXfrm>
    </dsp:sp>
    <dsp:sp modelId="{8233D6F5-467E-452A-B2CF-CA83138BF017}">
      <dsp:nvSpPr>
        <dsp:cNvPr id="0" name=""/>
        <dsp:cNvSpPr/>
      </dsp:nvSpPr>
      <dsp:spPr>
        <a:xfrm>
          <a:off x="3450853" y="88367"/>
          <a:ext cx="1061456" cy="1061456"/>
        </a:xfrm>
        <a:prstGeom prst="rect">
          <a:avLst/>
        </a:prstGeom>
        <a:blipFill>
          <a:blip xmlns:r="http://schemas.openxmlformats.org/officeDocument/2006/relationships" r:embed="rId4">
            <a:extLst>
              <a:ext uri="{28A0092B-C50C-407E-A947-70E740481C1C}">
                <a14:useLocalDpi xmlns:a14="http://schemas.microsoft.com/office/drawing/2010/main" val="0"/>
              </a:ext>
            </a:extLst>
          </a:blip>
          <a:srcRect/>
          <a:stretch>
            <a:fillRect l="-17000" r="-17000"/>
          </a:stretch>
        </a:blip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514B02B8-F808-452A-A06B-37414679413F}">
      <dsp:nvSpPr>
        <dsp:cNvPr id="0" name=""/>
        <dsp:cNvSpPr/>
      </dsp:nvSpPr>
      <dsp:spPr>
        <a:xfrm rot="16200000">
          <a:off x="2813979" y="512950"/>
          <a:ext cx="1061456" cy="212291"/>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8255" tIns="8255" rIns="8255" bIns="8255" numCol="1" spcCol="1270" anchor="b" anchorCtr="0">
          <a:noAutofit/>
        </a:bodyPr>
        <a:lstStyle/>
        <a:p>
          <a:pPr marL="0" lvl="0" indent="0" algn="l" defTabSz="577850">
            <a:lnSpc>
              <a:spcPct val="90000"/>
            </a:lnSpc>
            <a:spcBef>
              <a:spcPct val="0"/>
            </a:spcBef>
            <a:spcAft>
              <a:spcPct val="35000"/>
            </a:spcAft>
            <a:buNone/>
          </a:pPr>
          <a:endParaRPr lang="es-SV" sz="1300" kern="1200"/>
        </a:p>
      </dsp:txBody>
      <dsp:txXfrm>
        <a:off x="2813979" y="512950"/>
        <a:ext cx="1061456" cy="212291"/>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7AC0FED-3D63-49DC-B1D9-59DDD964AC96}">
      <dsp:nvSpPr>
        <dsp:cNvPr id="0" name=""/>
        <dsp:cNvSpPr/>
      </dsp:nvSpPr>
      <dsp:spPr>
        <a:xfrm>
          <a:off x="1184465" y="26253"/>
          <a:ext cx="1136102" cy="170415"/>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0" tIns="34290" rIns="34290" bIns="0" numCol="1" spcCol="1270" anchor="b" anchorCtr="0">
          <a:noAutofit/>
        </a:bodyPr>
        <a:lstStyle/>
        <a:p>
          <a:pPr marL="0" lvl="0" indent="0" algn="l" defTabSz="400050">
            <a:lnSpc>
              <a:spcPct val="90000"/>
            </a:lnSpc>
            <a:spcBef>
              <a:spcPct val="0"/>
            </a:spcBef>
            <a:spcAft>
              <a:spcPct val="35000"/>
            </a:spcAft>
            <a:buNone/>
          </a:pPr>
          <a:r>
            <a:rPr lang="es-SV" sz="900" kern="1200">
              <a:solidFill>
                <a:schemeClr val="bg1"/>
              </a:solidFill>
            </a:rPr>
            <a:t>BB</a:t>
          </a:r>
        </a:p>
      </dsp:txBody>
      <dsp:txXfrm>
        <a:off x="1184465" y="26253"/>
        <a:ext cx="1136102" cy="170415"/>
      </dsp:txXfrm>
    </dsp:sp>
    <dsp:sp modelId="{7AF8CC0E-DC83-4F50-94B8-61B4B1E4F30E}">
      <dsp:nvSpPr>
        <dsp:cNvPr id="0" name=""/>
        <dsp:cNvSpPr/>
      </dsp:nvSpPr>
      <dsp:spPr>
        <a:xfrm>
          <a:off x="1184465" y="230445"/>
          <a:ext cx="1136102" cy="1136102"/>
        </a:xfrm>
        <a:prstGeom prst="rect">
          <a:avLst/>
        </a:prstGeom>
        <a:blipFill>
          <a:blip xmlns:r="http://schemas.openxmlformats.org/officeDocument/2006/relationships" r:embed="rId1" cstate="print">
            <a:extLst>
              <a:ext uri="{28A0092B-C50C-407E-A947-70E740481C1C}">
                <a14:useLocalDpi xmlns:a14="http://schemas.microsoft.com/office/drawing/2010/main" val="0"/>
              </a:ext>
            </a:extLst>
          </a:blip>
          <a:srcRect/>
          <a:stretch>
            <a:fillRect l="-61000" r="-61000"/>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996B59DD-4C67-45B8-88BF-3D5B9CDCBDCE}">
      <dsp:nvSpPr>
        <dsp:cNvPr id="0" name=""/>
        <dsp:cNvSpPr/>
      </dsp:nvSpPr>
      <dsp:spPr>
        <a:xfrm>
          <a:off x="2440662" y="26253"/>
          <a:ext cx="1136102" cy="170415"/>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0" tIns="34290" rIns="34290" bIns="0" numCol="1" spcCol="1270" anchor="b" anchorCtr="0">
          <a:noAutofit/>
        </a:bodyPr>
        <a:lstStyle/>
        <a:p>
          <a:pPr marL="0" lvl="0" indent="0" algn="l" defTabSz="400050">
            <a:lnSpc>
              <a:spcPct val="90000"/>
            </a:lnSpc>
            <a:spcBef>
              <a:spcPct val="0"/>
            </a:spcBef>
            <a:spcAft>
              <a:spcPct val="35000"/>
            </a:spcAft>
            <a:buNone/>
          </a:pPr>
          <a:r>
            <a:rPr lang="es-SV" sz="900" kern="1200">
              <a:solidFill>
                <a:schemeClr val="bg1"/>
              </a:solidFill>
            </a:rPr>
            <a:t>HH</a:t>
          </a:r>
        </a:p>
      </dsp:txBody>
      <dsp:txXfrm>
        <a:off x="2440662" y="26253"/>
        <a:ext cx="1136102" cy="170415"/>
      </dsp:txXfrm>
    </dsp:sp>
    <dsp:sp modelId="{286AF4C2-2205-46EB-8641-7DADA914180C}">
      <dsp:nvSpPr>
        <dsp:cNvPr id="0" name=""/>
        <dsp:cNvSpPr/>
      </dsp:nvSpPr>
      <dsp:spPr>
        <a:xfrm>
          <a:off x="2440662" y="230445"/>
          <a:ext cx="1136102" cy="1136102"/>
        </a:xfrm>
        <a:prstGeom prst="rect">
          <a:avLst/>
        </a:prstGeom>
        <a:blipFill>
          <a:blip xmlns:r="http://schemas.openxmlformats.org/officeDocument/2006/relationships" r:embed="rId2">
            <a:extLst>
              <a:ext uri="{28A0092B-C50C-407E-A947-70E740481C1C}">
                <a14:useLocalDpi xmlns:a14="http://schemas.microsoft.com/office/drawing/2010/main" val="0"/>
              </a:ext>
            </a:extLst>
          </a:blip>
          <a:srcRect/>
          <a:stretch>
            <a:fillRect l="-61000" r="-61000"/>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82D2A583-C72C-4CAE-A4EF-B47AEF0AE882}">
      <dsp:nvSpPr>
        <dsp:cNvPr id="0" name=""/>
        <dsp:cNvSpPr/>
      </dsp:nvSpPr>
      <dsp:spPr>
        <a:xfrm>
          <a:off x="1184465" y="1480157"/>
          <a:ext cx="1136102" cy="170415"/>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0" tIns="34290" rIns="34290" bIns="0" numCol="1" spcCol="1270" anchor="b" anchorCtr="0">
          <a:noAutofit/>
        </a:bodyPr>
        <a:lstStyle/>
        <a:p>
          <a:pPr marL="0" lvl="0" indent="0" algn="l" defTabSz="400050">
            <a:lnSpc>
              <a:spcPct val="90000"/>
            </a:lnSpc>
            <a:spcBef>
              <a:spcPct val="0"/>
            </a:spcBef>
            <a:spcAft>
              <a:spcPct val="35000"/>
            </a:spcAft>
            <a:buNone/>
          </a:pPr>
          <a:r>
            <a:rPr lang="es-SV" sz="900" kern="1200">
              <a:solidFill>
                <a:schemeClr val="bg1"/>
              </a:solidFill>
            </a:rPr>
            <a:t>JJ</a:t>
          </a:r>
        </a:p>
      </dsp:txBody>
      <dsp:txXfrm>
        <a:off x="1184465" y="1480157"/>
        <a:ext cx="1136102" cy="170415"/>
      </dsp:txXfrm>
    </dsp:sp>
    <dsp:sp modelId="{69CCCF16-8284-4B9A-9BAA-697D36DE5B91}">
      <dsp:nvSpPr>
        <dsp:cNvPr id="0" name=""/>
        <dsp:cNvSpPr/>
      </dsp:nvSpPr>
      <dsp:spPr>
        <a:xfrm>
          <a:off x="1184465" y="1684349"/>
          <a:ext cx="1136102" cy="1136102"/>
        </a:xfrm>
        <a:prstGeom prst="rect">
          <a:avLst/>
        </a:prstGeom>
        <a:blipFill>
          <a:blip xmlns:r="http://schemas.openxmlformats.org/officeDocument/2006/relationships" r:embed="rId3">
            <a:extLst>
              <a:ext uri="{28A0092B-C50C-407E-A947-70E740481C1C}">
                <a14:useLocalDpi xmlns:a14="http://schemas.microsoft.com/office/drawing/2010/main" val="0"/>
              </a:ext>
            </a:extLst>
          </a:blip>
          <a:srcRect/>
          <a:stretch>
            <a:fillRect l="-61000" r="-61000"/>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BD929DEF-6F3F-4C4A-BFE2-8AA35BC61639}">
      <dsp:nvSpPr>
        <dsp:cNvPr id="0" name=""/>
        <dsp:cNvSpPr/>
      </dsp:nvSpPr>
      <dsp:spPr>
        <a:xfrm>
          <a:off x="2440662" y="1480157"/>
          <a:ext cx="1136102" cy="170415"/>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0" tIns="34290" rIns="34290" bIns="0" numCol="1" spcCol="1270" anchor="b" anchorCtr="0">
          <a:noAutofit/>
        </a:bodyPr>
        <a:lstStyle/>
        <a:p>
          <a:pPr marL="0" lvl="0" indent="0" algn="l" defTabSz="400050">
            <a:lnSpc>
              <a:spcPct val="90000"/>
            </a:lnSpc>
            <a:spcBef>
              <a:spcPct val="0"/>
            </a:spcBef>
            <a:spcAft>
              <a:spcPct val="35000"/>
            </a:spcAft>
            <a:buNone/>
          </a:pPr>
          <a:r>
            <a:rPr lang="es-SV" sz="900" kern="1200">
              <a:solidFill>
                <a:schemeClr val="bg1"/>
              </a:solidFill>
            </a:rPr>
            <a:t>NN</a:t>
          </a:r>
        </a:p>
      </dsp:txBody>
      <dsp:txXfrm>
        <a:off x="2440662" y="1480157"/>
        <a:ext cx="1136102" cy="170415"/>
      </dsp:txXfrm>
    </dsp:sp>
    <dsp:sp modelId="{F9D3C956-8343-4282-8DFD-0D2BAF2874D8}">
      <dsp:nvSpPr>
        <dsp:cNvPr id="0" name=""/>
        <dsp:cNvSpPr/>
      </dsp:nvSpPr>
      <dsp:spPr>
        <a:xfrm>
          <a:off x="2440662" y="1684349"/>
          <a:ext cx="1136102" cy="1136102"/>
        </a:xfrm>
        <a:prstGeom prst="rect">
          <a:avLst/>
        </a:prstGeom>
        <a:blipFill>
          <a:blip xmlns:r="http://schemas.openxmlformats.org/officeDocument/2006/relationships" r:embed="rId4">
            <a:extLst>
              <a:ext uri="{28A0092B-C50C-407E-A947-70E740481C1C}">
                <a14:useLocalDpi xmlns:a14="http://schemas.microsoft.com/office/drawing/2010/main" val="0"/>
              </a:ext>
            </a:extLst>
          </a:blip>
          <a:srcRect/>
          <a:stretch>
            <a:fillRect l="-17000" r="-17000"/>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A7DE3EFA-7FC5-42D5-B8B9-1384FDDE8312}">
      <dsp:nvSpPr>
        <dsp:cNvPr id="0" name=""/>
        <dsp:cNvSpPr/>
      </dsp:nvSpPr>
      <dsp:spPr>
        <a:xfrm>
          <a:off x="1429" y="339380"/>
          <a:ext cx="1498812" cy="1284659"/>
        </a:xfrm>
        <a:prstGeom prst="rect">
          <a:avLst/>
        </a:prstGeom>
        <a:blipFill>
          <a:blip xmlns:r="http://schemas.openxmlformats.org/officeDocument/2006/relationships" r:embed="rId1" cstate="print">
            <a:extLst>
              <a:ext uri="{28A0092B-C50C-407E-A947-70E740481C1C}">
                <a14:useLocalDpi xmlns:a14="http://schemas.microsoft.com/office/drawing/2010/main" val="0"/>
              </a:ext>
            </a:extLst>
          </a:blip>
          <a:srcRect/>
          <a:stretch>
            <a:fillRect t="-80000" b="-80000"/>
          </a:stretch>
        </a:blipFill>
        <a:ln>
          <a:noFill/>
        </a:ln>
        <a:effectLst/>
      </dsp:spPr>
      <dsp:style>
        <a:lnRef idx="0">
          <a:scrgbClr r="0" g="0" b="0"/>
        </a:lnRef>
        <a:fillRef idx="1">
          <a:scrgbClr r="0" g="0" b="0"/>
        </a:fillRef>
        <a:effectRef idx="0">
          <a:scrgbClr r="0" g="0" b="0"/>
        </a:effectRef>
        <a:fontRef idx="minor"/>
      </dsp:style>
    </dsp:sp>
    <dsp:sp modelId="{7A393DCD-C123-471E-BF6B-04A63845302A}">
      <dsp:nvSpPr>
        <dsp:cNvPr id="0" name=""/>
        <dsp:cNvSpPr/>
      </dsp:nvSpPr>
      <dsp:spPr>
        <a:xfrm flipH="1" flipV="1">
          <a:off x="0" y="1714237"/>
          <a:ext cx="87845" cy="249182"/>
        </a:xfrm>
        <a:prstGeom prst="rect">
          <a:avLst/>
        </a:prstGeom>
        <a:solidFill>
          <a:schemeClr val="bg1">
            <a:alpha val="40000"/>
          </a:schemeClr>
        </a:solidFill>
        <a:ln>
          <a:noFill/>
        </a:ln>
        <a:effectLst/>
      </dsp:spPr>
      <dsp:style>
        <a:lnRef idx="0">
          <a:scrgbClr r="0" g="0" b="0"/>
        </a:lnRef>
        <a:fillRef idx="1">
          <a:scrgbClr r="0" g="0" b="0"/>
        </a:fillRef>
        <a:effectRef idx="0">
          <a:scrgbClr r="0" g="0" b="0"/>
        </a:effectRef>
        <a:fontRef idx="minor"/>
      </dsp:style>
      <dsp:txBody>
        <a:bodyPr spcFirstLastPara="0" vert="horz" wrap="square" lIns="12700" tIns="12700" rIns="12700" bIns="12700" numCol="1" spcCol="1270" anchor="ctr" anchorCtr="0">
          <a:noAutofit/>
        </a:bodyPr>
        <a:lstStyle/>
        <a:p>
          <a:pPr marL="0" lvl="0" indent="0" algn="ctr" defTabSz="222250">
            <a:lnSpc>
              <a:spcPct val="90000"/>
            </a:lnSpc>
            <a:spcBef>
              <a:spcPct val="0"/>
            </a:spcBef>
            <a:spcAft>
              <a:spcPct val="35000"/>
            </a:spcAft>
            <a:buNone/>
          </a:pPr>
          <a:endParaRPr lang="es-SV" sz="500" kern="1200"/>
        </a:p>
      </dsp:txBody>
      <dsp:txXfrm rot="10800000">
        <a:off x="0" y="1714237"/>
        <a:ext cx="87845" cy="249182"/>
      </dsp:txXfrm>
    </dsp:sp>
    <dsp:sp modelId="{E3F66ADB-DA88-4A24-8A54-1A395232810C}">
      <dsp:nvSpPr>
        <dsp:cNvPr id="0" name=""/>
        <dsp:cNvSpPr/>
      </dsp:nvSpPr>
      <dsp:spPr>
        <a:xfrm>
          <a:off x="1653116" y="339380"/>
          <a:ext cx="1498812" cy="1284659"/>
        </a:xfrm>
        <a:prstGeom prst="rect">
          <a:avLst/>
        </a:prstGeom>
        <a:blipFill>
          <a:blip xmlns:r="http://schemas.openxmlformats.org/officeDocument/2006/relationships" r:embed="rId2">
            <a:extLst>
              <a:ext uri="{28A0092B-C50C-407E-A947-70E740481C1C}">
                <a14:useLocalDpi xmlns:a14="http://schemas.microsoft.com/office/drawing/2010/main" val="0"/>
              </a:ext>
            </a:extLst>
          </a:blip>
          <a:srcRect/>
          <a:stretch>
            <a:fillRect t="-80000" b="-80000"/>
          </a:stretch>
        </a:blipFill>
        <a:ln>
          <a:noFill/>
        </a:ln>
        <a:effectLst/>
      </dsp:spPr>
      <dsp:style>
        <a:lnRef idx="0">
          <a:scrgbClr r="0" g="0" b="0"/>
        </a:lnRef>
        <a:fillRef idx="1">
          <a:scrgbClr r="0" g="0" b="0"/>
        </a:fillRef>
        <a:effectRef idx="0">
          <a:scrgbClr r="0" g="0" b="0"/>
        </a:effectRef>
        <a:fontRef idx="minor"/>
      </dsp:style>
    </dsp:sp>
    <dsp:sp modelId="{36E50093-F497-46A2-A7B6-944782BD9897}">
      <dsp:nvSpPr>
        <dsp:cNvPr id="0" name=""/>
        <dsp:cNvSpPr/>
      </dsp:nvSpPr>
      <dsp:spPr>
        <a:xfrm>
          <a:off x="2993691" y="1869749"/>
          <a:ext cx="413237" cy="93670"/>
        </a:xfrm>
        <a:prstGeom prst="rect">
          <a:avLst/>
        </a:prstGeom>
        <a:solidFill>
          <a:schemeClr val="bg1">
            <a:alpha val="40000"/>
          </a:schemeClr>
        </a:solidFill>
        <a:ln>
          <a:noFill/>
        </a:ln>
        <a:effectLst/>
      </dsp:spPr>
      <dsp:style>
        <a:lnRef idx="0">
          <a:scrgbClr r="0" g="0" b="0"/>
        </a:lnRef>
        <a:fillRef idx="1">
          <a:scrgbClr r="0" g="0" b="0"/>
        </a:fillRef>
        <a:effectRef idx="0">
          <a:scrgbClr r="0" g="0" b="0"/>
        </a:effectRef>
        <a:fontRef idx="minor"/>
      </dsp:style>
      <dsp:txBody>
        <a:bodyPr spcFirstLastPara="0" vert="horz" wrap="square" lIns="12700" tIns="12700" rIns="12700" bIns="12700" numCol="1" spcCol="1270" anchor="ctr" anchorCtr="0">
          <a:noAutofit/>
        </a:bodyPr>
        <a:lstStyle/>
        <a:p>
          <a:pPr marL="0" lvl="0" indent="0" algn="ctr" defTabSz="222250">
            <a:lnSpc>
              <a:spcPct val="90000"/>
            </a:lnSpc>
            <a:spcBef>
              <a:spcPct val="0"/>
            </a:spcBef>
            <a:spcAft>
              <a:spcPct val="35000"/>
            </a:spcAft>
            <a:buNone/>
          </a:pPr>
          <a:endParaRPr lang="es-SV" sz="500" kern="1200">
            <a:solidFill>
              <a:schemeClr val="bg1"/>
            </a:solidFill>
          </a:endParaRPr>
        </a:p>
      </dsp:txBody>
      <dsp:txXfrm>
        <a:off x="2993691" y="1869749"/>
        <a:ext cx="413237" cy="93670"/>
      </dsp:txXfrm>
    </dsp:sp>
    <dsp:sp modelId="{1ED9A6D0-5ECB-452F-BFE2-FC8D7E9BAB9E}">
      <dsp:nvSpPr>
        <dsp:cNvPr id="0" name=""/>
        <dsp:cNvSpPr/>
      </dsp:nvSpPr>
      <dsp:spPr>
        <a:xfrm>
          <a:off x="3304803" y="339380"/>
          <a:ext cx="1498812" cy="1284659"/>
        </a:xfrm>
        <a:prstGeom prst="rect">
          <a:avLst/>
        </a:prstGeom>
        <a:blipFill>
          <a:blip xmlns:r="http://schemas.openxmlformats.org/officeDocument/2006/relationships" r:embed="rId3">
            <a:extLst>
              <a:ext uri="{28A0092B-C50C-407E-A947-70E740481C1C}">
                <a14:useLocalDpi xmlns:a14="http://schemas.microsoft.com/office/drawing/2010/main" val="0"/>
              </a:ext>
            </a:extLst>
          </a:blip>
          <a:srcRect/>
          <a:stretch>
            <a:fillRect l="-45000" r="-45000"/>
          </a:stretch>
        </a:blipFill>
        <a:ln>
          <a:noFill/>
        </a:ln>
        <a:effectLst/>
      </dsp:spPr>
      <dsp:style>
        <a:lnRef idx="0">
          <a:scrgbClr r="0" g="0" b="0"/>
        </a:lnRef>
        <a:fillRef idx="1">
          <a:scrgbClr r="0" g="0" b="0"/>
        </a:fillRef>
        <a:effectRef idx="0">
          <a:scrgbClr r="0" g="0" b="0"/>
        </a:effectRef>
        <a:fontRef idx="minor"/>
      </dsp:style>
    </dsp:sp>
    <dsp:sp modelId="{FC26E2B1-7EAD-425D-A827-B760C89C47F7}">
      <dsp:nvSpPr>
        <dsp:cNvPr id="0" name=""/>
        <dsp:cNvSpPr/>
      </dsp:nvSpPr>
      <dsp:spPr>
        <a:xfrm flipH="1" flipV="1">
          <a:off x="2380043" y="863221"/>
          <a:ext cx="605505" cy="109724"/>
        </a:xfrm>
        <a:prstGeom prst="rect">
          <a:avLst/>
        </a:prstGeom>
        <a:solidFill>
          <a:schemeClr val="bg1">
            <a:alpha val="40000"/>
          </a:schemeClr>
        </a:solidFill>
        <a:ln>
          <a:noFill/>
        </a:ln>
        <a:effectLst/>
      </dsp:spPr>
      <dsp:style>
        <a:lnRef idx="0">
          <a:scrgbClr r="0" g="0" b="0"/>
        </a:lnRef>
        <a:fillRef idx="1">
          <a:scrgbClr r="0" g="0" b="0"/>
        </a:fillRef>
        <a:effectRef idx="0">
          <a:scrgbClr r="0" g="0" b="0"/>
        </a:effectRef>
        <a:fontRef idx="minor"/>
      </dsp:style>
      <dsp:txBody>
        <a:bodyPr spcFirstLastPara="0" vert="horz" wrap="square" lIns="12700" tIns="12700" rIns="12700" bIns="12700" numCol="1" spcCol="1270" anchor="ctr" anchorCtr="0">
          <a:noAutofit/>
        </a:bodyPr>
        <a:lstStyle/>
        <a:p>
          <a:pPr marL="0" lvl="0" indent="0" algn="ctr" defTabSz="222250">
            <a:lnSpc>
              <a:spcPct val="90000"/>
            </a:lnSpc>
            <a:spcBef>
              <a:spcPct val="0"/>
            </a:spcBef>
            <a:spcAft>
              <a:spcPct val="35000"/>
            </a:spcAft>
            <a:buNone/>
          </a:pPr>
          <a:endParaRPr lang="es-SV" sz="500" kern="1200"/>
        </a:p>
      </dsp:txBody>
      <dsp:txXfrm rot="10800000">
        <a:off x="2380043" y="863221"/>
        <a:ext cx="605505" cy="109724"/>
      </dsp:txXfrm>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1BE0BF7E-B239-434A-BE3F-4BBB034E91A3}">
      <dsp:nvSpPr>
        <dsp:cNvPr id="0" name=""/>
        <dsp:cNvSpPr/>
      </dsp:nvSpPr>
      <dsp:spPr>
        <a:xfrm>
          <a:off x="606299" y="26434"/>
          <a:ext cx="1143958" cy="171593"/>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0" tIns="34290" rIns="34290" bIns="0" numCol="1" spcCol="1270" anchor="b" anchorCtr="0">
          <a:noAutofit/>
        </a:bodyPr>
        <a:lstStyle/>
        <a:p>
          <a:pPr marL="0" lvl="0" indent="0" algn="l" defTabSz="400050">
            <a:lnSpc>
              <a:spcPct val="90000"/>
            </a:lnSpc>
            <a:spcBef>
              <a:spcPct val="0"/>
            </a:spcBef>
            <a:spcAft>
              <a:spcPct val="35000"/>
            </a:spcAft>
            <a:buNone/>
          </a:pPr>
          <a:r>
            <a:rPr lang="es-SV" sz="900" kern="1200">
              <a:solidFill>
                <a:schemeClr val="bg1"/>
              </a:solidFill>
            </a:rPr>
            <a:t>BB</a:t>
          </a:r>
        </a:p>
      </dsp:txBody>
      <dsp:txXfrm>
        <a:off x="606299" y="26434"/>
        <a:ext cx="1143958" cy="171593"/>
      </dsp:txXfrm>
    </dsp:sp>
    <dsp:sp modelId="{E9E1E41F-454F-4037-AE40-30A476E209A4}">
      <dsp:nvSpPr>
        <dsp:cNvPr id="0" name=""/>
        <dsp:cNvSpPr/>
      </dsp:nvSpPr>
      <dsp:spPr>
        <a:xfrm>
          <a:off x="606299" y="232038"/>
          <a:ext cx="1143958" cy="1143958"/>
        </a:xfrm>
        <a:prstGeom prst="rect">
          <a:avLst/>
        </a:prstGeom>
        <a:blipFill>
          <a:blip xmlns:r="http://schemas.openxmlformats.org/officeDocument/2006/relationships" r:embed="rId1">
            <a:extLst>
              <a:ext uri="{28A0092B-C50C-407E-A947-70E740481C1C}">
                <a14:useLocalDpi xmlns:a14="http://schemas.microsoft.com/office/drawing/2010/main" val="0"/>
              </a:ext>
            </a:extLst>
          </a:blip>
          <a:srcRect/>
          <a:stretch>
            <a:fillRect l="-7000" r="-7000"/>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8DFB3F5B-2DC3-4A00-AFE7-48F0E63306CD}">
      <dsp:nvSpPr>
        <dsp:cNvPr id="0" name=""/>
        <dsp:cNvSpPr/>
      </dsp:nvSpPr>
      <dsp:spPr>
        <a:xfrm>
          <a:off x="1871183" y="26434"/>
          <a:ext cx="1143958" cy="171593"/>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0" tIns="34290" rIns="34290" bIns="0" numCol="1" spcCol="1270" anchor="b" anchorCtr="0">
          <a:noAutofit/>
        </a:bodyPr>
        <a:lstStyle/>
        <a:p>
          <a:pPr marL="0" lvl="0" indent="0" algn="l" defTabSz="400050">
            <a:lnSpc>
              <a:spcPct val="90000"/>
            </a:lnSpc>
            <a:spcBef>
              <a:spcPct val="0"/>
            </a:spcBef>
            <a:spcAft>
              <a:spcPct val="35000"/>
            </a:spcAft>
            <a:buNone/>
          </a:pPr>
          <a:r>
            <a:rPr lang="es-SV" sz="900" kern="1200">
              <a:solidFill>
                <a:schemeClr val="bg1"/>
              </a:solidFill>
            </a:rPr>
            <a:t>CC</a:t>
          </a:r>
        </a:p>
      </dsp:txBody>
      <dsp:txXfrm>
        <a:off x="1871183" y="26434"/>
        <a:ext cx="1143958" cy="171593"/>
      </dsp:txXfrm>
    </dsp:sp>
    <dsp:sp modelId="{CF3A0A38-2544-484F-B2E9-DE6658D94D69}">
      <dsp:nvSpPr>
        <dsp:cNvPr id="0" name=""/>
        <dsp:cNvSpPr/>
      </dsp:nvSpPr>
      <dsp:spPr>
        <a:xfrm>
          <a:off x="1871183" y="232038"/>
          <a:ext cx="1143958" cy="1143958"/>
        </a:xfrm>
        <a:prstGeom prst="rect">
          <a:avLst/>
        </a:prstGeom>
        <a:blipFill>
          <a:blip xmlns:r="http://schemas.openxmlformats.org/officeDocument/2006/relationships" r:embed="rId2">
            <a:extLst>
              <a:ext uri="{28A0092B-C50C-407E-A947-70E740481C1C}">
                <a14:useLocalDpi xmlns:a14="http://schemas.microsoft.com/office/drawing/2010/main" val="0"/>
              </a:ext>
            </a:extLst>
          </a:blip>
          <a:srcRect/>
          <a:stretch>
            <a:fillRect t="-27000" b="-27000"/>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674A5C34-EE0A-4291-97B0-0786226BAFE5}">
      <dsp:nvSpPr>
        <dsp:cNvPr id="0" name=""/>
        <dsp:cNvSpPr/>
      </dsp:nvSpPr>
      <dsp:spPr>
        <a:xfrm>
          <a:off x="3136067" y="26434"/>
          <a:ext cx="1143958" cy="171593"/>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0" tIns="34290" rIns="34290" bIns="0" numCol="1" spcCol="1270" anchor="b" anchorCtr="0">
          <a:noAutofit/>
        </a:bodyPr>
        <a:lstStyle/>
        <a:p>
          <a:pPr marL="0" lvl="0" indent="0" algn="l" defTabSz="400050">
            <a:lnSpc>
              <a:spcPct val="90000"/>
            </a:lnSpc>
            <a:spcBef>
              <a:spcPct val="0"/>
            </a:spcBef>
            <a:spcAft>
              <a:spcPct val="35000"/>
            </a:spcAft>
            <a:buNone/>
          </a:pPr>
          <a:r>
            <a:rPr lang="es-SV" sz="900" kern="1200">
              <a:solidFill>
                <a:schemeClr val="bg1"/>
              </a:solidFill>
            </a:rPr>
            <a:t>VV</a:t>
          </a:r>
        </a:p>
      </dsp:txBody>
      <dsp:txXfrm>
        <a:off x="3136067" y="26434"/>
        <a:ext cx="1143958" cy="171593"/>
      </dsp:txXfrm>
    </dsp:sp>
    <dsp:sp modelId="{D4630164-8BB1-4648-9CAF-73F16D8B63E3}">
      <dsp:nvSpPr>
        <dsp:cNvPr id="0" name=""/>
        <dsp:cNvSpPr/>
      </dsp:nvSpPr>
      <dsp:spPr>
        <a:xfrm>
          <a:off x="3136067" y="232038"/>
          <a:ext cx="1143958" cy="1143958"/>
        </a:xfrm>
        <a:prstGeom prst="rect">
          <a:avLst/>
        </a:prstGeom>
        <a:blipFill>
          <a:blip xmlns:r="http://schemas.openxmlformats.org/officeDocument/2006/relationships" r:embed="rId3">
            <a:extLst>
              <a:ext uri="{28A0092B-C50C-407E-A947-70E740481C1C}">
                <a14:useLocalDpi xmlns:a14="http://schemas.microsoft.com/office/drawing/2010/main" val="0"/>
              </a:ext>
            </a:extLst>
          </a:blip>
          <a:srcRect/>
          <a:stretch>
            <a:fillRect l="-7000" r="-7000"/>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36BE65CE-4E4D-4DD4-AC34-5D0A7961AD95}">
      <dsp:nvSpPr>
        <dsp:cNvPr id="0" name=""/>
        <dsp:cNvSpPr/>
      </dsp:nvSpPr>
      <dsp:spPr>
        <a:xfrm>
          <a:off x="1238741" y="1490392"/>
          <a:ext cx="1143958" cy="171593"/>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0" tIns="34290" rIns="34290" bIns="0" numCol="1" spcCol="1270" anchor="b" anchorCtr="0">
          <a:noAutofit/>
        </a:bodyPr>
        <a:lstStyle/>
        <a:p>
          <a:pPr marL="0" lvl="0" indent="0" algn="l" defTabSz="400050">
            <a:lnSpc>
              <a:spcPct val="90000"/>
            </a:lnSpc>
            <a:spcBef>
              <a:spcPct val="0"/>
            </a:spcBef>
            <a:spcAft>
              <a:spcPct val="35000"/>
            </a:spcAft>
            <a:buNone/>
          </a:pPr>
          <a:endParaRPr lang="es-SV" sz="900" kern="1200"/>
        </a:p>
      </dsp:txBody>
      <dsp:txXfrm>
        <a:off x="1238741" y="1490392"/>
        <a:ext cx="1143958" cy="171593"/>
      </dsp:txXfrm>
    </dsp:sp>
    <dsp:sp modelId="{F5F5D6EA-E541-4ADE-893F-94E0F920200D}">
      <dsp:nvSpPr>
        <dsp:cNvPr id="0" name=""/>
        <dsp:cNvSpPr/>
      </dsp:nvSpPr>
      <dsp:spPr>
        <a:xfrm>
          <a:off x="1238741" y="1695997"/>
          <a:ext cx="1143958" cy="1143958"/>
        </a:xfrm>
        <a:prstGeom prst="rect">
          <a:avLst/>
        </a:prstGeom>
        <a:blipFill>
          <a:blip xmlns:r="http://schemas.openxmlformats.org/officeDocument/2006/relationships" r:embed="rId4">
            <a:extLst>
              <a:ext uri="{28A0092B-C50C-407E-A947-70E740481C1C}">
                <a14:useLocalDpi xmlns:a14="http://schemas.microsoft.com/office/drawing/2010/main" val="0"/>
              </a:ext>
            </a:extLst>
          </a:blip>
          <a:srcRect/>
          <a:stretch>
            <a:fillRect l="-7000" r="-7000"/>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57A3CA62-98C6-442F-AC7A-0E3AB56ED6E5}">
      <dsp:nvSpPr>
        <dsp:cNvPr id="0" name=""/>
        <dsp:cNvSpPr/>
      </dsp:nvSpPr>
      <dsp:spPr>
        <a:xfrm>
          <a:off x="2503625" y="1490392"/>
          <a:ext cx="1143958" cy="171593"/>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0" tIns="34290" rIns="34290" bIns="0" numCol="1" spcCol="1270" anchor="b" anchorCtr="0">
          <a:noAutofit/>
        </a:bodyPr>
        <a:lstStyle/>
        <a:p>
          <a:pPr marL="0" lvl="0" indent="0" algn="l" defTabSz="400050">
            <a:lnSpc>
              <a:spcPct val="90000"/>
            </a:lnSpc>
            <a:spcBef>
              <a:spcPct val="0"/>
            </a:spcBef>
            <a:spcAft>
              <a:spcPct val="35000"/>
            </a:spcAft>
            <a:buNone/>
          </a:pPr>
          <a:endParaRPr lang="es-SV" sz="900" kern="1200"/>
        </a:p>
      </dsp:txBody>
      <dsp:txXfrm>
        <a:off x="2503625" y="1490392"/>
        <a:ext cx="1143958" cy="171593"/>
      </dsp:txXfrm>
    </dsp:sp>
    <dsp:sp modelId="{ABD60C81-A4FA-4C54-83DD-BB0F8360F941}">
      <dsp:nvSpPr>
        <dsp:cNvPr id="0" name=""/>
        <dsp:cNvSpPr/>
      </dsp:nvSpPr>
      <dsp:spPr>
        <a:xfrm>
          <a:off x="2503625" y="1695997"/>
          <a:ext cx="1143958" cy="1143958"/>
        </a:xfrm>
        <a:prstGeom prst="rect">
          <a:avLst/>
        </a:prstGeom>
        <a:blipFill>
          <a:blip xmlns:r="http://schemas.openxmlformats.org/officeDocument/2006/relationships" r:embed="rId5">
            <a:extLst>
              <a:ext uri="{28A0092B-C50C-407E-A947-70E740481C1C}">
                <a14:useLocalDpi xmlns:a14="http://schemas.microsoft.com/office/drawing/2010/main" val="0"/>
              </a:ext>
            </a:extLst>
          </a:blip>
          <a:srcRect/>
          <a:stretch>
            <a:fillRect l="-7000" r="-7000"/>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Tree>
</dsp:drawing>
</file>

<file path=word/diagrams/layout1.xml><?xml version="1.0" encoding="utf-8"?>
<dgm:layoutDef xmlns:dgm="http://schemas.openxmlformats.org/drawingml/2006/diagram" xmlns:a="http://schemas.openxmlformats.org/drawingml/2006/main" uniqueId="urn:microsoft.com/office/officeart/2008/layout/PictureAccentBlocks">
  <dgm:title val=""/>
  <dgm:desc val=""/>
  <dgm:catLst>
    <dgm:cat type="picture" pri="12000"/>
    <dgm:cat type="pictureconvert" pri="12000"/>
  </dgm:catLst>
  <dgm:sampData>
    <dgm:dataModel>
      <dgm:ptLst>
        <dgm:pt modelId="0" type="doc"/>
        <dgm:pt modelId="10">
          <dgm:prSet phldr="1"/>
        </dgm:pt>
        <dgm:pt modelId="20">
          <dgm:prSet phldr="1"/>
        </dgm:pt>
        <dgm:pt modelId="30">
          <dgm:prSet phldr="1"/>
        </dgm:pt>
      </dgm:ptLst>
      <dgm:cxnLst>
        <dgm:cxn modelId="60" srcId="0" destId="10" srcOrd="0" destOrd="0"/>
        <dgm:cxn modelId="70" srcId="0" destId="20" srcOrd="1" destOrd="0"/>
        <dgm:cxn modelId="80" srcId="0" destId="30" srcOrd="2" destOrd="0"/>
      </dgm:cxnLst>
      <dgm:bg/>
      <dgm:whole/>
    </dgm:dataModel>
  </dgm:sampData>
  <dgm:styleData>
    <dgm:dataModel>
      <dgm:ptLst>
        <dgm:pt modelId="0" type="doc"/>
        <dgm:pt modelId="10">
          <dgm:prSet phldr="1"/>
        </dgm:pt>
        <dgm:pt modelId="20">
          <dgm:prSet phldr="1"/>
        </dgm:pt>
      </dgm:ptLst>
      <dgm:cxnLst>
        <dgm:cxn modelId="60" srcId="0" destId="10" srcOrd="0" destOrd="0"/>
        <dgm:cxn modelId="70" srcId="0" destId="20" srcOrd="1" destOrd="0"/>
      </dgm:cxnLst>
      <dgm:bg/>
      <dgm:whole/>
    </dgm:dataModel>
  </dgm:styleData>
  <dgm:clrData>
    <dgm:dataModel>
      <dgm:ptLst>
        <dgm:pt modelId="0" type="doc"/>
        <dgm:pt modelId="10">
          <dgm:prSet phldr="1"/>
        </dgm:pt>
        <dgm:pt modelId="20">
          <dgm:prSet phldr="1"/>
        </dgm:pt>
        <dgm:pt modelId="30">
          <dgm:prSet phldr="1"/>
        </dgm:pt>
        <dgm:pt modelId="40">
          <dgm:prSet phldr="1"/>
        </dgm:pt>
      </dgm:ptLst>
      <dgm:cxnLst>
        <dgm:cxn modelId="60" srcId="0" destId="10" srcOrd="0" destOrd="0"/>
        <dgm:cxn modelId="70" srcId="0" destId="20" srcOrd="1" destOrd="0"/>
        <dgm:cxn modelId="80" srcId="0" destId="30" srcOrd="2" destOrd="0"/>
        <dgm:cxn modelId="90" srcId="0" destId="40" srcOrd="3" destOrd="0"/>
      </dgm:cxnLst>
      <dgm:bg/>
      <dgm:whole/>
    </dgm:dataModel>
  </dgm:clrData>
  <dgm:layoutNode name="Name0">
    <dgm:varLst>
      <dgm:dir/>
    </dgm:varLst>
    <dgm:choose name="Name1">
      <dgm:if name="Name2" axis="ch" ptType="node" func="cnt" op="gt" val="5">
        <dgm:choose name="Name3">
          <dgm:if name="Name4" func="var" arg="dir" op="equ" val="norm">
            <dgm:alg type="snake">
              <dgm:param type="grDir" val="bL"/>
              <dgm:param type="bkpt" val="fixed"/>
              <dgm:param type="bkPtFixedVal" val="3"/>
              <dgm:param type="off" val="off"/>
              <dgm:param type="horzAlign" val="r"/>
              <dgm:param type="vertAlign" val="b"/>
            </dgm:alg>
          </dgm:if>
          <dgm:else name="Name5">
            <dgm:alg type="snake">
              <dgm:param type="grDir" val="bR"/>
              <dgm:param type="bkpt" val="fixed"/>
              <dgm:param type="bkPtFixedVal" val="3"/>
              <dgm:param type="off" val="off"/>
              <dgm:param type="horzAlign" val="l"/>
              <dgm:param type="vertAlign" val="b"/>
            </dgm:alg>
          </dgm:else>
        </dgm:choose>
      </dgm:if>
      <dgm:else name="Name6">
        <dgm:choose name="Name7">
          <dgm:if name="Name8" func="var" arg="dir" op="equ" val="norm">
            <dgm:alg type="snake">
              <dgm:param type="grDir" val="bL"/>
              <dgm:param type="bkpt" val="fixed"/>
              <dgm:param type="bkPtFixedVal" val="2"/>
              <dgm:param type="off" val="off"/>
              <dgm:param type="horzAlign" val="r"/>
              <dgm:param type="vertAlign" val="b"/>
            </dgm:alg>
          </dgm:if>
          <dgm:else name="Name9">
            <dgm:alg type="snake">
              <dgm:param type="grDir" val="bR"/>
              <dgm:param type="bkpt" val="fixed"/>
              <dgm:param type="bkPtFixedVal" val="2"/>
              <dgm:param type="off" val="off"/>
              <dgm:param type="horzAlign" val="l"/>
              <dgm:param type="vertAlign" val="b"/>
            </dgm:alg>
          </dgm:else>
        </dgm:choose>
      </dgm:else>
    </dgm:choose>
    <dgm:shape xmlns:r="http://schemas.openxmlformats.org/officeDocument/2006/relationships" r:blip="">
      <dgm:adjLst/>
    </dgm:shape>
    <dgm:constrLst>
      <dgm:constr type="alignOff" val="1"/>
      <dgm:constr type="primFontSz" for="des" ptType="node" op="equ" val="65"/>
      <dgm:constr type="w" for="ch" forName="composite" refType="w"/>
      <dgm:constr type="h" for="ch" forName="composite" refType="h"/>
      <dgm:constr type="sp" refType="w" refFor="ch" refForName="composite" op="equ" fact="0.113"/>
      <dgm:constr type="w" for="ch" forName="sibTrans" refType="w" refFor="ch" refForName="composite" op="equ" fact="0.0001"/>
      <dgm:constr type="h" for="ch" forName="sibTrans" refType="w" refFor="ch" refForName="sibTrans" op="equ"/>
    </dgm:constrLst>
    <dgm:forEach name="nodesForEach" axis="ch" ptType="node">
      <dgm:layoutNode name="composite">
        <dgm:alg type="composite">
          <dgm:param type="ar" val="1.2"/>
        </dgm:alg>
        <dgm:shape xmlns:r="http://schemas.openxmlformats.org/officeDocument/2006/relationships" r:blip="">
          <dgm:adjLst/>
        </dgm:shape>
        <dgm:choose name="Name10">
          <dgm:if name="Name11" func="var" arg="dir" op="equ" val="norm">
            <dgm:constrLst>
              <dgm:constr type="l" for="ch" forName="Image" refType="w" refFor="ch" refForName="Image" fact="0.2"/>
              <dgm:constr type="t" for="ch" forName="Image" refType="h" fact="0"/>
              <dgm:constr type="h" for="ch" forName="Image" refType="h"/>
              <dgm:constr type="w" for="ch" forName="Image" refType="h" refFor="ch" refForName="Image" op="equ"/>
              <dgm:constr type="l" for="ch" forName="Parent" refType="w" fact="0"/>
              <dgm:constr type="t" for="ch" forName="Parent" refType="h" fact="0"/>
              <dgm:constr type="w" for="ch" forName="Parent" refType="h" refFor="ch" refForName="Image" op="equ" fact="0.2"/>
              <dgm:constr type="h" for="ch" forName="Parent" refType="h" refFor="ch" refForName="Image" op="equ"/>
            </dgm:constrLst>
          </dgm:if>
          <dgm:else name="Name12">
            <dgm:constrLst>
              <dgm:constr type="l" for="ch" forName="Image" refType="w" fact="0"/>
              <dgm:constr type="t" for="ch" forName="Image" refType="h" fact="0"/>
              <dgm:constr type="h" for="ch" forName="Image" refType="h"/>
              <dgm:constr type="w" for="ch" forName="Image" refType="h" refFor="ch" refForName="Image" op="equ"/>
              <dgm:constr type="l" for="ch" forName="Parent" refType="w" refFor="ch" refForName="Image"/>
              <dgm:constr type="t" for="ch" forName="Parent" refType="h" fact="0"/>
              <dgm:constr type="w" for="ch" forName="Parent" refType="w" refFor="ch" refForName="Image" fact="0.2"/>
              <dgm:constr type="h" for="ch" forName="Parent" refType="h" refFor="ch" refForName="Image"/>
            </dgm:constrLst>
          </dgm:else>
        </dgm:choose>
        <dgm:layoutNode name="Image" styleLbl="alignNode1">
          <dgm:alg type="sp"/>
          <dgm:shape xmlns:r="http://schemas.openxmlformats.org/officeDocument/2006/relationships" type="rect" r:blip="" blipPhldr="1">
            <dgm:adjLst/>
          </dgm:shape>
          <dgm:presOf/>
        </dgm:layoutNode>
        <dgm:layoutNode name="Parent" styleLbl="revTx">
          <dgm:varLst>
            <dgm:bulletEnabled val="1"/>
          </dgm:varLst>
          <dgm:alg type="tx">
            <dgm:param type="parTxLTRAlign" val="l"/>
            <dgm:param type="txAnchorVert" val="b"/>
            <dgm:param type="txAnchorVertCh" val="b"/>
            <dgm:param type="autoTxRot" val="grav"/>
          </dgm:alg>
          <dgm:choose name="Name13">
            <dgm:if name="Name14" func="var" arg="dir" op="equ" val="norm">
              <dgm:shape xmlns:r="http://schemas.openxmlformats.org/officeDocument/2006/relationships" rot="270" type="rect" r:blip="">
                <dgm:adjLst/>
              </dgm:shape>
            </dgm:if>
            <dgm:else name="Name15">
              <dgm:shape xmlns:r="http://schemas.openxmlformats.org/officeDocument/2006/relationships" rot="90" type="rect" r:blip="">
                <dgm:adjLst/>
              </dgm:shape>
            </dgm:else>
          </dgm:choose>
          <dgm:presOf axis="desOrSelf"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dgm:forEach name="sibTransForEach" axis="followSib" ptType="sibTrans" cnt="1">
        <dgm:layoutNode name="sibTrans">
          <dgm:alg type="sp"/>
          <dgm:shape xmlns:r="http://schemas.openxmlformats.org/officeDocument/2006/relationships" r:blip="">
            <dgm:adjLst/>
          </dgm:shape>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8/layout/PictureGrid">
  <dgm:title val=""/>
  <dgm:desc val=""/>
  <dgm:catLst>
    <dgm:cat type="picture" pri="11000"/>
    <dgm:cat type="pictureconvert" pri="11000"/>
  </dgm:catLst>
  <dgm:sampData>
    <dgm:dataModel>
      <dgm:ptLst>
        <dgm:pt modelId="0" type="doc"/>
        <dgm:pt modelId="10">
          <dgm:prSet phldr="1"/>
        </dgm:pt>
        <dgm:pt modelId="20">
          <dgm:prSet phldr="1"/>
        </dgm:pt>
        <dgm:pt modelId="30">
          <dgm:prSet phldr="1"/>
        </dgm:pt>
        <dgm:pt modelId="40">
          <dgm:prSet phldr="1"/>
        </dgm:pt>
      </dgm:ptLst>
      <dgm:cxnLst>
        <dgm:cxn modelId="60" srcId="0" destId="10" srcOrd="0" destOrd="0"/>
        <dgm:cxn modelId="70" srcId="0" destId="20" srcOrd="1" destOrd="0"/>
        <dgm:cxn modelId="80" srcId="0" destId="30" srcOrd="2" destOrd="0"/>
        <dgm:cxn modelId="90" srcId="0" destId="40" srcOrd="3" destOrd="0"/>
      </dgm:cxnLst>
      <dgm:bg/>
      <dgm:whole/>
    </dgm:dataModel>
  </dgm:sampData>
  <dgm:styleData>
    <dgm:dataModel>
      <dgm:ptLst>
        <dgm:pt modelId="0" type="doc"/>
        <dgm:pt modelId="10">
          <dgm:prSet phldr="1"/>
        </dgm:pt>
        <dgm:pt modelId="20">
          <dgm:prSet phldr="1"/>
        </dgm:pt>
      </dgm:ptLst>
      <dgm:cxnLst>
        <dgm:cxn modelId="60" srcId="0" destId="10" srcOrd="0" destOrd="0"/>
        <dgm:cxn modelId="70" srcId="0" destId="20" srcOrd="1" destOrd="0"/>
      </dgm:cxnLst>
      <dgm:bg/>
      <dgm:whole/>
    </dgm:dataModel>
  </dgm:styleData>
  <dgm:clrData>
    <dgm:dataModel>
      <dgm:ptLst>
        <dgm:pt modelId="0" type="doc"/>
        <dgm:pt modelId="10">
          <dgm:prSet phldr="1"/>
        </dgm:pt>
        <dgm:pt modelId="20">
          <dgm:prSet phldr="1"/>
        </dgm:pt>
        <dgm:pt modelId="30">
          <dgm:prSet phldr="1"/>
        </dgm:pt>
        <dgm:pt modelId="40">
          <dgm:prSet phldr="1"/>
        </dgm:pt>
      </dgm:ptLst>
      <dgm:cxnLst>
        <dgm:cxn modelId="60" srcId="0" destId="10" srcOrd="0" destOrd="0"/>
        <dgm:cxn modelId="70" srcId="0" destId="20" srcOrd="1" destOrd="0"/>
        <dgm:cxn modelId="80" srcId="0" destId="30" srcOrd="2" destOrd="0"/>
        <dgm:cxn modelId="90" srcId="0" destId="40" srcOrd="3" destOrd="0"/>
      </dgm:cxnLst>
      <dgm:bg/>
      <dgm:whole/>
    </dgm:dataModel>
  </dgm:clrData>
  <dgm:layoutNode name="Name0">
    <dgm:varLst>
      <dgm:dir/>
    </dgm:varLst>
    <dgm:choose name="Name1">
      <dgm:if name="Name2" axis="ch" ptType="node" func="cnt" op="lte" val="4">
        <dgm:choose name="Name3">
          <dgm:if name="Name4" func="var" arg="dir" op="equ" val="norm">
            <dgm:alg type="snake">
              <dgm:param type="off" val="ctr"/>
              <dgm:param type="bkpt" val="fixed"/>
              <dgm:param type="bkPtFixedVal" val="2"/>
            </dgm:alg>
          </dgm:if>
          <dgm:else name="Name5">
            <dgm:alg type="snake">
              <dgm:param type="off" val="ctr"/>
              <dgm:param type="grDir" val="tR"/>
              <dgm:param type="bkpt" val="fixed"/>
              <dgm:param type="bkPtFixedVal" val="2"/>
            </dgm:alg>
          </dgm:else>
        </dgm:choose>
      </dgm:if>
      <dgm:else name="Name6">
        <dgm:choose name="Name7">
          <dgm:if name="Name8" axis="ch" ptType="node" func="cnt" op="lte" val="9">
            <dgm:choose name="Name9">
              <dgm:if name="Name10" func="var" arg="dir" op="equ" val="norm">
                <dgm:alg type="snake">
                  <dgm:param type="off" val="ctr"/>
                  <dgm:param type="bkpt" val="fixed"/>
                  <dgm:param type="bkPtFixedVal" val="3"/>
                </dgm:alg>
              </dgm:if>
              <dgm:else name="Name11">
                <dgm:alg type="snake">
                  <dgm:param type="off" val="ctr"/>
                  <dgm:param type="grDir" val="tR"/>
                  <dgm:param type="bkpt" val="fixed"/>
                  <dgm:param type="bkPtFixedVal" val="3"/>
                </dgm:alg>
              </dgm:else>
            </dgm:choose>
          </dgm:if>
          <dgm:else name="Name12">
            <dgm:choose name="Name13">
              <dgm:if name="Name14" axis="ch" ptType="node" func="cnt" op="lte" val="16">
                <dgm:choose name="Name15">
                  <dgm:if name="Name16" func="var" arg="dir" op="equ" val="norm">
                    <dgm:alg type="snake">
                      <dgm:param type="off" val="ctr"/>
                      <dgm:param type="bkpt" val="fixed"/>
                      <dgm:param type="bkPtFixedVal" val="4"/>
                    </dgm:alg>
                  </dgm:if>
                  <dgm:else name="Name17">
                    <dgm:alg type="snake">
                      <dgm:param type="off" val="ctr"/>
                      <dgm:param type="grDir" val="tR"/>
                      <dgm:param type="bkpt" val="fixed"/>
                      <dgm:param type="bkPtFixedVal" val="4"/>
                    </dgm:alg>
                  </dgm:else>
                </dgm:choose>
              </dgm:if>
              <dgm:else name="Name18">
                <dgm:choose name="Name19">
                  <dgm:if name="Name20" axis="ch" ptType="node" func="cnt" op="lte" val="25">
                    <dgm:choose name="Name21">
                      <dgm:if name="Name22" func="var" arg="dir" op="equ" val="norm">
                        <dgm:alg type="snake">
                          <dgm:param type="off" val="ctr"/>
                          <dgm:param type="bkpt" val="fixed"/>
                          <dgm:param type="bkPtFixedVal" val="5"/>
                        </dgm:alg>
                      </dgm:if>
                      <dgm:else name="Name23">
                        <dgm:alg type="snake">
                          <dgm:param type="off" val="ctr"/>
                          <dgm:param type="grDir" val="tR"/>
                          <dgm:param type="bkpt" val="fixed"/>
                          <dgm:param type="bkPtFixedVal" val="5"/>
                        </dgm:alg>
                      </dgm:else>
                    </dgm:choose>
                  </dgm:if>
                  <dgm:else name="Name24">
                    <dgm:choose name="Name25">
                      <dgm:if name="Name26" func="var" arg="dir" op="equ" val="norm">
                        <dgm:alg type="snake">
                          <dgm:param type="off" val="ctr"/>
                        </dgm:alg>
                      </dgm:if>
                      <dgm:else name="Name27">
                        <dgm:alg type="snake">
                          <dgm:param type="off" val="ctr"/>
                          <dgm:param type="grDir" val="tR"/>
                        </dgm:alg>
                      </dgm:else>
                    </dgm:choose>
                  </dgm:else>
                </dgm:choose>
              </dgm:else>
            </dgm:choose>
          </dgm:else>
        </dgm:choose>
      </dgm:else>
    </dgm:choose>
    <dgm:shape xmlns:r="http://schemas.openxmlformats.org/officeDocument/2006/relationships" r:blip="">
      <dgm:adjLst/>
    </dgm:shape>
    <dgm:constrLst>
      <dgm:constr type="primFontSz" for="des" ptType="node" op="equ" val="65"/>
      <dgm:constr type="w" for="ch" forName="composite" refType="h" fact="0.8"/>
      <dgm:constr type="h" for="ch" forName="composite" refType="h"/>
      <dgm:constr type="sp" refType="w" refFor="ch" refForName="composite" op="equ" fact="0.1"/>
      <dgm:constr type="w" for="ch" forName="sibTrans" refType="w" refFor="ch" refForName="composite" op="equ" fact="0.1"/>
      <dgm:constr type="h" for="ch" forName="sibTrans" refType="w" refFor="ch" refForName="sibTrans" op="equ"/>
    </dgm:constrLst>
    <dgm:forEach name="nodesForEach" axis="ch" ptType="node">
      <dgm:layoutNode name="composite">
        <dgm:alg type="composite">
          <dgm:param type="ar" val="0.7568"/>
        </dgm:alg>
        <dgm:shape xmlns:r="http://schemas.openxmlformats.org/officeDocument/2006/relationships" r:blip="">
          <dgm:adjLst/>
        </dgm:shape>
        <dgm:constrLst>
          <dgm:constr type="l" for="ch" forName="rect1" refType="w" fact="0"/>
          <dgm:constr type="t" for="ch" forName="rect1" refType="h" fact="0.15"/>
          <dgm:constr type="w" for="ch" forName="rect1" refType="w"/>
          <dgm:constr type="h" for="ch" forName="rect1" refType="w"/>
          <dgm:constr type="l" for="ch" forName="rect2" refType="w" fact="0"/>
          <dgm:constr type="t" for="ch" forName="rect2" refType="h" fact="0"/>
          <dgm:constr type="w" for="ch" forName="rect2" refType="w"/>
          <dgm:constr type="h" for="ch" forName="rect2" refType="w" fact="0.15"/>
        </dgm:constrLst>
        <dgm:layoutNode name="rect2" styleLbl="revTx">
          <dgm:varLst>
            <dgm:bulletEnabled val="1"/>
          </dgm:varLst>
          <dgm:alg type="tx">
            <dgm:param type="stBulletLvl" val="3"/>
            <dgm:param type="parTxLTRAlign" val="l"/>
            <dgm:param type="parTxRTLAlign" val="r"/>
            <dgm:param type="txAnchorVert" val="b"/>
            <dgm:param type="txAnchorVertCh" val="b"/>
          </dgm:alg>
          <dgm:shape xmlns:r="http://schemas.openxmlformats.org/officeDocument/2006/relationships" type="rect" r:blip="">
            <dgm:adjLst/>
          </dgm:shape>
          <dgm:presOf axis="desOrSelf" ptType="node"/>
          <dgm:constrLst>
            <dgm:constr type="lMarg" refType="primFontSz" fact="0"/>
            <dgm:constr type="rMarg" refType="primFontSz" fact="0.3"/>
            <dgm:constr type="tMarg" refType="primFontSz" fact="0.3"/>
            <dgm:constr type="bMarg" refType="primFontSz" fact="0"/>
            <dgm:constr type="secFontSz" refType="primFontSz" fact="0.8"/>
          </dgm:constrLst>
          <dgm:ruleLst>
            <dgm:rule type="primFontSz" val="5" fact="NaN" max="NaN"/>
          </dgm:ruleLst>
        </dgm:layoutNode>
        <dgm:layoutNode name="rect1" styleLbl="alignImgPlace1">
          <dgm:alg type="sp"/>
          <dgm:shape xmlns:r="http://schemas.openxmlformats.org/officeDocument/2006/relationships" type="rect" r:blip="" blipPhldr="1">
            <dgm:adjLst/>
          </dgm:shape>
          <dgm:presOf/>
        </dgm:layoutNode>
      </dgm:layoutNode>
      <dgm:forEach name="sibTransForEach" axis="followSib" ptType="sibTrans" cnt="1">
        <dgm:layoutNode name="sibTrans">
          <dgm:alg type="sp"/>
          <dgm:shape xmlns:r="http://schemas.openxmlformats.org/officeDocument/2006/relationships" r:blip="">
            <dgm:adjLst/>
          </dgm:shape>
        </dgm:layoutNode>
      </dgm:forEach>
    </dgm:forEach>
  </dgm:layoutNode>
</dgm:layoutDef>
</file>

<file path=word/diagrams/layout3.xml><?xml version="1.0" encoding="utf-8"?>
<dgm:layoutDef xmlns:dgm="http://schemas.openxmlformats.org/drawingml/2006/diagram" xmlns:a="http://schemas.openxmlformats.org/drawingml/2006/main" uniqueId="urn:microsoft.com/office/officeart/2008/layout/BendingPictureSemiTransparentText">
  <dgm:title val=""/>
  <dgm:desc val=""/>
  <dgm:catLst>
    <dgm:cat type="picture" pri="7000"/>
    <dgm:cat type="pictureconvert" pri="7000"/>
  </dgm:catLst>
  <dgm:sampData>
    <dgm:dataModel>
      <dgm:ptLst>
        <dgm:pt modelId="0" type="doc"/>
        <dgm:pt modelId="10">
          <dgm:prSet phldr="1"/>
        </dgm:pt>
        <dgm:pt modelId="20">
          <dgm:prSet phldr="1"/>
        </dgm:pt>
        <dgm:pt modelId="30">
          <dgm:prSet phldr="1"/>
        </dgm:pt>
      </dgm:ptLst>
      <dgm:cxnLst>
        <dgm:cxn modelId="60" srcId="0" destId="10" srcOrd="0" destOrd="0"/>
        <dgm:cxn modelId="70" srcId="0" destId="20" srcOrd="1" destOrd="0"/>
        <dgm:cxn modelId="80" srcId="0" destId="30" srcOrd="2" destOrd="0"/>
      </dgm:cxnLst>
      <dgm:bg/>
      <dgm:whole/>
    </dgm:dataModel>
  </dgm:sampData>
  <dgm:styleData>
    <dgm:dataModel>
      <dgm:ptLst>
        <dgm:pt modelId="0" type="doc"/>
        <dgm:pt modelId="10">
          <dgm:prSet phldr="1"/>
        </dgm:pt>
        <dgm:pt modelId="20">
          <dgm:prSet phldr="1"/>
        </dgm:pt>
      </dgm:ptLst>
      <dgm:cxnLst>
        <dgm:cxn modelId="60" srcId="0" destId="10" srcOrd="0" destOrd="0"/>
        <dgm:cxn modelId="70" srcId="0" destId="20" srcOrd="1" destOrd="0"/>
      </dgm:cxnLst>
      <dgm:bg/>
      <dgm:whole/>
    </dgm:dataModel>
  </dgm:styleData>
  <dgm:clrData>
    <dgm:dataModel>
      <dgm:ptLst>
        <dgm:pt modelId="0" type="doc"/>
        <dgm:pt modelId="10">
          <dgm:prSet phldr="1"/>
        </dgm:pt>
        <dgm:pt modelId="20">
          <dgm:prSet phldr="1"/>
        </dgm:pt>
        <dgm:pt modelId="30">
          <dgm:prSet phldr="1"/>
        </dgm:pt>
        <dgm:pt modelId="40">
          <dgm:prSet phldr="1"/>
        </dgm:pt>
      </dgm:ptLst>
      <dgm:cxnLst>
        <dgm:cxn modelId="60" srcId="0" destId="10" srcOrd="0" destOrd="0"/>
        <dgm:cxn modelId="70" srcId="0" destId="20" srcOrd="1" destOrd="0"/>
        <dgm:cxn modelId="80" srcId="0" destId="30" srcOrd="2" destOrd="0"/>
        <dgm:cxn modelId="90" srcId="0" destId="40" srcOrd="3" destOrd="0"/>
      </dgm:cxnLst>
      <dgm:bg/>
      <dgm:whole/>
    </dgm:dataModel>
  </dgm:clrData>
  <dgm:layoutNode name="Name0">
    <dgm:varLst>
      <dgm:dir/>
      <dgm:resizeHandles val="exact"/>
    </dgm:varLst>
    <dgm:choose name="Name1">
      <dgm:if name="Name2" func="var" arg="dir" op="equ" val="norm">
        <dgm:alg type="snake">
          <dgm:param type="off" val="ctr"/>
        </dgm:alg>
      </dgm:if>
      <dgm:else name="Name3">
        <dgm:alg type="snake">
          <dgm:param type="off" val="ctr"/>
          <dgm:param type="grDir" val="tR"/>
        </dgm:alg>
      </dgm:else>
    </dgm:choose>
    <dgm:shape xmlns:r="http://schemas.openxmlformats.org/officeDocument/2006/relationships" r:blip="">
      <dgm:adjLst/>
    </dgm:shape>
    <dgm:constrLst>
      <dgm:constr type="primFontSz" for="des" ptType="node" op="equ" val="65"/>
      <dgm:constr type="w" for="ch" forName="composite" refType="h" fact="1.19"/>
      <dgm:constr type="h" for="ch" forName="composite" refType="h"/>
      <dgm:constr type="sp" refType="w" refFor="ch" refForName="composite" op="equ" fact="0.1"/>
      <dgm:constr type="w" for="ch" forName="sibTrans" refType="w" refFor="ch" refForName="composite" op="equ" fact="0.1"/>
      <dgm:constr type="h" for="ch" forName="sibTrans" refType="w" refFor="ch" refForName="sibTrans" op="equ"/>
    </dgm:constrLst>
    <dgm:forEach name="nodesForEach" axis="ch" ptType="node">
      <dgm:layoutNode name="composite">
        <dgm:alg type="composite">
          <dgm:param type="ar" val="1.1667"/>
        </dgm:alg>
        <dgm:shape xmlns:r="http://schemas.openxmlformats.org/officeDocument/2006/relationships" r:blip="">
          <dgm:adjLst/>
        </dgm:shape>
        <dgm:constrLst>
          <dgm:constr type="l" for="ch" forName="rect1" refType="w" fact="0"/>
          <dgm:constr type="t" for="ch" forName="rect1" refType="h" fact="0"/>
          <dgm:constr type="w" for="ch" forName="rect1" refType="w"/>
          <dgm:constr type="h" for="ch" forName="rect1" refType="h"/>
          <dgm:constr type="l" for="ch" forName="rect2" refType="w" fact="0"/>
          <dgm:constr type="t" for="ch" forName="rect2" refType="h" fact="0.7"/>
          <dgm:constr type="w" for="ch" forName="rect2" refType="w"/>
          <dgm:constr type="h" for="ch" forName="rect2" refType="h" fact="0.24"/>
        </dgm:constrLst>
        <dgm:layoutNode name="rect1" styleLbl="bgShp">
          <dgm:alg type="sp"/>
          <dgm:shape xmlns:r="http://schemas.openxmlformats.org/officeDocument/2006/relationships" type="rect" r:blip="" blipPhldr="1">
            <dgm:adjLst/>
          </dgm:shape>
          <dgm:presOf/>
        </dgm:layoutNode>
        <dgm:layoutNode name="rect2" styleLbl="trBgShp">
          <dgm:varLst>
            <dgm:bulletEnabled val="1"/>
          </dgm:varLst>
          <dgm:alg type="tx">
            <dgm:param type="txAnchorVertCh" val="mid"/>
          </dgm:alg>
          <dgm:shape xmlns:r="http://schemas.openxmlformats.org/officeDocument/2006/relationships" type="rect" r:blip="">
            <dgm:adjLst/>
          </dgm:shape>
          <dgm:presOf axis="desOrSelf" ptType="node"/>
          <dgm:constrLst>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dgm:forEach name="sibTransForEach" axis="followSib" ptType="sibTrans" cnt="1">
        <dgm:layoutNode name="sibTrans">
          <dgm:alg type="sp"/>
          <dgm:shape xmlns:r="http://schemas.openxmlformats.org/officeDocument/2006/relationships" r:blip="">
            <dgm:adjLst/>
          </dgm:shape>
        </dgm:layoutNode>
      </dgm:forEach>
    </dgm:forEach>
  </dgm:layoutNode>
</dgm:layoutDef>
</file>

<file path=word/diagrams/layout4.xml><?xml version="1.0" encoding="utf-8"?>
<dgm:layoutDef xmlns:dgm="http://schemas.openxmlformats.org/drawingml/2006/diagram" xmlns:a="http://schemas.openxmlformats.org/drawingml/2006/main" uniqueId="urn:microsoft.com/office/officeart/2008/layout/PictureGrid">
  <dgm:title val=""/>
  <dgm:desc val=""/>
  <dgm:catLst>
    <dgm:cat type="picture" pri="11000"/>
    <dgm:cat type="pictureconvert" pri="11000"/>
  </dgm:catLst>
  <dgm:sampData>
    <dgm:dataModel>
      <dgm:ptLst>
        <dgm:pt modelId="0" type="doc"/>
        <dgm:pt modelId="10">
          <dgm:prSet phldr="1"/>
        </dgm:pt>
        <dgm:pt modelId="20">
          <dgm:prSet phldr="1"/>
        </dgm:pt>
        <dgm:pt modelId="30">
          <dgm:prSet phldr="1"/>
        </dgm:pt>
        <dgm:pt modelId="40">
          <dgm:prSet phldr="1"/>
        </dgm:pt>
      </dgm:ptLst>
      <dgm:cxnLst>
        <dgm:cxn modelId="60" srcId="0" destId="10" srcOrd="0" destOrd="0"/>
        <dgm:cxn modelId="70" srcId="0" destId="20" srcOrd="1" destOrd="0"/>
        <dgm:cxn modelId="80" srcId="0" destId="30" srcOrd="2" destOrd="0"/>
        <dgm:cxn modelId="90" srcId="0" destId="40" srcOrd="3" destOrd="0"/>
      </dgm:cxnLst>
      <dgm:bg/>
      <dgm:whole/>
    </dgm:dataModel>
  </dgm:sampData>
  <dgm:styleData>
    <dgm:dataModel>
      <dgm:ptLst>
        <dgm:pt modelId="0" type="doc"/>
        <dgm:pt modelId="10">
          <dgm:prSet phldr="1"/>
        </dgm:pt>
        <dgm:pt modelId="20">
          <dgm:prSet phldr="1"/>
        </dgm:pt>
      </dgm:ptLst>
      <dgm:cxnLst>
        <dgm:cxn modelId="60" srcId="0" destId="10" srcOrd="0" destOrd="0"/>
        <dgm:cxn modelId="70" srcId="0" destId="20" srcOrd="1" destOrd="0"/>
      </dgm:cxnLst>
      <dgm:bg/>
      <dgm:whole/>
    </dgm:dataModel>
  </dgm:styleData>
  <dgm:clrData>
    <dgm:dataModel>
      <dgm:ptLst>
        <dgm:pt modelId="0" type="doc"/>
        <dgm:pt modelId="10">
          <dgm:prSet phldr="1"/>
        </dgm:pt>
        <dgm:pt modelId="20">
          <dgm:prSet phldr="1"/>
        </dgm:pt>
        <dgm:pt modelId="30">
          <dgm:prSet phldr="1"/>
        </dgm:pt>
        <dgm:pt modelId="40">
          <dgm:prSet phldr="1"/>
        </dgm:pt>
      </dgm:ptLst>
      <dgm:cxnLst>
        <dgm:cxn modelId="60" srcId="0" destId="10" srcOrd="0" destOrd="0"/>
        <dgm:cxn modelId="70" srcId="0" destId="20" srcOrd="1" destOrd="0"/>
        <dgm:cxn modelId="80" srcId="0" destId="30" srcOrd="2" destOrd="0"/>
        <dgm:cxn modelId="90" srcId="0" destId="40" srcOrd="3" destOrd="0"/>
      </dgm:cxnLst>
      <dgm:bg/>
      <dgm:whole/>
    </dgm:dataModel>
  </dgm:clrData>
  <dgm:layoutNode name="Name0">
    <dgm:varLst>
      <dgm:dir/>
    </dgm:varLst>
    <dgm:choose name="Name1">
      <dgm:if name="Name2" axis="ch" ptType="node" func="cnt" op="lte" val="4">
        <dgm:choose name="Name3">
          <dgm:if name="Name4" func="var" arg="dir" op="equ" val="norm">
            <dgm:alg type="snake">
              <dgm:param type="off" val="ctr"/>
              <dgm:param type="bkpt" val="fixed"/>
              <dgm:param type="bkPtFixedVal" val="2"/>
            </dgm:alg>
          </dgm:if>
          <dgm:else name="Name5">
            <dgm:alg type="snake">
              <dgm:param type="off" val="ctr"/>
              <dgm:param type="grDir" val="tR"/>
              <dgm:param type="bkpt" val="fixed"/>
              <dgm:param type="bkPtFixedVal" val="2"/>
            </dgm:alg>
          </dgm:else>
        </dgm:choose>
      </dgm:if>
      <dgm:else name="Name6">
        <dgm:choose name="Name7">
          <dgm:if name="Name8" axis="ch" ptType="node" func="cnt" op="lte" val="9">
            <dgm:choose name="Name9">
              <dgm:if name="Name10" func="var" arg="dir" op="equ" val="norm">
                <dgm:alg type="snake">
                  <dgm:param type="off" val="ctr"/>
                  <dgm:param type="bkpt" val="fixed"/>
                  <dgm:param type="bkPtFixedVal" val="3"/>
                </dgm:alg>
              </dgm:if>
              <dgm:else name="Name11">
                <dgm:alg type="snake">
                  <dgm:param type="off" val="ctr"/>
                  <dgm:param type="grDir" val="tR"/>
                  <dgm:param type="bkpt" val="fixed"/>
                  <dgm:param type="bkPtFixedVal" val="3"/>
                </dgm:alg>
              </dgm:else>
            </dgm:choose>
          </dgm:if>
          <dgm:else name="Name12">
            <dgm:choose name="Name13">
              <dgm:if name="Name14" axis="ch" ptType="node" func="cnt" op="lte" val="16">
                <dgm:choose name="Name15">
                  <dgm:if name="Name16" func="var" arg="dir" op="equ" val="norm">
                    <dgm:alg type="snake">
                      <dgm:param type="off" val="ctr"/>
                      <dgm:param type="bkpt" val="fixed"/>
                      <dgm:param type="bkPtFixedVal" val="4"/>
                    </dgm:alg>
                  </dgm:if>
                  <dgm:else name="Name17">
                    <dgm:alg type="snake">
                      <dgm:param type="off" val="ctr"/>
                      <dgm:param type="grDir" val="tR"/>
                      <dgm:param type="bkpt" val="fixed"/>
                      <dgm:param type="bkPtFixedVal" val="4"/>
                    </dgm:alg>
                  </dgm:else>
                </dgm:choose>
              </dgm:if>
              <dgm:else name="Name18">
                <dgm:choose name="Name19">
                  <dgm:if name="Name20" axis="ch" ptType="node" func="cnt" op="lte" val="25">
                    <dgm:choose name="Name21">
                      <dgm:if name="Name22" func="var" arg="dir" op="equ" val="norm">
                        <dgm:alg type="snake">
                          <dgm:param type="off" val="ctr"/>
                          <dgm:param type="bkpt" val="fixed"/>
                          <dgm:param type="bkPtFixedVal" val="5"/>
                        </dgm:alg>
                      </dgm:if>
                      <dgm:else name="Name23">
                        <dgm:alg type="snake">
                          <dgm:param type="off" val="ctr"/>
                          <dgm:param type="grDir" val="tR"/>
                          <dgm:param type="bkpt" val="fixed"/>
                          <dgm:param type="bkPtFixedVal" val="5"/>
                        </dgm:alg>
                      </dgm:else>
                    </dgm:choose>
                  </dgm:if>
                  <dgm:else name="Name24">
                    <dgm:choose name="Name25">
                      <dgm:if name="Name26" func="var" arg="dir" op="equ" val="norm">
                        <dgm:alg type="snake">
                          <dgm:param type="off" val="ctr"/>
                        </dgm:alg>
                      </dgm:if>
                      <dgm:else name="Name27">
                        <dgm:alg type="snake">
                          <dgm:param type="off" val="ctr"/>
                          <dgm:param type="grDir" val="tR"/>
                        </dgm:alg>
                      </dgm:else>
                    </dgm:choose>
                  </dgm:else>
                </dgm:choose>
              </dgm:else>
            </dgm:choose>
          </dgm:else>
        </dgm:choose>
      </dgm:else>
    </dgm:choose>
    <dgm:shape xmlns:r="http://schemas.openxmlformats.org/officeDocument/2006/relationships" r:blip="">
      <dgm:adjLst/>
    </dgm:shape>
    <dgm:constrLst>
      <dgm:constr type="primFontSz" for="des" ptType="node" op="equ" val="65"/>
      <dgm:constr type="w" for="ch" forName="composite" refType="h" fact="0.8"/>
      <dgm:constr type="h" for="ch" forName="composite" refType="h"/>
      <dgm:constr type="sp" refType="w" refFor="ch" refForName="composite" op="equ" fact="0.1"/>
      <dgm:constr type="w" for="ch" forName="sibTrans" refType="w" refFor="ch" refForName="composite" op="equ" fact="0.1"/>
      <dgm:constr type="h" for="ch" forName="sibTrans" refType="w" refFor="ch" refForName="sibTrans" op="equ"/>
    </dgm:constrLst>
    <dgm:forEach name="nodesForEach" axis="ch" ptType="node">
      <dgm:layoutNode name="composite">
        <dgm:alg type="composite">
          <dgm:param type="ar" val="0.7568"/>
        </dgm:alg>
        <dgm:shape xmlns:r="http://schemas.openxmlformats.org/officeDocument/2006/relationships" r:blip="">
          <dgm:adjLst/>
        </dgm:shape>
        <dgm:constrLst>
          <dgm:constr type="l" for="ch" forName="rect1" refType="w" fact="0"/>
          <dgm:constr type="t" for="ch" forName="rect1" refType="h" fact="0.15"/>
          <dgm:constr type="w" for="ch" forName="rect1" refType="w"/>
          <dgm:constr type="h" for="ch" forName="rect1" refType="w"/>
          <dgm:constr type="l" for="ch" forName="rect2" refType="w" fact="0"/>
          <dgm:constr type="t" for="ch" forName="rect2" refType="h" fact="0"/>
          <dgm:constr type="w" for="ch" forName="rect2" refType="w"/>
          <dgm:constr type="h" for="ch" forName="rect2" refType="w" fact="0.15"/>
        </dgm:constrLst>
        <dgm:layoutNode name="rect2" styleLbl="revTx">
          <dgm:varLst>
            <dgm:bulletEnabled val="1"/>
          </dgm:varLst>
          <dgm:alg type="tx">
            <dgm:param type="stBulletLvl" val="3"/>
            <dgm:param type="parTxLTRAlign" val="l"/>
            <dgm:param type="parTxRTLAlign" val="r"/>
            <dgm:param type="txAnchorVert" val="b"/>
            <dgm:param type="txAnchorVertCh" val="b"/>
          </dgm:alg>
          <dgm:shape xmlns:r="http://schemas.openxmlformats.org/officeDocument/2006/relationships" type="rect" r:blip="">
            <dgm:adjLst/>
          </dgm:shape>
          <dgm:presOf axis="desOrSelf" ptType="node"/>
          <dgm:constrLst>
            <dgm:constr type="lMarg" refType="primFontSz" fact="0"/>
            <dgm:constr type="rMarg" refType="primFontSz" fact="0.3"/>
            <dgm:constr type="tMarg" refType="primFontSz" fact="0.3"/>
            <dgm:constr type="bMarg" refType="primFontSz" fact="0"/>
            <dgm:constr type="secFontSz" refType="primFontSz" fact="0.8"/>
          </dgm:constrLst>
          <dgm:ruleLst>
            <dgm:rule type="primFontSz" val="5" fact="NaN" max="NaN"/>
          </dgm:ruleLst>
        </dgm:layoutNode>
        <dgm:layoutNode name="rect1" styleLbl="alignImgPlace1">
          <dgm:alg type="sp"/>
          <dgm:shape xmlns:r="http://schemas.openxmlformats.org/officeDocument/2006/relationships" type="rect" r:blip="" blipPhldr="1">
            <dgm:adjLst/>
          </dgm:shape>
          <dgm:presOf/>
        </dgm:layoutNode>
      </dgm:layoutNode>
      <dgm:forEach name="sibTransForEach" axis="followSib" ptType="sibTrans" cnt="1">
        <dgm:layoutNode name="sibTrans">
          <dgm:alg type="sp"/>
          <dgm:shape xmlns:r="http://schemas.openxmlformats.org/officeDocument/2006/relationships" r:blip="">
            <dgm:adjLst/>
          </dgm:shap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CAFD821-7FE3-44A5-ADE9-EE8974FA81C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334</TotalTime>
  <Pages>27</Pages>
  <Words>1430</Words>
  <Characters>7870</Characters>
  <Application>Microsoft Office Word</Application>
  <DocSecurity>0</DocSecurity>
  <Lines>65</Lines>
  <Paragraphs>18</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9282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Alcaldia San Salvador Oeste Apopa-Nejapa</dc:creator>
  <cp:keywords/>
  <dc:description/>
  <cp:lastModifiedBy>ASSO2024</cp:lastModifiedBy>
  <cp:revision>11</cp:revision>
  <dcterms:created xsi:type="dcterms:W3CDTF">2025-02-04T23:06:00Z</dcterms:created>
  <dcterms:modified xsi:type="dcterms:W3CDTF">2025-02-05T20:49:00Z</dcterms:modified>
</cp:coreProperties>
</file>