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14D00" w14:textId="77777777" w:rsidR="00150005" w:rsidRDefault="00150005" w:rsidP="00ED2854">
      <w:pPr>
        <w:jc w:val="center"/>
        <w:rPr>
          <w:b/>
          <w:bCs/>
          <w:sz w:val="32"/>
          <w:szCs w:val="40"/>
        </w:rPr>
      </w:pPr>
    </w:p>
    <w:p w14:paraId="1CA8961C" w14:textId="77777777" w:rsidR="00150005" w:rsidRDefault="00150005" w:rsidP="00ED2854">
      <w:pPr>
        <w:jc w:val="center"/>
        <w:rPr>
          <w:b/>
          <w:bCs/>
          <w:sz w:val="32"/>
          <w:szCs w:val="40"/>
        </w:rPr>
      </w:pPr>
    </w:p>
    <w:p w14:paraId="28D33FAA" w14:textId="0A9360A7" w:rsidR="003964EA" w:rsidRDefault="00ED2854" w:rsidP="00ED2854">
      <w:pPr>
        <w:jc w:val="center"/>
        <w:rPr>
          <w:b/>
          <w:bCs/>
          <w:sz w:val="32"/>
          <w:szCs w:val="40"/>
        </w:rPr>
      </w:pPr>
      <w:r w:rsidRPr="00A17AB6">
        <w:rPr>
          <w:b/>
          <w:bCs/>
          <w:sz w:val="32"/>
          <w:szCs w:val="40"/>
        </w:rPr>
        <w:t>DEPARTAMENTO DE SERVICIOS GENERALES DE LA MUNICIPALIDAD DE SAN SALVADOR OESTE</w:t>
      </w:r>
    </w:p>
    <w:p w14:paraId="15BE9EB9" w14:textId="4CDBDD06" w:rsidR="00150005" w:rsidRDefault="00150005" w:rsidP="00ED2854">
      <w:pPr>
        <w:jc w:val="center"/>
        <w:rPr>
          <w:b/>
          <w:bCs/>
          <w:sz w:val="32"/>
          <w:szCs w:val="40"/>
        </w:rPr>
      </w:pPr>
    </w:p>
    <w:p w14:paraId="29BB0367" w14:textId="77777777" w:rsidR="00150005" w:rsidRPr="00A17AB6" w:rsidRDefault="00150005" w:rsidP="00ED2854">
      <w:pPr>
        <w:jc w:val="center"/>
        <w:rPr>
          <w:b/>
          <w:bCs/>
          <w:sz w:val="32"/>
          <w:szCs w:val="40"/>
        </w:rPr>
      </w:pPr>
    </w:p>
    <w:p w14:paraId="586A5D2D" w14:textId="4FF8CC95" w:rsidR="00ED2854" w:rsidRDefault="00ED2854" w:rsidP="00ED2854">
      <w:pPr>
        <w:rPr>
          <w:b/>
          <w:bCs/>
          <w:noProof/>
        </w:rPr>
      </w:pPr>
      <w:r>
        <w:rPr>
          <w:b/>
          <w:bCs/>
          <w:noProof/>
          <w:lang w:val="es-MX" w:eastAsia="es-MX"/>
        </w:rPr>
        <w:drawing>
          <wp:inline distT="0" distB="0" distL="0" distR="0" wp14:anchorId="7F2B6527" wp14:editId="7D635880">
            <wp:extent cx="6180483"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6204506" cy="2352258"/>
                    </a:xfrm>
                    <a:prstGeom prst="rect">
                      <a:avLst/>
                    </a:prstGeom>
                  </pic:spPr>
                </pic:pic>
              </a:graphicData>
            </a:graphic>
          </wp:inline>
        </w:drawing>
      </w:r>
    </w:p>
    <w:p w14:paraId="16CD55BC" w14:textId="5E5ECC76" w:rsidR="00150005" w:rsidRDefault="00150005" w:rsidP="00ED2854">
      <w:pPr>
        <w:rPr>
          <w:b/>
          <w:bCs/>
          <w:noProof/>
        </w:rPr>
      </w:pPr>
    </w:p>
    <w:p w14:paraId="32614F06" w14:textId="063E202E" w:rsidR="00150005" w:rsidRDefault="00150005" w:rsidP="00150005">
      <w:pPr>
        <w:jc w:val="center"/>
        <w:rPr>
          <w:b/>
          <w:bCs/>
          <w:sz w:val="32"/>
          <w:szCs w:val="40"/>
        </w:rPr>
      </w:pPr>
      <w:r>
        <w:rPr>
          <w:b/>
          <w:bCs/>
          <w:sz w:val="32"/>
          <w:szCs w:val="40"/>
        </w:rPr>
        <w:t xml:space="preserve">MEMORIA DE LABORES </w:t>
      </w:r>
    </w:p>
    <w:p w14:paraId="5FEEF070" w14:textId="6C8AE628" w:rsidR="007C610A" w:rsidRDefault="007C610A" w:rsidP="00150005">
      <w:pPr>
        <w:jc w:val="center"/>
        <w:rPr>
          <w:b/>
          <w:bCs/>
          <w:sz w:val="32"/>
          <w:szCs w:val="40"/>
        </w:rPr>
      </w:pPr>
    </w:p>
    <w:p w14:paraId="27AC74D5" w14:textId="1E0AE33A" w:rsidR="007C610A" w:rsidRDefault="007C610A" w:rsidP="00150005">
      <w:pPr>
        <w:jc w:val="center"/>
        <w:rPr>
          <w:b/>
          <w:bCs/>
          <w:sz w:val="32"/>
          <w:szCs w:val="40"/>
        </w:rPr>
      </w:pPr>
    </w:p>
    <w:p w14:paraId="22BBE55D" w14:textId="1D5AEA98" w:rsidR="007C610A" w:rsidRDefault="007C610A" w:rsidP="00150005">
      <w:pPr>
        <w:jc w:val="center"/>
        <w:rPr>
          <w:b/>
          <w:bCs/>
          <w:sz w:val="32"/>
          <w:szCs w:val="40"/>
        </w:rPr>
      </w:pPr>
    </w:p>
    <w:p w14:paraId="43E67979" w14:textId="7BCEEFE5" w:rsidR="007C610A" w:rsidRDefault="007C610A" w:rsidP="00150005">
      <w:pPr>
        <w:jc w:val="center"/>
        <w:rPr>
          <w:b/>
          <w:bCs/>
          <w:sz w:val="32"/>
          <w:szCs w:val="40"/>
        </w:rPr>
      </w:pPr>
    </w:p>
    <w:p w14:paraId="4CD61555" w14:textId="4BFD4282" w:rsidR="007C610A" w:rsidRDefault="007C610A" w:rsidP="00150005">
      <w:pPr>
        <w:jc w:val="center"/>
        <w:rPr>
          <w:b/>
          <w:bCs/>
          <w:sz w:val="32"/>
          <w:szCs w:val="40"/>
        </w:rPr>
      </w:pPr>
    </w:p>
    <w:p w14:paraId="4DED4CE4" w14:textId="23ABB49A" w:rsidR="007C610A" w:rsidRDefault="007C610A" w:rsidP="00150005">
      <w:pPr>
        <w:jc w:val="center"/>
        <w:rPr>
          <w:b/>
          <w:bCs/>
          <w:sz w:val="32"/>
          <w:szCs w:val="40"/>
        </w:rPr>
      </w:pPr>
    </w:p>
    <w:p w14:paraId="14473AA4" w14:textId="39CDA75F" w:rsidR="007C610A" w:rsidRDefault="007C610A" w:rsidP="00150005">
      <w:pPr>
        <w:jc w:val="center"/>
        <w:rPr>
          <w:b/>
          <w:bCs/>
          <w:sz w:val="32"/>
          <w:szCs w:val="40"/>
        </w:rPr>
      </w:pPr>
    </w:p>
    <w:p w14:paraId="219AB00B" w14:textId="4660693E" w:rsidR="00ED452C" w:rsidRDefault="00ED452C" w:rsidP="00150005">
      <w:pPr>
        <w:jc w:val="center"/>
        <w:rPr>
          <w:b/>
          <w:bCs/>
          <w:sz w:val="32"/>
          <w:szCs w:val="40"/>
        </w:rPr>
      </w:pPr>
    </w:p>
    <w:p w14:paraId="7BB241CB" w14:textId="77777777" w:rsidR="00ED452C" w:rsidRDefault="00ED452C" w:rsidP="00150005">
      <w:pPr>
        <w:jc w:val="center"/>
        <w:rPr>
          <w:b/>
          <w:bCs/>
          <w:sz w:val="32"/>
          <w:szCs w:val="40"/>
        </w:rPr>
      </w:pPr>
    </w:p>
    <w:p w14:paraId="1BFE9ABA" w14:textId="77777777" w:rsidR="00ED452C" w:rsidRDefault="00ED452C" w:rsidP="00150005">
      <w:pPr>
        <w:jc w:val="center"/>
        <w:rPr>
          <w:b/>
          <w:bCs/>
          <w:sz w:val="32"/>
          <w:szCs w:val="40"/>
        </w:rPr>
      </w:pPr>
    </w:p>
    <w:p w14:paraId="0D3C2F65" w14:textId="11829AEE" w:rsidR="007C610A" w:rsidRDefault="007C610A" w:rsidP="00150005">
      <w:pPr>
        <w:jc w:val="center"/>
        <w:rPr>
          <w:b/>
          <w:bCs/>
          <w:sz w:val="32"/>
          <w:szCs w:val="40"/>
        </w:rPr>
      </w:pPr>
      <w:r>
        <w:rPr>
          <w:b/>
          <w:bCs/>
          <w:sz w:val="32"/>
          <w:szCs w:val="40"/>
        </w:rPr>
        <w:t xml:space="preserve">Marco Estratégico de la Unidad. </w:t>
      </w:r>
    </w:p>
    <w:p w14:paraId="5A7E4944" w14:textId="77777777" w:rsidR="00ED452C" w:rsidRDefault="00ED452C" w:rsidP="00150005">
      <w:pPr>
        <w:jc w:val="center"/>
        <w:rPr>
          <w:b/>
          <w:bCs/>
          <w:sz w:val="32"/>
          <w:szCs w:val="40"/>
        </w:rPr>
      </w:pPr>
    </w:p>
    <w:p w14:paraId="072244A2" w14:textId="0F685156" w:rsidR="007C610A" w:rsidRDefault="007C610A" w:rsidP="00ED452C">
      <w:pPr>
        <w:jc w:val="both"/>
        <w:rPr>
          <w:rFonts w:ascii="Calibri" w:hAnsi="Calibri" w:cs="Calibri"/>
          <w:sz w:val="24"/>
          <w:szCs w:val="32"/>
        </w:rPr>
      </w:pPr>
      <w:r w:rsidRPr="007C610A">
        <w:rPr>
          <w:rFonts w:ascii="Calibri" w:hAnsi="Calibri" w:cs="Calibri"/>
          <w:sz w:val="24"/>
          <w:szCs w:val="32"/>
        </w:rPr>
        <w:t xml:space="preserve">Brindar servicios </w:t>
      </w:r>
      <w:r>
        <w:rPr>
          <w:rFonts w:ascii="Calibri" w:hAnsi="Calibri" w:cs="Calibri"/>
          <w:sz w:val="24"/>
          <w:szCs w:val="32"/>
        </w:rPr>
        <w:t xml:space="preserve">de apoyo </w:t>
      </w:r>
      <w:r w:rsidRPr="007C610A">
        <w:rPr>
          <w:rFonts w:ascii="Calibri" w:hAnsi="Calibri" w:cs="Calibri"/>
          <w:sz w:val="24"/>
          <w:szCs w:val="32"/>
        </w:rPr>
        <w:t>opor</w:t>
      </w:r>
      <w:r>
        <w:rPr>
          <w:rFonts w:ascii="Calibri" w:hAnsi="Calibri" w:cs="Calibri"/>
          <w:sz w:val="24"/>
          <w:szCs w:val="32"/>
        </w:rPr>
        <w:t>tunos y de calidad, para solventar las necesidades y requerimientos institucionales</w:t>
      </w:r>
      <w:r w:rsidR="00F97C70">
        <w:rPr>
          <w:rFonts w:ascii="Calibri" w:hAnsi="Calibri" w:cs="Calibri"/>
          <w:sz w:val="24"/>
          <w:szCs w:val="32"/>
        </w:rPr>
        <w:t xml:space="preserve"> que surjan en el Palacio Municipal</w:t>
      </w:r>
      <w:r w:rsidR="00ED452C">
        <w:rPr>
          <w:rFonts w:ascii="Calibri" w:hAnsi="Calibri" w:cs="Calibri"/>
          <w:sz w:val="24"/>
          <w:szCs w:val="32"/>
        </w:rPr>
        <w:t>,</w:t>
      </w:r>
      <w:r w:rsidR="00F97C70">
        <w:rPr>
          <w:rFonts w:ascii="Calibri" w:hAnsi="Calibri" w:cs="Calibri"/>
          <w:sz w:val="24"/>
          <w:szCs w:val="32"/>
        </w:rPr>
        <w:t xml:space="preserve"> como en </w:t>
      </w:r>
      <w:r w:rsidR="0075640D">
        <w:rPr>
          <w:rFonts w:ascii="Calibri" w:hAnsi="Calibri" w:cs="Calibri"/>
          <w:sz w:val="24"/>
          <w:szCs w:val="32"/>
        </w:rPr>
        <w:t>todas las oficinas descentralizadas</w:t>
      </w:r>
      <w:r w:rsidR="00F97C70">
        <w:rPr>
          <w:rFonts w:ascii="Calibri" w:hAnsi="Calibri" w:cs="Calibri"/>
          <w:sz w:val="24"/>
          <w:szCs w:val="32"/>
        </w:rPr>
        <w:t xml:space="preserve"> de los Distritos de Nejapa y Apopa, relacionadas con </w:t>
      </w:r>
      <w:r>
        <w:rPr>
          <w:rFonts w:ascii="Calibri" w:hAnsi="Calibri" w:cs="Calibri"/>
          <w:sz w:val="24"/>
          <w:szCs w:val="32"/>
        </w:rPr>
        <w:t>e</w:t>
      </w:r>
      <w:r w:rsidR="00F97C70">
        <w:rPr>
          <w:rFonts w:ascii="Calibri" w:hAnsi="Calibri" w:cs="Calibri"/>
          <w:sz w:val="24"/>
          <w:szCs w:val="32"/>
        </w:rPr>
        <w:t>l</w:t>
      </w:r>
      <w:r>
        <w:rPr>
          <w:rFonts w:ascii="Calibri" w:hAnsi="Calibri" w:cs="Calibri"/>
          <w:sz w:val="24"/>
          <w:szCs w:val="32"/>
        </w:rPr>
        <w:t xml:space="preserve"> </w:t>
      </w:r>
      <w:r w:rsidR="00F97C70">
        <w:rPr>
          <w:rFonts w:ascii="Calibri" w:hAnsi="Calibri" w:cs="Calibri"/>
          <w:sz w:val="24"/>
          <w:szCs w:val="32"/>
        </w:rPr>
        <w:t>M</w:t>
      </w:r>
      <w:r>
        <w:rPr>
          <w:rFonts w:ascii="Calibri" w:hAnsi="Calibri" w:cs="Calibri"/>
          <w:sz w:val="24"/>
          <w:szCs w:val="32"/>
        </w:rPr>
        <w:t xml:space="preserve">antenimiento, </w:t>
      </w:r>
      <w:r w:rsidR="00F97C70">
        <w:rPr>
          <w:rFonts w:ascii="Calibri" w:hAnsi="Calibri" w:cs="Calibri"/>
          <w:sz w:val="24"/>
          <w:szCs w:val="32"/>
        </w:rPr>
        <w:t>T</w:t>
      </w:r>
      <w:r>
        <w:rPr>
          <w:rFonts w:ascii="Calibri" w:hAnsi="Calibri" w:cs="Calibri"/>
          <w:sz w:val="24"/>
          <w:szCs w:val="32"/>
        </w:rPr>
        <w:t>ransporte</w:t>
      </w:r>
      <w:r w:rsidR="00F97C70">
        <w:rPr>
          <w:rFonts w:ascii="Calibri" w:hAnsi="Calibri" w:cs="Calibri"/>
          <w:sz w:val="24"/>
          <w:szCs w:val="32"/>
        </w:rPr>
        <w:t xml:space="preserve">, Talleres y Bodega, mediante una gestión administrativa </w:t>
      </w:r>
      <w:r w:rsidR="00ED452C">
        <w:rPr>
          <w:rFonts w:ascii="Calibri" w:hAnsi="Calibri" w:cs="Calibri"/>
          <w:sz w:val="24"/>
          <w:szCs w:val="32"/>
        </w:rPr>
        <w:t xml:space="preserve">eficaz </w:t>
      </w:r>
      <w:r w:rsidR="00F97C70">
        <w:rPr>
          <w:rFonts w:ascii="Calibri" w:hAnsi="Calibri" w:cs="Calibri"/>
          <w:sz w:val="24"/>
          <w:szCs w:val="32"/>
        </w:rPr>
        <w:t>y</w:t>
      </w:r>
      <w:r w:rsidR="0075640D">
        <w:rPr>
          <w:rFonts w:ascii="Calibri" w:hAnsi="Calibri" w:cs="Calibri"/>
          <w:sz w:val="24"/>
          <w:szCs w:val="32"/>
        </w:rPr>
        <w:t xml:space="preserve"> los recursos brindados por la municipalidad </w:t>
      </w:r>
      <w:r w:rsidR="00ED452C">
        <w:rPr>
          <w:rFonts w:ascii="Calibri" w:hAnsi="Calibri" w:cs="Calibri"/>
          <w:sz w:val="24"/>
          <w:szCs w:val="32"/>
        </w:rPr>
        <w:t xml:space="preserve">para el desarrollo eficiente de todas las actividades. </w:t>
      </w:r>
    </w:p>
    <w:p w14:paraId="300519E6" w14:textId="77777777" w:rsidR="00ED452C" w:rsidRPr="007C610A" w:rsidRDefault="00ED452C" w:rsidP="007C610A">
      <w:pPr>
        <w:rPr>
          <w:rFonts w:ascii="Calibri" w:hAnsi="Calibri" w:cs="Calibri"/>
          <w:sz w:val="24"/>
          <w:szCs w:val="32"/>
        </w:rPr>
      </w:pPr>
    </w:p>
    <w:p w14:paraId="75D6A96C" w14:textId="29D1039B" w:rsidR="00150005" w:rsidRDefault="00150005" w:rsidP="00ED2854">
      <w:pPr>
        <w:rPr>
          <w:b/>
          <w:bCs/>
          <w:noProof/>
        </w:rPr>
      </w:pPr>
    </w:p>
    <w:p w14:paraId="2EFDE0A4" w14:textId="633664A1" w:rsidR="00ED2854" w:rsidRDefault="00ED2854" w:rsidP="00ED2854"/>
    <w:p w14:paraId="38BF6B1A" w14:textId="77777777" w:rsidR="00A17AB6" w:rsidRPr="00ED2854" w:rsidRDefault="00A17AB6" w:rsidP="00ED2854"/>
    <w:p w14:paraId="02748984" w14:textId="4BCC4C91" w:rsidR="00ED2854" w:rsidRPr="00ED2854" w:rsidRDefault="00ED2854" w:rsidP="00ED2854"/>
    <w:p w14:paraId="77A238AE" w14:textId="25657289" w:rsidR="00ED2854" w:rsidRDefault="00ED2854" w:rsidP="00ED2854">
      <w:pPr>
        <w:rPr>
          <w:b/>
          <w:bCs/>
          <w:noProof/>
        </w:rPr>
      </w:pPr>
    </w:p>
    <w:p w14:paraId="3FE7A70B" w14:textId="4EBF553C" w:rsidR="00ED2854" w:rsidRDefault="00ED2854" w:rsidP="00ED2854">
      <w:pPr>
        <w:jc w:val="center"/>
      </w:pPr>
    </w:p>
    <w:p w14:paraId="1D35BFFB" w14:textId="3212CA37" w:rsidR="00ED452C" w:rsidRDefault="00ED452C" w:rsidP="00ED2854">
      <w:pPr>
        <w:jc w:val="center"/>
      </w:pPr>
    </w:p>
    <w:p w14:paraId="15E46524" w14:textId="7608E2A7" w:rsidR="00ED452C" w:rsidRDefault="00ED452C" w:rsidP="00ED2854">
      <w:pPr>
        <w:jc w:val="center"/>
      </w:pPr>
    </w:p>
    <w:p w14:paraId="4DEC12EF" w14:textId="749F34CF" w:rsidR="00ED452C" w:rsidRDefault="00ED452C" w:rsidP="00ED2854">
      <w:pPr>
        <w:jc w:val="center"/>
      </w:pPr>
    </w:p>
    <w:p w14:paraId="1AB9EF2C" w14:textId="6A193C21" w:rsidR="00ED452C" w:rsidRDefault="00ED452C" w:rsidP="00ED2854">
      <w:pPr>
        <w:jc w:val="center"/>
      </w:pPr>
    </w:p>
    <w:p w14:paraId="6524B353" w14:textId="39D33985" w:rsidR="00ED452C" w:rsidRDefault="00ED452C" w:rsidP="00ED2854">
      <w:pPr>
        <w:jc w:val="center"/>
      </w:pPr>
    </w:p>
    <w:p w14:paraId="77528818" w14:textId="77777777" w:rsidR="008B0D42" w:rsidRDefault="008B0D42" w:rsidP="00ED2854">
      <w:pPr>
        <w:jc w:val="center"/>
      </w:pPr>
    </w:p>
    <w:p w14:paraId="648A8F88" w14:textId="77777777" w:rsidR="005F4395" w:rsidRDefault="005F4395" w:rsidP="00ED2854">
      <w:pPr>
        <w:jc w:val="center"/>
      </w:pPr>
    </w:p>
    <w:p w14:paraId="32B1510D" w14:textId="77777777" w:rsidR="005F4395" w:rsidRDefault="005F4395" w:rsidP="00ED2854">
      <w:pPr>
        <w:jc w:val="center"/>
      </w:pPr>
    </w:p>
    <w:p w14:paraId="45C51433" w14:textId="34A4CD28" w:rsidR="00ED452C" w:rsidRDefault="00ED452C" w:rsidP="00ED2854">
      <w:pPr>
        <w:jc w:val="center"/>
      </w:pPr>
    </w:p>
    <w:p w14:paraId="315F4F33" w14:textId="306E1EEF" w:rsidR="00ED452C" w:rsidRDefault="00ED452C" w:rsidP="00ED2854">
      <w:pPr>
        <w:jc w:val="center"/>
      </w:pPr>
    </w:p>
    <w:p w14:paraId="5CDBE310" w14:textId="68A668A6" w:rsidR="0090248F" w:rsidRDefault="0090248F" w:rsidP="00ED2854">
      <w:pPr>
        <w:jc w:val="center"/>
        <w:rPr>
          <w:b/>
          <w:bCs/>
        </w:rPr>
      </w:pPr>
      <w:r>
        <w:rPr>
          <w:b/>
          <w:bCs/>
        </w:rPr>
        <w:lastRenderedPageBreak/>
        <w:t>DESCRIPCIÓN DE LAS PRINCIPALES INTERVENCIONES REALIZADO POR EL DEPARTAMENTO.</w:t>
      </w:r>
    </w:p>
    <w:p w14:paraId="4C0A908E" w14:textId="6D4D447D" w:rsidR="00ED452C" w:rsidRPr="008B0D42" w:rsidRDefault="00550C4B" w:rsidP="008B0D42">
      <w:pPr>
        <w:pStyle w:val="Prrafodelista"/>
        <w:numPr>
          <w:ilvl w:val="0"/>
          <w:numId w:val="25"/>
        </w:numPr>
        <w:rPr>
          <w:b/>
          <w:bCs/>
        </w:rPr>
      </w:pPr>
      <w:r>
        <w:rPr>
          <w:b/>
          <w:bCs/>
        </w:rPr>
        <w:t xml:space="preserve">Reparaciones de mantenimiento en unidad de la Juventud distrito Apopa </w:t>
      </w:r>
    </w:p>
    <w:p w14:paraId="5CD441E8" w14:textId="6E3CB361" w:rsidR="00ED452C" w:rsidRPr="008B0D42" w:rsidRDefault="008B0D42" w:rsidP="002F05CD">
      <w:pPr>
        <w:jc w:val="both"/>
      </w:pPr>
      <w:r>
        <w:t>Se inspecciono</w:t>
      </w:r>
      <w:r w:rsidR="008C1F81">
        <w:t xml:space="preserve"> </w:t>
      </w:r>
      <w:r w:rsidR="002826A7">
        <w:t>a</w:t>
      </w:r>
      <w:r w:rsidR="008C1F81">
        <w:t xml:space="preserve"> solicitud</w:t>
      </w:r>
      <w:r w:rsidR="002826A7">
        <w:t xml:space="preserve"> de la Unidad de la Juventud, una fuga de agua potable y mal funcionamiento en baños de uso del personal, ubicados en la</w:t>
      </w:r>
      <w:r w:rsidR="00550C4B">
        <w:t xml:space="preserve"> Casa de la Juventud</w:t>
      </w:r>
      <w:r>
        <w:t xml:space="preserve"> del Distrito de Apopa</w:t>
      </w:r>
      <w:r w:rsidR="002826A7">
        <w:t xml:space="preserve">. </w:t>
      </w:r>
      <w:r w:rsidR="00EA29E4">
        <w:t xml:space="preserve">El personal de mantenimiento realizo la inspección y se procedió a realizar las diferentes reparaciones.   </w:t>
      </w:r>
    </w:p>
    <w:p w14:paraId="5E543F90" w14:textId="61175A84" w:rsidR="002F05CD" w:rsidRDefault="002F05CD" w:rsidP="0090248F"/>
    <w:p w14:paraId="73758F52" w14:textId="67A58C1F" w:rsidR="002F05CD" w:rsidRDefault="007F08AE" w:rsidP="002F05CD">
      <w:pPr>
        <w:pStyle w:val="Prrafodelista"/>
        <w:numPr>
          <w:ilvl w:val="0"/>
          <w:numId w:val="25"/>
        </w:numPr>
        <w:rPr>
          <w:b/>
          <w:bCs/>
        </w:rPr>
      </w:pPr>
      <w:r>
        <w:rPr>
          <w:b/>
          <w:bCs/>
        </w:rPr>
        <w:t>Mantenimiento a techo Unidad de la juventud distrito de Apopa.</w:t>
      </w:r>
      <w:r w:rsidR="002F05CD">
        <w:rPr>
          <w:b/>
          <w:bCs/>
        </w:rPr>
        <w:t xml:space="preserve"> </w:t>
      </w:r>
    </w:p>
    <w:p w14:paraId="027A9BFD" w14:textId="1A0763DC" w:rsidR="002248EC" w:rsidRDefault="003033D7" w:rsidP="0090248F">
      <w:pPr>
        <w:jc w:val="both"/>
        <w:rPr>
          <w:rFonts w:cs="Calibri"/>
        </w:rPr>
      </w:pPr>
      <w:r w:rsidRPr="00EA29E4">
        <w:rPr>
          <w:rFonts w:cs="Calibri"/>
        </w:rPr>
        <w:t xml:space="preserve">Se realizo </w:t>
      </w:r>
      <w:r w:rsidR="007F08AE">
        <w:rPr>
          <w:rFonts w:cs="Calibri"/>
        </w:rPr>
        <w:t xml:space="preserve">la inspección y reparación del techo del Centro de Alcance </w:t>
      </w:r>
      <w:proofErr w:type="spellStart"/>
      <w:r w:rsidR="007F08AE">
        <w:rPr>
          <w:rFonts w:cs="Calibri"/>
        </w:rPr>
        <w:t>Tikales</w:t>
      </w:r>
      <w:proofErr w:type="spellEnd"/>
      <w:r w:rsidR="007F08AE">
        <w:rPr>
          <w:rFonts w:cs="Calibri"/>
        </w:rPr>
        <w:t xml:space="preserve">, ya que este presentaba varias filtraciones por lo cual no se podía brindar un </w:t>
      </w:r>
      <w:proofErr w:type="spellStart"/>
      <w:r w:rsidR="007F08AE">
        <w:rPr>
          <w:rFonts w:cs="Calibri"/>
        </w:rPr>
        <w:t>optimo</w:t>
      </w:r>
      <w:proofErr w:type="spellEnd"/>
      <w:r w:rsidR="007F08AE">
        <w:rPr>
          <w:rFonts w:cs="Calibri"/>
        </w:rPr>
        <w:t xml:space="preserve"> servicio a los contribuyentes. Por lo cual se intervino con el personal </w:t>
      </w:r>
      <w:r w:rsidR="00EF3E04">
        <w:rPr>
          <w:rFonts w:cs="Calibri"/>
        </w:rPr>
        <w:t xml:space="preserve">de mantenimiento para realizar las diferentes reparaciones y garantizar un buen trabajo. </w:t>
      </w:r>
    </w:p>
    <w:p w14:paraId="57F866AC" w14:textId="708AA681" w:rsidR="002F05CD" w:rsidRPr="00EF3E04" w:rsidRDefault="004A6FA1" w:rsidP="00EF3E04">
      <w:pPr>
        <w:jc w:val="both"/>
        <w:rPr>
          <w:rFonts w:cs="Calibri"/>
        </w:rPr>
      </w:pPr>
      <w:r>
        <w:rPr>
          <w:rFonts w:ascii="Calibri" w:hAnsi="Calibri" w:cs="Calibri"/>
        </w:rPr>
        <w:t xml:space="preserve">     </w:t>
      </w:r>
    </w:p>
    <w:p w14:paraId="5D75024C" w14:textId="77777777" w:rsidR="005C3585" w:rsidRDefault="005C3585" w:rsidP="002F05CD">
      <w:pPr>
        <w:pStyle w:val="Prrafodelista"/>
      </w:pPr>
    </w:p>
    <w:p w14:paraId="232A0A4A" w14:textId="0080E0B9" w:rsidR="00ED452C" w:rsidRDefault="00DB32E9" w:rsidP="005C3585">
      <w:pPr>
        <w:pStyle w:val="Prrafodelista"/>
        <w:numPr>
          <w:ilvl w:val="0"/>
          <w:numId w:val="25"/>
        </w:numPr>
        <w:rPr>
          <w:b/>
          <w:bCs/>
        </w:rPr>
      </w:pPr>
      <w:r>
        <w:rPr>
          <w:b/>
          <w:bCs/>
        </w:rPr>
        <w:t xml:space="preserve">Inspección y reparación de puestos en el mercado municipal del distrito de Apopa </w:t>
      </w:r>
    </w:p>
    <w:p w14:paraId="4F57D871" w14:textId="38F15A29" w:rsidR="007A580D" w:rsidRDefault="00B9402B" w:rsidP="0090248F">
      <w:pPr>
        <w:jc w:val="both"/>
      </w:pPr>
      <w:r>
        <w:t xml:space="preserve">Debido a </w:t>
      </w:r>
      <w:r w:rsidR="007A580D">
        <w:t xml:space="preserve">que </w:t>
      </w:r>
      <w:r w:rsidR="00653632">
        <w:t xml:space="preserve">se </w:t>
      </w:r>
      <w:r w:rsidR="00C90BA3">
        <w:t xml:space="preserve">dio un incendio en los puestos del mercado municipal del distrito de Apopa, </w:t>
      </w:r>
      <w:r w:rsidR="002529AC">
        <w:t xml:space="preserve">por medio del personal de mantenimiento </w:t>
      </w:r>
      <w:r w:rsidR="00C90BA3">
        <w:t xml:space="preserve">se </w:t>
      </w:r>
      <w:r w:rsidR="00491CF9">
        <w:t>realizó</w:t>
      </w:r>
      <w:r w:rsidR="00C90BA3">
        <w:t xml:space="preserve"> posterior</w:t>
      </w:r>
      <w:r w:rsidR="00491CF9">
        <w:t xml:space="preserve">mente la inspección de los daños en la infraestructura de cada puesto. De igual forma se </w:t>
      </w:r>
      <w:proofErr w:type="spellStart"/>
      <w:r w:rsidR="00491CF9">
        <w:t>realizo</w:t>
      </w:r>
      <w:proofErr w:type="spellEnd"/>
      <w:r w:rsidR="00491CF9">
        <w:t xml:space="preserve"> el levantamiento de materiales a utilizar para las reparaciones correspondientes </w:t>
      </w:r>
      <w:r w:rsidR="004662CF">
        <w:t xml:space="preserve">y el estimado de personal que </w:t>
      </w:r>
      <w:proofErr w:type="spellStart"/>
      <w:r w:rsidR="004662CF">
        <w:t>seria</w:t>
      </w:r>
      <w:proofErr w:type="spellEnd"/>
      <w:r w:rsidR="004662CF">
        <w:t xml:space="preserve"> necesario para ejecutar el trabajo. En conjunto con</w:t>
      </w:r>
      <w:r w:rsidR="008C13CC">
        <w:t xml:space="preserve"> el personal de mantenimiento y </w:t>
      </w:r>
      <w:r w:rsidR="004662CF">
        <w:t>los comerciantes afectados se real</w:t>
      </w:r>
      <w:r w:rsidR="008C13CC">
        <w:t>izaron</w:t>
      </w:r>
      <w:r w:rsidR="002529AC">
        <w:t xml:space="preserve"> los trabajos necesarios para habilitar nuevamente los puestos</w:t>
      </w:r>
      <w:r w:rsidR="008C13CC">
        <w:t xml:space="preserve">. </w:t>
      </w:r>
    </w:p>
    <w:p w14:paraId="02969451" w14:textId="383E6626" w:rsidR="00F623EE" w:rsidRDefault="00F623EE" w:rsidP="0090248F">
      <w:pPr>
        <w:jc w:val="both"/>
      </w:pPr>
    </w:p>
    <w:p w14:paraId="3FCE1F59" w14:textId="253625C4" w:rsidR="008409C6" w:rsidRDefault="00A94585" w:rsidP="008409C6">
      <w:pPr>
        <w:pStyle w:val="Prrafodelista"/>
        <w:numPr>
          <w:ilvl w:val="0"/>
          <w:numId w:val="25"/>
        </w:numPr>
        <w:rPr>
          <w:b/>
          <w:bCs/>
        </w:rPr>
      </w:pPr>
      <w:r>
        <w:rPr>
          <w:b/>
          <w:bCs/>
        </w:rPr>
        <w:t>Proyecto de remodelación oficina de mercados distrito Apopa</w:t>
      </w:r>
      <w:r w:rsidR="00E8134A">
        <w:rPr>
          <w:b/>
          <w:bCs/>
        </w:rPr>
        <w:t xml:space="preserve"> </w:t>
      </w:r>
    </w:p>
    <w:p w14:paraId="06459774" w14:textId="4475D498" w:rsidR="00E8134A" w:rsidRDefault="00E8134A" w:rsidP="00A94585">
      <w:pPr>
        <w:jc w:val="both"/>
      </w:pPr>
      <w:r>
        <w:t xml:space="preserve">Se </w:t>
      </w:r>
      <w:r w:rsidR="00A94585">
        <w:t xml:space="preserve">realizo a solicitud de la Unidad de Administración de mercados, un levantamiento con el cual se </w:t>
      </w:r>
      <w:r w:rsidR="00B22902">
        <w:t>determinará</w:t>
      </w:r>
      <w:r w:rsidR="00A94585">
        <w:t xml:space="preserve"> el costo y cantidad de materiales</w:t>
      </w:r>
      <w:r w:rsidR="002F7000">
        <w:t>,</w:t>
      </w:r>
      <w:r w:rsidR="00A94585">
        <w:t xml:space="preserve"> </w:t>
      </w:r>
      <w:r w:rsidR="002F7000">
        <w:t>con el cual se</w:t>
      </w:r>
      <w:r w:rsidR="00A94585">
        <w:t xml:space="preserve"> </w:t>
      </w:r>
      <w:r w:rsidR="00B22902">
        <w:t>considerará</w:t>
      </w:r>
      <w:r w:rsidR="00A94585">
        <w:t xml:space="preserve"> una remodelación en </w:t>
      </w:r>
      <w:r w:rsidR="00B22902">
        <w:t>la oficina</w:t>
      </w:r>
      <w:r w:rsidR="002F7000">
        <w:t xml:space="preserve"> del segundo nivel de la unidad de Mercados ubicada en el distrito de Apopa</w:t>
      </w:r>
      <w:r w:rsidR="00B22902">
        <w:t xml:space="preserve">. Para adecuar de mejor manera al personal que ahí labora y brindar un mejor servicio a los contribuyentes. </w:t>
      </w:r>
    </w:p>
    <w:p w14:paraId="7769A25B" w14:textId="2A8686C7" w:rsidR="00B22902" w:rsidRDefault="00B22902" w:rsidP="00A94585">
      <w:pPr>
        <w:jc w:val="both"/>
      </w:pPr>
    </w:p>
    <w:p w14:paraId="05ED54BE" w14:textId="5AB40E64" w:rsidR="00B22902" w:rsidRDefault="00383C1C" w:rsidP="00B22902">
      <w:pPr>
        <w:pStyle w:val="Prrafodelista"/>
        <w:numPr>
          <w:ilvl w:val="0"/>
          <w:numId w:val="25"/>
        </w:numPr>
        <w:jc w:val="both"/>
        <w:rPr>
          <w:b/>
          <w:bCs/>
        </w:rPr>
      </w:pPr>
      <w:r w:rsidRPr="00383C1C">
        <w:rPr>
          <w:b/>
          <w:bCs/>
        </w:rPr>
        <w:t>Reparación</w:t>
      </w:r>
      <w:r w:rsidR="00B602BE" w:rsidRPr="00383C1C">
        <w:rPr>
          <w:b/>
          <w:bCs/>
        </w:rPr>
        <w:t xml:space="preserve"> de aires acondicionados </w:t>
      </w:r>
    </w:p>
    <w:p w14:paraId="48990664" w14:textId="0DBD251E" w:rsidR="00383C1C" w:rsidRDefault="00383C1C" w:rsidP="00383C1C">
      <w:pPr>
        <w:jc w:val="both"/>
      </w:pPr>
      <w:r>
        <w:t xml:space="preserve">Según solicitud de las diversas áreas de la municipalidad se inspeccionan los aires acondicionados instalados en las diferentes oficinas. </w:t>
      </w:r>
      <w:r w:rsidR="00090016">
        <w:t xml:space="preserve">El personal de mantenimiento se encarga de reparar los problemas que son reportados a dicha unidad. </w:t>
      </w:r>
    </w:p>
    <w:p w14:paraId="770721F7" w14:textId="4DD5F8FB" w:rsidR="008409C6" w:rsidRDefault="00090016" w:rsidP="002B5C0A">
      <w:pPr>
        <w:jc w:val="both"/>
      </w:pPr>
      <w:r>
        <w:lastRenderedPageBreak/>
        <w:t xml:space="preserve">Se atendieron diversas solicitudes de reparación por ejemplo la de la clínica municipal del Distrito de Nejapa, </w:t>
      </w:r>
      <w:r w:rsidR="002B5C0A">
        <w:t xml:space="preserve">Sala de consejos del palacio Municipal, Oficina de cementerios y otras unidades de ambos distritos. </w:t>
      </w:r>
    </w:p>
    <w:p w14:paraId="1F1C5079" w14:textId="4AD81F94" w:rsidR="002B5C0A" w:rsidRDefault="002B5C0A" w:rsidP="002B5C0A">
      <w:pPr>
        <w:pStyle w:val="Prrafodelista"/>
        <w:numPr>
          <w:ilvl w:val="0"/>
          <w:numId w:val="25"/>
        </w:numPr>
        <w:jc w:val="both"/>
        <w:rPr>
          <w:b/>
          <w:bCs/>
        </w:rPr>
      </w:pPr>
      <w:r w:rsidRPr="00383C1C">
        <w:rPr>
          <w:b/>
          <w:bCs/>
        </w:rPr>
        <w:t>Reparación d</w:t>
      </w:r>
      <w:r>
        <w:rPr>
          <w:b/>
          <w:bCs/>
        </w:rPr>
        <w:t>e baños unidad CIAM</w:t>
      </w:r>
    </w:p>
    <w:p w14:paraId="604055C4" w14:textId="133704E6" w:rsidR="002B5C0A" w:rsidRPr="002B5C0A" w:rsidRDefault="002B5C0A" w:rsidP="002B5C0A">
      <w:pPr>
        <w:jc w:val="both"/>
      </w:pPr>
      <w:r>
        <w:t xml:space="preserve">Se </w:t>
      </w:r>
      <w:r w:rsidR="0069053A">
        <w:t xml:space="preserve">atendió el reporte de solicitud de reparación de los baños ubicados en la oficina </w:t>
      </w:r>
      <w:r w:rsidR="00307970">
        <w:t xml:space="preserve">del Centro Integral de Atención Municipal (CIAM). Ya que dichos baños no funcionaban. Se realizo la inspección y se hizo el cambio de las partes dañadas para que dichos inodoros funcionaran de la mejor manera y puedan ser utilizados por el personal destacado en esa unidad. </w:t>
      </w:r>
    </w:p>
    <w:p w14:paraId="0FC217DE" w14:textId="3870DBF6" w:rsidR="008409C6" w:rsidRDefault="00D36455" w:rsidP="002B5C0A">
      <w:pPr>
        <w:pStyle w:val="Prrafodelista"/>
        <w:numPr>
          <w:ilvl w:val="0"/>
          <w:numId w:val="25"/>
        </w:numPr>
        <w:rPr>
          <w:b/>
          <w:bCs/>
        </w:rPr>
      </w:pPr>
      <w:bookmarkStart w:id="0" w:name="_Hlk179056806"/>
      <w:r>
        <w:rPr>
          <w:b/>
          <w:bCs/>
        </w:rPr>
        <w:t>P</w:t>
      </w:r>
      <w:r w:rsidR="000A6ABE">
        <w:rPr>
          <w:b/>
          <w:bCs/>
        </w:rPr>
        <w:t xml:space="preserve">royecto de reparación de </w:t>
      </w:r>
      <w:r w:rsidR="00791DD8">
        <w:rPr>
          <w:b/>
          <w:bCs/>
        </w:rPr>
        <w:t xml:space="preserve">vehículos municipales. </w:t>
      </w:r>
    </w:p>
    <w:bookmarkEnd w:id="0"/>
    <w:p w14:paraId="6C5695AA" w14:textId="06FC7D25" w:rsidR="008C3504" w:rsidRDefault="000A6ABE" w:rsidP="00791DD8">
      <w:pPr>
        <w:jc w:val="both"/>
      </w:pPr>
      <w:r>
        <w:t xml:space="preserve">Se </w:t>
      </w:r>
      <w:r w:rsidR="00791DD8">
        <w:t xml:space="preserve">continua con el proyecto de reparación </w:t>
      </w:r>
      <w:r w:rsidR="004A1CA7">
        <w:t xml:space="preserve">y mantenimiento </w:t>
      </w:r>
      <w:r w:rsidR="00791DD8">
        <w:t>de vehículos</w:t>
      </w:r>
      <w:r w:rsidR="004A1CA7">
        <w:t xml:space="preserve"> pertenecientes a la municipalidad. Para dar </w:t>
      </w:r>
      <w:r w:rsidR="007E24E3">
        <w:t>cumplimento a</w:t>
      </w:r>
      <w:r w:rsidR="00373001">
        <w:t xml:space="preserve"> todas las necesidades de transporte que se tienen en ambos distritos. </w:t>
      </w:r>
    </w:p>
    <w:p w14:paraId="3EA6AD10" w14:textId="0D7BFD39" w:rsidR="006D5784" w:rsidRDefault="008C3504" w:rsidP="006D5784">
      <w:pPr>
        <w:jc w:val="both"/>
      </w:pPr>
      <w:r>
        <w:t xml:space="preserve">              </w:t>
      </w:r>
      <w:r w:rsidR="006D5784">
        <w:t xml:space="preserve"> </w:t>
      </w:r>
    </w:p>
    <w:p w14:paraId="4452105A" w14:textId="585B9D66" w:rsidR="008C3504" w:rsidRPr="000A6ABE" w:rsidRDefault="008C3504" w:rsidP="006D5784">
      <w:pPr>
        <w:jc w:val="both"/>
      </w:pPr>
      <w:r>
        <w:t xml:space="preserve">             </w:t>
      </w:r>
    </w:p>
    <w:p w14:paraId="58EC5A8C" w14:textId="03ED5F57" w:rsidR="008C3504" w:rsidRDefault="00527500" w:rsidP="002B5C0A">
      <w:pPr>
        <w:pStyle w:val="Prrafodelista"/>
        <w:numPr>
          <w:ilvl w:val="0"/>
          <w:numId w:val="25"/>
        </w:numPr>
        <w:rPr>
          <w:b/>
          <w:bCs/>
        </w:rPr>
      </w:pPr>
      <w:r>
        <w:rPr>
          <w:b/>
          <w:bCs/>
        </w:rPr>
        <w:t>Mantenimiento a oficinas en nave 5</w:t>
      </w:r>
      <w:r w:rsidR="008C3504" w:rsidRPr="008C3504">
        <w:rPr>
          <w:b/>
          <w:bCs/>
        </w:rPr>
        <w:t xml:space="preserve"> </w:t>
      </w:r>
    </w:p>
    <w:p w14:paraId="09F78A32" w14:textId="3106E8B9" w:rsidR="008409C6" w:rsidRDefault="006A3D5D" w:rsidP="0090248F">
      <w:pPr>
        <w:jc w:val="both"/>
      </w:pPr>
      <w:r>
        <w:t xml:space="preserve">A solicitud de la Unidad de </w:t>
      </w:r>
      <w:r w:rsidR="00510D05">
        <w:t>gestión</w:t>
      </w:r>
      <w:r>
        <w:t xml:space="preserve"> </w:t>
      </w:r>
      <w:r w:rsidR="00510D05">
        <w:t>documental y archivo, la cual solicito el mantenimiento de las oficinas ubicadas en la Nave 5, del recinto de Escuela empresa en el distrito de Nejapa</w:t>
      </w:r>
      <w:r w:rsidR="00ED38FE">
        <w:t xml:space="preserve">. Se examino el lugar y se procedió a realizar los diferentes trabajos para darle el mantenimiento adecuado y </w:t>
      </w:r>
      <w:r w:rsidR="003F1168">
        <w:t>realizar las reparaciones necesarias para garantizar</w:t>
      </w:r>
      <w:r w:rsidR="00737A67">
        <w:t xml:space="preserve"> un lugar adecuado </w:t>
      </w:r>
      <w:r w:rsidR="00071A13">
        <w:t xml:space="preserve">para los empleados. De igual manera se </w:t>
      </w:r>
      <w:proofErr w:type="spellStart"/>
      <w:r w:rsidR="00071A13">
        <w:t>realizo</w:t>
      </w:r>
      <w:proofErr w:type="spellEnd"/>
      <w:r w:rsidR="00071A13">
        <w:t xml:space="preserve"> una poda en el contorno de la nave 5 y su respectiva limpieza. </w:t>
      </w:r>
    </w:p>
    <w:p w14:paraId="711ADBDE" w14:textId="77777777" w:rsidR="00071A13" w:rsidRDefault="00071A13" w:rsidP="0090248F">
      <w:pPr>
        <w:jc w:val="both"/>
      </w:pPr>
    </w:p>
    <w:p w14:paraId="65AC0934" w14:textId="77777777" w:rsidR="0051708A" w:rsidRDefault="00B274ED" w:rsidP="002B5C0A">
      <w:pPr>
        <w:pStyle w:val="Prrafodelista"/>
        <w:numPr>
          <w:ilvl w:val="0"/>
          <w:numId w:val="25"/>
        </w:numPr>
        <w:rPr>
          <w:b/>
          <w:bCs/>
        </w:rPr>
      </w:pPr>
      <w:r>
        <w:rPr>
          <w:b/>
          <w:bCs/>
        </w:rPr>
        <w:t xml:space="preserve">Reparación </w:t>
      </w:r>
      <w:r w:rsidR="0051708A">
        <w:rPr>
          <w:b/>
          <w:bCs/>
        </w:rPr>
        <w:t>en Centro Recreativo Santa Teresa de las Flores</w:t>
      </w:r>
    </w:p>
    <w:p w14:paraId="51895235" w14:textId="3B8D30C0" w:rsidR="00CC69B8" w:rsidRDefault="0051708A" w:rsidP="0051708A">
      <w:r>
        <w:t xml:space="preserve">En respuesta a la solicitud del Departamento de Promoción Social, se </w:t>
      </w:r>
      <w:r w:rsidR="006B4251">
        <w:t>realizó</w:t>
      </w:r>
      <w:r>
        <w:t xml:space="preserve"> la inspección y reparación en el Centro Recreativo Santa Teresa de las flores de diversos chorros, parrillas para agua lluvia y chaspas </w:t>
      </w:r>
      <w:r w:rsidR="00CC69B8">
        <w:t xml:space="preserve">para las puertas de diversos accesos del centro recreativo. </w:t>
      </w:r>
    </w:p>
    <w:p w14:paraId="1C60884A" w14:textId="77777777" w:rsidR="00CC69B8" w:rsidRDefault="00CC69B8" w:rsidP="0051708A"/>
    <w:p w14:paraId="014969F0" w14:textId="54EB5123" w:rsidR="00CC69B8" w:rsidRDefault="00CC69B8" w:rsidP="00CC69B8">
      <w:pPr>
        <w:pStyle w:val="Prrafodelista"/>
        <w:numPr>
          <w:ilvl w:val="0"/>
          <w:numId w:val="25"/>
        </w:numPr>
        <w:rPr>
          <w:b/>
          <w:bCs/>
        </w:rPr>
      </w:pPr>
      <w:r>
        <w:t xml:space="preserve"> </w:t>
      </w:r>
      <w:r w:rsidR="0051708A">
        <w:t xml:space="preserve"> </w:t>
      </w:r>
      <w:r w:rsidR="00B274ED" w:rsidRPr="0051708A">
        <w:rPr>
          <w:b/>
          <w:bCs/>
        </w:rPr>
        <w:t xml:space="preserve"> </w:t>
      </w:r>
      <w:r>
        <w:rPr>
          <w:b/>
          <w:bCs/>
        </w:rPr>
        <w:t>Reparación Palacio Municipal</w:t>
      </w:r>
    </w:p>
    <w:p w14:paraId="03CA6DD9" w14:textId="1241CFF7" w:rsidR="006A70F1" w:rsidRDefault="00CC69B8" w:rsidP="006A70F1">
      <w:r>
        <w:t xml:space="preserve">El departamento de Gerencia legal solicito la reparación de diversas losetas que se han dañado por las goteras </w:t>
      </w:r>
      <w:r w:rsidR="006A70F1">
        <w:t xml:space="preserve">ocasionadas por las diversas lluvias que se dieron en el país. Por tal motivo la unidad de Mantenimiento ubico las diferentes goteras para su reparación y se </w:t>
      </w:r>
      <w:r w:rsidR="006B4251">
        <w:t>realizó</w:t>
      </w:r>
      <w:r w:rsidR="006A70F1">
        <w:t xml:space="preserve"> el cambio de las losetas dañadas. </w:t>
      </w:r>
    </w:p>
    <w:p w14:paraId="07E4DD4D" w14:textId="69CCF712" w:rsidR="006A70F1" w:rsidRDefault="006A70F1" w:rsidP="006A70F1">
      <w:pPr>
        <w:pStyle w:val="Prrafodelista"/>
        <w:numPr>
          <w:ilvl w:val="0"/>
          <w:numId w:val="25"/>
        </w:numPr>
        <w:rPr>
          <w:b/>
          <w:bCs/>
        </w:rPr>
      </w:pPr>
      <w:r>
        <w:t xml:space="preserve">  </w:t>
      </w:r>
      <w:r w:rsidRPr="0051708A">
        <w:rPr>
          <w:b/>
          <w:bCs/>
        </w:rPr>
        <w:t xml:space="preserve"> </w:t>
      </w:r>
      <w:r>
        <w:rPr>
          <w:b/>
          <w:bCs/>
        </w:rPr>
        <w:t xml:space="preserve">Reparación </w:t>
      </w:r>
      <w:r w:rsidR="00627942">
        <w:rPr>
          <w:b/>
          <w:bCs/>
        </w:rPr>
        <w:t>CDI Valle del Sol</w:t>
      </w:r>
    </w:p>
    <w:p w14:paraId="0DCB992A" w14:textId="0CE8AC7D" w:rsidR="008409C6" w:rsidRDefault="00627942" w:rsidP="001C3FA9">
      <w:r>
        <w:t xml:space="preserve">En respuesta a la solicitud de inspección y </w:t>
      </w:r>
      <w:r w:rsidR="00325CDA">
        <w:t xml:space="preserve">reparación en el CDI ubicado en la colonia Valle del Sol perteneciente al Distrito de Apopa. Se envió al personal de mantenimiento a realizar los </w:t>
      </w:r>
      <w:r w:rsidR="00325CDA">
        <w:lastRenderedPageBreak/>
        <w:t xml:space="preserve">trabajos necesarios </w:t>
      </w:r>
      <w:r w:rsidR="000225F3">
        <w:t xml:space="preserve">con lo cual se repararon fugas pequeñas de agua, reparación de chorros y baños. De esta manera se solvento el problema reportado por esta unidad. </w:t>
      </w:r>
    </w:p>
    <w:p w14:paraId="5892FFDB" w14:textId="77777777" w:rsidR="008409C6" w:rsidRDefault="008409C6" w:rsidP="0090248F">
      <w:pPr>
        <w:jc w:val="both"/>
      </w:pPr>
    </w:p>
    <w:p w14:paraId="17129617" w14:textId="77777777" w:rsidR="008409C6" w:rsidRDefault="008409C6" w:rsidP="0090248F">
      <w:pPr>
        <w:jc w:val="both"/>
      </w:pPr>
    </w:p>
    <w:p w14:paraId="1CFA2A20" w14:textId="7A803BA0" w:rsidR="005628BA" w:rsidRDefault="001C3FA9" w:rsidP="006A70F1">
      <w:pPr>
        <w:pStyle w:val="Prrafodelista"/>
        <w:numPr>
          <w:ilvl w:val="0"/>
          <w:numId w:val="25"/>
        </w:numPr>
        <w:rPr>
          <w:b/>
          <w:bCs/>
        </w:rPr>
      </w:pPr>
      <w:r>
        <w:rPr>
          <w:b/>
          <w:bCs/>
        </w:rPr>
        <w:t xml:space="preserve">Traslado de mobiliario </w:t>
      </w:r>
    </w:p>
    <w:p w14:paraId="46A046CE" w14:textId="1A56B965" w:rsidR="005628BA" w:rsidRDefault="005628BA" w:rsidP="005628BA">
      <w:pPr>
        <w:jc w:val="both"/>
      </w:pPr>
      <w:r>
        <w:t xml:space="preserve">La unidad </w:t>
      </w:r>
      <w:r w:rsidR="001C3FA9">
        <w:t xml:space="preserve">de mantenimiento </w:t>
      </w:r>
      <w:r w:rsidR="00CB3B74">
        <w:t xml:space="preserve">está a disposición de ayudar en todo lo necesario en las diversas solicitudes asignadas al departamento. Como uno de los apoyos que se brinda esta el traslado de mobiliario dentro del palacio municipal como en las demás oficinas descentralizadas. Se colaboro con </w:t>
      </w:r>
      <w:r w:rsidR="00791241">
        <w:t xml:space="preserve">el traslado de mobiliario perteneciente a la unidad de proyectos </w:t>
      </w:r>
      <w:r w:rsidR="00FA068E">
        <w:t>a una dependencia descentralizada y de igual forma se apoyo con el traslado de oficina al personal de talento humano</w:t>
      </w:r>
      <w:r w:rsidR="00E94607">
        <w:t>.</w:t>
      </w:r>
    </w:p>
    <w:p w14:paraId="750D2376" w14:textId="79823186" w:rsidR="005628BA" w:rsidRPr="005628BA" w:rsidRDefault="00FA17D0" w:rsidP="005628BA">
      <w:r>
        <w:t xml:space="preserve">            </w:t>
      </w:r>
    </w:p>
    <w:p w14:paraId="273D38B2" w14:textId="4FDC7670" w:rsidR="00FA17D0" w:rsidRDefault="000D174C" w:rsidP="006A70F1">
      <w:pPr>
        <w:pStyle w:val="Prrafodelista"/>
        <w:numPr>
          <w:ilvl w:val="0"/>
          <w:numId w:val="25"/>
        </w:numPr>
        <w:rPr>
          <w:b/>
          <w:bCs/>
        </w:rPr>
      </w:pPr>
      <w:r>
        <w:rPr>
          <w:b/>
          <w:bCs/>
        </w:rPr>
        <w:t xml:space="preserve">Limpieza y mantenimiento de instalaciones </w:t>
      </w:r>
    </w:p>
    <w:p w14:paraId="6FF2535A" w14:textId="77777777" w:rsidR="00345C45" w:rsidRDefault="00345C45" w:rsidP="00345C45">
      <w:pPr>
        <w:jc w:val="both"/>
      </w:pPr>
      <w:r>
        <w:t xml:space="preserve">Los colaboradores de la unidad de mantenimiento realizan las labores de limpieza de techos y canales en las diferentes instalaciones de la Municipalidad de San Salvador Oeste. Al igual que brinda apoyo en jornadas de limpieza en las que son requeridos. </w:t>
      </w:r>
    </w:p>
    <w:p w14:paraId="5685AC12" w14:textId="12B2D4C6" w:rsidR="005F4395" w:rsidRDefault="00345C45" w:rsidP="0090248F">
      <w:pPr>
        <w:jc w:val="both"/>
      </w:pPr>
      <w:r>
        <w:t xml:space="preserve">También son responsables de las reparaciones en las oficinas del Palacio Municipal como en cualquier instalación que los necesiten. </w:t>
      </w:r>
    </w:p>
    <w:p w14:paraId="0B7F829E" w14:textId="77777777" w:rsidR="008409C6" w:rsidRDefault="008409C6" w:rsidP="0090248F">
      <w:pPr>
        <w:jc w:val="both"/>
      </w:pPr>
    </w:p>
    <w:p w14:paraId="3B6DBF0E" w14:textId="45178291" w:rsidR="0043460E" w:rsidRDefault="00E94607" w:rsidP="006A70F1">
      <w:pPr>
        <w:pStyle w:val="Prrafodelista"/>
        <w:numPr>
          <w:ilvl w:val="0"/>
          <w:numId w:val="25"/>
        </w:numPr>
        <w:rPr>
          <w:b/>
          <w:bCs/>
        </w:rPr>
      </w:pPr>
      <w:r>
        <w:rPr>
          <w:b/>
          <w:bCs/>
        </w:rPr>
        <w:t xml:space="preserve">Mantenimiento de </w:t>
      </w:r>
      <w:r w:rsidR="00D424E8">
        <w:rPr>
          <w:b/>
          <w:bCs/>
        </w:rPr>
        <w:t xml:space="preserve">Aire acondicionado </w:t>
      </w:r>
    </w:p>
    <w:p w14:paraId="048E82A1" w14:textId="1F711C14" w:rsidR="008409C6" w:rsidRDefault="00D424E8" w:rsidP="00E94607">
      <w:r>
        <w:t>Se verifico el mal funcionamiento del aire acondicionado ubicado en las oficinas de activo fijo y contabilidad con lo cual se procedió a la reparación del sistema eléctrico</w:t>
      </w:r>
      <w:r w:rsidR="00434688">
        <w:t>.</w:t>
      </w:r>
      <w:r>
        <w:t xml:space="preserve"> </w:t>
      </w:r>
      <w:r w:rsidR="00434688">
        <w:t>Y</w:t>
      </w:r>
      <w:r>
        <w:t>a que presentaba un</w:t>
      </w:r>
      <w:r w:rsidR="00407A5B">
        <w:t xml:space="preserve"> mal funcionamiento en el sistema eléctrico. Con lo cual se reparo y se dejo con un buen funcionamiento.</w:t>
      </w:r>
      <w:r w:rsidR="00FF5CC9">
        <w:t xml:space="preserve">                         </w:t>
      </w:r>
    </w:p>
    <w:p w14:paraId="384C5CAF" w14:textId="77777777" w:rsidR="008409C6" w:rsidRDefault="008409C6" w:rsidP="0090248F">
      <w:pPr>
        <w:jc w:val="both"/>
      </w:pPr>
    </w:p>
    <w:p w14:paraId="241F4916" w14:textId="634A2F29" w:rsidR="00074FA7" w:rsidRDefault="00407A5B" w:rsidP="006A70F1">
      <w:pPr>
        <w:pStyle w:val="Prrafodelista"/>
        <w:numPr>
          <w:ilvl w:val="0"/>
          <w:numId w:val="25"/>
        </w:numPr>
        <w:rPr>
          <w:b/>
          <w:bCs/>
        </w:rPr>
      </w:pPr>
      <w:r>
        <w:rPr>
          <w:b/>
          <w:bCs/>
        </w:rPr>
        <w:t>Reparación en estadio Joaquín Gutiérrez</w:t>
      </w:r>
      <w:r w:rsidR="00074FA7">
        <w:rPr>
          <w:b/>
          <w:bCs/>
        </w:rPr>
        <w:t>.</w:t>
      </w:r>
    </w:p>
    <w:p w14:paraId="7B9D1520" w14:textId="05F1D947" w:rsidR="00074FA7" w:rsidRDefault="00407A5B" w:rsidP="00627686">
      <w:pPr>
        <w:jc w:val="both"/>
      </w:pPr>
      <w:r>
        <w:t xml:space="preserve">Se le solicito al departamento de servicios generales la reparación de las porterías ubicadas en la cancha de futbol del estadio Joaquín Gutiérrez en el distrito de Apopa. Se envió a la cuadrilla de mantenimiento a realizar las reparaciones necesarias para dejar la cancha de futbol en optimas condiciones. </w:t>
      </w:r>
    </w:p>
    <w:p w14:paraId="56C32B84" w14:textId="251C9BA8" w:rsidR="00314F83" w:rsidRDefault="00274358" w:rsidP="00314F83">
      <w:pPr>
        <w:pStyle w:val="Prrafodelista"/>
        <w:numPr>
          <w:ilvl w:val="0"/>
          <w:numId w:val="25"/>
        </w:numPr>
        <w:rPr>
          <w:b/>
          <w:bCs/>
        </w:rPr>
      </w:pPr>
      <w:r>
        <w:rPr>
          <w:b/>
          <w:bCs/>
        </w:rPr>
        <w:t>Reparación</w:t>
      </w:r>
      <w:r w:rsidR="006C2096">
        <w:rPr>
          <w:b/>
          <w:bCs/>
        </w:rPr>
        <w:t xml:space="preserve"> de</w:t>
      </w:r>
      <w:r>
        <w:rPr>
          <w:b/>
          <w:bCs/>
        </w:rPr>
        <w:t xml:space="preserve"> </w:t>
      </w:r>
      <w:r w:rsidR="006C2096">
        <w:rPr>
          <w:b/>
          <w:bCs/>
        </w:rPr>
        <w:t>baño oficina de despacho</w:t>
      </w:r>
    </w:p>
    <w:p w14:paraId="5EFF9C2D" w14:textId="77777777" w:rsidR="005C5B44" w:rsidRDefault="006C2096" w:rsidP="006C2096">
      <w:r>
        <w:t xml:space="preserve">Se realizo la reparación del baño ubicado en la oficina de despacho en el distrito de Nejapa, </w:t>
      </w:r>
      <w:r w:rsidR="005C5B44">
        <w:t xml:space="preserve">dicho baño presentaba una fuga de agua, la cual se intervino para evitar mayores inconvenientes. Posteriormente se hizo una inspección para descartar otra fuga en el mismo lugar. </w:t>
      </w:r>
    </w:p>
    <w:p w14:paraId="558C3AD2" w14:textId="066B5745" w:rsidR="006C2096" w:rsidRPr="006C2096" w:rsidRDefault="005C5B44" w:rsidP="006C2096">
      <w:r>
        <w:lastRenderedPageBreak/>
        <w:t xml:space="preserve"> </w:t>
      </w:r>
    </w:p>
    <w:p w14:paraId="2A293590" w14:textId="77777777" w:rsidR="00407A5B" w:rsidRPr="00F77441" w:rsidRDefault="00407A5B" w:rsidP="00627686">
      <w:pPr>
        <w:jc w:val="both"/>
      </w:pPr>
    </w:p>
    <w:p w14:paraId="574414DB" w14:textId="4519CD2A" w:rsidR="008409C6" w:rsidRDefault="00F77441" w:rsidP="0090248F">
      <w:pPr>
        <w:jc w:val="both"/>
        <w:rPr>
          <w:noProof/>
        </w:rPr>
      </w:pPr>
      <w:r>
        <w:t xml:space="preserve">                                                       </w:t>
      </w:r>
      <w:r w:rsidR="00627686">
        <w:t xml:space="preserve">    </w:t>
      </w:r>
    </w:p>
    <w:p w14:paraId="04587F06" w14:textId="09E0AA2A" w:rsidR="00F21EB2" w:rsidRDefault="00F77441" w:rsidP="00F77441">
      <w:pPr>
        <w:jc w:val="both"/>
      </w:pPr>
      <w:r>
        <w:t xml:space="preserve">                                                 </w:t>
      </w:r>
    </w:p>
    <w:p w14:paraId="7675F6DF" w14:textId="77777777" w:rsidR="00B246F0" w:rsidRDefault="00B246F0" w:rsidP="00F77441">
      <w:pPr>
        <w:pStyle w:val="Prrafodelista"/>
        <w:jc w:val="center"/>
        <w:rPr>
          <w:b/>
          <w:bCs/>
          <w:sz w:val="28"/>
          <w:szCs w:val="28"/>
        </w:rPr>
      </w:pPr>
    </w:p>
    <w:p w14:paraId="187D7583" w14:textId="51696DE5" w:rsidR="005F4395" w:rsidRDefault="005F4395" w:rsidP="00B246F0">
      <w:pPr>
        <w:pStyle w:val="Prrafodelista"/>
        <w:jc w:val="both"/>
      </w:pPr>
    </w:p>
    <w:p w14:paraId="54A9D809" w14:textId="77777777" w:rsidR="006B4251" w:rsidRDefault="006B4251" w:rsidP="00B246F0">
      <w:pPr>
        <w:pStyle w:val="Prrafodelista"/>
        <w:jc w:val="both"/>
      </w:pPr>
    </w:p>
    <w:p w14:paraId="2011ECD9" w14:textId="77777777" w:rsidR="005F4395" w:rsidRDefault="005F4395" w:rsidP="00B246F0">
      <w:pPr>
        <w:pStyle w:val="Prrafodelista"/>
        <w:jc w:val="both"/>
      </w:pPr>
    </w:p>
    <w:p w14:paraId="6AB7F488" w14:textId="77777777" w:rsidR="005F4395" w:rsidRDefault="005F4395" w:rsidP="00B246F0">
      <w:pPr>
        <w:pStyle w:val="Prrafodelista"/>
        <w:jc w:val="both"/>
      </w:pPr>
    </w:p>
    <w:p w14:paraId="2E2CEBFC" w14:textId="77777777" w:rsidR="005F4395" w:rsidRDefault="005F4395" w:rsidP="00B246F0">
      <w:pPr>
        <w:pStyle w:val="Prrafodelista"/>
        <w:jc w:val="both"/>
      </w:pPr>
    </w:p>
    <w:p w14:paraId="0C65EF94" w14:textId="77777777" w:rsidR="005F4395" w:rsidRDefault="005F4395" w:rsidP="00B246F0">
      <w:pPr>
        <w:pStyle w:val="Prrafodelista"/>
        <w:jc w:val="both"/>
      </w:pPr>
    </w:p>
    <w:p w14:paraId="3DA4A9C0" w14:textId="77777777" w:rsidR="005F4395" w:rsidRDefault="005F4395" w:rsidP="00B246F0">
      <w:pPr>
        <w:pStyle w:val="Prrafodelista"/>
        <w:jc w:val="both"/>
      </w:pPr>
    </w:p>
    <w:p w14:paraId="7111124C" w14:textId="77777777" w:rsidR="005F4395" w:rsidRDefault="005F4395" w:rsidP="00B246F0">
      <w:pPr>
        <w:pStyle w:val="Prrafodelista"/>
        <w:jc w:val="both"/>
      </w:pPr>
    </w:p>
    <w:p w14:paraId="36F7EEDD" w14:textId="77777777" w:rsidR="005F4395" w:rsidRDefault="005F4395" w:rsidP="00B246F0">
      <w:pPr>
        <w:pStyle w:val="Prrafodelista"/>
        <w:jc w:val="both"/>
      </w:pPr>
    </w:p>
    <w:p w14:paraId="6093547F" w14:textId="77777777" w:rsidR="005F4395" w:rsidRDefault="005F4395" w:rsidP="00B246F0">
      <w:pPr>
        <w:pStyle w:val="Prrafodelista"/>
        <w:jc w:val="both"/>
      </w:pPr>
    </w:p>
    <w:p w14:paraId="0F1D7F88" w14:textId="77777777" w:rsidR="005F4395" w:rsidRDefault="005F4395" w:rsidP="00B246F0">
      <w:pPr>
        <w:pStyle w:val="Prrafodelista"/>
        <w:jc w:val="both"/>
      </w:pPr>
    </w:p>
    <w:p w14:paraId="79B22D64" w14:textId="77777777" w:rsidR="005F4395" w:rsidRDefault="005F4395" w:rsidP="00B246F0">
      <w:pPr>
        <w:pStyle w:val="Prrafodelista"/>
        <w:jc w:val="both"/>
      </w:pPr>
    </w:p>
    <w:p w14:paraId="43843CE1" w14:textId="77777777" w:rsidR="005F4395" w:rsidRDefault="005F4395" w:rsidP="00B246F0">
      <w:pPr>
        <w:pStyle w:val="Prrafodelista"/>
        <w:jc w:val="both"/>
      </w:pPr>
    </w:p>
    <w:p w14:paraId="53400749" w14:textId="77777777" w:rsidR="00B246F0" w:rsidRDefault="00B246F0" w:rsidP="00B246F0">
      <w:pPr>
        <w:pStyle w:val="Prrafodelista"/>
        <w:jc w:val="both"/>
      </w:pPr>
    </w:p>
    <w:p w14:paraId="5A2ACE0D" w14:textId="201A8CDA" w:rsidR="00B246F0" w:rsidRDefault="00B246F0" w:rsidP="00B246F0">
      <w:pPr>
        <w:pStyle w:val="Prrafodelista"/>
        <w:jc w:val="both"/>
      </w:pPr>
      <w:r>
        <w:rPr>
          <w:noProof/>
          <w:lang w:val="es-MX" w:eastAsia="es-MX"/>
        </w:rPr>
        <mc:AlternateContent>
          <mc:Choice Requires="wps">
            <w:drawing>
              <wp:anchor distT="0" distB="0" distL="114300" distR="114300" simplePos="0" relativeHeight="251659264" behindDoc="0" locked="0" layoutInCell="1" allowOverlap="1" wp14:anchorId="359A551F" wp14:editId="7EB48BDC">
                <wp:simplePos x="0" y="0"/>
                <wp:positionH relativeFrom="column">
                  <wp:posOffset>1642744</wp:posOffset>
                </wp:positionH>
                <wp:positionV relativeFrom="paragraph">
                  <wp:posOffset>183515</wp:posOffset>
                </wp:positionV>
                <wp:extent cx="3286125" cy="9525"/>
                <wp:effectExtent l="0" t="0" r="28575" b="28575"/>
                <wp:wrapNone/>
                <wp:docPr id="984742860" name="Conector recto 18"/>
                <wp:cNvGraphicFramePr/>
                <a:graphic xmlns:a="http://schemas.openxmlformats.org/drawingml/2006/main">
                  <a:graphicData uri="http://schemas.microsoft.com/office/word/2010/wordprocessingShape">
                    <wps:wsp>
                      <wps:cNvCnPr/>
                      <wps:spPr>
                        <a:xfrm flipV="1">
                          <a:off x="0" y="0"/>
                          <a:ext cx="3286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B7A81B" id="Conector recto 1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9.35pt,14.45pt" to="38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" strokecolor="black [3200]" strokeweight=".5pt">
                <v:stroke joinstyle="miter"/>
              </v:line>
            </w:pict>
          </mc:Fallback>
        </mc:AlternateContent>
      </w:r>
    </w:p>
    <w:p w14:paraId="6510EE63" w14:textId="3AD16A52" w:rsidR="00B246F0" w:rsidRPr="00F77441" w:rsidRDefault="00B246F0" w:rsidP="00B246F0">
      <w:bookmarkStart w:id="1" w:name="_GoBack"/>
      <w:bookmarkEnd w:id="1"/>
    </w:p>
    <w:p w14:paraId="27837E00" w14:textId="77777777" w:rsidR="00F77441" w:rsidRDefault="00F77441" w:rsidP="00F77441">
      <w:pPr>
        <w:pStyle w:val="Prrafodelista"/>
        <w:jc w:val="center"/>
        <w:rPr>
          <w:b/>
          <w:bCs/>
        </w:rPr>
      </w:pPr>
    </w:p>
    <w:p w14:paraId="73744B39" w14:textId="77777777" w:rsidR="00F77441" w:rsidRDefault="00F77441" w:rsidP="00F77441">
      <w:pPr>
        <w:pStyle w:val="Prrafodelista"/>
        <w:jc w:val="center"/>
        <w:rPr>
          <w:b/>
          <w:bCs/>
        </w:rPr>
      </w:pPr>
    </w:p>
    <w:p w14:paraId="369B1154" w14:textId="77777777" w:rsidR="00F77441" w:rsidRPr="00F21EB2" w:rsidRDefault="00F77441" w:rsidP="00F77441">
      <w:pPr>
        <w:jc w:val="center"/>
      </w:pPr>
    </w:p>
    <w:sectPr w:rsidR="00F77441" w:rsidRPr="00F21EB2" w:rsidSect="00737E21">
      <w:headerReference w:type="even" r:id="rId9"/>
      <w:headerReference w:type="default" r:id="rId10"/>
      <w:footerReference w:type="default" r:id="rId11"/>
      <w:headerReference w:type="first" r:id="rId12"/>
      <w:type w:val="continuous"/>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D21F" w14:textId="77777777" w:rsidR="00E94D6C" w:rsidRDefault="00E94D6C" w:rsidP="0037759B">
      <w:pPr>
        <w:spacing w:after="0" w:line="240" w:lineRule="auto"/>
      </w:pPr>
      <w:r>
        <w:separator/>
      </w:r>
    </w:p>
  </w:endnote>
  <w:endnote w:type="continuationSeparator" w:id="0">
    <w:p w14:paraId="18A7375A" w14:textId="77777777" w:rsidR="00E94D6C" w:rsidRDefault="00E94D6C" w:rsidP="0037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5C59" w14:textId="56E0DF37" w:rsidR="00ED2854" w:rsidRDefault="00ED2854">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sidR="008B27BF" w:rsidRPr="008B27BF">
      <w:rPr>
        <w:caps/>
        <w:noProof/>
        <w:color w:val="156082" w:themeColor="accent1"/>
        <w:lang w:val="es-ES"/>
      </w:rPr>
      <w:t>2</w:t>
    </w:r>
    <w:r>
      <w:rPr>
        <w:caps/>
        <w:color w:val="156082" w:themeColor="accent1"/>
      </w:rPr>
      <w:fldChar w:fldCharType="end"/>
    </w:r>
  </w:p>
  <w:p w14:paraId="6676F16D" w14:textId="77777777" w:rsidR="0037759B" w:rsidRDefault="0037759B" w:rsidP="00E02E6F">
    <w:pPr>
      <w:pStyle w:val="Piedepgin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5907B" w14:textId="77777777" w:rsidR="00E94D6C" w:rsidRDefault="00E94D6C" w:rsidP="0037759B">
      <w:pPr>
        <w:spacing w:after="0" w:line="240" w:lineRule="auto"/>
      </w:pPr>
      <w:r>
        <w:separator/>
      </w:r>
    </w:p>
  </w:footnote>
  <w:footnote w:type="continuationSeparator" w:id="0">
    <w:p w14:paraId="3C7B5FD5" w14:textId="77777777" w:rsidR="00E94D6C" w:rsidRDefault="00E94D6C" w:rsidP="0037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526B" w14:textId="77777777" w:rsidR="0037759B" w:rsidRDefault="00E94D6C">
    <w:pPr>
      <w:pStyle w:val="Encabezado"/>
    </w:pPr>
    <w:r>
      <w:rPr>
        <w:noProof/>
        <w:lang w:eastAsia="es-SV"/>
      </w:rPr>
      <w:pict w14:anchorId="7AF2D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2053" type="#_x0000_t75" style="position:absolute;margin-left:0;margin-top:0;width:616.65pt;height:547.55pt;z-index:-251656192;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E11D" w14:textId="3FC9626F" w:rsidR="00ED2854" w:rsidRPr="00ED2854" w:rsidRDefault="00ED2854" w:rsidP="00ED2854">
    <w:pPr>
      <w:spacing w:after="0"/>
      <w:jc w:val="center"/>
      <w:rPr>
        <w:rFonts w:ascii="Bembo Std" w:hAnsi="Bembo Std" w:cs="Times New Roman"/>
        <w:b/>
        <w:color w:val="222A35"/>
        <w:sz w:val="24"/>
      </w:rPr>
    </w:pPr>
    <w:bookmarkStart w:id="2" w:name="_Hlk163204955"/>
    <w:r>
      <w:rPr>
        <w:rFonts w:ascii="Times New Roman" w:hAnsi="Times New Roman" w:cs="Times New Roman"/>
        <w:b/>
        <w:color w:val="000000"/>
        <w:sz w:val="24"/>
        <w:szCs w:val="24"/>
      </w:rPr>
      <w:t>MEMORIA DE LABORES</w:t>
    </w:r>
    <w:r w:rsidR="00E94D6C">
      <w:rPr>
        <w:rFonts w:ascii="Times New Roman" w:hAnsi="Times New Roman" w:cs="Times New Roman"/>
        <w:color w:val="000000"/>
        <w:sz w:val="25"/>
        <w:szCs w:val="25"/>
      </w:rPr>
      <w:pict w14:anchorId="2DEDB30C">
        <v:rect id="_x0000_i1025" style="width:459.85pt;height:2.95pt" o:hrpct="978" o:hralign="center" o:hrstd="t" o:hr="t" fillcolor="#a0a0a0" stroked="f"/>
      </w:pict>
    </w:r>
    <w:bookmarkEnd w:id="2"/>
    <w:r w:rsidR="0080723C" w:rsidRPr="00FC0EB2">
      <w:rPr>
        <w:rFonts w:ascii="Times New Roman" w:hAnsi="Times New Roman" w:cs="Times New Roman"/>
        <w:b/>
        <w:bCs/>
        <w:noProof/>
        <w:color w:val="000000"/>
        <w:sz w:val="25"/>
        <w:szCs w:val="25"/>
        <w:lang w:val="es-MX" w:eastAsia="es-MX"/>
      </w:rPr>
      <w:drawing>
        <wp:anchor distT="0" distB="0" distL="114300" distR="114300" simplePos="0" relativeHeight="251664384" behindDoc="0" locked="0" layoutInCell="1" allowOverlap="1" wp14:anchorId="46834E88" wp14:editId="0C6BD644">
          <wp:simplePos x="0" y="0"/>
          <wp:positionH relativeFrom="margin">
            <wp:align>center</wp:align>
          </wp:positionH>
          <wp:positionV relativeFrom="paragraph">
            <wp:posOffset>-269875</wp:posOffset>
          </wp:positionV>
          <wp:extent cx="6840220" cy="1183005"/>
          <wp:effectExtent l="0" t="0" r="0" b="0"/>
          <wp:wrapSquare wrapText="bothSides"/>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183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1B3C" w14:textId="77777777" w:rsidR="0037759B" w:rsidRDefault="00E94D6C">
    <w:pPr>
      <w:pStyle w:val="Encabezado"/>
    </w:pPr>
    <w:r>
      <w:rPr>
        <w:noProof/>
        <w:lang w:eastAsia="es-SV"/>
      </w:rPr>
      <w:pict w14:anchorId="5BDBF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2052"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36E"/>
    <w:multiLevelType w:val="hybridMultilevel"/>
    <w:tmpl w:val="DF0C8C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6254F"/>
    <w:multiLevelType w:val="hybridMultilevel"/>
    <w:tmpl w:val="0C6CD7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F3475"/>
    <w:multiLevelType w:val="hybridMultilevel"/>
    <w:tmpl w:val="542EFC66"/>
    <w:lvl w:ilvl="0" w:tplc="440A000B">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3" w15:restartNumberingAfterBreak="0">
    <w:nsid w:val="0A40777F"/>
    <w:multiLevelType w:val="hybridMultilevel"/>
    <w:tmpl w:val="EF5417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6A5F63"/>
    <w:multiLevelType w:val="hybridMultilevel"/>
    <w:tmpl w:val="3B965C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DC6278F"/>
    <w:multiLevelType w:val="hybridMultilevel"/>
    <w:tmpl w:val="8C562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00CDE"/>
    <w:multiLevelType w:val="hybridMultilevel"/>
    <w:tmpl w:val="86B8D8C8"/>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2B55AC7"/>
    <w:multiLevelType w:val="hybridMultilevel"/>
    <w:tmpl w:val="B0AAF2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A72545"/>
    <w:multiLevelType w:val="hybridMultilevel"/>
    <w:tmpl w:val="8140F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A5432"/>
    <w:multiLevelType w:val="hybridMultilevel"/>
    <w:tmpl w:val="8D046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8C46D2"/>
    <w:multiLevelType w:val="hybridMultilevel"/>
    <w:tmpl w:val="85F81BB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026B61"/>
    <w:multiLevelType w:val="hybridMultilevel"/>
    <w:tmpl w:val="3F7006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A9464E9"/>
    <w:multiLevelType w:val="hybridMultilevel"/>
    <w:tmpl w:val="0C7063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A40E89"/>
    <w:multiLevelType w:val="hybridMultilevel"/>
    <w:tmpl w:val="9308FF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0324EB3"/>
    <w:multiLevelType w:val="hybridMultilevel"/>
    <w:tmpl w:val="11F400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512768"/>
    <w:multiLevelType w:val="hybridMultilevel"/>
    <w:tmpl w:val="35963F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30F19"/>
    <w:multiLevelType w:val="hybridMultilevel"/>
    <w:tmpl w:val="6EBA3E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9051FF"/>
    <w:multiLevelType w:val="hybridMultilevel"/>
    <w:tmpl w:val="FCC00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AE4A86"/>
    <w:multiLevelType w:val="hybridMultilevel"/>
    <w:tmpl w:val="2D069C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E216B1"/>
    <w:multiLevelType w:val="hybridMultilevel"/>
    <w:tmpl w:val="0D643BB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BF4ADA"/>
    <w:multiLevelType w:val="hybridMultilevel"/>
    <w:tmpl w:val="8D046F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7F62618"/>
    <w:multiLevelType w:val="hybridMultilevel"/>
    <w:tmpl w:val="D368DFF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3D371792"/>
    <w:multiLevelType w:val="hybridMultilevel"/>
    <w:tmpl w:val="AE045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10126"/>
    <w:multiLevelType w:val="hybridMultilevel"/>
    <w:tmpl w:val="59D0ED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3B073D9"/>
    <w:multiLevelType w:val="hybridMultilevel"/>
    <w:tmpl w:val="ACEA0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D60556"/>
    <w:multiLevelType w:val="hybridMultilevel"/>
    <w:tmpl w:val="774AED0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6F0A66"/>
    <w:multiLevelType w:val="hybridMultilevel"/>
    <w:tmpl w:val="8D046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982B19"/>
    <w:multiLevelType w:val="hybridMultilevel"/>
    <w:tmpl w:val="197283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4F577B"/>
    <w:multiLevelType w:val="hybridMultilevel"/>
    <w:tmpl w:val="8A28BF9C"/>
    <w:lvl w:ilvl="0" w:tplc="58485174">
      <w:start w:val="1"/>
      <w:numFmt w:val="lowerLetter"/>
      <w:lvlText w:val="%1)"/>
      <w:lvlJc w:val="left"/>
      <w:pPr>
        <w:ind w:left="720" w:hanging="360"/>
      </w:pPr>
      <w:rPr>
        <w:rFonts w:asciiTheme="minorHAnsi" w:hAnsiTheme="minorHAnsi" w:cstheme="min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9061FB"/>
    <w:multiLevelType w:val="hybridMultilevel"/>
    <w:tmpl w:val="D6AADD34"/>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5A6B0A38"/>
    <w:multiLevelType w:val="hybridMultilevel"/>
    <w:tmpl w:val="C8D07B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876EE8"/>
    <w:multiLevelType w:val="hybridMultilevel"/>
    <w:tmpl w:val="FCB20076"/>
    <w:lvl w:ilvl="0" w:tplc="FFFFFFF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5DCF20D5"/>
    <w:multiLevelType w:val="hybridMultilevel"/>
    <w:tmpl w:val="6EBA3E9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F1E51D6"/>
    <w:multiLevelType w:val="hybridMultilevel"/>
    <w:tmpl w:val="6D7CB572"/>
    <w:lvl w:ilvl="0" w:tplc="440A000B">
      <w:start w:val="1"/>
      <w:numFmt w:val="bullet"/>
      <w:lvlText w:val=""/>
      <w:lvlJc w:val="left"/>
      <w:pPr>
        <w:ind w:left="825" w:hanging="360"/>
      </w:pPr>
      <w:rPr>
        <w:rFonts w:ascii="Wingdings" w:hAnsi="Wingdings" w:hint="default"/>
      </w:rPr>
    </w:lvl>
    <w:lvl w:ilvl="1" w:tplc="440A0003" w:tentative="1">
      <w:start w:val="1"/>
      <w:numFmt w:val="bullet"/>
      <w:lvlText w:val="o"/>
      <w:lvlJc w:val="left"/>
      <w:pPr>
        <w:ind w:left="1545" w:hanging="360"/>
      </w:pPr>
      <w:rPr>
        <w:rFonts w:ascii="Courier New" w:hAnsi="Courier New" w:cs="Courier New" w:hint="default"/>
      </w:rPr>
    </w:lvl>
    <w:lvl w:ilvl="2" w:tplc="440A0005" w:tentative="1">
      <w:start w:val="1"/>
      <w:numFmt w:val="bullet"/>
      <w:lvlText w:val=""/>
      <w:lvlJc w:val="left"/>
      <w:pPr>
        <w:ind w:left="2265" w:hanging="360"/>
      </w:pPr>
      <w:rPr>
        <w:rFonts w:ascii="Wingdings" w:hAnsi="Wingdings" w:hint="default"/>
      </w:rPr>
    </w:lvl>
    <w:lvl w:ilvl="3" w:tplc="440A0001" w:tentative="1">
      <w:start w:val="1"/>
      <w:numFmt w:val="bullet"/>
      <w:lvlText w:val=""/>
      <w:lvlJc w:val="left"/>
      <w:pPr>
        <w:ind w:left="2985" w:hanging="360"/>
      </w:pPr>
      <w:rPr>
        <w:rFonts w:ascii="Symbol" w:hAnsi="Symbol" w:hint="default"/>
      </w:rPr>
    </w:lvl>
    <w:lvl w:ilvl="4" w:tplc="440A0003" w:tentative="1">
      <w:start w:val="1"/>
      <w:numFmt w:val="bullet"/>
      <w:lvlText w:val="o"/>
      <w:lvlJc w:val="left"/>
      <w:pPr>
        <w:ind w:left="3705" w:hanging="360"/>
      </w:pPr>
      <w:rPr>
        <w:rFonts w:ascii="Courier New" w:hAnsi="Courier New" w:cs="Courier New" w:hint="default"/>
      </w:rPr>
    </w:lvl>
    <w:lvl w:ilvl="5" w:tplc="440A0005" w:tentative="1">
      <w:start w:val="1"/>
      <w:numFmt w:val="bullet"/>
      <w:lvlText w:val=""/>
      <w:lvlJc w:val="left"/>
      <w:pPr>
        <w:ind w:left="4425" w:hanging="360"/>
      </w:pPr>
      <w:rPr>
        <w:rFonts w:ascii="Wingdings" w:hAnsi="Wingdings" w:hint="default"/>
      </w:rPr>
    </w:lvl>
    <w:lvl w:ilvl="6" w:tplc="440A0001" w:tentative="1">
      <w:start w:val="1"/>
      <w:numFmt w:val="bullet"/>
      <w:lvlText w:val=""/>
      <w:lvlJc w:val="left"/>
      <w:pPr>
        <w:ind w:left="5145" w:hanging="360"/>
      </w:pPr>
      <w:rPr>
        <w:rFonts w:ascii="Symbol" w:hAnsi="Symbol" w:hint="default"/>
      </w:rPr>
    </w:lvl>
    <w:lvl w:ilvl="7" w:tplc="440A0003" w:tentative="1">
      <w:start w:val="1"/>
      <w:numFmt w:val="bullet"/>
      <w:lvlText w:val="o"/>
      <w:lvlJc w:val="left"/>
      <w:pPr>
        <w:ind w:left="5865" w:hanging="360"/>
      </w:pPr>
      <w:rPr>
        <w:rFonts w:ascii="Courier New" w:hAnsi="Courier New" w:cs="Courier New" w:hint="default"/>
      </w:rPr>
    </w:lvl>
    <w:lvl w:ilvl="8" w:tplc="440A0005" w:tentative="1">
      <w:start w:val="1"/>
      <w:numFmt w:val="bullet"/>
      <w:lvlText w:val=""/>
      <w:lvlJc w:val="left"/>
      <w:pPr>
        <w:ind w:left="6585" w:hanging="360"/>
      </w:pPr>
      <w:rPr>
        <w:rFonts w:ascii="Wingdings" w:hAnsi="Wingdings" w:hint="default"/>
      </w:rPr>
    </w:lvl>
  </w:abstractNum>
  <w:abstractNum w:abstractNumId="34" w15:restartNumberingAfterBreak="0">
    <w:nsid w:val="61BD6544"/>
    <w:multiLevelType w:val="hybridMultilevel"/>
    <w:tmpl w:val="6382EF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8FE1BE9"/>
    <w:multiLevelType w:val="hybridMultilevel"/>
    <w:tmpl w:val="0C02ED50"/>
    <w:lvl w:ilvl="0" w:tplc="4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0917F7"/>
    <w:multiLevelType w:val="hybridMultilevel"/>
    <w:tmpl w:val="26200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954136"/>
    <w:multiLevelType w:val="hybridMultilevel"/>
    <w:tmpl w:val="0832A772"/>
    <w:lvl w:ilvl="0" w:tplc="7AC8BF44">
      <w:start w:val="30"/>
      <w:numFmt w:val="bullet"/>
      <w:lvlText w:val="-"/>
      <w:lvlJc w:val="left"/>
      <w:pPr>
        <w:ind w:left="720" w:hanging="360"/>
      </w:pPr>
      <w:rPr>
        <w:rFonts w:ascii="Arial" w:eastAsia="Times New Roman" w:hAnsi="Arial" w:cs="Aria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2F3B2F"/>
    <w:multiLevelType w:val="hybridMultilevel"/>
    <w:tmpl w:val="5A84E8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AD054F8"/>
    <w:multiLevelType w:val="hybridMultilevel"/>
    <w:tmpl w:val="8D046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DE5AC0"/>
    <w:multiLevelType w:val="hybridMultilevel"/>
    <w:tmpl w:val="8DC400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D876FF8"/>
    <w:multiLevelType w:val="hybridMultilevel"/>
    <w:tmpl w:val="FCC00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1"/>
  </w:num>
  <w:num w:numId="3">
    <w:abstractNumId w:val="6"/>
  </w:num>
  <w:num w:numId="4">
    <w:abstractNumId w:val="37"/>
  </w:num>
  <w:num w:numId="5">
    <w:abstractNumId w:val="19"/>
  </w:num>
  <w:num w:numId="6">
    <w:abstractNumId w:val="10"/>
  </w:num>
  <w:num w:numId="7">
    <w:abstractNumId w:val="20"/>
  </w:num>
  <w:num w:numId="8">
    <w:abstractNumId w:val="26"/>
  </w:num>
  <w:num w:numId="9">
    <w:abstractNumId w:val="39"/>
  </w:num>
  <w:num w:numId="10">
    <w:abstractNumId w:val="9"/>
  </w:num>
  <w:num w:numId="11">
    <w:abstractNumId w:val="18"/>
  </w:num>
  <w:num w:numId="12">
    <w:abstractNumId w:val="28"/>
  </w:num>
  <w:num w:numId="13">
    <w:abstractNumId w:val="25"/>
  </w:num>
  <w:num w:numId="14">
    <w:abstractNumId w:val="23"/>
  </w:num>
  <w:num w:numId="15">
    <w:abstractNumId w:val="38"/>
  </w:num>
  <w:num w:numId="16">
    <w:abstractNumId w:val="32"/>
  </w:num>
  <w:num w:numId="17">
    <w:abstractNumId w:val="16"/>
  </w:num>
  <w:num w:numId="18">
    <w:abstractNumId w:val="7"/>
  </w:num>
  <w:num w:numId="19">
    <w:abstractNumId w:val="33"/>
  </w:num>
  <w:num w:numId="20">
    <w:abstractNumId w:val="2"/>
  </w:num>
  <w:num w:numId="21">
    <w:abstractNumId w:val="34"/>
  </w:num>
  <w:num w:numId="22">
    <w:abstractNumId w:val="40"/>
  </w:num>
  <w:num w:numId="23">
    <w:abstractNumId w:val="27"/>
  </w:num>
  <w:num w:numId="24">
    <w:abstractNumId w:val="13"/>
  </w:num>
  <w:num w:numId="25">
    <w:abstractNumId w:val="3"/>
  </w:num>
  <w:num w:numId="26">
    <w:abstractNumId w:val="0"/>
  </w:num>
  <w:num w:numId="27">
    <w:abstractNumId w:val="11"/>
  </w:num>
  <w:num w:numId="28">
    <w:abstractNumId w:val="8"/>
  </w:num>
  <w:num w:numId="29">
    <w:abstractNumId w:val="29"/>
  </w:num>
  <w:num w:numId="30">
    <w:abstractNumId w:val="35"/>
  </w:num>
  <w:num w:numId="31">
    <w:abstractNumId w:val="22"/>
  </w:num>
  <w:num w:numId="32">
    <w:abstractNumId w:val="31"/>
  </w:num>
  <w:num w:numId="33">
    <w:abstractNumId w:val="12"/>
  </w:num>
  <w:num w:numId="34">
    <w:abstractNumId w:val="30"/>
  </w:num>
  <w:num w:numId="35">
    <w:abstractNumId w:val="15"/>
  </w:num>
  <w:num w:numId="36">
    <w:abstractNumId w:val="5"/>
  </w:num>
  <w:num w:numId="37">
    <w:abstractNumId w:val="1"/>
  </w:num>
  <w:num w:numId="38">
    <w:abstractNumId w:val="41"/>
  </w:num>
  <w:num w:numId="39">
    <w:abstractNumId w:val="17"/>
  </w:num>
  <w:num w:numId="40">
    <w:abstractNumId w:val="24"/>
  </w:num>
  <w:num w:numId="41">
    <w:abstractNumId w:val="3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9B"/>
    <w:rsid w:val="00003FA8"/>
    <w:rsid w:val="00016131"/>
    <w:rsid w:val="00021BD6"/>
    <w:rsid w:val="000225F3"/>
    <w:rsid w:val="00026A36"/>
    <w:rsid w:val="00071A13"/>
    <w:rsid w:val="00072415"/>
    <w:rsid w:val="00074FA7"/>
    <w:rsid w:val="000829D3"/>
    <w:rsid w:val="00086118"/>
    <w:rsid w:val="00086E89"/>
    <w:rsid w:val="00090016"/>
    <w:rsid w:val="00097579"/>
    <w:rsid w:val="000A0486"/>
    <w:rsid w:val="000A6ABE"/>
    <w:rsid w:val="000B7103"/>
    <w:rsid w:val="000C0E70"/>
    <w:rsid w:val="000C15D9"/>
    <w:rsid w:val="000D174C"/>
    <w:rsid w:val="001048AF"/>
    <w:rsid w:val="0014083B"/>
    <w:rsid w:val="001458ED"/>
    <w:rsid w:val="00150005"/>
    <w:rsid w:val="0015457A"/>
    <w:rsid w:val="0015798B"/>
    <w:rsid w:val="00165D7B"/>
    <w:rsid w:val="001A05AA"/>
    <w:rsid w:val="001A0A30"/>
    <w:rsid w:val="001B4889"/>
    <w:rsid w:val="001B68B2"/>
    <w:rsid w:val="001B7A4B"/>
    <w:rsid w:val="001C3FA9"/>
    <w:rsid w:val="001C641D"/>
    <w:rsid w:val="001C6740"/>
    <w:rsid w:val="001C7C37"/>
    <w:rsid w:val="001F38A3"/>
    <w:rsid w:val="00202177"/>
    <w:rsid w:val="00207298"/>
    <w:rsid w:val="0021317B"/>
    <w:rsid w:val="00213A34"/>
    <w:rsid w:val="00214473"/>
    <w:rsid w:val="002248EC"/>
    <w:rsid w:val="002260D7"/>
    <w:rsid w:val="00231ACF"/>
    <w:rsid w:val="002529AC"/>
    <w:rsid w:val="00267FD8"/>
    <w:rsid w:val="002714F3"/>
    <w:rsid w:val="00274358"/>
    <w:rsid w:val="002826A7"/>
    <w:rsid w:val="00284C71"/>
    <w:rsid w:val="002A35C3"/>
    <w:rsid w:val="002A6517"/>
    <w:rsid w:val="002B2646"/>
    <w:rsid w:val="002B5C0A"/>
    <w:rsid w:val="002E64C2"/>
    <w:rsid w:val="002F05CD"/>
    <w:rsid w:val="002F7000"/>
    <w:rsid w:val="003033D7"/>
    <w:rsid w:val="00307970"/>
    <w:rsid w:val="00314F83"/>
    <w:rsid w:val="00321E32"/>
    <w:rsid w:val="0032431C"/>
    <w:rsid w:val="00325CDA"/>
    <w:rsid w:val="003276E3"/>
    <w:rsid w:val="0033697C"/>
    <w:rsid w:val="00344F28"/>
    <w:rsid w:val="00345C45"/>
    <w:rsid w:val="003525B9"/>
    <w:rsid w:val="003673D4"/>
    <w:rsid w:val="003703A4"/>
    <w:rsid w:val="00373001"/>
    <w:rsid w:val="0037759B"/>
    <w:rsid w:val="00383C1C"/>
    <w:rsid w:val="00395EFA"/>
    <w:rsid w:val="003964EA"/>
    <w:rsid w:val="003B11CB"/>
    <w:rsid w:val="003B7A0E"/>
    <w:rsid w:val="003D5589"/>
    <w:rsid w:val="003D5C7D"/>
    <w:rsid w:val="003F1168"/>
    <w:rsid w:val="00407A5B"/>
    <w:rsid w:val="00410C0B"/>
    <w:rsid w:val="00414FE0"/>
    <w:rsid w:val="0042435A"/>
    <w:rsid w:val="0043460E"/>
    <w:rsid w:val="00434688"/>
    <w:rsid w:val="0045261E"/>
    <w:rsid w:val="004662CF"/>
    <w:rsid w:val="0048157A"/>
    <w:rsid w:val="0048560C"/>
    <w:rsid w:val="00491CF9"/>
    <w:rsid w:val="00496D5E"/>
    <w:rsid w:val="004A1CA7"/>
    <w:rsid w:val="004A6266"/>
    <w:rsid w:val="004A6FA1"/>
    <w:rsid w:val="004C3486"/>
    <w:rsid w:val="004D2A04"/>
    <w:rsid w:val="004D48EC"/>
    <w:rsid w:val="004F12E4"/>
    <w:rsid w:val="00510D05"/>
    <w:rsid w:val="005128CE"/>
    <w:rsid w:val="00515877"/>
    <w:rsid w:val="0051708A"/>
    <w:rsid w:val="005253D4"/>
    <w:rsid w:val="00527500"/>
    <w:rsid w:val="0053483D"/>
    <w:rsid w:val="00537E06"/>
    <w:rsid w:val="00544C4E"/>
    <w:rsid w:val="00550C4B"/>
    <w:rsid w:val="00551A60"/>
    <w:rsid w:val="005606C8"/>
    <w:rsid w:val="0056199A"/>
    <w:rsid w:val="005628BA"/>
    <w:rsid w:val="00573296"/>
    <w:rsid w:val="005811F6"/>
    <w:rsid w:val="00583320"/>
    <w:rsid w:val="005B4BF8"/>
    <w:rsid w:val="005B5CAA"/>
    <w:rsid w:val="005C3585"/>
    <w:rsid w:val="005C4133"/>
    <w:rsid w:val="005C5B44"/>
    <w:rsid w:val="005D2462"/>
    <w:rsid w:val="005F4395"/>
    <w:rsid w:val="006022EE"/>
    <w:rsid w:val="00604759"/>
    <w:rsid w:val="00605907"/>
    <w:rsid w:val="00607350"/>
    <w:rsid w:val="00620062"/>
    <w:rsid w:val="00627686"/>
    <w:rsid w:val="00627942"/>
    <w:rsid w:val="0064282D"/>
    <w:rsid w:val="00644165"/>
    <w:rsid w:val="006505F3"/>
    <w:rsid w:val="006521EC"/>
    <w:rsid w:val="00653632"/>
    <w:rsid w:val="00665CC7"/>
    <w:rsid w:val="00680640"/>
    <w:rsid w:val="0068264B"/>
    <w:rsid w:val="00686558"/>
    <w:rsid w:val="0069053A"/>
    <w:rsid w:val="00690B66"/>
    <w:rsid w:val="006A21C6"/>
    <w:rsid w:val="006A3D5D"/>
    <w:rsid w:val="006A70F1"/>
    <w:rsid w:val="006B2632"/>
    <w:rsid w:val="006B4251"/>
    <w:rsid w:val="006B5E0A"/>
    <w:rsid w:val="006C2096"/>
    <w:rsid w:val="006D123A"/>
    <w:rsid w:val="006D5784"/>
    <w:rsid w:val="00723B87"/>
    <w:rsid w:val="00737A67"/>
    <w:rsid w:val="00737E21"/>
    <w:rsid w:val="007416DC"/>
    <w:rsid w:val="0075640D"/>
    <w:rsid w:val="00765C47"/>
    <w:rsid w:val="00775597"/>
    <w:rsid w:val="00777CBF"/>
    <w:rsid w:val="00782954"/>
    <w:rsid w:val="00791241"/>
    <w:rsid w:val="00791DD8"/>
    <w:rsid w:val="007A580D"/>
    <w:rsid w:val="007A6CCA"/>
    <w:rsid w:val="007B37EE"/>
    <w:rsid w:val="007C4F81"/>
    <w:rsid w:val="007C610A"/>
    <w:rsid w:val="007C610D"/>
    <w:rsid w:val="007D0090"/>
    <w:rsid w:val="007D6103"/>
    <w:rsid w:val="007E24E3"/>
    <w:rsid w:val="007E5E40"/>
    <w:rsid w:val="007F08AE"/>
    <w:rsid w:val="007F386F"/>
    <w:rsid w:val="007F4919"/>
    <w:rsid w:val="00803BDB"/>
    <w:rsid w:val="008040E9"/>
    <w:rsid w:val="0080723C"/>
    <w:rsid w:val="00811A80"/>
    <w:rsid w:val="008174DD"/>
    <w:rsid w:val="008211E4"/>
    <w:rsid w:val="00827839"/>
    <w:rsid w:val="00837927"/>
    <w:rsid w:val="008409C6"/>
    <w:rsid w:val="00855098"/>
    <w:rsid w:val="0085626E"/>
    <w:rsid w:val="00856BD5"/>
    <w:rsid w:val="0086223D"/>
    <w:rsid w:val="00863B11"/>
    <w:rsid w:val="00866ED7"/>
    <w:rsid w:val="00872402"/>
    <w:rsid w:val="008913AE"/>
    <w:rsid w:val="00895491"/>
    <w:rsid w:val="00897B29"/>
    <w:rsid w:val="008A2259"/>
    <w:rsid w:val="008A7A12"/>
    <w:rsid w:val="008B0D42"/>
    <w:rsid w:val="008B0F36"/>
    <w:rsid w:val="008B27BF"/>
    <w:rsid w:val="008B3B8D"/>
    <w:rsid w:val="008B51FE"/>
    <w:rsid w:val="008C1311"/>
    <w:rsid w:val="008C13CC"/>
    <w:rsid w:val="008C1F81"/>
    <w:rsid w:val="008C2EC8"/>
    <w:rsid w:val="008C3504"/>
    <w:rsid w:val="008C6A3D"/>
    <w:rsid w:val="008C77A6"/>
    <w:rsid w:val="008D2C92"/>
    <w:rsid w:val="008D6265"/>
    <w:rsid w:val="008D792B"/>
    <w:rsid w:val="008E008D"/>
    <w:rsid w:val="008E1381"/>
    <w:rsid w:val="008E1DAE"/>
    <w:rsid w:val="008F769A"/>
    <w:rsid w:val="0090248F"/>
    <w:rsid w:val="00903986"/>
    <w:rsid w:val="009114F8"/>
    <w:rsid w:val="009159D9"/>
    <w:rsid w:val="00917525"/>
    <w:rsid w:val="009202B4"/>
    <w:rsid w:val="009216DD"/>
    <w:rsid w:val="00935665"/>
    <w:rsid w:val="009414A9"/>
    <w:rsid w:val="0094496B"/>
    <w:rsid w:val="00955500"/>
    <w:rsid w:val="00967FF4"/>
    <w:rsid w:val="00972D76"/>
    <w:rsid w:val="00972FBE"/>
    <w:rsid w:val="00984AF7"/>
    <w:rsid w:val="0099158D"/>
    <w:rsid w:val="00994A97"/>
    <w:rsid w:val="009A3CFF"/>
    <w:rsid w:val="009A4D04"/>
    <w:rsid w:val="009C1506"/>
    <w:rsid w:val="009C476E"/>
    <w:rsid w:val="009E039D"/>
    <w:rsid w:val="009F4BE9"/>
    <w:rsid w:val="00A0403E"/>
    <w:rsid w:val="00A1724B"/>
    <w:rsid w:val="00A17AB6"/>
    <w:rsid w:val="00A24EA8"/>
    <w:rsid w:val="00A415A6"/>
    <w:rsid w:val="00A4474B"/>
    <w:rsid w:val="00A52C42"/>
    <w:rsid w:val="00A73ACB"/>
    <w:rsid w:val="00A82AA5"/>
    <w:rsid w:val="00A84D06"/>
    <w:rsid w:val="00A87A5F"/>
    <w:rsid w:val="00A904D2"/>
    <w:rsid w:val="00A94585"/>
    <w:rsid w:val="00A95D00"/>
    <w:rsid w:val="00AA4EDD"/>
    <w:rsid w:val="00AB4778"/>
    <w:rsid w:val="00AC6FE9"/>
    <w:rsid w:val="00AD4E5C"/>
    <w:rsid w:val="00AE4C3D"/>
    <w:rsid w:val="00AF6218"/>
    <w:rsid w:val="00B018B7"/>
    <w:rsid w:val="00B1523E"/>
    <w:rsid w:val="00B22902"/>
    <w:rsid w:val="00B246F0"/>
    <w:rsid w:val="00B2733B"/>
    <w:rsid w:val="00B274ED"/>
    <w:rsid w:val="00B602BE"/>
    <w:rsid w:val="00B61BF9"/>
    <w:rsid w:val="00B64930"/>
    <w:rsid w:val="00B65D55"/>
    <w:rsid w:val="00B80D29"/>
    <w:rsid w:val="00B90158"/>
    <w:rsid w:val="00B9402B"/>
    <w:rsid w:val="00B95694"/>
    <w:rsid w:val="00B9772E"/>
    <w:rsid w:val="00BA6552"/>
    <w:rsid w:val="00BB64DC"/>
    <w:rsid w:val="00BB7158"/>
    <w:rsid w:val="00BB792D"/>
    <w:rsid w:val="00BB7D48"/>
    <w:rsid w:val="00BD484C"/>
    <w:rsid w:val="00BE1EA9"/>
    <w:rsid w:val="00BE79CF"/>
    <w:rsid w:val="00BF0084"/>
    <w:rsid w:val="00BF7582"/>
    <w:rsid w:val="00BF7984"/>
    <w:rsid w:val="00C04396"/>
    <w:rsid w:val="00C057D8"/>
    <w:rsid w:val="00C10CE6"/>
    <w:rsid w:val="00C2104E"/>
    <w:rsid w:val="00C510B3"/>
    <w:rsid w:val="00C53F76"/>
    <w:rsid w:val="00C57295"/>
    <w:rsid w:val="00C5787A"/>
    <w:rsid w:val="00C708A7"/>
    <w:rsid w:val="00C70A03"/>
    <w:rsid w:val="00C766F5"/>
    <w:rsid w:val="00C807E8"/>
    <w:rsid w:val="00C81DFC"/>
    <w:rsid w:val="00C853DE"/>
    <w:rsid w:val="00C9031A"/>
    <w:rsid w:val="00C90BA3"/>
    <w:rsid w:val="00C94BB8"/>
    <w:rsid w:val="00CA4A58"/>
    <w:rsid w:val="00CB3B74"/>
    <w:rsid w:val="00CC058C"/>
    <w:rsid w:val="00CC69B8"/>
    <w:rsid w:val="00CD1338"/>
    <w:rsid w:val="00CD5D7A"/>
    <w:rsid w:val="00CE3E1E"/>
    <w:rsid w:val="00D0196F"/>
    <w:rsid w:val="00D01D50"/>
    <w:rsid w:val="00D04077"/>
    <w:rsid w:val="00D07465"/>
    <w:rsid w:val="00D07C30"/>
    <w:rsid w:val="00D235FC"/>
    <w:rsid w:val="00D36455"/>
    <w:rsid w:val="00D36911"/>
    <w:rsid w:val="00D424E8"/>
    <w:rsid w:val="00D72CC4"/>
    <w:rsid w:val="00D80EAD"/>
    <w:rsid w:val="00D82C69"/>
    <w:rsid w:val="00DA3FD0"/>
    <w:rsid w:val="00DA534F"/>
    <w:rsid w:val="00DB32E9"/>
    <w:rsid w:val="00DB3636"/>
    <w:rsid w:val="00DC00E8"/>
    <w:rsid w:val="00DC171B"/>
    <w:rsid w:val="00DC65CC"/>
    <w:rsid w:val="00DD2215"/>
    <w:rsid w:val="00DD641F"/>
    <w:rsid w:val="00DF2569"/>
    <w:rsid w:val="00DF7D30"/>
    <w:rsid w:val="00E139F4"/>
    <w:rsid w:val="00E300D1"/>
    <w:rsid w:val="00E32A9C"/>
    <w:rsid w:val="00E43563"/>
    <w:rsid w:val="00E57E49"/>
    <w:rsid w:val="00E77B29"/>
    <w:rsid w:val="00E8134A"/>
    <w:rsid w:val="00E85C9B"/>
    <w:rsid w:val="00E94607"/>
    <w:rsid w:val="00E94C32"/>
    <w:rsid w:val="00E94D6C"/>
    <w:rsid w:val="00EA29E4"/>
    <w:rsid w:val="00EA325B"/>
    <w:rsid w:val="00EA647A"/>
    <w:rsid w:val="00EB0EB5"/>
    <w:rsid w:val="00EC4A96"/>
    <w:rsid w:val="00EC6C89"/>
    <w:rsid w:val="00ED232F"/>
    <w:rsid w:val="00ED2854"/>
    <w:rsid w:val="00ED38FE"/>
    <w:rsid w:val="00ED452C"/>
    <w:rsid w:val="00EE276A"/>
    <w:rsid w:val="00EE2D3B"/>
    <w:rsid w:val="00EE332B"/>
    <w:rsid w:val="00EE393F"/>
    <w:rsid w:val="00EE7818"/>
    <w:rsid w:val="00EF3E04"/>
    <w:rsid w:val="00EF5DB0"/>
    <w:rsid w:val="00F0203B"/>
    <w:rsid w:val="00F17456"/>
    <w:rsid w:val="00F21EB2"/>
    <w:rsid w:val="00F405EC"/>
    <w:rsid w:val="00F43E79"/>
    <w:rsid w:val="00F46209"/>
    <w:rsid w:val="00F618BF"/>
    <w:rsid w:val="00F623EE"/>
    <w:rsid w:val="00F730D4"/>
    <w:rsid w:val="00F77441"/>
    <w:rsid w:val="00F77DCD"/>
    <w:rsid w:val="00F836DF"/>
    <w:rsid w:val="00F97C70"/>
    <w:rsid w:val="00FA068E"/>
    <w:rsid w:val="00FA1660"/>
    <w:rsid w:val="00FA17D0"/>
    <w:rsid w:val="00FA7E19"/>
    <w:rsid w:val="00FC0EB2"/>
    <w:rsid w:val="00FD2857"/>
    <w:rsid w:val="00FD4422"/>
    <w:rsid w:val="00FD5AFE"/>
    <w:rsid w:val="00FE2BB8"/>
    <w:rsid w:val="00FF3020"/>
    <w:rsid w:val="00FF5CC9"/>
    <w:rsid w:val="00FF606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7F82892"/>
  <w15:chartTrackingRefBased/>
  <w15:docId w15:val="{1D6D22E1-34D5-48E5-83F3-420F34D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AF7"/>
    <w:rPr>
      <w:lang w:val="es-SV"/>
    </w:rPr>
  </w:style>
  <w:style w:type="paragraph" w:styleId="Ttulo1">
    <w:name w:val="heading 1"/>
    <w:basedOn w:val="Normal"/>
    <w:next w:val="Normal"/>
    <w:link w:val="Ttulo1Car"/>
    <w:uiPriority w:val="9"/>
    <w:qFormat/>
    <w:rsid w:val="0037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75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75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75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75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75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75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75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759B"/>
    <w:rPr>
      <w:rFonts w:asciiTheme="majorHAnsi" w:eastAsiaTheme="majorEastAsia" w:hAnsiTheme="majorHAnsi" w:cstheme="majorBidi"/>
      <w:color w:val="0F4761" w:themeColor="accent1" w:themeShade="BF"/>
      <w:sz w:val="40"/>
      <w:szCs w:val="40"/>
      <w:lang w:val="es-SV"/>
    </w:rPr>
  </w:style>
  <w:style w:type="character" w:customStyle="1" w:styleId="Ttulo2Car">
    <w:name w:val="Título 2 Car"/>
    <w:basedOn w:val="Fuentedeprrafopredeter"/>
    <w:link w:val="Ttulo2"/>
    <w:uiPriority w:val="9"/>
    <w:semiHidden/>
    <w:rsid w:val="0037759B"/>
    <w:rPr>
      <w:rFonts w:asciiTheme="majorHAnsi" w:eastAsiaTheme="majorEastAsia" w:hAnsiTheme="majorHAnsi" w:cstheme="majorBidi"/>
      <w:color w:val="0F4761" w:themeColor="accent1" w:themeShade="BF"/>
      <w:sz w:val="32"/>
      <w:szCs w:val="32"/>
      <w:lang w:val="es-SV"/>
    </w:rPr>
  </w:style>
  <w:style w:type="character" w:customStyle="1" w:styleId="Ttulo3Car">
    <w:name w:val="Título 3 Car"/>
    <w:basedOn w:val="Fuentedeprrafopredeter"/>
    <w:link w:val="Ttulo3"/>
    <w:uiPriority w:val="9"/>
    <w:semiHidden/>
    <w:rsid w:val="0037759B"/>
    <w:rPr>
      <w:rFonts w:eastAsiaTheme="majorEastAsia" w:cstheme="majorBidi"/>
      <w:color w:val="0F4761" w:themeColor="accent1" w:themeShade="BF"/>
      <w:sz w:val="28"/>
      <w:szCs w:val="28"/>
      <w:lang w:val="es-SV"/>
    </w:rPr>
  </w:style>
  <w:style w:type="character" w:customStyle="1" w:styleId="Ttulo4Car">
    <w:name w:val="Título 4 Car"/>
    <w:basedOn w:val="Fuentedeprrafopredeter"/>
    <w:link w:val="Ttulo4"/>
    <w:uiPriority w:val="9"/>
    <w:semiHidden/>
    <w:rsid w:val="0037759B"/>
    <w:rPr>
      <w:rFonts w:eastAsiaTheme="majorEastAsia" w:cstheme="majorBidi"/>
      <w:i/>
      <w:iCs/>
      <w:color w:val="0F4761" w:themeColor="accent1" w:themeShade="BF"/>
      <w:lang w:val="es-SV"/>
    </w:rPr>
  </w:style>
  <w:style w:type="character" w:customStyle="1" w:styleId="Ttulo5Car">
    <w:name w:val="Título 5 Car"/>
    <w:basedOn w:val="Fuentedeprrafopredeter"/>
    <w:link w:val="Ttulo5"/>
    <w:uiPriority w:val="9"/>
    <w:semiHidden/>
    <w:rsid w:val="0037759B"/>
    <w:rPr>
      <w:rFonts w:eastAsiaTheme="majorEastAsia" w:cstheme="majorBidi"/>
      <w:color w:val="0F4761" w:themeColor="accent1" w:themeShade="BF"/>
      <w:lang w:val="es-SV"/>
    </w:rPr>
  </w:style>
  <w:style w:type="character" w:customStyle="1" w:styleId="Ttulo6Car">
    <w:name w:val="Título 6 Car"/>
    <w:basedOn w:val="Fuentedeprrafopredeter"/>
    <w:link w:val="Ttulo6"/>
    <w:uiPriority w:val="9"/>
    <w:semiHidden/>
    <w:rsid w:val="0037759B"/>
    <w:rPr>
      <w:rFonts w:eastAsiaTheme="majorEastAsia" w:cstheme="majorBidi"/>
      <w:i/>
      <w:iCs/>
      <w:color w:val="595959" w:themeColor="text1" w:themeTint="A6"/>
      <w:lang w:val="es-SV"/>
    </w:rPr>
  </w:style>
  <w:style w:type="character" w:customStyle="1" w:styleId="Ttulo7Car">
    <w:name w:val="Título 7 Car"/>
    <w:basedOn w:val="Fuentedeprrafopredeter"/>
    <w:link w:val="Ttulo7"/>
    <w:uiPriority w:val="9"/>
    <w:semiHidden/>
    <w:rsid w:val="0037759B"/>
    <w:rPr>
      <w:rFonts w:eastAsiaTheme="majorEastAsia" w:cstheme="majorBidi"/>
      <w:color w:val="595959" w:themeColor="text1" w:themeTint="A6"/>
      <w:lang w:val="es-SV"/>
    </w:rPr>
  </w:style>
  <w:style w:type="character" w:customStyle="1" w:styleId="Ttulo8Car">
    <w:name w:val="Título 8 Car"/>
    <w:basedOn w:val="Fuentedeprrafopredeter"/>
    <w:link w:val="Ttulo8"/>
    <w:uiPriority w:val="9"/>
    <w:semiHidden/>
    <w:rsid w:val="0037759B"/>
    <w:rPr>
      <w:rFonts w:eastAsiaTheme="majorEastAsia" w:cstheme="majorBidi"/>
      <w:i/>
      <w:iCs/>
      <w:color w:val="272727" w:themeColor="text1" w:themeTint="D8"/>
      <w:lang w:val="es-SV"/>
    </w:rPr>
  </w:style>
  <w:style w:type="character" w:customStyle="1" w:styleId="Ttulo9Car">
    <w:name w:val="Título 9 Car"/>
    <w:basedOn w:val="Fuentedeprrafopredeter"/>
    <w:link w:val="Ttulo9"/>
    <w:uiPriority w:val="9"/>
    <w:semiHidden/>
    <w:rsid w:val="0037759B"/>
    <w:rPr>
      <w:rFonts w:eastAsiaTheme="majorEastAsia" w:cstheme="majorBidi"/>
      <w:color w:val="272727" w:themeColor="text1" w:themeTint="D8"/>
      <w:lang w:val="es-SV"/>
    </w:rPr>
  </w:style>
  <w:style w:type="paragraph" w:styleId="Ttulo">
    <w:name w:val="Title"/>
    <w:basedOn w:val="Normal"/>
    <w:next w:val="Normal"/>
    <w:link w:val="TtuloCar"/>
    <w:uiPriority w:val="10"/>
    <w:qFormat/>
    <w:rsid w:val="0037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759B"/>
    <w:rPr>
      <w:rFonts w:asciiTheme="majorHAnsi" w:eastAsiaTheme="majorEastAsia" w:hAnsiTheme="majorHAnsi" w:cstheme="majorBidi"/>
      <w:spacing w:val="-10"/>
      <w:kern w:val="28"/>
      <w:sz w:val="56"/>
      <w:szCs w:val="56"/>
      <w:lang w:val="es-SV"/>
    </w:rPr>
  </w:style>
  <w:style w:type="paragraph" w:styleId="Subttulo">
    <w:name w:val="Subtitle"/>
    <w:basedOn w:val="Normal"/>
    <w:next w:val="Normal"/>
    <w:link w:val="SubttuloCar"/>
    <w:uiPriority w:val="11"/>
    <w:qFormat/>
    <w:rsid w:val="003775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759B"/>
    <w:rPr>
      <w:rFonts w:eastAsiaTheme="majorEastAsia" w:cstheme="majorBidi"/>
      <w:color w:val="595959" w:themeColor="text1" w:themeTint="A6"/>
      <w:spacing w:val="15"/>
      <w:sz w:val="28"/>
      <w:szCs w:val="28"/>
      <w:lang w:val="es-SV"/>
    </w:rPr>
  </w:style>
  <w:style w:type="paragraph" w:styleId="Cita">
    <w:name w:val="Quote"/>
    <w:basedOn w:val="Normal"/>
    <w:next w:val="Normal"/>
    <w:link w:val="CitaCar"/>
    <w:uiPriority w:val="29"/>
    <w:qFormat/>
    <w:rsid w:val="0037759B"/>
    <w:pPr>
      <w:spacing w:before="160"/>
      <w:jc w:val="center"/>
    </w:pPr>
    <w:rPr>
      <w:i/>
      <w:iCs/>
      <w:color w:val="404040" w:themeColor="text1" w:themeTint="BF"/>
    </w:rPr>
  </w:style>
  <w:style w:type="character" w:customStyle="1" w:styleId="CitaCar">
    <w:name w:val="Cita Car"/>
    <w:basedOn w:val="Fuentedeprrafopredeter"/>
    <w:link w:val="Cita"/>
    <w:uiPriority w:val="29"/>
    <w:rsid w:val="0037759B"/>
    <w:rPr>
      <w:i/>
      <w:iCs/>
      <w:color w:val="404040" w:themeColor="text1" w:themeTint="BF"/>
      <w:lang w:val="es-SV"/>
    </w:rPr>
  </w:style>
  <w:style w:type="paragraph" w:styleId="Prrafodelista">
    <w:name w:val="List Paragraph"/>
    <w:basedOn w:val="Normal"/>
    <w:uiPriority w:val="34"/>
    <w:qFormat/>
    <w:rsid w:val="0037759B"/>
    <w:pPr>
      <w:ind w:left="720"/>
      <w:contextualSpacing/>
    </w:pPr>
  </w:style>
  <w:style w:type="character" w:styleId="nfasisintenso">
    <w:name w:val="Intense Emphasis"/>
    <w:basedOn w:val="Fuentedeprrafopredeter"/>
    <w:uiPriority w:val="21"/>
    <w:qFormat/>
    <w:rsid w:val="0037759B"/>
    <w:rPr>
      <w:i/>
      <w:iCs/>
      <w:color w:val="0F4761" w:themeColor="accent1" w:themeShade="BF"/>
    </w:rPr>
  </w:style>
  <w:style w:type="paragraph" w:styleId="Citadestacada">
    <w:name w:val="Intense Quote"/>
    <w:basedOn w:val="Normal"/>
    <w:next w:val="Normal"/>
    <w:link w:val="CitadestacadaCar"/>
    <w:uiPriority w:val="30"/>
    <w:qFormat/>
    <w:rsid w:val="0037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759B"/>
    <w:rPr>
      <w:i/>
      <w:iCs/>
      <w:color w:val="0F4761" w:themeColor="accent1" w:themeShade="BF"/>
      <w:lang w:val="es-SV"/>
    </w:rPr>
  </w:style>
  <w:style w:type="character" w:styleId="Referenciaintensa">
    <w:name w:val="Intense Reference"/>
    <w:basedOn w:val="Fuentedeprrafopredeter"/>
    <w:uiPriority w:val="32"/>
    <w:qFormat/>
    <w:rsid w:val="0037759B"/>
    <w:rPr>
      <w:b/>
      <w:bCs/>
      <w:smallCaps/>
      <w:color w:val="0F4761" w:themeColor="accent1" w:themeShade="BF"/>
      <w:spacing w:val="5"/>
    </w:rPr>
  </w:style>
  <w:style w:type="paragraph" w:styleId="Encabezado">
    <w:name w:val="header"/>
    <w:basedOn w:val="Normal"/>
    <w:link w:val="EncabezadoCar"/>
    <w:uiPriority w:val="99"/>
    <w:semiHidden/>
    <w:unhideWhenUsed/>
    <w:rsid w:val="003775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7759B"/>
    <w:rPr>
      <w:lang w:val="es-SV"/>
    </w:rPr>
  </w:style>
  <w:style w:type="paragraph" w:styleId="Piedepgina">
    <w:name w:val="footer"/>
    <w:basedOn w:val="Normal"/>
    <w:link w:val="PiedepginaCar"/>
    <w:uiPriority w:val="99"/>
    <w:unhideWhenUsed/>
    <w:rsid w:val="003775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59B"/>
    <w:rPr>
      <w:lang w:val="es-SV"/>
    </w:rPr>
  </w:style>
  <w:style w:type="table" w:customStyle="1" w:styleId="Tablaconcuadrcula1">
    <w:name w:val="Tabla con cuadrícula1"/>
    <w:basedOn w:val="Tablanormal"/>
    <w:next w:val="Tablaconcuadrcula"/>
    <w:uiPriority w:val="39"/>
    <w:rsid w:val="0037759B"/>
    <w:pPr>
      <w:spacing w:after="0" w:line="240" w:lineRule="auto"/>
    </w:pPr>
    <w:rPr>
      <w:kern w:val="0"/>
      <w:lang w:val="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7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724B"/>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styleId="Sinespaciado">
    <w:name w:val="No Spacing"/>
    <w:uiPriority w:val="1"/>
    <w:qFormat/>
    <w:rsid w:val="00665CC7"/>
    <w:pPr>
      <w:spacing w:after="0" w:line="240" w:lineRule="auto"/>
    </w:pPr>
    <w:rPr>
      <w:kern w:val="0"/>
      <w:lang w:val="es-SV"/>
      <w14:ligatures w14:val="none"/>
    </w:rPr>
  </w:style>
  <w:style w:type="paragraph" w:styleId="Textodeglobo">
    <w:name w:val="Balloon Text"/>
    <w:basedOn w:val="Normal"/>
    <w:link w:val="TextodegloboCar"/>
    <w:uiPriority w:val="99"/>
    <w:semiHidden/>
    <w:unhideWhenUsed/>
    <w:rsid w:val="005F4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395"/>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96436">
      <w:bodyDiv w:val="1"/>
      <w:marLeft w:val="0"/>
      <w:marRight w:val="0"/>
      <w:marTop w:val="0"/>
      <w:marBottom w:val="0"/>
      <w:divBdr>
        <w:top w:val="none" w:sz="0" w:space="0" w:color="auto"/>
        <w:left w:val="none" w:sz="0" w:space="0" w:color="auto"/>
        <w:bottom w:val="none" w:sz="0" w:space="0" w:color="auto"/>
        <w:right w:val="none" w:sz="0" w:space="0" w:color="auto"/>
      </w:divBdr>
    </w:div>
    <w:div w:id="772823837">
      <w:bodyDiv w:val="1"/>
      <w:marLeft w:val="0"/>
      <w:marRight w:val="0"/>
      <w:marTop w:val="0"/>
      <w:marBottom w:val="0"/>
      <w:divBdr>
        <w:top w:val="none" w:sz="0" w:space="0" w:color="auto"/>
        <w:left w:val="none" w:sz="0" w:space="0" w:color="auto"/>
        <w:bottom w:val="none" w:sz="0" w:space="0" w:color="auto"/>
        <w:right w:val="none" w:sz="0" w:space="0" w:color="auto"/>
      </w:divBdr>
    </w:div>
    <w:div w:id="1150753892">
      <w:bodyDiv w:val="1"/>
      <w:marLeft w:val="0"/>
      <w:marRight w:val="0"/>
      <w:marTop w:val="0"/>
      <w:marBottom w:val="0"/>
      <w:divBdr>
        <w:top w:val="none" w:sz="0" w:space="0" w:color="auto"/>
        <w:left w:val="none" w:sz="0" w:space="0" w:color="auto"/>
        <w:bottom w:val="none" w:sz="0" w:space="0" w:color="auto"/>
        <w:right w:val="none" w:sz="0" w:space="0" w:color="auto"/>
      </w:divBdr>
    </w:div>
    <w:div w:id="1181823256">
      <w:bodyDiv w:val="1"/>
      <w:marLeft w:val="0"/>
      <w:marRight w:val="0"/>
      <w:marTop w:val="0"/>
      <w:marBottom w:val="0"/>
      <w:divBdr>
        <w:top w:val="none" w:sz="0" w:space="0" w:color="auto"/>
        <w:left w:val="none" w:sz="0" w:space="0" w:color="auto"/>
        <w:bottom w:val="none" w:sz="0" w:space="0" w:color="auto"/>
        <w:right w:val="none" w:sz="0" w:space="0" w:color="auto"/>
      </w:divBdr>
    </w:div>
    <w:div w:id="14329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C358-408E-4AA0-BDF2-07EA23B6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3396</TotalTime>
  <Pages>6</Pages>
  <Words>1135</Words>
  <Characters>6246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Guadalupe  Henríquez</dc:creator>
  <cp:keywords/>
  <dc:description/>
  <cp:lastModifiedBy>User</cp:lastModifiedBy>
  <cp:revision>48</cp:revision>
  <cp:lastPrinted>2024-10-21T17:30:00Z</cp:lastPrinted>
  <dcterms:created xsi:type="dcterms:W3CDTF">2024-07-11T02:27:00Z</dcterms:created>
  <dcterms:modified xsi:type="dcterms:W3CDTF">2025-01-24T16:32:00Z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646fd89557626cc8c96db7242f651654d5274c3d421e70b417be53774eed9f2e</vt:lpwstr>
  </property>
</Properties>
</file>