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52FD9" w14:textId="77777777" w:rsidR="006E11C0" w:rsidRDefault="006E11C0" w:rsidP="009F1474">
      <w:bookmarkStart w:id="0" w:name="_Hlk187324564"/>
      <w:bookmarkEnd w:id="0"/>
    </w:p>
    <w:p w14:paraId="75495C04" w14:textId="77777777" w:rsidR="009F1474" w:rsidRDefault="009F1474" w:rsidP="009F1474"/>
    <w:p w14:paraId="1A5BEA89" w14:textId="77777777" w:rsidR="00F25DAE" w:rsidRDefault="004E64FD" w:rsidP="00F25DAE">
      <w:pPr>
        <w:jc w:val="center"/>
        <w:rPr>
          <w:rFonts w:ascii="Arial" w:hAnsi="Arial" w:cs="Arial"/>
          <w:sz w:val="52"/>
          <w:szCs w:val="52"/>
        </w:rPr>
      </w:pPr>
      <w:r>
        <w:rPr>
          <w:rFonts w:ascii="Arial" w:hAnsi="Arial" w:cs="Arial"/>
          <w:sz w:val="52"/>
          <w:szCs w:val="52"/>
        </w:rPr>
        <w:t>ALCALDÌA MUNICIPAL DE SAN SALVADOR OESTE, DISTRITO DE APOPA</w:t>
      </w:r>
    </w:p>
    <w:p w14:paraId="53413E98" w14:textId="77777777" w:rsidR="004E64FD" w:rsidRDefault="004E64FD" w:rsidP="00F25DAE">
      <w:pPr>
        <w:jc w:val="center"/>
        <w:rPr>
          <w:rFonts w:ascii="Arial" w:hAnsi="Arial" w:cs="Arial"/>
          <w:sz w:val="52"/>
          <w:szCs w:val="52"/>
        </w:rPr>
      </w:pPr>
    </w:p>
    <w:p w14:paraId="090B293C" w14:textId="77777777" w:rsidR="004E64FD" w:rsidRDefault="004E64FD" w:rsidP="004E64FD">
      <w:pPr>
        <w:jc w:val="center"/>
        <w:rPr>
          <w:rFonts w:ascii="Arial" w:hAnsi="Arial" w:cs="Arial"/>
          <w:sz w:val="52"/>
          <w:szCs w:val="52"/>
        </w:rPr>
      </w:pPr>
      <w:r w:rsidRPr="00F25DAE">
        <w:rPr>
          <w:rFonts w:ascii="Arial" w:hAnsi="Arial" w:cs="Arial"/>
          <w:sz w:val="52"/>
          <w:szCs w:val="52"/>
        </w:rPr>
        <w:t>MEMORIA DE LABORES 2024</w:t>
      </w:r>
    </w:p>
    <w:p w14:paraId="0C399860" w14:textId="77777777" w:rsidR="004E64FD" w:rsidRPr="00F25DAE" w:rsidRDefault="004E64FD" w:rsidP="004E64FD">
      <w:pPr>
        <w:rPr>
          <w:rFonts w:ascii="Arial" w:hAnsi="Arial" w:cs="Arial"/>
          <w:sz w:val="52"/>
          <w:szCs w:val="52"/>
        </w:rPr>
      </w:pPr>
    </w:p>
    <w:p w14:paraId="1897497C" w14:textId="77777777" w:rsidR="009F1474" w:rsidRDefault="009F1474" w:rsidP="00F25DAE">
      <w:pPr>
        <w:jc w:val="center"/>
        <w:rPr>
          <w:rFonts w:ascii="Arial" w:hAnsi="Arial" w:cs="Arial"/>
          <w:sz w:val="52"/>
          <w:szCs w:val="52"/>
        </w:rPr>
      </w:pPr>
      <w:r w:rsidRPr="00F25DAE">
        <w:rPr>
          <w:rFonts w:ascii="Arial" w:hAnsi="Arial" w:cs="Arial"/>
          <w:sz w:val="52"/>
          <w:szCs w:val="52"/>
        </w:rPr>
        <w:t>DEPARTAMENTO DE ALUMBRADO PÙBLICO, DISTRITO DE APOPA</w:t>
      </w:r>
    </w:p>
    <w:p w14:paraId="7EEACCC5" w14:textId="77777777" w:rsidR="00F25DAE" w:rsidRDefault="00F25DAE" w:rsidP="004E64FD">
      <w:pPr>
        <w:rPr>
          <w:rFonts w:ascii="Arial" w:hAnsi="Arial" w:cs="Arial"/>
          <w:sz w:val="52"/>
          <w:szCs w:val="52"/>
        </w:rPr>
      </w:pPr>
    </w:p>
    <w:p w14:paraId="10BEA0A6" w14:textId="77777777" w:rsidR="00F25DAE" w:rsidRDefault="00F25DAE" w:rsidP="00F25DAE">
      <w:pPr>
        <w:jc w:val="center"/>
        <w:rPr>
          <w:rFonts w:ascii="Arial" w:hAnsi="Arial" w:cs="Arial"/>
          <w:sz w:val="52"/>
          <w:szCs w:val="52"/>
        </w:rPr>
      </w:pPr>
    </w:p>
    <w:p w14:paraId="7C25B62D" w14:textId="20F8B342" w:rsidR="00F25DAE" w:rsidRPr="006D1451" w:rsidRDefault="00C64798" w:rsidP="00F25DAE">
      <w:pPr>
        <w:jc w:val="center"/>
        <w:rPr>
          <w:rFonts w:ascii="Arial" w:hAnsi="Arial" w:cs="Arial"/>
          <w:sz w:val="32"/>
          <w:szCs w:val="32"/>
        </w:rPr>
      </w:pPr>
      <w:r>
        <w:rPr>
          <w:rFonts w:ascii="Arial" w:hAnsi="Arial" w:cs="Arial"/>
          <w:sz w:val="32"/>
          <w:szCs w:val="32"/>
        </w:rPr>
        <w:t>ING. xxxxxxxxxx</w:t>
      </w:r>
      <w:bookmarkStart w:id="1" w:name="_GoBack"/>
      <w:bookmarkEnd w:id="1"/>
    </w:p>
    <w:p w14:paraId="4DCACD30" w14:textId="77777777" w:rsidR="00F25DAE" w:rsidRDefault="00F25DAE" w:rsidP="00F25DAE">
      <w:pPr>
        <w:rPr>
          <w:rFonts w:ascii="Arial" w:hAnsi="Arial" w:cs="Arial"/>
          <w:sz w:val="52"/>
          <w:szCs w:val="52"/>
        </w:rPr>
      </w:pPr>
    </w:p>
    <w:p w14:paraId="782E998E" w14:textId="77777777" w:rsidR="00F25DAE" w:rsidRDefault="004E64FD" w:rsidP="00F25DAE">
      <w:pPr>
        <w:jc w:val="center"/>
        <w:rPr>
          <w:rFonts w:ascii="Arial" w:hAnsi="Arial" w:cs="Arial"/>
          <w:sz w:val="28"/>
          <w:szCs w:val="28"/>
        </w:rPr>
      </w:pPr>
      <w:r>
        <w:rPr>
          <w:rFonts w:ascii="Arial" w:hAnsi="Arial" w:cs="Arial"/>
          <w:sz w:val="28"/>
          <w:szCs w:val="28"/>
        </w:rPr>
        <w:t>SAN SALVADOR – EL SALVADOR- CENTRO AMERICA</w:t>
      </w:r>
    </w:p>
    <w:p w14:paraId="2EC5C4BD" w14:textId="77777777" w:rsidR="004E64FD" w:rsidRDefault="004E64FD" w:rsidP="00F25DAE">
      <w:pPr>
        <w:jc w:val="center"/>
        <w:rPr>
          <w:rFonts w:ascii="Arial" w:hAnsi="Arial" w:cs="Arial"/>
          <w:sz w:val="28"/>
          <w:szCs w:val="28"/>
        </w:rPr>
      </w:pPr>
      <w:r>
        <w:rPr>
          <w:rFonts w:ascii="Arial" w:hAnsi="Arial" w:cs="Arial"/>
          <w:sz w:val="28"/>
          <w:szCs w:val="28"/>
        </w:rPr>
        <w:t>ENERO 2025</w:t>
      </w:r>
    </w:p>
    <w:p w14:paraId="74194CB7" w14:textId="77777777" w:rsidR="004E64FD" w:rsidRPr="004E64FD" w:rsidRDefault="004E64FD" w:rsidP="00F25DAE">
      <w:pPr>
        <w:jc w:val="center"/>
        <w:rPr>
          <w:rFonts w:ascii="Arial" w:hAnsi="Arial" w:cs="Arial"/>
          <w:sz w:val="28"/>
          <w:szCs w:val="28"/>
        </w:rPr>
      </w:pPr>
    </w:p>
    <w:p w14:paraId="09A10251" w14:textId="68557EF6" w:rsidR="00F25DAE" w:rsidRDefault="00F25DAE" w:rsidP="008A31EC">
      <w:pPr>
        <w:rPr>
          <w:rFonts w:ascii="Arial" w:hAnsi="Arial" w:cs="Arial"/>
          <w:sz w:val="52"/>
          <w:szCs w:val="52"/>
        </w:rPr>
      </w:pPr>
    </w:p>
    <w:p w14:paraId="32F492A3" w14:textId="6BAA46F0" w:rsidR="008A31EC" w:rsidRDefault="008A31EC" w:rsidP="008A31EC">
      <w:pPr>
        <w:rPr>
          <w:rFonts w:ascii="Arial" w:hAnsi="Arial" w:cs="Arial"/>
          <w:sz w:val="52"/>
          <w:szCs w:val="52"/>
        </w:rPr>
      </w:pPr>
    </w:p>
    <w:p w14:paraId="7E704937" w14:textId="77777777" w:rsidR="008A31EC" w:rsidRDefault="008A31EC" w:rsidP="008A31EC">
      <w:pPr>
        <w:rPr>
          <w:rFonts w:ascii="Arial" w:hAnsi="Arial" w:cs="Arial"/>
          <w:sz w:val="52"/>
          <w:szCs w:val="52"/>
        </w:rPr>
      </w:pPr>
    </w:p>
    <w:p w14:paraId="00E29E65" w14:textId="77777777" w:rsidR="00DC238C" w:rsidRPr="008A31EC" w:rsidRDefault="00DC238C" w:rsidP="00F25DAE">
      <w:pPr>
        <w:jc w:val="center"/>
        <w:rPr>
          <w:rFonts w:ascii="Arial" w:hAnsi="Arial" w:cs="Arial"/>
          <w:sz w:val="30"/>
          <w:szCs w:val="30"/>
        </w:rPr>
      </w:pPr>
    </w:p>
    <w:sdt>
      <w:sdtPr>
        <w:rPr>
          <w:rFonts w:ascii="Calibri" w:eastAsia="Calibri" w:hAnsi="Calibri" w:cs="Times New Roman"/>
          <w:color w:val="auto"/>
          <w:sz w:val="22"/>
          <w:szCs w:val="22"/>
          <w:lang w:val="es-ES" w:eastAsia="en-US"/>
        </w:rPr>
        <w:id w:val="1152717924"/>
        <w:docPartObj>
          <w:docPartGallery w:val="Table of Contents"/>
          <w:docPartUnique/>
        </w:docPartObj>
      </w:sdtPr>
      <w:sdtEndPr>
        <w:rPr>
          <w:b/>
          <w:bCs/>
        </w:rPr>
      </w:sdtEndPr>
      <w:sdtContent>
        <w:p w14:paraId="1D0DDB65" w14:textId="6ACC0756" w:rsidR="008A31EC" w:rsidRDefault="008A31EC">
          <w:pPr>
            <w:pStyle w:val="TtuloTDC"/>
          </w:pPr>
          <w:r>
            <w:rPr>
              <w:lang w:val="es-ES"/>
            </w:rPr>
            <w:t>Contenido</w:t>
          </w:r>
        </w:p>
        <w:p w14:paraId="0365C67C" w14:textId="17DACCED" w:rsidR="001D07AD" w:rsidRDefault="008A31EC">
          <w:pPr>
            <w:pStyle w:val="TDC1"/>
            <w:tabs>
              <w:tab w:val="right" w:leader="dot" w:pos="10790"/>
            </w:tabs>
            <w:rPr>
              <w:rFonts w:asciiTheme="minorHAnsi" w:eastAsiaTheme="minorEastAsia" w:hAnsiTheme="minorHAnsi" w:cstheme="minorBidi"/>
              <w:noProof/>
              <w:lang w:eastAsia="es-SV"/>
            </w:rPr>
          </w:pPr>
          <w:r>
            <w:fldChar w:fldCharType="begin"/>
          </w:r>
          <w:r>
            <w:instrText xml:space="preserve"> TOC \o "1-3" \h \z \u </w:instrText>
          </w:r>
          <w:r>
            <w:fldChar w:fldCharType="separate"/>
          </w:r>
          <w:hyperlink w:anchor="_Toc187323011" w:history="1">
            <w:r w:rsidR="001D07AD" w:rsidRPr="002013BE">
              <w:rPr>
                <w:rStyle w:val="Hipervnculo"/>
                <w:noProof/>
              </w:rPr>
              <w:t>INTRODUCCIÒN</w:t>
            </w:r>
            <w:r w:rsidR="001D07AD">
              <w:rPr>
                <w:noProof/>
                <w:webHidden/>
              </w:rPr>
              <w:tab/>
            </w:r>
            <w:r w:rsidR="001D07AD">
              <w:rPr>
                <w:noProof/>
                <w:webHidden/>
              </w:rPr>
              <w:fldChar w:fldCharType="begin"/>
            </w:r>
            <w:r w:rsidR="001D07AD">
              <w:rPr>
                <w:noProof/>
                <w:webHidden/>
              </w:rPr>
              <w:instrText xml:space="preserve"> PAGEREF _Toc187323011 \h </w:instrText>
            </w:r>
            <w:r w:rsidR="001D07AD">
              <w:rPr>
                <w:noProof/>
                <w:webHidden/>
              </w:rPr>
            </w:r>
            <w:r w:rsidR="001D07AD">
              <w:rPr>
                <w:noProof/>
                <w:webHidden/>
              </w:rPr>
              <w:fldChar w:fldCharType="separate"/>
            </w:r>
            <w:r w:rsidR="001D07AD">
              <w:rPr>
                <w:noProof/>
                <w:webHidden/>
              </w:rPr>
              <w:t>3</w:t>
            </w:r>
            <w:r w:rsidR="001D07AD">
              <w:rPr>
                <w:noProof/>
                <w:webHidden/>
              </w:rPr>
              <w:fldChar w:fldCharType="end"/>
            </w:r>
          </w:hyperlink>
        </w:p>
        <w:p w14:paraId="727C262F" w14:textId="68A9096E" w:rsidR="001D07AD" w:rsidRDefault="00E05E76">
          <w:pPr>
            <w:pStyle w:val="TDC1"/>
            <w:tabs>
              <w:tab w:val="right" w:leader="dot" w:pos="10790"/>
            </w:tabs>
            <w:rPr>
              <w:rFonts w:asciiTheme="minorHAnsi" w:eastAsiaTheme="minorEastAsia" w:hAnsiTheme="minorHAnsi" w:cstheme="minorBidi"/>
              <w:noProof/>
              <w:lang w:eastAsia="es-SV"/>
            </w:rPr>
          </w:pPr>
          <w:hyperlink w:anchor="_Toc187323012" w:history="1">
            <w:r w:rsidR="001D07AD" w:rsidRPr="002013BE">
              <w:rPr>
                <w:rStyle w:val="Hipervnculo"/>
                <w:noProof/>
              </w:rPr>
              <w:t>OBJETIVOS</w:t>
            </w:r>
            <w:r w:rsidR="001D07AD">
              <w:rPr>
                <w:noProof/>
                <w:webHidden/>
              </w:rPr>
              <w:tab/>
            </w:r>
            <w:r w:rsidR="001D07AD">
              <w:rPr>
                <w:noProof/>
                <w:webHidden/>
              </w:rPr>
              <w:fldChar w:fldCharType="begin"/>
            </w:r>
            <w:r w:rsidR="001D07AD">
              <w:rPr>
                <w:noProof/>
                <w:webHidden/>
              </w:rPr>
              <w:instrText xml:space="preserve"> PAGEREF _Toc187323012 \h </w:instrText>
            </w:r>
            <w:r w:rsidR="001D07AD">
              <w:rPr>
                <w:noProof/>
                <w:webHidden/>
              </w:rPr>
            </w:r>
            <w:r w:rsidR="001D07AD">
              <w:rPr>
                <w:noProof/>
                <w:webHidden/>
              </w:rPr>
              <w:fldChar w:fldCharType="separate"/>
            </w:r>
            <w:r w:rsidR="001D07AD">
              <w:rPr>
                <w:noProof/>
                <w:webHidden/>
              </w:rPr>
              <w:t>4</w:t>
            </w:r>
            <w:r w:rsidR="001D07AD">
              <w:rPr>
                <w:noProof/>
                <w:webHidden/>
              </w:rPr>
              <w:fldChar w:fldCharType="end"/>
            </w:r>
          </w:hyperlink>
        </w:p>
        <w:p w14:paraId="1FD1E08C" w14:textId="52D523F5" w:rsidR="001D07AD" w:rsidRDefault="00E05E76">
          <w:pPr>
            <w:pStyle w:val="TDC2"/>
            <w:tabs>
              <w:tab w:val="right" w:leader="dot" w:pos="10790"/>
            </w:tabs>
            <w:rPr>
              <w:rFonts w:asciiTheme="minorHAnsi" w:eastAsiaTheme="minorEastAsia" w:hAnsiTheme="minorHAnsi" w:cstheme="minorBidi"/>
              <w:noProof/>
              <w:lang w:eastAsia="es-SV"/>
            </w:rPr>
          </w:pPr>
          <w:hyperlink w:anchor="_Toc187323013" w:history="1">
            <w:r w:rsidR="001D07AD" w:rsidRPr="002013BE">
              <w:rPr>
                <w:rStyle w:val="Hipervnculo"/>
                <w:noProof/>
              </w:rPr>
              <w:t>Objetivo general.</w:t>
            </w:r>
            <w:r w:rsidR="001D07AD">
              <w:rPr>
                <w:noProof/>
                <w:webHidden/>
              </w:rPr>
              <w:tab/>
            </w:r>
            <w:r w:rsidR="001D07AD">
              <w:rPr>
                <w:noProof/>
                <w:webHidden/>
              </w:rPr>
              <w:fldChar w:fldCharType="begin"/>
            </w:r>
            <w:r w:rsidR="001D07AD">
              <w:rPr>
                <w:noProof/>
                <w:webHidden/>
              </w:rPr>
              <w:instrText xml:space="preserve"> PAGEREF _Toc187323013 \h </w:instrText>
            </w:r>
            <w:r w:rsidR="001D07AD">
              <w:rPr>
                <w:noProof/>
                <w:webHidden/>
              </w:rPr>
            </w:r>
            <w:r w:rsidR="001D07AD">
              <w:rPr>
                <w:noProof/>
                <w:webHidden/>
              </w:rPr>
              <w:fldChar w:fldCharType="separate"/>
            </w:r>
            <w:r w:rsidR="001D07AD">
              <w:rPr>
                <w:noProof/>
                <w:webHidden/>
              </w:rPr>
              <w:t>4</w:t>
            </w:r>
            <w:r w:rsidR="001D07AD">
              <w:rPr>
                <w:noProof/>
                <w:webHidden/>
              </w:rPr>
              <w:fldChar w:fldCharType="end"/>
            </w:r>
          </w:hyperlink>
        </w:p>
        <w:p w14:paraId="51A01DEB" w14:textId="59738948" w:rsidR="001D07AD" w:rsidRDefault="00E05E76">
          <w:pPr>
            <w:pStyle w:val="TDC2"/>
            <w:tabs>
              <w:tab w:val="right" w:leader="dot" w:pos="10790"/>
            </w:tabs>
            <w:rPr>
              <w:rFonts w:asciiTheme="minorHAnsi" w:eastAsiaTheme="minorEastAsia" w:hAnsiTheme="minorHAnsi" w:cstheme="minorBidi"/>
              <w:noProof/>
              <w:lang w:eastAsia="es-SV"/>
            </w:rPr>
          </w:pPr>
          <w:hyperlink w:anchor="_Toc187323014" w:history="1">
            <w:r w:rsidR="001D07AD" w:rsidRPr="002013BE">
              <w:rPr>
                <w:rStyle w:val="Hipervnculo"/>
                <w:noProof/>
              </w:rPr>
              <w:t>Objetivos específicos</w:t>
            </w:r>
            <w:r w:rsidR="001D07AD">
              <w:rPr>
                <w:noProof/>
                <w:webHidden/>
              </w:rPr>
              <w:tab/>
            </w:r>
            <w:r w:rsidR="001D07AD">
              <w:rPr>
                <w:noProof/>
                <w:webHidden/>
              </w:rPr>
              <w:fldChar w:fldCharType="begin"/>
            </w:r>
            <w:r w:rsidR="001D07AD">
              <w:rPr>
                <w:noProof/>
                <w:webHidden/>
              </w:rPr>
              <w:instrText xml:space="preserve"> PAGEREF _Toc187323014 \h </w:instrText>
            </w:r>
            <w:r w:rsidR="001D07AD">
              <w:rPr>
                <w:noProof/>
                <w:webHidden/>
              </w:rPr>
            </w:r>
            <w:r w:rsidR="001D07AD">
              <w:rPr>
                <w:noProof/>
                <w:webHidden/>
              </w:rPr>
              <w:fldChar w:fldCharType="separate"/>
            </w:r>
            <w:r w:rsidR="001D07AD">
              <w:rPr>
                <w:noProof/>
                <w:webHidden/>
              </w:rPr>
              <w:t>4</w:t>
            </w:r>
            <w:r w:rsidR="001D07AD">
              <w:rPr>
                <w:noProof/>
                <w:webHidden/>
              </w:rPr>
              <w:fldChar w:fldCharType="end"/>
            </w:r>
          </w:hyperlink>
        </w:p>
        <w:p w14:paraId="06A8B005" w14:textId="7F751307" w:rsidR="001D07AD" w:rsidRDefault="00E05E76">
          <w:pPr>
            <w:pStyle w:val="TDC1"/>
            <w:tabs>
              <w:tab w:val="right" w:leader="dot" w:pos="10790"/>
            </w:tabs>
            <w:rPr>
              <w:rFonts w:asciiTheme="minorHAnsi" w:eastAsiaTheme="minorEastAsia" w:hAnsiTheme="minorHAnsi" w:cstheme="minorBidi"/>
              <w:noProof/>
              <w:lang w:eastAsia="es-SV"/>
            </w:rPr>
          </w:pPr>
          <w:hyperlink w:anchor="_Toc187323015" w:history="1">
            <w:r w:rsidR="001D07AD" w:rsidRPr="002013BE">
              <w:rPr>
                <w:rStyle w:val="Hipervnculo"/>
                <w:noProof/>
              </w:rPr>
              <w:t>SERVICIOS QUE OFRECE EL DEPARTAMENTO DE ALUMBRADO PÚBLICO</w:t>
            </w:r>
            <w:r w:rsidR="001D07AD">
              <w:rPr>
                <w:noProof/>
                <w:webHidden/>
              </w:rPr>
              <w:tab/>
            </w:r>
            <w:r w:rsidR="001D07AD">
              <w:rPr>
                <w:noProof/>
                <w:webHidden/>
              </w:rPr>
              <w:fldChar w:fldCharType="begin"/>
            </w:r>
            <w:r w:rsidR="001D07AD">
              <w:rPr>
                <w:noProof/>
                <w:webHidden/>
              </w:rPr>
              <w:instrText xml:space="preserve"> PAGEREF _Toc187323015 \h </w:instrText>
            </w:r>
            <w:r w:rsidR="001D07AD">
              <w:rPr>
                <w:noProof/>
                <w:webHidden/>
              </w:rPr>
            </w:r>
            <w:r w:rsidR="001D07AD">
              <w:rPr>
                <w:noProof/>
                <w:webHidden/>
              </w:rPr>
              <w:fldChar w:fldCharType="separate"/>
            </w:r>
            <w:r w:rsidR="001D07AD">
              <w:rPr>
                <w:noProof/>
                <w:webHidden/>
              </w:rPr>
              <w:t>5</w:t>
            </w:r>
            <w:r w:rsidR="001D07AD">
              <w:rPr>
                <w:noProof/>
                <w:webHidden/>
              </w:rPr>
              <w:fldChar w:fldCharType="end"/>
            </w:r>
          </w:hyperlink>
        </w:p>
        <w:p w14:paraId="107555A9" w14:textId="7E2D8F94" w:rsidR="001D07AD" w:rsidRDefault="00E05E76">
          <w:pPr>
            <w:pStyle w:val="TDC1"/>
            <w:tabs>
              <w:tab w:val="right" w:leader="dot" w:pos="10790"/>
            </w:tabs>
            <w:rPr>
              <w:rFonts w:asciiTheme="minorHAnsi" w:eastAsiaTheme="minorEastAsia" w:hAnsiTheme="minorHAnsi" w:cstheme="minorBidi"/>
              <w:noProof/>
              <w:lang w:eastAsia="es-SV"/>
            </w:rPr>
          </w:pPr>
          <w:hyperlink w:anchor="_Toc187323016" w:history="1">
            <w:r w:rsidR="001D07AD" w:rsidRPr="002013BE">
              <w:rPr>
                <w:rStyle w:val="Hipervnculo"/>
                <w:noProof/>
              </w:rPr>
              <w:t>ACTIVIDADES REALIZADAS POR EL DEPARTAMENTO DE ALUMBRADO PÚBLICO, LUMINARIAS ANTIGUAS – 2024</w:t>
            </w:r>
            <w:r w:rsidR="001D07AD">
              <w:rPr>
                <w:noProof/>
                <w:webHidden/>
              </w:rPr>
              <w:tab/>
            </w:r>
            <w:r w:rsidR="001D07AD">
              <w:rPr>
                <w:noProof/>
                <w:webHidden/>
              </w:rPr>
              <w:fldChar w:fldCharType="begin"/>
            </w:r>
            <w:r w:rsidR="001D07AD">
              <w:rPr>
                <w:noProof/>
                <w:webHidden/>
              </w:rPr>
              <w:instrText xml:space="preserve"> PAGEREF _Toc187323016 \h </w:instrText>
            </w:r>
            <w:r w:rsidR="001D07AD">
              <w:rPr>
                <w:noProof/>
                <w:webHidden/>
              </w:rPr>
            </w:r>
            <w:r w:rsidR="001D07AD">
              <w:rPr>
                <w:noProof/>
                <w:webHidden/>
              </w:rPr>
              <w:fldChar w:fldCharType="separate"/>
            </w:r>
            <w:r w:rsidR="001D07AD">
              <w:rPr>
                <w:noProof/>
                <w:webHidden/>
              </w:rPr>
              <w:t>6</w:t>
            </w:r>
            <w:r w:rsidR="001D07AD">
              <w:rPr>
                <w:noProof/>
                <w:webHidden/>
              </w:rPr>
              <w:fldChar w:fldCharType="end"/>
            </w:r>
          </w:hyperlink>
        </w:p>
        <w:p w14:paraId="0063DD76" w14:textId="7EAB181D" w:rsidR="001D07AD" w:rsidRDefault="00E05E76">
          <w:pPr>
            <w:pStyle w:val="TDC1"/>
            <w:tabs>
              <w:tab w:val="right" w:leader="dot" w:pos="10790"/>
            </w:tabs>
            <w:rPr>
              <w:rFonts w:asciiTheme="minorHAnsi" w:eastAsiaTheme="minorEastAsia" w:hAnsiTheme="minorHAnsi" w:cstheme="minorBidi"/>
              <w:noProof/>
              <w:lang w:eastAsia="es-SV"/>
            </w:rPr>
          </w:pPr>
          <w:hyperlink w:anchor="_Toc187323017" w:history="1">
            <w:r w:rsidR="001D07AD" w:rsidRPr="002013BE">
              <w:rPr>
                <w:rStyle w:val="Hipervnculo"/>
                <w:rFonts w:eastAsiaTheme="minorHAnsi"/>
                <w:noProof/>
              </w:rPr>
              <w:t>ACTIVIDADES REALIZADAS DEL AÑO 2024 LÀMPARAS LED</w:t>
            </w:r>
            <w:r w:rsidR="001D07AD">
              <w:rPr>
                <w:noProof/>
                <w:webHidden/>
              </w:rPr>
              <w:tab/>
            </w:r>
            <w:r w:rsidR="001D07AD">
              <w:rPr>
                <w:noProof/>
                <w:webHidden/>
              </w:rPr>
              <w:fldChar w:fldCharType="begin"/>
            </w:r>
            <w:r w:rsidR="001D07AD">
              <w:rPr>
                <w:noProof/>
                <w:webHidden/>
              </w:rPr>
              <w:instrText xml:space="preserve"> PAGEREF _Toc187323017 \h </w:instrText>
            </w:r>
            <w:r w:rsidR="001D07AD">
              <w:rPr>
                <w:noProof/>
                <w:webHidden/>
              </w:rPr>
            </w:r>
            <w:r w:rsidR="001D07AD">
              <w:rPr>
                <w:noProof/>
                <w:webHidden/>
              </w:rPr>
              <w:fldChar w:fldCharType="separate"/>
            </w:r>
            <w:r w:rsidR="001D07AD">
              <w:rPr>
                <w:noProof/>
                <w:webHidden/>
              </w:rPr>
              <w:t>7</w:t>
            </w:r>
            <w:r w:rsidR="001D07AD">
              <w:rPr>
                <w:noProof/>
                <w:webHidden/>
              </w:rPr>
              <w:fldChar w:fldCharType="end"/>
            </w:r>
          </w:hyperlink>
        </w:p>
        <w:p w14:paraId="123399AA" w14:textId="1545613B" w:rsidR="001D07AD" w:rsidRDefault="00E05E76">
          <w:pPr>
            <w:pStyle w:val="TDC1"/>
            <w:tabs>
              <w:tab w:val="right" w:leader="dot" w:pos="10790"/>
            </w:tabs>
            <w:rPr>
              <w:rFonts w:asciiTheme="minorHAnsi" w:eastAsiaTheme="minorEastAsia" w:hAnsiTheme="minorHAnsi" w:cstheme="minorBidi"/>
              <w:noProof/>
              <w:lang w:eastAsia="es-SV"/>
            </w:rPr>
          </w:pPr>
          <w:hyperlink w:anchor="_Toc187323018" w:history="1">
            <w:r w:rsidR="001D07AD" w:rsidRPr="002013BE">
              <w:rPr>
                <w:rStyle w:val="Hipervnculo"/>
                <w:noProof/>
              </w:rPr>
              <w:t>LOGROS Y RESULTADOS</w:t>
            </w:r>
            <w:r w:rsidR="001D07AD">
              <w:rPr>
                <w:noProof/>
                <w:webHidden/>
              </w:rPr>
              <w:tab/>
            </w:r>
            <w:r w:rsidR="001D07AD">
              <w:rPr>
                <w:noProof/>
                <w:webHidden/>
              </w:rPr>
              <w:fldChar w:fldCharType="begin"/>
            </w:r>
            <w:r w:rsidR="001D07AD">
              <w:rPr>
                <w:noProof/>
                <w:webHidden/>
              </w:rPr>
              <w:instrText xml:space="preserve"> PAGEREF _Toc187323018 \h </w:instrText>
            </w:r>
            <w:r w:rsidR="001D07AD">
              <w:rPr>
                <w:noProof/>
                <w:webHidden/>
              </w:rPr>
            </w:r>
            <w:r w:rsidR="001D07AD">
              <w:rPr>
                <w:noProof/>
                <w:webHidden/>
              </w:rPr>
              <w:fldChar w:fldCharType="separate"/>
            </w:r>
            <w:r w:rsidR="001D07AD">
              <w:rPr>
                <w:noProof/>
                <w:webHidden/>
              </w:rPr>
              <w:t>8</w:t>
            </w:r>
            <w:r w:rsidR="001D07AD">
              <w:rPr>
                <w:noProof/>
                <w:webHidden/>
              </w:rPr>
              <w:fldChar w:fldCharType="end"/>
            </w:r>
          </w:hyperlink>
        </w:p>
        <w:p w14:paraId="609ABF29" w14:textId="7D7578C7" w:rsidR="001D07AD" w:rsidRDefault="00E05E76">
          <w:pPr>
            <w:pStyle w:val="TDC1"/>
            <w:tabs>
              <w:tab w:val="right" w:leader="dot" w:pos="10790"/>
            </w:tabs>
            <w:rPr>
              <w:rFonts w:asciiTheme="minorHAnsi" w:eastAsiaTheme="minorEastAsia" w:hAnsiTheme="minorHAnsi" w:cstheme="minorBidi"/>
              <w:noProof/>
              <w:lang w:eastAsia="es-SV"/>
            </w:rPr>
          </w:pPr>
          <w:hyperlink w:anchor="_Toc187323019" w:history="1">
            <w:r w:rsidR="001D07AD" w:rsidRPr="002013BE">
              <w:rPr>
                <w:rStyle w:val="Hipervnculo"/>
                <w:noProof/>
              </w:rPr>
              <w:t>CONCLUSIONES</w:t>
            </w:r>
            <w:r w:rsidR="001D07AD">
              <w:rPr>
                <w:noProof/>
                <w:webHidden/>
              </w:rPr>
              <w:tab/>
            </w:r>
            <w:r w:rsidR="001D07AD">
              <w:rPr>
                <w:noProof/>
                <w:webHidden/>
              </w:rPr>
              <w:fldChar w:fldCharType="begin"/>
            </w:r>
            <w:r w:rsidR="001D07AD">
              <w:rPr>
                <w:noProof/>
                <w:webHidden/>
              </w:rPr>
              <w:instrText xml:space="preserve"> PAGEREF _Toc187323019 \h </w:instrText>
            </w:r>
            <w:r w:rsidR="001D07AD">
              <w:rPr>
                <w:noProof/>
                <w:webHidden/>
              </w:rPr>
            </w:r>
            <w:r w:rsidR="001D07AD">
              <w:rPr>
                <w:noProof/>
                <w:webHidden/>
              </w:rPr>
              <w:fldChar w:fldCharType="separate"/>
            </w:r>
            <w:r w:rsidR="001D07AD">
              <w:rPr>
                <w:noProof/>
                <w:webHidden/>
              </w:rPr>
              <w:t>9</w:t>
            </w:r>
            <w:r w:rsidR="001D07AD">
              <w:rPr>
                <w:noProof/>
                <w:webHidden/>
              </w:rPr>
              <w:fldChar w:fldCharType="end"/>
            </w:r>
          </w:hyperlink>
        </w:p>
        <w:p w14:paraId="37A67919" w14:textId="2BA47D24" w:rsidR="008A31EC" w:rsidRDefault="008A31EC">
          <w:r>
            <w:rPr>
              <w:b/>
              <w:bCs/>
              <w:lang w:val="es-ES"/>
            </w:rPr>
            <w:fldChar w:fldCharType="end"/>
          </w:r>
        </w:p>
      </w:sdtContent>
    </w:sdt>
    <w:p w14:paraId="27463393" w14:textId="77777777" w:rsidR="004E64FD" w:rsidRDefault="004E64FD" w:rsidP="004E64FD">
      <w:pPr>
        <w:spacing w:line="480" w:lineRule="auto"/>
        <w:rPr>
          <w:rFonts w:ascii="Arial" w:hAnsi="Arial" w:cs="Arial"/>
          <w:sz w:val="24"/>
          <w:szCs w:val="24"/>
        </w:rPr>
      </w:pPr>
    </w:p>
    <w:p w14:paraId="4B35665E" w14:textId="77777777" w:rsidR="004E64FD" w:rsidRDefault="004E64FD" w:rsidP="004E64FD">
      <w:pPr>
        <w:spacing w:line="480" w:lineRule="auto"/>
        <w:rPr>
          <w:rFonts w:ascii="Arial" w:hAnsi="Arial" w:cs="Arial"/>
          <w:sz w:val="24"/>
          <w:szCs w:val="24"/>
        </w:rPr>
      </w:pPr>
    </w:p>
    <w:p w14:paraId="5AA5076D" w14:textId="77777777" w:rsidR="004E64FD" w:rsidRDefault="004E64FD" w:rsidP="004E64FD">
      <w:pPr>
        <w:spacing w:line="480" w:lineRule="auto"/>
        <w:rPr>
          <w:rFonts w:ascii="Arial" w:hAnsi="Arial" w:cs="Arial"/>
          <w:sz w:val="24"/>
          <w:szCs w:val="24"/>
        </w:rPr>
      </w:pPr>
    </w:p>
    <w:p w14:paraId="081AD44A" w14:textId="77777777" w:rsidR="004E64FD" w:rsidRDefault="004E64FD" w:rsidP="004E64FD">
      <w:pPr>
        <w:spacing w:line="480" w:lineRule="auto"/>
        <w:rPr>
          <w:rFonts w:ascii="Arial" w:hAnsi="Arial" w:cs="Arial"/>
          <w:sz w:val="24"/>
          <w:szCs w:val="24"/>
        </w:rPr>
      </w:pPr>
    </w:p>
    <w:p w14:paraId="084EDFBF" w14:textId="77777777" w:rsidR="004E64FD" w:rsidRDefault="004E64FD" w:rsidP="004E64FD">
      <w:pPr>
        <w:spacing w:line="480" w:lineRule="auto"/>
        <w:rPr>
          <w:rFonts w:ascii="Arial" w:hAnsi="Arial" w:cs="Arial"/>
          <w:sz w:val="24"/>
          <w:szCs w:val="24"/>
        </w:rPr>
      </w:pPr>
    </w:p>
    <w:p w14:paraId="54EA5317" w14:textId="77777777" w:rsidR="004E64FD" w:rsidRDefault="004E64FD" w:rsidP="004E64FD">
      <w:pPr>
        <w:spacing w:line="480" w:lineRule="auto"/>
        <w:rPr>
          <w:rFonts w:ascii="Arial" w:hAnsi="Arial" w:cs="Arial"/>
          <w:sz w:val="24"/>
          <w:szCs w:val="24"/>
        </w:rPr>
      </w:pPr>
    </w:p>
    <w:p w14:paraId="3C8275BE" w14:textId="77777777" w:rsidR="004E64FD" w:rsidRDefault="004E64FD" w:rsidP="004E64FD">
      <w:pPr>
        <w:spacing w:line="480" w:lineRule="auto"/>
        <w:rPr>
          <w:rFonts w:ascii="Arial" w:hAnsi="Arial" w:cs="Arial"/>
          <w:sz w:val="24"/>
          <w:szCs w:val="24"/>
        </w:rPr>
      </w:pPr>
    </w:p>
    <w:p w14:paraId="73EBD270" w14:textId="77777777" w:rsidR="004E64FD" w:rsidRDefault="004E64FD" w:rsidP="004E64FD">
      <w:pPr>
        <w:spacing w:line="480" w:lineRule="auto"/>
        <w:rPr>
          <w:rFonts w:ascii="Arial" w:hAnsi="Arial" w:cs="Arial"/>
          <w:sz w:val="24"/>
          <w:szCs w:val="24"/>
        </w:rPr>
      </w:pPr>
    </w:p>
    <w:p w14:paraId="38F4F96A" w14:textId="77777777" w:rsidR="004E64FD" w:rsidRDefault="004E64FD" w:rsidP="004E64FD">
      <w:pPr>
        <w:spacing w:line="480" w:lineRule="auto"/>
        <w:rPr>
          <w:rFonts w:ascii="Arial" w:hAnsi="Arial" w:cs="Arial"/>
          <w:sz w:val="24"/>
          <w:szCs w:val="24"/>
        </w:rPr>
      </w:pPr>
    </w:p>
    <w:p w14:paraId="2911328C" w14:textId="77777777" w:rsidR="004E64FD" w:rsidRDefault="004E64FD" w:rsidP="004E64FD">
      <w:pPr>
        <w:spacing w:line="480" w:lineRule="auto"/>
        <w:rPr>
          <w:rFonts w:ascii="Arial" w:hAnsi="Arial" w:cs="Arial"/>
          <w:sz w:val="24"/>
          <w:szCs w:val="24"/>
        </w:rPr>
      </w:pPr>
    </w:p>
    <w:p w14:paraId="13CCF2F0" w14:textId="77777777" w:rsidR="004E64FD" w:rsidRDefault="00231EB5" w:rsidP="004E64FD">
      <w:pPr>
        <w:spacing w:line="480" w:lineRule="auto"/>
        <w:rPr>
          <w:rFonts w:ascii="Arial" w:hAnsi="Arial" w:cs="Arial"/>
          <w:sz w:val="24"/>
          <w:szCs w:val="24"/>
        </w:rPr>
      </w:pPr>
      <w:r>
        <w:rPr>
          <w:rFonts w:ascii="Arial" w:hAnsi="Arial" w:cs="Arial"/>
          <w:sz w:val="24"/>
          <w:szCs w:val="24"/>
        </w:rPr>
        <w:lastRenderedPageBreak/>
        <w:t xml:space="preserve">                                                                                                                                                                                        </w:t>
      </w:r>
    </w:p>
    <w:p w14:paraId="38909F01" w14:textId="77777777" w:rsidR="00DC238C" w:rsidRDefault="00231EB5" w:rsidP="00064528">
      <w:pPr>
        <w:spacing w:line="480" w:lineRule="auto"/>
        <w:ind w:left="9204"/>
        <w:rPr>
          <w:rFonts w:ascii="Arial" w:hAnsi="Arial" w:cs="Arial"/>
          <w:sz w:val="24"/>
          <w:szCs w:val="24"/>
        </w:rPr>
      </w:pPr>
      <w:r>
        <w:rPr>
          <w:rFonts w:ascii="Arial" w:hAnsi="Arial" w:cs="Arial"/>
          <w:sz w:val="24"/>
          <w:szCs w:val="24"/>
        </w:rPr>
        <w:t xml:space="preserve">                                                                                                                                        </w:t>
      </w:r>
      <w:r w:rsidR="00064528">
        <w:rPr>
          <w:rFonts w:ascii="Arial" w:hAnsi="Arial" w:cs="Arial"/>
          <w:sz w:val="24"/>
          <w:szCs w:val="24"/>
        </w:rPr>
        <w:t xml:space="preserve">   </w:t>
      </w:r>
      <w:r w:rsidR="00DC238C">
        <w:rPr>
          <w:rFonts w:ascii="Arial" w:hAnsi="Arial" w:cs="Arial"/>
          <w:sz w:val="24"/>
          <w:szCs w:val="24"/>
        </w:rPr>
        <w:t xml:space="preserve"> </w:t>
      </w:r>
    </w:p>
    <w:p w14:paraId="1F30BD96" w14:textId="44174E2D" w:rsidR="004E64FD" w:rsidRPr="00064528" w:rsidRDefault="004E64FD" w:rsidP="00064528">
      <w:pPr>
        <w:spacing w:line="480" w:lineRule="auto"/>
        <w:ind w:left="9204"/>
        <w:rPr>
          <w:rFonts w:ascii="Arial" w:hAnsi="Arial" w:cs="Arial"/>
          <w:b/>
          <w:sz w:val="28"/>
          <w:szCs w:val="28"/>
        </w:rPr>
      </w:pPr>
    </w:p>
    <w:p w14:paraId="2BE5DD43" w14:textId="77777777" w:rsidR="004E64FD" w:rsidRDefault="004E64FD" w:rsidP="008A31EC">
      <w:pPr>
        <w:pStyle w:val="Ttulo1"/>
      </w:pPr>
      <w:bookmarkStart w:id="2" w:name="_Toc187323011"/>
      <w:r>
        <w:t>INTRODUCCIÒN</w:t>
      </w:r>
      <w:bookmarkEnd w:id="2"/>
    </w:p>
    <w:p w14:paraId="2C662EE7" w14:textId="562FF312" w:rsidR="004E64FD" w:rsidRPr="004E64FD" w:rsidRDefault="004E64FD" w:rsidP="004E64FD">
      <w:pPr>
        <w:spacing w:line="360" w:lineRule="auto"/>
        <w:jc w:val="both"/>
        <w:rPr>
          <w:rFonts w:ascii="Arial" w:hAnsi="Arial" w:cs="Arial"/>
          <w:sz w:val="24"/>
        </w:rPr>
      </w:pPr>
      <w:r w:rsidRPr="004E64FD">
        <w:rPr>
          <w:rFonts w:ascii="Arial" w:hAnsi="Arial" w:cs="Arial"/>
          <w:sz w:val="24"/>
        </w:rPr>
        <w:t xml:space="preserve">La Alcaldía Municipal de San Salvado Oeste, Distrito de </w:t>
      </w:r>
      <w:r w:rsidR="008A31EC" w:rsidRPr="004E64FD">
        <w:rPr>
          <w:rFonts w:ascii="Arial" w:hAnsi="Arial" w:cs="Arial"/>
          <w:sz w:val="24"/>
        </w:rPr>
        <w:t>Apopa, siempre</w:t>
      </w:r>
      <w:r w:rsidRPr="004E64FD">
        <w:rPr>
          <w:rFonts w:ascii="Arial" w:hAnsi="Arial" w:cs="Arial"/>
          <w:sz w:val="24"/>
        </w:rPr>
        <w:t xml:space="preserve"> firme en su compromiso con los </w:t>
      </w:r>
      <w:r w:rsidR="008A31EC" w:rsidRPr="004E64FD">
        <w:rPr>
          <w:rFonts w:ascii="Arial" w:hAnsi="Arial" w:cs="Arial"/>
          <w:sz w:val="24"/>
        </w:rPr>
        <w:t>habitantes de</w:t>
      </w:r>
      <w:r w:rsidRPr="004E64FD">
        <w:rPr>
          <w:rFonts w:ascii="Arial" w:hAnsi="Arial" w:cs="Arial"/>
          <w:sz w:val="24"/>
        </w:rPr>
        <w:t xml:space="preserve"> brindarles servicios eficientes y con un alto grado de calidad y reconociendo que se deben administrar los bienes públicos en función del bien común, lo que implica tener la capacidad de ordenar y organizar su funcionamiento para la prestación de los servicios con el objetivo de satisfacer las necesidades de todos los contribuyentes.</w:t>
      </w:r>
    </w:p>
    <w:p w14:paraId="67222C68" w14:textId="77777777" w:rsidR="004E64FD" w:rsidRPr="004E64FD" w:rsidRDefault="004E64FD" w:rsidP="004E64FD">
      <w:pPr>
        <w:spacing w:line="360" w:lineRule="auto"/>
        <w:jc w:val="both"/>
        <w:rPr>
          <w:rFonts w:ascii="Arial" w:hAnsi="Arial" w:cs="Arial"/>
          <w:sz w:val="24"/>
        </w:rPr>
      </w:pPr>
    </w:p>
    <w:p w14:paraId="250E7F7A" w14:textId="77777777" w:rsidR="004E64FD" w:rsidRPr="004E64FD" w:rsidRDefault="004E64FD" w:rsidP="004E64FD">
      <w:pPr>
        <w:spacing w:line="360" w:lineRule="auto"/>
        <w:jc w:val="both"/>
        <w:rPr>
          <w:rFonts w:ascii="Arial" w:hAnsi="Arial" w:cs="Arial"/>
          <w:sz w:val="24"/>
        </w:rPr>
      </w:pPr>
      <w:r w:rsidRPr="004E64FD">
        <w:rPr>
          <w:rFonts w:ascii="Arial" w:hAnsi="Arial" w:cs="Arial"/>
          <w:sz w:val="24"/>
        </w:rPr>
        <w:t>De la misma manera el compromiso de las autoridades es un aspecto fundamental para el desarrollo de una buena administración municipal, un factor importante es que ellos conocen, aplican, implementan y dan seguimiento a los procesos administrativos municipales.</w:t>
      </w:r>
    </w:p>
    <w:p w14:paraId="383D422A" w14:textId="77777777" w:rsidR="004E64FD" w:rsidRPr="004E64FD" w:rsidRDefault="004E64FD" w:rsidP="004E64FD">
      <w:pPr>
        <w:spacing w:line="360" w:lineRule="auto"/>
        <w:jc w:val="both"/>
        <w:rPr>
          <w:rFonts w:ascii="Arial" w:hAnsi="Arial" w:cs="Arial"/>
          <w:sz w:val="24"/>
        </w:rPr>
      </w:pPr>
    </w:p>
    <w:p w14:paraId="21200CBE" w14:textId="77777777" w:rsidR="004E64FD" w:rsidRPr="004E64FD" w:rsidRDefault="004E64FD" w:rsidP="004E64FD">
      <w:pPr>
        <w:spacing w:line="360" w:lineRule="auto"/>
        <w:jc w:val="both"/>
        <w:rPr>
          <w:rFonts w:ascii="Arial" w:hAnsi="Arial" w:cs="Arial"/>
          <w:sz w:val="24"/>
        </w:rPr>
      </w:pPr>
      <w:r w:rsidRPr="004E64FD">
        <w:rPr>
          <w:rFonts w:ascii="Arial" w:hAnsi="Arial" w:cs="Arial"/>
          <w:sz w:val="24"/>
        </w:rPr>
        <w:t>El área de Mantenimiento Eléctrico y Alumbrado Público</w:t>
      </w:r>
      <w:r>
        <w:rPr>
          <w:rFonts w:ascii="Arial" w:hAnsi="Arial" w:cs="Arial"/>
          <w:sz w:val="24"/>
        </w:rPr>
        <w:t xml:space="preserve"> (Manto Lumínico del Municipio</w:t>
      </w:r>
      <w:r w:rsidRPr="004E64FD">
        <w:rPr>
          <w:rFonts w:ascii="Arial" w:hAnsi="Arial" w:cs="Arial"/>
          <w:sz w:val="24"/>
        </w:rPr>
        <w:t xml:space="preserve">), tiene la responsabilidad de brindar de manera permanente el mantenimiento de los Edificios Anexos Municipales  y de garantizar a la población que este servicio sea de calidad, con eficiencia y eficacia; para ello se cuenta con </w:t>
      </w:r>
      <w:r w:rsidR="00231EB5">
        <w:rPr>
          <w:rFonts w:ascii="Arial" w:hAnsi="Arial" w:cs="Arial"/>
          <w:sz w:val="24"/>
        </w:rPr>
        <w:t>Personal capacitado en el mantenimiento eléctrico y Alumbrado Público</w:t>
      </w:r>
    </w:p>
    <w:p w14:paraId="65959370" w14:textId="77777777" w:rsidR="004E64FD" w:rsidRDefault="004E64FD" w:rsidP="004E64FD">
      <w:pPr>
        <w:spacing w:line="360" w:lineRule="auto"/>
        <w:jc w:val="both"/>
        <w:rPr>
          <w:rFonts w:ascii="Arial" w:hAnsi="Arial" w:cs="Arial"/>
          <w:sz w:val="24"/>
        </w:rPr>
      </w:pPr>
      <w:r w:rsidRPr="004E64FD">
        <w:rPr>
          <w:rFonts w:ascii="Arial" w:hAnsi="Arial" w:cs="Arial"/>
          <w:sz w:val="24"/>
        </w:rPr>
        <w:t>El presente documento es producto del esfuerzo de la unidad por cumplir con los requerimientos Institucionales.</w:t>
      </w:r>
    </w:p>
    <w:p w14:paraId="3646154B" w14:textId="77777777" w:rsidR="00231EB5" w:rsidRDefault="00231EB5" w:rsidP="004E64FD">
      <w:pPr>
        <w:spacing w:line="360" w:lineRule="auto"/>
        <w:jc w:val="both"/>
        <w:rPr>
          <w:rFonts w:ascii="Arial" w:hAnsi="Arial" w:cs="Arial"/>
          <w:sz w:val="24"/>
        </w:rPr>
      </w:pPr>
    </w:p>
    <w:p w14:paraId="39AB9D69" w14:textId="77777777" w:rsidR="00231EB5" w:rsidRDefault="00231EB5" w:rsidP="004E64FD">
      <w:pPr>
        <w:spacing w:line="360" w:lineRule="auto"/>
        <w:jc w:val="both"/>
        <w:rPr>
          <w:rFonts w:ascii="Arial" w:hAnsi="Arial" w:cs="Arial"/>
          <w:sz w:val="24"/>
        </w:rPr>
      </w:pPr>
    </w:p>
    <w:p w14:paraId="510F1312" w14:textId="47A88375" w:rsidR="00DC238C" w:rsidRDefault="00231EB5" w:rsidP="004E64FD">
      <w:pPr>
        <w:spacing w:line="360" w:lineRule="auto"/>
        <w:jc w:val="both"/>
        <w:rPr>
          <w:rFonts w:ascii="Arial" w:hAnsi="Arial" w:cs="Arial"/>
          <w:sz w:val="24"/>
        </w:rPr>
      </w:pPr>
      <w:r>
        <w:rPr>
          <w:rFonts w:ascii="Arial" w:hAnsi="Arial" w:cs="Arial"/>
          <w:sz w:val="24"/>
        </w:rPr>
        <w:t xml:space="preserve">                                                                                                                           </w:t>
      </w:r>
    </w:p>
    <w:p w14:paraId="4A5B7BD8" w14:textId="77777777" w:rsidR="00DC238C" w:rsidRDefault="00DC238C" w:rsidP="004E64FD">
      <w:pPr>
        <w:spacing w:line="360" w:lineRule="auto"/>
        <w:jc w:val="both"/>
        <w:rPr>
          <w:rFonts w:ascii="Arial" w:hAnsi="Arial" w:cs="Arial"/>
          <w:sz w:val="24"/>
        </w:rPr>
      </w:pPr>
    </w:p>
    <w:p w14:paraId="32AAF34C" w14:textId="77777777" w:rsidR="00231EB5" w:rsidRDefault="00231EB5" w:rsidP="004E64FD">
      <w:pPr>
        <w:spacing w:line="360" w:lineRule="auto"/>
        <w:jc w:val="both"/>
        <w:rPr>
          <w:rFonts w:ascii="Arial" w:hAnsi="Arial" w:cs="Arial"/>
          <w:sz w:val="24"/>
        </w:rPr>
      </w:pPr>
      <w:r>
        <w:rPr>
          <w:rFonts w:ascii="Arial" w:hAnsi="Arial" w:cs="Arial"/>
          <w:sz w:val="24"/>
        </w:rPr>
        <w:t xml:space="preserve">               </w:t>
      </w:r>
    </w:p>
    <w:p w14:paraId="63447EAD" w14:textId="77777777" w:rsidR="00DC238C" w:rsidRDefault="00064528" w:rsidP="00247BB5">
      <w:pPr>
        <w:spacing w:line="360" w:lineRule="auto"/>
        <w:ind w:left="9204"/>
        <w:jc w:val="both"/>
        <w:rPr>
          <w:rFonts w:ascii="Arial" w:hAnsi="Arial" w:cs="Arial"/>
          <w:sz w:val="24"/>
        </w:rPr>
      </w:pPr>
      <w:r>
        <w:rPr>
          <w:rFonts w:ascii="Arial" w:hAnsi="Arial" w:cs="Arial"/>
          <w:sz w:val="24"/>
        </w:rPr>
        <w:t xml:space="preserve">                                                                                                </w:t>
      </w:r>
      <w:r w:rsidR="00247BB5">
        <w:rPr>
          <w:rFonts w:ascii="Arial" w:hAnsi="Arial" w:cs="Arial"/>
          <w:sz w:val="24"/>
        </w:rPr>
        <w:t xml:space="preserve">                               </w:t>
      </w:r>
    </w:p>
    <w:p w14:paraId="55BCAB68" w14:textId="77777777" w:rsidR="00247BB5" w:rsidRDefault="00247BB5" w:rsidP="00064528">
      <w:pPr>
        <w:spacing w:line="360" w:lineRule="auto"/>
        <w:ind w:left="9204"/>
        <w:jc w:val="both"/>
        <w:rPr>
          <w:rFonts w:ascii="Arial" w:hAnsi="Arial" w:cs="Arial"/>
          <w:b/>
          <w:sz w:val="28"/>
          <w:szCs w:val="28"/>
        </w:rPr>
      </w:pPr>
    </w:p>
    <w:p w14:paraId="42089896" w14:textId="7CC2467E" w:rsidR="00231EB5" w:rsidRDefault="00231EB5" w:rsidP="00064528">
      <w:pPr>
        <w:spacing w:line="360" w:lineRule="auto"/>
        <w:ind w:left="9204"/>
        <w:jc w:val="both"/>
        <w:rPr>
          <w:rFonts w:ascii="Arial" w:hAnsi="Arial" w:cs="Arial"/>
          <w:b/>
          <w:sz w:val="28"/>
          <w:szCs w:val="28"/>
        </w:rPr>
      </w:pPr>
    </w:p>
    <w:p w14:paraId="5ED28A3B" w14:textId="0BF3CB40" w:rsidR="00064528" w:rsidRPr="00064528" w:rsidRDefault="00064528" w:rsidP="008A31EC">
      <w:pPr>
        <w:pStyle w:val="Ttulo1"/>
        <w:rPr>
          <w:rFonts w:ascii="Arial" w:hAnsi="Arial" w:cs="Arial"/>
          <w:b/>
          <w:sz w:val="24"/>
        </w:rPr>
      </w:pPr>
      <w:bookmarkStart w:id="3" w:name="_Toc187323012"/>
      <w:r w:rsidRPr="008A31EC">
        <w:rPr>
          <w:rStyle w:val="Ttulo1Car"/>
        </w:rPr>
        <w:t>OBJETIVOS</w:t>
      </w:r>
      <w:bookmarkEnd w:id="3"/>
    </w:p>
    <w:p w14:paraId="0F168BD4" w14:textId="77777777" w:rsidR="008A31EC" w:rsidRDefault="00064528" w:rsidP="008A31EC">
      <w:pPr>
        <w:pStyle w:val="Ttulo2"/>
        <w:rPr>
          <w:rFonts w:ascii="Arial" w:hAnsi="Arial" w:cs="Arial"/>
          <w:b/>
          <w:sz w:val="24"/>
        </w:rPr>
      </w:pPr>
      <w:bookmarkStart w:id="4" w:name="_Toc187323013"/>
      <w:r w:rsidRPr="008A31EC">
        <w:rPr>
          <w:rStyle w:val="Ttulo2Car"/>
        </w:rPr>
        <w:t>Objetivo general.</w:t>
      </w:r>
      <w:bookmarkEnd w:id="4"/>
      <w:r w:rsidRPr="00064528">
        <w:rPr>
          <w:rFonts w:ascii="Arial" w:hAnsi="Arial" w:cs="Arial"/>
          <w:b/>
          <w:sz w:val="24"/>
        </w:rPr>
        <w:t xml:space="preserve"> </w:t>
      </w:r>
    </w:p>
    <w:p w14:paraId="4E0DEE2C" w14:textId="502955CB" w:rsidR="00064528" w:rsidRPr="00064528" w:rsidRDefault="00064528" w:rsidP="00064528">
      <w:pPr>
        <w:jc w:val="both"/>
        <w:rPr>
          <w:rFonts w:ascii="Arial" w:hAnsi="Arial" w:cs="Arial"/>
          <w:sz w:val="24"/>
        </w:rPr>
      </w:pPr>
      <w:r w:rsidRPr="00064528">
        <w:rPr>
          <w:rFonts w:ascii="Arial" w:hAnsi="Arial" w:cs="Arial"/>
          <w:sz w:val="24"/>
        </w:rPr>
        <w:t xml:space="preserve">Ofrecer y brindar, El mantenimiento del Sistema de Iluminación y Eléctrico en todos los Edificios Municipales de manera eficiente, con calidad y dándole el mantenimiento adecuado </w:t>
      </w:r>
      <w:r w:rsidR="008A31EC" w:rsidRPr="00064528">
        <w:rPr>
          <w:rFonts w:ascii="Arial" w:hAnsi="Arial" w:cs="Arial"/>
          <w:sz w:val="24"/>
        </w:rPr>
        <w:t>y constantemente</w:t>
      </w:r>
      <w:r w:rsidRPr="00064528">
        <w:rPr>
          <w:rFonts w:ascii="Arial" w:hAnsi="Arial" w:cs="Arial"/>
          <w:sz w:val="24"/>
        </w:rPr>
        <w:t xml:space="preserve"> para su buen funcionamiento. </w:t>
      </w:r>
    </w:p>
    <w:p w14:paraId="01E09034" w14:textId="220092E2" w:rsidR="008A31EC" w:rsidRDefault="008A31EC" w:rsidP="008A31EC">
      <w:pPr>
        <w:pStyle w:val="Ttulo2"/>
      </w:pPr>
      <w:bookmarkStart w:id="5" w:name="_Toc187323014"/>
      <w:r w:rsidRPr="00064528">
        <w:t>Objetivos específicos</w:t>
      </w:r>
      <w:bookmarkEnd w:id="5"/>
    </w:p>
    <w:p w14:paraId="0776E7AD" w14:textId="28FCB60B" w:rsidR="00064528" w:rsidRPr="00064528" w:rsidRDefault="00064528" w:rsidP="00064528">
      <w:pPr>
        <w:jc w:val="both"/>
        <w:rPr>
          <w:rFonts w:ascii="Arial" w:hAnsi="Arial" w:cs="Arial"/>
          <w:b/>
          <w:sz w:val="24"/>
        </w:rPr>
      </w:pPr>
      <w:r w:rsidRPr="00064528">
        <w:rPr>
          <w:rFonts w:ascii="Arial" w:hAnsi="Arial" w:cs="Arial"/>
          <w:sz w:val="24"/>
        </w:rPr>
        <w:t>Mantener en buenas condiciones los Servicios del Sistema Eléctrico de  la alcaldía y sus dependencias municipales para brindar un mejor servicio.</w:t>
      </w:r>
    </w:p>
    <w:p w14:paraId="77A29B94" w14:textId="77777777" w:rsidR="00064528" w:rsidRDefault="00064528" w:rsidP="00064528">
      <w:pPr>
        <w:jc w:val="both"/>
        <w:rPr>
          <w:rFonts w:ascii="Arial" w:hAnsi="Arial" w:cs="Arial"/>
          <w:sz w:val="24"/>
        </w:rPr>
      </w:pPr>
      <w:r w:rsidRPr="00064528">
        <w:rPr>
          <w:rFonts w:ascii="Arial" w:hAnsi="Arial" w:cs="Arial"/>
          <w:sz w:val="24"/>
        </w:rPr>
        <w:t xml:space="preserve">Establecer un servicio de ahorro energético favoreciendo a la municipalidad en el aspecto económico. </w:t>
      </w:r>
    </w:p>
    <w:p w14:paraId="343784C3" w14:textId="77777777" w:rsidR="00064528" w:rsidRDefault="00064528" w:rsidP="00064528">
      <w:pPr>
        <w:ind w:left="360"/>
        <w:jc w:val="both"/>
        <w:rPr>
          <w:rFonts w:ascii="Arial" w:hAnsi="Arial" w:cs="Arial"/>
          <w:sz w:val="24"/>
        </w:rPr>
      </w:pPr>
    </w:p>
    <w:p w14:paraId="50ECFA64" w14:textId="77777777" w:rsidR="00064528" w:rsidRDefault="00064528" w:rsidP="00064528">
      <w:pPr>
        <w:ind w:left="360"/>
        <w:jc w:val="both"/>
        <w:rPr>
          <w:rFonts w:ascii="Arial" w:hAnsi="Arial" w:cs="Arial"/>
          <w:sz w:val="24"/>
        </w:rPr>
      </w:pPr>
    </w:p>
    <w:p w14:paraId="2E4EA818" w14:textId="77777777" w:rsidR="00064528" w:rsidRDefault="00064528" w:rsidP="00064528">
      <w:pPr>
        <w:ind w:left="360"/>
        <w:jc w:val="both"/>
        <w:rPr>
          <w:rFonts w:ascii="Arial" w:hAnsi="Arial" w:cs="Arial"/>
          <w:sz w:val="24"/>
        </w:rPr>
      </w:pPr>
    </w:p>
    <w:p w14:paraId="1A936B6D" w14:textId="77777777" w:rsidR="00064528" w:rsidRDefault="00064528" w:rsidP="00064528">
      <w:pPr>
        <w:ind w:left="360"/>
        <w:jc w:val="both"/>
        <w:rPr>
          <w:rFonts w:ascii="Arial" w:hAnsi="Arial" w:cs="Arial"/>
          <w:sz w:val="24"/>
        </w:rPr>
      </w:pPr>
    </w:p>
    <w:p w14:paraId="248CEBBF" w14:textId="77777777" w:rsidR="00064528" w:rsidRDefault="00064528" w:rsidP="00064528">
      <w:pPr>
        <w:ind w:left="360"/>
        <w:jc w:val="both"/>
        <w:rPr>
          <w:rFonts w:ascii="Arial" w:hAnsi="Arial" w:cs="Arial"/>
          <w:sz w:val="24"/>
        </w:rPr>
      </w:pPr>
    </w:p>
    <w:p w14:paraId="4D3CCC3D" w14:textId="77777777" w:rsidR="00064528" w:rsidRDefault="00064528" w:rsidP="00064528">
      <w:pPr>
        <w:ind w:left="360"/>
        <w:jc w:val="both"/>
        <w:rPr>
          <w:rFonts w:ascii="Arial" w:hAnsi="Arial" w:cs="Arial"/>
          <w:sz w:val="24"/>
        </w:rPr>
      </w:pPr>
    </w:p>
    <w:p w14:paraId="30740F70" w14:textId="77777777" w:rsidR="00064528" w:rsidRDefault="00064528" w:rsidP="00064528">
      <w:pPr>
        <w:ind w:left="360"/>
        <w:jc w:val="both"/>
        <w:rPr>
          <w:rFonts w:ascii="Arial" w:hAnsi="Arial" w:cs="Arial"/>
          <w:sz w:val="24"/>
        </w:rPr>
      </w:pPr>
    </w:p>
    <w:p w14:paraId="6F80F5E7" w14:textId="77777777" w:rsidR="00064528" w:rsidRDefault="00064528" w:rsidP="00064528">
      <w:pPr>
        <w:ind w:left="360"/>
        <w:jc w:val="both"/>
        <w:rPr>
          <w:rFonts w:ascii="Arial" w:hAnsi="Arial" w:cs="Arial"/>
          <w:sz w:val="24"/>
        </w:rPr>
      </w:pPr>
    </w:p>
    <w:p w14:paraId="4166A44A" w14:textId="77777777" w:rsidR="00064528" w:rsidRDefault="00064528" w:rsidP="00064528">
      <w:pPr>
        <w:ind w:left="360"/>
        <w:jc w:val="both"/>
        <w:rPr>
          <w:rFonts w:ascii="Arial" w:hAnsi="Arial" w:cs="Arial"/>
          <w:sz w:val="24"/>
        </w:rPr>
      </w:pPr>
    </w:p>
    <w:p w14:paraId="19B99103" w14:textId="77777777" w:rsidR="00064528" w:rsidRDefault="00064528" w:rsidP="00064528">
      <w:pPr>
        <w:ind w:left="360"/>
        <w:jc w:val="both"/>
        <w:rPr>
          <w:rFonts w:ascii="Arial" w:hAnsi="Arial" w:cs="Arial"/>
          <w:sz w:val="24"/>
        </w:rPr>
      </w:pPr>
    </w:p>
    <w:p w14:paraId="7EFCE9AA" w14:textId="77777777" w:rsidR="00064528" w:rsidRDefault="00064528" w:rsidP="00064528">
      <w:pPr>
        <w:ind w:left="360"/>
        <w:jc w:val="both"/>
        <w:rPr>
          <w:rFonts w:ascii="Arial" w:hAnsi="Arial" w:cs="Arial"/>
          <w:sz w:val="24"/>
        </w:rPr>
      </w:pPr>
    </w:p>
    <w:p w14:paraId="479D2D32" w14:textId="77777777" w:rsidR="00064528" w:rsidRDefault="00064528" w:rsidP="00064528">
      <w:pPr>
        <w:ind w:left="360"/>
        <w:jc w:val="both"/>
        <w:rPr>
          <w:rFonts w:ascii="Arial" w:hAnsi="Arial" w:cs="Arial"/>
          <w:sz w:val="24"/>
        </w:rPr>
      </w:pPr>
    </w:p>
    <w:p w14:paraId="73DBBC8A" w14:textId="77777777" w:rsidR="00064528" w:rsidRDefault="00064528" w:rsidP="00064528">
      <w:pPr>
        <w:ind w:left="360"/>
        <w:jc w:val="both"/>
        <w:rPr>
          <w:rFonts w:ascii="Arial" w:hAnsi="Arial" w:cs="Arial"/>
          <w:sz w:val="24"/>
        </w:rPr>
      </w:pPr>
    </w:p>
    <w:p w14:paraId="4FDCF11E" w14:textId="77777777" w:rsidR="00064528" w:rsidRDefault="00064528" w:rsidP="00064528">
      <w:pPr>
        <w:ind w:left="360"/>
        <w:jc w:val="both"/>
        <w:rPr>
          <w:rFonts w:ascii="Arial" w:hAnsi="Arial" w:cs="Arial"/>
          <w:sz w:val="24"/>
        </w:rPr>
      </w:pPr>
    </w:p>
    <w:p w14:paraId="6A1AF6D2" w14:textId="77777777" w:rsidR="00064528" w:rsidRDefault="00064528" w:rsidP="00064528">
      <w:pPr>
        <w:ind w:left="360"/>
        <w:jc w:val="both"/>
        <w:rPr>
          <w:rFonts w:ascii="Arial" w:hAnsi="Arial" w:cs="Arial"/>
          <w:sz w:val="24"/>
        </w:rPr>
      </w:pPr>
    </w:p>
    <w:p w14:paraId="277BB7D9" w14:textId="77777777" w:rsidR="00DC238C" w:rsidRDefault="00DC238C" w:rsidP="00064528">
      <w:pPr>
        <w:ind w:left="360"/>
        <w:jc w:val="both"/>
        <w:rPr>
          <w:rFonts w:ascii="Arial" w:hAnsi="Arial" w:cs="Arial"/>
          <w:sz w:val="24"/>
        </w:rPr>
      </w:pPr>
    </w:p>
    <w:p w14:paraId="5048C657" w14:textId="77777777" w:rsidR="00DC238C" w:rsidRDefault="00DC238C" w:rsidP="00064528">
      <w:pPr>
        <w:ind w:left="360"/>
        <w:jc w:val="both"/>
        <w:rPr>
          <w:rFonts w:ascii="Arial" w:hAnsi="Arial" w:cs="Arial"/>
          <w:sz w:val="24"/>
        </w:rPr>
      </w:pPr>
    </w:p>
    <w:p w14:paraId="12EDCE86" w14:textId="77777777" w:rsidR="00DC238C" w:rsidRDefault="00DC238C" w:rsidP="00064528">
      <w:pPr>
        <w:ind w:left="360"/>
        <w:jc w:val="both"/>
        <w:rPr>
          <w:rFonts w:ascii="Arial" w:hAnsi="Arial" w:cs="Arial"/>
          <w:sz w:val="24"/>
        </w:rPr>
      </w:pPr>
    </w:p>
    <w:p w14:paraId="4818B921" w14:textId="77777777" w:rsidR="00DC238C" w:rsidRDefault="00064528" w:rsidP="00E67945">
      <w:pPr>
        <w:ind w:left="9204"/>
        <w:jc w:val="both"/>
        <w:rPr>
          <w:rFonts w:ascii="Arial" w:hAnsi="Arial" w:cs="Arial"/>
          <w:sz w:val="24"/>
        </w:rPr>
      </w:pPr>
      <w:r>
        <w:rPr>
          <w:rFonts w:ascii="Arial" w:hAnsi="Arial" w:cs="Arial"/>
          <w:sz w:val="24"/>
        </w:rPr>
        <w:t xml:space="preserve">                                                                                                                                </w:t>
      </w:r>
    </w:p>
    <w:p w14:paraId="778307A5" w14:textId="77777777" w:rsidR="00DC238C" w:rsidRDefault="00DC238C" w:rsidP="00E67945">
      <w:pPr>
        <w:ind w:left="9204"/>
        <w:jc w:val="both"/>
        <w:rPr>
          <w:rFonts w:ascii="Arial" w:hAnsi="Arial" w:cs="Arial"/>
          <w:sz w:val="24"/>
        </w:rPr>
      </w:pPr>
    </w:p>
    <w:p w14:paraId="78C92AEA" w14:textId="77777777" w:rsidR="00247BB5" w:rsidRDefault="00247BB5" w:rsidP="008A31EC">
      <w:pPr>
        <w:jc w:val="both"/>
        <w:rPr>
          <w:rFonts w:ascii="Arial" w:hAnsi="Arial" w:cs="Arial"/>
          <w:b/>
          <w:sz w:val="24"/>
        </w:rPr>
      </w:pPr>
    </w:p>
    <w:p w14:paraId="58805B73" w14:textId="7FAF2242" w:rsidR="00064528" w:rsidRPr="00E67945" w:rsidRDefault="00064528" w:rsidP="00E67945">
      <w:pPr>
        <w:ind w:left="9204"/>
        <w:jc w:val="both"/>
        <w:rPr>
          <w:rFonts w:ascii="Arial" w:hAnsi="Arial" w:cs="Arial"/>
          <w:b/>
          <w:sz w:val="24"/>
        </w:rPr>
      </w:pPr>
      <w:r w:rsidRPr="00E67945">
        <w:rPr>
          <w:rFonts w:ascii="Arial" w:hAnsi="Arial" w:cs="Arial"/>
          <w:b/>
          <w:sz w:val="24"/>
        </w:rPr>
        <w:t xml:space="preserve">                                </w:t>
      </w:r>
    </w:p>
    <w:p w14:paraId="4F414223" w14:textId="77777777" w:rsidR="00E67945" w:rsidRPr="00EB0611" w:rsidRDefault="00064528" w:rsidP="008A31EC">
      <w:pPr>
        <w:pStyle w:val="Ttulo1"/>
      </w:pPr>
      <w:bookmarkStart w:id="6" w:name="_Toc187323015"/>
      <w:r w:rsidRPr="00064528">
        <w:t>SERVICIOS QUE OFRECE EL DEPARTAMENTO DE ALUMBRADO PÚBLICO</w:t>
      </w:r>
      <w:bookmarkEnd w:id="6"/>
    </w:p>
    <w:p w14:paraId="1593201E" w14:textId="77777777" w:rsidR="00E67945" w:rsidRPr="00EB0611" w:rsidRDefault="00E67945" w:rsidP="00E67945">
      <w:pPr>
        <w:numPr>
          <w:ilvl w:val="0"/>
          <w:numId w:val="17"/>
        </w:numPr>
        <w:spacing w:after="160" w:line="259" w:lineRule="auto"/>
        <w:contextualSpacing/>
        <w:rPr>
          <w:rFonts w:ascii="Arial" w:eastAsiaTheme="minorHAnsi" w:hAnsi="Arial" w:cs="Arial"/>
          <w:b/>
          <w:sz w:val="24"/>
          <w:szCs w:val="24"/>
        </w:rPr>
      </w:pPr>
      <w:r w:rsidRPr="00EB0611">
        <w:rPr>
          <w:rFonts w:ascii="Arial" w:eastAsiaTheme="minorHAnsi" w:hAnsi="Arial" w:cs="Arial"/>
          <w:sz w:val="24"/>
          <w:szCs w:val="24"/>
        </w:rPr>
        <w:t>El Departamento de Alumbrado Público, Ofrece al Contribuyente, los servicios de mantenimiento adecuado y constante del buen funcionamiento de Alumbrado Público en Lámparas Antiguas y Led, de  todo el manto Lumínico del  Municipio, para Garantizar a la Población que éste servicio sea de calidad, con eficiencia y eficacia</w:t>
      </w:r>
    </w:p>
    <w:p w14:paraId="4843EBDA" w14:textId="77777777" w:rsidR="00E67945" w:rsidRPr="00EB0611" w:rsidRDefault="00E67945" w:rsidP="00E67945">
      <w:pPr>
        <w:numPr>
          <w:ilvl w:val="0"/>
          <w:numId w:val="17"/>
        </w:numPr>
        <w:spacing w:after="160" w:line="259" w:lineRule="auto"/>
        <w:contextualSpacing/>
        <w:rPr>
          <w:rFonts w:ascii="Arial" w:eastAsiaTheme="minorHAnsi" w:hAnsi="Arial" w:cs="Arial"/>
          <w:b/>
          <w:sz w:val="24"/>
          <w:szCs w:val="24"/>
        </w:rPr>
      </w:pPr>
      <w:r w:rsidRPr="00EB0611">
        <w:rPr>
          <w:rFonts w:ascii="Arial" w:eastAsiaTheme="minorHAnsi" w:hAnsi="Arial" w:cs="Arial"/>
          <w:sz w:val="24"/>
          <w:szCs w:val="24"/>
        </w:rPr>
        <w:t>Así también  tiene la responsabilidad de brindar de manera permanente el mantenimiento eléctrico del Edi</w:t>
      </w:r>
      <w:r>
        <w:rPr>
          <w:rFonts w:ascii="Arial" w:eastAsiaTheme="minorHAnsi" w:hAnsi="Arial" w:cs="Arial"/>
          <w:sz w:val="24"/>
          <w:szCs w:val="24"/>
        </w:rPr>
        <w:t xml:space="preserve">ficio de la Alcaldía Municipal y </w:t>
      </w:r>
      <w:r w:rsidRPr="00EB0611">
        <w:rPr>
          <w:rFonts w:ascii="Arial" w:eastAsiaTheme="minorHAnsi" w:hAnsi="Arial" w:cs="Arial"/>
          <w:sz w:val="24"/>
          <w:szCs w:val="24"/>
        </w:rPr>
        <w:t xml:space="preserve"> </w:t>
      </w:r>
      <w:r w:rsidR="00E036B9">
        <w:rPr>
          <w:rFonts w:ascii="Arial" w:eastAsiaTheme="minorHAnsi" w:hAnsi="Arial" w:cs="Arial"/>
          <w:sz w:val="24"/>
          <w:szCs w:val="24"/>
        </w:rPr>
        <w:t>los Edificios Anexos</w:t>
      </w:r>
      <w:r w:rsidR="00E036B9">
        <w:rPr>
          <w:rFonts w:asciiTheme="minorHAnsi" w:eastAsiaTheme="minorHAnsi" w:hAnsiTheme="minorHAnsi" w:cstheme="minorBidi"/>
          <w:sz w:val="24"/>
        </w:rPr>
        <w:t xml:space="preserve">, </w:t>
      </w:r>
      <w:r w:rsidR="00E036B9">
        <w:rPr>
          <w:rFonts w:ascii="Arial" w:hAnsi="Arial" w:cs="Arial"/>
          <w:sz w:val="24"/>
        </w:rPr>
        <w:t>h</w:t>
      </w:r>
      <w:r w:rsidR="00E036B9" w:rsidRPr="00E036B9">
        <w:rPr>
          <w:rFonts w:ascii="Arial" w:hAnsi="Arial" w:cs="Arial"/>
          <w:sz w:val="24"/>
        </w:rPr>
        <w:t>ace</w:t>
      </w:r>
      <w:r w:rsidR="00E036B9">
        <w:rPr>
          <w:rFonts w:ascii="Arial" w:hAnsi="Arial" w:cs="Arial"/>
          <w:sz w:val="24"/>
        </w:rPr>
        <w:t>mos</w:t>
      </w:r>
      <w:r w:rsidR="00E036B9" w:rsidRPr="00E036B9">
        <w:rPr>
          <w:rFonts w:ascii="Arial" w:hAnsi="Arial" w:cs="Arial"/>
          <w:sz w:val="24"/>
        </w:rPr>
        <w:t xml:space="preserve"> las reparaciones pertinentes en cuanto a servicios eléctricos a los bienes inmuebles municipales a fin de tener en óptimas condiciones las estructuras municipales</w:t>
      </w:r>
    </w:p>
    <w:p w14:paraId="70BBD293" w14:textId="77777777" w:rsidR="00E67945" w:rsidRPr="00EB0611" w:rsidRDefault="00E67945" w:rsidP="00E67945">
      <w:pPr>
        <w:numPr>
          <w:ilvl w:val="0"/>
          <w:numId w:val="17"/>
        </w:numPr>
        <w:tabs>
          <w:tab w:val="left" w:pos="1905"/>
        </w:tabs>
        <w:spacing w:after="160" w:line="259" w:lineRule="auto"/>
        <w:contextualSpacing/>
        <w:rPr>
          <w:rFonts w:ascii="Arial" w:eastAsiaTheme="minorHAnsi" w:hAnsi="Arial" w:cs="Arial"/>
          <w:sz w:val="24"/>
          <w:szCs w:val="24"/>
        </w:rPr>
      </w:pPr>
      <w:r w:rsidRPr="00EB0611">
        <w:rPr>
          <w:rFonts w:ascii="Arial" w:eastAsiaTheme="minorHAnsi" w:hAnsi="Arial" w:cs="Arial"/>
          <w:sz w:val="24"/>
          <w:szCs w:val="24"/>
        </w:rPr>
        <w:t>Realización de levantamiento presupuestario eléctrico en diferentes áreas descentralizadas</w:t>
      </w:r>
    </w:p>
    <w:p w14:paraId="708A3D12" w14:textId="77777777" w:rsidR="00E67945" w:rsidRPr="00EB0611" w:rsidRDefault="00E67945" w:rsidP="00E67945">
      <w:pPr>
        <w:numPr>
          <w:ilvl w:val="0"/>
          <w:numId w:val="18"/>
        </w:numPr>
        <w:tabs>
          <w:tab w:val="left" w:pos="1905"/>
        </w:tabs>
        <w:spacing w:after="160" w:line="259" w:lineRule="auto"/>
        <w:contextualSpacing/>
        <w:rPr>
          <w:rFonts w:ascii="Arial" w:eastAsiaTheme="minorHAnsi" w:hAnsi="Arial" w:cs="Arial"/>
          <w:sz w:val="24"/>
          <w:szCs w:val="24"/>
        </w:rPr>
      </w:pPr>
      <w:r w:rsidRPr="00EB0611">
        <w:rPr>
          <w:rFonts w:ascii="Arial" w:eastAsiaTheme="minorHAnsi" w:hAnsi="Arial" w:cs="Arial"/>
          <w:sz w:val="24"/>
          <w:szCs w:val="24"/>
        </w:rPr>
        <w:t>Ejecución de Proyectos de Mejoramiento del Sistema Eléctrico</w:t>
      </w:r>
    </w:p>
    <w:p w14:paraId="0255DC7F" w14:textId="77777777" w:rsidR="00E67945" w:rsidRDefault="00E67945" w:rsidP="00E67945">
      <w:pPr>
        <w:numPr>
          <w:ilvl w:val="0"/>
          <w:numId w:val="18"/>
        </w:numPr>
        <w:tabs>
          <w:tab w:val="left" w:pos="1905"/>
        </w:tabs>
        <w:spacing w:after="160" w:line="259" w:lineRule="auto"/>
        <w:contextualSpacing/>
        <w:rPr>
          <w:rFonts w:ascii="Arial" w:eastAsiaTheme="minorHAnsi" w:hAnsi="Arial" w:cs="Arial"/>
          <w:sz w:val="24"/>
          <w:szCs w:val="24"/>
        </w:rPr>
      </w:pPr>
      <w:r w:rsidRPr="00EB0611">
        <w:rPr>
          <w:rFonts w:ascii="Arial" w:eastAsiaTheme="minorHAnsi" w:hAnsi="Arial" w:cs="Arial"/>
          <w:sz w:val="24"/>
          <w:szCs w:val="24"/>
        </w:rPr>
        <w:t>Ejecución de Proyectos de Introducción de Energía en: Casas Comunales de Comunidades y Cantones del Municipio.</w:t>
      </w:r>
    </w:p>
    <w:p w14:paraId="32F8987A" w14:textId="77777777" w:rsidR="00064528" w:rsidRPr="00E036B9" w:rsidRDefault="00064528" w:rsidP="00E036B9">
      <w:pPr>
        <w:numPr>
          <w:ilvl w:val="0"/>
          <w:numId w:val="18"/>
        </w:numPr>
        <w:tabs>
          <w:tab w:val="left" w:pos="1905"/>
        </w:tabs>
        <w:spacing w:after="160" w:line="259" w:lineRule="auto"/>
        <w:contextualSpacing/>
        <w:rPr>
          <w:rFonts w:ascii="Arial" w:eastAsiaTheme="minorHAnsi" w:hAnsi="Arial" w:cs="Arial"/>
          <w:sz w:val="24"/>
          <w:szCs w:val="24"/>
        </w:rPr>
      </w:pPr>
      <w:r w:rsidRPr="00E036B9">
        <w:rPr>
          <w:rFonts w:ascii="Arial" w:hAnsi="Arial" w:cs="Arial"/>
          <w:sz w:val="24"/>
        </w:rPr>
        <w:t>.Realiza</w:t>
      </w:r>
      <w:r w:rsidR="00E036B9">
        <w:rPr>
          <w:rFonts w:ascii="Arial" w:hAnsi="Arial" w:cs="Arial"/>
          <w:sz w:val="24"/>
        </w:rPr>
        <w:t>mos</w:t>
      </w:r>
      <w:r w:rsidRPr="00E036B9">
        <w:rPr>
          <w:rFonts w:ascii="Arial" w:hAnsi="Arial" w:cs="Arial"/>
          <w:sz w:val="24"/>
        </w:rPr>
        <w:t xml:space="preserve"> continuamente los procesos de evaluación con el objetivo de mejorar los procesos administrativos para las compras de los materiales eléctricos.</w:t>
      </w:r>
    </w:p>
    <w:p w14:paraId="05FE5DD6" w14:textId="77777777" w:rsidR="00064528" w:rsidRPr="00E036B9" w:rsidRDefault="00E036B9" w:rsidP="00E036B9">
      <w:pPr>
        <w:numPr>
          <w:ilvl w:val="0"/>
          <w:numId w:val="18"/>
        </w:numPr>
        <w:tabs>
          <w:tab w:val="left" w:pos="1905"/>
        </w:tabs>
        <w:spacing w:after="160" w:line="259" w:lineRule="auto"/>
        <w:contextualSpacing/>
        <w:rPr>
          <w:rFonts w:ascii="Arial" w:eastAsiaTheme="minorHAnsi" w:hAnsi="Arial" w:cs="Arial"/>
          <w:sz w:val="24"/>
          <w:szCs w:val="24"/>
        </w:rPr>
      </w:pPr>
      <w:r>
        <w:rPr>
          <w:rFonts w:ascii="Arial" w:hAnsi="Arial" w:cs="Arial"/>
          <w:sz w:val="24"/>
        </w:rPr>
        <w:t>Ejecutamos</w:t>
      </w:r>
      <w:r w:rsidR="00064528" w:rsidRPr="00E036B9">
        <w:rPr>
          <w:rFonts w:ascii="Arial" w:hAnsi="Arial" w:cs="Arial"/>
          <w:sz w:val="24"/>
        </w:rPr>
        <w:t xml:space="preserve"> nuevos proyectos de electrificación a zonas rurales del municipio de San Salvador Oeste.</w:t>
      </w:r>
    </w:p>
    <w:p w14:paraId="0A62993C" w14:textId="77777777" w:rsidR="00064528" w:rsidRPr="00064528" w:rsidRDefault="00064528" w:rsidP="00064528">
      <w:pPr>
        <w:ind w:left="360"/>
        <w:jc w:val="both"/>
        <w:rPr>
          <w:rFonts w:ascii="Arial" w:hAnsi="Arial" w:cs="Arial"/>
          <w:b/>
          <w:sz w:val="24"/>
        </w:rPr>
      </w:pPr>
      <w:r w:rsidRPr="00064528">
        <w:rPr>
          <w:rFonts w:ascii="Arial" w:hAnsi="Arial" w:cs="Arial"/>
          <w:b/>
          <w:sz w:val="24"/>
        </w:rPr>
        <w:t>Estrategia de trabajo:</w:t>
      </w:r>
    </w:p>
    <w:p w14:paraId="039D5902" w14:textId="77777777" w:rsidR="00064528" w:rsidRPr="00064528" w:rsidRDefault="00064528" w:rsidP="00064528">
      <w:pPr>
        <w:pStyle w:val="Prrafodelista"/>
        <w:numPr>
          <w:ilvl w:val="0"/>
          <w:numId w:val="15"/>
        </w:numPr>
        <w:spacing w:after="200" w:line="276" w:lineRule="auto"/>
        <w:jc w:val="both"/>
        <w:rPr>
          <w:rFonts w:ascii="Arial" w:hAnsi="Arial" w:cs="Arial"/>
          <w:sz w:val="24"/>
        </w:rPr>
      </w:pPr>
      <w:r w:rsidRPr="00064528">
        <w:rPr>
          <w:rFonts w:ascii="Arial" w:hAnsi="Arial" w:cs="Arial"/>
          <w:sz w:val="24"/>
        </w:rPr>
        <w:t>Supervisar de manera constante el trabajo para garantizar la calidad de este.</w:t>
      </w:r>
    </w:p>
    <w:p w14:paraId="466C5CC5" w14:textId="77777777" w:rsidR="00064528" w:rsidRPr="00064528" w:rsidRDefault="00064528" w:rsidP="00064528">
      <w:pPr>
        <w:pStyle w:val="Prrafodelista"/>
        <w:numPr>
          <w:ilvl w:val="0"/>
          <w:numId w:val="15"/>
        </w:numPr>
        <w:spacing w:after="200" w:line="276" w:lineRule="auto"/>
        <w:jc w:val="both"/>
        <w:rPr>
          <w:rFonts w:ascii="Arial" w:hAnsi="Arial" w:cs="Arial"/>
          <w:sz w:val="24"/>
        </w:rPr>
      </w:pPr>
      <w:r w:rsidRPr="00064528">
        <w:rPr>
          <w:rFonts w:ascii="Arial" w:hAnsi="Arial" w:cs="Arial"/>
          <w:sz w:val="24"/>
        </w:rPr>
        <w:t>Coordinar la asignación de los materiales y herramientas necesarias para la realización del trabajo.</w:t>
      </w:r>
    </w:p>
    <w:p w14:paraId="462FD080" w14:textId="77777777" w:rsidR="00064528" w:rsidRPr="00064528" w:rsidRDefault="00064528" w:rsidP="00064528">
      <w:pPr>
        <w:pStyle w:val="Prrafodelista"/>
        <w:numPr>
          <w:ilvl w:val="0"/>
          <w:numId w:val="15"/>
        </w:numPr>
        <w:spacing w:after="200" w:line="276" w:lineRule="auto"/>
        <w:jc w:val="both"/>
        <w:rPr>
          <w:rFonts w:ascii="Arial" w:hAnsi="Arial" w:cs="Arial"/>
          <w:sz w:val="24"/>
        </w:rPr>
      </w:pPr>
      <w:r w:rsidRPr="00064528">
        <w:rPr>
          <w:rFonts w:ascii="Arial" w:hAnsi="Arial" w:cs="Arial"/>
          <w:sz w:val="24"/>
        </w:rPr>
        <w:t xml:space="preserve">Contar con el </w:t>
      </w:r>
      <w:r>
        <w:rPr>
          <w:rFonts w:ascii="Arial" w:hAnsi="Arial" w:cs="Arial"/>
          <w:sz w:val="24"/>
        </w:rPr>
        <w:t>(EPP) E</w:t>
      </w:r>
      <w:r w:rsidRPr="00064528">
        <w:rPr>
          <w:rFonts w:ascii="Arial" w:hAnsi="Arial" w:cs="Arial"/>
          <w:sz w:val="24"/>
        </w:rPr>
        <w:t xml:space="preserve">quipo de </w:t>
      </w:r>
      <w:r>
        <w:rPr>
          <w:rFonts w:ascii="Arial" w:hAnsi="Arial" w:cs="Arial"/>
          <w:sz w:val="24"/>
        </w:rPr>
        <w:t xml:space="preserve">Protección Personal y </w:t>
      </w:r>
      <w:r w:rsidRPr="00064528">
        <w:rPr>
          <w:rFonts w:ascii="Arial" w:hAnsi="Arial" w:cs="Arial"/>
          <w:sz w:val="24"/>
        </w:rPr>
        <w:t xml:space="preserve">seguridad (cascos, guantes, lentes, botas y cinturones) adecuado para el personal a fin de evitar accidentes de trabajo. </w:t>
      </w:r>
    </w:p>
    <w:p w14:paraId="335E9DA9" w14:textId="77777777" w:rsidR="00064528" w:rsidRPr="00064528" w:rsidRDefault="00064528" w:rsidP="00064528">
      <w:pPr>
        <w:pStyle w:val="Sinespaciado"/>
        <w:jc w:val="both"/>
        <w:rPr>
          <w:rFonts w:ascii="Arial" w:hAnsi="Arial" w:cs="Arial"/>
          <w:sz w:val="24"/>
        </w:rPr>
      </w:pPr>
      <w:r w:rsidRPr="00064528">
        <w:rPr>
          <w:rFonts w:ascii="Arial" w:hAnsi="Arial" w:cs="Arial"/>
          <w:b/>
          <w:sz w:val="24"/>
        </w:rPr>
        <w:t xml:space="preserve">Plazo de Ejecución: </w:t>
      </w:r>
      <w:r w:rsidRPr="00064528">
        <w:rPr>
          <w:rFonts w:ascii="Arial" w:hAnsi="Arial" w:cs="Arial"/>
          <w:sz w:val="24"/>
        </w:rPr>
        <w:t>Enero a diciembre de 2024</w:t>
      </w:r>
      <w:r>
        <w:rPr>
          <w:rFonts w:ascii="Arial" w:hAnsi="Arial" w:cs="Arial"/>
          <w:sz w:val="24"/>
        </w:rPr>
        <w:t xml:space="preserve"> y durante este se presentaron </w:t>
      </w:r>
      <w:r w:rsidRPr="00064528">
        <w:rPr>
          <w:rFonts w:ascii="Arial" w:hAnsi="Arial" w:cs="Arial"/>
          <w:sz w:val="24"/>
        </w:rPr>
        <w:t xml:space="preserve"> informes semanales del trabajo realizado por medio de bitácoras e informes de trabajos a realizar. </w:t>
      </w:r>
    </w:p>
    <w:p w14:paraId="4FD32A18" w14:textId="77777777" w:rsidR="00064528" w:rsidRPr="00064528" w:rsidRDefault="00064528" w:rsidP="00064528">
      <w:pPr>
        <w:ind w:left="720"/>
        <w:rPr>
          <w:rFonts w:ascii="Arial" w:eastAsiaTheme="majorEastAsia" w:hAnsi="Arial" w:cs="Arial"/>
          <w:caps/>
          <w:lang w:eastAsia="es-SV"/>
        </w:rPr>
      </w:pPr>
      <w:r w:rsidRPr="00064528">
        <w:rPr>
          <w:rFonts w:ascii="Arial" w:eastAsiaTheme="majorEastAsia" w:hAnsi="Arial" w:cs="Arial"/>
          <w:caps/>
          <w:lang w:eastAsia="es-SV"/>
        </w:rPr>
        <w:t xml:space="preserve">                                                   </w:t>
      </w:r>
    </w:p>
    <w:p w14:paraId="7302C26B" w14:textId="77777777" w:rsidR="00064528" w:rsidRPr="00064528" w:rsidRDefault="00064528" w:rsidP="00064528">
      <w:pPr>
        <w:ind w:left="720"/>
        <w:rPr>
          <w:rFonts w:ascii="Arial" w:eastAsiaTheme="majorEastAsia" w:hAnsi="Arial" w:cs="Arial"/>
          <w:caps/>
          <w:lang w:eastAsia="es-SV"/>
        </w:rPr>
      </w:pPr>
      <w:r w:rsidRPr="00064528">
        <w:rPr>
          <w:rFonts w:ascii="Arial" w:eastAsiaTheme="majorEastAsia" w:hAnsi="Arial" w:cs="Arial"/>
          <w:caps/>
          <w:lang w:eastAsia="es-SV"/>
        </w:rPr>
        <w:t xml:space="preserve">                                                  </w:t>
      </w:r>
    </w:p>
    <w:p w14:paraId="4BE96BB2" w14:textId="77777777" w:rsidR="00DC238C" w:rsidRDefault="00EF30BA" w:rsidP="00EF30BA">
      <w:pPr>
        <w:spacing w:line="360" w:lineRule="auto"/>
        <w:ind w:left="4248"/>
        <w:jc w:val="center"/>
        <w:rPr>
          <w:rFonts w:ascii="Arial" w:hAnsi="Arial" w:cs="Arial"/>
          <w:b/>
          <w:sz w:val="28"/>
          <w:szCs w:val="28"/>
        </w:rPr>
      </w:pPr>
      <w:r>
        <w:rPr>
          <w:rFonts w:ascii="Arial" w:hAnsi="Arial" w:cs="Arial"/>
          <w:b/>
          <w:sz w:val="28"/>
          <w:szCs w:val="28"/>
        </w:rPr>
        <w:t xml:space="preserve">                                                      </w:t>
      </w:r>
    </w:p>
    <w:p w14:paraId="54D569FF" w14:textId="77777777" w:rsidR="00DC238C" w:rsidRDefault="00DC238C" w:rsidP="00EF30BA">
      <w:pPr>
        <w:spacing w:line="360" w:lineRule="auto"/>
        <w:ind w:left="4248"/>
        <w:jc w:val="center"/>
        <w:rPr>
          <w:rFonts w:ascii="Arial" w:hAnsi="Arial" w:cs="Arial"/>
          <w:b/>
          <w:sz w:val="28"/>
          <w:szCs w:val="28"/>
        </w:rPr>
      </w:pPr>
    </w:p>
    <w:p w14:paraId="1A504FC7" w14:textId="77777777" w:rsidR="00DC238C" w:rsidRDefault="00DC238C" w:rsidP="00EF30BA">
      <w:pPr>
        <w:spacing w:line="360" w:lineRule="auto"/>
        <w:ind w:left="4248"/>
        <w:jc w:val="center"/>
        <w:rPr>
          <w:rFonts w:ascii="Arial" w:hAnsi="Arial" w:cs="Arial"/>
          <w:b/>
          <w:sz w:val="28"/>
          <w:szCs w:val="28"/>
        </w:rPr>
      </w:pPr>
    </w:p>
    <w:p w14:paraId="16114D9A" w14:textId="77777777" w:rsidR="00DC238C" w:rsidRDefault="00DC238C" w:rsidP="00EF30BA">
      <w:pPr>
        <w:spacing w:line="360" w:lineRule="auto"/>
        <w:ind w:left="4248"/>
        <w:jc w:val="center"/>
        <w:rPr>
          <w:rFonts w:ascii="Arial" w:hAnsi="Arial" w:cs="Arial"/>
          <w:b/>
          <w:sz w:val="28"/>
          <w:szCs w:val="28"/>
        </w:rPr>
      </w:pPr>
    </w:p>
    <w:p w14:paraId="30DACB49" w14:textId="36547C0A" w:rsidR="00DC238C" w:rsidRDefault="00DC238C" w:rsidP="00EF30BA">
      <w:pPr>
        <w:spacing w:line="360" w:lineRule="auto"/>
        <w:ind w:left="4248"/>
        <w:jc w:val="center"/>
        <w:rPr>
          <w:rFonts w:ascii="Arial" w:hAnsi="Arial" w:cs="Arial"/>
          <w:b/>
          <w:sz w:val="28"/>
          <w:szCs w:val="28"/>
        </w:rPr>
      </w:pPr>
    </w:p>
    <w:p w14:paraId="54B58E27" w14:textId="0F29888C" w:rsidR="00DC238C" w:rsidRDefault="00DC238C" w:rsidP="00EF30BA">
      <w:pPr>
        <w:spacing w:line="360" w:lineRule="auto"/>
        <w:ind w:left="4248"/>
        <w:jc w:val="center"/>
        <w:rPr>
          <w:rFonts w:ascii="Arial" w:hAnsi="Arial" w:cs="Arial"/>
          <w:b/>
          <w:sz w:val="28"/>
          <w:szCs w:val="28"/>
        </w:rPr>
      </w:pPr>
    </w:p>
    <w:p w14:paraId="541B57D1" w14:textId="01CBC80F" w:rsidR="00064528" w:rsidRDefault="00DC238C" w:rsidP="00EF30BA">
      <w:pPr>
        <w:spacing w:line="360" w:lineRule="auto"/>
        <w:ind w:left="4248"/>
        <w:jc w:val="center"/>
        <w:rPr>
          <w:rFonts w:ascii="Arial" w:hAnsi="Arial" w:cs="Arial"/>
          <w:b/>
          <w:sz w:val="28"/>
          <w:szCs w:val="28"/>
        </w:rPr>
      </w:pPr>
      <w:r>
        <w:rPr>
          <w:rFonts w:ascii="Arial" w:hAnsi="Arial" w:cs="Arial"/>
          <w:b/>
          <w:sz w:val="28"/>
          <w:szCs w:val="28"/>
        </w:rPr>
        <w:t xml:space="preserve">                                                    </w:t>
      </w:r>
      <w:r w:rsidR="00EF30BA">
        <w:rPr>
          <w:rFonts w:ascii="Arial" w:hAnsi="Arial" w:cs="Arial"/>
          <w:b/>
          <w:sz w:val="28"/>
          <w:szCs w:val="28"/>
        </w:rPr>
        <w:t xml:space="preserve">   </w:t>
      </w:r>
    </w:p>
    <w:p w14:paraId="3804CB1D" w14:textId="0F336345" w:rsidR="00037F84" w:rsidRPr="00037F84" w:rsidRDefault="008A31EC" w:rsidP="008A31EC">
      <w:pPr>
        <w:pStyle w:val="Ttulo1"/>
      </w:pPr>
      <w:bookmarkStart w:id="7" w:name="_Toc187323016"/>
      <w:r w:rsidRPr="00EF30BA">
        <w:t>ACTIVIDADES REALIZADAS</w:t>
      </w:r>
      <w:r w:rsidR="00EF30BA" w:rsidRPr="00EF30BA">
        <w:t xml:space="preserve"> POR EL DEPARTAMENTO DE ALUMBRADO </w:t>
      </w:r>
      <w:r w:rsidRPr="00EF30BA">
        <w:t>PÚBLICO</w:t>
      </w:r>
      <w:r>
        <w:t>, LUMINARIAS</w:t>
      </w:r>
      <w:r w:rsidR="00037F84">
        <w:t xml:space="preserve"> ANTIGUAS</w:t>
      </w:r>
      <w:r w:rsidR="00EF30BA">
        <w:t xml:space="preserve"> – 2024</w:t>
      </w:r>
      <w:bookmarkEnd w:id="7"/>
    </w:p>
    <w:p w14:paraId="2AF0D760" w14:textId="387AC3A8" w:rsidR="00DC238C" w:rsidRDefault="008A31EC" w:rsidP="00EB21B1">
      <w:pPr>
        <w:spacing w:after="160" w:line="259" w:lineRule="auto"/>
        <w:rPr>
          <w:rFonts w:ascii="Arial" w:eastAsiaTheme="minorHAnsi" w:hAnsi="Arial" w:cs="Arial"/>
          <w:i/>
          <w:sz w:val="24"/>
          <w:szCs w:val="24"/>
        </w:rPr>
      </w:pPr>
      <w:r w:rsidRPr="00EB21B1">
        <w:rPr>
          <w:noProof/>
          <w:lang w:val="es-MX" w:eastAsia="es-MX"/>
        </w:rPr>
        <w:drawing>
          <wp:anchor distT="0" distB="0" distL="114300" distR="114300" simplePos="0" relativeHeight="251659264" behindDoc="0" locked="0" layoutInCell="1" allowOverlap="1" wp14:anchorId="5D390700" wp14:editId="6D5A16AC">
            <wp:simplePos x="0" y="0"/>
            <wp:positionH relativeFrom="column">
              <wp:posOffset>472440</wp:posOffset>
            </wp:positionH>
            <wp:positionV relativeFrom="paragraph">
              <wp:posOffset>34925</wp:posOffset>
            </wp:positionV>
            <wp:extent cx="6086475" cy="2313940"/>
            <wp:effectExtent l="0" t="0" r="9525" b="0"/>
            <wp:wrapThrough wrapText="bothSides">
              <wp:wrapPolygon edited="0">
                <wp:start x="0" y="0"/>
                <wp:lineTo x="0" y="21339"/>
                <wp:lineTo x="19944" y="21339"/>
                <wp:lineTo x="20552" y="21161"/>
                <wp:lineTo x="21566" y="20450"/>
                <wp:lineTo x="21566" y="12270"/>
                <wp:lineTo x="20958" y="11381"/>
                <wp:lineTo x="21566" y="11203"/>
                <wp:lineTo x="21566" y="5690"/>
                <wp:lineTo x="20823" y="5690"/>
                <wp:lineTo x="21566" y="4446"/>
                <wp:lineTo x="2156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231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34E6C" w14:textId="79A7E4E8" w:rsidR="00DC238C" w:rsidRDefault="00DC238C" w:rsidP="00EB21B1">
      <w:pPr>
        <w:spacing w:after="160" w:line="259" w:lineRule="auto"/>
        <w:rPr>
          <w:rFonts w:ascii="Arial" w:eastAsiaTheme="minorHAnsi" w:hAnsi="Arial" w:cs="Arial"/>
          <w:i/>
          <w:sz w:val="24"/>
          <w:szCs w:val="24"/>
        </w:rPr>
      </w:pPr>
    </w:p>
    <w:p w14:paraId="6C646930" w14:textId="43FD0248" w:rsidR="00DC238C" w:rsidRDefault="00DC238C" w:rsidP="00EB21B1">
      <w:pPr>
        <w:spacing w:after="160" w:line="259" w:lineRule="auto"/>
        <w:rPr>
          <w:rFonts w:ascii="Arial" w:eastAsiaTheme="minorHAnsi" w:hAnsi="Arial" w:cs="Arial"/>
          <w:i/>
          <w:sz w:val="24"/>
          <w:szCs w:val="24"/>
        </w:rPr>
      </w:pPr>
    </w:p>
    <w:p w14:paraId="63243C43" w14:textId="7FD3CCE4" w:rsidR="00DC238C" w:rsidRDefault="00DC238C" w:rsidP="00EB21B1">
      <w:pPr>
        <w:spacing w:after="160" w:line="259" w:lineRule="auto"/>
        <w:rPr>
          <w:rFonts w:ascii="Arial" w:eastAsiaTheme="minorHAnsi" w:hAnsi="Arial" w:cs="Arial"/>
          <w:i/>
          <w:sz w:val="24"/>
          <w:szCs w:val="24"/>
        </w:rPr>
      </w:pPr>
    </w:p>
    <w:p w14:paraId="0028D0DA" w14:textId="77777777" w:rsidR="00DC238C" w:rsidRDefault="00DC238C" w:rsidP="00EB21B1">
      <w:pPr>
        <w:spacing w:after="160" w:line="259" w:lineRule="auto"/>
        <w:rPr>
          <w:rFonts w:ascii="Arial" w:eastAsiaTheme="minorHAnsi" w:hAnsi="Arial" w:cs="Arial"/>
          <w:i/>
          <w:sz w:val="24"/>
          <w:szCs w:val="24"/>
        </w:rPr>
      </w:pPr>
    </w:p>
    <w:p w14:paraId="38E0EDFF" w14:textId="77777777" w:rsidR="00DC238C" w:rsidRDefault="00DC238C" w:rsidP="00EB21B1">
      <w:pPr>
        <w:spacing w:after="160" w:line="259" w:lineRule="auto"/>
        <w:rPr>
          <w:rFonts w:ascii="Arial" w:eastAsiaTheme="minorHAnsi" w:hAnsi="Arial" w:cs="Arial"/>
          <w:i/>
          <w:sz w:val="24"/>
          <w:szCs w:val="24"/>
        </w:rPr>
      </w:pPr>
    </w:p>
    <w:p w14:paraId="38737903" w14:textId="77777777" w:rsidR="008A31EC" w:rsidRDefault="008A31EC" w:rsidP="00EB21B1">
      <w:pPr>
        <w:spacing w:after="160" w:line="259" w:lineRule="auto"/>
        <w:rPr>
          <w:rFonts w:ascii="Arial" w:eastAsiaTheme="minorHAnsi" w:hAnsi="Arial" w:cs="Arial"/>
          <w:i/>
          <w:sz w:val="24"/>
          <w:szCs w:val="24"/>
        </w:rPr>
      </w:pPr>
    </w:p>
    <w:p w14:paraId="419FA0E4" w14:textId="2F93DFFE" w:rsidR="008A31EC" w:rsidRDefault="008A31EC" w:rsidP="00EB21B1">
      <w:pPr>
        <w:spacing w:after="160" w:line="259" w:lineRule="auto"/>
        <w:rPr>
          <w:rFonts w:ascii="Arial" w:eastAsiaTheme="minorHAnsi" w:hAnsi="Arial" w:cs="Arial"/>
          <w:i/>
          <w:sz w:val="24"/>
          <w:szCs w:val="24"/>
        </w:rPr>
      </w:pPr>
    </w:p>
    <w:p w14:paraId="59455A4E" w14:textId="2B67B95A" w:rsidR="00401DD0" w:rsidRDefault="00D47869" w:rsidP="00EB21B1">
      <w:pPr>
        <w:spacing w:after="160" w:line="259" w:lineRule="auto"/>
        <w:rPr>
          <w:rFonts w:ascii="Arial" w:eastAsiaTheme="minorHAnsi" w:hAnsi="Arial" w:cs="Arial"/>
          <w:i/>
          <w:sz w:val="24"/>
          <w:szCs w:val="24"/>
        </w:rPr>
      </w:pPr>
      <w:r>
        <w:rPr>
          <w:rFonts w:ascii="Arial" w:eastAsiaTheme="minorHAnsi" w:hAnsi="Arial" w:cs="Arial"/>
          <w:i/>
          <w:sz w:val="24"/>
          <w:szCs w:val="24"/>
        </w:rPr>
        <w:t>En el Cuadr</w:t>
      </w:r>
      <w:r w:rsidR="001734B4">
        <w:rPr>
          <w:rFonts w:ascii="Arial" w:eastAsiaTheme="minorHAnsi" w:hAnsi="Arial" w:cs="Arial"/>
          <w:i/>
          <w:sz w:val="24"/>
          <w:szCs w:val="24"/>
        </w:rPr>
        <w:t xml:space="preserve">o de </w:t>
      </w:r>
      <w:r w:rsidR="008A31EC">
        <w:rPr>
          <w:rFonts w:ascii="Arial" w:eastAsiaTheme="minorHAnsi" w:hAnsi="Arial" w:cs="Arial"/>
          <w:i/>
          <w:sz w:val="24"/>
          <w:szCs w:val="24"/>
        </w:rPr>
        <w:t>Actividades hemos</w:t>
      </w:r>
      <w:r w:rsidR="001734B4">
        <w:rPr>
          <w:rFonts w:ascii="Arial" w:eastAsiaTheme="minorHAnsi" w:hAnsi="Arial" w:cs="Arial"/>
          <w:i/>
          <w:sz w:val="24"/>
          <w:szCs w:val="24"/>
        </w:rPr>
        <w:t xml:space="preserve"> detallado </w:t>
      </w:r>
      <w:r w:rsidR="008A31EC">
        <w:rPr>
          <w:rFonts w:ascii="Arial" w:eastAsiaTheme="minorHAnsi" w:hAnsi="Arial" w:cs="Arial"/>
          <w:i/>
          <w:sz w:val="24"/>
          <w:szCs w:val="24"/>
        </w:rPr>
        <w:t>por mes</w:t>
      </w:r>
      <w:r>
        <w:rPr>
          <w:rFonts w:ascii="Arial" w:eastAsiaTheme="minorHAnsi" w:hAnsi="Arial" w:cs="Arial"/>
          <w:i/>
          <w:sz w:val="24"/>
          <w:szCs w:val="24"/>
        </w:rPr>
        <w:t xml:space="preserve">, </w:t>
      </w:r>
      <w:r w:rsidR="00940E00">
        <w:rPr>
          <w:rFonts w:ascii="Arial" w:eastAsiaTheme="minorHAnsi" w:hAnsi="Arial" w:cs="Arial"/>
          <w:i/>
          <w:sz w:val="24"/>
          <w:szCs w:val="24"/>
        </w:rPr>
        <w:t>el trabajo</w:t>
      </w:r>
      <w:r>
        <w:rPr>
          <w:rFonts w:ascii="Arial" w:eastAsiaTheme="minorHAnsi" w:hAnsi="Arial" w:cs="Arial"/>
          <w:i/>
          <w:sz w:val="24"/>
          <w:szCs w:val="24"/>
        </w:rPr>
        <w:t xml:space="preserve"> realizadas por </w:t>
      </w:r>
      <w:r w:rsidR="008A31EC" w:rsidRPr="006D1451">
        <w:rPr>
          <w:rFonts w:ascii="Arial" w:eastAsiaTheme="minorHAnsi" w:hAnsi="Arial" w:cs="Arial"/>
          <w:i/>
          <w:sz w:val="24"/>
          <w:szCs w:val="24"/>
        </w:rPr>
        <w:t xml:space="preserve">El </w:t>
      </w:r>
      <w:r w:rsidR="008A31EC">
        <w:rPr>
          <w:rFonts w:ascii="Arial" w:eastAsiaTheme="minorHAnsi" w:hAnsi="Arial" w:cs="Arial"/>
          <w:i/>
          <w:sz w:val="24"/>
          <w:szCs w:val="24"/>
        </w:rPr>
        <w:t>Personal</w:t>
      </w:r>
      <w:r w:rsidR="006D1451">
        <w:rPr>
          <w:rFonts w:ascii="Arial" w:eastAsiaTheme="minorHAnsi" w:hAnsi="Arial" w:cs="Arial"/>
          <w:i/>
          <w:sz w:val="24"/>
          <w:szCs w:val="24"/>
        </w:rPr>
        <w:t xml:space="preserve"> de Alumbrado Público,</w:t>
      </w:r>
      <w:r w:rsidR="00940E00">
        <w:rPr>
          <w:rFonts w:ascii="Arial" w:eastAsiaTheme="minorHAnsi" w:hAnsi="Arial" w:cs="Arial"/>
          <w:i/>
          <w:sz w:val="24"/>
          <w:szCs w:val="24"/>
        </w:rPr>
        <w:t xml:space="preserve"> en </w:t>
      </w:r>
      <w:r w:rsidR="001734B4">
        <w:rPr>
          <w:rFonts w:ascii="Arial" w:eastAsiaTheme="minorHAnsi" w:hAnsi="Arial" w:cs="Arial"/>
          <w:i/>
          <w:sz w:val="24"/>
          <w:szCs w:val="24"/>
        </w:rPr>
        <w:t xml:space="preserve"> </w:t>
      </w:r>
      <w:r w:rsidR="00684D4C">
        <w:rPr>
          <w:rFonts w:ascii="Arial" w:eastAsiaTheme="minorHAnsi" w:hAnsi="Arial" w:cs="Arial"/>
          <w:i/>
          <w:sz w:val="24"/>
          <w:szCs w:val="24"/>
        </w:rPr>
        <w:t xml:space="preserve"> maniobras </w:t>
      </w:r>
      <w:r>
        <w:rPr>
          <w:rFonts w:ascii="Arial" w:eastAsiaTheme="minorHAnsi" w:hAnsi="Arial" w:cs="Arial"/>
          <w:i/>
          <w:sz w:val="24"/>
          <w:szCs w:val="24"/>
        </w:rPr>
        <w:t xml:space="preserve">de mantenimiento </w:t>
      </w:r>
      <w:r w:rsidR="00684D4C">
        <w:rPr>
          <w:rFonts w:ascii="Arial" w:eastAsiaTheme="minorHAnsi" w:hAnsi="Arial" w:cs="Arial"/>
          <w:i/>
          <w:sz w:val="24"/>
          <w:szCs w:val="24"/>
        </w:rPr>
        <w:t>en el Manto Lumínico</w:t>
      </w:r>
      <w:r w:rsidR="00940E00">
        <w:rPr>
          <w:rFonts w:ascii="Arial" w:eastAsiaTheme="minorHAnsi" w:hAnsi="Arial" w:cs="Arial"/>
          <w:i/>
          <w:sz w:val="24"/>
          <w:szCs w:val="24"/>
        </w:rPr>
        <w:t xml:space="preserve"> </w:t>
      </w:r>
      <w:r w:rsidR="008A31EC">
        <w:rPr>
          <w:rFonts w:ascii="Arial" w:eastAsiaTheme="minorHAnsi" w:hAnsi="Arial" w:cs="Arial"/>
          <w:i/>
          <w:sz w:val="24"/>
          <w:szCs w:val="24"/>
        </w:rPr>
        <w:t>y Sistema</w:t>
      </w:r>
      <w:r w:rsidR="00401DD0">
        <w:rPr>
          <w:rFonts w:ascii="Arial" w:eastAsiaTheme="minorHAnsi" w:hAnsi="Arial" w:cs="Arial"/>
          <w:i/>
          <w:sz w:val="24"/>
          <w:szCs w:val="24"/>
        </w:rPr>
        <w:t xml:space="preserve"> Eléctrico</w:t>
      </w:r>
      <w:r w:rsidR="00940E00">
        <w:rPr>
          <w:rFonts w:ascii="Arial" w:eastAsiaTheme="minorHAnsi" w:hAnsi="Arial" w:cs="Arial"/>
          <w:i/>
          <w:sz w:val="24"/>
          <w:szCs w:val="24"/>
        </w:rPr>
        <w:t xml:space="preserve"> de Edificios </w:t>
      </w:r>
      <w:r w:rsidR="008A31EC">
        <w:rPr>
          <w:rFonts w:ascii="Arial" w:eastAsiaTheme="minorHAnsi" w:hAnsi="Arial" w:cs="Arial"/>
          <w:i/>
          <w:sz w:val="24"/>
          <w:szCs w:val="24"/>
        </w:rPr>
        <w:t>Anexos, del</w:t>
      </w:r>
      <w:r w:rsidR="00684D4C">
        <w:rPr>
          <w:rFonts w:ascii="Arial" w:eastAsiaTheme="minorHAnsi" w:hAnsi="Arial" w:cs="Arial"/>
          <w:i/>
          <w:sz w:val="24"/>
          <w:szCs w:val="24"/>
        </w:rPr>
        <w:t xml:space="preserve"> Distrito de Apopa</w:t>
      </w:r>
      <w:r w:rsidR="001734B4">
        <w:rPr>
          <w:rFonts w:ascii="Arial" w:eastAsiaTheme="minorHAnsi" w:hAnsi="Arial" w:cs="Arial"/>
          <w:i/>
          <w:sz w:val="24"/>
          <w:szCs w:val="24"/>
        </w:rPr>
        <w:t>;</w:t>
      </w:r>
    </w:p>
    <w:p w14:paraId="54A635CE" w14:textId="77777777" w:rsidR="00401DD0" w:rsidRDefault="001734B4" w:rsidP="00401DD0">
      <w:pPr>
        <w:pStyle w:val="Prrafodelista"/>
        <w:numPr>
          <w:ilvl w:val="0"/>
          <w:numId w:val="19"/>
        </w:numPr>
        <w:rPr>
          <w:rFonts w:ascii="Arial" w:hAnsi="Arial" w:cs="Arial"/>
          <w:i/>
          <w:sz w:val="24"/>
          <w:szCs w:val="24"/>
        </w:rPr>
      </w:pPr>
      <w:r w:rsidRPr="00401DD0">
        <w:rPr>
          <w:rFonts w:ascii="Arial" w:hAnsi="Arial" w:cs="Arial"/>
          <w:i/>
          <w:sz w:val="24"/>
          <w:szCs w:val="24"/>
        </w:rPr>
        <w:t xml:space="preserve">ejecutamos </w:t>
      </w:r>
      <w:r w:rsidR="00EB21B1" w:rsidRPr="00401DD0">
        <w:rPr>
          <w:rFonts w:ascii="Arial" w:hAnsi="Arial" w:cs="Arial"/>
          <w:i/>
          <w:sz w:val="24"/>
          <w:szCs w:val="24"/>
        </w:rPr>
        <w:t xml:space="preserve"> </w:t>
      </w:r>
      <w:r w:rsidRPr="00401DD0">
        <w:rPr>
          <w:rFonts w:ascii="Arial" w:hAnsi="Arial" w:cs="Arial"/>
          <w:i/>
          <w:sz w:val="24"/>
          <w:szCs w:val="24"/>
        </w:rPr>
        <w:t xml:space="preserve">502 </w:t>
      </w:r>
      <w:r w:rsidR="00037F84">
        <w:rPr>
          <w:rFonts w:ascii="Arial" w:hAnsi="Arial" w:cs="Arial"/>
          <w:i/>
          <w:sz w:val="24"/>
          <w:szCs w:val="24"/>
        </w:rPr>
        <w:t xml:space="preserve"> reparaciones diversas</w:t>
      </w:r>
      <w:r w:rsidR="00401DD0" w:rsidRPr="00401DD0">
        <w:rPr>
          <w:rFonts w:ascii="Arial" w:hAnsi="Arial" w:cs="Arial"/>
          <w:i/>
          <w:sz w:val="24"/>
          <w:szCs w:val="24"/>
        </w:rPr>
        <w:t>:</w:t>
      </w:r>
    </w:p>
    <w:p w14:paraId="076B0704" w14:textId="77777777" w:rsidR="00401DD0" w:rsidRDefault="00401DD0" w:rsidP="00401DD0">
      <w:pPr>
        <w:pStyle w:val="Prrafodelista"/>
        <w:numPr>
          <w:ilvl w:val="0"/>
          <w:numId w:val="19"/>
        </w:numPr>
        <w:rPr>
          <w:rFonts w:ascii="Arial" w:hAnsi="Arial" w:cs="Arial"/>
          <w:i/>
          <w:sz w:val="24"/>
          <w:szCs w:val="24"/>
        </w:rPr>
      </w:pPr>
      <w:r w:rsidRPr="00401DD0">
        <w:rPr>
          <w:rFonts w:ascii="Arial" w:hAnsi="Arial" w:cs="Arial"/>
          <w:i/>
          <w:sz w:val="24"/>
          <w:szCs w:val="24"/>
        </w:rPr>
        <w:t xml:space="preserve"> se  repararon 260</w:t>
      </w:r>
      <w:r w:rsidR="00EB21B1" w:rsidRPr="00401DD0">
        <w:rPr>
          <w:rFonts w:ascii="Arial" w:hAnsi="Arial" w:cs="Arial"/>
          <w:i/>
          <w:sz w:val="24"/>
          <w:szCs w:val="24"/>
        </w:rPr>
        <w:t xml:space="preserve">  Lámparas Antiguas</w:t>
      </w:r>
    </w:p>
    <w:p w14:paraId="2FF8DC80" w14:textId="4DD5484F" w:rsidR="00401DD0" w:rsidRDefault="00401DD0" w:rsidP="00401DD0">
      <w:pPr>
        <w:pStyle w:val="Prrafodelista"/>
        <w:numPr>
          <w:ilvl w:val="0"/>
          <w:numId w:val="19"/>
        </w:numPr>
        <w:rPr>
          <w:rFonts w:ascii="Arial" w:hAnsi="Arial" w:cs="Arial"/>
          <w:i/>
          <w:sz w:val="24"/>
          <w:szCs w:val="24"/>
        </w:rPr>
      </w:pPr>
      <w:r>
        <w:rPr>
          <w:rFonts w:ascii="Arial" w:hAnsi="Arial" w:cs="Arial"/>
          <w:i/>
          <w:sz w:val="24"/>
          <w:szCs w:val="24"/>
        </w:rPr>
        <w:t xml:space="preserve"> se les cambiaron: </w:t>
      </w:r>
      <w:r w:rsidR="008A31EC">
        <w:rPr>
          <w:rFonts w:ascii="Arial" w:hAnsi="Arial" w:cs="Arial"/>
          <w:i/>
          <w:sz w:val="24"/>
          <w:szCs w:val="24"/>
        </w:rPr>
        <w:t>67</w:t>
      </w:r>
      <w:r w:rsidR="008A31EC" w:rsidRPr="00401DD0">
        <w:rPr>
          <w:rFonts w:ascii="Arial" w:hAnsi="Arial" w:cs="Arial"/>
          <w:i/>
          <w:sz w:val="24"/>
          <w:szCs w:val="24"/>
        </w:rPr>
        <w:t xml:space="preserve"> Fotoceldas</w:t>
      </w:r>
    </w:p>
    <w:p w14:paraId="792FEF3E" w14:textId="77777777" w:rsidR="00401DD0" w:rsidRDefault="00EB21B1" w:rsidP="00401DD0">
      <w:pPr>
        <w:pStyle w:val="Prrafodelista"/>
        <w:numPr>
          <w:ilvl w:val="0"/>
          <w:numId w:val="19"/>
        </w:numPr>
        <w:rPr>
          <w:rFonts w:ascii="Arial" w:hAnsi="Arial" w:cs="Arial"/>
          <w:i/>
          <w:sz w:val="24"/>
          <w:szCs w:val="24"/>
        </w:rPr>
      </w:pPr>
      <w:r w:rsidRPr="00401DD0">
        <w:rPr>
          <w:rFonts w:ascii="Arial" w:hAnsi="Arial" w:cs="Arial"/>
          <w:i/>
          <w:sz w:val="24"/>
          <w:szCs w:val="24"/>
        </w:rPr>
        <w:t xml:space="preserve"> se cambiaron </w:t>
      </w:r>
      <w:r w:rsidR="00401DD0">
        <w:rPr>
          <w:rFonts w:ascii="Arial" w:hAnsi="Arial" w:cs="Arial"/>
          <w:i/>
          <w:sz w:val="24"/>
          <w:szCs w:val="24"/>
        </w:rPr>
        <w:t>89</w:t>
      </w:r>
      <w:r w:rsidRPr="00401DD0">
        <w:rPr>
          <w:rFonts w:ascii="Arial" w:hAnsi="Arial" w:cs="Arial"/>
          <w:i/>
          <w:sz w:val="24"/>
          <w:szCs w:val="24"/>
        </w:rPr>
        <w:t xml:space="preserve">  Focos de 85 watt</w:t>
      </w:r>
    </w:p>
    <w:p w14:paraId="56C7B3EA" w14:textId="48969BDB" w:rsidR="008A31EC" w:rsidRDefault="00401DD0" w:rsidP="008A31EC">
      <w:pPr>
        <w:pStyle w:val="Prrafodelista"/>
        <w:numPr>
          <w:ilvl w:val="0"/>
          <w:numId w:val="19"/>
        </w:numPr>
        <w:rPr>
          <w:rFonts w:ascii="Arial" w:hAnsi="Arial" w:cs="Arial"/>
          <w:i/>
          <w:sz w:val="24"/>
          <w:szCs w:val="24"/>
        </w:rPr>
      </w:pPr>
      <w:r>
        <w:rPr>
          <w:rFonts w:ascii="Arial" w:hAnsi="Arial" w:cs="Arial"/>
          <w:i/>
          <w:sz w:val="24"/>
          <w:szCs w:val="24"/>
        </w:rPr>
        <w:t xml:space="preserve"> se </w:t>
      </w:r>
      <w:r w:rsidR="008A31EC">
        <w:rPr>
          <w:rFonts w:ascii="Arial" w:hAnsi="Arial" w:cs="Arial"/>
          <w:i/>
          <w:sz w:val="24"/>
          <w:szCs w:val="24"/>
        </w:rPr>
        <w:t>realizaron 91</w:t>
      </w:r>
      <w:r w:rsidR="008A31EC" w:rsidRPr="00401DD0">
        <w:rPr>
          <w:rFonts w:ascii="Arial" w:hAnsi="Arial" w:cs="Arial"/>
          <w:i/>
          <w:sz w:val="24"/>
          <w:szCs w:val="24"/>
        </w:rPr>
        <w:t xml:space="preserve"> Inspecciones</w:t>
      </w:r>
      <w:r w:rsidR="00EB21B1" w:rsidRPr="00401DD0">
        <w:rPr>
          <w:rFonts w:ascii="Arial" w:hAnsi="Arial" w:cs="Arial"/>
          <w:i/>
          <w:sz w:val="24"/>
          <w:szCs w:val="24"/>
        </w:rPr>
        <w:t xml:space="preserve"> en </w:t>
      </w:r>
      <w:r>
        <w:rPr>
          <w:rFonts w:ascii="Arial" w:hAnsi="Arial" w:cs="Arial"/>
          <w:i/>
          <w:sz w:val="24"/>
          <w:szCs w:val="24"/>
        </w:rPr>
        <w:t xml:space="preserve">el </w:t>
      </w:r>
      <w:r w:rsidR="00EB21B1" w:rsidRPr="00401DD0">
        <w:rPr>
          <w:rFonts w:ascii="Arial" w:hAnsi="Arial" w:cs="Arial"/>
          <w:i/>
          <w:sz w:val="24"/>
          <w:szCs w:val="24"/>
        </w:rPr>
        <w:t xml:space="preserve">Edificio de la Alcaldía Municipal y Edificios Anexos, otras actividades </w:t>
      </w:r>
      <w:r w:rsidR="008A31EC" w:rsidRPr="008A31EC">
        <w:rPr>
          <w:rFonts w:ascii="Arial" w:hAnsi="Arial" w:cs="Arial"/>
          <w:i/>
        </w:rPr>
        <w:t>ejecutadas</w:t>
      </w:r>
      <w:r w:rsidR="008A31EC" w:rsidRPr="00401DD0">
        <w:rPr>
          <w:rFonts w:ascii="Arial" w:hAnsi="Arial" w:cs="Arial"/>
          <w:i/>
          <w:sz w:val="24"/>
          <w:szCs w:val="24"/>
        </w:rPr>
        <w:t xml:space="preserve"> levantamientos</w:t>
      </w:r>
      <w:r w:rsidR="00EB21B1" w:rsidRPr="00401DD0">
        <w:rPr>
          <w:rFonts w:ascii="Arial" w:hAnsi="Arial" w:cs="Arial"/>
          <w:i/>
          <w:sz w:val="24"/>
          <w:szCs w:val="24"/>
        </w:rPr>
        <w:t xml:space="preserve"> presupuestarios </w:t>
      </w:r>
    </w:p>
    <w:p w14:paraId="19147FC5" w14:textId="54259361" w:rsidR="00037F84" w:rsidRPr="008A31EC" w:rsidRDefault="006C53EA" w:rsidP="008A31EC">
      <w:pPr>
        <w:pStyle w:val="Prrafodelista"/>
        <w:numPr>
          <w:ilvl w:val="0"/>
          <w:numId w:val="19"/>
        </w:numPr>
        <w:rPr>
          <w:rFonts w:ascii="Arial" w:hAnsi="Arial" w:cs="Arial"/>
          <w:i/>
          <w:sz w:val="24"/>
          <w:szCs w:val="24"/>
        </w:rPr>
      </w:pPr>
      <w:r w:rsidRPr="008A31EC">
        <w:rPr>
          <w:rFonts w:ascii="Arial" w:hAnsi="Arial" w:cs="Arial"/>
          <w:i/>
          <w:sz w:val="24"/>
          <w:szCs w:val="24"/>
        </w:rPr>
        <w:t>Ot</w:t>
      </w:r>
      <w:r w:rsidR="00EB21B1" w:rsidRPr="008A31EC">
        <w:rPr>
          <w:rFonts w:ascii="Arial" w:hAnsi="Arial" w:cs="Arial"/>
          <w:i/>
          <w:sz w:val="24"/>
          <w:szCs w:val="24"/>
        </w:rPr>
        <w:t xml:space="preserve">ras </w:t>
      </w:r>
      <w:r w:rsidR="008A31EC" w:rsidRPr="008A31EC">
        <w:rPr>
          <w:rFonts w:ascii="Arial" w:hAnsi="Arial" w:cs="Arial"/>
          <w:i/>
          <w:sz w:val="24"/>
          <w:szCs w:val="24"/>
        </w:rPr>
        <w:t>actividades realizadas</w:t>
      </w:r>
      <w:r w:rsidRPr="008A31EC">
        <w:rPr>
          <w:rFonts w:ascii="Arial" w:hAnsi="Arial" w:cs="Arial"/>
          <w:i/>
          <w:sz w:val="24"/>
          <w:szCs w:val="24"/>
        </w:rPr>
        <w:t xml:space="preserve"> 48</w:t>
      </w:r>
      <w:r w:rsidR="00EB21B1" w:rsidRPr="008A31EC">
        <w:rPr>
          <w:rFonts w:ascii="Arial" w:hAnsi="Arial" w:cs="Arial"/>
          <w:i/>
          <w:sz w:val="24"/>
          <w:szCs w:val="24"/>
        </w:rPr>
        <w:t>.</w:t>
      </w:r>
    </w:p>
    <w:p w14:paraId="42766B41" w14:textId="3905884D" w:rsidR="00DC238C" w:rsidRDefault="008A31EC" w:rsidP="004571BF">
      <w:pPr>
        <w:spacing w:line="360" w:lineRule="auto"/>
        <w:ind w:left="9204"/>
        <w:jc w:val="both"/>
        <w:rPr>
          <w:rFonts w:ascii="Arial" w:hAnsi="Arial" w:cs="Arial"/>
          <w:sz w:val="24"/>
        </w:rPr>
      </w:pPr>
      <w:r>
        <w:rPr>
          <w:noProof/>
          <w:lang w:val="es-MX" w:eastAsia="es-MX"/>
        </w:rPr>
        <w:drawing>
          <wp:anchor distT="0" distB="0" distL="114300" distR="114300" simplePos="0" relativeHeight="251662336" behindDoc="0" locked="0" layoutInCell="1" allowOverlap="1" wp14:anchorId="5D864C30" wp14:editId="3515CB60">
            <wp:simplePos x="0" y="0"/>
            <wp:positionH relativeFrom="margin">
              <wp:posOffset>570865</wp:posOffset>
            </wp:positionH>
            <wp:positionV relativeFrom="paragraph">
              <wp:posOffset>-6985</wp:posOffset>
            </wp:positionV>
            <wp:extent cx="5591175" cy="2667000"/>
            <wp:effectExtent l="0" t="0" r="9525" b="0"/>
            <wp:wrapThrough wrapText="bothSides">
              <wp:wrapPolygon edited="0">
                <wp:start x="0" y="0"/>
                <wp:lineTo x="0" y="21446"/>
                <wp:lineTo x="21563" y="21446"/>
                <wp:lineTo x="21563" y="0"/>
                <wp:lineTo x="0" y="0"/>
              </wp:wrapPolygon>
            </wp:wrapThrough>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53FD696A" w14:textId="5CE00D71" w:rsidR="00DC238C" w:rsidRDefault="00DC238C" w:rsidP="004571BF">
      <w:pPr>
        <w:spacing w:line="360" w:lineRule="auto"/>
        <w:ind w:left="9204"/>
        <w:jc w:val="both"/>
        <w:rPr>
          <w:rFonts w:ascii="Arial" w:hAnsi="Arial" w:cs="Arial"/>
          <w:sz w:val="24"/>
        </w:rPr>
      </w:pPr>
    </w:p>
    <w:p w14:paraId="3BC1E851" w14:textId="20B81F3C" w:rsidR="00DC238C" w:rsidRDefault="00DC238C" w:rsidP="004571BF">
      <w:pPr>
        <w:spacing w:line="360" w:lineRule="auto"/>
        <w:ind w:left="9204"/>
        <w:jc w:val="both"/>
        <w:rPr>
          <w:rFonts w:ascii="Arial" w:hAnsi="Arial" w:cs="Arial"/>
          <w:sz w:val="24"/>
        </w:rPr>
      </w:pPr>
    </w:p>
    <w:p w14:paraId="18FA38FB" w14:textId="77777777" w:rsidR="00DC238C" w:rsidRDefault="004571BF" w:rsidP="004571BF">
      <w:pPr>
        <w:spacing w:line="360" w:lineRule="auto"/>
        <w:ind w:left="9204"/>
        <w:jc w:val="both"/>
        <w:rPr>
          <w:rFonts w:ascii="Arial" w:hAnsi="Arial" w:cs="Arial"/>
          <w:sz w:val="24"/>
        </w:rPr>
      </w:pPr>
      <w:r>
        <w:rPr>
          <w:rFonts w:ascii="Arial" w:hAnsi="Arial" w:cs="Arial"/>
          <w:sz w:val="24"/>
        </w:rPr>
        <w:t xml:space="preserve">                                                                                                                                            </w:t>
      </w:r>
    </w:p>
    <w:p w14:paraId="5268A895" w14:textId="77777777" w:rsidR="00DC238C" w:rsidRDefault="00DC238C" w:rsidP="004571BF">
      <w:pPr>
        <w:spacing w:line="360" w:lineRule="auto"/>
        <w:ind w:left="9204"/>
        <w:jc w:val="both"/>
        <w:rPr>
          <w:rFonts w:ascii="Arial" w:hAnsi="Arial" w:cs="Arial"/>
          <w:sz w:val="24"/>
        </w:rPr>
      </w:pPr>
    </w:p>
    <w:p w14:paraId="14184D33" w14:textId="77777777" w:rsidR="00DC238C" w:rsidRDefault="00DC238C" w:rsidP="004571BF">
      <w:pPr>
        <w:spacing w:line="360" w:lineRule="auto"/>
        <w:ind w:left="9204"/>
        <w:jc w:val="both"/>
        <w:rPr>
          <w:rFonts w:ascii="Arial" w:hAnsi="Arial" w:cs="Arial"/>
          <w:sz w:val="24"/>
        </w:rPr>
      </w:pPr>
    </w:p>
    <w:p w14:paraId="4793F28E" w14:textId="66D73F33" w:rsidR="00247BB5" w:rsidRDefault="00247BB5" w:rsidP="008A31EC">
      <w:pPr>
        <w:spacing w:line="360" w:lineRule="auto"/>
        <w:jc w:val="both"/>
        <w:rPr>
          <w:rFonts w:ascii="Arial" w:hAnsi="Arial" w:cs="Arial"/>
          <w:b/>
          <w:sz w:val="28"/>
          <w:szCs w:val="28"/>
        </w:rPr>
      </w:pPr>
    </w:p>
    <w:p w14:paraId="6AA073DF" w14:textId="288A24E1" w:rsidR="008A31EC" w:rsidRDefault="008A31EC" w:rsidP="008A31EC">
      <w:pPr>
        <w:spacing w:line="360" w:lineRule="auto"/>
        <w:jc w:val="both"/>
        <w:rPr>
          <w:rFonts w:ascii="Arial" w:hAnsi="Arial" w:cs="Arial"/>
          <w:b/>
          <w:sz w:val="28"/>
          <w:szCs w:val="28"/>
        </w:rPr>
      </w:pPr>
    </w:p>
    <w:p w14:paraId="56B590AC" w14:textId="77777777" w:rsidR="008A31EC" w:rsidRDefault="008A31EC" w:rsidP="008A31EC">
      <w:pPr>
        <w:spacing w:line="360" w:lineRule="auto"/>
        <w:jc w:val="both"/>
        <w:rPr>
          <w:rFonts w:ascii="Arial" w:hAnsi="Arial" w:cs="Arial"/>
          <w:b/>
          <w:sz w:val="28"/>
          <w:szCs w:val="28"/>
        </w:rPr>
      </w:pPr>
    </w:p>
    <w:p w14:paraId="11CD1099" w14:textId="0F171242" w:rsidR="00231EB5" w:rsidRDefault="00231EB5" w:rsidP="004571BF">
      <w:pPr>
        <w:spacing w:line="360" w:lineRule="auto"/>
        <w:ind w:left="9204"/>
        <w:jc w:val="both"/>
        <w:rPr>
          <w:rFonts w:ascii="Arial" w:hAnsi="Arial" w:cs="Arial"/>
          <w:b/>
          <w:sz w:val="28"/>
          <w:szCs w:val="28"/>
        </w:rPr>
      </w:pPr>
    </w:p>
    <w:p w14:paraId="03027D5A" w14:textId="746CF0E5" w:rsidR="00940E00" w:rsidRPr="00257907" w:rsidRDefault="00940E00" w:rsidP="008A31EC">
      <w:pPr>
        <w:pStyle w:val="Ttulo1"/>
        <w:rPr>
          <w:rFonts w:eastAsiaTheme="minorHAnsi"/>
        </w:rPr>
      </w:pPr>
      <w:bookmarkStart w:id="8" w:name="_Toc187323017"/>
      <w:r w:rsidRPr="00257907">
        <w:rPr>
          <w:rFonts w:eastAsiaTheme="minorHAnsi"/>
        </w:rPr>
        <w:t xml:space="preserve">ACTIVIDADES REALIZADAS </w:t>
      </w:r>
      <w:r>
        <w:rPr>
          <w:rFonts w:eastAsiaTheme="minorHAnsi"/>
        </w:rPr>
        <w:t>DEL</w:t>
      </w:r>
      <w:r w:rsidRPr="00257907">
        <w:rPr>
          <w:rFonts w:eastAsiaTheme="minorHAnsi"/>
        </w:rPr>
        <w:t xml:space="preserve"> AÑO 202</w:t>
      </w:r>
      <w:r>
        <w:rPr>
          <w:rFonts w:eastAsiaTheme="minorHAnsi"/>
        </w:rPr>
        <w:t>4</w:t>
      </w:r>
      <w:r w:rsidRPr="00257907">
        <w:rPr>
          <w:rFonts w:eastAsiaTheme="minorHAnsi"/>
        </w:rPr>
        <w:t xml:space="preserve"> LÀMPARAS LED</w:t>
      </w:r>
      <w:bookmarkEnd w:id="8"/>
    </w:p>
    <w:p w14:paraId="118F88EA" w14:textId="77777777" w:rsidR="00940E00" w:rsidRPr="00257907" w:rsidRDefault="00940E00" w:rsidP="00940E00">
      <w:pPr>
        <w:spacing w:after="160" w:line="259" w:lineRule="auto"/>
        <w:rPr>
          <w:rFonts w:ascii="Arial" w:eastAsiaTheme="minorHAnsi" w:hAnsi="Arial" w:cs="Arial"/>
          <w:sz w:val="24"/>
          <w:szCs w:val="24"/>
        </w:rPr>
      </w:pPr>
      <w:r w:rsidRPr="00257907">
        <w:rPr>
          <w:rFonts w:ascii="Arial" w:eastAsiaTheme="minorHAnsi" w:hAnsi="Arial" w:cs="Arial"/>
          <w:caps/>
          <w:sz w:val="24"/>
          <w:szCs w:val="24"/>
        </w:rPr>
        <w:t>t</w:t>
      </w:r>
      <w:r w:rsidRPr="00257907">
        <w:rPr>
          <w:rFonts w:ascii="Arial" w:eastAsiaTheme="minorHAnsi" w:hAnsi="Arial" w:cs="Arial"/>
          <w:sz w:val="24"/>
          <w:szCs w:val="24"/>
        </w:rPr>
        <w:t>rab</w:t>
      </w:r>
      <w:r>
        <w:rPr>
          <w:rFonts w:ascii="Arial" w:eastAsiaTheme="minorHAnsi" w:hAnsi="Arial" w:cs="Arial"/>
          <w:sz w:val="24"/>
          <w:szCs w:val="24"/>
        </w:rPr>
        <w:t xml:space="preserve">ajos realizados en el Distrito </w:t>
      </w:r>
      <w:r w:rsidRPr="00257907">
        <w:rPr>
          <w:rFonts w:ascii="Arial" w:eastAsiaTheme="minorHAnsi" w:hAnsi="Arial" w:cs="Arial"/>
          <w:sz w:val="24"/>
          <w:szCs w:val="24"/>
        </w:rPr>
        <w:t xml:space="preserve">de apopa de las luminarias </w:t>
      </w:r>
      <w:r>
        <w:rPr>
          <w:rFonts w:ascii="Arial" w:eastAsiaTheme="minorHAnsi" w:hAnsi="Arial" w:cs="Arial"/>
          <w:sz w:val="24"/>
          <w:szCs w:val="24"/>
        </w:rPr>
        <w:t xml:space="preserve">tipo LED durante el periodo de </w:t>
      </w:r>
      <w:r w:rsidRPr="00257907">
        <w:rPr>
          <w:rFonts w:ascii="Arial" w:eastAsiaTheme="minorHAnsi" w:hAnsi="Arial" w:cs="Arial"/>
          <w:sz w:val="24"/>
          <w:szCs w:val="24"/>
        </w:rPr>
        <w:t xml:space="preserve"> </w:t>
      </w:r>
      <w:r>
        <w:rPr>
          <w:rFonts w:ascii="Arial" w:eastAsiaTheme="minorHAnsi" w:hAnsi="Arial" w:cs="Arial"/>
          <w:sz w:val="24"/>
          <w:szCs w:val="24"/>
        </w:rPr>
        <w:t>enero</w:t>
      </w:r>
      <w:r w:rsidRPr="00257907">
        <w:rPr>
          <w:rFonts w:ascii="Arial" w:eastAsiaTheme="minorHAnsi" w:hAnsi="Arial" w:cs="Arial"/>
          <w:sz w:val="24"/>
          <w:szCs w:val="24"/>
        </w:rPr>
        <w:t xml:space="preserve">  a</w:t>
      </w:r>
      <w:r>
        <w:rPr>
          <w:rFonts w:ascii="Arial" w:eastAsiaTheme="minorHAnsi" w:hAnsi="Arial" w:cs="Arial"/>
          <w:sz w:val="24"/>
          <w:szCs w:val="24"/>
        </w:rPr>
        <w:t xml:space="preserve"> diciembre</w:t>
      </w:r>
      <w:r w:rsidRPr="00257907">
        <w:rPr>
          <w:rFonts w:ascii="Arial" w:eastAsiaTheme="minorHAnsi" w:hAnsi="Arial" w:cs="Arial"/>
          <w:sz w:val="24"/>
          <w:szCs w:val="24"/>
        </w:rPr>
        <w:t xml:space="preserve"> del 202</w:t>
      </w:r>
      <w:r>
        <w:rPr>
          <w:rFonts w:ascii="Arial" w:eastAsiaTheme="minorHAnsi" w:hAnsi="Arial" w:cs="Arial"/>
          <w:sz w:val="24"/>
          <w:szCs w:val="24"/>
        </w:rPr>
        <w:t>4</w:t>
      </w:r>
      <w:r w:rsidRPr="00257907">
        <w:rPr>
          <w:rFonts w:ascii="Arial" w:eastAsiaTheme="minorHAnsi" w:hAnsi="Arial" w:cs="Arial"/>
          <w:sz w:val="24"/>
          <w:szCs w:val="24"/>
        </w:rPr>
        <w:t>.</w:t>
      </w:r>
    </w:p>
    <w:tbl>
      <w:tblPr>
        <w:tblStyle w:val="Tablaconcuadrcula"/>
        <w:tblW w:w="0" w:type="auto"/>
        <w:jc w:val="center"/>
        <w:tblLook w:val="04A0" w:firstRow="1" w:lastRow="0" w:firstColumn="1" w:lastColumn="0" w:noHBand="0" w:noVBand="1"/>
      </w:tblPr>
      <w:tblGrid>
        <w:gridCol w:w="1763"/>
        <w:gridCol w:w="2070"/>
        <w:gridCol w:w="2230"/>
        <w:gridCol w:w="1513"/>
        <w:gridCol w:w="1252"/>
      </w:tblGrid>
      <w:tr w:rsidR="00940E00" w:rsidRPr="00257907" w14:paraId="6F54FA0D" w14:textId="77777777" w:rsidTr="00F66185">
        <w:trPr>
          <w:jc w:val="center"/>
        </w:trPr>
        <w:tc>
          <w:tcPr>
            <w:tcW w:w="1763" w:type="dxa"/>
            <w:vAlign w:val="center"/>
          </w:tcPr>
          <w:p w14:paraId="4A843AB9"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MES</w:t>
            </w:r>
          </w:p>
        </w:tc>
        <w:tc>
          <w:tcPr>
            <w:tcW w:w="2070" w:type="dxa"/>
            <w:vAlign w:val="center"/>
          </w:tcPr>
          <w:p w14:paraId="4DCDA126"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MANTNIMIENTO CORRECTIVO</w:t>
            </w:r>
          </w:p>
        </w:tc>
        <w:tc>
          <w:tcPr>
            <w:tcW w:w="2230" w:type="dxa"/>
            <w:vAlign w:val="center"/>
          </w:tcPr>
          <w:p w14:paraId="64AC15C1"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MANTENIMIENTO PREVENTIVO</w:t>
            </w:r>
          </w:p>
        </w:tc>
        <w:tc>
          <w:tcPr>
            <w:tcW w:w="1513" w:type="dxa"/>
            <w:vAlign w:val="center"/>
          </w:tcPr>
          <w:p w14:paraId="38CB7CFB"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NUEVO SERVICIO</w:t>
            </w:r>
          </w:p>
        </w:tc>
        <w:tc>
          <w:tcPr>
            <w:tcW w:w="1252" w:type="dxa"/>
            <w:vAlign w:val="center"/>
          </w:tcPr>
          <w:p w14:paraId="71868A4A"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TOTAL</w:t>
            </w:r>
          </w:p>
          <w:p w14:paraId="5174224E" w14:textId="77777777" w:rsidR="00940E00" w:rsidRPr="00940E00" w:rsidRDefault="00940E00" w:rsidP="00F66185">
            <w:pPr>
              <w:spacing w:after="0" w:line="240" w:lineRule="auto"/>
              <w:jc w:val="center"/>
              <w:rPr>
                <w:rFonts w:ascii="Arial" w:eastAsiaTheme="minorHAnsi" w:hAnsi="Arial" w:cs="Arial"/>
                <w:sz w:val="16"/>
                <w:szCs w:val="16"/>
              </w:rPr>
            </w:pPr>
          </w:p>
        </w:tc>
      </w:tr>
      <w:tr w:rsidR="00940E00" w:rsidRPr="00257907" w14:paraId="5CCFBC7A" w14:textId="77777777" w:rsidTr="00F66185">
        <w:trPr>
          <w:jc w:val="center"/>
        </w:trPr>
        <w:tc>
          <w:tcPr>
            <w:tcW w:w="1763" w:type="dxa"/>
            <w:vAlign w:val="center"/>
          </w:tcPr>
          <w:p w14:paraId="2A09BE42"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ENERO</w:t>
            </w:r>
          </w:p>
        </w:tc>
        <w:tc>
          <w:tcPr>
            <w:tcW w:w="2070" w:type="dxa"/>
            <w:vAlign w:val="center"/>
          </w:tcPr>
          <w:p w14:paraId="52D4B56E"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38</w:t>
            </w:r>
          </w:p>
        </w:tc>
        <w:tc>
          <w:tcPr>
            <w:tcW w:w="2230" w:type="dxa"/>
            <w:vAlign w:val="center"/>
          </w:tcPr>
          <w:p w14:paraId="4541136E"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280</w:t>
            </w:r>
          </w:p>
        </w:tc>
        <w:tc>
          <w:tcPr>
            <w:tcW w:w="1513" w:type="dxa"/>
            <w:vAlign w:val="center"/>
          </w:tcPr>
          <w:p w14:paraId="6C932DF6"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0</w:t>
            </w:r>
          </w:p>
        </w:tc>
        <w:tc>
          <w:tcPr>
            <w:tcW w:w="1252" w:type="dxa"/>
            <w:vAlign w:val="center"/>
          </w:tcPr>
          <w:p w14:paraId="65572FC0"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318</w:t>
            </w:r>
          </w:p>
        </w:tc>
      </w:tr>
      <w:tr w:rsidR="00940E00" w:rsidRPr="00257907" w14:paraId="105C3D62" w14:textId="77777777" w:rsidTr="00F66185">
        <w:trPr>
          <w:jc w:val="center"/>
        </w:trPr>
        <w:tc>
          <w:tcPr>
            <w:tcW w:w="1763" w:type="dxa"/>
            <w:vAlign w:val="center"/>
          </w:tcPr>
          <w:p w14:paraId="287E8B75"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FEBRERO</w:t>
            </w:r>
          </w:p>
        </w:tc>
        <w:tc>
          <w:tcPr>
            <w:tcW w:w="2070" w:type="dxa"/>
            <w:vAlign w:val="center"/>
          </w:tcPr>
          <w:p w14:paraId="19B8DA01"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30</w:t>
            </w:r>
          </w:p>
        </w:tc>
        <w:tc>
          <w:tcPr>
            <w:tcW w:w="2230" w:type="dxa"/>
            <w:vAlign w:val="center"/>
          </w:tcPr>
          <w:p w14:paraId="63900B50"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220</w:t>
            </w:r>
          </w:p>
        </w:tc>
        <w:tc>
          <w:tcPr>
            <w:tcW w:w="1513" w:type="dxa"/>
            <w:vAlign w:val="center"/>
          </w:tcPr>
          <w:p w14:paraId="280EE9AF"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0</w:t>
            </w:r>
          </w:p>
        </w:tc>
        <w:tc>
          <w:tcPr>
            <w:tcW w:w="1252" w:type="dxa"/>
            <w:vAlign w:val="center"/>
          </w:tcPr>
          <w:p w14:paraId="5F27AE72"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250</w:t>
            </w:r>
          </w:p>
        </w:tc>
      </w:tr>
      <w:tr w:rsidR="00940E00" w:rsidRPr="00257907" w14:paraId="7683011B" w14:textId="77777777" w:rsidTr="00F66185">
        <w:trPr>
          <w:jc w:val="center"/>
        </w:trPr>
        <w:tc>
          <w:tcPr>
            <w:tcW w:w="1763" w:type="dxa"/>
            <w:vAlign w:val="center"/>
          </w:tcPr>
          <w:p w14:paraId="3DAB96A5"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MARZO</w:t>
            </w:r>
          </w:p>
        </w:tc>
        <w:tc>
          <w:tcPr>
            <w:tcW w:w="2070" w:type="dxa"/>
            <w:vAlign w:val="center"/>
          </w:tcPr>
          <w:p w14:paraId="7ABEFAB3"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54</w:t>
            </w:r>
          </w:p>
        </w:tc>
        <w:tc>
          <w:tcPr>
            <w:tcW w:w="2230" w:type="dxa"/>
            <w:vAlign w:val="center"/>
          </w:tcPr>
          <w:p w14:paraId="0BA49F2A"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337</w:t>
            </w:r>
          </w:p>
        </w:tc>
        <w:tc>
          <w:tcPr>
            <w:tcW w:w="1513" w:type="dxa"/>
            <w:vAlign w:val="center"/>
          </w:tcPr>
          <w:p w14:paraId="457AC4BB"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0</w:t>
            </w:r>
          </w:p>
        </w:tc>
        <w:tc>
          <w:tcPr>
            <w:tcW w:w="1252" w:type="dxa"/>
            <w:vAlign w:val="center"/>
          </w:tcPr>
          <w:p w14:paraId="11DA15CC"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391</w:t>
            </w:r>
          </w:p>
        </w:tc>
      </w:tr>
      <w:tr w:rsidR="00940E00" w:rsidRPr="00257907" w14:paraId="7D21F75A" w14:textId="77777777" w:rsidTr="00F66185">
        <w:trPr>
          <w:jc w:val="center"/>
        </w:trPr>
        <w:tc>
          <w:tcPr>
            <w:tcW w:w="1763" w:type="dxa"/>
            <w:vAlign w:val="center"/>
          </w:tcPr>
          <w:p w14:paraId="1ACE6C63"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ABRIL</w:t>
            </w:r>
          </w:p>
        </w:tc>
        <w:tc>
          <w:tcPr>
            <w:tcW w:w="2070" w:type="dxa"/>
            <w:vAlign w:val="center"/>
          </w:tcPr>
          <w:p w14:paraId="7C20C3F0"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106</w:t>
            </w:r>
          </w:p>
        </w:tc>
        <w:tc>
          <w:tcPr>
            <w:tcW w:w="2230" w:type="dxa"/>
            <w:vAlign w:val="center"/>
          </w:tcPr>
          <w:p w14:paraId="1009D450"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415</w:t>
            </w:r>
          </w:p>
        </w:tc>
        <w:tc>
          <w:tcPr>
            <w:tcW w:w="1513" w:type="dxa"/>
            <w:vAlign w:val="center"/>
          </w:tcPr>
          <w:p w14:paraId="6422B9EE"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0</w:t>
            </w:r>
          </w:p>
        </w:tc>
        <w:tc>
          <w:tcPr>
            <w:tcW w:w="1252" w:type="dxa"/>
            <w:vAlign w:val="center"/>
          </w:tcPr>
          <w:p w14:paraId="2343DA7F"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521</w:t>
            </w:r>
          </w:p>
        </w:tc>
      </w:tr>
      <w:tr w:rsidR="00940E00" w:rsidRPr="00257907" w14:paraId="60DA3470" w14:textId="77777777" w:rsidTr="00F66185">
        <w:trPr>
          <w:jc w:val="center"/>
        </w:trPr>
        <w:tc>
          <w:tcPr>
            <w:tcW w:w="1763" w:type="dxa"/>
            <w:vAlign w:val="center"/>
          </w:tcPr>
          <w:p w14:paraId="1B1B20E6"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MAYO</w:t>
            </w:r>
          </w:p>
        </w:tc>
        <w:tc>
          <w:tcPr>
            <w:tcW w:w="2070" w:type="dxa"/>
            <w:vAlign w:val="center"/>
          </w:tcPr>
          <w:p w14:paraId="7AC9CBED"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141</w:t>
            </w:r>
          </w:p>
        </w:tc>
        <w:tc>
          <w:tcPr>
            <w:tcW w:w="2230" w:type="dxa"/>
            <w:vAlign w:val="center"/>
          </w:tcPr>
          <w:p w14:paraId="2AA14207"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379</w:t>
            </w:r>
          </w:p>
        </w:tc>
        <w:tc>
          <w:tcPr>
            <w:tcW w:w="1513" w:type="dxa"/>
            <w:vAlign w:val="center"/>
          </w:tcPr>
          <w:p w14:paraId="076ED4FF"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0</w:t>
            </w:r>
          </w:p>
        </w:tc>
        <w:tc>
          <w:tcPr>
            <w:tcW w:w="1252" w:type="dxa"/>
            <w:vAlign w:val="center"/>
          </w:tcPr>
          <w:p w14:paraId="41EDF4EE"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520</w:t>
            </w:r>
          </w:p>
        </w:tc>
      </w:tr>
      <w:tr w:rsidR="00940E00" w:rsidRPr="00257907" w14:paraId="110220CA" w14:textId="77777777" w:rsidTr="00F66185">
        <w:trPr>
          <w:jc w:val="center"/>
        </w:trPr>
        <w:tc>
          <w:tcPr>
            <w:tcW w:w="1763" w:type="dxa"/>
            <w:vAlign w:val="center"/>
          </w:tcPr>
          <w:p w14:paraId="2E1A8EB2"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JUNIO</w:t>
            </w:r>
          </w:p>
        </w:tc>
        <w:tc>
          <w:tcPr>
            <w:tcW w:w="2070" w:type="dxa"/>
            <w:vAlign w:val="center"/>
          </w:tcPr>
          <w:p w14:paraId="4BE10C9E"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68</w:t>
            </w:r>
          </w:p>
        </w:tc>
        <w:tc>
          <w:tcPr>
            <w:tcW w:w="2230" w:type="dxa"/>
            <w:vAlign w:val="center"/>
          </w:tcPr>
          <w:p w14:paraId="13ADEDF5"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319</w:t>
            </w:r>
          </w:p>
        </w:tc>
        <w:tc>
          <w:tcPr>
            <w:tcW w:w="1513" w:type="dxa"/>
            <w:vAlign w:val="center"/>
          </w:tcPr>
          <w:p w14:paraId="128E7A57"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0</w:t>
            </w:r>
          </w:p>
        </w:tc>
        <w:tc>
          <w:tcPr>
            <w:tcW w:w="1252" w:type="dxa"/>
            <w:vAlign w:val="center"/>
          </w:tcPr>
          <w:p w14:paraId="7EF82721"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387</w:t>
            </w:r>
          </w:p>
        </w:tc>
      </w:tr>
      <w:tr w:rsidR="00940E00" w:rsidRPr="00257907" w14:paraId="1F7EFC6E" w14:textId="77777777" w:rsidTr="00F66185">
        <w:trPr>
          <w:jc w:val="center"/>
        </w:trPr>
        <w:tc>
          <w:tcPr>
            <w:tcW w:w="1763" w:type="dxa"/>
            <w:vAlign w:val="center"/>
          </w:tcPr>
          <w:p w14:paraId="19B0AC58"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JULIO</w:t>
            </w:r>
          </w:p>
        </w:tc>
        <w:tc>
          <w:tcPr>
            <w:tcW w:w="2070" w:type="dxa"/>
            <w:vAlign w:val="center"/>
          </w:tcPr>
          <w:p w14:paraId="29D05FF8"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159</w:t>
            </w:r>
          </w:p>
        </w:tc>
        <w:tc>
          <w:tcPr>
            <w:tcW w:w="2230" w:type="dxa"/>
            <w:vAlign w:val="center"/>
          </w:tcPr>
          <w:p w14:paraId="39FE892E"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483</w:t>
            </w:r>
          </w:p>
        </w:tc>
        <w:tc>
          <w:tcPr>
            <w:tcW w:w="1513" w:type="dxa"/>
            <w:vAlign w:val="center"/>
          </w:tcPr>
          <w:p w14:paraId="74E18C9D"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0</w:t>
            </w:r>
          </w:p>
        </w:tc>
        <w:tc>
          <w:tcPr>
            <w:tcW w:w="1252" w:type="dxa"/>
            <w:vAlign w:val="center"/>
          </w:tcPr>
          <w:p w14:paraId="0BDC5A40"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642</w:t>
            </w:r>
          </w:p>
        </w:tc>
      </w:tr>
      <w:tr w:rsidR="00940E00" w:rsidRPr="00257907" w14:paraId="04DFD5CC" w14:textId="77777777" w:rsidTr="00F66185">
        <w:trPr>
          <w:jc w:val="center"/>
        </w:trPr>
        <w:tc>
          <w:tcPr>
            <w:tcW w:w="1763" w:type="dxa"/>
            <w:vAlign w:val="center"/>
          </w:tcPr>
          <w:p w14:paraId="65A6BDC2"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AGOSTO</w:t>
            </w:r>
          </w:p>
        </w:tc>
        <w:tc>
          <w:tcPr>
            <w:tcW w:w="2070" w:type="dxa"/>
            <w:vAlign w:val="center"/>
          </w:tcPr>
          <w:p w14:paraId="48CAA55A"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84</w:t>
            </w:r>
          </w:p>
        </w:tc>
        <w:tc>
          <w:tcPr>
            <w:tcW w:w="2230" w:type="dxa"/>
            <w:vAlign w:val="center"/>
          </w:tcPr>
          <w:p w14:paraId="21363A6D"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190</w:t>
            </w:r>
          </w:p>
        </w:tc>
        <w:tc>
          <w:tcPr>
            <w:tcW w:w="1513" w:type="dxa"/>
            <w:vAlign w:val="center"/>
          </w:tcPr>
          <w:p w14:paraId="386C1B13"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0</w:t>
            </w:r>
          </w:p>
        </w:tc>
        <w:tc>
          <w:tcPr>
            <w:tcW w:w="1252" w:type="dxa"/>
            <w:vAlign w:val="center"/>
          </w:tcPr>
          <w:p w14:paraId="26577993"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274</w:t>
            </w:r>
          </w:p>
        </w:tc>
      </w:tr>
      <w:tr w:rsidR="00940E00" w:rsidRPr="00257907" w14:paraId="577AD35F" w14:textId="77777777" w:rsidTr="00F66185">
        <w:trPr>
          <w:jc w:val="center"/>
        </w:trPr>
        <w:tc>
          <w:tcPr>
            <w:tcW w:w="1763" w:type="dxa"/>
            <w:vAlign w:val="center"/>
          </w:tcPr>
          <w:p w14:paraId="1A199AF9"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SEPTIEMBRE</w:t>
            </w:r>
          </w:p>
        </w:tc>
        <w:tc>
          <w:tcPr>
            <w:tcW w:w="2070" w:type="dxa"/>
            <w:vAlign w:val="center"/>
          </w:tcPr>
          <w:p w14:paraId="635B0E35"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123</w:t>
            </w:r>
          </w:p>
        </w:tc>
        <w:tc>
          <w:tcPr>
            <w:tcW w:w="2230" w:type="dxa"/>
            <w:vAlign w:val="center"/>
          </w:tcPr>
          <w:p w14:paraId="373CF998"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249</w:t>
            </w:r>
          </w:p>
        </w:tc>
        <w:tc>
          <w:tcPr>
            <w:tcW w:w="1513" w:type="dxa"/>
            <w:vAlign w:val="center"/>
          </w:tcPr>
          <w:p w14:paraId="39401D1A"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0</w:t>
            </w:r>
          </w:p>
        </w:tc>
        <w:tc>
          <w:tcPr>
            <w:tcW w:w="1252" w:type="dxa"/>
            <w:vAlign w:val="center"/>
          </w:tcPr>
          <w:p w14:paraId="6BA942F6"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372</w:t>
            </w:r>
          </w:p>
        </w:tc>
      </w:tr>
      <w:tr w:rsidR="00940E00" w:rsidRPr="00257907" w14:paraId="38AEEFD6" w14:textId="77777777" w:rsidTr="00F66185">
        <w:trPr>
          <w:jc w:val="center"/>
        </w:trPr>
        <w:tc>
          <w:tcPr>
            <w:tcW w:w="1763" w:type="dxa"/>
            <w:vAlign w:val="center"/>
          </w:tcPr>
          <w:p w14:paraId="1E0BD508"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OCTUBRE</w:t>
            </w:r>
          </w:p>
        </w:tc>
        <w:tc>
          <w:tcPr>
            <w:tcW w:w="2070" w:type="dxa"/>
            <w:vAlign w:val="center"/>
          </w:tcPr>
          <w:p w14:paraId="46F84E80"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128</w:t>
            </w:r>
          </w:p>
        </w:tc>
        <w:tc>
          <w:tcPr>
            <w:tcW w:w="2230" w:type="dxa"/>
            <w:vAlign w:val="center"/>
          </w:tcPr>
          <w:p w14:paraId="3EE85FFD"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356</w:t>
            </w:r>
          </w:p>
        </w:tc>
        <w:tc>
          <w:tcPr>
            <w:tcW w:w="1513" w:type="dxa"/>
            <w:vAlign w:val="center"/>
          </w:tcPr>
          <w:p w14:paraId="73B73E6E"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0</w:t>
            </w:r>
          </w:p>
        </w:tc>
        <w:tc>
          <w:tcPr>
            <w:tcW w:w="1252" w:type="dxa"/>
            <w:vAlign w:val="center"/>
          </w:tcPr>
          <w:p w14:paraId="57E2F3C7"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484</w:t>
            </w:r>
          </w:p>
        </w:tc>
      </w:tr>
      <w:tr w:rsidR="00940E00" w:rsidRPr="00257907" w14:paraId="1B8D5FC6" w14:textId="77777777" w:rsidTr="00F66185">
        <w:trPr>
          <w:jc w:val="center"/>
        </w:trPr>
        <w:tc>
          <w:tcPr>
            <w:tcW w:w="1763" w:type="dxa"/>
            <w:vAlign w:val="center"/>
          </w:tcPr>
          <w:p w14:paraId="2A33B6B7"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NOVIEMBRE</w:t>
            </w:r>
          </w:p>
        </w:tc>
        <w:tc>
          <w:tcPr>
            <w:tcW w:w="2070" w:type="dxa"/>
            <w:vAlign w:val="center"/>
          </w:tcPr>
          <w:p w14:paraId="1CF55962"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111</w:t>
            </w:r>
          </w:p>
        </w:tc>
        <w:tc>
          <w:tcPr>
            <w:tcW w:w="2230" w:type="dxa"/>
            <w:vAlign w:val="center"/>
          </w:tcPr>
          <w:p w14:paraId="0B72C259"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30</w:t>
            </w:r>
          </w:p>
        </w:tc>
        <w:tc>
          <w:tcPr>
            <w:tcW w:w="1513" w:type="dxa"/>
            <w:vAlign w:val="center"/>
          </w:tcPr>
          <w:p w14:paraId="4C967738"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0</w:t>
            </w:r>
          </w:p>
        </w:tc>
        <w:tc>
          <w:tcPr>
            <w:tcW w:w="1252" w:type="dxa"/>
            <w:vAlign w:val="center"/>
          </w:tcPr>
          <w:p w14:paraId="43688399"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141</w:t>
            </w:r>
          </w:p>
        </w:tc>
      </w:tr>
      <w:tr w:rsidR="00940E00" w:rsidRPr="00257907" w14:paraId="7EED6371" w14:textId="77777777" w:rsidTr="00F66185">
        <w:trPr>
          <w:jc w:val="center"/>
        </w:trPr>
        <w:tc>
          <w:tcPr>
            <w:tcW w:w="1763" w:type="dxa"/>
            <w:vAlign w:val="center"/>
          </w:tcPr>
          <w:p w14:paraId="199FE495"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DICIEMBRE</w:t>
            </w:r>
          </w:p>
        </w:tc>
        <w:tc>
          <w:tcPr>
            <w:tcW w:w="2070" w:type="dxa"/>
            <w:vAlign w:val="center"/>
          </w:tcPr>
          <w:p w14:paraId="2610DDB4"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38</w:t>
            </w:r>
          </w:p>
        </w:tc>
        <w:tc>
          <w:tcPr>
            <w:tcW w:w="2230" w:type="dxa"/>
            <w:vAlign w:val="center"/>
          </w:tcPr>
          <w:p w14:paraId="7016175B"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137</w:t>
            </w:r>
          </w:p>
        </w:tc>
        <w:tc>
          <w:tcPr>
            <w:tcW w:w="1513" w:type="dxa"/>
            <w:vAlign w:val="center"/>
          </w:tcPr>
          <w:p w14:paraId="1A8AFD84"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0</w:t>
            </w:r>
          </w:p>
        </w:tc>
        <w:tc>
          <w:tcPr>
            <w:tcW w:w="1252" w:type="dxa"/>
            <w:vAlign w:val="center"/>
          </w:tcPr>
          <w:p w14:paraId="612C6361" w14:textId="77777777" w:rsidR="00940E00" w:rsidRPr="00940E00" w:rsidRDefault="00940E00" w:rsidP="00F66185">
            <w:pPr>
              <w:spacing w:after="0" w:line="240" w:lineRule="auto"/>
              <w:jc w:val="center"/>
              <w:rPr>
                <w:rFonts w:ascii="Arial" w:eastAsiaTheme="minorHAnsi" w:hAnsi="Arial" w:cs="Arial"/>
                <w:sz w:val="16"/>
                <w:szCs w:val="16"/>
              </w:rPr>
            </w:pPr>
            <w:r w:rsidRPr="00940E00">
              <w:rPr>
                <w:rFonts w:ascii="Arial" w:eastAsiaTheme="minorHAnsi" w:hAnsi="Arial" w:cs="Arial"/>
                <w:sz w:val="16"/>
                <w:szCs w:val="16"/>
              </w:rPr>
              <w:t>175</w:t>
            </w:r>
          </w:p>
        </w:tc>
      </w:tr>
    </w:tbl>
    <w:p w14:paraId="0888ABC9" w14:textId="77777777" w:rsidR="008A31EC" w:rsidRDefault="008A31EC" w:rsidP="00940E00">
      <w:pPr>
        <w:spacing w:after="160" w:line="259" w:lineRule="auto"/>
        <w:jc w:val="both"/>
        <w:rPr>
          <w:rFonts w:ascii="Arial" w:eastAsiaTheme="minorHAnsi" w:hAnsi="Arial" w:cs="Arial"/>
          <w:sz w:val="24"/>
          <w:szCs w:val="24"/>
        </w:rPr>
      </w:pPr>
    </w:p>
    <w:p w14:paraId="740CD2C5" w14:textId="7DC4F8C5" w:rsidR="00940E00" w:rsidRPr="00257907" w:rsidRDefault="00940E00" w:rsidP="00940E00">
      <w:pPr>
        <w:spacing w:after="160" w:line="259" w:lineRule="auto"/>
        <w:jc w:val="both"/>
        <w:rPr>
          <w:rFonts w:ascii="Arial" w:eastAsiaTheme="minorHAnsi" w:hAnsi="Arial" w:cs="Arial"/>
          <w:sz w:val="24"/>
          <w:szCs w:val="24"/>
        </w:rPr>
      </w:pPr>
      <w:r w:rsidRPr="00257907">
        <w:rPr>
          <w:rFonts w:ascii="Arial" w:eastAsiaTheme="minorHAnsi" w:hAnsi="Arial" w:cs="Arial"/>
          <w:sz w:val="24"/>
          <w:szCs w:val="24"/>
        </w:rPr>
        <w:t xml:space="preserve">Descripción del mantenimiento preventivo. </w:t>
      </w:r>
    </w:p>
    <w:p w14:paraId="2AFEBEFD" w14:textId="77777777" w:rsidR="00940E00" w:rsidRDefault="00940E00" w:rsidP="00940E00">
      <w:pPr>
        <w:spacing w:after="160" w:line="259" w:lineRule="auto"/>
        <w:jc w:val="both"/>
        <w:rPr>
          <w:rFonts w:ascii="Arial" w:eastAsiaTheme="minorHAnsi" w:hAnsi="Arial" w:cs="Arial"/>
          <w:sz w:val="24"/>
          <w:szCs w:val="24"/>
        </w:rPr>
      </w:pPr>
      <w:r w:rsidRPr="00257907">
        <w:rPr>
          <w:rFonts w:ascii="Arial" w:eastAsiaTheme="minorHAnsi" w:hAnsi="Arial" w:cs="Arial"/>
          <w:sz w:val="24"/>
          <w:szCs w:val="24"/>
        </w:rPr>
        <w:t>Se verifica conexiones eléctricas de la luminaria, estado de la fotocelda, estado del herraje de la lámpara y estado de la luminaria. A demás se limpia el chasis de la luminaria y se libera el cono lumínico si está siendo bloqueado por un obstáculo.</w:t>
      </w:r>
    </w:p>
    <w:p w14:paraId="09F1A749" w14:textId="77777777" w:rsidR="00940E00" w:rsidRPr="00257907" w:rsidRDefault="00940E00" w:rsidP="00940E00">
      <w:pPr>
        <w:spacing w:after="160" w:line="259" w:lineRule="auto"/>
        <w:jc w:val="both"/>
        <w:rPr>
          <w:rFonts w:ascii="Arial" w:eastAsiaTheme="minorHAnsi" w:hAnsi="Arial" w:cs="Arial"/>
          <w:sz w:val="24"/>
          <w:szCs w:val="24"/>
        </w:rPr>
      </w:pPr>
      <w:r w:rsidRPr="00257907">
        <w:rPr>
          <w:rFonts w:ascii="Arial" w:eastAsiaTheme="minorHAnsi" w:hAnsi="Arial" w:cs="Arial"/>
          <w:sz w:val="24"/>
          <w:szCs w:val="24"/>
        </w:rPr>
        <w:t>Descripción del mantenimiento correctivo.</w:t>
      </w:r>
    </w:p>
    <w:p w14:paraId="16AB57EA" w14:textId="77777777" w:rsidR="00940E00" w:rsidRPr="00257907" w:rsidRDefault="00940E00" w:rsidP="00BA1CFA">
      <w:pPr>
        <w:spacing w:after="160" w:line="259" w:lineRule="auto"/>
        <w:jc w:val="both"/>
        <w:rPr>
          <w:rFonts w:ascii="Arial" w:eastAsiaTheme="minorHAnsi" w:hAnsi="Arial" w:cs="Arial"/>
          <w:sz w:val="24"/>
          <w:szCs w:val="24"/>
        </w:rPr>
      </w:pPr>
      <w:r w:rsidRPr="00257907">
        <w:rPr>
          <w:rFonts w:ascii="Arial" w:eastAsiaTheme="minorHAnsi" w:hAnsi="Arial" w:cs="Arial"/>
          <w:sz w:val="24"/>
          <w:szCs w:val="24"/>
        </w:rPr>
        <w:t xml:space="preserve">Si la luminaria presenta algún desperfecto en su funcionamiento, primero se realizan las pruebas pertinentes para verificar si es problema de conexión eléctrica, falla interna y problema de fotocelda. Si es el caso se procede a cambiar la luminaria. En el caso sea problema de la acometida se procede a cambiar el secundario que alimenta la luminaria. </w:t>
      </w:r>
    </w:p>
    <w:p w14:paraId="46586EEB" w14:textId="101A2C82" w:rsidR="00940E00" w:rsidRPr="00257907" w:rsidRDefault="00940E00" w:rsidP="00940E00">
      <w:pPr>
        <w:spacing w:after="160" w:line="259" w:lineRule="auto"/>
        <w:jc w:val="center"/>
        <w:rPr>
          <w:rFonts w:asciiTheme="minorHAnsi" w:eastAsiaTheme="minorHAnsi" w:hAnsiTheme="minorHAnsi" w:cstheme="minorBidi"/>
        </w:rPr>
      </w:pPr>
    </w:p>
    <w:p w14:paraId="49A40F14" w14:textId="65C99374" w:rsidR="00940E00" w:rsidRPr="00257907" w:rsidRDefault="00940E00" w:rsidP="00940E00">
      <w:pPr>
        <w:spacing w:after="160" w:line="259" w:lineRule="auto"/>
        <w:jc w:val="center"/>
        <w:rPr>
          <w:rFonts w:ascii="Arial" w:eastAsiaTheme="minorHAnsi" w:hAnsi="Arial" w:cs="Arial"/>
          <w:b/>
          <w:i/>
          <w:sz w:val="24"/>
          <w:szCs w:val="24"/>
          <w:u w:val="single"/>
        </w:rPr>
      </w:pPr>
    </w:p>
    <w:p w14:paraId="35E346B6" w14:textId="7D0038CE" w:rsidR="00940E00" w:rsidRDefault="001D07AD" w:rsidP="00940E00">
      <w:pPr>
        <w:spacing w:after="160" w:line="259" w:lineRule="auto"/>
        <w:jc w:val="both"/>
        <w:rPr>
          <w:rFonts w:ascii="Arial" w:eastAsiaTheme="minorHAnsi" w:hAnsi="Arial" w:cs="Arial"/>
          <w:sz w:val="24"/>
          <w:szCs w:val="24"/>
        </w:rPr>
      </w:pPr>
      <w:r w:rsidRPr="00257907">
        <w:rPr>
          <w:rFonts w:asciiTheme="minorHAnsi" w:eastAsiaTheme="minorHAnsi" w:hAnsiTheme="minorHAnsi" w:cstheme="minorBidi"/>
          <w:noProof/>
          <w:lang w:val="es-MX" w:eastAsia="es-MX"/>
        </w:rPr>
        <w:drawing>
          <wp:anchor distT="0" distB="0" distL="114300" distR="114300" simplePos="0" relativeHeight="251661312" behindDoc="0" locked="0" layoutInCell="1" allowOverlap="1" wp14:anchorId="35C2871E" wp14:editId="09A7FD05">
            <wp:simplePos x="0" y="0"/>
            <wp:positionH relativeFrom="margin">
              <wp:posOffset>781050</wp:posOffset>
            </wp:positionH>
            <wp:positionV relativeFrom="paragraph">
              <wp:posOffset>13970</wp:posOffset>
            </wp:positionV>
            <wp:extent cx="5486400" cy="2171700"/>
            <wp:effectExtent l="0" t="0" r="0" b="0"/>
            <wp:wrapThrough wrapText="bothSides">
              <wp:wrapPolygon edited="0">
                <wp:start x="0" y="0"/>
                <wp:lineTo x="0" y="21411"/>
                <wp:lineTo x="21525" y="21411"/>
                <wp:lineTo x="21525" y="0"/>
                <wp:lineTo x="0" y="0"/>
              </wp:wrapPolygon>
            </wp:wrapThrough>
            <wp:docPr id="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6B1C82CA" w14:textId="2EAA275A" w:rsidR="00940E00" w:rsidRDefault="00940E00" w:rsidP="00940E00">
      <w:pPr>
        <w:spacing w:after="160" w:line="259" w:lineRule="auto"/>
        <w:jc w:val="both"/>
        <w:rPr>
          <w:rFonts w:ascii="Arial" w:eastAsiaTheme="minorHAnsi" w:hAnsi="Arial" w:cs="Arial"/>
          <w:sz w:val="24"/>
          <w:szCs w:val="24"/>
        </w:rPr>
      </w:pPr>
    </w:p>
    <w:p w14:paraId="3FD274F2" w14:textId="626FFB15" w:rsidR="00940E00" w:rsidRDefault="00940E00" w:rsidP="00940E00">
      <w:pPr>
        <w:spacing w:after="160" w:line="259" w:lineRule="auto"/>
        <w:jc w:val="both"/>
        <w:rPr>
          <w:rFonts w:ascii="Arial" w:eastAsiaTheme="minorHAnsi" w:hAnsi="Arial" w:cs="Arial"/>
          <w:sz w:val="24"/>
          <w:szCs w:val="24"/>
        </w:rPr>
      </w:pPr>
    </w:p>
    <w:p w14:paraId="07DD419B" w14:textId="77777777" w:rsidR="00940E00" w:rsidRDefault="00940E00" w:rsidP="00940E00">
      <w:pPr>
        <w:spacing w:after="160" w:line="259" w:lineRule="auto"/>
        <w:jc w:val="both"/>
        <w:rPr>
          <w:rFonts w:ascii="Arial" w:eastAsiaTheme="minorHAnsi" w:hAnsi="Arial" w:cs="Arial"/>
          <w:sz w:val="24"/>
          <w:szCs w:val="24"/>
        </w:rPr>
      </w:pPr>
    </w:p>
    <w:p w14:paraId="4E2A9B0B" w14:textId="45452E47" w:rsidR="00940E00" w:rsidRDefault="00940E00" w:rsidP="00940E00">
      <w:pPr>
        <w:spacing w:after="160" w:line="259" w:lineRule="auto"/>
        <w:jc w:val="both"/>
        <w:rPr>
          <w:rFonts w:ascii="Arial" w:eastAsiaTheme="minorHAnsi" w:hAnsi="Arial" w:cs="Arial"/>
          <w:sz w:val="24"/>
          <w:szCs w:val="24"/>
        </w:rPr>
      </w:pPr>
    </w:p>
    <w:p w14:paraId="538AD6A0" w14:textId="77777777" w:rsidR="00940E00" w:rsidRDefault="00940E00" w:rsidP="00940E00">
      <w:pPr>
        <w:spacing w:after="160" w:line="259" w:lineRule="auto"/>
        <w:jc w:val="both"/>
        <w:rPr>
          <w:rFonts w:ascii="Arial" w:eastAsiaTheme="minorHAnsi" w:hAnsi="Arial" w:cs="Arial"/>
          <w:sz w:val="24"/>
          <w:szCs w:val="24"/>
        </w:rPr>
      </w:pPr>
    </w:p>
    <w:p w14:paraId="1058ABF8" w14:textId="77777777" w:rsidR="00940E00" w:rsidRDefault="00940E00" w:rsidP="00940E00">
      <w:pPr>
        <w:spacing w:after="160" w:line="259" w:lineRule="auto"/>
        <w:jc w:val="both"/>
        <w:rPr>
          <w:rFonts w:ascii="Arial" w:eastAsiaTheme="minorHAnsi" w:hAnsi="Arial" w:cs="Arial"/>
          <w:sz w:val="24"/>
          <w:szCs w:val="24"/>
        </w:rPr>
      </w:pPr>
    </w:p>
    <w:p w14:paraId="34C9F587" w14:textId="77777777" w:rsidR="00940E00" w:rsidRDefault="00940E00" w:rsidP="00940E00">
      <w:pPr>
        <w:spacing w:after="160" w:line="259" w:lineRule="auto"/>
        <w:jc w:val="both"/>
        <w:rPr>
          <w:rFonts w:ascii="Arial" w:eastAsiaTheme="minorHAnsi" w:hAnsi="Arial" w:cs="Arial"/>
          <w:sz w:val="24"/>
          <w:szCs w:val="24"/>
        </w:rPr>
      </w:pPr>
    </w:p>
    <w:p w14:paraId="42DD0ADE" w14:textId="77777777" w:rsidR="00940E00" w:rsidRPr="00C91B17" w:rsidRDefault="00940E00" w:rsidP="00940E00"/>
    <w:p w14:paraId="34F6C3C9" w14:textId="77777777" w:rsidR="004571BF" w:rsidRPr="004571BF" w:rsidRDefault="004571BF" w:rsidP="004571BF">
      <w:pPr>
        <w:spacing w:line="360" w:lineRule="auto"/>
        <w:rPr>
          <w:rFonts w:ascii="Arial" w:hAnsi="Arial" w:cs="Arial"/>
          <w:b/>
          <w:sz w:val="28"/>
          <w:szCs w:val="28"/>
        </w:rPr>
      </w:pPr>
    </w:p>
    <w:p w14:paraId="1A0B2B36" w14:textId="581D0005" w:rsidR="00247BB5" w:rsidRPr="00247BB5" w:rsidRDefault="00247BB5" w:rsidP="00DB3CBD">
      <w:pPr>
        <w:spacing w:line="360" w:lineRule="auto"/>
        <w:ind w:left="1416"/>
        <w:jc w:val="both"/>
        <w:rPr>
          <w:rFonts w:ascii="Arial" w:hAnsi="Arial" w:cs="Arial"/>
          <w:b/>
        </w:rPr>
      </w:pPr>
      <w:r w:rsidRPr="00247BB5">
        <w:rPr>
          <w:rFonts w:ascii="Arial" w:hAnsi="Arial" w:cs="Arial"/>
          <w:b/>
        </w:rPr>
        <w:t xml:space="preserve">                                                                                                                                                </w:t>
      </w:r>
    </w:p>
    <w:p w14:paraId="39856F0A" w14:textId="77777777" w:rsidR="004E64FD" w:rsidRPr="00247BB5" w:rsidRDefault="00247BB5" w:rsidP="008A31EC">
      <w:pPr>
        <w:pStyle w:val="Ttulo1"/>
      </w:pPr>
      <w:bookmarkStart w:id="9" w:name="_Toc187323018"/>
      <w:r w:rsidRPr="00247BB5">
        <w:t>LOGROS Y RESULTADOS</w:t>
      </w:r>
      <w:bookmarkEnd w:id="9"/>
    </w:p>
    <w:p w14:paraId="3168EBBB" w14:textId="77777777" w:rsidR="001D07AD" w:rsidRDefault="001D07AD" w:rsidP="004E64FD">
      <w:pPr>
        <w:spacing w:line="480" w:lineRule="auto"/>
        <w:rPr>
          <w:rFonts w:ascii="Arial" w:hAnsi="Arial" w:cs="Arial"/>
        </w:rPr>
      </w:pPr>
    </w:p>
    <w:p w14:paraId="06DB591A" w14:textId="77777777" w:rsidR="001D07AD" w:rsidRDefault="001D07AD" w:rsidP="004E64FD">
      <w:pPr>
        <w:spacing w:line="480" w:lineRule="auto"/>
        <w:rPr>
          <w:rFonts w:ascii="Arial" w:hAnsi="Arial" w:cs="Arial"/>
        </w:rPr>
      </w:pPr>
      <w:r>
        <w:rPr>
          <w:rFonts w:ascii="Arial" w:hAnsi="Arial" w:cs="Arial"/>
        </w:rPr>
        <w:t>Dentro de las metas estipuladas para el año 2024 se encuentran las siguientes:</w:t>
      </w:r>
    </w:p>
    <w:p w14:paraId="08671AA6" w14:textId="724EE9D8" w:rsidR="00247BB5" w:rsidRPr="001D07AD" w:rsidRDefault="001D07AD" w:rsidP="001D07AD">
      <w:pPr>
        <w:pStyle w:val="Prrafodelista"/>
        <w:numPr>
          <w:ilvl w:val="0"/>
          <w:numId w:val="20"/>
        </w:numPr>
        <w:spacing w:line="480" w:lineRule="auto"/>
        <w:rPr>
          <w:rFonts w:ascii="Arial" w:hAnsi="Arial" w:cs="Arial"/>
          <w:sz w:val="24"/>
          <w:szCs w:val="24"/>
        </w:rPr>
      </w:pPr>
      <w:r>
        <w:rPr>
          <w:rFonts w:ascii="Arial" w:hAnsi="Arial" w:cs="Arial"/>
        </w:rPr>
        <w:t>Hacer reparaciones pertinentes en cuanto a servicios eléctricos a los bienes inmuebles municipales a fin de tener en optimas condiciones las estructuras municipales.</w:t>
      </w:r>
    </w:p>
    <w:p w14:paraId="0C9D6959" w14:textId="77777777" w:rsidR="00FE2066" w:rsidRDefault="001D07AD" w:rsidP="001D07AD">
      <w:pPr>
        <w:spacing w:line="480" w:lineRule="auto"/>
        <w:rPr>
          <w:rFonts w:ascii="Arial" w:hAnsi="Arial" w:cs="Arial"/>
          <w:sz w:val="24"/>
          <w:szCs w:val="24"/>
        </w:rPr>
      </w:pPr>
      <w:r>
        <w:rPr>
          <w:rFonts w:ascii="Arial" w:hAnsi="Arial" w:cs="Arial"/>
          <w:sz w:val="24"/>
          <w:szCs w:val="24"/>
        </w:rPr>
        <w:t xml:space="preserve">En este punto el departamento de alumbrado publico dentro de sus posibilidades se brindó el mantenimiento correctivo a las distintas descentralizadas del distrito Apopa y Nejapa, dentro de los cuales se brindaron los servicios de mantenimiento y reparación de distintas sub estaciones de energía eléctrica que pertenecen a la alcaldía y colaborar con distintas instituciones que piden colaboración de mano de obra en sus subestaciones para brindar servicios básicos a la población de ambos municipios, se realizaron reparaciones en distintas infraestructuras de la alcaldía municipal de Apopa como Nejapa en la red eléctrica interna, se realizaron reparaciones en escuelas, casas comunales, parques, </w:t>
      </w:r>
      <w:r w:rsidR="00FE2066">
        <w:rPr>
          <w:rFonts w:ascii="Arial" w:hAnsi="Arial" w:cs="Arial"/>
          <w:sz w:val="24"/>
          <w:szCs w:val="24"/>
        </w:rPr>
        <w:t>rastro, entre otros</w:t>
      </w:r>
      <w:r>
        <w:rPr>
          <w:rFonts w:ascii="Arial" w:hAnsi="Arial" w:cs="Arial"/>
          <w:sz w:val="24"/>
          <w:szCs w:val="24"/>
        </w:rPr>
        <w:t>.</w:t>
      </w:r>
    </w:p>
    <w:p w14:paraId="586DFE20" w14:textId="32C42BE2" w:rsidR="001D07AD" w:rsidRDefault="00FE2066" w:rsidP="00FE2066">
      <w:pPr>
        <w:pStyle w:val="Prrafodelista"/>
        <w:numPr>
          <w:ilvl w:val="0"/>
          <w:numId w:val="20"/>
        </w:numPr>
        <w:spacing w:line="480" w:lineRule="auto"/>
        <w:rPr>
          <w:rFonts w:ascii="Arial" w:hAnsi="Arial" w:cs="Arial"/>
          <w:sz w:val="24"/>
          <w:szCs w:val="24"/>
        </w:rPr>
      </w:pPr>
      <w:r>
        <w:rPr>
          <w:rFonts w:ascii="Arial" w:hAnsi="Arial" w:cs="Arial"/>
          <w:sz w:val="24"/>
          <w:szCs w:val="24"/>
        </w:rPr>
        <w:t>Realizar continuamente procesos de evaluaciones con el objetivo de mejorar los procesos administrativos de compras de los materiales eléctricos.</w:t>
      </w:r>
      <w:r w:rsidR="001D07AD" w:rsidRPr="00FE2066">
        <w:rPr>
          <w:rFonts w:ascii="Arial" w:hAnsi="Arial" w:cs="Arial"/>
          <w:sz w:val="24"/>
          <w:szCs w:val="24"/>
        </w:rPr>
        <w:t xml:space="preserve"> </w:t>
      </w:r>
    </w:p>
    <w:p w14:paraId="3404390C" w14:textId="00DD02C2" w:rsidR="00FE2066" w:rsidRDefault="00FE2066" w:rsidP="00FE2066">
      <w:pPr>
        <w:spacing w:line="480" w:lineRule="auto"/>
        <w:rPr>
          <w:rFonts w:ascii="Arial" w:hAnsi="Arial" w:cs="Arial"/>
          <w:sz w:val="24"/>
          <w:szCs w:val="24"/>
        </w:rPr>
      </w:pPr>
      <w:r>
        <w:rPr>
          <w:rFonts w:ascii="Arial" w:hAnsi="Arial" w:cs="Arial"/>
          <w:sz w:val="24"/>
          <w:szCs w:val="24"/>
        </w:rPr>
        <w:t xml:space="preserve">Se brindo el servicio técnico por parte del personal de alumbrado publico en compras de materiales eléctricos para distintos proyectos realizados durante el año entre los cuales se puede mencionar: </w:t>
      </w:r>
    </w:p>
    <w:p w14:paraId="14B07066" w14:textId="77777777" w:rsidR="00FE2066" w:rsidRDefault="00FE2066" w:rsidP="00FE2066">
      <w:pPr>
        <w:spacing w:line="480" w:lineRule="auto"/>
        <w:rPr>
          <w:rFonts w:ascii="Arial" w:hAnsi="Arial" w:cs="Arial"/>
          <w:sz w:val="24"/>
          <w:szCs w:val="24"/>
        </w:rPr>
      </w:pPr>
    </w:p>
    <w:p w14:paraId="2C2837E0" w14:textId="77777777" w:rsidR="00FE2066" w:rsidRDefault="00FE2066" w:rsidP="00FE2066">
      <w:pPr>
        <w:spacing w:line="480" w:lineRule="auto"/>
        <w:rPr>
          <w:rFonts w:ascii="Arial" w:hAnsi="Arial" w:cs="Arial"/>
          <w:sz w:val="24"/>
          <w:szCs w:val="24"/>
        </w:rPr>
      </w:pPr>
    </w:p>
    <w:p w14:paraId="3FF18C78" w14:textId="77777777" w:rsidR="00FE2066" w:rsidRDefault="00FE2066" w:rsidP="00FE2066">
      <w:pPr>
        <w:spacing w:line="480" w:lineRule="auto"/>
        <w:rPr>
          <w:rFonts w:ascii="Arial" w:hAnsi="Arial" w:cs="Arial"/>
          <w:sz w:val="24"/>
          <w:szCs w:val="24"/>
        </w:rPr>
      </w:pPr>
    </w:p>
    <w:p w14:paraId="0539C947" w14:textId="77777777" w:rsidR="00FE2066" w:rsidRDefault="00FE2066" w:rsidP="00FE2066">
      <w:pPr>
        <w:spacing w:line="480" w:lineRule="auto"/>
        <w:rPr>
          <w:rFonts w:ascii="Arial" w:hAnsi="Arial" w:cs="Arial"/>
          <w:sz w:val="24"/>
          <w:szCs w:val="24"/>
        </w:rPr>
      </w:pPr>
    </w:p>
    <w:p w14:paraId="08CF4E3F" w14:textId="3F91CAF2" w:rsidR="00FE2066" w:rsidRDefault="00FE2066" w:rsidP="00FE2066">
      <w:pPr>
        <w:spacing w:line="480" w:lineRule="auto"/>
        <w:rPr>
          <w:rFonts w:ascii="Arial" w:hAnsi="Arial" w:cs="Arial"/>
          <w:sz w:val="24"/>
          <w:szCs w:val="24"/>
        </w:rPr>
      </w:pPr>
      <w:r>
        <w:rPr>
          <w:rFonts w:ascii="Arial" w:hAnsi="Arial" w:cs="Arial"/>
          <w:sz w:val="24"/>
          <w:szCs w:val="24"/>
        </w:rPr>
        <w:t xml:space="preserve">Cambio de cableado para aires acondicionados en la alcaldía municipal de Apopa, Iluminación del parque las maravillas en apopa, Iluminación del parque rinoceronte, Iluminación de la cancha del tanque, supervisiones en puestos de ventas durante fiestas departamentales de los distritos de Apopa y Nejapa, y compra de material eléctrico para la iluminación de entornos de la feria de Play </w:t>
      </w:r>
      <w:proofErr w:type="spellStart"/>
      <w:r>
        <w:rPr>
          <w:rFonts w:ascii="Arial" w:hAnsi="Arial" w:cs="Arial"/>
          <w:sz w:val="24"/>
          <w:szCs w:val="24"/>
        </w:rPr>
        <w:t>Land</w:t>
      </w:r>
      <w:proofErr w:type="spellEnd"/>
      <w:r>
        <w:rPr>
          <w:rFonts w:ascii="Arial" w:hAnsi="Arial" w:cs="Arial"/>
          <w:sz w:val="24"/>
          <w:szCs w:val="24"/>
        </w:rPr>
        <w:t xml:space="preserve"> </w:t>
      </w:r>
      <w:proofErr w:type="spellStart"/>
      <w:r>
        <w:rPr>
          <w:rFonts w:ascii="Arial" w:hAnsi="Arial" w:cs="Arial"/>
          <w:sz w:val="24"/>
          <w:szCs w:val="24"/>
        </w:rPr>
        <w:t>park</w:t>
      </w:r>
      <w:proofErr w:type="spellEnd"/>
      <w:r>
        <w:rPr>
          <w:rFonts w:ascii="Arial" w:hAnsi="Arial" w:cs="Arial"/>
          <w:sz w:val="24"/>
          <w:szCs w:val="24"/>
        </w:rPr>
        <w:t>, etc.</w:t>
      </w:r>
    </w:p>
    <w:p w14:paraId="57236F0B" w14:textId="204889DD" w:rsidR="000C386C" w:rsidRDefault="000C386C" w:rsidP="000C386C">
      <w:pPr>
        <w:pStyle w:val="Prrafodelista"/>
        <w:numPr>
          <w:ilvl w:val="0"/>
          <w:numId w:val="20"/>
        </w:numPr>
        <w:spacing w:line="480" w:lineRule="auto"/>
        <w:rPr>
          <w:rFonts w:ascii="Arial" w:hAnsi="Arial" w:cs="Arial"/>
          <w:sz w:val="24"/>
          <w:szCs w:val="24"/>
        </w:rPr>
      </w:pPr>
      <w:r>
        <w:rPr>
          <w:rFonts w:ascii="Arial" w:hAnsi="Arial" w:cs="Arial"/>
          <w:sz w:val="24"/>
          <w:szCs w:val="24"/>
        </w:rPr>
        <w:t>Llevar nuevos proyectos de electrificación a zonas rurales del municipio.</w:t>
      </w:r>
    </w:p>
    <w:p w14:paraId="0E29D4AC" w14:textId="79F838BD" w:rsidR="00F54A25" w:rsidRDefault="000C386C" w:rsidP="000C386C">
      <w:pPr>
        <w:spacing w:line="480" w:lineRule="auto"/>
        <w:rPr>
          <w:rFonts w:ascii="Arial" w:hAnsi="Arial" w:cs="Arial"/>
          <w:sz w:val="24"/>
          <w:szCs w:val="24"/>
        </w:rPr>
      </w:pPr>
      <w:r>
        <w:rPr>
          <w:rFonts w:ascii="Arial" w:hAnsi="Arial" w:cs="Arial"/>
          <w:sz w:val="24"/>
          <w:szCs w:val="24"/>
        </w:rPr>
        <w:t>Se brindo apoyo en el ámbito de iluminación publica a distintas comunidades del distrito de Apopa y Nejapa entre la</w:t>
      </w:r>
      <w:r w:rsidR="00F54A25">
        <w:rPr>
          <w:rFonts w:ascii="Arial" w:hAnsi="Arial" w:cs="Arial"/>
          <w:sz w:val="24"/>
          <w:szCs w:val="24"/>
        </w:rPr>
        <w:t>s acciones que se tomaron están la</w:t>
      </w:r>
      <w:r>
        <w:rPr>
          <w:rFonts w:ascii="Arial" w:hAnsi="Arial" w:cs="Arial"/>
          <w:sz w:val="24"/>
          <w:szCs w:val="24"/>
        </w:rPr>
        <w:t xml:space="preserve"> reparación e instalación de nuevas luminarias</w:t>
      </w:r>
      <w:r w:rsidR="00F54A25">
        <w:rPr>
          <w:rFonts w:ascii="Arial" w:hAnsi="Arial" w:cs="Arial"/>
          <w:sz w:val="24"/>
          <w:szCs w:val="24"/>
        </w:rPr>
        <w:t>, extensión de líneas secundarias o cambio de cableado dañado en parques y comunidades.</w:t>
      </w:r>
    </w:p>
    <w:p w14:paraId="42A59C07" w14:textId="5B58016D" w:rsidR="00F54A25" w:rsidRDefault="00F54A25" w:rsidP="000C386C">
      <w:pPr>
        <w:spacing w:line="480" w:lineRule="auto"/>
        <w:rPr>
          <w:rFonts w:ascii="Arial" w:hAnsi="Arial" w:cs="Arial"/>
          <w:sz w:val="24"/>
          <w:szCs w:val="24"/>
        </w:rPr>
      </w:pPr>
      <w:r>
        <w:rPr>
          <w:rFonts w:ascii="Arial" w:hAnsi="Arial" w:cs="Arial"/>
          <w:sz w:val="24"/>
          <w:szCs w:val="24"/>
        </w:rPr>
        <w:t>Realizando un total de 1,057 actividades en el transcurso del año por parte del departamento de alumbrado público.</w:t>
      </w:r>
    </w:p>
    <w:p w14:paraId="19A21491" w14:textId="5A3BA097" w:rsidR="00F54A25" w:rsidRDefault="00F54A25" w:rsidP="00F54A25">
      <w:pPr>
        <w:spacing w:line="480" w:lineRule="auto"/>
        <w:jc w:val="center"/>
        <w:rPr>
          <w:rFonts w:ascii="Arial" w:hAnsi="Arial" w:cs="Arial"/>
          <w:sz w:val="24"/>
          <w:szCs w:val="24"/>
        </w:rPr>
      </w:pPr>
      <w:r>
        <w:rPr>
          <w:rFonts w:ascii="Arial" w:hAnsi="Arial" w:cs="Arial"/>
          <w:noProof/>
          <w:sz w:val="24"/>
          <w:szCs w:val="24"/>
          <w:lang w:val="es-MX" w:eastAsia="es-MX"/>
        </w:rPr>
        <w:drawing>
          <wp:inline distT="0" distB="0" distL="0" distR="0" wp14:anchorId="0EE1D572" wp14:editId="08C62A6B">
            <wp:extent cx="5486400" cy="32004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C8CB392" w14:textId="19366666" w:rsidR="00F54A25" w:rsidRDefault="00F54A25" w:rsidP="00F54A25">
      <w:pPr>
        <w:spacing w:line="480" w:lineRule="auto"/>
        <w:jc w:val="center"/>
        <w:rPr>
          <w:rFonts w:ascii="Arial" w:hAnsi="Arial" w:cs="Arial"/>
          <w:sz w:val="24"/>
          <w:szCs w:val="24"/>
        </w:rPr>
      </w:pPr>
    </w:p>
    <w:p w14:paraId="03E77B96" w14:textId="627CCECE" w:rsidR="00F54A25" w:rsidRDefault="00F54A25" w:rsidP="00F54A25">
      <w:pPr>
        <w:spacing w:line="480" w:lineRule="auto"/>
        <w:jc w:val="center"/>
        <w:rPr>
          <w:rFonts w:ascii="Arial" w:hAnsi="Arial" w:cs="Arial"/>
          <w:sz w:val="24"/>
          <w:szCs w:val="24"/>
        </w:rPr>
      </w:pPr>
    </w:p>
    <w:p w14:paraId="6916A035" w14:textId="240CF642" w:rsidR="00F54A25" w:rsidRDefault="00F54A25" w:rsidP="00F54A25">
      <w:pPr>
        <w:spacing w:line="480" w:lineRule="auto"/>
        <w:jc w:val="center"/>
        <w:rPr>
          <w:rFonts w:ascii="Arial" w:hAnsi="Arial" w:cs="Arial"/>
          <w:sz w:val="24"/>
          <w:szCs w:val="24"/>
        </w:rPr>
      </w:pPr>
    </w:p>
    <w:p w14:paraId="20501620" w14:textId="05576CAF" w:rsidR="00F54A25" w:rsidRDefault="00F54A25" w:rsidP="00F54A25">
      <w:pPr>
        <w:spacing w:line="480" w:lineRule="auto"/>
        <w:jc w:val="both"/>
        <w:rPr>
          <w:rFonts w:ascii="Arial" w:hAnsi="Arial" w:cs="Arial"/>
          <w:sz w:val="24"/>
          <w:szCs w:val="24"/>
        </w:rPr>
      </w:pPr>
      <w:r>
        <w:rPr>
          <w:rFonts w:ascii="Arial" w:hAnsi="Arial" w:cs="Arial"/>
          <w:sz w:val="24"/>
          <w:szCs w:val="24"/>
        </w:rPr>
        <w:t xml:space="preserve">También se realizaron un total de 1,080 mantenimientos correctivos y 3,395 mantenimientos preventivos a luminaria de tecnología led </w:t>
      </w:r>
      <w:r w:rsidR="00DB3CBD">
        <w:rPr>
          <w:rFonts w:ascii="Arial" w:hAnsi="Arial" w:cs="Arial"/>
          <w:sz w:val="24"/>
          <w:szCs w:val="24"/>
        </w:rPr>
        <w:t>con la empresa AGM.</w:t>
      </w:r>
    </w:p>
    <w:p w14:paraId="05F1309F" w14:textId="6EF72809" w:rsidR="00DB3CBD" w:rsidRDefault="00DB3CBD" w:rsidP="00DB3CBD">
      <w:pPr>
        <w:spacing w:line="480" w:lineRule="auto"/>
        <w:jc w:val="center"/>
        <w:rPr>
          <w:rFonts w:ascii="Arial" w:hAnsi="Arial" w:cs="Arial"/>
          <w:sz w:val="24"/>
          <w:szCs w:val="24"/>
        </w:rPr>
      </w:pPr>
      <w:r>
        <w:rPr>
          <w:rFonts w:ascii="Arial" w:hAnsi="Arial" w:cs="Arial"/>
          <w:noProof/>
          <w:sz w:val="24"/>
          <w:szCs w:val="24"/>
          <w:lang w:val="es-MX" w:eastAsia="es-MX"/>
        </w:rPr>
        <w:drawing>
          <wp:inline distT="0" distB="0" distL="0" distR="0" wp14:anchorId="1AC7D556" wp14:editId="719B90AC">
            <wp:extent cx="5486400" cy="32004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2DA84E" w14:textId="506756C0" w:rsidR="00F54A25" w:rsidRPr="000C386C" w:rsidRDefault="00F54A25" w:rsidP="000C386C">
      <w:pPr>
        <w:spacing w:line="480" w:lineRule="auto"/>
        <w:rPr>
          <w:rFonts w:ascii="Arial" w:hAnsi="Arial" w:cs="Arial"/>
          <w:sz w:val="24"/>
          <w:szCs w:val="24"/>
        </w:rPr>
      </w:pPr>
    </w:p>
    <w:p w14:paraId="46DC85E7" w14:textId="77777777" w:rsidR="001D07AD" w:rsidRPr="001D07AD" w:rsidRDefault="001D07AD" w:rsidP="001D07AD">
      <w:pPr>
        <w:spacing w:line="480" w:lineRule="auto"/>
        <w:rPr>
          <w:rFonts w:ascii="Arial" w:hAnsi="Arial" w:cs="Arial"/>
          <w:sz w:val="24"/>
          <w:szCs w:val="24"/>
        </w:rPr>
      </w:pPr>
    </w:p>
    <w:p w14:paraId="76760D0C" w14:textId="77777777" w:rsidR="00247BB5" w:rsidRDefault="00247BB5" w:rsidP="004E64FD">
      <w:pPr>
        <w:spacing w:line="480" w:lineRule="auto"/>
        <w:rPr>
          <w:rFonts w:ascii="Arial" w:hAnsi="Arial" w:cs="Arial"/>
          <w:sz w:val="24"/>
          <w:szCs w:val="24"/>
        </w:rPr>
      </w:pPr>
    </w:p>
    <w:p w14:paraId="29DF6EC9" w14:textId="77777777" w:rsidR="00247BB5" w:rsidRDefault="00247BB5" w:rsidP="004E64FD">
      <w:pPr>
        <w:spacing w:line="480" w:lineRule="auto"/>
        <w:rPr>
          <w:rFonts w:ascii="Arial" w:hAnsi="Arial" w:cs="Arial"/>
          <w:sz w:val="24"/>
          <w:szCs w:val="24"/>
        </w:rPr>
      </w:pPr>
    </w:p>
    <w:p w14:paraId="7BA9DE5F" w14:textId="77777777" w:rsidR="00247BB5" w:rsidRDefault="00247BB5" w:rsidP="004E64FD">
      <w:pPr>
        <w:spacing w:line="480" w:lineRule="auto"/>
        <w:rPr>
          <w:rFonts w:ascii="Arial" w:hAnsi="Arial" w:cs="Arial"/>
          <w:sz w:val="24"/>
          <w:szCs w:val="24"/>
        </w:rPr>
      </w:pPr>
    </w:p>
    <w:p w14:paraId="3EC4DC0C" w14:textId="77777777" w:rsidR="00247BB5" w:rsidRDefault="00247BB5" w:rsidP="004E64FD">
      <w:pPr>
        <w:spacing w:line="480" w:lineRule="auto"/>
        <w:rPr>
          <w:rFonts w:ascii="Arial" w:hAnsi="Arial" w:cs="Arial"/>
          <w:sz w:val="24"/>
          <w:szCs w:val="24"/>
        </w:rPr>
      </w:pPr>
    </w:p>
    <w:p w14:paraId="213A83D0" w14:textId="77777777" w:rsidR="00247BB5" w:rsidRDefault="00247BB5" w:rsidP="004E64FD">
      <w:pPr>
        <w:spacing w:line="480" w:lineRule="auto"/>
        <w:rPr>
          <w:rFonts w:ascii="Arial" w:hAnsi="Arial" w:cs="Arial"/>
          <w:sz w:val="24"/>
          <w:szCs w:val="24"/>
        </w:rPr>
      </w:pPr>
    </w:p>
    <w:p w14:paraId="5CDF9907" w14:textId="77777777" w:rsidR="00247BB5" w:rsidRDefault="00247BB5" w:rsidP="004E64FD">
      <w:pPr>
        <w:spacing w:line="480" w:lineRule="auto"/>
        <w:rPr>
          <w:rFonts w:ascii="Arial" w:hAnsi="Arial" w:cs="Arial"/>
          <w:sz w:val="24"/>
          <w:szCs w:val="24"/>
        </w:rPr>
      </w:pPr>
    </w:p>
    <w:p w14:paraId="08FE92EA" w14:textId="77777777" w:rsidR="00247BB5" w:rsidRDefault="00247BB5" w:rsidP="004E64FD">
      <w:pPr>
        <w:spacing w:line="480" w:lineRule="auto"/>
        <w:rPr>
          <w:rFonts w:ascii="Arial" w:hAnsi="Arial" w:cs="Arial"/>
          <w:sz w:val="24"/>
          <w:szCs w:val="24"/>
        </w:rPr>
      </w:pPr>
    </w:p>
    <w:p w14:paraId="3254B295" w14:textId="16CD5689" w:rsidR="00247BB5" w:rsidRDefault="00247BB5" w:rsidP="00F54A25">
      <w:pPr>
        <w:spacing w:line="480" w:lineRule="auto"/>
        <w:rPr>
          <w:rFonts w:ascii="Arial" w:hAnsi="Arial" w:cs="Arial"/>
          <w:b/>
          <w:sz w:val="24"/>
          <w:szCs w:val="24"/>
        </w:rPr>
      </w:pPr>
    </w:p>
    <w:p w14:paraId="7653CBD4" w14:textId="31A1DC42" w:rsidR="001322BB" w:rsidRDefault="001322BB" w:rsidP="008A31EC">
      <w:pPr>
        <w:pStyle w:val="Ttulo1"/>
      </w:pPr>
      <w:bookmarkStart w:id="10" w:name="_Toc187323019"/>
      <w:r>
        <w:t>CONCLUSION</w:t>
      </w:r>
      <w:bookmarkEnd w:id="10"/>
    </w:p>
    <w:p w14:paraId="07BF6BB8" w14:textId="6B96B693" w:rsidR="001322BB" w:rsidRDefault="001322BB" w:rsidP="00DB3CBD">
      <w:pPr>
        <w:spacing w:line="480" w:lineRule="auto"/>
        <w:rPr>
          <w:rFonts w:ascii="Arial" w:hAnsi="Arial" w:cs="Arial"/>
          <w:b/>
          <w:sz w:val="24"/>
          <w:szCs w:val="24"/>
        </w:rPr>
      </w:pPr>
    </w:p>
    <w:p w14:paraId="0FE721C9" w14:textId="6E725E33" w:rsidR="00DB3CBD" w:rsidRPr="00DB3CBD" w:rsidRDefault="00DB3CBD" w:rsidP="00DB3CBD">
      <w:pPr>
        <w:pStyle w:val="Prrafodelista"/>
        <w:numPr>
          <w:ilvl w:val="0"/>
          <w:numId w:val="21"/>
        </w:numPr>
        <w:spacing w:line="480" w:lineRule="auto"/>
        <w:rPr>
          <w:rFonts w:ascii="Arial" w:hAnsi="Arial" w:cs="Arial"/>
          <w:bCs/>
          <w:sz w:val="24"/>
          <w:szCs w:val="24"/>
        </w:rPr>
      </w:pPr>
      <w:r w:rsidRPr="00DB3CBD">
        <w:rPr>
          <w:rFonts w:ascii="Arial" w:hAnsi="Arial" w:cs="Arial"/>
          <w:bCs/>
          <w:sz w:val="24"/>
          <w:szCs w:val="24"/>
        </w:rPr>
        <w:t xml:space="preserve">En conclusión, las estrategias tomadas durante el año 2024 </w:t>
      </w:r>
      <w:r w:rsidR="00C23839">
        <w:rPr>
          <w:rFonts w:ascii="Arial" w:hAnsi="Arial" w:cs="Arial"/>
          <w:bCs/>
          <w:sz w:val="24"/>
          <w:szCs w:val="24"/>
        </w:rPr>
        <w:t>fueron de</w:t>
      </w:r>
      <w:r w:rsidRPr="00DB3CBD">
        <w:rPr>
          <w:rFonts w:ascii="Arial" w:hAnsi="Arial" w:cs="Arial"/>
          <w:bCs/>
          <w:sz w:val="24"/>
          <w:szCs w:val="24"/>
        </w:rPr>
        <w:t xml:space="preserve"> impacto positivo en el cumplimiento de metas establecidas para el año, generando u</w:t>
      </w:r>
      <w:r w:rsidR="00C23839">
        <w:rPr>
          <w:rFonts w:ascii="Arial" w:hAnsi="Arial" w:cs="Arial"/>
          <w:bCs/>
          <w:sz w:val="24"/>
          <w:szCs w:val="24"/>
        </w:rPr>
        <w:t>n alto grado de cumplimiento</w:t>
      </w:r>
      <w:r w:rsidRPr="00DB3CBD">
        <w:rPr>
          <w:rFonts w:ascii="Arial" w:hAnsi="Arial" w:cs="Arial"/>
          <w:bCs/>
          <w:sz w:val="24"/>
          <w:szCs w:val="24"/>
        </w:rPr>
        <w:t xml:space="preserve"> de las mismas, sin embargo, estos números pueden ser mejorados al tomar en cuenta la compra de materiales eléctricos necesario para llevar a cabo proyecto de un impacto mayor a la población de San Salvador Oeste.</w:t>
      </w:r>
    </w:p>
    <w:p w14:paraId="5594344E" w14:textId="77777777" w:rsidR="001322BB" w:rsidRDefault="001322BB" w:rsidP="001322BB">
      <w:pPr>
        <w:spacing w:line="480" w:lineRule="auto"/>
        <w:jc w:val="center"/>
        <w:rPr>
          <w:rFonts w:ascii="Arial" w:hAnsi="Arial" w:cs="Arial"/>
          <w:b/>
          <w:sz w:val="24"/>
          <w:szCs w:val="24"/>
        </w:rPr>
      </w:pPr>
    </w:p>
    <w:p w14:paraId="31A77299" w14:textId="77777777" w:rsidR="001322BB" w:rsidRDefault="001322BB" w:rsidP="001322BB">
      <w:pPr>
        <w:spacing w:line="480" w:lineRule="auto"/>
        <w:jc w:val="center"/>
        <w:rPr>
          <w:rFonts w:ascii="Arial" w:hAnsi="Arial" w:cs="Arial"/>
          <w:b/>
          <w:sz w:val="24"/>
          <w:szCs w:val="24"/>
        </w:rPr>
      </w:pPr>
    </w:p>
    <w:p w14:paraId="7FE41E63" w14:textId="77777777" w:rsidR="001322BB" w:rsidRDefault="001322BB" w:rsidP="001322BB">
      <w:pPr>
        <w:spacing w:line="480" w:lineRule="auto"/>
        <w:jc w:val="center"/>
        <w:rPr>
          <w:rFonts w:ascii="Arial" w:hAnsi="Arial" w:cs="Arial"/>
          <w:b/>
          <w:sz w:val="24"/>
          <w:szCs w:val="24"/>
        </w:rPr>
      </w:pPr>
    </w:p>
    <w:p w14:paraId="6D6EAEC1" w14:textId="77777777" w:rsidR="001322BB" w:rsidRDefault="001322BB" w:rsidP="001322BB">
      <w:pPr>
        <w:spacing w:line="480" w:lineRule="auto"/>
        <w:jc w:val="center"/>
        <w:rPr>
          <w:rFonts w:ascii="Arial" w:hAnsi="Arial" w:cs="Arial"/>
          <w:b/>
          <w:sz w:val="24"/>
          <w:szCs w:val="24"/>
        </w:rPr>
      </w:pPr>
    </w:p>
    <w:p w14:paraId="4A330671" w14:textId="77777777" w:rsidR="001322BB" w:rsidRDefault="001322BB" w:rsidP="001322BB">
      <w:pPr>
        <w:spacing w:line="480" w:lineRule="auto"/>
        <w:jc w:val="center"/>
        <w:rPr>
          <w:rFonts w:ascii="Arial" w:hAnsi="Arial" w:cs="Arial"/>
          <w:b/>
          <w:sz w:val="24"/>
          <w:szCs w:val="24"/>
        </w:rPr>
      </w:pPr>
    </w:p>
    <w:p w14:paraId="228AFF49" w14:textId="77777777" w:rsidR="001322BB" w:rsidRDefault="001322BB" w:rsidP="001322BB">
      <w:pPr>
        <w:spacing w:line="480" w:lineRule="auto"/>
        <w:jc w:val="center"/>
        <w:rPr>
          <w:rFonts w:ascii="Arial" w:hAnsi="Arial" w:cs="Arial"/>
          <w:b/>
          <w:sz w:val="24"/>
          <w:szCs w:val="24"/>
        </w:rPr>
      </w:pPr>
    </w:p>
    <w:p w14:paraId="49704C04" w14:textId="77777777" w:rsidR="001322BB" w:rsidRDefault="001322BB" w:rsidP="001322BB">
      <w:pPr>
        <w:spacing w:line="480" w:lineRule="auto"/>
        <w:jc w:val="center"/>
        <w:rPr>
          <w:rFonts w:ascii="Arial" w:hAnsi="Arial" w:cs="Arial"/>
          <w:b/>
          <w:sz w:val="24"/>
          <w:szCs w:val="24"/>
        </w:rPr>
      </w:pPr>
    </w:p>
    <w:p w14:paraId="74210DA4" w14:textId="77777777" w:rsidR="001322BB" w:rsidRDefault="001322BB" w:rsidP="001322BB">
      <w:pPr>
        <w:spacing w:line="480" w:lineRule="auto"/>
        <w:jc w:val="center"/>
        <w:rPr>
          <w:rFonts w:ascii="Arial" w:hAnsi="Arial" w:cs="Arial"/>
          <w:b/>
          <w:sz w:val="24"/>
          <w:szCs w:val="24"/>
        </w:rPr>
      </w:pPr>
    </w:p>
    <w:p w14:paraId="331544C4" w14:textId="77777777" w:rsidR="001322BB" w:rsidRDefault="001322BB" w:rsidP="001322BB">
      <w:pPr>
        <w:spacing w:line="480" w:lineRule="auto"/>
        <w:jc w:val="center"/>
        <w:rPr>
          <w:rFonts w:ascii="Arial" w:hAnsi="Arial" w:cs="Arial"/>
          <w:b/>
          <w:sz w:val="24"/>
          <w:szCs w:val="24"/>
        </w:rPr>
      </w:pPr>
    </w:p>
    <w:p w14:paraId="51FBD42A" w14:textId="77777777" w:rsidR="001322BB" w:rsidRDefault="001322BB" w:rsidP="001322BB">
      <w:pPr>
        <w:spacing w:line="480" w:lineRule="auto"/>
        <w:jc w:val="center"/>
        <w:rPr>
          <w:rFonts w:ascii="Arial" w:hAnsi="Arial" w:cs="Arial"/>
          <w:b/>
          <w:sz w:val="24"/>
          <w:szCs w:val="24"/>
        </w:rPr>
      </w:pPr>
    </w:p>
    <w:p w14:paraId="45073B9B" w14:textId="77777777" w:rsidR="001322BB" w:rsidRDefault="001322BB" w:rsidP="001322BB">
      <w:pPr>
        <w:spacing w:line="480" w:lineRule="auto"/>
        <w:jc w:val="center"/>
        <w:rPr>
          <w:rFonts w:ascii="Arial" w:hAnsi="Arial" w:cs="Arial"/>
          <w:b/>
          <w:sz w:val="24"/>
          <w:szCs w:val="24"/>
        </w:rPr>
      </w:pPr>
    </w:p>
    <w:p w14:paraId="418675D0" w14:textId="77777777" w:rsidR="001322BB" w:rsidRDefault="001322BB" w:rsidP="001322BB">
      <w:pPr>
        <w:spacing w:line="480" w:lineRule="auto"/>
        <w:jc w:val="center"/>
        <w:rPr>
          <w:rFonts w:ascii="Arial" w:hAnsi="Arial" w:cs="Arial"/>
          <w:b/>
          <w:sz w:val="24"/>
          <w:szCs w:val="24"/>
        </w:rPr>
      </w:pPr>
    </w:p>
    <w:p w14:paraId="5477BB94" w14:textId="77777777" w:rsidR="00006FF7" w:rsidRDefault="00006FF7" w:rsidP="00006FF7">
      <w:pPr>
        <w:spacing w:line="480" w:lineRule="auto"/>
        <w:ind w:left="8496"/>
        <w:jc w:val="center"/>
        <w:rPr>
          <w:rFonts w:ascii="Arial" w:hAnsi="Arial" w:cs="Arial"/>
          <w:b/>
          <w:sz w:val="24"/>
          <w:szCs w:val="24"/>
        </w:rPr>
      </w:pPr>
    </w:p>
    <w:p w14:paraId="1063F748" w14:textId="77777777" w:rsidR="00006FF7" w:rsidRDefault="00006FF7" w:rsidP="00006FF7">
      <w:pPr>
        <w:spacing w:line="480" w:lineRule="auto"/>
        <w:jc w:val="center"/>
        <w:rPr>
          <w:rFonts w:ascii="Arial" w:hAnsi="Arial" w:cs="Arial"/>
          <w:b/>
          <w:sz w:val="24"/>
          <w:szCs w:val="24"/>
        </w:rPr>
      </w:pPr>
      <w:r w:rsidRPr="00702C59">
        <w:rPr>
          <w:rFonts w:ascii="Arial" w:hAnsi="Arial" w:cs="Arial"/>
          <w:noProof/>
          <w:sz w:val="24"/>
          <w:szCs w:val="24"/>
          <w:lang w:val="es-MX" w:eastAsia="es-MX"/>
        </w:rPr>
        <w:drawing>
          <wp:anchor distT="0" distB="0" distL="114300" distR="114300" simplePos="0" relativeHeight="251675648" behindDoc="0" locked="0" layoutInCell="1" allowOverlap="1" wp14:anchorId="66805496" wp14:editId="6439F673">
            <wp:simplePos x="0" y="0"/>
            <wp:positionH relativeFrom="margin">
              <wp:posOffset>5133975</wp:posOffset>
            </wp:positionH>
            <wp:positionV relativeFrom="paragraph">
              <wp:posOffset>5387340</wp:posOffset>
            </wp:positionV>
            <wp:extent cx="1438275" cy="2247900"/>
            <wp:effectExtent l="171450" t="152400" r="142875" b="171450"/>
            <wp:wrapThrough wrapText="bothSides">
              <wp:wrapPolygon edited="0">
                <wp:start x="-858" y="-1464"/>
                <wp:lineTo x="-2575" y="-1098"/>
                <wp:lineTo x="-2289" y="19769"/>
                <wp:lineTo x="2575" y="23064"/>
                <wp:lineTo x="22601" y="23064"/>
                <wp:lineTo x="23460" y="22332"/>
                <wp:lineTo x="23460" y="1464"/>
                <wp:lineTo x="18310" y="-1464"/>
                <wp:lineTo x="-858" y="-1464"/>
              </wp:wrapPolygon>
            </wp:wrapThrough>
            <wp:docPr id="22" name="Imagen 22" descr="C:\Users\Alumbrado-Publico\Desktop\FOTOS 2024\agosto\18e4da61-a1ba-46b4-8c71-0063b8678e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umbrado-Publico\Desktop\FOTOS 2024\agosto\18e4da61-a1ba-46b4-8c71-0063b8678e6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275" cy="22479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B0489B">
        <w:rPr>
          <w:rFonts w:ascii="Arial" w:hAnsi="Arial" w:cs="Arial"/>
          <w:b/>
          <w:noProof/>
          <w:sz w:val="24"/>
          <w:szCs w:val="24"/>
          <w:lang w:val="es-MX" w:eastAsia="es-MX"/>
        </w:rPr>
        <w:drawing>
          <wp:anchor distT="0" distB="0" distL="114300" distR="114300" simplePos="0" relativeHeight="251674624" behindDoc="0" locked="0" layoutInCell="1" allowOverlap="1" wp14:anchorId="1EB09290" wp14:editId="76F370A8">
            <wp:simplePos x="0" y="0"/>
            <wp:positionH relativeFrom="column">
              <wp:posOffset>5057775</wp:posOffset>
            </wp:positionH>
            <wp:positionV relativeFrom="paragraph">
              <wp:posOffset>443865</wp:posOffset>
            </wp:positionV>
            <wp:extent cx="1457325" cy="2257425"/>
            <wp:effectExtent l="171450" t="171450" r="142875" b="161925"/>
            <wp:wrapThrough wrapText="bothSides">
              <wp:wrapPolygon edited="0">
                <wp:start x="-847" y="-1641"/>
                <wp:lineTo x="-2541" y="-1276"/>
                <wp:lineTo x="-2541" y="19504"/>
                <wp:lineTo x="2541" y="22967"/>
                <wp:lineTo x="22588" y="22967"/>
                <wp:lineTo x="23435" y="22056"/>
                <wp:lineTo x="23435" y="1276"/>
                <wp:lineTo x="18353" y="-1641"/>
                <wp:lineTo x="-847" y="-1641"/>
              </wp:wrapPolygon>
            </wp:wrapThrough>
            <wp:docPr id="16" name="Imagen 16" descr="C:\Users\Alumbrado-Publico\Desktop\FOTOS 2024\agosto\839a0f2f-b826-4f5a-923c-89adfd089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umbrado-Publico\Desktop\FOTOS 2024\agosto\839a0f2f-b826-4f5a-923c-89adfd089e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7325" cy="22574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A6EE2">
        <w:rPr>
          <w:rFonts w:ascii="Arial" w:hAnsi="Arial" w:cs="Arial"/>
          <w:b/>
          <w:noProof/>
          <w:sz w:val="24"/>
          <w:szCs w:val="24"/>
          <w:lang w:val="es-MX" w:eastAsia="es-MX"/>
        </w:rPr>
        <w:drawing>
          <wp:anchor distT="0" distB="0" distL="114300" distR="114300" simplePos="0" relativeHeight="251666432" behindDoc="0" locked="0" layoutInCell="1" allowOverlap="1" wp14:anchorId="7435CEC5" wp14:editId="4F4A5194">
            <wp:simplePos x="0" y="0"/>
            <wp:positionH relativeFrom="margin">
              <wp:posOffset>5172075</wp:posOffset>
            </wp:positionH>
            <wp:positionV relativeFrom="paragraph">
              <wp:posOffset>2891790</wp:posOffset>
            </wp:positionV>
            <wp:extent cx="1323975" cy="2162175"/>
            <wp:effectExtent l="171450" t="171450" r="161925" b="161925"/>
            <wp:wrapThrough wrapText="bothSides">
              <wp:wrapPolygon edited="0">
                <wp:start x="-1554" y="-1713"/>
                <wp:lineTo x="-2797" y="-1332"/>
                <wp:lineTo x="-2797" y="19602"/>
                <wp:lineTo x="1865" y="22647"/>
                <wp:lineTo x="2176" y="23027"/>
                <wp:lineTo x="22688" y="23027"/>
                <wp:lineTo x="23931" y="20173"/>
                <wp:lineTo x="23620" y="1332"/>
                <wp:lineTo x="18337" y="-1713"/>
                <wp:lineTo x="-1554" y="-1713"/>
              </wp:wrapPolygon>
            </wp:wrapThrough>
            <wp:docPr id="5" name="Imagen 5" descr="C:\Users\Alumbrado-Publico\Desktop\FOTOS 2024\febrero\2dbf2e13-a9ba-41d6-9b81-9f5a9457cd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umbrado-Publico\Desktop\FOTOS 2024\febrero\2dbf2e13-a9ba-41d6-9b81-9f5a9457cdd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3975" cy="21621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A6EE2">
        <w:rPr>
          <w:rFonts w:ascii="Arial" w:hAnsi="Arial" w:cs="Arial"/>
          <w:b/>
          <w:noProof/>
          <w:sz w:val="24"/>
          <w:szCs w:val="24"/>
          <w:lang w:val="es-MX" w:eastAsia="es-MX"/>
        </w:rPr>
        <w:drawing>
          <wp:anchor distT="0" distB="0" distL="114300" distR="114300" simplePos="0" relativeHeight="251667456" behindDoc="0" locked="0" layoutInCell="1" allowOverlap="1" wp14:anchorId="712877E6" wp14:editId="388CAA4A">
            <wp:simplePos x="0" y="0"/>
            <wp:positionH relativeFrom="margin">
              <wp:posOffset>3467100</wp:posOffset>
            </wp:positionH>
            <wp:positionV relativeFrom="paragraph">
              <wp:posOffset>2872740</wp:posOffset>
            </wp:positionV>
            <wp:extent cx="1504950" cy="2152650"/>
            <wp:effectExtent l="171450" t="171450" r="152400" b="171450"/>
            <wp:wrapThrough wrapText="bothSides">
              <wp:wrapPolygon edited="0">
                <wp:start x="-1094" y="-1720"/>
                <wp:lineTo x="-2461" y="-1338"/>
                <wp:lineTo x="-2461" y="19306"/>
                <wp:lineTo x="2461" y="23129"/>
                <wp:lineTo x="22694" y="23129"/>
                <wp:lineTo x="23514" y="20262"/>
                <wp:lineTo x="23241" y="1529"/>
                <wp:lineTo x="18319" y="-1720"/>
                <wp:lineTo x="-1094" y="-1720"/>
              </wp:wrapPolygon>
            </wp:wrapThrough>
            <wp:docPr id="6" name="Imagen 6" descr="C:\Users\Alumbrado-Publico\Desktop\FOTOS 2024\marzo\0b6d8cde-a2e9-45a5-bb21-14bd03333d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umbrado-Publico\Desktop\FOTOS 2024\marzo\0b6d8cde-a2e9-45a5-bb21-14bd03333db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4950" cy="21526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B3C05">
        <w:rPr>
          <w:rFonts w:ascii="Arial" w:hAnsi="Arial" w:cs="Arial"/>
          <w:b/>
          <w:noProof/>
          <w:sz w:val="24"/>
          <w:szCs w:val="24"/>
          <w:lang w:val="es-MX" w:eastAsia="es-MX"/>
        </w:rPr>
        <w:drawing>
          <wp:anchor distT="0" distB="0" distL="114300" distR="114300" simplePos="0" relativeHeight="251673600" behindDoc="0" locked="0" layoutInCell="1" allowOverlap="1" wp14:anchorId="076DBCEA" wp14:editId="17F5234B">
            <wp:simplePos x="0" y="0"/>
            <wp:positionH relativeFrom="page">
              <wp:posOffset>2324100</wp:posOffset>
            </wp:positionH>
            <wp:positionV relativeFrom="paragraph">
              <wp:posOffset>2910840</wp:posOffset>
            </wp:positionV>
            <wp:extent cx="1381125" cy="2095500"/>
            <wp:effectExtent l="152400" t="133350" r="161925" b="152400"/>
            <wp:wrapThrough wrapText="bothSides">
              <wp:wrapPolygon edited="0">
                <wp:start x="-1788" y="-1375"/>
                <wp:lineTo x="-2383" y="2160"/>
                <wp:lineTo x="-2383" y="19636"/>
                <wp:lineTo x="2383" y="22582"/>
                <wp:lineTo x="2681" y="22975"/>
                <wp:lineTo x="22643" y="22975"/>
                <wp:lineTo x="22941" y="22582"/>
                <wp:lineTo x="23834" y="21011"/>
                <wp:lineTo x="23537" y="2160"/>
                <wp:lineTo x="19663" y="-785"/>
                <wp:lineTo x="19366" y="-1375"/>
                <wp:lineTo x="-1788" y="-1375"/>
              </wp:wrapPolygon>
            </wp:wrapThrough>
            <wp:docPr id="15" name="Imagen 15" descr="C:\Users\Alumbrado-Publico\Desktop\FOTOS 2024\julio\4aa487b0-07d4-4cfe-8e14-d3a5dee64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umbrado-Publico\Desktop\FOTOS 2024\julio\4aa487b0-07d4-4cfe-8e14-d3a5dee64b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1125" cy="20955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B3C05">
        <w:rPr>
          <w:rFonts w:ascii="Arial" w:hAnsi="Arial" w:cs="Arial"/>
          <w:b/>
          <w:noProof/>
          <w:sz w:val="24"/>
          <w:szCs w:val="24"/>
          <w:lang w:val="es-MX" w:eastAsia="es-MX"/>
        </w:rPr>
        <w:drawing>
          <wp:anchor distT="0" distB="0" distL="114300" distR="114300" simplePos="0" relativeHeight="251672576" behindDoc="0" locked="0" layoutInCell="1" allowOverlap="1" wp14:anchorId="3257B642" wp14:editId="69F7DCCA">
            <wp:simplePos x="0" y="0"/>
            <wp:positionH relativeFrom="margin">
              <wp:posOffset>152400</wp:posOffset>
            </wp:positionH>
            <wp:positionV relativeFrom="paragraph">
              <wp:posOffset>2910840</wp:posOffset>
            </wp:positionV>
            <wp:extent cx="1543050" cy="2057400"/>
            <wp:effectExtent l="171450" t="152400" r="152400" b="171450"/>
            <wp:wrapThrough wrapText="bothSides">
              <wp:wrapPolygon edited="0">
                <wp:start x="-1600" y="-1600"/>
                <wp:lineTo x="-2400" y="-1200"/>
                <wp:lineTo x="-2400" y="19400"/>
                <wp:lineTo x="2133" y="22800"/>
                <wp:lineTo x="2400" y="23200"/>
                <wp:lineTo x="22400" y="23200"/>
                <wp:lineTo x="22667" y="22800"/>
                <wp:lineTo x="23467" y="21200"/>
                <wp:lineTo x="23200" y="2000"/>
                <wp:lineTo x="18933" y="-1600"/>
                <wp:lineTo x="-1600" y="-1600"/>
              </wp:wrapPolygon>
            </wp:wrapThrough>
            <wp:docPr id="14" name="Imagen 14" descr="C:\Users\Alumbrado-Publico\Desktop\FOTOS 2024\julio\b6039a85-47ac-4bb4-8ef5-06791b68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umbrado-Publico\Desktop\FOTOS 2024\julio\b6039a85-47ac-4bb4-8ef5-06791b6844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0" cy="20574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A6EE2">
        <w:rPr>
          <w:rFonts w:ascii="Arial" w:hAnsi="Arial" w:cs="Arial"/>
          <w:b/>
          <w:noProof/>
          <w:sz w:val="24"/>
          <w:szCs w:val="24"/>
          <w:lang w:val="es-MX" w:eastAsia="es-MX"/>
        </w:rPr>
        <w:drawing>
          <wp:anchor distT="0" distB="0" distL="114300" distR="114300" simplePos="0" relativeHeight="251668480" behindDoc="0" locked="0" layoutInCell="1" allowOverlap="1" wp14:anchorId="64DE10EA" wp14:editId="363BD18D">
            <wp:simplePos x="0" y="0"/>
            <wp:positionH relativeFrom="column">
              <wp:posOffset>3467100</wp:posOffset>
            </wp:positionH>
            <wp:positionV relativeFrom="paragraph">
              <wp:posOffset>396240</wp:posOffset>
            </wp:positionV>
            <wp:extent cx="1428750" cy="2286000"/>
            <wp:effectExtent l="171450" t="171450" r="152400" b="171450"/>
            <wp:wrapThrough wrapText="bothSides">
              <wp:wrapPolygon edited="0">
                <wp:start x="2592" y="-1620"/>
                <wp:lineTo x="-2304" y="-1260"/>
                <wp:lineTo x="-2592" y="21060"/>
                <wp:lineTo x="-1728" y="23040"/>
                <wp:lineTo x="18720" y="23040"/>
                <wp:lineTo x="19008" y="22680"/>
                <wp:lineTo x="20736" y="21780"/>
                <wp:lineTo x="23616" y="19080"/>
                <wp:lineTo x="23616" y="1620"/>
                <wp:lineTo x="22464" y="-1080"/>
                <wp:lineTo x="22464" y="-1620"/>
                <wp:lineTo x="2592" y="-1620"/>
              </wp:wrapPolygon>
            </wp:wrapThrough>
            <wp:docPr id="7" name="Imagen 7" descr="C:\Users\Alumbrado-Publico\Desktop\FOTOS 2024\marzo\99155f76-eede-49c1-b273-2478c1e5f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umbrado-Publico\Desktop\FOTOS 2024\marzo\99155f76-eede-49c1-b273-2478c1e5f2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428750" cy="2286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0516C">
        <w:rPr>
          <w:rFonts w:ascii="Arial" w:hAnsi="Arial" w:cs="Arial"/>
          <w:b/>
          <w:noProof/>
          <w:sz w:val="24"/>
          <w:szCs w:val="24"/>
          <w:lang w:val="es-MX" w:eastAsia="es-MX"/>
        </w:rPr>
        <w:drawing>
          <wp:anchor distT="0" distB="0" distL="114300" distR="114300" simplePos="0" relativeHeight="251665408" behindDoc="0" locked="0" layoutInCell="1" allowOverlap="1" wp14:anchorId="2FE2E152" wp14:editId="2DEACB20">
            <wp:simplePos x="0" y="0"/>
            <wp:positionH relativeFrom="column">
              <wp:posOffset>1857375</wp:posOffset>
            </wp:positionH>
            <wp:positionV relativeFrom="paragraph">
              <wp:posOffset>415290</wp:posOffset>
            </wp:positionV>
            <wp:extent cx="1447800" cy="2295525"/>
            <wp:effectExtent l="171450" t="171450" r="171450" b="161925"/>
            <wp:wrapThrough wrapText="bothSides">
              <wp:wrapPolygon edited="0">
                <wp:start x="-1421" y="-1613"/>
                <wp:lineTo x="-2558" y="-1255"/>
                <wp:lineTo x="-2558" y="19539"/>
                <wp:lineTo x="2274" y="22944"/>
                <wp:lineTo x="23021" y="22944"/>
                <wp:lineTo x="23874" y="21690"/>
                <wp:lineTo x="23589" y="1434"/>
                <wp:lineTo x="18758" y="-1613"/>
                <wp:lineTo x="-1421" y="-1613"/>
              </wp:wrapPolygon>
            </wp:wrapThrough>
            <wp:docPr id="10" name="Imagen 10" descr="C:\Users\Alumbrado-Publico\Desktop\FOTOS 2024\ENERO\d1ad1b92-9d28-47f3-b71b-2ca424b6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umbrado-Publico\Desktop\FOTOS 2024\ENERO\d1ad1b92-9d28-47f3-b71b-2ca424b650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22955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0516C">
        <w:rPr>
          <w:rFonts w:ascii="Arial" w:hAnsi="Arial" w:cs="Arial"/>
          <w:b/>
          <w:noProof/>
          <w:sz w:val="24"/>
          <w:szCs w:val="24"/>
          <w:lang w:val="es-MX" w:eastAsia="es-MX"/>
        </w:rPr>
        <w:drawing>
          <wp:anchor distT="0" distB="0" distL="114300" distR="114300" simplePos="0" relativeHeight="251664384" behindDoc="0" locked="0" layoutInCell="1" allowOverlap="1" wp14:anchorId="237F5747" wp14:editId="674411A9">
            <wp:simplePos x="0" y="0"/>
            <wp:positionH relativeFrom="margin">
              <wp:posOffset>152400</wp:posOffset>
            </wp:positionH>
            <wp:positionV relativeFrom="paragraph">
              <wp:posOffset>386715</wp:posOffset>
            </wp:positionV>
            <wp:extent cx="1533525" cy="2295525"/>
            <wp:effectExtent l="171450" t="171450" r="161925" b="161925"/>
            <wp:wrapThrough wrapText="bothSides">
              <wp:wrapPolygon edited="0">
                <wp:start x="-1342" y="-1613"/>
                <wp:lineTo x="-2415" y="-1255"/>
                <wp:lineTo x="-2415" y="19359"/>
                <wp:lineTo x="2415" y="22944"/>
                <wp:lineTo x="22539" y="22944"/>
                <wp:lineTo x="23612" y="21690"/>
                <wp:lineTo x="23344" y="1434"/>
                <wp:lineTo x="18514" y="-1613"/>
                <wp:lineTo x="-1342" y="-1613"/>
              </wp:wrapPolygon>
            </wp:wrapThrough>
            <wp:docPr id="9" name="Imagen 9" descr="C:\Users\Alumbrado-Publico\Desktop\FOTOS 2024\ENERO\cf3e02d4-b2e2-4786-a252-ed229baced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umbrado-Publico\Desktop\FOTOS 2024\ENERO\cf3e02d4-b2e2-4786-a252-ed229baced7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525" cy="22955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ANEXOS</w:t>
      </w:r>
    </w:p>
    <w:p w14:paraId="661248D1" w14:textId="77777777" w:rsidR="00006FF7" w:rsidRDefault="00006FF7" w:rsidP="00006FF7">
      <w:pPr>
        <w:spacing w:line="480" w:lineRule="auto"/>
        <w:rPr>
          <w:rFonts w:ascii="Arial" w:hAnsi="Arial" w:cs="Arial"/>
          <w:b/>
          <w:sz w:val="24"/>
          <w:szCs w:val="24"/>
        </w:rPr>
      </w:pPr>
      <w:r w:rsidRPr="003D3667">
        <w:rPr>
          <w:rFonts w:ascii="Arial" w:hAnsi="Arial" w:cs="Arial"/>
          <w:b/>
          <w:noProof/>
          <w:sz w:val="24"/>
          <w:szCs w:val="24"/>
          <w:lang w:val="es-MX" w:eastAsia="es-MX"/>
        </w:rPr>
        <w:drawing>
          <wp:anchor distT="0" distB="0" distL="114300" distR="114300" simplePos="0" relativeHeight="251671552" behindDoc="0" locked="0" layoutInCell="1" allowOverlap="1" wp14:anchorId="39667C8D" wp14:editId="2BC5063D">
            <wp:simplePos x="0" y="0"/>
            <wp:positionH relativeFrom="margin">
              <wp:posOffset>3495040</wp:posOffset>
            </wp:positionH>
            <wp:positionV relativeFrom="paragraph">
              <wp:posOffset>4843145</wp:posOffset>
            </wp:positionV>
            <wp:extent cx="1419225" cy="2295525"/>
            <wp:effectExtent l="152400" t="171450" r="161925" b="161925"/>
            <wp:wrapThrough wrapText="bothSides">
              <wp:wrapPolygon edited="0">
                <wp:start x="-1160" y="-1613"/>
                <wp:lineTo x="-2319" y="-1255"/>
                <wp:lineTo x="-2319" y="19539"/>
                <wp:lineTo x="2609" y="22944"/>
                <wp:lineTo x="22905" y="22944"/>
                <wp:lineTo x="23774" y="21690"/>
                <wp:lineTo x="23485" y="1613"/>
                <wp:lineTo x="18846" y="-1613"/>
                <wp:lineTo x="-1160" y="-1613"/>
              </wp:wrapPolygon>
            </wp:wrapThrough>
            <wp:docPr id="12" name="Imagen 12" descr="C:\Users\Alumbrado-Publico\Desktop\FOTOS 2024\junio\a43b4445-ce2d-4d0e-8213-cbcd56ec0f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umbrado-Publico\Desktop\FOTOS 2024\junio\a43b4445-ce2d-4d0e-8213-cbcd56ec0f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9225" cy="22955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D3667">
        <w:rPr>
          <w:rFonts w:ascii="Arial" w:hAnsi="Arial" w:cs="Arial"/>
          <w:b/>
          <w:noProof/>
          <w:sz w:val="24"/>
          <w:szCs w:val="24"/>
          <w:lang w:val="es-MX" w:eastAsia="es-MX"/>
        </w:rPr>
        <w:drawing>
          <wp:anchor distT="0" distB="0" distL="114300" distR="114300" simplePos="0" relativeHeight="251670528" behindDoc="0" locked="0" layoutInCell="1" allowOverlap="1" wp14:anchorId="408D23E8" wp14:editId="01A75BA5">
            <wp:simplePos x="0" y="0"/>
            <wp:positionH relativeFrom="page">
              <wp:posOffset>2343150</wp:posOffset>
            </wp:positionH>
            <wp:positionV relativeFrom="paragraph">
              <wp:posOffset>4776470</wp:posOffset>
            </wp:positionV>
            <wp:extent cx="1447800" cy="2362200"/>
            <wp:effectExtent l="171450" t="171450" r="171450" b="171450"/>
            <wp:wrapThrough wrapText="bothSides">
              <wp:wrapPolygon edited="0">
                <wp:start x="-1421" y="-1568"/>
                <wp:lineTo x="-2558" y="-1219"/>
                <wp:lineTo x="-2558" y="19684"/>
                <wp:lineTo x="-568" y="21077"/>
                <wp:lineTo x="2274" y="22645"/>
                <wp:lineTo x="2558" y="22994"/>
                <wp:lineTo x="22737" y="22994"/>
                <wp:lineTo x="23874" y="21252"/>
                <wp:lineTo x="23589" y="1219"/>
                <wp:lineTo x="18474" y="-1568"/>
                <wp:lineTo x="-1421" y="-1568"/>
              </wp:wrapPolygon>
            </wp:wrapThrough>
            <wp:docPr id="11" name="Imagen 11" descr="C:\Users\Alumbrado-Publico\Desktop\FOTOS 2024\junio\89398115-a60c-4c7f-94a8-c46aaa529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umbrado-Publico\Desktop\FOTOS 2024\junio\89398115-a60c-4c7f-94a8-c46aaa5298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23622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D3667">
        <w:rPr>
          <w:rFonts w:ascii="Arial" w:hAnsi="Arial" w:cs="Arial"/>
          <w:b/>
          <w:noProof/>
          <w:sz w:val="24"/>
          <w:szCs w:val="24"/>
          <w:lang w:val="es-MX" w:eastAsia="es-MX"/>
        </w:rPr>
        <w:drawing>
          <wp:anchor distT="0" distB="0" distL="114300" distR="114300" simplePos="0" relativeHeight="251669504" behindDoc="0" locked="0" layoutInCell="1" allowOverlap="1" wp14:anchorId="0C736CB0" wp14:editId="431D41B4">
            <wp:simplePos x="0" y="0"/>
            <wp:positionH relativeFrom="column">
              <wp:posOffset>209550</wp:posOffset>
            </wp:positionH>
            <wp:positionV relativeFrom="paragraph">
              <wp:posOffset>4757420</wp:posOffset>
            </wp:positionV>
            <wp:extent cx="1438275" cy="2419350"/>
            <wp:effectExtent l="171450" t="152400" r="161925" b="171450"/>
            <wp:wrapThrough wrapText="bothSides">
              <wp:wrapPolygon edited="0">
                <wp:start x="-1430" y="-1361"/>
                <wp:lineTo x="-2575" y="-1020"/>
                <wp:lineTo x="-2575" y="19729"/>
                <wp:lineTo x="2289" y="22961"/>
                <wp:lineTo x="22887" y="22961"/>
                <wp:lineTo x="23746" y="20920"/>
                <wp:lineTo x="23460" y="1531"/>
                <wp:lineTo x="18596" y="-1361"/>
                <wp:lineTo x="-1430" y="-1361"/>
              </wp:wrapPolygon>
            </wp:wrapThrough>
            <wp:docPr id="13" name="Imagen 13" descr="C:\Users\Alumbrado-Publico\Desktop\FOTOS 2024\junio\29f7c5b1-40f9-4d5a-a5fb-fe820c4b9a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umbrado-Publico\Desktop\FOTOS 2024\junio\29f7c5b1-40f9-4d5a-a5fb-fe820c4b9a7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8275" cy="24193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E62717F" w14:textId="6A5A0CAB" w:rsidR="001322BB" w:rsidRDefault="001322BB" w:rsidP="001322BB">
      <w:pPr>
        <w:spacing w:line="480" w:lineRule="auto"/>
        <w:jc w:val="center"/>
        <w:rPr>
          <w:rFonts w:ascii="Arial" w:hAnsi="Arial" w:cs="Arial"/>
          <w:b/>
          <w:sz w:val="24"/>
          <w:szCs w:val="24"/>
        </w:rPr>
      </w:pPr>
    </w:p>
    <w:p w14:paraId="25F60BC0" w14:textId="0984CCEC" w:rsidR="00006FF7" w:rsidRDefault="00006FF7" w:rsidP="00006FF7">
      <w:pPr>
        <w:spacing w:line="480" w:lineRule="auto"/>
        <w:ind w:left="708"/>
        <w:jc w:val="center"/>
        <w:rPr>
          <w:rFonts w:ascii="Arial" w:hAnsi="Arial" w:cs="Arial"/>
          <w:b/>
          <w:sz w:val="24"/>
          <w:szCs w:val="24"/>
        </w:rPr>
      </w:pPr>
      <w:r w:rsidRPr="00702C59">
        <w:rPr>
          <w:rFonts w:ascii="Arial" w:hAnsi="Arial" w:cs="Arial"/>
          <w:noProof/>
          <w:sz w:val="24"/>
          <w:szCs w:val="24"/>
          <w:lang w:val="es-MX" w:eastAsia="es-MX"/>
        </w:rPr>
        <w:drawing>
          <wp:anchor distT="0" distB="0" distL="114300" distR="114300" simplePos="0" relativeHeight="251679744" behindDoc="0" locked="0" layoutInCell="1" allowOverlap="1" wp14:anchorId="4A65E302" wp14:editId="5CEFB1AC">
            <wp:simplePos x="0" y="0"/>
            <wp:positionH relativeFrom="column">
              <wp:posOffset>4857115</wp:posOffset>
            </wp:positionH>
            <wp:positionV relativeFrom="paragraph">
              <wp:posOffset>282575</wp:posOffset>
            </wp:positionV>
            <wp:extent cx="1400175" cy="2181225"/>
            <wp:effectExtent l="171450" t="171450" r="161925" b="161925"/>
            <wp:wrapThrough wrapText="bothSides">
              <wp:wrapPolygon edited="0">
                <wp:start x="2939" y="-1698"/>
                <wp:lineTo x="-2351" y="-1321"/>
                <wp:lineTo x="-2645" y="21128"/>
                <wp:lineTo x="-1469" y="23015"/>
                <wp:lineTo x="18808" y="23015"/>
                <wp:lineTo x="19102" y="22638"/>
                <wp:lineTo x="23510" y="19808"/>
                <wp:lineTo x="23804" y="1698"/>
                <wp:lineTo x="22335" y="-1132"/>
                <wp:lineTo x="22335" y="-1698"/>
                <wp:lineTo x="2939" y="-1698"/>
              </wp:wrapPolygon>
            </wp:wrapThrough>
            <wp:docPr id="20" name="Imagen 20" descr="C:\Users\Alumbrado-Publico\Desktop\FOTOS 2024\agosto\aa10ee69-66db-45fc-b76e-1b61d50ec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umbrado-Publico\Desktop\FOTOS 2024\agosto\aa10ee69-66db-45fc-b76e-1b61d50ec4e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400175" cy="2181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A6EE2">
        <w:rPr>
          <w:rFonts w:ascii="Arial" w:hAnsi="Arial" w:cs="Arial"/>
          <w:b/>
          <w:noProof/>
          <w:sz w:val="24"/>
          <w:szCs w:val="24"/>
          <w:lang w:val="es-MX" w:eastAsia="es-MX"/>
        </w:rPr>
        <w:drawing>
          <wp:anchor distT="0" distB="0" distL="114300" distR="114300" simplePos="0" relativeHeight="251677696" behindDoc="0" locked="0" layoutInCell="1" allowOverlap="1" wp14:anchorId="35C5CA16" wp14:editId="0872DF6F">
            <wp:simplePos x="0" y="0"/>
            <wp:positionH relativeFrom="column">
              <wp:posOffset>3248025</wp:posOffset>
            </wp:positionH>
            <wp:positionV relativeFrom="paragraph">
              <wp:posOffset>225425</wp:posOffset>
            </wp:positionV>
            <wp:extent cx="1383030" cy="2209800"/>
            <wp:effectExtent l="171450" t="171450" r="160020" b="171450"/>
            <wp:wrapThrough wrapText="bothSides">
              <wp:wrapPolygon edited="0">
                <wp:start x="-1190" y="-1676"/>
                <wp:lineTo x="-2678" y="-1303"/>
                <wp:lineTo x="-2678" y="19552"/>
                <wp:lineTo x="2380" y="23090"/>
                <wp:lineTo x="22612" y="23090"/>
                <wp:lineTo x="23207" y="22531"/>
                <wp:lineTo x="23802" y="19552"/>
                <wp:lineTo x="23504" y="1490"/>
                <wp:lineTo x="18446" y="-1676"/>
                <wp:lineTo x="-1190" y="-1676"/>
              </wp:wrapPolygon>
            </wp:wrapThrough>
            <wp:docPr id="17" name="Imagen 17" descr="C:\Users\Alumbrado-Publico\Desktop\FOTOS 2024\mayo\d32352a2-55c1-4227-ac3b-c6bb014a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umbrado-Publico\Desktop\FOTOS 2024\mayo\d32352a2-55c1-4227-ac3b-c6bb014a31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3030" cy="22098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A16945">
        <w:rPr>
          <w:rFonts w:ascii="Arial" w:hAnsi="Arial" w:cs="Arial"/>
          <w:noProof/>
          <w:sz w:val="24"/>
          <w:szCs w:val="24"/>
          <w:lang w:val="es-MX" w:eastAsia="es-MX"/>
        </w:rPr>
        <w:drawing>
          <wp:anchor distT="0" distB="0" distL="114300" distR="114300" simplePos="0" relativeHeight="251684864" behindDoc="0" locked="0" layoutInCell="1" allowOverlap="1" wp14:anchorId="6A60EA1F" wp14:editId="2A483356">
            <wp:simplePos x="0" y="0"/>
            <wp:positionH relativeFrom="margin">
              <wp:posOffset>1733550</wp:posOffset>
            </wp:positionH>
            <wp:positionV relativeFrom="paragraph">
              <wp:posOffset>196850</wp:posOffset>
            </wp:positionV>
            <wp:extent cx="1326515" cy="2228850"/>
            <wp:effectExtent l="152400" t="171450" r="140335" b="171450"/>
            <wp:wrapThrough wrapText="bothSides">
              <wp:wrapPolygon edited="0">
                <wp:start x="-931" y="-1662"/>
                <wp:lineTo x="-2482" y="-1292"/>
                <wp:lineTo x="-2482" y="19754"/>
                <wp:lineTo x="2482" y="23077"/>
                <wp:lineTo x="22644" y="23077"/>
                <wp:lineTo x="23575" y="22338"/>
                <wp:lineTo x="23575" y="1477"/>
                <wp:lineTo x="18612" y="-1662"/>
                <wp:lineTo x="-931" y="-1662"/>
              </wp:wrapPolygon>
            </wp:wrapThrough>
            <wp:docPr id="27" name="Imagen 27" descr="C:\Users\Alumbrado-Publico\Desktop\FOTOS 2024\SEPTIEMBRE\0e8386b1-907d-4afa-b914-0d5660e13b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umbrado-Publico\Desktop\FOTOS 2024\SEPTIEMBRE\0e8386b1-907d-4afa-b914-0d5660e13b0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26515" cy="22288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02C59">
        <w:rPr>
          <w:rFonts w:ascii="Arial" w:hAnsi="Arial" w:cs="Arial"/>
          <w:noProof/>
          <w:sz w:val="24"/>
          <w:szCs w:val="24"/>
          <w:lang w:val="es-MX" w:eastAsia="es-MX"/>
        </w:rPr>
        <w:drawing>
          <wp:anchor distT="0" distB="0" distL="114300" distR="114300" simplePos="0" relativeHeight="251680768" behindDoc="0" locked="0" layoutInCell="1" allowOverlap="1" wp14:anchorId="485D6478" wp14:editId="46B63501">
            <wp:simplePos x="0" y="0"/>
            <wp:positionH relativeFrom="margin">
              <wp:posOffset>304800</wp:posOffset>
            </wp:positionH>
            <wp:positionV relativeFrom="paragraph">
              <wp:posOffset>158750</wp:posOffset>
            </wp:positionV>
            <wp:extent cx="1327150" cy="2247900"/>
            <wp:effectExtent l="152400" t="171450" r="158750" b="152400"/>
            <wp:wrapThrough wrapText="bothSides">
              <wp:wrapPolygon edited="0">
                <wp:start x="2790" y="-1647"/>
                <wp:lineTo x="-2480" y="-1281"/>
                <wp:lineTo x="-2480" y="22149"/>
                <wp:lineTo x="-1550" y="22881"/>
                <wp:lineTo x="18913" y="22881"/>
                <wp:lineTo x="20153" y="22149"/>
                <wp:lineTo x="23874" y="19403"/>
                <wp:lineTo x="23874" y="1647"/>
                <wp:lineTo x="22323" y="-1098"/>
                <wp:lineTo x="22323" y="-1647"/>
                <wp:lineTo x="2790" y="-1647"/>
              </wp:wrapPolygon>
            </wp:wrapThrough>
            <wp:docPr id="21" name="Imagen 21" descr="C:\Users\Alumbrado-Publico\Desktop\FOTOS 2024\agosto\69fd774d-5a32-40c7-97b2-6474ea66a1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umbrado-Publico\Desktop\FOTOS 2024\agosto\69fd774d-5a32-40c7-97b2-6474ea66a1e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327150" cy="22479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B2D8171" w14:textId="77777777" w:rsidR="00006FF7" w:rsidRDefault="00006FF7" w:rsidP="00006FF7">
      <w:pPr>
        <w:spacing w:line="480" w:lineRule="auto"/>
        <w:ind w:left="9912"/>
        <w:jc w:val="both"/>
        <w:rPr>
          <w:rFonts w:ascii="Arial" w:hAnsi="Arial" w:cs="Arial"/>
          <w:b/>
          <w:sz w:val="24"/>
          <w:szCs w:val="24"/>
        </w:rPr>
      </w:pPr>
    </w:p>
    <w:p w14:paraId="4BCBAAD6" w14:textId="77777777" w:rsidR="00006FF7" w:rsidRDefault="00006FF7" w:rsidP="00006FF7">
      <w:pPr>
        <w:spacing w:line="480" w:lineRule="auto"/>
        <w:ind w:left="9912"/>
        <w:jc w:val="both"/>
        <w:rPr>
          <w:rFonts w:ascii="Arial" w:hAnsi="Arial" w:cs="Arial"/>
          <w:b/>
          <w:sz w:val="24"/>
          <w:szCs w:val="24"/>
        </w:rPr>
      </w:pPr>
    </w:p>
    <w:p w14:paraId="5F65A50A" w14:textId="4BEF3E6D" w:rsidR="00006FF7" w:rsidRDefault="00006FF7" w:rsidP="00006FF7">
      <w:pPr>
        <w:spacing w:line="480" w:lineRule="auto"/>
        <w:ind w:left="9912"/>
        <w:jc w:val="both"/>
        <w:rPr>
          <w:rFonts w:ascii="Arial" w:hAnsi="Arial" w:cs="Arial"/>
          <w:b/>
          <w:sz w:val="24"/>
          <w:szCs w:val="24"/>
        </w:rPr>
      </w:pPr>
    </w:p>
    <w:p w14:paraId="59794D8B" w14:textId="77777777" w:rsidR="00006FF7" w:rsidRDefault="00006FF7" w:rsidP="00006FF7">
      <w:pPr>
        <w:spacing w:line="480" w:lineRule="auto"/>
        <w:ind w:left="9912"/>
        <w:jc w:val="both"/>
        <w:rPr>
          <w:rFonts w:ascii="Arial" w:hAnsi="Arial" w:cs="Arial"/>
          <w:b/>
          <w:sz w:val="24"/>
          <w:szCs w:val="24"/>
        </w:rPr>
      </w:pPr>
    </w:p>
    <w:p w14:paraId="1DA0B054" w14:textId="51511D9D" w:rsidR="00006FF7" w:rsidRDefault="00006FF7" w:rsidP="00006FF7">
      <w:pPr>
        <w:spacing w:line="480" w:lineRule="auto"/>
        <w:ind w:left="9912"/>
        <w:jc w:val="both"/>
        <w:rPr>
          <w:rFonts w:ascii="Arial" w:hAnsi="Arial" w:cs="Arial"/>
          <w:b/>
          <w:sz w:val="24"/>
          <w:szCs w:val="24"/>
        </w:rPr>
      </w:pPr>
      <w:r w:rsidRPr="00437B2C">
        <w:rPr>
          <w:rFonts w:ascii="Arial" w:hAnsi="Arial" w:cs="Arial"/>
          <w:noProof/>
          <w:sz w:val="24"/>
          <w:szCs w:val="24"/>
          <w:lang w:val="es-MX" w:eastAsia="es-MX"/>
        </w:rPr>
        <w:drawing>
          <wp:anchor distT="0" distB="0" distL="114300" distR="114300" simplePos="0" relativeHeight="251682816" behindDoc="0" locked="0" layoutInCell="1" allowOverlap="1" wp14:anchorId="042EA2C1" wp14:editId="3A71F52C">
            <wp:simplePos x="0" y="0"/>
            <wp:positionH relativeFrom="column">
              <wp:posOffset>3352800</wp:posOffset>
            </wp:positionH>
            <wp:positionV relativeFrom="paragraph">
              <wp:posOffset>314325</wp:posOffset>
            </wp:positionV>
            <wp:extent cx="1371600" cy="2352675"/>
            <wp:effectExtent l="171450" t="171450" r="152400" b="161925"/>
            <wp:wrapThrough wrapText="bothSides">
              <wp:wrapPolygon edited="0">
                <wp:start x="2700" y="-1574"/>
                <wp:lineTo x="-2400" y="-1224"/>
                <wp:lineTo x="-2700" y="21338"/>
                <wp:lineTo x="-1500" y="22912"/>
                <wp:lineTo x="18900" y="22912"/>
                <wp:lineTo x="19200" y="22562"/>
                <wp:lineTo x="21600" y="21163"/>
                <wp:lineTo x="23700" y="18539"/>
                <wp:lineTo x="23700" y="1574"/>
                <wp:lineTo x="22200" y="-1049"/>
                <wp:lineTo x="22200" y="-1574"/>
                <wp:lineTo x="2700" y="-1574"/>
              </wp:wrapPolygon>
            </wp:wrapThrough>
            <wp:docPr id="25" name="Imagen 25" descr="C:\Users\Alumbrado-Publico\Desktop\FOTOS 2024\SEPTIEMBRE\55dd95fc-c154-42bc-bb44-39bc39b4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umbrado-Publico\Desktop\FOTOS 2024\SEPTIEMBRE\55dd95fc-c154-42bc-bb44-39bc39b445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371600" cy="23526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02C59">
        <w:rPr>
          <w:rFonts w:ascii="Arial" w:hAnsi="Arial" w:cs="Arial"/>
          <w:noProof/>
          <w:sz w:val="24"/>
          <w:szCs w:val="24"/>
          <w:lang w:val="es-MX" w:eastAsia="es-MX"/>
        </w:rPr>
        <w:drawing>
          <wp:anchor distT="0" distB="0" distL="114300" distR="114300" simplePos="0" relativeHeight="251678720" behindDoc="0" locked="0" layoutInCell="1" allowOverlap="1" wp14:anchorId="3B0DA7C9" wp14:editId="2FE9DFD6">
            <wp:simplePos x="0" y="0"/>
            <wp:positionH relativeFrom="margin">
              <wp:posOffset>1723390</wp:posOffset>
            </wp:positionH>
            <wp:positionV relativeFrom="paragraph">
              <wp:posOffset>372110</wp:posOffset>
            </wp:positionV>
            <wp:extent cx="1419225" cy="2295525"/>
            <wp:effectExtent l="152400" t="171450" r="161925" b="161925"/>
            <wp:wrapThrough wrapText="bothSides">
              <wp:wrapPolygon edited="0">
                <wp:start x="-1160" y="-1613"/>
                <wp:lineTo x="-2319" y="-1255"/>
                <wp:lineTo x="-2319" y="19539"/>
                <wp:lineTo x="2609" y="22944"/>
                <wp:lineTo x="22905" y="22944"/>
                <wp:lineTo x="23774" y="21690"/>
                <wp:lineTo x="23485" y="1613"/>
                <wp:lineTo x="18846" y="-1613"/>
                <wp:lineTo x="-1160" y="-1613"/>
              </wp:wrapPolygon>
            </wp:wrapThrough>
            <wp:docPr id="23" name="Imagen 23" descr="C:\Users\Alumbrado-Publico\Desktop\FOTOS 2024\agosto\decaac89-b1ff-4a9d-a63d-861aa1310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umbrado-Publico\Desktop\FOTOS 2024\agosto\decaac89-b1ff-4a9d-a63d-861aa131034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9225" cy="22955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437B2C">
        <w:rPr>
          <w:rFonts w:ascii="Arial" w:hAnsi="Arial" w:cs="Arial"/>
          <w:noProof/>
          <w:sz w:val="24"/>
          <w:szCs w:val="24"/>
          <w:lang w:val="es-MX" w:eastAsia="es-MX"/>
        </w:rPr>
        <w:drawing>
          <wp:anchor distT="0" distB="0" distL="114300" distR="114300" simplePos="0" relativeHeight="251681792" behindDoc="0" locked="0" layoutInCell="1" allowOverlap="1" wp14:anchorId="60FE628A" wp14:editId="1B267197">
            <wp:simplePos x="0" y="0"/>
            <wp:positionH relativeFrom="column">
              <wp:posOffset>4848225</wp:posOffset>
            </wp:positionH>
            <wp:positionV relativeFrom="paragraph">
              <wp:posOffset>286385</wp:posOffset>
            </wp:positionV>
            <wp:extent cx="1504950" cy="2381250"/>
            <wp:effectExtent l="171450" t="171450" r="152400" b="152400"/>
            <wp:wrapThrough wrapText="bothSides">
              <wp:wrapPolygon edited="0">
                <wp:start x="-1367" y="-1555"/>
                <wp:lineTo x="-2461" y="-1210"/>
                <wp:lineTo x="-2461" y="19526"/>
                <wp:lineTo x="2187" y="22464"/>
                <wp:lineTo x="2461" y="22810"/>
                <wp:lineTo x="22420" y="22810"/>
                <wp:lineTo x="22694" y="22464"/>
                <wp:lineTo x="23514" y="21082"/>
                <wp:lineTo x="23241" y="1555"/>
                <wp:lineTo x="18592" y="-1555"/>
                <wp:lineTo x="-1367" y="-1555"/>
              </wp:wrapPolygon>
            </wp:wrapThrough>
            <wp:docPr id="24" name="Imagen 24" descr="C:\Users\Alumbrado-Publico\Desktop\FOTOS 2024\agosto\2b2a441f-5074-4385-a4e8-8ba91ac34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umbrado-Publico\Desktop\FOTOS 2024\agosto\2b2a441f-5074-4385-a4e8-8ba91ac34af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4950" cy="23812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437B2C">
        <w:rPr>
          <w:rFonts w:ascii="Arial" w:hAnsi="Arial" w:cs="Arial"/>
          <w:noProof/>
          <w:sz w:val="24"/>
          <w:szCs w:val="24"/>
          <w:lang w:val="es-MX" w:eastAsia="es-MX"/>
        </w:rPr>
        <w:drawing>
          <wp:anchor distT="0" distB="0" distL="114300" distR="114300" simplePos="0" relativeHeight="251683840" behindDoc="0" locked="0" layoutInCell="1" allowOverlap="1" wp14:anchorId="66C7F324" wp14:editId="4E80EC0D">
            <wp:simplePos x="0" y="0"/>
            <wp:positionH relativeFrom="margin">
              <wp:posOffset>190500</wp:posOffset>
            </wp:positionH>
            <wp:positionV relativeFrom="paragraph">
              <wp:posOffset>276860</wp:posOffset>
            </wp:positionV>
            <wp:extent cx="1390650" cy="2362200"/>
            <wp:effectExtent l="152400" t="152400" r="152400" b="171450"/>
            <wp:wrapThrough wrapText="bothSides">
              <wp:wrapPolygon edited="0">
                <wp:start x="-888" y="-1394"/>
                <wp:lineTo x="-2367" y="-1045"/>
                <wp:lineTo x="-2367" y="20032"/>
                <wp:lineTo x="2367" y="22645"/>
                <wp:lineTo x="2663" y="22994"/>
                <wp:lineTo x="22488" y="22994"/>
                <wp:lineTo x="22784" y="22645"/>
                <wp:lineTo x="23671" y="21252"/>
                <wp:lineTo x="23375" y="1742"/>
                <wp:lineTo x="18345" y="-1394"/>
                <wp:lineTo x="-888" y="-1394"/>
              </wp:wrapPolygon>
            </wp:wrapThrough>
            <wp:docPr id="26" name="Imagen 26" descr="C:\Users\Alumbrado-Publico\Desktop\FOTOS 2024\SEPTIEMBRE\1ba99f9b-0df7-40b6-a810-71232c905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umbrado-Publico\Desktop\FOTOS 2024\SEPTIEMBRE\1ba99f9b-0df7-40b6-a810-71232c905a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0650" cy="23622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8995065" w14:textId="77777777" w:rsidR="00006FF7" w:rsidRDefault="00006FF7" w:rsidP="00006FF7">
      <w:pPr>
        <w:spacing w:line="480" w:lineRule="auto"/>
        <w:ind w:left="9912"/>
        <w:jc w:val="both"/>
        <w:rPr>
          <w:rFonts w:ascii="Arial" w:hAnsi="Arial" w:cs="Arial"/>
          <w:b/>
          <w:sz w:val="24"/>
          <w:szCs w:val="24"/>
        </w:rPr>
      </w:pPr>
    </w:p>
    <w:p w14:paraId="6CAE1046" w14:textId="7C29639A" w:rsidR="00006FF7" w:rsidRDefault="00006FF7" w:rsidP="00006FF7">
      <w:pPr>
        <w:spacing w:line="480" w:lineRule="auto"/>
        <w:ind w:left="9912"/>
        <w:jc w:val="both"/>
        <w:rPr>
          <w:rFonts w:ascii="Arial" w:hAnsi="Arial" w:cs="Arial"/>
          <w:b/>
          <w:sz w:val="24"/>
          <w:szCs w:val="24"/>
        </w:rPr>
      </w:pPr>
    </w:p>
    <w:p w14:paraId="6CB3489C" w14:textId="06692F87" w:rsidR="00006FF7" w:rsidRDefault="00006FF7" w:rsidP="00006FF7">
      <w:pPr>
        <w:spacing w:line="480" w:lineRule="auto"/>
        <w:ind w:left="9912"/>
        <w:jc w:val="both"/>
        <w:rPr>
          <w:rFonts w:ascii="Arial" w:hAnsi="Arial" w:cs="Arial"/>
          <w:b/>
          <w:sz w:val="24"/>
          <w:szCs w:val="24"/>
        </w:rPr>
      </w:pPr>
    </w:p>
    <w:p w14:paraId="34F57A30" w14:textId="41052DB3" w:rsidR="00006FF7" w:rsidRPr="00B0489B" w:rsidRDefault="00006FF7" w:rsidP="00006FF7">
      <w:pPr>
        <w:rPr>
          <w:rFonts w:ascii="Arial" w:hAnsi="Arial" w:cs="Arial"/>
          <w:sz w:val="24"/>
          <w:szCs w:val="24"/>
        </w:rPr>
      </w:pPr>
    </w:p>
    <w:p w14:paraId="01A8F32D" w14:textId="269AF647" w:rsidR="001322BB" w:rsidRDefault="00006FF7" w:rsidP="001322BB">
      <w:pPr>
        <w:spacing w:line="480" w:lineRule="auto"/>
        <w:jc w:val="center"/>
        <w:rPr>
          <w:rFonts w:ascii="Arial" w:hAnsi="Arial" w:cs="Arial"/>
          <w:b/>
          <w:sz w:val="24"/>
          <w:szCs w:val="24"/>
        </w:rPr>
      </w:pPr>
      <w:r w:rsidRPr="00694A24">
        <w:rPr>
          <w:rFonts w:ascii="Arial" w:hAnsi="Arial" w:cs="Arial"/>
          <w:b/>
          <w:noProof/>
          <w:sz w:val="24"/>
          <w:szCs w:val="24"/>
          <w:lang w:val="es-MX" w:eastAsia="es-MX"/>
        </w:rPr>
        <w:drawing>
          <wp:anchor distT="0" distB="0" distL="114300" distR="114300" simplePos="0" relativeHeight="251688960" behindDoc="0" locked="0" layoutInCell="1" allowOverlap="1" wp14:anchorId="1CFE65F3" wp14:editId="3A8CCC37">
            <wp:simplePos x="0" y="0"/>
            <wp:positionH relativeFrom="page">
              <wp:posOffset>5534025</wp:posOffset>
            </wp:positionH>
            <wp:positionV relativeFrom="paragraph">
              <wp:posOffset>638810</wp:posOffset>
            </wp:positionV>
            <wp:extent cx="1438275" cy="2428875"/>
            <wp:effectExtent l="171450" t="171450" r="161925" b="161925"/>
            <wp:wrapThrough wrapText="bothSides">
              <wp:wrapPolygon edited="0">
                <wp:start x="2575" y="-1525"/>
                <wp:lineTo x="-2289" y="-1186"/>
                <wp:lineTo x="-2575" y="21176"/>
                <wp:lineTo x="-1430" y="22871"/>
                <wp:lineTo x="18882" y="22871"/>
                <wp:lineTo x="19168" y="22532"/>
                <wp:lineTo x="22601" y="20499"/>
                <wp:lineTo x="23746" y="17958"/>
                <wp:lineTo x="23746" y="1525"/>
                <wp:lineTo x="22601" y="-1016"/>
                <wp:lineTo x="22601" y="-1525"/>
                <wp:lineTo x="2575" y="-1525"/>
              </wp:wrapPolygon>
            </wp:wrapThrough>
            <wp:docPr id="43" name="Imagen 43" descr="C:\Users\Alumbrado-Publico\Desktop\junio\da615c87-2205-4a71-b4ec-c4803f455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umbrado-Publico\Desktop\junio\da615c87-2205-4a71-b4ec-c4803f455cf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1438275" cy="24288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94A24">
        <w:rPr>
          <w:rFonts w:ascii="Arial" w:hAnsi="Arial" w:cs="Arial"/>
          <w:noProof/>
          <w:sz w:val="24"/>
          <w:szCs w:val="24"/>
          <w:lang w:val="es-MX" w:eastAsia="es-MX"/>
        </w:rPr>
        <w:drawing>
          <wp:anchor distT="0" distB="0" distL="114300" distR="114300" simplePos="0" relativeHeight="251687936" behindDoc="0" locked="0" layoutInCell="1" allowOverlap="1" wp14:anchorId="491AE3FC" wp14:editId="54832AB5">
            <wp:simplePos x="0" y="0"/>
            <wp:positionH relativeFrom="column">
              <wp:posOffset>3437890</wp:posOffset>
            </wp:positionH>
            <wp:positionV relativeFrom="paragraph">
              <wp:posOffset>715010</wp:posOffset>
            </wp:positionV>
            <wp:extent cx="1495425" cy="2371725"/>
            <wp:effectExtent l="171450" t="171450" r="161925" b="161925"/>
            <wp:wrapThrough wrapText="bothSides">
              <wp:wrapPolygon edited="0">
                <wp:start x="-1376" y="-1561"/>
                <wp:lineTo x="-2476" y="-1214"/>
                <wp:lineTo x="-2476" y="19605"/>
                <wp:lineTo x="2201" y="22554"/>
                <wp:lineTo x="2476" y="22901"/>
                <wp:lineTo x="22563" y="22901"/>
                <wp:lineTo x="22838" y="22554"/>
                <wp:lineTo x="23664" y="21166"/>
                <wp:lineTo x="23389" y="1561"/>
                <wp:lineTo x="18711" y="-1561"/>
                <wp:lineTo x="-1376" y="-1561"/>
              </wp:wrapPolygon>
            </wp:wrapThrough>
            <wp:docPr id="42" name="Imagen 42" descr="C:\Users\Alumbrado-Publico\Desktop\junio\50b17322-c8c5-4fab-9b89-8b3a2bba7a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umbrado-Publico\Desktop\junio\50b17322-c8c5-4fab-9b89-8b3a2bba7a2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5425" cy="23717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94A24">
        <w:rPr>
          <w:rFonts w:ascii="Arial" w:hAnsi="Arial" w:cs="Arial"/>
          <w:noProof/>
          <w:sz w:val="24"/>
          <w:szCs w:val="24"/>
          <w:lang w:val="es-MX" w:eastAsia="es-MX"/>
        </w:rPr>
        <w:drawing>
          <wp:anchor distT="0" distB="0" distL="114300" distR="114300" simplePos="0" relativeHeight="251686912" behindDoc="0" locked="0" layoutInCell="1" allowOverlap="1" wp14:anchorId="371EC275" wp14:editId="1F3410B8">
            <wp:simplePos x="0" y="0"/>
            <wp:positionH relativeFrom="column">
              <wp:posOffset>1913890</wp:posOffset>
            </wp:positionH>
            <wp:positionV relativeFrom="paragraph">
              <wp:posOffset>673100</wp:posOffset>
            </wp:positionV>
            <wp:extent cx="1419225" cy="2400300"/>
            <wp:effectExtent l="171450" t="152400" r="161925" b="152400"/>
            <wp:wrapThrough wrapText="bothSides">
              <wp:wrapPolygon edited="0">
                <wp:start x="2609" y="-1371"/>
                <wp:lineTo x="-2319" y="-1029"/>
                <wp:lineTo x="-2609" y="21086"/>
                <wp:lineTo x="-1450" y="22800"/>
                <wp:lineTo x="18846" y="22800"/>
                <wp:lineTo x="19136" y="22457"/>
                <wp:lineTo x="21745" y="20914"/>
                <wp:lineTo x="23774" y="18343"/>
                <wp:lineTo x="23774" y="1714"/>
                <wp:lineTo x="22325" y="-857"/>
                <wp:lineTo x="22325" y="-1371"/>
                <wp:lineTo x="2609" y="-1371"/>
              </wp:wrapPolygon>
            </wp:wrapThrough>
            <wp:docPr id="41" name="Imagen 41" descr="C:\Users\Alumbrado-Publico\Desktop\junio\014fd796-40c6-413b-8cf9-586c001021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umbrado-Publico\Desktop\junio\014fd796-40c6-413b-8cf9-586c001021d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419225" cy="24003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94A24">
        <w:rPr>
          <w:rFonts w:ascii="Arial" w:hAnsi="Arial" w:cs="Arial"/>
          <w:b/>
          <w:noProof/>
          <w:sz w:val="24"/>
          <w:szCs w:val="24"/>
          <w:lang w:val="es-MX" w:eastAsia="es-MX"/>
        </w:rPr>
        <w:drawing>
          <wp:anchor distT="0" distB="0" distL="114300" distR="114300" simplePos="0" relativeHeight="251685888" behindDoc="0" locked="0" layoutInCell="1" allowOverlap="1" wp14:anchorId="2FBA088B" wp14:editId="275BAD85">
            <wp:simplePos x="0" y="0"/>
            <wp:positionH relativeFrom="margin">
              <wp:posOffset>257175</wp:posOffset>
            </wp:positionH>
            <wp:positionV relativeFrom="paragraph">
              <wp:posOffset>600710</wp:posOffset>
            </wp:positionV>
            <wp:extent cx="1514475" cy="2460625"/>
            <wp:effectExtent l="171450" t="171450" r="161925" b="168275"/>
            <wp:wrapThrough wrapText="bothSides">
              <wp:wrapPolygon edited="0">
                <wp:start x="-1358" y="-1505"/>
                <wp:lineTo x="-2445" y="-1171"/>
                <wp:lineTo x="-2445" y="19733"/>
                <wp:lineTo x="2174" y="22575"/>
                <wp:lineTo x="2445" y="22910"/>
                <wp:lineTo x="22551" y="22910"/>
                <wp:lineTo x="23638" y="20402"/>
                <wp:lineTo x="23366" y="1505"/>
                <wp:lineTo x="18475" y="-1505"/>
                <wp:lineTo x="-1358" y="-1505"/>
              </wp:wrapPolygon>
            </wp:wrapThrough>
            <wp:docPr id="40" name="Imagen 40" descr="C:\Users\Alumbrado-Publico\Desktop\junio\d53b0df9-7572-4853-9ecd-943f40c0d3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umbrado-Publico\Desktop\junio\d53b0df9-7572-4853-9ecd-943f40c0d3a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4475" cy="24606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7197911" w14:textId="77777777" w:rsidR="00247BB5" w:rsidRDefault="00247BB5" w:rsidP="005858AB">
      <w:pPr>
        <w:spacing w:line="480" w:lineRule="auto"/>
        <w:rPr>
          <w:rFonts w:ascii="Arial" w:hAnsi="Arial" w:cs="Arial"/>
          <w:b/>
          <w:sz w:val="24"/>
          <w:szCs w:val="24"/>
        </w:rPr>
      </w:pPr>
    </w:p>
    <w:p w14:paraId="151E94A2" w14:textId="0A93DB0D" w:rsidR="001D07AD" w:rsidRPr="00247BB5" w:rsidRDefault="001D07AD" w:rsidP="005858AB">
      <w:pPr>
        <w:spacing w:line="480" w:lineRule="auto"/>
        <w:jc w:val="both"/>
        <w:rPr>
          <w:rFonts w:ascii="Arial" w:hAnsi="Arial" w:cs="Arial"/>
          <w:b/>
          <w:sz w:val="24"/>
          <w:szCs w:val="24"/>
        </w:rPr>
      </w:pPr>
    </w:p>
    <w:sectPr w:rsidR="001D07AD" w:rsidRPr="00247BB5" w:rsidSect="00DC238C">
      <w:headerReference w:type="default" r:id="rId37"/>
      <w:headerReference w:type="first" r:id="rId38"/>
      <w:footerReference w:type="first" r:id="rId39"/>
      <w:pgSz w:w="12240" w:h="15840" w:code="1"/>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DA329" w14:textId="77777777" w:rsidR="00E05E76" w:rsidRDefault="00E05E76" w:rsidP="007F1279">
      <w:pPr>
        <w:spacing w:after="0" w:line="240" w:lineRule="auto"/>
      </w:pPr>
      <w:r>
        <w:separator/>
      </w:r>
    </w:p>
  </w:endnote>
  <w:endnote w:type="continuationSeparator" w:id="0">
    <w:p w14:paraId="481DC7EF" w14:textId="77777777" w:rsidR="00E05E76" w:rsidRDefault="00E05E76" w:rsidP="007F1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16027" w14:textId="77777777" w:rsidR="00391CA3" w:rsidRPr="00391CA3" w:rsidRDefault="00391CA3" w:rsidP="00391CA3">
    <w:pPr>
      <w:pStyle w:val="Piedepgina"/>
      <w:jc w:val="center"/>
      <w:rPr>
        <w:rFonts w:ascii="Montserrat" w:hAnsi="Montserrat"/>
        <w:sz w:val="24"/>
      </w:rPr>
    </w:pPr>
    <w:r w:rsidRPr="00391CA3">
      <w:rPr>
        <w:rFonts w:ascii="Montserrat" w:hAnsi="Montserrat"/>
        <w:sz w:val="24"/>
        <w:lang w:val="es-ES"/>
      </w:rPr>
      <w:t>2° Calle Pon</w:t>
    </w:r>
    <w:r>
      <w:rPr>
        <w:rFonts w:ascii="Montserrat" w:hAnsi="Montserrat"/>
        <w:sz w:val="24"/>
        <w:lang w:val="es-ES"/>
      </w:rPr>
      <w:t xml:space="preserve">iente y, 2a Avenida Sur, #2, </w:t>
    </w:r>
    <w:r w:rsidR="00093A67">
      <w:rPr>
        <w:rFonts w:ascii="Montserrat" w:hAnsi="Montserrat"/>
        <w:sz w:val="24"/>
        <w:lang w:val="es-ES"/>
      </w:rPr>
      <w:t xml:space="preserve">Distrito Apopa, </w:t>
    </w:r>
    <w:r>
      <w:rPr>
        <w:rFonts w:ascii="Montserrat" w:hAnsi="Montserrat"/>
        <w:sz w:val="24"/>
        <w:lang w:val="es-ES"/>
      </w:rPr>
      <w:t>San Salvador Oeste</w:t>
    </w:r>
    <w:r w:rsidR="008922E2">
      <w:rPr>
        <w:rFonts w:ascii="Montserrat" w:hAnsi="Montserrat"/>
        <w:sz w:val="24"/>
        <w:lang w:val="es-ES"/>
      </w:rPr>
      <w:t xml:space="preserve"> Tel. </w:t>
    </w:r>
    <w:r w:rsidR="007C600E">
      <w:rPr>
        <w:rFonts w:ascii="Montserrat" w:hAnsi="Montserrat"/>
        <w:sz w:val="24"/>
        <w:lang w:val="es-ES"/>
      </w:rPr>
      <w:t>2536-</w:t>
    </w:r>
    <w:r w:rsidR="008922E2" w:rsidRPr="008922E2">
      <w:rPr>
        <w:rFonts w:ascii="Montserrat" w:hAnsi="Montserrat"/>
        <w:sz w:val="24"/>
        <w:lang w:val="es-ES"/>
      </w:rPr>
      <w:t>6200</w:t>
    </w:r>
    <w:r w:rsidR="007C600E">
      <w:rPr>
        <w:rFonts w:ascii="Montserrat" w:hAnsi="Montserrat"/>
        <w:sz w:val="24"/>
        <w:lang w:val="es-ES"/>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70FA6" w14:textId="77777777" w:rsidR="00E05E76" w:rsidRDefault="00E05E76" w:rsidP="007F1279">
      <w:pPr>
        <w:spacing w:after="0" w:line="240" w:lineRule="auto"/>
      </w:pPr>
      <w:r>
        <w:separator/>
      </w:r>
    </w:p>
  </w:footnote>
  <w:footnote w:type="continuationSeparator" w:id="0">
    <w:p w14:paraId="62AE5EEC" w14:textId="77777777" w:rsidR="00E05E76" w:rsidRDefault="00E05E76" w:rsidP="007F12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9328B" w14:textId="77777777" w:rsidR="00EA163F" w:rsidRDefault="00EA163F">
    <w:pPr>
      <w:pStyle w:val="Encabezado"/>
    </w:pPr>
    <w:r w:rsidRPr="006A0346">
      <w:rPr>
        <w:noProof/>
        <w:lang w:val="es-MX" w:eastAsia="es-MX"/>
      </w:rPr>
      <w:drawing>
        <wp:anchor distT="0" distB="0" distL="114300" distR="114300" simplePos="0" relativeHeight="251664384" behindDoc="1" locked="0" layoutInCell="1" allowOverlap="1" wp14:anchorId="773DD65C" wp14:editId="1A558A79">
          <wp:simplePos x="0" y="0"/>
          <wp:positionH relativeFrom="page">
            <wp:align>right</wp:align>
          </wp:positionH>
          <wp:positionV relativeFrom="paragraph">
            <wp:posOffset>-450215</wp:posOffset>
          </wp:positionV>
          <wp:extent cx="7780691" cy="1184857"/>
          <wp:effectExtent l="0" t="0" r="0" b="0"/>
          <wp:wrapNone/>
          <wp:docPr id="18" name="Imagen 18" descr="C:\Users\CONTABILIDAD-07\Downloads\cabecera membrete 2024 ALUMBRADO-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BILIDAD-07\Downloads\cabecera membrete 2024 ALUMBRADO-5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80691" cy="118485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BEAC7" w14:textId="77777777" w:rsidR="005E6872" w:rsidRDefault="006A0346" w:rsidP="00830B03">
    <w:pPr>
      <w:pStyle w:val="Encabezado"/>
      <w:jc w:val="center"/>
    </w:pPr>
    <w:r w:rsidRPr="006A0346">
      <w:rPr>
        <w:noProof/>
        <w:lang w:val="es-MX" w:eastAsia="es-MX"/>
      </w:rPr>
      <w:drawing>
        <wp:anchor distT="0" distB="0" distL="114300" distR="114300" simplePos="0" relativeHeight="251658240" behindDoc="1" locked="0" layoutInCell="1" allowOverlap="1" wp14:anchorId="5EAE11F5" wp14:editId="56F3C137">
          <wp:simplePos x="0" y="0"/>
          <wp:positionH relativeFrom="page">
            <wp:align>left</wp:align>
          </wp:positionH>
          <wp:positionV relativeFrom="paragraph">
            <wp:posOffset>-364490</wp:posOffset>
          </wp:positionV>
          <wp:extent cx="7867650" cy="1184910"/>
          <wp:effectExtent l="0" t="0" r="0" b="0"/>
          <wp:wrapNone/>
          <wp:docPr id="19" name="Imagen 19" descr="C:\Users\CONTABILIDAD-07\Downloads\cabecera membrete 2024 ALUMBRADO-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BILIDAD-07\Downloads\cabecera membrete 2024 ALUMBRADO-5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0" cy="1184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A8E5D" w14:textId="77777777" w:rsidR="00290709" w:rsidRDefault="00290709" w:rsidP="00830B03">
    <w:pPr>
      <w:pStyle w:val="Encabezado"/>
      <w:jc w:val="center"/>
    </w:pPr>
  </w:p>
  <w:p w14:paraId="5B0456DB" w14:textId="77777777" w:rsidR="00290709" w:rsidRDefault="00290709">
    <w:pPr>
      <w:pStyle w:val="Encabezado"/>
    </w:pPr>
  </w:p>
  <w:p w14:paraId="5085096E" w14:textId="77777777" w:rsidR="00266C08" w:rsidRDefault="00266C0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B126A"/>
    <w:multiLevelType w:val="hybridMultilevel"/>
    <w:tmpl w:val="15FA942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20505282"/>
    <w:multiLevelType w:val="hybridMultilevel"/>
    <w:tmpl w:val="EAA4351C"/>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 w15:restartNumberingAfterBreak="0">
    <w:nsid w:val="21160420"/>
    <w:multiLevelType w:val="hybridMultilevel"/>
    <w:tmpl w:val="CFFC902E"/>
    <w:lvl w:ilvl="0" w:tplc="440A000F">
      <w:start w:val="1"/>
      <w:numFmt w:val="decimal"/>
      <w:lvlText w:val="%1."/>
      <w:lvlJc w:val="left"/>
      <w:pPr>
        <w:ind w:left="1931" w:hanging="360"/>
      </w:pPr>
    </w:lvl>
    <w:lvl w:ilvl="1" w:tplc="440A0019" w:tentative="1">
      <w:start w:val="1"/>
      <w:numFmt w:val="lowerLetter"/>
      <w:lvlText w:val="%2."/>
      <w:lvlJc w:val="left"/>
      <w:pPr>
        <w:ind w:left="2651" w:hanging="360"/>
      </w:pPr>
    </w:lvl>
    <w:lvl w:ilvl="2" w:tplc="440A001B" w:tentative="1">
      <w:start w:val="1"/>
      <w:numFmt w:val="lowerRoman"/>
      <w:lvlText w:val="%3."/>
      <w:lvlJc w:val="right"/>
      <w:pPr>
        <w:ind w:left="3371" w:hanging="180"/>
      </w:pPr>
    </w:lvl>
    <w:lvl w:ilvl="3" w:tplc="440A000F" w:tentative="1">
      <w:start w:val="1"/>
      <w:numFmt w:val="decimal"/>
      <w:lvlText w:val="%4."/>
      <w:lvlJc w:val="left"/>
      <w:pPr>
        <w:ind w:left="4091" w:hanging="360"/>
      </w:pPr>
    </w:lvl>
    <w:lvl w:ilvl="4" w:tplc="440A0019" w:tentative="1">
      <w:start w:val="1"/>
      <w:numFmt w:val="lowerLetter"/>
      <w:lvlText w:val="%5."/>
      <w:lvlJc w:val="left"/>
      <w:pPr>
        <w:ind w:left="4811" w:hanging="360"/>
      </w:pPr>
    </w:lvl>
    <w:lvl w:ilvl="5" w:tplc="440A001B" w:tentative="1">
      <w:start w:val="1"/>
      <w:numFmt w:val="lowerRoman"/>
      <w:lvlText w:val="%6."/>
      <w:lvlJc w:val="right"/>
      <w:pPr>
        <w:ind w:left="5531" w:hanging="180"/>
      </w:pPr>
    </w:lvl>
    <w:lvl w:ilvl="6" w:tplc="440A000F" w:tentative="1">
      <w:start w:val="1"/>
      <w:numFmt w:val="decimal"/>
      <w:lvlText w:val="%7."/>
      <w:lvlJc w:val="left"/>
      <w:pPr>
        <w:ind w:left="6251" w:hanging="360"/>
      </w:pPr>
    </w:lvl>
    <w:lvl w:ilvl="7" w:tplc="440A0019" w:tentative="1">
      <w:start w:val="1"/>
      <w:numFmt w:val="lowerLetter"/>
      <w:lvlText w:val="%8."/>
      <w:lvlJc w:val="left"/>
      <w:pPr>
        <w:ind w:left="6971" w:hanging="360"/>
      </w:pPr>
    </w:lvl>
    <w:lvl w:ilvl="8" w:tplc="440A001B" w:tentative="1">
      <w:start w:val="1"/>
      <w:numFmt w:val="lowerRoman"/>
      <w:lvlText w:val="%9."/>
      <w:lvlJc w:val="right"/>
      <w:pPr>
        <w:ind w:left="7691" w:hanging="180"/>
      </w:pPr>
    </w:lvl>
  </w:abstractNum>
  <w:abstractNum w:abstractNumId="3" w15:restartNumberingAfterBreak="0">
    <w:nsid w:val="21FE55CC"/>
    <w:multiLevelType w:val="hybridMultilevel"/>
    <w:tmpl w:val="804EBC94"/>
    <w:lvl w:ilvl="0" w:tplc="50821218">
      <w:start w:val="1"/>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22A960CC"/>
    <w:multiLevelType w:val="hybridMultilevel"/>
    <w:tmpl w:val="9C92371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2321582C"/>
    <w:multiLevelType w:val="hybridMultilevel"/>
    <w:tmpl w:val="B07C0BA0"/>
    <w:lvl w:ilvl="0" w:tplc="0C0A000D">
      <w:start w:val="1"/>
      <w:numFmt w:val="bullet"/>
      <w:lvlText w:val=""/>
      <w:lvlJc w:val="left"/>
      <w:pPr>
        <w:ind w:left="1211"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3954D21"/>
    <w:multiLevelType w:val="hybridMultilevel"/>
    <w:tmpl w:val="AB48956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2CCE1083"/>
    <w:multiLevelType w:val="hybridMultilevel"/>
    <w:tmpl w:val="2DAC81B0"/>
    <w:lvl w:ilvl="0" w:tplc="DA7A028C">
      <w:start w:val="3"/>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310716B2"/>
    <w:multiLevelType w:val="hybridMultilevel"/>
    <w:tmpl w:val="AB3CA5F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34927454"/>
    <w:multiLevelType w:val="hybridMultilevel"/>
    <w:tmpl w:val="F3F4918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36552355"/>
    <w:multiLevelType w:val="hybridMultilevel"/>
    <w:tmpl w:val="78DE51CE"/>
    <w:lvl w:ilvl="0" w:tplc="440A000D">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1" w15:restartNumberingAfterBreak="0">
    <w:nsid w:val="41FC24C2"/>
    <w:multiLevelType w:val="hybridMultilevel"/>
    <w:tmpl w:val="148CC362"/>
    <w:lvl w:ilvl="0" w:tplc="6D885EAA">
      <w:start w:val="1"/>
      <w:numFmt w:val="decimal"/>
      <w:lvlText w:val="%1)"/>
      <w:lvlJc w:val="left"/>
      <w:pPr>
        <w:ind w:left="720" w:hanging="360"/>
      </w:pPr>
      <w:rPr>
        <w:rFonts w:hint="default"/>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44634E0B"/>
    <w:multiLevelType w:val="hybridMultilevel"/>
    <w:tmpl w:val="9F168544"/>
    <w:lvl w:ilvl="0" w:tplc="004A8FA2">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3" w15:restartNumberingAfterBreak="0">
    <w:nsid w:val="50115D2F"/>
    <w:multiLevelType w:val="hybridMultilevel"/>
    <w:tmpl w:val="E6B2C7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63920DB"/>
    <w:multiLevelType w:val="hybridMultilevel"/>
    <w:tmpl w:val="3AD8EE9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5C1D0B49"/>
    <w:multiLevelType w:val="hybridMultilevel"/>
    <w:tmpl w:val="33885F4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68455AAD"/>
    <w:multiLevelType w:val="hybridMultilevel"/>
    <w:tmpl w:val="E222E206"/>
    <w:lvl w:ilvl="0" w:tplc="440A000B">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7" w15:restartNumberingAfterBreak="0">
    <w:nsid w:val="6A5F0149"/>
    <w:multiLevelType w:val="hybridMultilevel"/>
    <w:tmpl w:val="E4BA750A"/>
    <w:lvl w:ilvl="0" w:tplc="440A000B">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8" w15:restartNumberingAfterBreak="0">
    <w:nsid w:val="6F526CE1"/>
    <w:multiLevelType w:val="hybridMultilevel"/>
    <w:tmpl w:val="976CAE44"/>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74E67D34"/>
    <w:multiLevelType w:val="hybridMultilevel"/>
    <w:tmpl w:val="AEFA3D3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7B222007"/>
    <w:multiLevelType w:val="hybridMultilevel"/>
    <w:tmpl w:val="F31C0CF6"/>
    <w:lvl w:ilvl="0" w:tplc="440A000D">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num w:numId="1">
    <w:abstractNumId w:val="7"/>
  </w:num>
  <w:num w:numId="2">
    <w:abstractNumId w:val="1"/>
  </w:num>
  <w:num w:numId="3">
    <w:abstractNumId w:val="10"/>
  </w:num>
  <w:num w:numId="4">
    <w:abstractNumId w:val="18"/>
  </w:num>
  <w:num w:numId="5">
    <w:abstractNumId w:val="15"/>
  </w:num>
  <w:num w:numId="6">
    <w:abstractNumId w:val="5"/>
  </w:num>
  <w:num w:numId="7">
    <w:abstractNumId w:val="2"/>
  </w:num>
  <w:num w:numId="8">
    <w:abstractNumId w:val="12"/>
  </w:num>
  <w:num w:numId="9">
    <w:abstractNumId w:val="19"/>
  </w:num>
  <w:num w:numId="10">
    <w:abstractNumId w:val="6"/>
  </w:num>
  <w:num w:numId="11">
    <w:abstractNumId w:val="9"/>
  </w:num>
  <w:num w:numId="12">
    <w:abstractNumId w:val="4"/>
  </w:num>
  <w:num w:numId="13">
    <w:abstractNumId w:val="13"/>
  </w:num>
  <w:num w:numId="14">
    <w:abstractNumId w:val="3"/>
  </w:num>
  <w:num w:numId="15">
    <w:abstractNumId w:val="20"/>
  </w:num>
  <w:num w:numId="16">
    <w:abstractNumId w:val="0"/>
  </w:num>
  <w:num w:numId="17">
    <w:abstractNumId w:val="17"/>
  </w:num>
  <w:num w:numId="18">
    <w:abstractNumId w:val="14"/>
  </w:num>
  <w:num w:numId="19">
    <w:abstractNumId w:val="16"/>
  </w:num>
  <w:num w:numId="20">
    <w:abstractNumId w:val="11"/>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FC2"/>
    <w:rsid w:val="000023DA"/>
    <w:rsid w:val="00006FF7"/>
    <w:rsid w:val="00013AB1"/>
    <w:rsid w:val="000146CD"/>
    <w:rsid w:val="000205ED"/>
    <w:rsid w:val="00026051"/>
    <w:rsid w:val="000262BD"/>
    <w:rsid w:val="00032D68"/>
    <w:rsid w:val="00033788"/>
    <w:rsid w:val="00033996"/>
    <w:rsid w:val="000354D1"/>
    <w:rsid w:val="00037F84"/>
    <w:rsid w:val="000407BE"/>
    <w:rsid w:val="000429CA"/>
    <w:rsid w:val="00042C7F"/>
    <w:rsid w:val="000452E1"/>
    <w:rsid w:val="000502AC"/>
    <w:rsid w:val="00052A03"/>
    <w:rsid w:val="000537C2"/>
    <w:rsid w:val="00055273"/>
    <w:rsid w:val="0005622C"/>
    <w:rsid w:val="0005733A"/>
    <w:rsid w:val="00057465"/>
    <w:rsid w:val="00057649"/>
    <w:rsid w:val="000618E8"/>
    <w:rsid w:val="00062964"/>
    <w:rsid w:val="00064528"/>
    <w:rsid w:val="00065103"/>
    <w:rsid w:val="00065354"/>
    <w:rsid w:val="0006723F"/>
    <w:rsid w:val="00070749"/>
    <w:rsid w:val="00074FEE"/>
    <w:rsid w:val="000775A2"/>
    <w:rsid w:val="00077FF6"/>
    <w:rsid w:val="00093A67"/>
    <w:rsid w:val="00097E1A"/>
    <w:rsid w:val="000A2DDB"/>
    <w:rsid w:val="000A43E8"/>
    <w:rsid w:val="000A5C26"/>
    <w:rsid w:val="000A748A"/>
    <w:rsid w:val="000A780C"/>
    <w:rsid w:val="000B2FB9"/>
    <w:rsid w:val="000B32DA"/>
    <w:rsid w:val="000B3611"/>
    <w:rsid w:val="000B6FD9"/>
    <w:rsid w:val="000B7F30"/>
    <w:rsid w:val="000C100A"/>
    <w:rsid w:val="000C2213"/>
    <w:rsid w:val="000C386C"/>
    <w:rsid w:val="000D23B8"/>
    <w:rsid w:val="000E0DA7"/>
    <w:rsid w:val="000E5446"/>
    <w:rsid w:val="000E635D"/>
    <w:rsid w:val="000E7975"/>
    <w:rsid w:val="000F7307"/>
    <w:rsid w:val="00100E4B"/>
    <w:rsid w:val="001014EE"/>
    <w:rsid w:val="00107498"/>
    <w:rsid w:val="00124DDB"/>
    <w:rsid w:val="0012632F"/>
    <w:rsid w:val="001277B3"/>
    <w:rsid w:val="00130AE5"/>
    <w:rsid w:val="001322BB"/>
    <w:rsid w:val="001326CB"/>
    <w:rsid w:val="00133B45"/>
    <w:rsid w:val="00133E2D"/>
    <w:rsid w:val="00140A05"/>
    <w:rsid w:val="00144C2A"/>
    <w:rsid w:val="00145776"/>
    <w:rsid w:val="00146137"/>
    <w:rsid w:val="00150725"/>
    <w:rsid w:val="00151123"/>
    <w:rsid w:val="00153087"/>
    <w:rsid w:val="00161B4D"/>
    <w:rsid w:val="00161FDD"/>
    <w:rsid w:val="00164AEE"/>
    <w:rsid w:val="0017089C"/>
    <w:rsid w:val="00171FF7"/>
    <w:rsid w:val="00172FFF"/>
    <w:rsid w:val="001734B4"/>
    <w:rsid w:val="00174EC4"/>
    <w:rsid w:val="00177AA8"/>
    <w:rsid w:val="00180618"/>
    <w:rsid w:val="001823FE"/>
    <w:rsid w:val="001843C0"/>
    <w:rsid w:val="00185AD4"/>
    <w:rsid w:val="001908D3"/>
    <w:rsid w:val="00191AC2"/>
    <w:rsid w:val="00191E60"/>
    <w:rsid w:val="001930DE"/>
    <w:rsid w:val="001966F8"/>
    <w:rsid w:val="001A5E84"/>
    <w:rsid w:val="001A71E9"/>
    <w:rsid w:val="001B26B8"/>
    <w:rsid w:val="001B7EC8"/>
    <w:rsid w:val="001C6931"/>
    <w:rsid w:val="001D07AD"/>
    <w:rsid w:val="001D2636"/>
    <w:rsid w:val="001D303A"/>
    <w:rsid w:val="001D5BFF"/>
    <w:rsid w:val="001D6181"/>
    <w:rsid w:val="001D6F47"/>
    <w:rsid w:val="001D7D87"/>
    <w:rsid w:val="001E60D0"/>
    <w:rsid w:val="001E6C2E"/>
    <w:rsid w:val="001F4A92"/>
    <w:rsid w:val="0020135F"/>
    <w:rsid w:val="002017B5"/>
    <w:rsid w:val="0020240C"/>
    <w:rsid w:val="00202D3F"/>
    <w:rsid w:val="0021384E"/>
    <w:rsid w:val="00213AC5"/>
    <w:rsid w:val="00213FAB"/>
    <w:rsid w:val="002152B9"/>
    <w:rsid w:val="00221324"/>
    <w:rsid w:val="00222CC2"/>
    <w:rsid w:val="002307D4"/>
    <w:rsid w:val="00231EB5"/>
    <w:rsid w:val="00241004"/>
    <w:rsid w:val="002439A0"/>
    <w:rsid w:val="00247BB5"/>
    <w:rsid w:val="0025185C"/>
    <w:rsid w:val="002557B3"/>
    <w:rsid w:val="0026178A"/>
    <w:rsid w:val="0026238C"/>
    <w:rsid w:val="00266C08"/>
    <w:rsid w:val="00270124"/>
    <w:rsid w:val="0027025E"/>
    <w:rsid w:val="0027427B"/>
    <w:rsid w:val="00276452"/>
    <w:rsid w:val="00281380"/>
    <w:rsid w:val="00281B28"/>
    <w:rsid w:val="00282667"/>
    <w:rsid w:val="0028344E"/>
    <w:rsid w:val="00290709"/>
    <w:rsid w:val="00292197"/>
    <w:rsid w:val="00292384"/>
    <w:rsid w:val="00296965"/>
    <w:rsid w:val="002A0B7F"/>
    <w:rsid w:val="002A2A6D"/>
    <w:rsid w:val="002A35DF"/>
    <w:rsid w:val="002A63C1"/>
    <w:rsid w:val="002A664C"/>
    <w:rsid w:val="002B031D"/>
    <w:rsid w:val="002B089B"/>
    <w:rsid w:val="002B4113"/>
    <w:rsid w:val="002B4DCE"/>
    <w:rsid w:val="002C2358"/>
    <w:rsid w:val="002D0059"/>
    <w:rsid w:val="002D21EE"/>
    <w:rsid w:val="002D348C"/>
    <w:rsid w:val="002D54E3"/>
    <w:rsid w:val="002D5CC7"/>
    <w:rsid w:val="002D79B6"/>
    <w:rsid w:val="002E0B12"/>
    <w:rsid w:val="002E1C87"/>
    <w:rsid w:val="002E242A"/>
    <w:rsid w:val="002E2A19"/>
    <w:rsid w:val="002E6214"/>
    <w:rsid w:val="002E7527"/>
    <w:rsid w:val="002F767B"/>
    <w:rsid w:val="002F77B9"/>
    <w:rsid w:val="002F7AD9"/>
    <w:rsid w:val="00301BC9"/>
    <w:rsid w:val="00302561"/>
    <w:rsid w:val="00303090"/>
    <w:rsid w:val="00303EDA"/>
    <w:rsid w:val="003102B1"/>
    <w:rsid w:val="00322B67"/>
    <w:rsid w:val="00323F31"/>
    <w:rsid w:val="0033069B"/>
    <w:rsid w:val="003309C2"/>
    <w:rsid w:val="003314AB"/>
    <w:rsid w:val="00331527"/>
    <w:rsid w:val="0033307A"/>
    <w:rsid w:val="00334D9A"/>
    <w:rsid w:val="003401B3"/>
    <w:rsid w:val="00342317"/>
    <w:rsid w:val="003441C0"/>
    <w:rsid w:val="003479D7"/>
    <w:rsid w:val="00353911"/>
    <w:rsid w:val="00355AFE"/>
    <w:rsid w:val="00356CAA"/>
    <w:rsid w:val="003613B3"/>
    <w:rsid w:val="003648F8"/>
    <w:rsid w:val="00364F33"/>
    <w:rsid w:val="00366C38"/>
    <w:rsid w:val="0037049C"/>
    <w:rsid w:val="00384372"/>
    <w:rsid w:val="00386BA3"/>
    <w:rsid w:val="003911BC"/>
    <w:rsid w:val="00391CA3"/>
    <w:rsid w:val="00396263"/>
    <w:rsid w:val="003A1A1F"/>
    <w:rsid w:val="003A54C9"/>
    <w:rsid w:val="003B2409"/>
    <w:rsid w:val="003B36C6"/>
    <w:rsid w:val="003B3898"/>
    <w:rsid w:val="003B3BAC"/>
    <w:rsid w:val="003B7DD0"/>
    <w:rsid w:val="003C1BB0"/>
    <w:rsid w:val="003C6AF9"/>
    <w:rsid w:val="003C6D84"/>
    <w:rsid w:val="003D298F"/>
    <w:rsid w:val="003D2C23"/>
    <w:rsid w:val="003D35DA"/>
    <w:rsid w:val="003D4AC0"/>
    <w:rsid w:val="003E020B"/>
    <w:rsid w:val="003E10F3"/>
    <w:rsid w:val="003E444A"/>
    <w:rsid w:val="003E5FE6"/>
    <w:rsid w:val="003E73DB"/>
    <w:rsid w:val="003E75FC"/>
    <w:rsid w:val="003F11C8"/>
    <w:rsid w:val="003F351B"/>
    <w:rsid w:val="003F39F5"/>
    <w:rsid w:val="003F4A6B"/>
    <w:rsid w:val="003F58B3"/>
    <w:rsid w:val="003F758D"/>
    <w:rsid w:val="00401DD0"/>
    <w:rsid w:val="00401E42"/>
    <w:rsid w:val="00401E9D"/>
    <w:rsid w:val="0040663C"/>
    <w:rsid w:val="00411060"/>
    <w:rsid w:val="0041622E"/>
    <w:rsid w:val="00424371"/>
    <w:rsid w:val="00426792"/>
    <w:rsid w:val="00426C6E"/>
    <w:rsid w:val="00431BC2"/>
    <w:rsid w:val="00434CB7"/>
    <w:rsid w:val="004360B8"/>
    <w:rsid w:val="004362E8"/>
    <w:rsid w:val="00443A81"/>
    <w:rsid w:val="00444D5A"/>
    <w:rsid w:val="00445DE0"/>
    <w:rsid w:val="00450C12"/>
    <w:rsid w:val="00451BB8"/>
    <w:rsid w:val="00451EB7"/>
    <w:rsid w:val="00452FB3"/>
    <w:rsid w:val="00455F1B"/>
    <w:rsid w:val="004571BF"/>
    <w:rsid w:val="00460A43"/>
    <w:rsid w:val="0046239B"/>
    <w:rsid w:val="00465693"/>
    <w:rsid w:val="00466196"/>
    <w:rsid w:val="00475ACA"/>
    <w:rsid w:val="004808FB"/>
    <w:rsid w:val="00481CEF"/>
    <w:rsid w:val="00483834"/>
    <w:rsid w:val="00493F07"/>
    <w:rsid w:val="004965AC"/>
    <w:rsid w:val="004A7C75"/>
    <w:rsid w:val="004B0521"/>
    <w:rsid w:val="004B113C"/>
    <w:rsid w:val="004B357E"/>
    <w:rsid w:val="004B3DA5"/>
    <w:rsid w:val="004C1FB8"/>
    <w:rsid w:val="004C3850"/>
    <w:rsid w:val="004C3AE1"/>
    <w:rsid w:val="004C4DD9"/>
    <w:rsid w:val="004C65A0"/>
    <w:rsid w:val="004D19C4"/>
    <w:rsid w:val="004D378C"/>
    <w:rsid w:val="004E2348"/>
    <w:rsid w:val="004E64FD"/>
    <w:rsid w:val="004E74A2"/>
    <w:rsid w:val="004F0424"/>
    <w:rsid w:val="004F38A8"/>
    <w:rsid w:val="004F5A15"/>
    <w:rsid w:val="005025FF"/>
    <w:rsid w:val="00502C74"/>
    <w:rsid w:val="00503BF3"/>
    <w:rsid w:val="00510EC0"/>
    <w:rsid w:val="0051276B"/>
    <w:rsid w:val="00514E2B"/>
    <w:rsid w:val="005174D3"/>
    <w:rsid w:val="00517935"/>
    <w:rsid w:val="00521784"/>
    <w:rsid w:val="0052344B"/>
    <w:rsid w:val="005256AC"/>
    <w:rsid w:val="00527DEB"/>
    <w:rsid w:val="00527F70"/>
    <w:rsid w:val="00530832"/>
    <w:rsid w:val="00534223"/>
    <w:rsid w:val="005367D2"/>
    <w:rsid w:val="00536C4C"/>
    <w:rsid w:val="00537FC2"/>
    <w:rsid w:val="00546789"/>
    <w:rsid w:val="00546A70"/>
    <w:rsid w:val="00547773"/>
    <w:rsid w:val="0055194E"/>
    <w:rsid w:val="005526D8"/>
    <w:rsid w:val="0055376D"/>
    <w:rsid w:val="00553B66"/>
    <w:rsid w:val="0055665B"/>
    <w:rsid w:val="00566130"/>
    <w:rsid w:val="00567540"/>
    <w:rsid w:val="005676DD"/>
    <w:rsid w:val="00574776"/>
    <w:rsid w:val="00577CC5"/>
    <w:rsid w:val="00582D7E"/>
    <w:rsid w:val="005858AB"/>
    <w:rsid w:val="00590074"/>
    <w:rsid w:val="00592811"/>
    <w:rsid w:val="00597B43"/>
    <w:rsid w:val="005A4170"/>
    <w:rsid w:val="005C193C"/>
    <w:rsid w:val="005D1A49"/>
    <w:rsid w:val="005D575D"/>
    <w:rsid w:val="005D59A8"/>
    <w:rsid w:val="005D6559"/>
    <w:rsid w:val="005E2CAF"/>
    <w:rsid w:val="005E6872"/>
    <w:rsid w:val="005F0F10"/>
    <w:rsid w:val="005F1A53"/>
    <w:rsid w:val="005F1A5C"/>
    <w:rsid w:val="006007DF"/>
    <w:rsid w:val="00601685"/>
    <w:rsid w:val="00604640"/>
    <w:rsid w:val="00604A81"/>
    <w:rsid w:val="00607292"/>
    <w:rsid w:val="00615AB5"/>
    <w:rsid w:val="006167E0"/>
    <w:rsid w:val="006177AA"/>
    <w:rsid w:val="00620119"/>
    <w:rsid w:val="006227CF"/>
    <w:rsid w:val="0062488D"/>
    <w:rsid w:val="0062490B"/>
    <w:rsid w:val="00632501"/>
    <w:rsid w:val="00633439"/>
    <w:rsid w:val="00636C62"/>
    <w:rsid w:val="0064267C"/>
    <w:rsid w:val="0064502D"/>
    <w:rsid w:val="00647E7B"/>
    <w:rsid w:val="00650147"/>
    <w:rsid w:val="00655325"/>
    <w:rsid w:val="0065547F"/>
    <w:rsid w:val="006557A0"/>
    <w:rsid w:val="00655CFD"/>
    <w:rsid w:val="00660619"/>
    <w:rsid w:val="00662564"/>
    <w:rsid w:val="00665B9F"/>
    <w:rsid w:val="006675ED"/>
    <w:rsid w:val="00673C08"/>
    <w:rsid w:val="00673F37"/>
    <w:rsid w:val="00676CC0"/>
    <w:rsid w:val="00676F69"/>
    <w:rsid w:val="006821B8"/>
    <w:rsid w:val="00684D4C"/>
    <w:rsid w:val="006901D9"/>
    <w:rsid w:val="0069247E"/>
    <w:rsid w:val="006A0346"/>
    <w:rsid w:val="006A0AC5"/>
    <w:rsid w:val="006A2E15"/>
    <w:rsid w:val="006A52AA"/>
    <w:rsid w:val="006A6B9F"/>
    <w:rsid w:val="006C0F38"/>
    <w:rsid w:val="006C41A8"/>
    <w:rsid w:val="006C53EA"/>
    <w:rsid w:val="006D1451"/>
    <w:rsid w:val="006D2557"/>
    <w:rsid w:val="006D5217"/>
    <w:rsid w:val="006D59BD"/>
    <w:rsid w:val="006D772C"/>
    <w:rsid w:val="006E11C0"/>
    <w:rsid w:val="006E32A7"/>
    <w:rsid w:val="006E45E2"/>
    <w:rsid w:val="006E717D"/>
    <w:rsid w:val="006F0A9B"/>
    <w:rsid w:val="006F51E1"/>
    <w:rsid w:val="006F5E26"/>
    <w:rsid w:val="006F6590"/>
    <w:rsid w:val="00701634"/>
    <w:rsid w:val="00701DAA"/>
    <w:rsid w:val="0071009D"/>
    <w:rsid w:val="00710652"/>
    <w:rsid w:val="00716266"/>
    <w:rsid w:val="00721774"/>
    <w:rsid w:val="00724955"/>
    <w:rsid w:val="007249AE"/>
    <w:rsid w:val="007309E5"/>
    <w:rsid w:val="00730EAA"/>
    <w:rsid w:val="00731ABE"/>
    <w:rsid w:val="00731AFF"/>
    <w:rsid w:val="007366C0"/>
    <w:rsid w:val="007473FA"/>
    <w:rsid w:val="0075218B"/>
    <w:rsid w:val="007524F8"/>
    <w:rsid w:val="00752BA3"/>
    <w:rsid w:val="00752CE6"/>
    <w:rsid w:val="00762229"/>
    <w:rsid w:val="00763778"/>
    <w:rsid w:val="00765604"/>
    <w:rsid w:val="007671E2"/>
    <w:rsid w:val="00767559"/>
    <w:rsid w:val="00777867"/>
    <w:rsid w:val="00781F09"/>
    <w:rsid w:val="007835DA"/>
    <w:rsid w:val="0078674E"/>
    <w:rsid w:val="00790277"/>
    <w:rsid w:val="00796253"/>
    <w:rsid w:val="007A0776"/>
    <w:rsid w:val="007A3DC1"/>
    <w:rsid w:val="007B07F4"/>
    <w:rsid w:val="007B0AE3"/>
    <w:rsid w:val="007B0CAA"/>
    <w:rsid w:val="007B5401"/>
    <w:rsid w:val="007B5598"/>
    <w:rsid w:val="007B7CDA"/>
    <w:rsid w:val="007C1F0D"/>
    <w:rsid w:val="007C3B87"/>
    <w:rsid w:val="007C4891"/>
    <w:rsid w:val="007C600E"/>
    <w:rsid w:val="007C7093"/>
    <w:rsid w:val="007E45E0"/>
    <w:rsid w:val="007E481A"/>
    <w:rsid w:val="007E745E"/>
    <w:rsid w:val="007F1279"/>
    <w:rsid w:val="007F289E"/>
    <w:rsid w:val="007F4757"/>
    <w:rsid w:val="007F758C"/>
    <w:rsid w:val="007F7956"/>
    <w:rsid w:val="00803F51"/>
    <w:rsid w:val="0080516C"/>
    <w:rsid w:val="008052D2"/>
    <w:rsid w:val="00811C2E"/>
    <w:rsid w:val="00812389"/>
    <w:rsid w:val="00814BD6"/>
    <w:rsid w:val="008157C8"/>
    <w:rsid w:val="008212D3"/>
    <w:rsid w:val="008226DD"/>
    <w:rsid w:val="00823081"/>
    <w:rsid w:val="00830B03"/>
    <w:rsid w:val="0083149A"/>
    <w:rsid w:val="0083534C"/>
    <w:rsid w:val="008404FA"/>
    <w:rsid w:val="00840E4A"/>
    <w:rsid w:val="008442F0"/>
    <w:rsid w:val="0084684B"/>
    <w:rsid w:val="00847131"/>
    <w:rsid w:val="00852AC4"/>
    <w:rsid w:val="00852C01"/>
    <w:rsid w:val="00853D8D"/>
    <w:rsid w:val="00863BF1"/>
    <w:rsid w:val="008644A6"/>
    <w:rsid w:val="00871708"/>
    <w:rsid w:val="00871763"/>
    <w:rsid w:val="00880040"/>
    <w:rsid w:val="008828FA"/>
    <w:rsid w:val="00885B63"/>
    <w:rsid w:val="008863B7"/>
    <w:rsid w:val="00886AD9"/>
    <w:rsid w:val="008922E2"/>
    <w:rsid w:val="008927F0"/>
    <w:rsid w:val="0089299D"/>
    <w:rsid w:val="008939F9"/>
    <w:rsid w:val="00894530"/>
    <w:rsid w:val="00895784"/>
    <w:rsid w:val="008A2F2E"/>
    <w:rsid w:val="008A31EC"/>
    <w:rsid w:val="008A59E8"/>
    <w:rsid w:val="008B33A2"/>
    <w:rsid w:val="008B6B45"/>
    <w:rsid w:val="008C28DA"/>
    <w:rsid w:val="008C4A54"/>
    <w:rsid w:val="008C650A"/>
    <w:rsid w:val="008C74AF"/>
    <w:rsid w:val="008C7AD2"/>
    <w:rsid w:val="008D2AEF"/>
    <w:rsid w:val="008D69B7"/>
    <w:rsid w:val="008E0853"/>
    <w:rsid w:val="008E0BB3"/>
    <w:rsid w:val="008E6488"/>
    <w:rsid w:val="008E767C"/>
    <w:rsid w:val="008F41BA"/>
    <w:rsid w:val="008F694B"/>
    <w:rsid w:val="00902EF6"/>
    <w:rsid w:val="00903D37"/>
    <w:rsid w:val="0090432A"/>
    <w:rsid w:val="00914995"/>
    <w:rsid w:val="009162E9"/>
    <w:rsid w:val="00916451"/>
    <w:rsid w:val="009247F4"/>
    <w:rsid w:val="00930A43"/>
    <w:rsid w:val="0093107F"/>
    <w:rsid w:val="009326F7"/>
    <w:rsid w:val="009327FD"/>
    <w:rsid w:val="00940E00"/>
    <w:rsid w:val="00941D68"/>
    <w:rsid w:val="009436CC"/>
    <w:rsid w:val="00950C5F"/>
    <w:rsid w:val="0095133D"/>
    <w:rsid w:val="0095304C"/>
    <w:rsid w:val="009561C7"/>
    <w:rsid w:val="00956D4D"/>
    <w:rsid w:val="009619A4"/>
    <w:rsid w:val="0096297A"/>
    <w:rsid w:val="0096352C"/>
    <w:rsid w:val="0096429E"/>
    <w:rsid w:val="009669A1"/>
    <w:rsid w:val="00966F44"/>
    <w:rsid w:val="00970037"/>
    <w:rsid w:val="00973E19"/>
    <w:rsid w:val="00974B7D"/>
    <w:rsid w:val="00976431"/>
    <w:rsid w:val="00977A3D"/>
    <w:rsid w:val="00980350"/>
    <w:rsid w:val="00984C5D"/>
    <w:rsid w:val="00986394"/>
    <w:rsid w:val="0098798A"/>
    <w:rsid w:val="009961CF"/>
    <w:rsid w:val="009A1544"/>
    <w:rsid w:val="009A57C2"/>
    <w:rsid w:val="009A6AD2"/>
    <w:rsid w:val="009A747B"/>
    <w:rsid w:val="009A7985"/>
    <w:rsid w:val="009B076E"/>
    <w:rsid w:val="009B11F6"/>
    <w:rsid w:val="009B702B"/>
    <w:rsid w:val="009C0A1A"/>
    <w:rsid w:val="009D05F5"/>
    <w:rsid w:val="009D316E"/>
    <w:rsid w:val="009D54B1"/>
    <w:rsid w:val="009D7334"/>
    <w:rsid w:val="009E24FB"/>
    <w:rsid w:val="009E44BC"/>
    <w:rsid w:val="009E455E"/>
    <w:rsid w:val="009E58D7"/>
    <w:rsid w:val="009F1474"/>
    <w:rsid w:val="009F1EC7"/>
    <w:rsid w:val="009F2E54"/>
    <w:rsid w:val="009F6FC1"/>
    <w:rsid w:val="009F76FF"/>
    <w:rsid w:val="00A00563"/>
    <w:rsid w:val="00A03516"/>
    <w:rsid w:val="00A03AE7"/>
    <w:rsid w:val="00A11AB9"/>
    <w:rsid w:val="00A11FD0"/>
    <w:rsid w:val="00A120E9"/>
    <w:rsid w:val="00A15169"/>
    <w:rsid w:val="00A2396D"/>
    <w:rsid w:val="00A30317"/>
    <w:rsid w:val="00A31840"/>
    <w:rsid w:val="00A34D5E"/>
    <w:rsid w:val="00A37228"/>
    <w:rsid w:val="00A437EE"/>
    <w:rsid w:val="00A4544B"/>
    <w:rsid w:val="00A45954"/>
    <w:rsid w:val="00A47477"/>
    <w:rsid w:val="00A52B4E"/>
    <w:rsid w:val="00A56EC9"/>
    <w:rsid w:val="00A56FBF"/>
    <w:rsid w:val="00A85589"/>
    <w:rsid w:val="00A9258A"/>
    <w:rsid w:val="00A92A17"/>
    <w:rsid w:val="00A92EBB"/>
    <w:rsid w:val="00A94D82"/>
    <w:rsid w:val="00A953E9"/>
    <w:rsid w:val="00A963C5"/>
    <w:rsid w:val="00A965E6"/>
    <w:rsid w:val="00A968B4"/>
    <w:rsid w:val="00AA153F"/>
    <w:rsid w:val="00AA2444"/>
    <w:rsid w:val="00AA39FB"/>
    <w:rsid w:val="00AA4F73"/>
    <w:rsid w:val="00AA571A"/>
    <w:rsid w:val="00AA7697"/>
    <w:rsid w:val="00AB29E0"/>
    <w:rsid w:val="00AB32C2"/>
    <w:rsid w:val="00AB41DD"/>
    <w:rsid w:val="00AB7626"/>
    <w:rsid w:val="00AC0402"/>
    <w:rsid w:val="00AC1261"/>
    <w:rsid w:val="00AC26BF"/>
    <w:rsid w:val="00AC2A86"/>
    <w:rsid w:val="00AC416D"/>
    <w:rsid w:val="00AC4F04"/>
    <w:rsid w:val="00AC67A4"/>
    <w:rsid w:val="00AD1585"/>
    <w:rsid w:val="00AD4A2B"/>
    <w:rsid w:val="00AD52A2"/>
    <w:rsid w:val="00AE0C76"/>
    <w:rsid w:val="00AE5F58"/>
    <w:rsid w:val="00AE7B38"/>
    <w:rsid w:val="00AF3F80"/>
    <w:rsid w:val="00AF4C17"/>
    <w:rsid w:val="00AF4F37"/>
    <w:rsid w:val="00AF6F51"/>
    <w:rsid w:val="00AF76CC"/>
    <w:rsid w:val="00B02191"/>
    <w:rsid w:val="00B04367"/>
    <w:rsid w:val="00B04C26"/>
    <w:rsid w:val="00B06C3E"/>
    <w:rsid w:val="00B12542"/>
    <w:rsid w:val="00B14CC4"/>
    <w:rsid w:val="00B17D48"/>
    <w:rsid w:val="00B2053A"/>
    <w:rsid w:val="00B2294D"/>
    <w:rsid w:val="00B25D7D"/>
    <w:rsid w:val="00B305D5"/>
    <w:rsid w:val="00B324E3"/>
    <w:rsid w:val="00B35852"/>
    <w:rsid w:val="00B37FF0"/>
    <w:rsid w:val="00B44238"/>
    <w:rsid w:val="00B4650C"/>
    <w:rsid w:val="00B46C44"/>
    <w:rsid w:val="00B474CA"/>
    <w:rsid w:val="00B50C84"/>
    <w:rsid w:val="00B518D1"/>
    <w:rsid w:val="00B52F5F"/>
    <w:rsid w:val="00B57D60"/>
    <w:rsid w:val="00B60BB2"/>
    <w:rsid w:val="00B740B1"/>
    <w:rsid w:val="00B901AA"/>
    <w:rsid w:val="00B96B9F"/>
    <w:rsid w:val="00BA1C58"/>
    <w:rsid w:val="00BA1CFA"/>
    <w:rsid w:val="00BA2C1A"/>
    <w:rsid w:val="00BA3848"/>
    <w:rsid w:val="00BA522F"/>
    <w:rsid w:val="00BA566C"/>
    <w:rsid w:val="00BB073B"/>
    <w:rsid w:val="00BB4637"/>
    <w:rsid w:val="00BC096F"/>
    <w:rsid w:val="00BC507D"/>
    <w:rsid w:val="00BC751B"/>
    <w:rsid w:val="00BD195C"/>
    <w:rsid w:val="00BD1DF5"/>
    <w:rsid w:val="00BD2061"/>
    <w:rsid w:val="00BE259B"/>
    <w:rsid w:val="00BE30CB"/>
    <w:rsid w:val="00BE5806"/>
    <w:rsid w:val="00BE787B"/>
    <w:rsid w:val="00BF56A9"/>
    <w:rsid w:val="00BF64B6"/>
    <w:rsid w:val="00C06584"/>
    <w:rsid w:val="00C07266"/>
    <w:rsid w:val="00C078D9"/>
    <w:rsid w:val="00C12D82"/>
    <w:rsid w:val="00C20551"/>
    <w:rsid w:val="00C2320D"/>
    <w:rsid w:val="00C23616"/>
    <w:rsid w:val="00C23839"/>
    <w:rsid w:val="00C30A0A"/>
    <w:rsid w:val="00C31756"/>
    <w:rsid w:val="00C33A3F"/>
    <w:rsid w:val="00C34F95"/>
    <w:rsid w:val="00C377B0"/>
    <w:rsid w:val="00C41359"/>
    <w:rsid w:val="00C413AD"/>
    <w:rsid w:val="00C47A99"/>
    <w:rsid w:val="00C508DD"/>
    <w:rsid w:val="00C56B48"/>
    <w:rsid w:val="00C62052"/>
    <w:rsid w:val="00C64798"/>
    <w:rsid w:val="00C654BB"/>
    <w:rsid w:val="00C66C61"/>
    <w:rsid w:val="00C67456"/>
    <w:rsid w:val="00C677AD"/>
    <w:rsid w:val="00C72AE9"/>
    <w:rsid w:val="00C74501"/>
    <w:rsid w:val="00C821FA"/>
    <w:rsid w:val="00C90219"/>
    <w:rsid w:val="00C91B17"/>
    <w:rsid w:val="00C921E2"/>
    <w:rsid w:val="00C921ED"/>
    <w:rsid w:val="00C93FD5"/>
    <w:rsid w:val="00C94192"/>
    <w:rsid w:val="00C94BE0"/>
    <w:rsid w:val="00CA0447"/>
    <w:rsid w:val="00CA27D0"/>
    <w:rsid w:val="00CA2A5A"/>
    <w:rsid w:val="00CA3535"/>
    <w:rsid w:val="00CA737C"/>
    <w:rsid w:val="00CA7BCD"/>
    <w:rsid w:val="00CB031C"/>
    <w:rsid w:val="00CB0C5E"/>
    <w:rsid w:val="00CB12D8"/>
    <w:rsid w:val="00CB1C31"/>
    <w:rsid w:val="00CB60BF"/>
    <w:rsid w:val="00CB6633"/>
    <w:rsid w:val="00CC3DBB"/>
    <w:rsid w:val="00CC4546"/>
    <w:rsid w:val="00CC7E99"/>
    <w:rsid w:val="00CD1914"/>
    <w:rsid w:val="00CD251E"/>
    <w:rsid w:val="00CD64F0"/>
    <w:rsid w:val="00CE06F1"/>
    <w:rsid w:val="00CE1746"/>
    <w:rsid w:val="00CF156D"/>
    <w:rsid w:val="00CF16A0"/>
    <w:rsid w:val="00CF2EDB"/>
    <w:rsid w:val="00CF4B2C"/>
    <w:rsid w:val="00CF4BFB"/>
    <w:rsid w:val="00CF4CA2"/>
    <w:rsid w:val="00CF5992"/>
    <w:rsid w:val="00CF62BA"/>
    <w:rsid w:val="00CF62D5"/>
    <w:rsid w:val="00D00F5B"/>
    <w:rsid w:val="00D02CED"/>
    <w:rsid w:val="00D02E02"/>
    <w:rsid w:val="00D0780B"/>
    <w:rsid w:val="00D21241"/>
    <w:rsid w:val="00D223D8"/>
    <w:rsid w:val="00D228A3"/>
    <w:rsid w:val="00D34234"/>
    <w:rsid w:val="00D34A67"/>
    <w:rsid w:val="00D40695"/>
    <w:rsid w:val="00D41407"/>
    <w:rsid w:val="00D41A76"/>
    <w:rsid w:val="00D43DE6"/>
    <w:rsid w:val="00D446D8"/>
    <w:rsid w:val="00D475F4"/>
    <w:rsid w:val="00D47869"/>
    <w:rsid w:val="00D503F9"/>
    <w:rsid w:val="00D52D22"/>
    <w:rsid w:val="00D56FEA"/>
    <w:rsid w:val="00D61391"/>
    <w:rsid w:val="00D652E3"/>
    <w:rsid w:val="00D7305F"/>
    <w:rsid w:val="00D73968"/>
    <w:rsid w:val="00D85995"/>
    <w:rsid w:val="00D85AD3"/>
    <w:rsid w:val="00D87198"/>
    <w:rsid w:val="00D90E7D"/>
    <w:rsid w:val="00D91854"/>
    <w:rsid w:val="00D94AEB"/>
    <w:rsid w:val="00D9747F"/>
    <w:rsid w:val="00DA4969"/>
    <w:rsid w:val="00DB3CBD"/>
    <w:rsid w:val="00DC238C"/>
    <w:rsid w:val="00DC2980"/>
    <w:rsid w:val="00DC3122"/>
    <w:rsid w:val="00DC4D67"/>
    <w:rsid w:val="00DC5D16"/>
    <w:rsid w:val="00DC5FB4"/>
    <w:rsid w:val="00DD0C29"/>
    <w:rsid w:val="00DD167B"/>
    <w:rsid w:val="00DD328B"/>
    <w:rsid w:val="00DD441C"/>
    <w:rsid w:val="00DE20B7"/>
    <w:rsid w:val="00DE4D28"/>
    <w:rsid w:val="00DE69DF"/>
    <w:rsid w:val="00DF343B"/>
    <w:rsid w:val="00E00B82"/>
    <w:rsid w:val="00E036B9"/>
    <w:rsid w:val="00E04827"/>
    <w:rsid w:val="00E05D19"/>
    <w:rsid w:val="00E05E76"/>
    <w:rsid w:val="00E06765"/>
    <w:rsid w:val="00E06D48"/>
    <w:rsid w:val="00E0781D"/>
    <w:rsid w:val="00E10792"/>
    <w:rsid w:val="00E126D5"/>
    <w:rsid w:val="00E13111"/>
    <w:rsid w:val="00E13D4E"/>
    <w:rsid w:val="00E216D7"/>
    <w:rsid w:val="00E22851"/>
    <w:rsid w:val="00E239F2"/>
    <w:rsid w:val="00E2609E"/>
    <w:rsid w:val="00E31F5B"/>
    <w:rsid w:val="00E3228C"/>
    <w:rsid w:val="00E3501B"/>
    <w:rsid w:val="00E3577D"/>
    <w:rsid w:val="00E37FF9"/>
    <w:rsid w:val="00E40010"/>
    <w:rsid w:val="00E4011B"/>
    <w:rsid w:val="00E404D8"/>
    <w:rsid w:val="00E40EB1"/>
    <w:rsid w:val="00E41B88"/>
    <w:rsid w:val="00E435E3"/>
    <w:rsid w:val="00E55C06"/>
    <w:rsid w:val="00E55FAF"/>
    <w:rsid w:val="00E570C0"/>
    <w:rsid w:val="00E63736"/>
    <w:rsid w:val="00E645BC"/>
    <w:rsid w:val="00E6470C"/>
    <w:rsid w:val="00E65DBE"/>
    <w:rsid w:val="00E67945"/>
    <w:rsid w:val="00E7235B"/>
    <w:rsid w:val="00E77C0D"/>
    <w:rsid w:val="00E80468"/>
    <w:rsid w:val="00E80BA3"/>
    <w:rsid w:val="00E8513F"/>
    <w:rsid w:val="00E86FAB"/>
    <w:rsid w:val="00E87630"/>
    <w:rsid w:val="00E90CE4"/>
    <w:rsid w:val="00E92236"/>
    <w:rsid w:val="00EA0489"/>
    <w:rsid w:val="00EA0ADB"/>
    <w:rsid w:val="00EA163F"/>
    <w:rsid w:val="00EA1C26"/>
    <w:rsid w:val="00EB21B1"/>
    <w:rsid w:val="00EB57BD"/>
    <w:rsid w:val="00EB619F"/>
    <w:rsid w:val="00EC38C5"/>
    <w:rsid w:val="00EC44D8"/>
    <w:rsid w:val="00EC6FDC"/>
    <w:rsid w:val="00ED0601"/>
    <w:rsid w:val="00ED3C3A"/>
    <w:rsid w:val="00ED67C5"/>
    <w:rsid w:val="00ED7414"/>
    <w:rsid w:val="00EE34AC"/>
    <w:rsid w:val="00EF0480"/>
    <w:rsid w:val="00EF2045"/>
    <w:rsid w:val="00EF30BA"/>
    <w:rsid w:val="00EF4AE7"/>
    <w:rsid w:val="00F00DCA"/>
    <w:rsid w:val="00F0503E"/>
    <w:rsid w:val="00F05E8A"/>
    <w:rsid w:val="00F06EAF"/>
    <w:rsid w:val="00F11F07"/>
    <w:rsid w:val="00F23C93"/>
    <w:rsid w:val="00F25DAE"/>
    <w:rsid w:val="00F3048F"/>
    <w:rsid w:val="00F355E2"/>
    <w:rsid w:val="00F37C60"/>
    <w:rsid w:val="00F4397D"/>
    <w:rsid w:val="00F446C0"/>
    <w:rsid w:val="00F51996"/>
    <w:rsid w:val="00F52D6C"/>
    <w:rsid w:val="00F54A25"/>
    <w:rsid w:val="00F611C0"/>
    <w:rsid w:val="00F64AFC"/>
    <w:rsid w:val="00F716E0"/>
    <w:rsid w:val="00F7366B"/>
    <w:rsid w:val="00F75F44"/>
    <w:rsid w:val="00F80F59"/>
    <w:rsid w:val="00F825D3"/>
    <w:rsid w:val="00F868A9"/>
    <w:rsid w:val="00F87870"/>
    <w:rsid w:val="00F90906"/>
    <w:rsid w:val="00F93C7D"/>
    <w:rsid w:val="00FA424A"/>
    <w:rsid w:val="00FA4662"/>
    <w:rsid w:val="00FA7CF6"/>
    <w:rsid w:val="00FB65F8"/>
    <w:rsid w:val="00FB7CD4"/>
    <w:rsid w:val="00FC400E"/>
    <w:rsid w:val="00FC5461"/>
    <w:rsid w:val="00FD495C"/>
    <w:rsid w:val="00FE0EC3"/>
    <w:rsid w:val="00FE2066"/>
    <w:rsid w:val="00FF1634"/>
    <w:rsid w:val="00FF37F3"/>
    <w:rsid w:val="00FF3D41"/>
    <w:rsid w:val="00FF58E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DD94B"/>
  <w15:chartTrackingRefBased/>
  <w15:docId w15:val="{18F8E1A7-1FEC-49FC-9B42-D69DF9B06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32A"/>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8A31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A31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37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637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3736"/>
    <w:rPr>
      <w:rFonts w:ascii="Segoe UI" w:hAnsi="Segoe UI" w:cs="Segoe UI"/>
      <w:sz w:val="18"/>
      <w:szCs w:val="18"/>
    </w:rPr>
  </w:style>
  <w:style w:type="paragraph" w:styleId="Encabezado">
    <w:name w:val="header"/>
    <w:basedOn w:val="Normal"/>
    <w:link w:val="EncabezadoCar"/>
    <w:uiPriority w:val="99"/>
    <w:unhideWhenUsed/>
    <w:rsid w:val="007F1279"/>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1279"/>
  </w:style>
  <w:style w:type="paragraph" w:styleId="Piedepgina">
    <w:name w:val="footer"/>
    <w:basedOn w:val="Normal"/>
    <w:link w:val="PiedepginaCar"/>
    <w:uiPriority w:val="99"/>
    <w:unhideWhenUsed/>
    <w:rsid w:val="007F1279"/>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1279"/>
  </w:style>
  <w:style w:type="character" w:styleId="Hipervnculo">
    <w:name w:val="Hyperlink"/>
    <w:basedOn w:val="Fuentedeprrafopredeter"/>
    <w:uiPriority w:val="99"/>
    <w:unhideWhenUsed/>
    <w:rsid w:val="005C193C"/>
    <w:rPr>
      <w:color w:val="0563C1" w:themeColor="hyperlink"/>
      <w:u w:val="single"/>
    </w:rPr>
  </w:style>
  <w:style w:type="paragraph" w:styleId="Prrafodelista">
    <w:name w:val="List Paragraph"/>
    <w:basedOn w:val="Normal"/>
    <w:uiPriority w:val="34"/>
    <w:qFormat/>
    <w:rsid w:val="003C6AF9"/>
    <w:pPr>
      <w:spacing w:after="160" w:line="259" w:lineRule="auto"/>
      <w:ind w:left="720"/>
      <w:contextualSpacing/>
    </w:pPr>
    <w:rPr>
      <w:rFonts w:asciiTheme="minorHAnsi" w:eastAsiaTheme="minorHAnsi" w:hAnsiTheme="minorHAnsi" w:cstheme="minorBidi"/>
    </w:rPr>
  </w:style>
  <w:style w:type="table" w:customStyle="1" w:styleId="Tablaconcuadrcula1">
    <w:name w:val="Tabla con cuadrícula1"/>
    <w:basedOn w:val="Tablanormal"/>
    <w:next w:val="Tablaconcuadrcula"/>
    <w:uiPriority w:val="39"/>
    <w:rsid w:val="00F00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F00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064528"/>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064528"/>
    <w:rPr>
      <w:rFonts w:eastAsiaTheme="minorEastAsia"/>
      <w:lang w:eastAsia="es-SV"/>
    </w:rPr>
  </w:style>
  <w:style w:type="paragraph" w:styleId="Textonotapie">
    <w:name w:val="footnote text"/>
    <w:basedOn w:val="Normal"/>
    <w:link w:val="TextonotapieCar"/>
    <w:uiPriority w:val="99"/>
    <w:semiHidden/>
    <w:unhideWhenUsed/>
    <w:rsid w:val="008A31E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A31EC"/>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8A31EC"/>
    <w:rPr>
      <w:vertAlign w:val="superscript"/>
    </w:rPr>
  </w:style>
  <w:style w:type="character" w:customStyle="1" w:styleId="Ttulo1Car">
    <w:name w:val="Título 1 Car"/>
    <w:basedOn w:val="Fuentedeprrafopredeter"/>
    <w:link w:val="Ttulo1"/>
    <w:uiPriority w:val="9"/>
    <w:rsid w:val="008A31E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8A31EC"/>
    <w:rPr>
      <w:rFonts w:asciiTheme="majorHAnsi" w:eastAsiaTheme="majorEastAsia" w:hAnsiTheme="majorHAnsi" w:cstheme="majorBidi"/>
      <w:color w:val="2E74B5" w:themeColor="accent1" w:themeShade="BF"/>
      <w:sz w:val="26"/>
      <w:szCs w:val="26"/>
    </w:rPr>
  </w:style>
  <w:style w:type="paragraph" w:styleId="TtuloTDC">
    <w:name w:val="TOC Heading"/>
    <w:basedOn w:val="Ttulo1"/>
    <w:next w:val="Normal"/>
    <w:uiPriority w:val="39"/>
    <w:unhideWhenUsed/>
    <w:qFormat/>
    <w:rsid w:val="008A31EC"/>
    <w:pPr>
      <w:spacing w:line="259" w:lineRule="auto"/>
      <w:outlineLvl w:val="9"/>
    </w:pPr>
    <w:rPr>
      <w:lang w:eastAsia="es-SV"/>
    </w:rPr>
  </w:style>
  <w:style w:type="paragraph" w:styleId="TDC1">
    <w:name w:val="toc 1"/>
    <w:basedOn w:val="Normal"/>
    <w:next w:val="Normal"/>
    <w:autoRedefine/>
    <w:uiPriority w:val="39"/>
    <w:unhideWhenUsed/>
    <w:rsid w:val="008A31EC"/>
    <w:pPr>
      <w:spacing w:after="100"/>
    </w:pPr>
  </w:style>
  <w:style w:type="paragraph" w:styleId="TDC2">
    <w:name w:val="toc 2"/>
    <w:basedOn w:val="Normal"/>
    <w:next w:val="Normal"/>
    <w:autoRedefine/>
    <w:uiPriority w:val="39"/>
    <w:unhideWhenUsed/>
    <w:rsid w:val="008A31E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62878">
      <w:bodyDiv w:val="1"/>
      <w:marLeft w:val="0"/>
      <w:marRight w:val="0"/>
      <w:marTop w:val="0"/>
      <w:marBottom w:val="0"/>
      <w:divBdr>
        <w:top w:val="none" w:sz="0" w:space="0" w:color="auto"/>
        <w:left w:val="none" w:sz="0" w:space="0" w:color="auto"/>
        <w:bottom w:val="none" w:sz="0" w:space="0" w:color="auto"/>
        <w:right w:val="none" w:sz="0" w:space="0" w:color="auto"/>
      </w:divBdr>
    </w:div>
    <w:div w:id="1181775535">
      <w:bodyDiv w:val="1"/>
      <w:marLeft w:val="0"/>
      <w:marRight w:val="0"/>
      <w:marTop w:val="0"/>
      <w:marBottom w:val="0"/>
      <w:divBdr>
        <w:top w:val="none" w:sz="0" w:space="0" w:color="auto"/>
        <w:left w:val="none" w:sz="0" w:space="0" w:color="auto"/>
        <w:bottom w:val="none" w:sz="0" w:space="0" w:color="auto"/>
        <w:right w:val="none" w:sz="0" w:space="0" w:color="auto"/>
      </w:divBdr>
      <w:divsChild>
        <w:div w:id="1107195790">
          <w:marLeft w:val="0"/>
          <w:marRight w:val="0"/>
          <w:marTop w:val="0"/>
          <w:marBottom w:val="0"/>
          <w:divBdr>
            <w:top w:val="none" w:sz="0" w:space="0" w:color="auto"/>
            <w:left w:val="none" w:sz="0" w:space="0" w:color="auto"/>
            <w:bottom w:val="none" w:sz="0" w:space="0" w:color="auto"/>
            <w:right w:val="none" w:sz="0" w:space="0" w:color="auto"/>
          </w:divBdr>
          <w:divsChild>
            <w:div w:id="1523784951">
              <w:marLeft w:val="0"/>
              <w:marRight w:val="0"/>
              <w:marTop w:val="0"/>
              <w:marBottom w:val="0"/>
              <w:divBdr>
                <w:top w:val="none" w:sz="0" w:space="0" w:color="auto"/>
                <w:left w:val="none" w:sz="0" w:space="0" w:color="auto"/>
                <w:bottom w:val="none" w:sz="0" w:space="0" w:color="auto"/>
                <w:right w:val="none" w:sz="0" w:space="0" w:color="auto"/>
              </w:divBdr>
              <w:divsChild>
                <w:div w:id="1258708143">
                  <w:marLeft w:val="0"/>
                  <w:marRight w:val="0"/>
                  <w:marTop w:val="0"/>
                  <w:marBottom w:val="0"/>
                  <w:divBdr>
                    <w:top w:val="none" w:sz="0" w:space="0" w:color="auto"/>
                    <w:left w:val="none" w:sz="0" w:space="0" w:color="auto"/>
                    <w:bottom w:val="none" w:sz="0" w:space="0" w:color="auto"/>
                    <w:right w:val="none" w:sz="0" w:space="0" w:color="auto"/>
                  </w:divBdr>
                  <w:divsChild>
                    <w:div w:id="436828557">
                      <w:marLeft w:val="0"/>
                      <w:marRight w:val="0"/>
                      <w:marTop w:val="0"/>
                      <w:marBottom w:val="0"/>
                      <w:divBdr>
                        <w:top w:val="none" w:sz="0" w:space="0" w:color="auto"/>
                        <w:left w:val="none" w:sz="0" w:space="0" w:color="auto"/>
                        <w:bottom w:val="none" w:sz="0" w:space="0" w:color="auto"/>
                        <w:right w:val="none" w:sz="0" w:space="0" w:color="auto"/>
                      </w:divBdr>
                      <w:divsChild>
                        <w:div w:id="565838542">
                          <w:marLeft w:val="0"/>
                          <w:marRight w:val="0"/>
                          <w:marTop w:val="0"/>
                          <w:marBottom w:val="0"/>
                          <w:divBdr>
                            <w:top w:val="none" w:sz="0" w:space="0" w:color="auto"/>
                            <w:left w:val="none" w:sz="0" w:space="0" w:color="auto"/>
                            <w:bottom w:val="none" w:sz="0" w:space="0" w:color="auto"/>
                            <w:right w:val="none" w:sz="0" w:space="0" w:color="auto"/>
                          </w:divBdr>
                          <w:divsChild>
                            <w:div w:id="538007300">
                              <w:marLeft w:val="0"/>
                              <w:marRight w:val="0"/>
                              <w:marTop w:val="0"/>
                              <w:marBottom w:val="0"/>
                              <w:divBdr>
                                <w:top w:val="none" w:sz="0" w:space="0" w:color="auto"/>
                                <w:left w:val="none" w:sz="0" w:space="0" w:color="auto"/>
                                <w:bottom w:val="none" w:sz="0" w:space="0" w:color="auto"/>
                                <w:right w:val="none" w:sz="0" w:space="0" w:color="auto"/>
                              </w:divBdr>
                              <w:divsChild>
                                <w:div w:id="165484243">
                                  <w:marLeft w:val="3450"/>
                                  <w:marRight w:val="0"/>
                                  <w:marTop w:val="0"/>
                                  <w:marBottom w:val="0"/>
                                  <w:divBdr>
                                    <w:top w:val="none" w:sz="0" w:space="0" w:color="auto"/>
                                    <w:left w:val="none" w:sz="0" w:space="0" w:color="auto"/>
                                    <w:bottom w:val="none" w:sz="0" w:space="0" w:color="auto"/>
                                    <w:right w:val="none" w:sz="0" w:space="0" w:color="auto"/>
                                  </w:divBdr>
                                </w:div>
                              </w:divsChild>
                            </w:div>
                            <w:div w:id="1669290101">
                              <w:marLeft w:val="0"/>
                              <w:marRight w:val="0"/>
                              <w:marTop w:val="0"/>
                              <w:marBottom w:val="0"/>
                              <w:divBdr>
                                <w:top w:val="none" w:sz="0" w:space="0" w:color="auto"/>
                                <w:left w:val="none" w:sz="0" w:space="0" w:color="auto"/>
                                <w:bottom w:val="none" w:sz="0" w:space="0" w:color="auto"/>
                                <w:right w:val="none" w:sz="0" w:space="0" w:color="auto"/>
                              </w:divBdr>
                              <w:divsChild>
                                <w:div w:id="1671786937">
                                  <w:marLeft w:val="3450"/>
                                  <w:marRight w:val="0"/>
                                  <w:marTop w:val="0"/>
                                  <w:marBottom w:val="0"/>
                                  <w:divBdr>
                                    <w:top w:val="none" w:sz="0" w:space="0" w:color="auto"/>
                                    <w:left w:val="none" w:sz="0" w:space="0" w:color="auto"/>
                                    <w:bottom w:val="none" w:sz="0" w:space="0" w:color="auto"/>
                                    <w:right w:val="none" w:sz="0" w:space="0" w:color="auto"/>
                                  </w:divBdr>
                                </w:div>
                              </w:divsChild>
                            </w:div>
                            <w:div w:id="881601263">
                              <w:marLeft w:val="0"/>
                              <w:marRight w:val="0"/>
                              <w:marTop w:val="0"/>
                              <w:marBottom w:val="0"/>
                              <w:divBdr>
                                <w:top w:val="none" w:sz="0" w:space="0" w:color="auto"/>
                                <w:left w:val="none" w:sz="0" w:space="0" w:color="auto"/>
                                <w:bottom w:val="none" w:sz="0" w:space="0" w:color="auto"/>
                                <w:right w:val="none" w:sz="0" w:space="0" w:color="auto"/>
                              </w:divBdr>
                              <w:divsChild>
                                <w:div w:id="424690941">
                                  <w:marLeft w:val="3450"/>
                                  <w:marRight w:val="0"/>
                                  <w:marTop w:val="0"/>
                                  <w:marBottom w:val="0"/>
                                  <w:divBdr>
                                    <w:top w:val="none" w:sz="0" w:space="0" w:color="auto"/>
                                    <w:left w:val="none" w:sz="0" w:space="0" w:color="auto"/>
                                    <w:bottom w:val="none" w:sz="0" w:space="0" w:color="auto"/>
                                    <w:right w:val="none" w:sz="0" w:space="0" w:color="auto"/>
                                  </w:divBdr>
                                </w:div>
                              </w:divsChild>
                            </w:div>
                            <w:div w:id="392001074">
                              <w:marLeft w:val="0"/>
                              <w:marRight w:val="0"/>
                              <w:marTop w:val="0"/>
                              <w:marBottom w:val="0"/>
                              <w:divBdr>
                                <w:top w:val="none" w:sz="0" w:space="0" w:color="auto"/>
                                <w:left w:val="none" w:sz="0" w:space="0" w:color="auto"/>
                                <w:bottom w:val="none" w:sz="0" w:space="0" w:color="auto"/>
                                <w:right w:val="none" w:sz="0" w:space="0" w:color="auto"/>
                              </w:divBdr>
                              <w:divsChild>
                                <w:div w:id="1573078592">
                                  <w:marLeft w:val="0"/>
                                  <w:marRight w:val="0"/>
                                  <w:marTop w:val="0"/>
                                  <w:marBottom w:val="0"/>
                                  <w:divBdr>
                                    <w:top w:val="none" w:sz="0" w:space="0" w:color="auto"/>
                                    <w:left w:val="none" w:sz="0" w:space="0" w:color="auto"/>
                                    <w:bottom w:val="none" w:sz="0" w:space="0" w:color="auto"/>
                                    <w:right w:val="none" w:sz="0" w:space="0" w:color="auto"/>
                                  </w:divBdr>
                                  <w:divsChild>
                                    <w:div w:id="771516119">
                                      <w:marLeft w:val="0"/>
                                      <w:marRight w:val="0"/>
                                      <w:marTop w:val="0"/>
                                      <w:marBottom w:val="0"/>
                                      <w:divBdr>
                                        <w:top w:val="none" w:sz="0" w:space="0" w:color="auto"/>
                                        <w:left w:val="none" w:sz="0" w:space="0" w:color="auto"/>
                                        <w:bottom w:val="none" w:sz="0" w:space="0" w:color="auto"/>
                                        <w:right w:val="none" w:sz="0" w:space="0" w:color="auto"/>
                                      </w:divBdr>
                                      <w:divsChild>
                                        <w:div w:id="372854170">
                                          <w:marLeft w:val="0"/>
                                          <w:marRight w:val="0"/>
                                          <w:marTop w:val="0"/>
                                          <w:marBottom w:val="0"/>
                                          <w:divBdr>
                                            <w:top w:val="none" w:sz="0" w:space="0" w:color="auto"/>
                                            <w:left w:val="none" w:sz="0" w:space="0" w:color="auto"/>
                                            <w:bottom w:val="none" w:sz="0" w:space="0" w:color="auto"/>
                                            <w:right w:val="none" w:sz="0" w:space="0" w:color="auto"/>
                                          </w:divBdr>
                                          <w:divsChild>
                                            <w:div w:id="1508908201">
                                              <w:marLeft w:val="0"/>
                                              <w:marRight w:val="0"/>
                                              <w:marTop w:val="0"/>
                                              <w:marBottom w:val="0"/>
                                              <w:divBdr>
                                                <w:top w:val="none" w:sz="0" w:space="0" w:color="auto"/>
                                                <w:left w:val="none" w:sz="0" w:space="0" w:color="auto"/>
                                                <w:bottom w:val="none" w:sz="0" w:space="0" w:color="auto"/>
                                                <w:right w:val="none" w:sz="0" w:space="0" w:color="auto"/>
                                              </w:divBdr>
                                              <w:divsChild>
                                                <w:div w:id="819493131">
                                                  <w:marLeft w:val="0"/>
                                                  <w:marRight w:val="0"/>
                                                  <w:marTop w:val="0"/>
                                                  <w:marBottom w:val="0"/>
                                                  <w:divBdr>
                                                    <w:top w:val="none" w:sz="0" w:space="0" w:color="auto"/>
                                                    <w:left w:val="none" w:sz="0" w:space="0" w:color="auto"/>
                                                    <w:bottom w:val="none" w:sz="0" w:space="0" w:color="auto"/>
                                                    <w:right w:val="none" w:sz="0" w:space="0" w:color="auto"/>
                                                  </w:divBdr>
                                                  <w:divsChild>
                                                    <w:div w:id="13764682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149090">
                              <w:marLeft w:val="0"/>
                              <w:marRight w:val="0"/>
                              <w:marTop w:val="0"/>
                              <w:marBottom w:val="0"/>
                              <w:divBdr>
                                <w:top w:val="none" w:sz="0" w:space="0" w:color="auto"/>
                                <w:left w:val="none" w:sz="0" w:space="0" w:color="auto"/>
                                <w:bottom w:val="none" w:sz="0" w:space="0" w:color="auto"/>
                                <w:right w:val="none" w:sz="0" w:space="0" w:color="auto"/>
                              </w:divBdr>
                            </w:div>
                            <w:div w:id="1732579991">
                              <w:marLeft w:val="0"/>
                              <w:marRight w:val="0"/>
                              <w:marTop w:val="0"/>
                              <w:marBottom w:val="0"/>
                              <w:divBdr>
                                <w:top w:val="none" w:sz="0" w:space="0" w:color="auto"/>
                                <w:left w:val="none" w:sz="0" w:space="0" w:color="auto"/>
                                <w:bottom w:val="none" w:sz="0" w:space="0" w:color="auto"/>
                                <w:right w:val="none" w:sz="0" w:space="0" w:color="auto"/>
                              </w:divBdr>
                            </w:div>
                            <w:div w:id="116270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32236">
                      <w:marLeft w:val="0"/>
                      <w:marRight w:val="0"/>
                      <w:marTop w:val="0"/>
                      <w:marBottom w:val="0"/>
                      <w:divBdr>
                        <w:top w:val="none" w:sz="0" w:space="0" w:color="auto"/>
                        <w:left w:val="none" w:sz="0" w:space="0" w:color="auto"/>
                        <w:bottom w:val="none" w:sz="0" w:space="0" w:color="auto"/>
                        <w:right w:val="none" w:sz="0" w:space="0" w:color="auto"/>
                      </w:divBdr>
                      <w:divsChild>
                        <w:div w:id="1556044239">
                          <w:marLeft w:val="0"/>
                          <w:marRight w:val="0"/>
                          <w:marTop w:val="0"/>
                          <w:marBottom w:val="0"/>
                          <w:divBdr>
                            <w:top w:val="none" w:sz="0" w:space="0" w:color="auto"/>
                            <w:left w:val="none" w:sz="0" w:space="0" w:color="auto"/>
                            <w:bottom w:val="none" w:sz="0" w:space="0" w:color="auto"/>
                            <w:right w:val="none" w:sz="0" w:space="0" w:color="auto"/>
                          </w:divBdr>
                          <w:divsChild>
                            <w:div w:id="1208226783">
                              <w:marLeft w:val="0"/>
                              <w:marRight w:val="0"/>
                              <w:marTop w:val="0"/>
                              <w:marBottom w:val="0"/>
                              <w:divBdr>
                                <w:top w:val="single" w:sz="2" w:space="0" w:color="DFDFDF"/>
                                <w:left w:val="single" w:sz="2" w:space="0" w:color="DFDFDF"/>
                                <w:bottom w:val="single" w:sz="2" w:space="0" w:color="DFDFDF"/>
                                <w:right w:val="single" w:sz="2" w:space="0" w:color="DFDFDF"/>
                              </w:divBdr>
                              <w:divsChild>
                                <w:div w:id="1318071223">
                                  <w:marLeft w:val="0"/>
                                  <w:marRight w:val="0"/>
                                  <w:marTop w:val="0"/>
                                  <w:marBottom w:val="0"/>
                                  <w:divBdr>
                                    <w:top w:val="none" w:sz="0" w:space="0" w:color="auto"/>
                                    <w:left w:val="none" w:sz="0" w:space="0" w:color="auto"/>
                                    <w:bottom w:val="none" w:sz="0" w:space="0" w:color="auto"/>
                                    <w:right w:val="none" w:sz="0" w:space="0" w:color="auto"/>
                                  </w:divBdr>
                                  <w:divsChild>
                                    <w:div w:id="1244609345">
                                      <w:marLeft w:val="0"/>
                                      <w:marRight w:val="0"/>
                                      <w:marTop w:val="0"/>
                                      <w:marBottom w:val="0"/>
                                      <w:divBdr>
                                        <w:top w:val="none" w:sz="0" w:space="0" w:color="auto"/>
                                        <w:left w:val="none" w:sz="0" w:space="0" w:color="auto"/>
                                        <w:bottom w:val="none" w:sz="0" w:space="0" w:color="auto"/>
                                        <w:right w:val="none" w:sz="0" w:space="0" w:color="auto"/>
                                      </w:divBdr>
                                      <w:divsChild>
                                        <w:div w:id="993726142">
                                          <w:marLeft w:val="0"/>
                                          <w:marRight w:val="0"/>
                                          <w:marTop w:val="0"/>
                                          <w:marBottom w:val="0"/>
                                          <w:divBdr>
                                            <w:top w:val="none" w:sz="0" w:space="0" w:color="auto"/>
                                            <w:left w:val="none" w:sz="0" w:space="0" w:color="auto"/>
                                            <w:bottom w:val="none" w:sz="0" w:space="0" w:color="auto"/>
                                            <w:right w:val="none" w:sz="0" w:space="0" w:color="auto"/>
                                          </w:divBdr>
                                        </w:div>
                                        <w:div w:id="23285487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79770070">
                                  <w:marLeft w:val="-231"/>
                                  <w:marRight w:val="0"/>
                                  <w:marTop w:val="0"/>
                                  <w:marBottom w:val="0"/>
                                  <w:divBdr>
                                    <w:top w:val="none" w:sz="0" w:space="0" w:color="auto"/>
                                    <w:left w:val="none" w:sz="0" w:space="0" w:color="auto"/>
                                    <w:bottom w:val="none" w:sz="0" w:space="0" w:color="auto"/>
                                    <w:right w:val="none" w:sz="0" w:space="0" w:color="auto"/>
                                  </w:divBdr>
                                  <w:divsChild>
                                    <w:div w:id="1341927803">
                                      <w:marLeft w:val="0"/>
                                      <w:marRight w:val="0"/>
                                      <w:marTop w:val="0"/>
                                      <w:marBottom w:val="45"/>
                                      <w:divBdr>
                                        <w:top w:val="single" w:sz="2" w:space="0" w:color="A9A9A9"/>
                                        <w:left w:val="single" w:sz="2" w:space="0" w:color="A9A9A9"/>
                                        <w:bottom w:val="single" w:sz="2" w:space="0" w:color="A9A9A9"/>
                                        <w:right w:val="single" w:sz="2" w:space="0" w:color="A9A9A9"/>
                                      </w:divBdr>
                                      <w:divsChild>
                                        <w:div w:id="800922464">
                                          <w:marLeft w:val="0"/>
                                          <w:marRight w:val="0"/>
                                          <w:marTop w:val="0"/>
                                          <w:marBottom w:val="0"/>
                                          <w:divBdr>
                                            <w:top w:val="none" w:sz="0" w:space="0" w:color="auto"/>
                                            <w:left w:val="none" w:sz="0" w:space="0" w:color="auto"/>
                                            <w:bottom w:val="none" w:sz="0" w:space="0" w:color="auto"/>
                                            <w:right w:val="none" w:sz="0" w:space="0" w:color="auto"/>
                                          </w:divBdr>
                                          <w:divsChild>
                                            <w:div w:id="795366390">
                                              <w:marLeft w:val="235"/>
                                              <w:marRight w:val="0"/>
                                              <w:marTop w:val="0"/>
                                              <w:marBottom w:val="235"/>
                                              <w:divBdr>
                                                <w:top w:val="single" w:sz="2" w:space="0" w:color="E4E4E4"/>
                                                <w:left w:val="single" w:sz="2" w:space="0" w:color="E4E4E4"/>
                                                <w:bottom w:val="single" w:sz="2" w:space="0" w:color="E4E4E4"/>
                                                <w:right w:val="single" w:sz="2" w:space="0" w:color="E4E4E4"/>
                                              </w:divBdr>
                                            </w:div>
                                            <w:div w:id="829441414">
                                              <w:marLeft w:val="235"/>
                                              <w:marRight w:val="0"/>
                                              <w:marTop w:val="0"/>
                                              <w:marBottom w:val="235"/>
                                              <w:divBdr>
                                                <w:top w:val="single" w:sz="2" w:space="0" w:color="E4E4E4"/>
                                                <w:left w:val="single" w:sz="2" w:space="0" w:color="E4E4E4"/>
                                                <w:bottom w:val="single" w:sz="2" w:space="0" w:color="E4E4E4"/>
                                                <w:right w:val="single" w:sz="2" w:space="0" w:color="E4E4E4"/>
                                              </w:divBdr>
                                            </w:div>
                                            <w:div w:id="1204708840">
                                              <w:marLeft w:val="235"/>
                                              <w:marRight w:val="0"/>
                                              <w:marTop w:val="0"/>
                                              <w:marBottom w:val="235"/>
                                              <w:divBdr>
                                                <w:top w:val="single" w:sz="2" w:space="0" w:color="E4E4E4"/>
                                                <w:left w:val="single" w:sz="2" w:space="0" w:color="E4E4E4"/>
                                                <w:bottom w:val="single" w:sz="2" w:space="0" w:color="E4E4E4"/>
                                                <w:right w:val="single" w:sz="2" w:space="0" w:color="E4E4E4"/>
                                              </w:divBdr>
                                            </w:div>
                                            <w:div w:id="1428383360">
                                              <w:marLeft w:val="235"/>
                                              <w:marRight w:val="0"/>
                                              <w:marTop w:val="0"/>
                                              <w:marBottom w:val="235"/>
                                              <w:divBdr>
                                                <w:top w:val="single" w:sz="2" w:space="0" w:color="E4E4E4"/>
                                                <w:left w:val="single" w:sz="2" w:space="0" w:color="E4E4E4"/>
                                                <w:bottom w:val="single" w:sz="2" w:space="0" w:color="E4E4E4"/>
                                                <w:right w:val="single" w:sz="2" w:space="0" w:color="E4E4E4"/>
                                              </w:divBdr>
                                            </w:div>
                                            <w:div w:id="1316422432">
                                              <w:marLeft w:val="235"/>
                                              <w:marRight w:val="0"/>
                                              <w:marTop w:val="0"/>
                                              <w:marBottom w:val="235"/>
                                              <w:divBdr>
                                                <w:top w:val="single" w:sz="2" w:space="0" w:color="E4E4E4"/>
                                                <w:left w:val="single" w:sz="2" w:space="0" w:color="E4E4E4"/>
                                                <w:bottom w:val="single" w:sz="2" w:space="0" w:color="E4E4E4"/>
                                                <w:right w:val="single" w:sz="2" w:space="0" w:color="E4E4E4"/>
                                              </w:divBdr>
                                            </w:div>
                                            <w:div w:id="863790248">
                                              <w:marLeft w:val="235"/>
                                              <w:marRight w:val="0"/>
                                              <w:marTop w:val="0"/>
                                              <w:marBottom w:val="23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81433838">
                      <w:marLeft w:val="0"/>
                      <w:marRight w:val="0"/>
                      <w:marTop w:val="0"/>
                      <w:marBottom w:val="300"/>
                      <w:divBdr>
                        <w:top w:val="none" w:sz="0" w:space="0" w:color="auto"/>
                        <w:left w:val="none" w:sz="0" w:space="0" w:color="auto"/>
                        <w:bottom w:val="none" w:sz="0" w:space="0" w:color="auto"/>
                        <w:right w:val="none" w:sz="0" w:space="0" w:color="auto"/>
                      </w:divBdr>
                      <w:divsChild>
                        <w:div w:id="13556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210915">
          <w:marLeft w:val="0"/>
          <w:marRight w:val="0"/>
          <w:marTop w:val="0"/>
          <w:marBottom w:val="0"/>
          <w:divBdr>
            <w:top w:val="none" w:sz="0" w:space="0" w:color="auto"/>
            <w:left w:val="none" w:sz="0" w:space="0" w:color="auto"/>
            <w:bottom w:val="none" w:sz="0" w:space="0" w:color="auto"/>
            <w:right w:val="none" w:sz="0" w:space="0" w:color="auto"/>
          </w:divBdr>
          <w:divsChild>
            <w:div w:id="2111192060">
              <w:marLeft w:val="0"/>
              <w:marRight w:val="0"/>
              <w:marTop w:val="0"/>
              <w:marBottom w:val="0"/>
              <w:divBdr>
                <w:top w:val="none" w:sz="0" w:space="0" w:color="auto"/>
                <w:left w:val="none" w:sz="0" w:space="0" w:color="auto"/>
                <w:bottom w:val="none" w:sz="0" w:space="0" w:color="auto"/>
                <w:right w:val="none" w:sz="0" w:space="0" w:color="auto"/>
              </w:divBdr>
              <w:divsChild>
                <w:div w:id="1290894730">
                  <w:marLeft w:val="0"/>
                  <w:marRight w:val="0"/>
                  <w:marTop w:val="0"/>
                  <w:marBottom w:val="0"/>
                  <w:divBdr>
                    <w:top w:val="none" w:sz="0" w:space="0" w:color="auto"/>
                    <w:left w:val="none" w:sz="0" w:space="0" w:color="auto"/>
                    <w:bottom w:val="none" w:sz="0" w:space="0" w:color="auto"/>
                    <w:right w:val="none" w:sz="0" w:space="0" w:color="auto"/>
                  </w:divBdr>
                </w:div>
                <w:div w:id="1304391911">
                  <w:marLeft w:val="0"/>
                  <w:marRight w:val="0"/>
                  <w:marTop w:val="0"/>
                  <w:marBottom w:val="0"/>
                  <w:divBdr>
                    <w:top w:val="none" w:sz="0" w:space="0" w:color="auto"/>
                    <w:left w:val="none" w:sz="0" w:space="0" w:color="auto"/>
                    <w:bottom w:val="none" w:sz="0" w:space="0" w:color="auto"/>
                    <w:right w:val="none" w:sz="0" w:space="0" w:color="auto"/>
                  </w:divBdr>
                </w:div>
                <w:div w:id="267931998">
                  <w:marLeft w:val="0"/>
                  <w:marRight w:val="0"/>
                  <w:marTop w:val="0"/>
                  <w:marBottom w:val="0"/>
                  <w:divBdr>
                    <w:top w:val="none" w:sz="0" w:space="0" w:color="auto"/>
                    <w:left w:val="none" w:sz="0" w:space="0" w:color="auto"/>
                    <w:bottom w:val="none" w:sz="0" w:space="0" w:color="auto"/>
                    <w:right w:val="none" w:sz="0" w:space="0" w:color="auto"/>
                  </w:divBdr>
                </w:div>
                <w:div w:id="543055899">
                  <w:marLeft w:val="0"/>
                  <w:marRight w:val="0"/>
                  <w:marTop w:val="0"/>
                  <w:marBottom w:val="0"/>
                  <w:divBdr>
                    <w:top w:val="none" w:sz="0" w:space="0" w:color="auto"/>
                    <w:left w:val="none" w:sz="0" w:space="0" w:color="auto"/>
                    <w:bottom w:val="none" w:sz="0" w:space="0" w:color="auto"/>
                    <w:right w:val="none" w:sz="0" w:space="0" w:color="auto"/>
                  </w:divBdr>
                </w:div>
              </w:divsChild>
            </w:div>
            <w:div w:id="203367317">
              <w:marLeft w:val="0"/>
              <w:marRight w:val="0"/>
              <w:marTop w:val="0"/>
              <w:marBottom w:val="0"/>
              <w:divBdr>
                <w:top w:val="single" w:sz="6" w:space="14" w:color="E5E5E5"/>
                <w:left w:val="none" w:sz="0" w:space="0" w:color="auto"/>
                <w:bottom w:val="single" w:sz="6" w:space="14" w:color="E5E5E5"/>
                <w:right w:val="none" w:sz="0" w:space="0" w:color="auto"/>
              </w:divBdr>
            </w:div>
            <w:div w:id="215970031">
              <w:marLeft w:val="0"/>
              <w:marRight w:val="0"/>
              <w:marTop w:val="300"/>
              <w:marBottom w:val="0"/>
              <w:divBdr>
                <w:top w:val="none" w:sz="0" w:space="0" w:color="auto"/>
                <w:left w:val="none" w:sz="0" w:space="0" w:color="auto"/>
                <w:bottom w:val="none" w:sz="0" w:space="0" w:color="auto"/>
                <w:right w:val="none" w:sz="0" w:space="0" w:color="auto"/>
              </w:divBdr>
            </w:div>
            <w:div w:id="94708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chart" Target="charts/chart2.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SV"/>
              <a:t>CONSOLIDADO DE ACTIVIDADES DEL DEPARTAMENTO DE ALUMBRADO PÙBLICO DEL 2024</a:t>
            </a:r>
          </a:p>
        </c:rich>
      </c:tx>
      <c:layout>
        <c:manualLayout>
          <c:xMode val="edge"/>
          <c:yMode val="edge"/>
          <c:x val="0.13077367524574152"/>
          <c:y val="0"/>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MX"/>
        </a:p>
      </c:txPr>
    </c:title>
    <c:autoTitleDeleted val="0"/>
    <c:plotArea>
      <c:layout>
        <c:manualLayout>
          <c:layoutTarget val="inner"/>
          <c:xMode val="edge"/>
          <c:yMode val="edge"/>
          <c:x val="7.9247594050743664E-2"/>
          <c:y val="6.9861111111111124E-2"/>
          <c:w val="0.89019685039370078"/>
          <c:h val="0.56461137922275839"/>
        </c:manualLayout>
      </c:layout>
      <c:barChart>
        <c:barDir val="col"/>
        <c:grouping val="clustered"/>
        <c:varyColors val="0"/>
        <c:ser>
          <c:idx val="0"/>
          <c:order val="0"/>
          <c:tx>
            <c:strRef>
              <c:f>Hoja1!$C$6</c:f>
              <c:strCache>
                <c:ptCount val="1"/>
                <c:pt idx="0">
                  <c:v>lamp. Antigua</c:v>
                </c:pt>
              </c:strCache>
            </c:strRef>
          </c:tx>
          <c:spPr>
            <a:solidFill>
              <a:schemeClr val="accent1"/>
            </a:solidFill>
            <a:ln>
              <a:noFill/>
            </a:ln>
            <a:effectLst/>
          </c:spPr>
          <c:invertIfNegative val="0"/>
          <c:cat>
            <c:strRef>
              <c:f>Hoja1!$B$7:$B$19</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Hoja1!$C$7:$C$19</c:f>
              <c:numCache>
                <c:formatCode>General</c:formatCode>
                <c:ptCount val="13"/>
                <c:pt idx="0">
                  <c:v>0</c:v>
                </c:pt>
                <c:pt idx="1">
                  <c:v>14</c:v>
                </c:pt>
                <c:pt idx="2">
                  <c:v>9</c:v>
                </c:pt>
                <c:pt idx="3">
                  <c:v>0</c:v>
                </c:pt>
                <c:pt idx="4">
                  <c:v>12</c:v>
                </c:pt>
                <c:pt idx="5">
                  <c:v>3</c:v>
                </c:pt>
                <c:pt idx="6">
                  <c:v>5</c:v>
                </c:pt>
                <c:pt idx="7">
                  <c:v>47</c:v>
                </c:pt>
                <c:pt idx="8">
                  <c:v>58</c:v>
                </c:pt>
                <c:pt idx="9">
                  <c:v>27</c:v>
                </c:pt>
                <c:pt idx="10">
                  <c:v>44</c:v>
                </c:pt>
                <c:pt idx="11">
                  <c:v>41</c:v>
                </c:pt>
                <c:pt idx="12">
                  <c:v>260</c:v>
                </c:pt>
              </c:numCache>
            </c:numRef>
          </c:val>
          <c:extLst>
            <c:ext xmlns:c16="http://schemas.microsoft.com/office/drawing/2014/chart" uri="{C3380CC4-5D6E-409C-BE32-E72D297353CC}">
              <c16:uniqueId val="{00000000-4DB8-4F59-8A74-30B28CE348CC}"/>
            </c:ext>
          </c:extLst>
        </c:ser>
        <c:ser>
          <c:idx val="1"/>
          <c:order val="1"/>
          <c:tx>
            <c:strRef>
              <c:f>Hoja1!$D$6</c:f>
              <c:strCache>
                <c:ptCount val="1"/>
                <c:pt idx="0">
                  <c:v>diversas rep.</c:v>
                </c:pt>
              </c:strCache>
            </c:strRef>
          </c:tx>
          <c:spPr>
            <a:solidFill>
              <a:schemeClr val="accent5"/>
            </a:solidFill>
            <a:ln>
              <a:noFill/>
            </a:ln>
            <a:effectLst/>
          </c:spPr>
          <c:invertIfNegative val="0"/>
          <c:cat>
            <c:strRef>
              <c:f>Hoja1!$B$7:$B$19</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Hoja1!$D$7:$D$19</c:f>
              <c:numCache>
                <c:formatCode>General</c:formatCode>
                <c:ptCount val="13"/>
                <c:pt idx="0">
                  <c:v>13</c:v>
                </c:pt>
                <c:pt idx="1">
                  <c:v>2</c:v>
                </c:pt>
                <c:pt idx="2">
                  <c:v>4</c:v>
                </c:pt>
                <c:pt idx="3">
                  <c:v>7</c:v>
                </c:pt>
                <c:pt idx="4">
                  <c:v>16</c:v>
                </c:pt>
                <c:pt idx="5">
                  <c:v>30</c:v>
                </c:pt>
                <c:pt idx="6">
                  <c:v>24</c:v>
                </c:pt>
                <c:pt idx="7">
                  <c:v>67</c:v>
                </c:pt>
                <c:pt idx="8">
                  <c:v>91</c:v>
                </c:pt>
                <c:pt idx="9">
                  <c:v>47</c:v>
                </c:pt>
                <c:pt idx="10">
                  <c:v>140</c:v>
                </c:pt>
                <c:pt idx="11">
                  <c:v>61</c:v>
                </c:pt>
                <c:pt idx="12">
                  <c:v>502</c:v>
                </c:pt>
              </c:numCache>
            </c:numRef>
          </c:val>
          <c:extLst>
            <c:ext xmlns:c16="http://schemas.microsoft.com/office/drawing/2014/chart" uri="{C3380CC4-5D6E-409C-BE32-E72D297353CC}">
              <c16:uniqueId val="{00000001-4DB8-4F59-8A74-30B28CE348CC}"/>
            </c:ext>
          </c:extLst>
        </c:ser>
        <c:ser>
          <c:idx val="2"/>
          <c:order val="2"/>
          <c:tx>
            <c:strRef>
              <c:f>Hoja1!$E$6</c:f>
              <c:strCache>
                <c:ptCount val="1"/>
                <c:pt idx="0">
                  <c:v>insp.</c:v>
                </c:pt>
              </c:strCache>
            </c:strRef>
          </c:tx>
          <c:spPr>
            <a:solidFill>
              <a:schemeClr val="accent5">
                <a:lumMod val="60000"/>
                <a:lumOff val="40000"/>
              </a:schemeClr>
            </a:solidFill>
            <a:ln>
              <a:noFill/>
            </a:ln>
            <a:effectLst/>
          </c:spPr>
          <c:invertIfNegative val="0"/>
          <c:cat>
            <c:strRef>
              <c:f>Hoja1!$B$7:$B$19</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Hoja1!$E$7:$E$19</c:f>
              <c:numCache>
                <c:formatCode>General</c:formatCode>
                <c:ptCount val="13"/>
                <c:pt idx="0">
                  <c:v>1</c:v>
                </c:pt>
                <c:pt idx="1">
                  <c:v>0</c:v>
                </c:pt>
                <c:pt idx="2">
                  <c:v>0</c:v>
                </c:pt>
                <c:pt idx="3">
                  <c:v>10</c:v>
                </c:pt>
                <c:pt idx="4">
                  <c:v>2</c:v>
                </c:pt>
                <c:pt idx="5">
                  <c:v>5</c:v>
                </c:pt>
                <c:pt idx="6">
                  <c:v>13</c:v>
                </c:pt>
                <c:pt idx="7">
                  <c:v>12</c:v>
                </c:pt>
                <c:pt idx="8">
                  <c:v>15</c:v>
                </c:pt>
                <c:pt idx="9">
                  <c:v>16</c:v>
                </c:pt>
                <c:pt idx="10">
                  <c:v>13</c:v>
                </c:pt>
                <c:pt idx="11">
                  <c:v>4</c:v>
                </c:pt>
                <c:pt idx="12">
                  <c:v>91</c:v>
                </c:pt>
              </c:numCache>
            </c:numRef>
          </c:val>
          <c:extLst>
            <c:ext xmlns:c16="http://schemas.microsoft.com/office/drawing/2014/chart" uri="{C3380CC4-5D6E-409C-BE32-E72D297353CC}">
              <c16:uniqueId val="{00000002-4DB8-4F59-8A74-30B28CE348CC}"/>
            </c:ext>
          </c:extLst>
        </c:ser>
        <c:ser>
          <c:idx val="3"/>
          <c:order val="3"/>
          <c:tx>
            <c:strRef>
              <c:f>Hoja1!$F$6</c:f>
              <c:strCache>
                <c:ptCount val="1"/>
                <c:pt idx="0">
                  <c:v>rev.</c:v>
                </c:pt>
              </c:strCache>
            </c:strRef>
          </c:tx>
          <c:spPr>
            <a:solidFill>
              <a:schemeClr val="accent4"/>
            </a:solidFill>
            <a:ln>
              <a:noFill/>
            </a:ln>
            <a:effectLst/>
          </c:spPr>
          <c:invertIfNegative val="0"/>
          <c:cat>
            <c:strRef>
              <c:f>Hoja1!$B$7:$B$19</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Hoja1!$F$7:$F$19</c:f>
              <c:numCache>
                <c:formatCode>General</c:formatCode>
                <c:ptCount val="13"/>
                <c:pt idx="0">
                  <c:v>0</c:v>
                </c:pt>
                <c:pt idx="1">
                  <c:v>0</c:v>
                </c:pt>
                <c:pt idx="2">
                  <c:v>0</c:v>
                </c:pt>
                <c:pt idx="3">
                  <c:v>0</c:v>
                </c:pt>
                <c:pt idx="4">
                  <c:v>5</c:v>
                </c:pt>
                <c:pt idx="5">
                  <c:v>0</c:v>
                </c:pt>
                <c:pt idx="6">
                  <c:v>0</c:v>
                </c:pt>
                <c:pt idx="7">
                  <c:v>0</c:v>
                </c:pt>
                <c:pt idx="8">
                  <c:v>0</c:v>
                </c:pt>
                <c:pt idx="9">
                  <c:v>0</c:v>
                </c:pt>
                <c:pt idx="10">
                  <c:v>1</c:v>
                </c:pt>
                <c:pt idx="11">
                  <c:v>0</c:v>
                </c:pt>
                <c:pt idx="12">
                  <c:v>1</c:v>
                </c:pt>
              </c:numCache>
            </c:numRef>
          </c:val>
          <c:extLst>
            <c:ext xmlns:c16="http://schemas.microsoft.com/office/drawing/2014/chart" uri="{C3380CC4-5D6E-409C-BE32-E72D297353CC}">
              <c16:uniqueId val="{00000003-4DB8-4F59-8A74-30B28CE348CC}"/>
            </c:ext>
          </c:extLst>
        </c:ser>
        <c:ser>
          <c:idx val="4"/>
          <c:order val="4"/>
          <c:tx>
            <c:strRef>
              <c:f>Hoja1!$G$6</c:f>
              <c:strCache>
                <c:ptCount val="1"/>
                <c:pt idx="0">
                  <c:v>fot</c:v>
                </c:pt>
              </c:strCache>
            </c:strRef>
          </c:tx>
          <c:spPr>
            <a:solidFill>
              <a:schemeClr val="accent5"/>
            </a:solidFill>
            <a:ln>
              <a:noFill/>
            </a:ln>
            <a:effectLst/>
          </c:spPr>
          <c:invertIfNegative val="0"/>
          <c:cat>
            <c:strRef>
              <c:f>Hoja1!$B$7:$B$19</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Hoja1!$G$7:$G$19</c:f>
              <c:numCache>
                <c:formatCode>General</c:formatCode>
                <c:ptCount val="13"/>
                <c:pt idx="0">
                  <c:v>0</c:v>
                </c:pt>
                <c:pt idx="1">
                  <c:v>0</c:v>
                </c:pt>
                <c:pt idx="2">
                  <c:v>0</c:v>
                </c:pt>
                <c:pt idx="3">
                  <c:v>0</c:v>
                </c:pt>
                <c:pt idx="4">
                  <c:v>5</c:v>
                </c:pt>
                <c:pt idx="5">
                  <c:v>0</c:v>
                </c:pt>
                <c:pt idx="6">
                  <c:v>0</c:v>
                </c:pt>
                <c:pt idx="7">
                  <c:v>9</c:v>
                </c:pt>
                <c:pt idx="8">
                  <c:v>10</c:v>
                </c:pt>
                <c:pt idx="9">
                  <c:v>0</c:v>
                </c:pt>
                <c:pt idx="10">
                  <c:v>16</c:v>
                </c:pt>
                <c:pt idx="11">
                  <c:v>27</c:v>
                </c:pt>
                <c:pt idx="12">
                  <c:v>67</c:v>
                </c:pt>
              </c:numCache>
            </c:numRef>
          </c:val>
          <c:extLst>
            <c:ext xmlns:c16="http://schemas.microsoft.com/office/drawing/2014/chart" uri="{C3380CC4-5D6E-409C-BE32-E72D297353CC}">
              <c16:uniqueId val="{00000004-4DB8-4F59-8A74-30B28CE348CC}"/>
            </c:ext>
          </c:extLst>
        </c:ser>
        <c:ser>
          <c:idx val="5"/>
          <c:order val="5"/>
          <c:tx>
            <c:strRef>
              <c:f>Hoja1!$H$6</c:f>
              <c:strCache>
                <c:ptCount val="1"/>
                <c:pt idx="0">
                  <c:v>foc.</c:v>
                </c:pt>
              </c:strCache>
            </c:strRef>
          </c:tx>
          <c:spPr>
            <a:solidFill>
              <a:schemeClr val="tx2">
                <a:lumMod val="20000"/>
                <a:lumOff val="80000"/>
              </a:schemeClr>
            </a:solidFill>
            <a:ln>
              <a:noFill/>
            </a:ln>
            <a:effectLst/>
          </c:spPr>
          <c:invertIfNegative val="0"/>
          <c:cat>
            <c:strRef>
              <c:f>Hoja1!$B$7:$B$19</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Hoja1!$H$7:$H$19</c:f>
              <c:numCache>
                <c:formatCode>General</c:formatCode>
                <c:ptCount val="13"/>
                <c:pt idx="0">
                  <c:v>0</c:v>
                </c:pt>
                <c:pt idx="1">
                  <c:v>0</c:v>
                </c:pt>
                <c:pt idx="2">
                  <c:v>0</c:v>
                </c:pt>
                <c:pt idx="3">
                  <c:v>0</c:v>
                </c:pt>
                <c:pt idx="4">
                  <c:v>5</c:v>
                </c:pt>
                <c:pt idx="5">
                  <c:v>0</c:v>
                </c:pt>
                <c:pt idx="6">
                  <c:v>0</c:v>
                </c:pt>
                <c:pt idx="7">
                  <c:v>7</c:v>
                </c:pt>
                <c:pt idx="8">
                  <c:v>27</c:v>
                </c:pt>
                <c:pt idx="9">
                  <c:v>4</c:v>
                </c:pt>
                <c:pt idx="10">
                  <c:v>20</c:v>
                </c:pt>
                <c:pt idx="11">
                  <c:v>26</c:v>
                </c:pt>
                <c:pt idx="12">
                  <c:v>89</c:v>
                </c:pt>
              </c:numCache>
            </c:numRef>
          </c:val>
          <c:extLst>
            <c:ext xmlns:c16="http://schemas.microsoft.com/office/drawing/2014/chart" uri="{C3380CC4-5D6E-409C-BE32-E72D297353CC}">
              <c16:uniqueId val="{00000005-4DB8-4F59-8A74-30B28CE348CC}"/>
            </c:ext>
          </c:extLst>
        </c:ser>
        <c:ser>
          <c:idx val="6"/>
          <c:order val="6"/>
          <c:tx>
            <c:strRef>
              <c:f>Hoja1!$I$6</c:f>
              <c:strCache>
                <c:ptCount val="1"/>
                <c:pt idx="0">
                  <c:v>nuev.servic</c:v>
                </c:pt>
              </c:strCache>
            </c:strRef>
          </c:tx>
          <c:spPr>
            <a:solidFill>
              <a:schemeClr val="accent1">
                <a:lumMod val="60000"/>
              </a:schemeClr>
            </a:solidFill>
            <a:ln>
              <a:noFill/>
            </a:ln>
            <a:effectLst/>
          </c:spPr>
          <c:invertIfNegative val="0"/>
          <c:cat>
            <c:strRef>
              <c:f>Hoja1!$B$7:$B$19</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Hoja1!$I$7:$I$19</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1</c:v>
                </c:pt>
                <c:pt idx="12">
                  <c:v>1</c:v>
                </c:pt>
              </c:numCache>
            </c:numRef>
          </c:val>
          <c:extLst>
            <c:ext xmlns:c16="http://schemas.microsoft.com/office/drawing/2014/chart" uri="{C3380CC4-5D6E-409C-BE32-E72D297353CC}">
              <c16:uniqueId val="{00000006-4DB8-4F59-8A74-30B28CE348CC}"/>
            </c:ext>
          </c:extLst>
        </c:ser>
        <c:ser>
          <c:idx val="7"/>
          <c:order val="7"/>
          <c:tx>
            <c:strRef>
              <c:f>Hoja1!$J$6</c:f>
              <c:strCache>
                <c:ptCount val="1"/>
                <c:pt idx="0">
                  <c:v>fusible</c:v>
                </c:pt>
              </c:strCache>
            </c:strRef>
          </c:tx>
          <c:spPr>
            <a:solidFill>
              <a:schemeClr val="accent2">
                <a:lumMod val="60000"/>
              </a:schemeClr>
            </a:solidFill>
            <a:ln>
              <a:noFill/>
            </a:ln>
            <a:effectLst/>
          </c:spPr>
          <c:invertIfNegative val="0"/>
          <c:cat>
            <c:strRef>
              <c:f>Hoja1!$B$7:$B$19</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Hoja1!$J$7:$J$19</c:f>
              <c:numCache>
                <c:formatCode>General</c:formatCode>
                <c:ptCount val="13"/>
                <c:pt idx="0">
                  <c:v>0</c:v>
                </c:pt>
                <c:pt idx="1">
                  <c:v>0</c:v>
                </c:pt>
                <c:pt idx="2">
                  <c:v>0</c:v>
                </c:pt>
                <c:pt idx="3">
                  <c:v>0</c:v>
                </c:pt>
                <c:pt idx="4">
                  <c:v>0</c:v>
                </c:pt>
                <c:pt idx="5">
                  <c:v>0</c:v>
                </c:pt>
                <c:pt idx="6">
                  <c:v>0</c:v>
                </c:pt>
                <c:pt idx="7">
                  <c:v>0</c:v>
                </c:pt>
                <c:pt idx="8">
                  <c:v>0</c:v>
                </c:pt>
                <c:pt idx="9">
                  <c:v>2</c:v>
                </c:pt>
                <c:pt idx="10">
                  <c:v>0</c:v>
                </c:pt>
                <c:pt idx="11">
                  <c:v>0</c:v>
                </c:pt>
                <c:pt idx="12">
                  <c:v>2</c:v>
                </c:pt>
              </c:numCache>
            </c:numRef>
          </c:val>
          <c:extLst>
            <c:ext xmlns:c16="http://schemas.microsoft.com/office/drawing/2014/chart" uri="{C3380CC4-5D6E-409C-BE32-E72D297353CC}">
              <c16:uniqueId val="{00000007-4DB8-4F59-8A74-30B28CE348CC}"/>
            </c:ext>
          </c:extLst>
        </c:ser>
        <c:ser>
          <c:idx val="8"/>
          <c:order val="8"/>
          <c:tx>
            <c:strRef>
              <c:f>Hoja1!$K$6</c:f>
              <c:strCache>
                <c:ptCount val="1"/>
                <c:pt idx="0">
                  <c:v>otras act.</c:v>
                </c:pt>
              </c:strCache>
            </c:strRef>
          </c:tx>
          <c:spPr>
            <a:solidFill>
              <a:schemeClr val="tx2">
                <a:lumMod val="60000"/>
                <a:lumOff val="40000"/>
              </a:schemeClr>
            </a:solidFill>
            <a:ln>
              <a:noFill/>
            </a:ln>
            <a:effectLst/>
          </c:spPr>
          <c:invertIfNegative val="0"/>
          <c:cat>
            <c:strRef>
              <c:f>Hoja1!$B$7:$B$19</c:f>
              <c:strCache>
                <c:ptCount val="13"/>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pt idx="12">
                  <c:v>TOTAL</c:v>
                </c:pt>
              </c:strCache>
            </c:strRef>
          </c:cat>
          <c:val>
            <c:numRef>
              <c:f>Hoja1!$K$7:$K$19</c:f>
              <c:numCache>
                <c:formatCode>General</c:formatCode>
                <c:ptCount val="13"/>
                <c:pt idx="0">
                  <c:v>0</c:v>
                </c:pt>
                <c:pt idx="1">
                  <c:v>0</c:v>
                </c:pt>
                <c:pt idx="2">
                  <c:v>0</c:v>
                </c:pt>
                <c:pt idx="3">
                  <c:v>0</c:v>
                </c:pt>
                <c:pt idx="4">
                  <c:v>0</c:v>
                </c:pt>
                <c:pt idx="5">
                  <c:v>0</c:v>
                </c:pt>
                <c:pt idx="6">
                  <c:v>0</c:v>
                </c:pt>
                <c:pt idx="7">
                  <c:v>9</c:v>
                </c:pt>
                <c:pt idx="8">
                  <c:v>18</c:v>
                </c:pt>
                <c:pt idx="9">
                  <c:v>0</c:v>
                </c:pt>
                <c:pt idx="10">
                  <c:v>12</c:v>
                </c:pt>
                <c:pt idx="11">
                  <c:v>9</c:v>
                </c:pt>
                <c:pt idx="12">
                  <c:v>48</c:v>
                </c:pt>
              </c:numCache>
            </c:numRef>
          </c:val>
          <c:extLst>
            <c:ext xmlns:c16="http://schemas.microsoft.com/office/drawing/2014/chart" uri="{C3380CC4-5D6E-409C-BE32-E72D297353CC}">
              <c16:uniqueId val="{00000008-4DB8-4F59-8A74-30B28CE348CC}"/>
            </c:ext>
          </c:extLst>
        </c:ser>
        <c:dLbls>
          <c:showLegendKey val="0"/>
          <c:showVal val="0"/>
          <c:showCatName val="0"/>
          <c:showSerName val="0"/>
          <c:showPercent val="0"/>
          <c:showBubbleSize val="0"/>
        </c:dLbls>
        <c:gapWidth val="267"/>
        <c:overlap val="-43"/>
        <c:axId val="216091008"/>
        <c:axId val="216103696"/>
      </c:barChart>
      <c:catAx>
        <c:axId val="2160910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mn-lt"/>
                <a:ea typeface="+mn-ea"/>
                <a:cs typeface="+mn-cs"/>
              </a:defRPr>
            </a:pPr>
            <a:endParaRPr lang="es-MX"/>
          </a:p>
        </c:txPr>
        <c:crossAx val="216103696"/>
        <c:crosses val="autoZero"/>
        <c:auto val="1"/>
        <c:lblAlgn val="ctr"/>
        <c:lblOffset val="100"/>
        <c:noMultiLvlLbl val="0"/>
      </c:catAx>
      <c:valAx>
        <c:axId val="2161036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crossAx val="2160910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7.1259245288540787E-2"/>
          <c:y val="0.82302294599538706"/>
          <c:w val="0.90882041187159301"/>
          <c:h val="4.566392269148174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INCIDENCAS</a:t>
            </a:r>
            <a:r>
              <a:rPr lang="en-US" baseline="0"/>
              <a:t> EN EL AÑO 2024 </a:t>
            </a:r>
            <a:endParaRPr lang="en-US"/>
          </a:p>
        </c:rich>
      </c:tx>
      <c:layout>
        <c:manualLayout>
          <c:xMode val="edge"/>
          <c:yMode val="edge"/>
          <c:x val="0.30315963108778066"/>
          <c:y val="2.923976608187134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MANTNIMIENTO CORRECTIVO</c:v>
                </c:pt>
              </c:strCache>
            </c:strRef>
          </c:tx>
          <c:spPr>
            <a:solidFill>
              <a:schemeClr val="accent1">
                <a:shade val="58000"/>
              </a:schemeClr>
            </a:solidFill>
            <a:ln>
              <a:noFill/>
            </a:ln>
            <a:effectLst/>
          </c:spPr>
          <c:invertIfNegative val="0"/>
          <c:cat>
            <c:strRef>
              <c:f>Hoja1!$A$3:$A$14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Hoja1!$B$3:$B$14</c:f>
              <c:numCache>
                <c:formatCode>General</c:formatCode>
                <c:ptCount val="12"/>
                <c:pt idx="0">
                  <c:v>38</c:v>
                </c:pt>
                <c:pt idx="1">
                  <c:v>30</c:v>
                </c:pt>
                <c:pt idx="2">
                  <c:v>54</c:v>
                </c:pt>
                <c:pt idx="3">
                  <c:v>106</c:v>
                </c:pt>
                <c:pt idx="4">
                  <c:v>141</c:v>
                </c:pt>
                <c:pt idx="5">
                  <c:v>68</c:v>
                </c:pt>
                <c:pt idx="6">
                  <c:v>159</c:v>
                </c:pt>
                <c:pt idx="7">
                  <c:v>84</c:v>
                </c:pt>
                <c:pt idx="8">
                  <c:v>123</c:v>
                </c:pt>
                <c:pt idx="9">
                  <c:v>128</c:v>
                </c:pt>
                <c:pt idx="10">
                  <c:v>111</c:v>
                </c:pt>
                <c:pt idx="11">
                  <c:v>38</c:v>
                </c:pt>
              </c:numCache>
            </c:numRef>
          </c:val>
          <c:extLst>
            <c:ext xmlns:c16="http://schemas.microsoft.com/office/drawing/2014/chart" uri="{C3380CC4-5D6E-409C-BE32-E72D297353CC}">
              <c16:uniqueId val="{00000000-BC26-49AA-B20E-93F999C898EF}"/>
            </c:ext>
          </c:extLst>
        </c:ser>
        <c:ser>
          <c:idx val="1"/>
          <c:order val="1"/>
          <c:tx>
            <c:strRef>
              <c:f>Hoja1!$C$1</c:f>
              <c:strCache>
                <c:ptCount val="1"/>
                <c:pt idx="0">
                  <c:v>MANTENIMIENTO PREVENTIVO</c:v>
                </c:pt>
              </c:strCache>
            </c:strRef>
          </c:tx>
          <c:spPr>
            <a:solidFill>
              <a:schemeClr val="accent1">
                <a:shade val="86000"/>
              </a:schemeClr>
            </a:solidFill>
            <a:ln>
              <a:noFill/>
            </a:ln>
            <a:effectLst/>
          </c:spPr>
          <c:invertIfNegative val="0"/>
          <c:cat>
            <c:strRef>
              <c:f>Hoja1!$A$3:$A$14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Hoja1!$C$3:$C$14</c:f>
              <c:numCache>
                <c:formatCode>General</c:formatCode>
                <c:ptCount val="12"/>
                <c:pt idx="0">
                  <c:v>280</c:v>
                </c:pt>
                <c:pt idx="1">
                  <c:v>220</c:v>
                </c:pt>
                <c:pt idx="2">
                  <c:v>337</c:v>
                </c:pt>
                <c:pt idx="3">
                  <c:v>415</c:v>
                </c:pt>
                <c:pt idx="4">
                  <c:v>379</c:v>
                </c:pt>
                <c:pt idx="5">
                  <c:v>319</c:v>
                </c:pt>
                <c:pt idx="6">
                  <c:v>483</c:v>
                </c:pt>
                <c:pt idx="7">
                  <c:v>190</c:v>
                </c:pt>
                <c:pt idx="8">
                  <c:v>249</c:v>
                </c:pt>
                <c:pt idx="9">
                  <c:v>356</c:v>
                </c:pt>
                <c:pt idx="10">
                  <c:v>30</c:v>
                </c:pt>
                <c:pt idx="11">
                  <c:v>137</c:v>
                </c:pt>
              </c:numCache>
            </c:numRef>
          </c:val>
          <c:extLst>
            <c:ext xmlns:c16="http://schemas.microsoft.com/office/drawing/2014/chart" uri="{C3380CC4-5D6E-409C-BE32-E72D297353CC}">
              <c16:uniqueId val="{00000001-BC26-49AA-B20E-93F999C898EF}"/>
            </c:ext>
          </c:extLst>
        </c:ser>
        <c:ser>
          <c:idx val="2"/>
          <c:order val="2"/>
          <c:tx>
            <c:strRef>
              <c:f>Hoja1!$D$1</c:f>
              <c:strCache>
                <c:ptCount val="1"/>
                <c:pt idx="0">
                  <c:v>NUEVO SERVICIO</c:v>
                </c:pt>
              </c:strCache>
            </c:strRef>
          </c:tx>
          <c:spPr>
            <a:solidFill>
              <a:schemeClr val="accent1">
                <a:tint val="86000"/>
              </a:schemeClr>
            </a:solidFill>
            <a:ln>
              <a:noFill/>
            </a:ln>
            <a:effectLst/>
          </c:spPr>
          <c:invertIfNegative val="0"/>
          <c:cat>
            <c:strRef>
              <c:f>Hoja1!$A$3:$A$14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Hoja1!$D$3:$D$14</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BC26-49AA-B20E-93F999C898EF}"/>
            </c:ext>
          </c:extLst>
        </c:ser>
        <c:ser>
          <c:idx val="3"/>
          <c:order val="3"/>
          <c:tx>
            <c:strRef>
              <c:f>Hoja1!$E$1</c:f>
              <c:strCache>
                <c:ptCount val="1"/>
                <c:pt idx="0">
                  <c:v>TOTAL</c:v>
                </c:pt>
              </c:strCache>
            </c:strRef>
          </c:tx>
          <c:spPr>
            <a:solidFill>
              <a:schemeClr val="accent1">
                <a:tint val="58000"/>
              </a:schemeClr>
            </a:solidFill>
            <a:ln>
              <a:noFill/>
            </a:ln>
            <a:effectLst/>
          </c:spPr>
          <c:invertIfNegative val="0"/>
          <c:cat>
            <c:strRef>
              <c:f>Hoja1!$A$3:$A$14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Hoja1!$E$3:$E$14</c:f>
              <c:numCache>
                <c:formatCode>General</c:formatCode>
                <c:ptCount val="12"/>
                <c:pt idx="0">
                  <c:v>318</c:v>
                </c:pt>
                <c:pt idx="1">
                  <c:v>250</c:v>
                </c:pt>
                <c:pt idx="2">
                  <c:v>391</c:v>
                </c:pt>
                <c:pt idx="3">
                  <c:v>521</c:v>
                </c:pt>
                <c:pt idx="4">
                  <c:v>520</c:v>
                </c:pt>
                <c:pt idx="5">
                  <c:v>387</c:v>
                </c:pt>
                <c:pt idx="6">
                  <c:v>642</c:v>
                </c:pt>
                <c:pt idx="7">
                  <c:v>274</c:v>
                </c:pt>
                <c:pt idx="8">
                  <c:v>372</c:v>
                </c:pt>
                <c:pt idx="9">
                  <c:v>484</c:v>
                </c:pt>
                <c:pt idx="10">
                  <c:v>141</c:v>
                </c:pt>
                <c:pt idx="11">
                  <c:v>175</c:v>
                </c:pt>
              </c:numCache>
            </c:numRef>
          </c:val>
          <c:extLst>
            <c:ext xmlns:c16="http://schemas.microsoft.com/office/drawing/2014/chart" uri="{C3380CC4-5D6E-409C-BE32-E72D297353CC}">
              <c16:uniqueId val="{00000003-BC26-49AA-B20E-93F999C898EF}"/>
            </c:ext>
          </c:extLst>
        </c:ser>
        <c:dLbls>
          <c:showLegendKey val="0"/>
          <c:showVal val="0"/>
          <c:showCatName val="0"/>
          <c:showSerName val="0"/>
          <c:showPercent val="0"/>
          <c:showBubbleSize val="0"/>
        </c:dLbls>
        <c:gapWidth val="219"/>
        <c:overlap val="-27"/>
        <c:axId val="216289432"/>
        <c:axId val="216289816"/>
      </c:barChart>
      <c:catAx>
        <c:axId val="216289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6289816"/>
        <c:crosses val="autoZero"/>
        <c:auto val="1"/>
        <c:lblAlgn val="ctr"/>
        <c:lblOffset val="100"/>
        <c:noMultiLvlLbl val="0"/>
      </c:catAx>
      <c:valAx>
        <c:axId val="216289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6289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numero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27D-4978-AF4D-F0C945DB4F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27D-4978-AF4D-F0C945DB4F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27D-4978-AF4D-F0C945DB4F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27D-4978-AF4D-F0C945DB4F3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27D-4978-AF4D-F0C945DB4F3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27D-4978-AF4D-F0C945DB4F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Hoja1!$A$2:$A$7</c:f>
              <c:strCache>
                <c:ptCount val="6"/>
                <c:pt idx="0">
                  <c:v>reparaciones diversas</c:v>
                </c:pt>
                <c:pt idx="1">
                  <c:v>cambio o reparacion lamparas antiguas</c:v>
                </c:pt>
                <c:pt idx="2">
                  <c:v>focos nuevos</c:v>
                </c:pt>
                <c:pt idx="3">
                  <c:v>inspecciones</c:v>
                </c:pt>
                <c:pt idx="4">
                  <c:v>otras actividades</c:v>
                </c:pt>
                <c:pt idx="5">
                  <c:v>cambio de fotoceldas</c:v>
                </c:pt>
              </c:strCache>
            </c:strRef>
          </c:cat>
          <c:val>
            <c:numRef>
              <c:f>Hoja1!$B$2:$B$7</c:f>
              <c:numCache>
                <c:formatCode>General</c:formatCode>
                <c:ptCount val="6"/>
                <c:pt idx="0">
                  <c:v>502</c:v>
                </c:pt>
                <c:pt idx="1">
                  <c:v>260</c:v>
                </c:pt>
                <c:pt idx="2">
                  <c:v>89</c:v>
                </c:pt>
                <c:pt idx="3">
                  <c:v>91</c:v>
                </c:pt>
                <c:pt idx="4">
                  <c:v>48</c:v>
                </c:pt>
                <c:pt idx="5">
                  <c:v>67</c:v>
                </c:pt>
              </c:numCache>
            </c:numRef>
          </c:val>
          <c:extLst>
            <c:ext xmlns:c16="http://schemas.microsoft.com/office/drawing/2014/chart" uri="{C3380CC4-5D6E-409C-BE32-E72D297353CC}">
              <c16:uniqueId val="{0000000C-C27D-4978-AF4D-F0C945DB4F3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mantenimiento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BBB-42F3-BCE3-D3046351FFC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A6AC-47D8-AF5C-08586EDA47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correctivo</c:v>
                </c:pt>
                <c:pt idx="1">
                  <c:v>preventivo</c:v>
                </c:pt>
              </c:strCache>
            </c:strRef>
          </c:cat>
          <c:val>
            <c:numRef>
              <c:f>Hoja1!$B$2:$B$3</c:f>
              <c:numCache>
                <c:formatCode>General</c:formatCode>
                <c:ptCount val="2"/>
                <c:pt idx="0">
                  <c:v>1080</c:v>
                </c:pt>
                <c:pt idx="1">
                  <c:v>3395</c:v>
                </c:pt>
              </c:numCache>
            </c:numRef>
          </c:val>
          <c:extLst>
            <c:ext xmlns:c16="http://schemas.microsoft.com/office/drawing/2014/chart" uri="{C3380CC4-5D6E-409C-BE32-E72D297353CC}">
              <c16:uniqueId val="{00000000-A6AC-47D8-AF5C-08586EDA476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3716E-E439-4114-A6B7-4BE16BF7A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663</TotalTime>
  <Pages>13</Pages>
  <Words>1645</Words>
  <Characters>9051</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COMUNICACIONES</dc:creator>
  <cp:keywords/>
  <dc:description/>
  <cp:lastModifiedBy>User</cp:lastModifiedBy>
  <cp:revision>147</cp:revision>
  <cp:lastPrinted>2021-11-22T15:08:00Z</cp:lastPrinted>
  <dcterms:created xsi:type="dcterms:W3CDTF">2024-06-07T20:20:00Z</dcterms:created>
  <dcterms:modified xsi:type="dcterms:W3CDTF">2025-01-13T20:47:00Z</dcterms:modified>
</cp:coreProperties>
</file>