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A5CFC" w14:textId="77777777" w:rsidR="00757931" w:rsidRDefault="00B87AA5" w:rsidP="00683779">
      <w:pPr>
        <w:jc w:val="center"/>
        <w:rPr>
          <w:rFonts w:ascii="Arial" w:hAnsi="Arial" w:cs="Arial"/>
          <w:sz w:val="56"/>
          <w:szCs w:val="56"/>
        </w:rPr>
      </w:pPr>
      <w:r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63872" behindDoc="1" locked="0" layoutInCell="1" allowOverlap="1" wp14:anchorId="3ACCE802" wp14:editId="61ED55EA">
            <wp:simplePos x="0" y="0"/>
            <wp:positionH relativeFrom="column">
              <wp:posOffset>-1040765</wp:posOffset>
            </wp:positionH>
            <wp:positionV relativeFrom="paragraph">
              <wp:posOffset>-300355</wp:posOffset>
            </wp:positionV>
            <wp:extent cx="1038225" cy="986790"/>
            <wp:effectExtent l="0" t="0" r="9525" b="381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2949_10151904770188037_428699635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F3">
        <w:rPr>
          <w:noProof/>
          <w:lang w:val="es-SV" w:eastAsia="es-SV"/>
        </w:rPr>
        <w:drawing>
          <wp:anchor distT="0" distB="0" distL="114300" distR="114300" simplePos="0" relativeHeight="251664896" behindDoc="1" locked="0" layoutInCell="1" allowOverlap="1" wp14:anchorId="6905CCE5" wp14:editId="1E9253B2">
            <wp:simplePos x="0" y="0"/>
            <wp:positionH relativeFrom="column">
              <wp:posOffset>3749255</wp:posOffset>
            </wp:positionH>
            <wp:positionV relativeFrom="paragraph">
              <wp:posOffset>-288290</wp:posOffset>
            </wp:positionV>
            <wp:extent cx="897255" cy="863600"/>
            <wp:effectExtent l="0" t="0" r="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c-el-salvador-logo-794441_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5F3">
        <w:rPr>
          <w:noProof/>
          <w:lang w:val="es-SV" w:eastAsia="es-SV"/>
        </w:rPr>
        <w:drawing>
          <wp:anchor distT="0" distB="0" distL="114300" distR="114300" simplePos="0" relativeHeight="251656704" behindDoc="0" locked="0" layoutInCell="1" allowOverlap="1" wp14:anchorId="6EA199B8" wp14:editId="489321AD">
            <wp:simplePos x="0" y="0"/>
            <wp:positionH relativeFrom="column">
              <wp:posOffset>5033225</wp:posOffset>
            </wp:positionH>
            <wp:positionV relativeFrom="paragraph">
              <wp:posOffset>-233680</wp:posOffset>
            </wp:positionV>
            <wp:extent cx="762000" cy="772160"/>
            <wp:effectExtent l="0" t="0" r="0" b="8890"/>
            <wp:wrapNone/>
            <wp:docPr id="8" name="Imagen 8" descr="C:\Users\PROTECCION CIVIL\Desktop\Unidad de P. C. de la Alcaldia Municipal de Apopa\Logotipos de Las Instituciones que conforman la CMPC\Logo Ejerc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TECCION CIVIL\Desktop\Unidad de P. C. de la Alcaldia Municipal de Apopa\Logotipos de Las Instituciones que conforman la CMPC\Logo Ejerci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5F3">
        <w:rPr>
          <w:noProof/>
          <w:lang w:val="es-SV" w:eastAsia="es-SV"/>
        </w:rPr>
        <w:drawing>
          <wp:anchor distT="0" distB="0" distL="0" distR="0" simplePos="0" relativeHeight="251659776" behindDoc="1" locked="0" layoutInCell="1" allowOverlap="1" wp14:anchorId="4F7FD12C" wp14:editId="75887154">
            <wp:simplePos x="0" y="0"/>
            <wp:positionH relativeFrom="column">
              <wp:posOffset>2097190</wp:posOffset>
            </wp:positionH>
            <wp:positionV relativeFrom="paragraph">
              <wp:posOffset>-330835</wp:posOffset>
            </wp:positionV>
            <wp:extent cx="1544320" cy="84772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F3">
        <w:rPr>
          <w:rFonts w:ascii="Helvetica" w:hAnsi="Helvetica" w:cs="Helvetica"/>
          <w:noProof/>
          <w:sz w:val="56"/>
          <w:szCs w:val="56"/>
          <w:lang w:val="es-SV" w:eastAsia="es-SV"/>
        </w:rPr>
        <w:drawing>
          <wp:anchor distT="0" distB="0" distL="114300" distR="114300" simplePos="0" relativeHeight="251662848" behindDoc="0" locked="0" layoutInCell="1" allowOverlap="1" wp14:anchorId="0E709662" wp14:editId="1045F29D">
            <wp:simplePos x="0" y="0"/>
            <wp:positionH relativeFrom="column">
              <wp:posOffset>160870</wp:posOffset>
            </wp:positionH>
            <wp:positionV relativeFrom="paragraph">
              <wp:posOffset>-254635</wp:posOffset>
            </wp:positionV>
            <wp:extent cx="728980" cy="7143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F3">
        <w:rPr>
          <w:rFonts w:ascii="Arial Narrow" w:hAnsi="Arial Narrow"/>
          <w:noProof/>
          <w:lang w:val="es-SV" w:eastAsia="es-SV"/>
        </w:rPr>
        <w:drawing>
          <wp:anchor distT="0" distB="0" distL="114300" distR="114300" simplePos="0" relativeHeight="251658752" behindDoc="1" locked="0" layoutInCell="1" allowOverlap="1" wp14:anchorId="66792FAC" wp14:editId="5226D3FE">
            <wp:simplePos x="0" y="0"/>
            <wp:positionH relativeFrom="column">
              <wp:posOffset>1171995</wp:posOffset>
            </wp:positionH>
            <wp:positionV relativeFrom="paragraph">
              <wp:posOffset>-326390</wp:posOffset>
            </wp:positionV>
            <wp:extent cx="876935" cy="866775"/>
            <wp:effectExtent l="0" t="0" r="0" b="9525"/>
            <wp:wrapNone/>
            <wp:docPr id="5" name="Imagen 5" descr="C:\Users\ProCivil\Desktop\Logo I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ivil\Desktop\Logo Is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DFC6D" w14:textId="77777777" w:rsidR="00757931" w:rsidRDefault="00757931" w:rsidP="00683779">
      <w:pPr>
        <w:jc w:val="center"/>
        <w:rPr>
          <w:rFonts w:ascii="Arial" w:hAnsi="Arial" w:cs="Arial"/>
          <w:sz w:val="56"/>
          <w:szCs w:val="56"/>
        </w:rPr>
      </w:pPr>
    </w:p>
    <w:p w14:paraId="1379A303" w14:textId="77777777" w:rsidR="00683779" w:rsidRPr="0000174D" w:rsidRDefault="00E55A34" w:rsidP="00683779">
      <w:pPr>
        <w:jc w:val="center"/>
        <w:rPr>
          <w:rFonts w:ascii="Arial" w:hAnsi="Arial" w:cs="Arial"/>
          <w:b/>
          <w:sz w:val="56"/>
          <w:szCs w:val="56"/>
        </w:rPr>
      </w:pPr>
      <w:r w:rsidRPr="0000174D">
        <w:rPr>
          <w:rFonts w:ascii="Arial" w:hAnsi="Arial" w:cs="Arial"/>
          <w:b/>
          <w:sz w:val="56"/>
          <w:szCs w:val="56"/>
        </w:rPr>
        <w:t>COMISIÓN MUNICIPAL DE PROTECCIÓN CIVIL, PREVENCIÓN Y MITIGACIÓN DE DESASTRES.</w:t>
      </w:r>
    </w:p>
    <w:p w14:paraId="3C6F7385" w14:textId="77777777" w:rsidR="00683779" w:rsidRPr="0000174D" w:rsidRDefault="00683779" w:rsidP="00683779">
      <w:pPr>
        <w:jc w:val="center"/>
        <w:rPr>
          <w:b/>
          <w:sz w:val="28"/>
          <w:szCs w:val="28"/>
        </w:rPr>
      </w:pPr>
    </w:p>
    <w:p w14:paraId="1AAF8F75" w14:textId="77777777" w:rsidR="002833CF" w:rsidRPr="0000174D" w:rsidRDefault="00683779" w:rsidP="00683779">
      <w:pPr>
        <w:jc w:val="center"/>
        <w:rPr>
          <w:rFonts w:ascii="Arial" w:hAnsi="Arial" w:cs="Arial"/>
          <w:sz w:val="44"/>
          <w:szCs w:val="44"/>
        </w:rPr>
      </w:pPr>
      <w:r w:rsidRPr="0000174D">
        <w:rPr>
          <w:rFonts w:ascii="Arial" w:hAnsi="Arial" w:cs="Arial"/>
          <w:sz w:val="44"/>
          <w:szCs w:val="44"/>
        </w:rPr>
        <w:t xml:space="preserve">PLAN </w:t>
      </w:r>
      <w:r w:rsidR="007675A2">
        <w:rPr>
          <w:rFonts w:ascii="Arial" w:hAnsi="Arial" w:cs="Arial"/>
          <w:sz w:val="44"/>
          <w:szCs w:val="44"/>
        </w:rPr>
        <w:t>CONTINGENCIAL ELECCIONES PRESIDENCIALES</w:t>
      </w:r>
      <w:r w:rsidRPr="0000174D">
        <w:rPr>
          <w:rFonts w:ascii="Arial" w:hAnsi="Arial" w:cs="Arial"/>
          <w:sz w:val="44"/>
          <w:szCs w:val="44"/>
        </w:rPr>
        <w:t xml:space="preserve">  </w:t>
      </w:r>
    </w:p>
    <w:p w14:paraId="5C1F42AF" w14:textId="77777777" w:rsidR="00683779" w:rsidRPr="0000174D" w:rsidRDefault="005D3B32" w:rsidP="00683779">
      <w:pPr>
        <w:jc w:val="center"/>
        <w:rPr>
          <w:rFonts w:ascii="Arial" w:hAnsi="Arial" w:cs="Arial"/>
          <w:sz w:val="44"/>
          <w:szCs w:val="44"/>
        </w:rPr>
      </w:pPr>
      <w:r>
        <w:rPr>
          <w:b/>
          <w:noProof/>
          <w:color w:val="002060"/>
          <w:sz w:val="28"/>
          <w:szCs w:val="28"/>
          <w:lang w:val="es-SV" w:eastAsia="es-SV"/>
        </w:rPr>
        <w:drawing>
          <wp:anchor distT="0" distB="0" distL="114300" distR="114300" simplePos="0" relativeHeight="251660800" behindDoc="1" locked="0" layoutInCell="1" allowOverlap="1" wp14:anchorId="369F9070" wp14:editId="2274F860">
            <wp:simplePos x="0" y="0"/>
            <wp:positionH relativeFrom="page">
              <wp:posOffset>219076</wp:posOffset>
            </wp:positionH>
            <wp:positionV relativeFrom="page">
              <wp:posOffset>3581400</wp:posOffset>
            </wp:positionV>
            <wp:extent cx="1885950" cy="143383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ktop_b23ca387-1bce-4588-b247-dbf7d27899b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361" cy="1434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5A2">
        <w:rPr>
          <w:rFonts w:ascii="Arial" w:hAnsi="Arial" w:cs="Arial"/>
          <w:sz w:val="44"/>
          <w:szCs w:val="44"/>
        </w:rPr>
        <w:t>APOPA 2024</w:t>
      </w:r>
    </w:p>
    <w:p w14:paraId="364E22D8" w14:textId="77777777" w:rsidR="00683779" w:rsidRPr="0000174D" w:rsidRDefault="00683779" w:rsidP="00683779">
      <w:pPr>
        <w:jc w:val="center"/>
        <w:rPr>
          <w:b/>
          <w:sz w:val="56"/>
          <w:szCs w:val="56"/>
        </w:rPr>
      </w:pPr>
    </w:p>
    <w:p w14:paraId="6E9B8831" w14:textId="77777777" w:rsidR="00487CE3" w:rsidRPr="0081116A" w:rsidRDefault="00564E8C" w:rsidP="00683779">
      <w:pPr>
        <w:jc w:val="center"/>
        <w:rPr>
          <w:b/>
          <w:color w:val="002060"/>
          <w:sz w:val="56"/>
          <w:szCs w:val="56"/>
        </w:rPr>
      </w:pPr>
      <w:r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2608" behindDoc="1" locked="0" layoutInCell="1" allowOverlap="1" wp14:anchorId="7C692CA0" wp14:editId="69E1E757">
            <wp:simplePos x="0" y="0"/>
            <wp:positionH relativeFrom="column">
              <wp:posOffset>1111465</wp:posOffset>
            </wp:positionH>
            <wp:positionV relativeFrom="paragraph">
              <wp:posOffset>82550</wp:posOffset>
            </wp:positionV>
            <wp:extent cx="3181350" cy="2912110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4A3D4" w14:textId="77777777" w:rsidR="00683779" w:rsidRPr="0081116A" w:rsidRDefault="00683779" w:rsidP="00132E13">
      <w:pPr>
        <w:jc w:val="center"/>
        <w:rPr>
          <w:rFonts w:ascii="Arial" w:hAnsi="Arial" w:cs="Arial"/>
          <w:b/>
          <w:color w:val="002060"/>
        </w:rPr>
      </w:pPr>
    </w:p>
    <w:p w14:paraId="15CDE8BD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176663A5" w14:textId="77777777" w:rsidR="00935E70" w:rsidRPr="0081116A" w:rsidRDefault="00935E70" w:rsidP="00683779">
      <w:pPr>
        <w:rPr>
          <w:b/>
          <w:color w:val="002060"/>
          <w:sz w:val="28"/>
          <w:szCs w:val="28"/>
        </w:rPr>
      </w:pPr>
    </w:p>
    <w:p w14:paraId="4E096145" w14:textId="77777777" w:rsidR="00487CE3" w:rsidRPr="0081116A" w:rsidRDefault="00487CE3" w:rsidP="00683779">
      <w:pPr>
        <w:rPr>
          <w:b/>
          <w:color w:val="002060"/>
          <w:sz w:val="28"/>
          <w:szCs w:val="28"/>
        </w:rPr>
      </w:pPr>
    </w:p>
    <w:p w14:paraId="58E573F9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759F047A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707BA12C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51E301B4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0CC545D0" w14:textId="77777777" w:rsidR="00711BCC" w:rsidRPr="0081116A" w:rsidRDefault="005D3B32" w:rsidP="00683779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val="es-SV" w:eastAsia="es-SV"/>
        </w:rPr>
        <w:drawing>
          <wp:anchor distT="0" distB="0" distL="114300" distR="114300" simplePos="0" relativeHeight="251657728" behindDoc="1" locked="0" layoutInCell="1" allowOverlap="1" wp14:anchorId="1A74E021" wp14:editId="10C71E91">
            <wp:simplePos x="0" y="0"/>
            <wp:positionH relativeFrom="page">
              <wp:posOffset>5953125</wp:posOffset>
            </wp:positionH>
            <wp:positionV relativeFrom="page">
              <wp:posOffset>6457315</wp:posOffset>
            </wp:positionV>
            <wp:extent cx="1343025" cy="152829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ticles-34013_thumbnai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3F3DD" w14:textId="77777777" w:rsidR="00711BCC" w:rsidRPr="0081116A" w:rsidRDefault="00711BCC" w:rsidP="00683779">
      <w:pPr>
        <w:rPr>
          <w:b/>
          <w:color w:val="002060"/>
          <w:sz w:val="28"/>
          <w:szCs w:val="28"/>
        </w:rPr>
      </w:pPr>
    </w:p>
    <w:p w14:paraId="237F1AB6" w14:textId="77777777" w:rsidR="00935E70" w:rsidRPr="0081116A" w:rsidRDefault="00935E70" w:rsidP="00683779">
      <w:pPr>
        <w:rPr>
          <w:b/>
          <w:color w:val="002060"/>
          <w:sz w:val="28"/>
          <w:szCs w:val="28"/>
        </w:rPr>
      </w:pPr>
    </w:p>
    <w:p w14:paraId="5E307F26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058AB624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357A34AE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2C43DA7E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4221E11A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28C5674E" w14:textId="77777777" w:rsidR="00683779" w:rsidRPr="0081116A" w:rsidRDefault="00756550" w:rsidP="00683779">
      <w:pPr>
        <w:rPr>
          <w:b/>
          <w:color w:val="002060"/>
          <w:sz w:val="28"/>
          <w:szCs w:val="28"/>
        </w:rPr>
      </w:pPr>
      <w:r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1584" behindDoc="1" locked="0" layoutInCell="1" allowOverlap="1" wp14:anchorId="41EC6C94" wp14:editId="260E43AE">
            <wp:simplePos x="0" y="0"/>
            <wp:positionH relativeFrom="column">
              <wp:posOffset>4828584</wp:posOffset>
            </wp:positionH>
            <wp:positionV relativeFrom="paragraph">
              <wp:posOffset>90288</wp:posOffset>
            </wp:positionV>
            <wp:extent cx="829340" cy="868891"/>
            <wp:effectExtent l="0" t="0" r="8890" b="762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98_267714140030181_1142798312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38606" cy="87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E8C"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0560" behindDoc="1" locked="0" layoutInCell="1" allowOverlap="1" wp14:anchorId="0C4742DB" wp14:editId="24DC7A77">
            <wp:simplePos x="0" y="0"/>
            <wp:positionH relativeFrom="column">
              <wp:posOffset>3524465</wp:posOffset>
            </wp:positionH>
            <wp:positionV relativeFrom="paragraph">
              <wp:posOffset>95250</wp:posOffset>
            </wp:positionV>
            <wp:extent cx="994410" cy="939800"/>
            <wp:effectExtent l="0" t="0" r="0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6844_287295734765326_893779068541341651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4E8C"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4656" behindDoc="1" locked="0" layoutInCell="1" allowOverlap="1" wp14:anchorId="3952F5D5" wp14:editId="3EADB49C">
            <wp:simplePos x="0" y="0"/>
            <wp:positionH relativeFrom="column">
              <wp:posOffset>942555</wp:posOffset>
            </wp:positionH>
            <wp:positionV relativeFrom="paragraph">
              <wp:posOffset>103505</wp:posOffset>
            </wp:positionV>
            <wp:extent cx="752475" cy="967105"/>
            <wp:effectExtent l="0" t="0" r="9525" b="4445"/>
            <wp:wrapNone/>
            <wp:docPr id="13" name="Imagen 13" descr="C:\Users\PROTECCION CIVIL\Desktop\Unidad de P. C. de la Alcaldia Municipal de Apopa\Logotipos de Las Instituciones que conforman la CMPC\Logo Cruz Ro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TECCION CIVIL\Desktop\Unidad de P. C. de la Alcaldia Municipal de Apopa\Logotipos de Las Instituciones que conforman la CMPC\Logo Cruz Roj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E8C" w:rsidRPr="0081116A">
        <w:rPr>
          <w:noProof/>
          <w:color w:val="002060"/>
          <w:lang w:val="es-SV" w:eastAsia="es-SV"/>
        </w:rPr>
        <w:drawing>
          <wp:anchor distT="0" distB="0" distL="114300" distR="114300" simplePos="0" relativeHeight="251655680" behindDoc="1" locked="0" layoutInCell="1" allowOverlap="1" wp14:anchorId="28F6A269" wp14:editId="18C1528A">
            <wp:simplePos x="0" y="0"/>
            <wp:positionH relativeFrom="column">
              <wp:posOffset>2227365</wp:posOffset>
            </wp:positionH>
            <wp:positionV relativeFrom="paragraph">
              <wp:posOffset>92710</wp:posOffset>
            </wp:positionV>
            <wp:extent cx="923925" cy="9144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55AC" w:rsidRPr="0081116A">
        <w:rPr>
          <w:rFonts w:eastAsia="Calibri"/>
          <w:noProof/>
          <w:color w:val="002060"/>
          <w:lang w:val="es-SV" w:eastAsia="es-SV"/>
        </w:rPr>
        <w:drawing>
          <wp:anchor distT="0" distB="0" distL="114300" distR="114300" simplePos="0" relativeHeight="251653632" behindDoc="0" locked="0" layoutInCell="1" allowOverlap="1" wp14:anchorId="4B883B0B" wp14:editId="444DF6B4">
            <wp:simplePos x="0" y="0"/>
            <wp:positionH relativeFrom="column">
              <wp:posOffset>-749300</wp:posOffset>
            </wp:positionH>
            <wp:positionV relativeFrom="paragraph">
              <wp:posOffset>191350</wp:posOffset>
            </wp:positionV>
            <wp:extent cx="1076960" cy="898525"/>
            <wp:effectExtent l="0" t="0" r="889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8F267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301835CE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2BD4F841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244495FB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763A72C8" w14:textId="77777777" w:rsidR="001441EA" w:rsidRDefault="001441EA" w:rsidP="00212773">
      <w:pPr>
        <w:jc w:val="center"/>
        <w:rPr>
          <w:b/>
          <w:color w:val="002060"/>
          <w:sz w:val="28"/>
          <w:szCs w:val="28"/>
        </w:rPr>
      </w:pPr>
    </w:p>
    <w:p w14:paraId="3B525021" w14:textId="77777777" w:rsidR="00683779" w:rsidRPr="0081116A" w:rsidRDefault="00212773" w:rsidP="00212773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>ELECCIONES PRESIDENCIALES APOPA 2024</w:t>
      </w:r>
    </w:p>
    <w:p w14:paraId="5FD8C400" w14:textId="77777777" w:rsidR="00683779" w:rsidRPr="0081116A" w:rsidRDefault="00683779" w:rsidP="00683779">
      <w:pPr>
        <w:rPr>
          <w:b/>
          <w:color w:val="002060"/>
          <w:sz w:val="28"/>
          <w:szCs w:val="28"/>
        </w:rPr>
      </w:pPr>
    </w:p>
    <w:p w14:paraId="19E40ED1" w14:textId="77777777" w:rsidR="009B7E5E" w:rsidRPr="00497D70" w:rsidRDefault="00683779" w:rsidP="00683779">
      <w:pPr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1.-</w:t>
      </w:r>
      <w:r w:rsidR="00F42A4E" w:rsidRPr="00497D70">
        <w:rPr>
          <w:rFonts w:ascii="Arial" w:hAnsi="Arial" w:cs="Arial"/>
          <w:b/>
          <w:color w:val="000000" w:themeColor="text1"/>
        </w:rPr>
        <w:tab/>
      </w:r>
      <w:r w:rsidRPr="00497D70">
        <w:rPr>
          <w:rFonts w:ascii="Arial" w:hAnsi="Arial" w:cs="Arial"/>
          <w:b/>
          <w:color w:val="000000" w:themeColor="text1"/>
        </w:rPr>
        <w:t>SITUACION</w:t>
      </w:r>
      <w:r w:rsidR="00A34033" w:rsidRPr="00497D70">
        <w:rPr>
          <w:rFonts w:ascii="Arial" w:hAnsi="Arial" w:cs="Arial"/>
          <w:b/>
          <w:color w:val="000000" w:themeColor="text1"/>
        </w:rPr>
        <w:t>.</w:t>
      </w:r>
    </w:p>
    <w:p w14:paraId="5D192118" w14:textId="77777777" w:rsidR="00CD3AAC" w:rsidRPr="00497D70" w:rsidRDefault="00CD3AAC" w:rsidP="00683779">
      <w:pPr>
        <w:rPr>
          <w:rFonts w:ascii="Arial" w:hAnsi="Arial" w:cs="Arial"/>
          <w:b/>
          <w:color w:val="000000" w:themeColor="text1"/>
        </w:rPr>
      </w:pPr>
    </w:p>
    <w:p w14:paraId="28178643" w14:textId="77777777" w:rsidR="00A66C18" w:rsidRPr="00497D70" w:rsidRDefault="00A66C18" w:rsidP="008D20B8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a.-</w:t>
      </w:r>
      <w:r w:rsidRPr="00497D70">
        <w:rPr>
          <w:rFonts w:ascii="Arial" w:hAnsi="Arial" w:cs="Arial"/>
          <w:b/>
          <w:color w:val="000000" w:themeColor="text1"/>
        </w:rPr>
        <w:tab/>
        <w:t>OBJETIVO GENERAL.</w:t>
      </w:r>
      <w:r w:rsidRPr="00497D70">
        <w:rPr>
          <w:rFonts w:ascii="Arial" w:hAnsi="Arial" w:cs="Arial"/>
          <w:b/>
          <w:color w:val="000000" w:themeColor="text1"/>
        </w:rPr>
        <w:tab/>
      </w:r>
    </w:p>
    <w:p w14:paraId="29868B70" w14:textId="77777777" w:rsidR="00201CED" w:rsidRPr="00497D70" w:rsidRDefault="00212773" w:rsidP="009B7E5E">
      <w:pPr>
        <w:ind w:left="90" w:firstLine="1350"/>
        <w:jc w:val="both"/>
        <w:rPr>
          <w:rFonts w:ascii="Arial" w:hAnsi="Arial" w:cs="Arial"/>
          <w:bCs/>
          <w:color w:val="000000" w:themeColor="text1"/>
          <w:lang w:val="es-ES_tradnl"/>
        </w:rPr>
      </w:pPr>
      <w:r>
        <w:rPr>
          <w:rFonts w:ascii="Arial" w:hAnsi="Arial" w:cs="Arial"/>
          <w:color w:val="000000" w:themeColor="text1"/>
        </w:rPr>
        <w:t>El presente plan para las próximas elecciones presidenciales y Diputados a la asamblea legislativa a realizarse el domingo 4 de febrero 2024, tiene como fin coordinar acciones preventivas con las unidades involucradas</w:t>
      </w:r>
      <w:r w:rsidR="00DA08C1">
        <w:rPr>
          <w:rFonts w:ascii="Arial" w:hAnsi="Arial" w:cs="Arial"/>
          <w:color w:val="000000" w:themeColor="text1"/>
        </w:rPr>
        <w:t>; ya que en el municipio de apopa se encuentran 21 centros de votación</w:t>
      </w:r>
      <w:r w:rsidR="0082595E">
        <w:rPr>
          <w:rFonts w:ascii="Arial" w:hAnsi="Arial" w:cs="Arial"/>
          <w:color w:val="000000" w:themeColor="text1"/>
        </w:rPr>
        <w:t xml:space="preserve"> con un aproximado de 123,200</w:t>
      </w:r>
      <w:r w:rsidR="00DA08C1">
        <w:rPr>
          <w:rFonts w:ascii="Arial" w:hAnsi="Arial" w:cs="Arial"/>
          <w:color w:val="000000" w:themeColor="text1"/>
        </w:rPr>
        <w:t xml:space="preserve"> votantes, evento que por trascendencia, incrementa la vulnerabilidad de la población debido a la afluencia de personas </w:t>
      </w:r>
      <w:r w:rsidR="00334912">
        <w:rPr>
          <w:rFonts w:ascii="Arial" w:hAnsi="Arial" w:cs="Arial"/>
          <w:color w:val="000000" w:themeColor="text1"/>
        </w:rPr>
        <w:t>que circulan por las calles hacia los centros de votación  exponiéndose a distintos tipos de accidentes tales como insolaciones deshidrataciones, accidentes, etc. Dichas actividades originan mayor circulación de vehículos en las principales calles y avenidas, la cual aumenta las hipótesis de riesgo; y el centro de operaciones de emergencia (COE)</w:t>
      </w:r>
      <w:r w:rsidR="00180F31">
        <w:rPr>
          <w:rFonts w:ascii="Arial" w:hAnsi="Arial" w:cs="Arial"/>
          <w:color w:val="000000" w:themeColor="text1"/>
        </w:rPr>
        <w:t xml:space="preserve"> debe estar en condiciones de dar respuesta de inmediato a los eventos. ANEXO “A” MAPA DE UBICACION, ANEXO “B” DISTRIBUCION DE CENTROS DE VOTACION.</w:t>
      </w:r>
    </w:p>
    <w:p w14:paraId="29A00C06" w14:textId="77777777" w:rsidR="006C6482" w:rsidRPr="00497D70" w:rsidRDefault="006C6482" w:rsidP="00683779">
      <w:pPr>
        <w:jc w:val="both"/>
        <w:rPr>
          <w:rFonts w:ascii="Arial" w:hAnsi="Arial" w:cs="Arial"/>
          <w:b/>
          <w:color w:val="000000" w:themeColor="text1"/>
          <w:lang w:val="es-ES_tradnl"/>
        </w:rPr>
      </w:pPr>
    </w:p>
    <w:p w14:paraId="7BFA0ED4" w14:textId="77777777" w:rsidR="0008730F" w:rsidRPr="00497D70" w:rsidRDefault="00DA60A3" w:rsidP="0008730F">
      <w:pPr>
        <w:ind w:left="360" w:firstLine="34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b</w:t>
      </w:r>
      <w:r w:rsidR="0008730F" w:rsidRPr="00497D70">
        <w:rPr>
          <w:rFonts w:ascii="Arial" w:hAnsi="Arial" w:cs="Arial"/>
          <w:b/>
          <w:color w:val="000000" w:themeColor="text1"/>
        </w:rPr>
        <w:t>.-</w:t>
      </w:r>
      <w:r w:rsidR="0008730F" w:rsidRPr="00497D70">
        <w:rPr>
          <w:rFonts w:ascii="Arial" w:hAnsi="Arial" w:cs="Arial"/>
          <w:b/>
          <w:color w:val="000000" w:themeColor="text1"/>
        </w:rPr>
        <w:tab/>
        <w:t xml:space="preserve">OBJETIVO </w:t>
      </w:r>
      <w:r w:rsidR="00A66C18" w:rsidRPr="00497D70">
        <w:rPr>
          <w:rFonts w:ascii="Arial" w:hAnsi="Arial" w:cs="Arial"/>
          <w:b/>
          <w:color w:val="000000" w:themeColor="text1"/>
        </w:rPr>
        <w:t>ESPECIFICO</w:t>
      </w:r>
      <w:r w:rsidR="0008730F" w:rsidRPr="00497D70">
        <w:rPr>
          <w:rFonts w:ascii="Arial" w:hAnsi="Arial" w:cs="Arial"/>
          <w:b/>
          <w:color w:val="000000" w:themeColor="text1"/>
        </w:rPr>
        <w:t>.</w:t>
      </w:r>
    </w:p>
    <w:p w14:paraId="4317D440" w14:textId="77777777" w:rsidR="0008730F" w:rsidRDefault="00180F31" w:rsidP="0008730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1) </w:t>
      </w:r>
      <w:r w:rsidR="0008730F" w:rsidRPr="00497D70">
        <w:rPr>
          <w:rFonts w:ascii="Arial" w:hAnsi="Arial" w:cs="Arial"/>
          <w:color w:val="000000" w:themeColor="text1"/>
        </w:rPr>
        <w:t xml:space="preserve">Brindar </w:t>
      </w:r>
      <w:r>
        <w:rPr>
          <w:rFonts w:ascii="Arial" w:hAnsi="Arial" w:cs="Arial"/>
          <w:color w:val="000000" w:themeColor="text1"/>
        </w:rPr>
        <w:t>atención pre-hospitalaria y de primeros auxilios a la población que se haga presente a los centros de votación a servir en Juntas Receptoras de Votos, así como a la población que asista a ejercer el sufragio, en los 21 centros establecidos.</w:t>
      </w:r>
    </w:p>
    <w:p w14:paraId="04367132" w14:textId="77777777" w:rsidR="00180F31" w:rsidRPr="00497D70" w:rsidRDefault="00180F31" w:rsidP="0008730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2)  Dar seguridad </w:t>
      </w:r>
      <w:r w:rsidR="004A7774">
        <w:rPr>
          <w:rFonts w:ascii="Arial" w:hAnsi="Arial" w:cs="Arial"/>
          <w:color w:val="000000" w:themeColor="text1"/>
        </w:rPr>
        <w:t xml:space="preserve">en las </w:t>
      </w:r>
      <w:r>
        <w:rPr>
          <w:rFonts w:ascii="Arial" w:hAnsi="Arial" w:cs="Arial"/>
          <w:color w:val="000000" w:themeColor="text1"/>
        </w:rPr>
        <w:t>pri</w:t>
      </w:r>
      <w:r w:rsidR="004A7774">
        <w:rPr>
          <w:rFonts w:ascii="Arial" w:hAnsi="Arial" w:cs="Arial"/>
          <w:color w:val="000000" w:themeColor="text1"/>
        </w:rPr>
        <w:t>ncipales carreteras, troncal del norte, carretera que conduce a Quezaltepeque, que conduce a los diferentes centros turísticos a nivel nacional.</w:t>
      </w:r>
    </w:p>
    <w:p w14:paraId="37A14BC1" w14:textId="77777777" w:rsidR="0008730F" w:rsidRPr="00497D70" w:rsidRDefault="0008730F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41E3F49E" w14:textId="77777777" w:rsidR="006C6482" w:rsidRPr="00497D70" w:rsidRDefault="00715570" w:rsidP="00057A61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C</w:t>
      </w:r>
      <w:r w:rsidR="00F42A4E" w:rsidRPr="00497D70">
        <w:rPr>
          <w:rFonts w:ascii="Arial" w:hAnsi="Arial" w:cs="Arial"/>
          <w:b/>
          <w:color w:val="000000" w:themeColor="text1"/>
        </w:rPr>
        <w:t>.-</w:t>
      </w:r>
      <w:r w:rsidR="00F42A4E" w:rsidRPr="00497D70">
        <w:rPr>
          <w:rFonts w:ascii="Arial" w:hAnsi="Arial" w:cs="Arial"/>
          <w:b/>
          <w:color w:val="000000" w:themeColor="text1"/>
        </w:rPr>
        <w:tab/>
      </w:r>
      <w:r w:rsidR="00683779" w:rsidRPr="00497D70">
        <w:rPr>
          <w:rFonts w:ascii="Arial" w:hAnsi="Arial" w:cs="Arial"/>
          <w:b/>
          <w:color w:val="000000" w:themeColor="text1"/>
        </w:rPr>
        <w:t>HIPOTESIS DE RIESGOS</w:t>
      </w:r>
      <w:r w:rsidR="00A84D1E" w:rsidRPr="00497D70">
        <w:rPr>
          <w:rFonts w:ascii="Arial" w:hAnsi="Arial" w:cs="Arial"/>
          <w:b/>
          <w:color w:val="000000" w:themeColor="text1"/>
        </w:rPr>
        <w:t>.</w:t>
      </w:r>
    </w:p>
    <w:p w14:paraId="612C3281" w14:textId="77777777" w:rsidR="00ED577E" w:rsidRPr="00497D70" w:rsidRDefault="00F42A4E" w:rsidP="00F42A4E">
      <w:pPr>
        <w:ind w:firstLine="141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1)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6C6482" w:rsidRPr="00497D70">
        <w:rPr>
          <w:rFonts w:ascii="Arial" w:hAnsi="Arial" w:cs="Arial"/>
          <w:b/>
          <w:color w:val="000000" w:themeColor="text1"/>
        </w:rPr>
        <w:t>TRAUMATISMOS</w:t>
      </w:r>
      <w:r w:rsidR="00ED577E" w:rsidRPr="00497D70">
        <w:rPr>
          <w:rFonts w:ascii="Arial" w:hAnsi="Arial" w:cs="Arial"/>
          <w:b/>
          <w:color w:val="000000" w:themeColor="text1"/>
        </w:rPr>
        <w:t>.</w:t>
      </w:r>
    </w:p>
    <w:p w14:paraId="779A6849" w14:textId="77777777" w:rsidR="006C6482" w:rsidRPr="00497D70" w:rsidRDefault="006C6482" w:rsidP="00F42A4E">
      <w:pPr>
        <w:ind w:firstLine="1418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  <w:r w:rsidR="00ED577E" w:rsidRPr="00497D70">
        <w:rPr>
          <w:rFonts w:ascii="Arial" w:hAnsi="Arial" w:cs="Arial"/>
          <w:color w:val="000000" w:themeColor="text1"/>
        </w:rPr>
        <w:tab/>
      </w:r>
      <w:r w:rsidRPr="00497D70">
        <w:rPr>
          <w:rFonts w:ascii="Arial" w:hAnsi="Arial" w:cs="Arial"/>
          <w:color w:val="000000" w:themeColor="text1"/>
        </w:rPr>
        <w:t>Coeficiente medio con tendencia a elevarse, debido al movimiento poblacional y la circulación vehicular en carreteras del municipio; quemaduras solares y cefaleas.</w:t>
      </w:r>
    </w:p>
    <w:p w14:paraId="799FA829" w14:textId="77777777" w:rsidR="006C6482" w:rsidRPr="00497D70" w:rsidRDefault="006C6482" w:rsidP="006C6482">
      <w:pPr>
        <w:jc w:val="both"/>
        <w:rPr>
          <w:rFonts w:ascii="Arial" w:hAnsi="Arial" w:cs="Arial"/>
          <w:color w:val="000000" w:themeColor="text1"/>
        </w:rPr>
      </w:pPr>
    </w:p>
    <w:p w14:paraId="7D031F9B" w14:textId="77777777" w:rsidR="00ED577E" w:rsidRPr="00497D70" w:rsidRDefault="00F42A4E" w:rsidP="00F42A4E">
      <w:pPr>
        <w:ind w:firstLine="1416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2)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6C6482" w:rsidRPr="00497D70">
        <w:rPr>
          <w:rFonts w:ascii="Arial" w:hAnsi="Arial" w:cs="Arial"/>
          <w:b/>
          <w:color w:val="000000" w:themeColor="text1"/>
        </w:rPr>
        <w:t>ACCIDENTES DE TRANSITO</w:t>
      </w:r>
      <w:r w:rsidR="00ED577E" w:rsidRPr="00497D70">
        <w:rPr>
          <w:rFonts w:ascii="Arial" w:hAnsi="Arial" w:cs="Arial"/>
          <w:b/>
          <w:color w:val="000000" w:themeColor="text1"/>
        </w:rPr>
        <w:t>.</w:t>
      </w:r>
    </w:p>
    <w:p w14:paraId="7BE0811B" w14:textId="77777777" w:rsidR="006C6482" w:rsidRPr="00497D70" w:rsidRDefault="006C6482" w:rsidP="000B0AE7">
      <w:pPr>
        <w:ind w:firstLine="2124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Coeficiente medio con tendencia a elevarse, debido a la cantidad de vehículos que circulan en las principales carreteras del municipio (Carretera a Quezaltepeque y Carretera Troncal del Norte); estos accidentes están íntimamente ligados a la ocurrencia de traumatismos.</w:t>
      </w:r>
    </w:p>
    <w:p w14:paraId="6EC5D620" w14:textId="77777777" w:rsidR="006C6482" w:rsidRPr="00497D70" w:rsidRDefault="006C6482" w:rsidP="006C6482">
      <w:pPr>
        <w:jc w:val="both"/>
        <w:rPr>
          <w:rFonts w:ascii="Arial" w:hAnsi="Arial" w:cs="Arial"/>
          <w:b/>
          <w:color w:val="000000" w:themeColor="text1"/>
        </w:rPr>
      </w:pPr>
    </w:p>
    <w:p w14:paraId="36B48A6D" w14:textId="77777777" w:rsidR="000B0AE7" w:rsidRPr="00497D70" w:rsidRDefault="00F42A4E" w:rsidP="00F42A4E">
      <w:pPr>
        <w:ind w:firstLine="1416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3)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0B0AE7" w:rsidRPr="00497D70">
        <w:rPr>
          <w:rFonts w:ascii="Arial" w:hAnsi="Arial" w:cs="Arial"/>
          <w:b/>
          <w:color w:val="000000" w:themeColor="text1"/>
        </w:rPr>
        <w:t>ENFERMEDADES GASTROINTESTINALES.</w:t>
      </w:r>
    </w:p>
    <w:p w14:paraId="472F5ABA" w14:textId="77777777" w:rsidR="006C6482" w:rsidRPr="00497D70" w:rsidRDefault="006C6482" w:rsidP="00F42A4E">
      <w:pPr>
        <w:ind w:firstLine="1416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 xml:space="preserve"> </w:t>
      </w:r>
      <w:r w:rsidR="000B0AE7" w:rsidRPr="00497D70">
        <w:rPr>
          <w:rFonts w:ascii="Arial" w:hAnsi="Arial" w:cs="Arial"/>
          <w:b/>
          <w:color w:val="000000" w:themeColor="text1"/>
        </w:rPr>
        <w:tab/>
      </w:r>
      <w:r w:rsidRPr="00497D70">
        <w:rPr>
          <w:rFonts w:ascii="Arial" w:hAnsi="Arial" w:cs="Arial"/>
          <w:color w:val="000000" w:themeColor="text1"/>
        </w:rPr>
        <w:t xml:space="preserve">Coeficiente medio con tendencia a elevarse, debido al consumo de alimentos y poco control sanitario en su elaboración y manipulación; asimismo, el poco cuidado de las personas al consumirlos. </w:t>
      </w:r>
    </w:p>
    <w:p w14:paraId="7EB87752" w14:textId="77777777" w:rsidR="006C6482" w:rsidRPr="00497D70" w:rsidRDefault="006C6482" w:rsidP="006C6482">
      <w:pPr>
        <w:jc w:val="both"/>
        <w:rPr>
          <w:rFonts w:ascii="Arial" w:hAnsi="Arial" w:cs="Arial"/>
          <w:color w:val="000000" w:themeColor="text1"/>
        </w:rPr>
      </w:pPr>
    </w:p>
    <w:p w14:paraId="05C67842" w14:textId="77777777" w:rsidR="004D3D67" w:rsidRDefault="004D3D67" w:rsidP="005A7352">
      <w:pPr>
        <w:ind w:firstLine="1416"/>
        <w:jc w:val="both"/>
        <w:rPr>
          <w:rFonts w:ascii="Arial" w:hAnsi="Arial" w:cs="Arial"/>
          <w:b/>
          <w:color w:val="000000" w:themeColor="text1"/>
        </w:rPr>
      </w:pPr>
    </w:p>
    <w:p w14:paraId="2A002C02" w14:textId="77777777" w:rsidR="002E2849" w:rsidRPr="00497D70" w:rsidRDefault="002E2849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63A50CC2" w14:textId="77777777" w:rsidR="00683779" w:rsidRPr="00497D70" w:rsidRDefault="00440470" w:rsidP="0044047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/>
          <w:color w:val="000000" w:themeColor="text1"/>
          <w:lang w:val="es-SV" w:eastAsia="es-SV"/>
        </w:rPr>
      </w:pPr>
      <w:r w:rsidRPr="00497D70">
        <w:rPr>
          <w:rFonts w:ascii="Arial" w:hAnsi="Arial" w:cs="Arial"/>
          <w:b/>
          <w:color w:val="000000" w:themeColor="text1"/>
          <w:lang w:val="es-SV" w:eastAsia="es-SV"/>
        </w:rPr>
        <w:t>b.-</w:t>
      </w:r>
      <w:r w:rsidRPr="00497D70">
        <w:rPr>
          <w:rFonts w:ascii="Arial" w:hAnsi="Arial" w:cs="Arial"/>
          <w:b/>
          <w:color w:val="000000" w:themeColor="text1"/>
          <w:lang w:val="es-SV" w:eastAsia="es-SV"/>
        </w:rPr>
        <w:tab/>
      </w:r>
      <w:r w:rsidR="00683779" w:rsidRPr="00497D70">
        <w:rPr>
          <w:rFonts w:ascii="Arial" w:hAnsi="Arial" w:cs="Arial"/>
          <w:b/>
          <w:color w:val="000000" w:themeColor="text1"/>
          <w:lang w:val="es-SV" w:eastAsia="es-SV"/>
        </w:rPr>
        <w:t>CLIMA</w:t>
      </w:r>
    </w:p>
    <w:p w14:paraId="4DE76BFB" w14:textId="77777777" w:rsidR="00683779" w:rsidRPr="00497D70" w:rsidRDefault="003E42D2" w:rsidP="008D20B8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 w:themeColor="text1"/>
          <w:lang w:val="es-SV" w:eastAsia="es-SV"/>
        </w:rPr>
      </w:pPr>
      <w:r w:rsidRPr="00497D70">
        <w:rPr>
          <w:rFonts w:ascii="Arial" w:hAnsi="Arial" w:cs="Arial"/>
          <w:color w:val="000000" w:themeColor="text1"/>
          <w:lang w:val="es-SV" w:eastAsia="es-SV"/>
        </w:rPr>
        <w:t xml:space="preserve"> </w:t>
      </w:r>
      <w:r w:rsidR="005C36A9" w:rsidRPr="00497D70">
        <w:rPr>
          <w:rFonts w:ascii="Arial" w:hAnsi="Arial" w:cs="Arial"/>
          <w:color w:val="000000" w:themeColor="text1"/>
          <w:lang w:val="es-SV" w:eastAsia="es-SV"/>
        </w:rPr>
        <w:tab/>
      </w:r>
      <w:r w:rsidR="00683779" w:rsidRPr="00497D70">
        <w:rPr>
          <w:rFonts w:ascii="Arial" w:hAnsi="Arial" w:cs="Arial"/>
          <w:color w:val="000000" w:themeColor="text1"/>
          <w:lang w:val="es-SV" w:eastAsia="es-SV"/>
        </w:rPr>
        <w:t xml:space="preserve">En esta época, </w:t>
      </w:r>
      <w:r w:rsidR="004D3D67">
        <w:rPr>
          <w:rFonts w:ascii="Arial" w:hAnsi="Arial" w:cs="Arial"/>
          <w:color w:val="000000" w:themeColor="text1"/>
          <w:lang w:val="es-SV" w:eastAsia="es-SV"/>
        </w:rPr>
        <w:t>tenemos temporada de</w:t>
      </w:r>
      <w:r w:rsidR="00683779" w:rsidRPr="00497D70">
        <w:rPr>
          <w:rFonts w:ascii="Arial" w:hAnsi="Arial" w:cs="Arial"/>
          <w:color w:val="000000" w:themeColor="text1"/>
          <w:lang w:val="es-SV" w:eastAsia="es-SV"/>
        </w:rPr>
        <w:t xml:space="preserve"> vientos</w:t>
      </w:r>
      <w:r w:rsidR="004D3D67">
        <w:rPr>
          <w:rFonts w:ascii="Arial" w:hAnsi="Arial" w:cs="Arial"/>
          <w:color w:val="000000" w:themeColor="text1"/>
          <w:lang w:val="es-SV" w:eastAsia="es-SV"/>
        </w:rPr>
        <w:t xml:space="preserve"> y estos</w:t>
      </w:r>
      <w:r w:rsidR="00683779" w:rsidRPr="00497D70">
        <w:rPr>
          <w:rFonts w:ascii="Arial" w:hAnsi="Arial" w:cs="Arial"/>
          <w:color w:val="000000" w:themeColor="text1"/>
          <w:lang w:val="es-SV" w:eastAsia="es-SV"/>
        </w:rPr>
        <w:t xml:space="preserve"> presentan rumbos variables, cielos relativamente despejados y generalmente </w:t>
      </w:r>
      <w:r w:rsidR="004D3D67">
        <w:rPr>
          <w:rFonts w:ascii="Arial" w:hAnsi="Arial" w:cs="Arial"/>
          <w:color w:val="000000" w:themeColor="text1"/>
          <w:lang w:val="es-SV" w:eastAsia="es-SV"/>
        </w:rPr>
        <w:t>ambientes cálidos y soleados.</w:t>
      </w:r>
    </w:p>
    <w:p w14:paraId="42265F8A" w14:textId="77777777" w:rsidR="00A243A9" w:rsidRPr="00497D70" w:rsidRDefault="00A243A9" w:rsidP="00683779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</w:rPr>
      </w:pPr>
    </w:p>
    <w:p w14:paraId="552C056D" w14:textId="77777777" w:rsidR="00E6582D" w:rsidRPr="00497D70" w:rsidRDefault="000F7A06" w:rsidP="008437E3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2</w:t>
      </w:r>
      <w:r w:rsidR="008437E3" w:rsidRPr="00497D70">
        <w:rPr>
          <w:rFonts w:ascii="Arial" w:hAnsi="Arial" w:cs="Arial"/>
          <w:b/>
          <w:color w:val="000000" w:themeColor="text1"/>
        </w:rPr>
        <w:t>.-</w:t>
      </w:r>
      <w:r w:rsidR="008437E3" w:rsidRPr="00497D70">
        <w:rPr>
          <w:rFonts w:ascii="Arial" w:hAnsi="Arial" w:cs="Arial"/>
          <w:b/>
          <w:color w:val="000000" w:themeColor="text1"/>
        </w:rPr>
        <w:tab/>
        <w:t>EJECUCION</w:t>
      </w:r>
      <w:r w:rsidR="007401CB" w:rsidRPr="00497D70">
        <w:rPr>
          <w:rFonts w:ascii="Arial" w:hAnsi="Arial" w:cs="Arial"/>
          <w:b/>
          <w:color w:val="000000" w:themeColor="text1"/>
        </w:rPr>
        <w:t>.</w:t>
      </w:r>
    </w:p>
    <w:p w14:paraId="14D90DB4" w14:textId="77777777" w:rsidR="002E2849" w:rsidRPr="00497D70" w:rsidRDefault="008437E3" w:rsidP="002E2849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 xml:space="preserve">  </w:t>
      </w:r>
    </w:p>
    <w:p w14:paraId="65EF6377" w14:textId="77777777" w:rsidR="008437E3" w:rsidRPr="00497D70" w:rsidRDefault="008437E3" w:rsidP="002E2849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a.-</w:t>
      </w:r>
      <w:r w:rsidRPr="00497D70">
        <w:rPr>
          <w:rFonts w:ascii="Arial" w:hAnsi="Arial" w:cs="Arial"/>
          <w:b/>
          <w:color w:val="000000" w:themeColor="text1"/>
        </w:rPr>
        <w:tab/>
        <w:t>CONCEPTO DE LA EJECUCIÓN.</w:t>
      </w:r>
    </w:p>
    <w:p w14:paraId="2BC7CB76" w14:textId="77777777" w:rsidR="00A243A9" w:rsidRPr="00497D70" w:rsidRDefault="00A243A9" w:rsidP="00C07D55">
      <w:pPr>
        <w:ind w:firstLine="1416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La  Comisión </w:t>
      </w:r>
      <w:r w:rsidR="00D139CB" w:rsidRPr="00497D70">
        <w:rPr>
          <w:rFonts w:ascii="Arial" w:hAnsi="Arial" w:cs="Arial"/>
          <w:color w:val="000000" w:themeColor="text1"/>
        </w:rPr>
        <w:t>Municipal de Protección Civil,</w:t>
      </w:r>
      <w:r w:rsidR="001E1D3E" w:rsidRPr="00497D70">
        <w:rPr>
          <w:rFonts w:ascii="Arial" w:hAnsi="Arial" w:cs="Arial"/>
          <w:color w:val="000000" w:themeColor="text1"/>
        </w:rPr>
        <w:t xml:space="preserve"> a</w:t>
      </w:r>
      <w:r w:rsidR="00D6350E" w:rsidRPr="00497D70">
        <w:rPr>
          <w:rFonts w:ascii="Arial" w:hAnsi="Arial" w:cs="Arial"/>
          <w:color w:val="000000" w:themeColor="text1"/>
        </w:rPr>
        <w:t xml:space="preserve"> través</w:t>
      </w:r>
      <w:r w:rsidR="001E1D3E" w:rsidRPr="00497D70">
        <w:rPr>
          <w:rFonts w:ascii="Arial" w:hAnsi="Arial" w:cs="Arial"/>
          <w:color w:val="000000" w:themeColor="text1"/>
        </w:rPr>
        <w:t xml:space="preserve"> </w:t>
      </w:r>
      <w:r w:rsidRPr="00497D70">
        <w:rPr>
          <w:rFonts w:ascii="Arial" w:hAnsi="Arial" w:cs="Arial"/>
          <w:color w:val="000000" w:themeColor="text1"/>
        </w:rPr>
        <w:t xml:space="preserve">del Centro de Operaciones de Emergencias, ejecutará el </w:t>
      </w:r>
      <w:r w:rsidRPr="00497D70">
        <w:rPr>
          <w:rFonts w:ascii="Arial" w:hAnsi="Arial" w:cs="Arial"/>
          <w:b/>
          <w:color w:val="000000" w:themeColor="text1"/>
        </w:rPr>
        <w:t xml:space="preserve">PLAN CONTINGENCIAL </w:t>
      </w:r>
      <w:r w:rsidR="00756550" w:rsidRPr="00497D70">
        <w:rPr>
          <w:rFonts w:ascii="Arial" w:hAnsi="Arial" w:cs="Arial"/>
          <w:b/>
          <w:color w:val="000000" w:themeColor="text1"/>
        </w:rPr>
        <w:t>“</w:t>
      </w:r>
      <w:r w:rsidR="004D3D67">
        <w:rPr>
          <w:rFonts w:ascii="Arial" w:hAnsi="Arial" w:cs="Arial"/>
          <w:b/>
          <w:color w:val="000000" w:themeColor="text1"/>
        </w:rPr>
        <w:t>ELECCIONES PRESIDENCIALES APOPA 2024</w:t>
      </w:r>
      <w:r w:rsidRPr="00497D70">
        <w:rPr>
          <w:rFonts w:ascii="Arial" w:hAnsi="Arial" w:cs="Arial"/>
          <w:b/>
          <w:color w:val="000000" w:themeColor="text1"/>
        </w:rPr>
        <w:t>,</w:t>
      </w:r>
      <w:r w:rsidR="004D3D67">
        <w:rPr>
          <w:rFonts w:ascii="Arial" w:hAnsi="Arial" w:cs="Arial"/>
          <w:b/>
          <w:color w:val="000000" w:themeColor="text1"/>
        </w:rPr>
        <w:t xml:space="preserve"> </w:t>
      </w:r>
      <w:r w:rsidR="004D3D67">
        <w:rPr>
          <w:rFonts w:ascii="Arial" w:hAnsi="Arial" w:cs="Arial"/>
          <w:color w:val="000000" w:themeColor="text1"/>
        </w:rPr>
        <w:t>desde las 8:00 horas del día 4 de febrero hasta que se dé por finalizado el ejercicio electoral,</w:t>
      </w:r>
      <w:r w:rsidRPr="00497D70">
        <w:rPr>
          <w:rFonts w:ascii="Arial" w:hAnsi="Arial" w:cs="Arial"/>
          <w:b/>
          <w:color w:val="000000" w:themeColor="text1"/>
        </w:rPr>
        <w:t xml:space="preserve"> </w:t>
      </w:r>
      <w:r w:rsidRPr="00497D70">
        <w:rPr>
          <w:rFonts w:ascii="Arial" w:hAnsi="Arial" w:cs="Arial"/>
          <w:color w:val="000000" w:themeColor="text1"/>
        </w:rPr>
        <w:t>implementando un dispositivo de prevención; protección; asistencia pre-hospitalaria; búsqueda, salvamento y rescate, a la población que visite</w:t>
      </w:r>
      <w:r w:rsidR="004D3D67">
        <w:rPr>
          <w:rFonts w:ascii="Arial" w:hAnsi="Arial" w:cs="Arial"/>
          <w:color w:val="000000" w:themeColor="text1"/>
        </w:rPr>
        <w:t xml:space="preserve"> los 21 centros de votación</w:t>
      </w:r>
      <w:r w:rsidRPr="00497D70">
        <w:rPr>
          <w:rFonts w:ascii="Arial" w:hAnsi="Arial" w:cs="Arial"/>
          <w:color w:val="000000" w:themeColor="text1"/>
        </w:rPr>
        <w:t xml:space="preserve">, y permanezca </w:t>
      </w:r>
      <w:r w:rsidR="004D3D67">
        <w:rPr>
          <w:rFonts w:ascii="Arial" w:hAnsi="Arial" w:cs="Arial"/>
          <w:color w:val="000000" w:themeColor="text1"/>
        </w:rPr>
        <w:t>dentro de ellos</w:t>
      </w:r>
      <w:r w:rsidRPr="00497D70">
        <w:rPr>
          <w:rFonts w:ascii="Arial" w:hAnsi="Arial" w:cs="Arial"/>
          <w:color w:val="000000" w:themeColor="text1"/>
        </w:rPr>
        <w:t xml:space="preserve">, y </w:t>
      </w:r>
      <w:r w:rsidR="004D3D67">
        <w:rPr>
          <w:rFonts w:ascii="Arial" w:hAnsi="Arial" w:cs="Arial"/>
          <w:color w:val="000000" w:themeColor="text1"/>
        </w:rPr>
        <w:t xml:space="preserve">los que </w:t>
      </w:r>
      <w:r w:rsidRPr="00497D70">
        <w:rPr>
          <w:rFonts w:ascii="Arial" w:hAnsi="Arial" w:cs="Arial"/>
          <w:color w:val="000000" w:themeColor="text1"/>
        </w:rPr>
        <w:t>transite</w:t>
      </w:r>
      <w:r w:rsidR="004D3D67">
        <w:rPr>
          <w:rFonts w:ascii="Arial" w:hAnsi="Arial" w:cs="Arial"/>
          <w:color w:val="000000" w:themeColor="text1"/>
        </w:rPr>
        <w:t>n</w:t>
      </w:r>
      <w:r w:rsidRPr="00497D70">
        <w:rPr>
          <w:rFonts w:ascii="Arial" w:hAnsi="Arial" w:cs="Arial"/>
          <w:color w:val="000000" w:themeColor="text1"/>
        </w:rPr>
        <w:t xml:space="preserve"> por carreteras del municipio, con el objetivo de responder oportuna y eficientemente ante cualquier evento que se presentare y ponga en peligro la integridad física de la misma, coordinando esfuerzos y optimizando recursos de las instituciones </w:t>
      </w:r>
      <w:r w:rsidR="00750CA5" w:rsidRPr="00497D70">
        <w:rPr>
          <w:rFonts w:ascii="Arial" w:hAnsi="Arial" w:cs="Arial"/>
          <w:color w:val="000000" w:themeColor="text1"/>
        </w:rPr>
        <w:t>involucradas</w:t>
      </w:r>
      <w:r w:rsidRPr="00497D70">
        <w:rPr>
          <w:rFonts w:ascii="Arial" w:hAnsi="Arial" w:cs="Arial"/>
          <w:color w:val="000000" w:themeColor="text1"/>
        </w:rPr>
        <w:t>.</w:t>
      </w:r>
      <w:r w:rsidR="00FF20C8">
        <w:rPr>
          <w:rFonts w:ascii="Arial" w:hAnsi="Arial" w:cs="Arial"/>
          <w:color w:val="000000" w:themeColor="text1"/>
        </w:rPr>
        <w:t xml:space="preserve"> ANEXO “C” FORMATO DE REPORTES.</w:t>
      </w:r>
    </w:p>
    <w:p w14:paraId="2AD531AE" w14:textId="77777777" w:rsidR="00A243A9" w:rsidRPr="00497D70" w:rsidRDefault="00A243A9" w:rsidP="00683779">
      <w:pPr>
        <w:jc w:val="both"/>
        <w:rPr>
          <w:rFonts w:ascii="Arial" w:hAnsi="Arial" w:cs="Arial"/>
          <w:color w:val="000000" w:themeColor="text1"/>
        </w:rPr>
      </w:pPr>
    </w:p>
    <w:p w14:paraId="4FDFA272" w14:textId="77777777" w:rsidR="00683779" w:rsidRPr="00497D70" w:rsidRDefault="00D81D79" w:rsidP="005A69F5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b</w:t>
      </w:r>
      <w:r w:rsidR="001F1FC7" w:rsidRPr="00497D70">
        <w:rPr>
          <w:rFonts w:ascii="Arial" w:hAnsi="Arial" w:cs="Arial"/>
          <w:b/>
          <w:color w:val="000000" w:themeColor="text1"/>
        </w:rPr>
        <w:t>.-</w:t>
      </w:r>
      <w:r w:rsidR="001F1FC7" w:rsidRPr="00497D70">
        <w:rPr>
          <w:rFonts w:ascii="Arial" w:hAnsi="Arial" w:cs="Arial"/>
          <w:b/>
          <w:color w:val="000000" w:themeColor="text1"/>
        </w:rPr>
        <w:tab/>
      </w:r>
      <w:r w:rsidR="00C97E3E" w:rsidRPr="00497D70">
        <w:rPr>
          <w:rFonts w:ascii="Arial" w:hAnsi="Arial" w:cs="Arial"/>
          <w:b/>
          <w:color w:val="000000" w:themeColor="text1"/>
        </w:rPr>
        <w:t>MISIÓ</w:t>
      </w:r>
      <w:r w:rsidR="00683779" w:rsidRPr="00497D70">
        <w:rPr>
          <w:rFonts w:ascii="Arial" w:hAnsi="Arial" w:cs="Arial"/>
          <w:b/>
          <w:color w:val="000000" w:themeColor="text1"/>
        </w:rPr>
        <w:t>N</w:t>
      </w:r>
      <w:r w:rsidR="007A031D" w:rsidRPr="00497D70">
        <w:rPr>
          <w:rFonts w:ascii="Arial" w:hAnsi="Arial" w:cs="Arial"/>
          <w:b/>
          <w:color w:val="000000" w:themeColor="text1"/>
        </w:rPr>
        <w:t xml:space="preserve"> A LOS COMPONENTES.</w:t>
      </w:r>
    </w:p>
    <w:p w14:paraId="5167DF22" w14:textId="77777777" w:rsidR="00485988" w:rsidRPr="00497D70" w:rsidRDefault="00176CC9" w:rsidP="008A13DA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 xml:space="preserve"> </w:t>
      </w:r>
      <w:r w:rsidRPr="00497D70">
        <w:rPr>
          <w:rFonts w:ascii="Arial" w:hAnsi="Arial" w:cs="Arial"/>
          <w:b/>
          <w:color w:val="000000" w:themeColor="text1"/>
        </w:rPr>
        <w:tab/>
        <w:t xml:space="preserve"> </w:t>
      </w:r>
      <w:r w:rsidR="001F1FC7" w:rsidRPr="00497D70">
        <w:rPr>
          <w:rFonts w:ascii="Arial" w:hAnsi="Arial" w:cs="Arial"/>
          <w:b/>
          <w:color w:val="000000" w:themeColor="text1"/>
        </w:rPr>
        <w:t>1)</w:t>
      </w:r>
      <w:r w:rsidR="001F1FC7" w:rsidRPr="00497D70">
        <w:rPr>
          <w:rFonts w:ascii="Arial" w:hAnsi="Arial" w:cs="Arial"/>
          <w:b/>
          <w:color w:val="000000" w:themeColor="text1"/>
        </w:rPr>
        <w:tab/>
      </w:r>
      <w:r w:rsidR="00576A55" w:rsidRPr="00497D70">
        <w:rPr>
          <w:rFonts w:ascii="Arial" w:hAnsi="Arial" w:cs="Arial"/>
          <w:b/>
          <w:color w:val="000000" w:themeColor="text1"/>
        </w:rPr>
        <w:t>COMISIÓN MUNICIPAL DE PROTECCIÓN CIVIL</w:t>
      </w:r>
      <w:r w:rsidR="00896AB6" w:rsidRPr="00497D70">
        <w:rPr>
          <w:rFonts w:ascii="Arial" w:hAnsi="Arial" w:cs="Arial"/>
          <w:b/>
          <w:color w:val="000000" w:themeColor="text1"/>
        </w:rPr>
        <w:t>.</w:t>
      </w:r>
    </w:p>
    <w:p w14:paraId="18E7EE86" w14:textId="77777777" w:rsidR="00A365EC" w:rsidRPr="00497D70" w:rsidRDefault="002725A9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La Presidenta</w:t>
      </w:r>
      <w:r w:rsidR="00A365EC" w:rsidRPr="00497D70">
        <w:rPr>
          <w:rFonts w:ascii="Arial" w:hAnsi="Arial" w:cs="Arial"/>
          <w:color w:val="000000" w:themeColor="text1"/>
        </w:rPr>
        <w:t xml:space="preserve"> de la Comisión y Alcalde</w:t>
      </w:r>
      <w:r>
        <w:rPr>
          <w:rFonts w:ascii="Arial" w:hAnsi="Arial" w:cs="Arial"/>
          <w:color w:val="000000" w:themeColor="text1"/>
        </w:rPr>
        <w:t>sa</w:t>
      </w:r>
      <w:r w:rsidR="00A365EC" w:rsidRPr="00497D70">
        <w:rPr>
          <w:rFonts w:ascii="Arial" w:hAnsi="Arial" w:cs="Arial"/>
          <w:color w:val="000000" w:themeColor="text1"/>
        </w:rPr>
        <w:t xml:space="preserve"> Municipal, divulgará y entregará el presente plan a representantes de instituciones involucradas en la operación, con el propósito de darlo a conocer a su personal; y mantendrá control de las operaciones a través del </w:t>
      </w:r>
      <w:r w:rsidR="00A042E9" w:rsidRPr="00497D70">
        <w:rPr>
          <w:rFonts w:ascii="Arial" w:hAnsi="Arial" w:cs="Arial"/>
          <w:color w:val="000000" w:themeColor="text1"/>
        </w:rPr>
        <w:t>e</w:t>
      </w:r>
      <w:r w:rsidR="00A365EC" w:rsidRPr="00497D70">
        <w:rPr>
          <w:rFonts w:ascii="Arial" w:hAnsi="Arial" w:cs="Arial"/>
          <w:color w:val="000000" w:themeColor="text1"/>
        </w:rPr>
        <w:t xml:space="preserve">nlace </w:t>
      </w:r>
      <w:r w:rsidR="00A042E9" w:rsidRPr="00497D70">
        <w:rPr>
          <w:rFonts w:ascii="Arial" w:hAnsi="Arial" w:cs="Arial"/>
          <w:color w:val="000000" w:themeColor="text1"/>
        </w:rPr>
        <w:t>i</w:t>
      </w:r>
      <w:r w:rsidR="00A365EC" w:rsidRPr="00497D70">
        <w:rPr>
          <w:rFonts w:ascii="Arial" w:hAnsi="Arial" w:cs="Arial"/>
          <w:color w:val="000000" w:themeColor="text1"/>
        </w:rPr>
        <w:t xml:space="preserve">nstitucional (Alcaldía Municipal), durante el </w:t>
      </w:r>
      <w:r w:rsidR="002C7720" w:rsidRPr="00497D70">
        <w:rPr>
          <w:rFonts w:ascii="Arial" w:hAnsi="Arial" w:cs="Arial"/>
          <w:color w:val="000000" w:themeColor="text1"/>
        </w:rPr>
        <w:t>período comprendido entre las 05</w:t>
      </w:r>
      <w:r w:rsidR="00A365EC" w:rsidRPr="00497D70">
        <w:rPr>
          <w:rFonts w:ascii="Arial" w:hAnsi="Arial" w:cs="Arial"/>
          <w:color w:val="000000" w:themeColor="text1"/>
        </w:rPr>
        <w:t>:00 horas del</w:t>
      </w:r>
      <w:r w:rsidR="00FF20C8">
        <w:rPr>
          <w:rFonts w:ascii="Arial" w:hAnsi="Arial" w:cs="Arial"/>
          <w:color w:val="000000" w:themeColor="text1"/>
        </w:rPr>
        <w:t xml:space="preserve"> día 4 de febrero hasta que se dé por finalizado el ejercicio electoral.</w:t>
      </w:r>
      <w:r w:rsidR="00A365EC" w:rsidRPr="00497D70">
        <w:rPr>
          <w:rFonts w:ascii="Arial" w:hAnsi="Arial" w:cs="Arial"/>
          <w:color w:val="000000" w:themeColor="text1"/>
        </w:rPr>
        <w:t xml:space="preserve"> </w:t>
      </w:r>
      <w:r w:rsidR="00FF20C8" w:rsidRPr="00497D70">
        <w:rPr>
          <w:rFonts w:ascii="Arial" w:hAnsi="Arial" w:cs="Arial"/>
          <w:color w:val="000000" w:themeColor="text1"/>
        </w:rPr>
        <w:t>Realizará</w:t>
      </w:r>
      <w:r w:rsidR="00A365EC" w:rsidRPr="00497D70">
        <w:rPr>
          <w:rFonts w:ascii="Arial" w:hAnsi="Arial" w:cs="Arial"/>
          <w:color w:val="000000" w:themeColor="text1"/>
        </w:rPr>
        <w:t xml:space="preserve"> supervisión en el territorio del municipio con el propósito de atender dificultades y acompañar al personal dispuesto, para brindar atención a emergencias derivadas de la operación y mantendrá informado al Centro de Operaciones Nacional. </w:t>
      </w:r>
    </w:p>
    <w:p w14:paraId="14B655FC" w14:textId="77777777" w:rsidR="00485988" w:rsidRPr="00497D70" w:rsidRDefault="00485988" w:rsidP="00485988">
      <w:pPr>
        <w:jc w:val="both"/>
        <w:rPr>
          <w:rFonts w:ascii="Arial" w:hAnsi="Arial" w:cs="Arial"/>
          <w:b/>
          <w:color w:val="000000" w:themeColor="text1"/>
        </w:rPr>
      </w:pPr>
    </w:p>
    <w:p w14:paraId="320D6D14" w14:textId="77777777" w:rsidR="00533CDD" w:rsidRPr="00497D70" w:rsidRDefault="00533CDD" w:rsidP="00533CDD">
      <w:pPr>
        <w:pStyle w:val="Predeterminado"/>
        <w:spacing w:after="60" w:line="240" w:lineRule="auto"/>
        <w:ind w:left="720"/>
        <w:jc w:val="both"/>
        <w:rPr>
          <w:rFonts w:ascii="Arial" w:eastAsia="Arial Unicode MS" w:hAnsi="Arial" w:cs="Arial"/>
          <w:b/>
          <w:color w:val="000000" w:themeColor="text1"/>
          <w:sz w:val="24"/>
          <w:szCs w:val="24"/>
          <w:lang w:val="es-MX"/>
        </w:rPr>
      </w:pPr>
      <w:r w:rsidRPr="00497D70">
        <w:rPr>
          <w:rFonts w:ascii="Arial" w:eastAsia="Arial Unicode MS" w:hAnsi="Arial" w:cs="Arial"/>
          <w:b/>
          <w:color w:val="000000" w:themeColor="text1"/>
          <w:sz w:val="24"/>
          <w:szCs w:val="24"/>
          <w:lang w:val="es-MX"/>
        </w:rPr>
        <w:t>2)</w:t>
      </w:r>
      <w:r w:rsidRPr="00497D70">
        <w:rPr>
          <w:rFonts w:ascii="Arial" w:eastAsia="Arial Unicode MS" w:hAnsi="Arial" w:cs="Arial"/>
          <w:b/>
          <w:color w:val="000000" w:themeColor="text1"/>
          <w:sz w:val="24"/>
          <w:szCs w:val="24"/>
          <w:lang w:val="es-MX"/>
        </w:rPr>
        <w:tab/>
        <w:t>Alcaldía Municipal de Apopa.</w:t>
      </w:r>
    </w:p>
    <w:p w14:paraId="481E6B83" w14:textId="77777777" w:rsidR="004004B3" w:rsidRPr="00497D70" w:rsidRDefault="00533CDD" w:rsidP="005A69F5">
      <w:pPr>
        <w:pStyle w:val="Predeterminado"/>
        <w:tabs>
          <w:tab w:val="clear" w:pos="708"/>
        </w:tabs>
        <w:spacing w:after="60" w:line="240" w:lineRule="auto"/>
        <w:ind w:firstLine="708"/>
        <w:jc w:val="both"/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</w:pPr>
      <w:r w:rsidRPr="00497D70">
        <w:rPr>
          <w:rFonts w:ascii="Arial" w:eastAsia="Arial Unicode MS" w:hAnsi="Arial" w:cs="Arial"/>
          <w:b/>
          <w:color w:val="000000" w:themeColor="text1"/>
          <w:sz w:val="24"/>
          <w:szCs w:val="24"/>
          <w:u w:val="single"/>
          <w:lang w:val="es-MX"/>
        </w:rPr>
        <w:t>MISION</w:t>
      </w: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 xml:space="preserve"> La Alcaldía Municipal de Apopa, apoyará con combustible, agua y otros recursos logísticos a las diferentes entidades de servicio que conforman la CMPC, durante la ejecución del presente </w:t>
      </w:r>
      <w:r w:rsidR="00FF20C8" w:rsidRPr="00497D70">
        <w:rPr>
          <w:rFonts w:ascii="Arial" w:hAnsi="Arial" w:cs="Arial"/>
          <w:b/>
          <w:color w:val="000000" w:themeColor="text1"/>
        </w:rPr>
        <w:t>PLAN CONTINGENCIAL “</w:t>
      </w:r>
      <w:r w:rsidR="00FF20C8">
        <w:rPr>
          <w:rFonts w:ascii="Arial" w:hAnsi="Arial" w:cs="Arial"/>
          <w:b/>
          <w:color w:val="000000" w:themeColor="text1"/>
        </w:rPr>
        <w:t xml:space="preserve">ELECCIONES PRESIDENCIALES APOPA 2024, </w:t>
      </w: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>dirigirá por medio del Centro de Operaciones de Emergencia las acciones de Prevención, Mitigación, Preparación, Alerta, Respuesta y Rehabilitación a nivel Municipal, utilizando la coordinación y apoyo interinstitucional desde</w:t>
      </w:r>
      <w:r w:rsidR="00756550"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 xml:space="preserve"> el</w:t>
      </w:r>
      <w:r w:rsidRPr="00497D70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 xml:space="preserve"> </w:t>
      </w:r>
      <w:r w:rsidR="00FF20C8">
        <w:rPr>
          <w:rFonts w:ascii="Arial" w:eastAsia="Arial Unicode MS" w:hAnsi="Arial" w:cs="Arial"/>
          <w:color w:val="000000" w:themeColor="text1"/>
          <w:sz w:val="24"/>
          <w:szCs w:val="24"/>
          <w:lang w:val="es-MX"/>
        </w:rPr>
        <w:t>4 de febrero hasta que finalice el ejercicio electoral.</w:t>
      </w:r>
    </w:p>
    <w:p w14:paraId="520F52DC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30EAACB2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35EFFC49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52AE4B45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038A6C3D" w14:textId="77777777" w:rsidR="005A69F5" w:rsidRDefault="005A69F5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70670F4A" w14:textId="77777777" w:rsidR="004004B3" w:rsidRPr="00497D70" w:rsidRDefault="00DA241B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3)</w:t>
      </w:r>
      <w:r w:rsidRPr="00497D70">
        <w:rPr>
          <w:rFonts w:ascii="Arial" w:hAnsi="Arial" w:cs="Arial"/>
          <w:b/>
          <w:color w:val="000000" w:themeColor="text1"/>
        </w:rPr>
        <w:tab/>
      </w:r>
      <w:r w:rsidR="004004B3" w:rsidRPr="00497D70">
        <w:rPr>
          <w:rFonts w:ascii="Arial" w:hAnsi="Arial" w:cs="Arial"/>
          <w:b/>
          <w:color w:val="000000" w:themeColor="text1"/>
        </w:rPr>
        <w:t>COMANDOS DE SALVAMENTO APOPA.</w:t>
      </w:r>
    </w:p>
    <w:p w14:paraId="3CC26D63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09EB5133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</w:t>
      </w:r>
      <w:r w:rsidR="00534004">
        <w:rPr>
          <w:rFonts w:ascii="Arial" w:hAnsi="Arial" w:cs="Arial"/>
          <w:color w:val="000000" w:themeColor="text1"/>
        </w:rPr>
        <w:t xml:space="preserve"> 5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="004004B3" w:rsidRPr="00497D70">
        <w:rPr>
          <w:rFonts w:ascii="Arial" w:hAnsi="Arial" w:cs="Arial"/>
          <w:color w:val="000000" w:themeColor="text1"/>
        </w:rPr>
        <w:t>.</w:t>
      </w:r>
    </w:p>
    <w:p w14:paraId="2396CA06" w14:textId="77777777" w:rsidR="005A69F5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</w:p>
    <w:p w14:paraId="6AD1205E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73D3AE55" w14:textId="77777777" w:rsidR="00D01F71" w:rsidRDefault="004004B3" w:rsidP="005A69F5">
      <w:pPr>
        <w:ind w:firstLine="2124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  <w:r w:rsidRPr="00497D70">
        <w:rPr>
          <w:rFonts w:ascii="Arial" w:hAnsi="Arial" w:cs="Arial"/>
          <w:b/>
          <w:i/>
          <w:color w:val="000000" w:themeColor="text1"/>
        </w:rPr>
        <w:t xml:space="preserve">  </w:t>
      </w:r>
    </w:p>
    <w:p w14:paraId="1AD3DA35" w14:textId="77777777" w:rsidR="00534004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4C66E950" w14:textId="77777777" w:rsidR="00D01F71" w:rsidRPr="00497D70" w:rsidRDefault="00D01F71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4</w:t>
      </w:r>
      <w:r w:rsidRPr="00497D70">
        <w:rPr>
          <w:rFonts w:ascii="Arial" w:hAnsi="Arial" w:cs="Arial"/>
          <w:b/>
          <w:color w:val="000000" w:themeColor="text1"/>
        </w:rPr>
        <w:t>)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497D70">
        <w:rPr>
          <w:rFonts w:ascii="Arial" w:hAnsi="Arial" w:cs="Arial"/>
          <w:b/>
          <w:color w:val="000000" w:themeColor="text1"/>
        </w:rPr>
        <w:tab/>
        <w:t>CRUZ ROJA SALVADOREÑA SECCIONAL APOPA.</w:t>
      </w:r>
    </w:p>
    <w:p w14:paraId="23117589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6FD6C994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</w:t>
      </w:r>
      <w:r w:rsidR="00534004">
        <w:rPr>
          <w:rFonts w:ascii="Arial" w:hAnsi="Arial" w:cs="Arial"/>
          <w:color w:val="000000" w:themeColor="text1"/>
        </w:rPr>
        <w:t xml:space="preserve"> 5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Pr="00497D70">
        <w:rPr>
          <w:rFonts w:ascii="Arial" w:hAnsi="Arial" w:cs="Arial"/>
          <w:color w:val="000000" w:themeColor="text1"/>
        </w:rPr>
        <w:t>.</w:t>
      </w:r>
    </w:p>
    <w:p w14:paraId="1E00378A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095F7DE1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2F6CE4ED" w14:textId="77777777" w:rsidR="00D01F71" w:rsidRDefault="00D01F71" w:rsidP="00301615">
      <w:pPr>
        <w:ind w:left="708" w:firstLine="708"/>
        <w:jc w:val="both"/>
        <w:rPr>
          <w:rFonts w:ascii="Arial" w:hAnsi="Arial" w:cs="Arial"/>
          <w:b/>
          <w:color w:val="000000" w:themeColor="text1"/>
        </w:rPr>
      </w:pPr>
    </w:p>
    <w:p w14:paraId="7F9716CF" w14:textId="77777777" w:rsidR="00534004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625304AC" w14:textId="77777777" w:rsidR="00453FED" w:rsidRDefault="00D01F71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5</w:t>
      </w:r>
      <w:r w:rsidR="00453FED" w:rsidRPr="00497D70">
        <w:rPr>
          <w:rFonts w:ascii="Arial" w:hAnsi="Arial" w:cs="Arial"/>
          <w:b/>
          <w:color w:val="000000" w:themeColor="text1"/>
        </w:rPr>
        <w:t>)</w:t>
      </w:r>
      <w:r w:rsidR="00453FED" w:rsidRPr="00497D70">
        <w:rPr>
          <w:rFonts w:ascii="Arial" w:hAnsi="Arial" w:cs="Arial"/>
          <w:b/>
          <w:color w:val="000000" w:themeColor="text1"/>
        </w:rPr>
        <w:tab/>
        <w:t>COMANDOS DE SALVAMENTO POPOTLAN.</w:t>
      </w:r>
    </w:p>
    <w:p w14:paraId="25E735E5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320B4BE3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</w:t>
      </w:r>
      <w:r w:rsidR="00534004">
        <w:rPr>
          <w:rFonts w:ascii="Arial" w:hAnsi="Arial" w:cs="Arial"/>
          <w:color w:val="000000" w:themeColor="text1"/>
        </w:rPr>
        <w:t xml:space="preserve"> 4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Pr="00497D70">
        <w:rPr>
          <w:rFonts w:ascii="Arial" w:hAnsi="Arial" w:cs="Arial"/>
          <w:color w:val="000000" w:themeColor="text1"/>
        </w:rPr>
        <w:t>.</w:t>
      </w:r>
    </w:p>
    <w:p w14:paraId="766B180E" w14:textId="77777777" w:rsidR="005A69F5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0586D411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208230C6" w14:textId="77777777" w:rsidR="00D01F71" w:rsidRDefault="00D01F71" w:rsidP="00D01F71">
      <w:pPr>
        <w:ind w:firstLine="2124"/>
        <w:jc w:val="both"/>
        <w:rPr>
          <w:rFonts w:ascii="Arial" w:hAnsi="Arial" w:cs="Arial"/>
          <w:color w:val="000000" w:themeColor="text1"/>
        </w:rPr>
      </w:pPr>
    </w:p>
    <w:p w14:paraId="3D95CFEE" w14:textId="77777777" w:rsidR="00534004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3756B98C" w14:textId="77777777" w:rsidR="00D01F71" w:rsidRPr="00497D70" w:rsidRDefault="00D01F71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6</w:t>
      </w:r>
      <w:r w:rsidRPr="00497D70">
        <w:rPr>
          <w:rFonts w:ascii="Arial" w:hAnsi="Arial" w:cs="Arial"/>
          <w:b/>
          <w:color w:val="000000" w:themeColor="text1"/>
        </w:rPr>
        <w:t>)</w:t>
      </w:r>
      <w:r w:rsidRPr="00497D70">
        <w:rPr>
          <w:rFonts w:ascii="Arial" w:hAnsi="Arial" w:cs="Arial"/>
          <w:b/>
          <w:color w:val="000000" w:themeColor="text1"/>
        </w:rPr>
        <w:tab/>
        <w:t>CRUZ VERDE APOPA.</w:t>
      </w:r>
    </w:p>
    <w:p w14:paraId="151912C5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7DF1BA0C" w14:textId="77777777" w:rsidR="00D01F71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b) Tendrá </w:t>
      </w:r>
      <w:r w:rsidR="00534004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centros de votación a cargo</w:t>
      </w:r>
      <w:r w:rsidRPr="00497D70">
        <w:rPr>
          <w:rFonts w:ascii="Arial" w:hAnsi="Arial" w:cs="Arial"/>
          <w:color w:val="000000" w:themeColor="text1"/>
        </w:rPr>
        <w:t>.</w:t>
      </w:r>
    </w:p>
    <w:p w14:paraId="3D7B5E30" w14:textId="77777777" w:rsidR="005A69F5" w:rsidRDefault="00D01F71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40D92CC8" w14:textId="77777777" w:rsidR="005A69F5" w:rsidRPr="00497D70" w:rsidRDefault="005A69F5" w:rsidP="005A69F5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6697CA39" w14:textId="77777777" w:rsidR="00D01F71" w:rsidRDefault="00D01F71" w:rsidP="00D01F71">
      <w:pPr>
        <w:ind w:firstLine="2124"/>
        <w:jc w:val="both"/>
        <w:rPr>
          <w:rFonts w:ascii="Arial" w:hAnsi="Arial" w:cs="Arial"/>
          <w:color w:val="000000" w:themeColor="text1"/>
        </w:rPr>
      </w:pPr>
    </w:p>
    <w:p w14:paraId="6835D72E" w14:textId="77777777" w:rsidR="00534004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748CDDD1" w14:textId="77777777" w:rsidR="00534004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5B26A086" w14:textId="77777777" w:rsidR="00534004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</w:p>
    <w:p w14:paraId="73E9096C" w14:textId="77777777" w:rsidR="00534004" w:rsidRPr="00497D70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7</w:t>
      </w:r>
      <w:r w:rsidRPr="00497D70">
        <w:rPr>
          <w:rFonts w:ascii="Arial" w:hAnsi="Arial" w:cs="Arial"/>
          <w:b/>
          <w:color w:val="000000" w:themeColor="text1"/>
        </w:rPr>
        <w:t>)</w:t>
      </w:r>
      <w:r w:rsidRPr="00497D70">
        <w:rPr>
          <w:rFonts w:ascii="Arial" w:hAnsi="Arial" w:cs="Arial"/>
          <w:b/>
          <w:color w:val="000000" w:themeColor="text1"/>
        </w:rPr>
        <w:tab/>
      </w:r>
      <w:r>
        <w:rPr>
          <w:rFonts w:ascii="Arial" w:hAnsi="Arial" w:cs="Arial"/>
          <w:b/>
          <w:color w:val="000000" w:themeColor="text1"/>
        </w:rPr>
        <w:t>C</w:t>
      </w:r>
      <w:r w:rsidR="006D56B3">
        <w:rPr>
          <w:rFonts w:ascii="Arial" w:hAnsi="Arial" w:cs="Arial"/>
          <w:b/>
          <w:color w:val="000000" w:themeColor="text1"/>
        </w:rPr>
        <w:t>LINICA MUNICIPAL</w:t>
      </w:r>
      <w:r w:rsidRPr="00497D70">
        <w:rPr>
          <w:rFonts w:ascii="Arial" w:hAnsi="Arial" w:cs="Arial"/>
          <w:b/>
          <w:color w:val="000000" w:themeColor="text1"/>
        </w:rPr>
        <w:t>.</w:t>
      </w:r>
    </w:p>
    <w:p w14:paraId="4E1B5EC8" w14:textId="77777777" w:rsidR="00534004" w:rsidRDefault="00534004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a) con su cuerpo de socorristas proporcionara servicios de primeros auxilios, atención pre-hospitalaria, búsqueda y rescate a nivel municipal a partir de las 8 horas hasta el cierre de los centros de votación y después se quedaran móvil a orden.</w:t>
      </w:r>
    </w:p>
    <w:p w14:paraId="0B1003E3" w14:textId="77777777" w:rsidR="00534004" w:rsidRDefault="00182778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b) Tendrá 2</w:t>
      </w:r>
      <w:r w:rsidR="00534004">
        <w:rPr>
          <w:rFonts w:ascii="Arial" w:hAnsi="Arial" w:cs="Arial"/>
          <w:color w:val="000000" w:themeColor="text1"/>
        </w:rPr>
        <w:t xml:space="preserve"> centros de votación a cargo</w:t>
      </w:r>
      <w:r w:rsidR="00534004" w:rsidRPr="00497D70">
        <w:rPr>
          <w:rFonts w:ascii="Arial" w:hAnsi="Arial" w:cs="Arial"/>
          <w:color w:val="000000" w:themeColor="text1"/>
        </w:rPr>
        <w:t>.</w:t>
      </w:r>
    </w:p>
    <w:p w14:paraId="0071DE28" w14:textId="77777777" w:rsidR="00534004" w:rsidRDefault="00534004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c) enviara informes de los casos atendidos en tiempo real al Drive que se les proporcionara.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2B644AF9" w14:textId="77777777" w:rsidR="00534004" w:rsidRPr="00497D70" w:rsidRDefault="00534004" w:rsidP="00534004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d) </w:t>
      </w:r>
      <w:r w:rsidRPr="00497D70">
        <w:rPr>
          <w:rFonts w:ascii="Arial" w:hAnsi="Arial" w:cs="Arial"/>
          <w:color w:val="000000" w:themeColor="text1"/>
        </w:rPr>
        <w:t>mantendrán un elemento en el centro de operaciones de emergencia.</w:t>
      </w:r>
    </w:p>
    <w:p w14:paraId="419CECE7" w14:textId="77777777" w:rsidR="00534004" w:rsidRDefault="00534004" w:rsidP="00534004">
      <w:pPr>
        <w:ind w:firstLine="2124"/>
        <w:jc w:val="both"/>
        <w:rPr>
          <w:rFonts w:ascii="Arial" w:hAnsi="Arial" w:cs="Arial"/>
          <w:color w:val="000000" w:themeColor="text1"/>
        </w:rPr>
      </w:pPr>
    </w:p>
    <w:p w14:paraId="3C3932F9" w14:textId="77777777" w:rsidR="00D01F71" w:rsidRPr="00497D70" w:rsidRDefault="00D01F71" w:rsidP="00301615">
      <w:pPr>
        <w:ind w:left="708" w:firstLine="708"/>
        <w:jc w:val="both"/>
        <w:rPr>
          <w:rFonts w:ascii="Arial" w:hAnsi="Arial" w:cs="Arial"/>
          <w:color w:val="000000" w:themeColor="text1"/>
        </w:rPr>
      </w:pPr>
    </w:p>
    <w:p w14:paraId="79653C8A" w14:textId="77777777" w:rsidR="004004B3" w:rsidRPr="00497D70" w:rsidRDefault="00534004" w:rsidP="005A69F5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8</w:t>
      </w:r>
      <w:r w:rsidR="00BB3C66" w:rsidRPr="00497D70">
        <w:rPr>
          <w:rFonts w:ascii="Arial" w:hAnsi="Arial" w:cs="Arial"/>
          <w:b/>
          <w:color w:val="000000" w:themeColor="text1"/>
        </w:rPr>
        <w:t>)</w:t>
      </w:r>
      <w:r w:rsidR="00BB3C66" w:rsidRPr="00497D70">
        <w:rPr>
          <w:rFonts w:ascii="Arial" w:hAnsi="Arial" w:cs="Arial"/>
          <w:b/>
          <w:color w:val="000000" w:themeColor="text1"/>
        </w:rPr>
        <w:tab/>
      </w:r>
      <w:r w:rsidR="004754B9" w:rsidRPr="00497D70">
        <w:rPr>
          <w:rFonts w:ascii="Arial" w:hAnsi="Arial" w:cs="Arial"/>
          <w:b/>
          <w:color w:val="000000" w:themeColor="text1"/>
        </w:rPr>
        <w:t>POLICIA NACIONAL CIVIL.</w:t>
      </w:r>
    </w:p>
    <w:p w14:paraId="3BD08247" w14:textId="77777777" w:rsidR="004004B3" w:rsidRPr="00497D70" w:rsidRDefault="00AB31B8" w:rsidP="00301615">
      <w:pPr>
        <w:ind w:firstLine="216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Realizara despliegue</w:t>
      </w:r>
      <w:r w:rsidR="005A69F5">
        <w:rPr>
          <w:rFonts w:ascii="Arial" w:hAnsi="Arial" w:cs="Arial"/>
          <w:color w:val="000000" w:themeColor="text1"/>
        </w:rPr>
        <w:t xml:space="preserve"> de sus elementos de seguridad, estableciendo un dispositivo especial de seguridad, prevención de delitos y control de tránsito, desde las 0 horas del día 4 de febrero hasta que finalice el ejercicio electoral  en los 21 centros de votación establecidos por el TSE. Así mismo, facilitara el acceso a las ambulancias para que evacuen pacientes.</w:t>
      </w:r>
    </w:p>
    <w:p w14:paraId="4922B948" w14:textId="77777777" w:rsidR="004004B3" w:rsidRPr="00497D70" w:rsidRDefault="004004B3" w:rsidP="004004B3">
      <w:pPr>
        <w:spacing w:line="360" w:lineRule="auto"/>
        <w:ind w:left="360"/>
        <w:jc w:val="both"/>
        <w:rPr>
          <w:rFonts w:ascii="Arial" w:hAnsi="Arial" w:cs="Arial"/>
          <w:b/>
          <w:i/>
          <w:color w:val="000000" w:themeColor="text1"/>
        </w:rPr>
      </w:pPr>
    </w:p>
    <w:p w14:paraId="542AD0AD" w14:textId="77777777" w:rsidR="004004B3" w:rsidRPr="00497D70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9</w:t>
      </w:r>
      <w:r w:rsidR="006F59E0" w:rsidRPr="00497D70">
        <w:rPr>
          <w:rFonts w:ascii="Arial" w:hAnsi="Arial" w:cs="Arial"/>
          <w:b/>
          <w:color w:val="000000" w:themeColor="text1"/>
        </w:rPr>
        <w:t>)</w:t>
      </w:r>
      <w:r w:rsidR="006F59E0" w:rsidRPr="00497D70">
        <w:rPr>
          <w:rFonts w:ascii="Arial" w:hAnsi="Arial" w:cs="Arial"/>
          <w:b/>
          <w:color w:val="000000" w:themeColor="text1"/>
        </w:rPr>
        <w:tab/>
      </w:r>
      <w:r w:rsidR="004004B3" w:rsidRPr="00497D70">
        <w:rPr>
          <w:rFonts w:ascii="Arial" w:hAnsi="Arial" w:cs="Arial"/>
          <w:b/>
          <w:color w:val="000000" w:themeColor="text1"/>
        </w:rPr>
        <w:t>UNIDADES DE SALUD</w:t>
      </w:r>
      <w:r w:rsidR="007508CE">
        <w:rPr>
          <w:rFonts w:ascii="Arial" w:hAnsi="Arial" w:cs="Arial"/>
          <w:b/>
          <w:color w:val="000000" w:themeColor="text1"/>
        </w:rPr>
        <w:t xml:space="preserve"> (MINSAL)</w:t>
      </w:r>
    </w:p>
    <w:p w14:paraId="09946EAB" w14:textId="77777777" w:rsidR="004004B3" w:rsidRPr="00497D70" w:rsidRDefault="004004B3" w:rsidP="006F59E0">
      <w:pPr>
        <w:ind w:firstLine="2160"/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Proporcionaran los </w:t>
      </w:r>
      <w:r w:rsidR="005A69F5">
        <w:rPr>
          <w:rFonts w:ascii="Arial" w:hAnsi="Arial" w:cs="Arial"/>
          <w:color w:val="000000" w:themeColor="text1"/>
        </w:rPr>
        <w:t>insumos para realizar la fumigación previa en los lugares que serán utilizados como centros de votación en el municipio de Apopa.</w:t>
      </w:r>
    </w:p>
    <w:p w14:paraId="1E66463A" w14:textId="77777777" w:rsidR="004004B3" w:rsidRPr="00497D70" w:rsidRDefault="004004B3" w:rsidP="004004B3">
      <w:pPr>
        <w:spacing w:line="360" w:lineRule="auto"/>
        <w:ind w:left="360"/>
        <w:jc w:val="both"/>
        <w:rPr>
          <w:rFonts w:ascii="Arial" w:hAnsi="Arial" w:cs="Arial"/>
          <w:b/>
          <w:i/>
          <w:color w:val="000000" w:themeColor="text1"/>
        </w:rPr>
      </w:pPr>
    </w:p>
    <w:p w14:paraId="54A0EA13" w14:textId="77777777" w:rsidR="00415460" w:rsidRPr="00497D70" w:rsidRDefault="00534004" w:rsidP="0094027C">
      <w:pPr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10</w:t>
      </w:r>
      <w:r w:rsidR="006F59E0" w:rsidRPr="00497D70">
        <w:rPr>
          <w:rFonts w:ascii="Arial" w:hAnsi="Arial" w:cs="Arial"/>
          <w:b/>
          <w:color w:val="000000" w:themeColor="text1"/>
        </w:rPr>
        <w:t>)</w:t>
      </w:r>
      <w:r w:rsidR="006F59E0" w:rsidRPr="00497D70">
        <w:rPr>
          <w:rFonts w:ascii="Arial" w:hAnsi="Arial" w:cs="Arial"/>
          <w:b/>
          <w:color w:val="000000" w:themeColor="text1"/>
        </w:rPr>
        <w:tab/>
      </w:r>
      <w:r w:rsidR="004004B3" w:rsidRPr="00497D70">
        <w:rPr>
          <w:rFonts w:ascii="Arial" w:hAnsi="Arial" w:cs="Arial"/>
          <w:b/>
          <w:color w:val="000000" w:themeColor="text1"/>
        </w:rPr>
        <w:t>CENTRO DE ATENCION DE EMERGENCIAS (CAE)</w:t>
      </w:r>
      <w:r w:rsidR="00D224D5" w:rsidRPr="00497D70">
        <w:rPr>
          <w:rFonts w:ascii="Arial" w:hAnsi="Arial" w:cs="Arial"/>
          <w:b/>
          <w:color w:val="000000" w:themeColor="text1"/>
        </w:rPr>
        <w:t>.</w:t>
      </w:r>
      <w:r w:rsidR="00DE53A0" w:rsidRPr="00497D70">
        <w:rPr>
          <w:rFonts w:ascii="Arial" w:hAnsi="Arial" w:cs="Arial"/>
          <w:b/>
          <w:color w:val="000000" w:themeColor="text1"/>
        </w:rPr>
        <w:t xml:space="preserve"> </w:t>
      </w:r>
      <w:r w:rsidR="004004B3" w:rsidRPr="00497D70">
        <w:rPr>
          <w:rFonts w:ascii="Arial" w:hAnsi="Arial" w:cs="Arial"/>
          <w:color w:val="000000" w:themeColor="text1"/>
        </w:rPr>
        <w:t xml:space="preserve">Proporcionaran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4004B3" w:rsidRPr="00497D70">
        <w:rPr>
          <w:rFonts w:ascii="Arial" w:hAnsi="Arial" w:cs="Arial"/>
          <w:color w:val="000000" w:themeColor="text1"/>
        </w:rPr>
        <w:t xml:space="preserve">los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4004B3" w:rsidRPr="00497D70">
        <w:rPr>
          <w:rFonts w:ascii="Arial" w:hAnsi="Arial" w:cs="Arial"/>
          <w:color w:val="000000" w:themeColor="text1"/>
        </w:rPr>
        <w:t>serv</w:t>
      </w:r>
      <w:r w:rsidR="00E85820" w:rsidRPr="00497D70">
        <w:rPr>
          <w:rFonts w:ascii="Arial" w:hAnsi="Arial" w:cs="Arial"/>
          <w:color w:val="000000" w:themeColor="text1"/>
        </w:rPr>
        <w:t xml:space="preserve">icios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E85820" w:rsidRPr="00497D70">
        <w:rPr>
          <w:rFonts w:ascii="Arial" w:hAnsi="Arial" w:cs="Arial"/>
          <w:color w:val="000000" w:themeColor="text1"/>
        </w:rPr>
        <w:t xml:space="preserve">médicos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E85820" w:rsidRPr="00497D70">
        <w:rPr>
          <w:rFonts w:ascii="Arial" w:hAnsi="Arial" w:cs="Arial"/>
          <w:color w:val="000000" w:themeColor="text1"/>
        </w:rPr>
        <w:t xml:space="preserve">de </w:t>
      </w:r>
      <w:r w:rsidR="00605ED8" w:rsidRPr="00497D70">
        <w:rPr>
          <w:rFonts w:ascii="Arial" w:hAnsi="Arial" w:cs="Arial"/>
          <w:color w:val="000000" w:themeColor="text1"/>
        </w:rPr>
        <w:t xml:space="preserve"> </w:t>
      </w:r>
      <w:r w:rsidR="00E85820" w:rsidRPr="00497D70">
        <w:rPr>
          <w:rFonts w:ascii="Arial" w:hAnsi="Arial" w:cs="Arial"/>
          <w:color w:val="000000" w:themeColor="text1"/>
        </w:rPr>
        <w:t>emergencia por</w:t>
      </w:r>
      <w:r w:rsidR="002278B6" w:rsidRPr="00497D70">
        <w:rPr>
          <w:rFonts w:ascii="Arial" w:hAnsi="Arial" w:cs="Arial"/>
          <w:color w:val="000000" w:themeColor="text1"/>
        </w:rPr>
        <w:t xml:space="preserve"> </w:t>
      </w:r>
      <w:r w:rsidR="0094027C">
        <w:rPr>
          <w:rFonts w:ascii="Arial" w:hAnsi="Arial" w:cs="Arial"/>
          <w:color w:val="000000" w:themeColor="text1"/>
        </w:rPr>
        <w:t>M</w:t>
      </w:r>
      <w:r w:rsidR="005A69F5" w:rsidRPr="00497D70">
        <w:rPr>
          <w:rFonts w:ascii="Arial" w:hAnsi="Arial" w:cs="Arial"/>
          <w:color w:val="000000" w:themeColor="text1"/>
        </w:rPr>
        <w:t>edio</w:t>
      </w:r>
      <w:r w:rsidR="004004B3" w:rsidRPr="00497D70">
        <w:rPr>
          <w:rFonts w:ascii="Arial" w:hAnsi="Arial" w:cs="Arial"/>
          <w:color w:val="000000" w:themeColor="text1"/>
        </w:rPr>
        <w:t xml:space="preserve"> de su personal asignado en dicha área.</w:t>
      </w:r>
    </w:p>
    <w:p w14:paraId="3C40ADEC" w14:textId="77777777" w:rsidR="004004B3" w:rsidRPr="00497D70" w:rsidRDefault="004004B3" w:rsidP="00E85820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185D1A77" w14:textId="77777777" w:rsidR="004004B3" w:rsidRPr="00497D70" w:rsidRDefault="00534004" w:rsidP="00534004">
      <w:pPr>
        <w:ind w:firstLine="708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11</w:t>
      </w:r>
      <w:r w:rsidR="0090089E" w:rsidRPr="00497D70">
        <w:rPr>
          <w:rFonts w:ascii="Arial" w:hAnsi="Arial" w:cs="Arial"/>
          <w:b/>
          <w:color w:val="000000" w:themeColor="text1"/>
        </w:rPr>
        <w:t>)</w:t>
      </w:r>
      <w:r w:rsidR="0090089E" w:rsidRPr="00497D70">
        <w:rPr>
          <w:rFonts w:ascii="Arial" w:hAnsi="Arial" w:cs="Arial"/>
          <w:b/>
          <w:color w:val="000000" w:themeColor="text1"/>
        </w:rPr>
        <w:tab/>
      </w:r>
      <w:r w:rsidR="002E2849" w:rsidRPr="00497D70">
        <w:rPr>
          <w:rFonts w:ascii="Arial" w:hAnsi="Arial" w:cs="Arial"/>
          <w:b/>
          <w:color w:val="000000" w:themeColor="text1"/>
        </w:rPr>
        <w:t>CUERPO DE AGENTES METROPOLITANOS</w:t>
      </w:r>
      <w:r w:rsidR="004004B3" w:rsidRPr="00497D70">
        <w:rPr>
          <w:rFonts w:ascii="Arial" w:hAnsi="Arial" w:cs="Arial"/>
          <w:b/>
          <w:color w:val="000000" w:themeColor="text1"/>
        </w:rPr>
        <w:t xml:space="preserve"> (CAM). </w:t>
      </w:r>
    </w:p>
    <w:p w14:paraId="46CD1801" w14:textId="77777777" w:rsidR="00534004" w:rsidRDefault="009E32B3" w:rsidP="009E32B3">
      <w:pPr>
        <w:ind w:firstLine="2124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>Proporcionará</w:t>
      </w:r>
      <w:r w:rsidR="004004B3" w:rsidRPr="00497D70">
        <w:rPr>
          <w:rFonts w:ascii="Arial" w:hAnsi="Arial" w:cs="Arial"/>
          <w:color w:val="000000" w:themeColor="text1"/>
        </w:rPr>
        <w:t xml:space="preserve"> principalmente servicios de seguridad en coordinación con la Policía Nacional Civil y el Ejército, destinara </w:t>
      </w:r>
      <w:r w:rsidR="0094027C">
        <w:rPr>
          <w:rFonts w:ascii="Arial" w:hAnsi="Arial" w:cs="Arial"/>
          <w:color w:val="000000" w:themeColor="text1"/>
        </w:rPr>
        <w:t>un elemento para el centro de operaciones y estarán alerta ante las novedades que se presenten.</w:t>
      </w:r>
    </w:p>
    <w:p w14:paraId="451EB0DC" w14:textId="77777777" w:rsidR="00534004" w:rsidRPr="00497D70" w:rsidRDefault="00534004" w:rsidP="009E32B3">
      <w:pPr>
        <w:ind w:firstLine="2124"/>
        <w:jc w:val="both"/>
        <w:rPr>
          <w:rFonts w:ascii="Arial" w:hAnsi="Arial" w:cs="Arial"/>
          <w:color w:val="000000" w:themeColor="text1"/>
        </w:rPr>
      </w:pPr>
    </w:p>
    <w:p w14:paraId="4573C13D" w14:textId="77777777" w:rsidR="00683779" w:rsidRPr="00497D70" w:rsidRDefault="00683779" w:rsidP="004004B3">
      <w:pPr>
        <w:pStyle w:val="Predeterminado"/>
        <w:spacing w:after="60" w:line="240" w:lineRule="auto"/>
        <w:ind w:left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97D70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04C9086C" w14:textId="77777777" w:rsidR="00882AB5" w:rsidRPr="00497D70" w:rsidRDefault="00530AE6" w:rsidP="00882AB5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3</w:t>
      </w:r>
      <w:r w:rsidR="00882AB5" w:rsidRPr="00497D70">
        <w:rPr>
          <w:rFonts w:ascii="Arial" w:hAnsi="Arial" w:cs="Arial"/>
          <w:b/>
          <w:color w:val="000000" w:themeColor="text1"/>
        </w:rPr>
        <w:t>.-</w:t>
      </w:r>
      <w:r w:rsidR="00882AB5" w:rsidRPr="00497D70">
        <w:rPr>
          <w:rFonts w:ascii="Arial" w:hAnsi="Arial" w:cs="Arial"/>
          <w:b/>
          <w:color w:val="000000" w:themeColor="text1"/>
        </w:rPr>
        <w:tab/>
      </w:r>
      <w:r w:rsidR="007F63D9" w:rsidRPr="00497D70">
        <w:rPr>
          <w:rFonts w:ascii="Arial" w:hAnsi="Arial" w:cs="Arial"/>
          <w:b/>
          <w:color w:val="000000" w:themeColor="text1"/>
        </w:rPr>
        <w:t>DETALLES DE COORDINACIÓ</w:t>
      </w:r>
      <w:r w:rsidR="00882AB5" w:rsidRPr="00497D70">
        <w:rPr>
          <w:rFonts w:ascii="Arial" w:hAnsi="Arial" w:cs="Arial"/>
          <w:b/>
          <w:color w:val="000000" w:themeColor="text1"/>
        </w:rPr>
        <w:t>N</w:t>
      </w:r>
      <w:r w:rsidR="00E05DE1" w:rsidRPr="00497D70">
        <w:rPr>
          <w:rFonts w:ascii="Arial" w:hAnsi="Arial" w:cs="Arial"/>
          <w:b/>
          <w:color w:val="000000" w:themeColor="text1"/>
        </w:rPr>
        <w:t>.</w:t>
      </w:r>
      <w:r w:rsidR="00882AB5" w:rsidRPr="00497D70">
        <w:rPr>
          <w:rFonts w:ascii="Arial" w:hAnsi="Arial" w:cs="Arial"/>
          <w:b/>
          <w:color w:val="000000" w:themeColor="text1"/>
        </w:rPr>
        <w:t xml:space="preserve">  </w:t>
      </w:r>
    </w:p>
    <w:p w14:paraId="2F54C0BF" w14:textId="77777777" w:rsidR="00E430D1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hAnsi="Arial" w:cs="Arial"/>
          <w:b/>
          <w:color w:val="000000" w:themeColor="text1"/>
        </w:rPr>
        <w:tab/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>a.-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El COE mantendrá el comando y control con todas las entidades que participan en la ejecu</w:t>
      </w:r>
      <w:r w:rsidR="007508CE">
        <w:rPr>
          <w:rFonts w:ascii="Arial" w:eastAsia="Arial Unicode MS" w:hAnsi="Arial" w:cs="Arial"/>
          <w:color w:val="000000" w:themeColor="text1"/>
          <w:lang w:val="es-MX" w:eastAsia="zh-CN"/>
        </w:rPr>
        <w:t>ción del plan ubicado en el CDI Santa Catarina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>.</w:t>
      </w:r>
    </w:p>
    <w:p w14:paraId="61732AFD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1A451051" w14:textId="77777777" w:rsidR="00111D75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b.-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</w:r>
      <w:r w:rsidRPr="00497D70">
        <w:rPr>
          <w:rFonts w:ascii="Arial" w:eastAsia="Arial Unicode MS" w:hAnsi="Arial" w:cs="Arial"/>
          <w:color w:val="000000" w:themeColor="text1"/>
          <w:lang w:val="es-MX"/>
        </w:rPr>
        <w:t>Cada entidad de servicio actuará de acuerdo a sus procedimientos operativos normales y en sus zonas de responsabilidad.</w:t>
      </w:r>
    </w:p>
    <w:p w14:paraId="668FB62F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/>
        </w:rPr>
      </w:pPr>
    </w:p>
    <w:p w14:paraId="324D2335" w14:textId="77777777" w:rsidR="00E430D1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/>
        </w:rPr>
        <w:tab/>
        <w:t>c.-</w:t>
      </w:r>
      <w:r w:rsidRPr="00497D70">
        <w:rPr>
          <w:rFonts w:ascii="Arial" w:eastAsia="Arial Unicode MS" w:hAnsi="Arial" w:cs="Arial"/>
          <w:color w:val="000000" w:themeColor="text1"/>
          <w:lang w:val="es-MX"/>
        </w:rPr>
        <w:tab/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>Deberán de informar al Centro de Operaciones de Eme</w:t>
      </w:r>
      <w:r w:rsidR="007508CE">
        <w:rPr>
          <w:rFonts w:ascii="Arial" w:eastAsia="Arial Unicode MS" w:hAnsi="Arial" w:cs="Arial"/>
          <w:color w:val="000000" w:themeColor="text1"/>
          <w:lang w:val="es-MX" w:eastAsia="zh-CN"/>
        </w:rPr>
        <w:t xml:space="preserve">rgencia, en tiempo real 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>las novedades en su zona de responsabilidad, con el propósito de llevar actualizado el cuadro de incidencias.</w:t>
      </w:r>
    </w:p>
    <w:p w14:paraId="544C84F0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1694DF7B" w14:textId="77777777" w:rsidR="00E430D1" w:rsidRPr="00497D70" w:rsidRDefault="00E430D1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d.-</w:t>
      </w: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Los cuerpos de socorro deberán divulgar las recomendaciones a la población, con el fin de prevenir y reducir los riesgos de accidentes y cualquier patología que se pueda presentar.</w:t>
      </w:r>
    </w:p>
    <w:p w14:paraId="684E2190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186A6DC7" w14:textId="77777777" w:rsidR="009B723F" w:rsidRDefault="009B723F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ab/>
        <w:t>e.-</w:t>
      </w:r>
      <w:r w:rsidRPr="00497D70">
        <w:rPr>
          <w:rFonts w:ascii="Arial" w:hAnsi="Arial" w:cs="Arial"/>
          <w:color w:val="000000" w:themeColor="text1"/>
        </w:rPr>
        <w:tab/>
        <w:t xml:space="preserve">Los jefes de turno en puestos instalados, deberán informar al Delegado de su institución y éste a su vez, </w:t>
      </w:r>
      <w:r w:rsidR="007508CE">
        <w:rPr>
          <w:rFonts w:ascii="Arial" w:hAnsi="Arial" w:cs="Arial"/>
          <w:color w:val="000000" w:themeColor="text1"/>
        </w:rPr>
        <w:t>subirá la información a la nube.</w:t>
      </w: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46022450" w14:textId="77777777" w:rsidR="007508CE" w:rsidRPr="00497D70" w:rsidRDefault="007508CE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5B37F3AB" w14:textId="77777777" w:rsidR="00E430D1" w:rsidRPr="00497D70" w:rsidRDefault="009B723F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f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>.-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 xml:space="preserve">Cada entidad deberá elaborar su plan particular y enviarlo al COE a más tardar </w:t>
      </w:r>
      <w:r w:rsidR="007508CE">
        <w:rPr>
          <w:rFonts w:ascii="Arial" w:eastAsia="Arial Unicode MS" w:hAnsi="Arial" w:cs="Arial"/>
          <w:color w:val="000000" w:themeColor="text1"/>
          <w:lang w:val="es-MX" w:eastAsia="zh-CN"/>
        </w:rPr>
        <w:t>20 días antes del evento.</w:t>
      </w:r>
    </w:p>
    <w:p w14:paraId="0C8BC276" w14:textId="77777777" w:rsidR="00111D75" w:rsidRPr="00497D70" w:rsidRDefault="00111D75" w:rsidP="00E430D1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</w:p>
    <w:p w14:paraId="68AFEC73" w14:textId="77777777" w:rsidR="00882AB5" w:rsidRPr="00497D70" w:rsidRDefault="009B723F" w:rsidP="009B723F">
      <w:pPr>
        <w:pStyle w:val="Prrafodelista"/>
        <w:tabs>
          <w:tab w:val="left" w:pos="708"/>
        </w:tabs>
        <w:suppressAutoHyphens/>
        <w:ind w:left="0"/>
        <w:jc w:val="both"/>
        <w:rPr>
          <w:rFonts w:ascii="Arial" w:eastAsia="Arial Unicode MS" w:hAnsi="Arial" w:cs="Arial"/>
          <w:color w:val="000000" w:themeColor="text1"/>
          <w:lang w:val="es-MX" w:eastAsia="zh-CN"/>
        </w:rPr>
      </w:pPr>
      <w:r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g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>.-</w:t>
      </w:r>
      <w:r w:rsidR="00E430D1" w:rsidRPr="00497D70">
        <w:rPr>
          <w:rFonts w:ascii="Arial" w:eastAsia="Arial Unicode MS" w:hAnsi="Arial" w:cs="Arial"/>
          <w:color w:val="000000" w:themeColor="text1"/>
          <w:lang w:val="es-MX" w:eastAsia="zh-CN"/>
        </w:rPr>
        <w:tab/>
        <w:t>Cualquier cambio al presente plan será dado a conocer  en su debido momento.</w:t>
      </w:r>
    </w:p>
    <w:p w14:paraId="400EF1D6" w14:textId="77777777" w:rsidR="00683779" w:rsidRDefault="00683779" w:rsidP="00683779">
      <w:pPr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    </w:t>
      </w:r>
    </w:p>
    <w:p w14:paraId="18607477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4760A4EA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61A37AE0" w14:textId="77777777" w:rsidR="00B47DD8" w:rsidRDefault="00B47DD8" w:rsidP="00683779">
      <w:pPr>
        <w:jc w:val="both"/>
        <w:rPr>
          <w:rFonts w:ascii="Arial" w:hAnsi="Arial" w:cs="Arial"/>
          <w:color w:val="000000" w:themeColor="text1"/>
        </w:rPr>
      </w:pPr>
    </w:p>
    <w:p w14:paraId="57ADC35B" w14:textId="77777777" w:rsidR="00B47DD8" w:rsidRDefault="00B47DD8" w:rsidP="00683779">
      <w:pPr>
        <w:jc w:val="both"/>
        <w:rPr>
          <w:rFonts w:ascii="Arial" w:hAnsi="Arial" w:cs="Arial"/>
          <w:color w:val="000000" w:themeColor="text1"/>
        </w:rPr>
      </w:pPr>
    </w:p>
    <w:p w14:paraId="402C6E0C" w14:textId="77777777" w:rsidR="00B47DD8" w:rsidRDefault="00B47DD8" w:rsidP="00683779">
      <w:pPr>
        <w:jc w:val="both"/>
        <w:rPr>
          <w:rFonts w:ascii="Arial" w:hAnsi="Arial" w:cs="Arial"/>
          <w:color w:val="000000" w:themeColor="text1"/>
        </w:rPr>
      </w:pPr>
    </w:p>
    <w:p w14:paraId="0386A319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5F2B964D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2631E5DC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634BF340" w14:textId="77777777" w:rsidR="001441EA" w:rsidRDefault="001441EA" w:rsidP="00683779">
      <w:pPr>
        <w:jc w:val="both"/>
        <w:rPr>
          <w:rFonts w:ascii="Arial" w:hAnsi="Arial" w:cs="Arial"/>
          <w:color w:val="000000" w:themeColor="text1"/>
        </w:rPr>
      </w:pPr>
    </w:p>
    <w:p w14:paraId="73BFBF48" w14:textId="77777777" w:rsidR="001441EA" w:rsidRPr="00497D70" w:rsidRDefault="001441EA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1E1A0F9D" w14:textId="77777777" w:rsidR="006156FE" w:rsidRDefault="006156FE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68D5C795" w14:textId="77777777" w:rsidR="00D720CE" w:rsidRPr="00497D70" w:rsidRDefault="00683779" w:rsidP="001C3B2B">
      <w:pPr>
        <w:jc w:val="both"/>
        <w:rPr>
          <w:rFonts w:ascii="Arial" w:hAnsi="Arial" w:cs="Arial"/>
          <w:b/>
          <w:color w:val="000000" w:themeColor="text1"/>
          <w:lang w:eastAsia="zh-CN"/>
        </w:rPr>
      </w:pPr>
      <w:r w:rsidRPr="00497D70">
        <w:rPr>
          <w:rFonts w:ascii="Arial" w:hAnsi="Arial" w:cs="Arial"/>
          <w:b/>
          <w:color w:val="000000" w:themeColor="text1"/>
        </w:rPr>
        <w:lastRenderedPageBreak/>
        <w:t>4.-</w:t>
      </w:r>
      <w:r w:rsidR="00051ADF" w:rsidRPr="00497D70">
        <w:rPr>
          <w:rFonts w:ascii="Arial" w:hAnsi="Arial" w:cs="Arial"/>
          <w:b/>
          <w:color w:val="000000" w:themeColor="text1"/>
        </w:rPr>
        <w:tab/>
      </w:r>
      <w:r w:rsidR="00A53CCB">
        <w:rPr>
          <w:rFonts w:ascii="Arial" w:hAnsi="Arial" w:cs="Arial"/>
          <w:b/>
          <w:color w:val="000000" w:themeColor="text1"/>
          <w:lang w:eastAsia="zh-CN"/>
        </w:rPr>
        <w:t xml:space="preserve">      </w:t>
      </w:r>
      <w:r w:rsidR="00186F6B">
        <w:rPr>
          <w:rFonts w:ascii="Arial" w:hAnsi="Arial" w:cs="Arial"/>
          <w:b/>
          <w:color w:val="000000" w:themeColor="text1"/>
          <w:lang w:eastAsia="zh-CN"/>
        </w:rPr>
        <w:t>L</w:t>
      </w:r>
      <w:r w:rsidR="00D720CE" w:rsidRPr="00497D70">
        <w:rPr>
          <w:rFonts w:ascii="Arial" w:hAnsi="Arial" w:cs="Arial"/>
          <w:b/>
          <w:color w:val="000000" w:themeColor="text1"/>
          <w:lang w:eastAsia="zh-CN"/>
        </w:rPr>
        <w:t>ogística.</w:t>
      </w:r>
    </w:p>
    <w:p w14:paraId="6C569F41" w14:textId="77777777" w:rsidR="00683779" w:rsidRPr="00497D70" w:rsidRDefault="00683779" w:rsidP="00683779">
      <w:pPr>
        <w:jc w:val="both"/>
        <w:rPr>
          <w:rFonts w:ascii="Arial" w:hAnsi="Arial" w:cs="Arial"/>
          <w:b/>
          <w:color w:val="000000" w:themeColor="text1"/>
        </w:rPr>
      </w:pPr>
    </w:p>
    <w:p w14:paraId="522871AE" w14:textId="77777777" w:rsidR="002E2849" w:rsidRPr="00497D70" w:rsidRDefault="00017C13" w:rsidP="00F17672">
      <w:pPr>
        <w:ind w:firstLine="1418"/>
        <w:jc w:val="both"/>
        <w:rPr>
          <w:rFonts w:ascii="Arial" w:hAnsi="Arial" w:cs="Arial"/>
          <w:color w:val="000000" w:themeColor="text1"/>
        </w:rPr>
      </w:pPr>
      <w:r w:rsidRPr="00497D70">
        <w:rPr>
          <w:rFonts w:ascii="Arial" w:hAnsi="Arial" w:cs="Arial"/>
          <w:color w:val="000000" w:themeColor="text1"/>
        </w:rPr>
        <w:t xml:space="preserve"> </w:t>
      </w:r>
    </w:p>
    <w:p w14:paraId="749DFDCB" w14:textId="77777777" w:rsidR="00683779" w:rsidRPr="00497D70" w:rsidRDefault="00683779" w:rsidP="00683779">
      <w:pPr>
        <w:jc w:val="both"/>
        <w:rPr>
          <w:rFonts w:ascii="Arial" w:hAnsi="Arial" w:cs="Arial"/>
          <w:b/>
          <w:color w:val="000000" w:themeColor="text1"/>
        </w:rPr>
      </w:pPr>
      <w:r w:rsidRPr="00497D70">
        <w:rPr>
          <w:rFonts w:ascii="Arial" w:hAnsi="Arial" w:cs="Arial"/>
          <w:b/>
          <w:color w:val="000000" w:themeColor="text1"/>
        </w:rPr>
        <w:t>5.-</w:t>
      </w:r>
      <w:r w:rsidR="005A1ADB" w:rsidRPr="00497D70">
        <w:rPr>
          <w:rFonts w:ascii="Arial" w:hAnsi="Arial" w:cs="Arial"/>
          <w:b/>
          <w:color w:val="000000" w:themeColor="text1"/>
        </w:rPr>
        <w:tab/>
      </w:r>
      <w:r w:rsidR="00E1367F" w:rsidRPr="00497D70">
        <w:rPr>
          <w:rFonts w:ascii="Arial" w:hAnsi="Arial" w:cs="Arial"/>
          <w:b/>
          <w:color w:val="000000" w:themeColor="text1"/>
        </w:rPr>
        <w:t>CO</w:t>
      </w:r>
      <w:r w:rsidRPr="00497D70">
        <w:rPr>
          <w:rFonts w:ascii="Arial" w:hAnsi="Arial" w:cs="Arial"/>
          <w:b/>
          <w:color w:val="000000" w:themeColor="text1"/>
        </w:rPr>
        <w:t>MANDO Y COMUNICACIONES</w:t>
      </w:r>
      <w:r w:rsidR="008415E5" w:rsidRPr="00497D70">
        <w:rPr>
          <w:rFonts w:ascii="Arial" w:hAnsi="Arial" w:cs="Arial"/>
          <w:b/>
          <w:color w:val="000000" w:themeColor="text1"/>
        </w:rPr>
        <w:t>.</w:t>
      </w:r>
    </w:p>
    <w:p w14:paraId="6C1E4FED" w14:textId="77777777" w:rsidR="003355A3" w:rsidRPr="00497D70" w:rsidRDefault="003355A3" w:rsidP="003355A3">
      <w:pPr>
        <w:pStyle w:val="Predeterminado"/>
        <w:spacing w:after="0" w:line="360" w:lineRule="auto"/>
        <w:jc w:val="both"/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</w:pPr>
      <w:r w:rsidRPr="00497D70">
        <w:rPr>
          <w:rFonts w:ascii="Arial" w:hAnsi="Arial" w:cs="Arial"/>
          <w:color w:val="000000" w:themeColor="text1"/>
        </w:rPr>
        <w:tab/>
      </w:r>
      <w:r w:rsidRPr="00497D70"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  <w:t>a.-</w:t>
      </w:r>
      <w:r w:rsidRPr="00497D70">
        <w:rPr>
          <w:rFonts w:ascii="Arial" w:eastAsia="Arial Unicode MS" w:hAnsi="Arial" w:cs="Arial"/>
          <w:b/>
          <w:bCs/>
          <w:color w:val="000000" w:themeColor="text1"/>
          <w:sz w:val="24"/>
          <w:szCs w:val="24"/>
          <w:lang w:val="es-MX"/>
        </w:rPr>
        <w:tab/>
        <w:t>Comando.</w:t>
      </w:r>
    </w:p>
    <w:p w14:paraId="61ED289D" w14:textId="77777777" w:rsidR="00FA67E1" w:rsidRDefault="003355A3" w:rsidP="003355A3">
      <w:pPr>
        <w:pStyle w:val="Predeterminado"/>
        <w:spacing w:line="360" w:lineRule="auto"/>
        <w:jc w:val="both"/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</w:pP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ab/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ab/>
        <w:t>1)</w:t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ab/>
        <w:t>Estará en la</w:t>
      </w:r>
      <w:r w:rsidR="006156FE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s instalaciones de CDI Santa Catarina </w:t>
      </w:r>
      <w:r w:rsidR="00E758CD"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ubicada en </w:t>
      </w:r>
      <w:r w:rsidR="006156FE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>carretera que de apopa conduce a nejapa en el km 12,</w:t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 y Móvil</w:t>
      </w:r>
      <w:r w:rsidR="001B5896"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 a</w:t>
      </w:r>
      <w:r w:rsidRPr="00497D70">
        <w:rPr>
          <w:rFonts w:ascii="Arial" w:eastAsia="Arial Unicode MS" w:hAnsi="Arial" w:cs="Arial"/>
          <w:bCs/>
          <w:color w:val="000000" w:themeColor="text1"/>
          <w:sz w:val="24"/>
          <w:szCs w:val="24"/>
          <w:lang w:val="es-MX"/>
        </w:rPr>
        <w:t xml:space="preserve"> Orden.</w:t>
      </w:r>
    </w:p>
    <w:p w14:paraId="623BF011" w14:textId="77777777" w:rsidR="003355A3" w:rsidRDefault="003355A3" w:rsidP="001C294F">
      <w:pPr>
        <w:rPr>
          <w:rFonts w:ascii="Arial" w:eastAsia="Arial Unicode MS" w:hAnsi="Arial" w:cs="Arial"/>
          <w:bCs/>
          <w:color w:val="000000" w:themeColor="text1"/>
          <w:lang w:val="es-MX"/>
        </w:rPr>
      </w:pPr>
      <w:r w:rsidRPr="00497D70">
        <w:rPr>
          <w:rFonts w:ascii="Arial" w:eastAsia="Arial Unicode MS" w:hAnsi="Arial" w:cs="Arial"/>
          <w:bCs/>
          <w:color w:val="000000" w:themeColor="text1"/>
          <w:lang w:val="es-MX"/>
        </w:rPr>
        <w:tab/>
      </w:r>
      <w:r w:rsidRPr="00497D70">
        <w:rPr>
          <w:rFonts w:ascii="Arial" w:eastAsia="Arial Unicode MS" w:hAnsi="Arial" w:cs="Arial"/>
          <w:bCs/>
          <w:color w:val="000000" w:themeColor="text1"/>
          <w:lang w:val="es-MX"/>
        </w:rPr>
        <w:tab/>
      </w:r>
    </w:p>
    <w:tbl>
      <w:tblPr>
        <w:tblpPr w:leftFromText="141" w:rightFromText="141" w:vertAnchor="page" w:horzAnchor="margin" w:tblpY="4036"/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565"/>
        <w:gridCol w:w="2318"/>
      </w:tblGrid>
      <w:tr w:rsidR="008C2D85" w:rsidRPr="00FA67E1" w14:paraId="764050FE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30759EA2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  <w:t>NOMBRE</w:t>
            </w:r>
          </w:p>
        </w:tc>
        <w:tc>
          <w:tcPr>
            <w:tcW w:w="4565" w:type="dxa"/>
            <w:shd w:val="clear" w:color="auto" w:fill="FFFFFF"/>
          </w:tcPr>
          <w:p w14:paraId="2B537A41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  <w:t>INSTITUCION</w:t>
            </w:r>
          </w:p>
        </w:tc>
        <w:tc>
          <w:tcPr>
            <w:tcW w:w="2318" w:type="dxa"/>
            <w:shd w:val="clear" w:color="auto" w:fill="FFFFFF"/>
          </w:tcPr>
          <w:p w14:paraId="3C85DB71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color w:val="000000"/>
                <w:sz w:val="20"/>
                <w:szCs w:val="20"/>
                <w:lang w:val="es-SV" w:eastAsia="en-US"/>
              </w:rPr>
              <w:t>TELEFONO</w:t>
            </w:r>
          </w:p>
        </w:tc>
      </w:tr>
      <w:tr w:rsidR="008C2D85" w:rsidRPr="00FA67E1" w14:paraId="577839AC" w14:textId="77777777" w:rsidTr="00186F6B">
        <w:trPr>
          <w:trHeight w:val="633"/>
        </w:trPr>
        <w:tc>
          <w:tcPr>
            <w:tcW w:w="3085" w:type="dxa"/>
            <w:shd w:val="clear" w:color="auto" w:fill="FFFFFF"/>
          </w:tcPr>
          <w:p w14:paraId="1C70236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Jennifer Juárez</w:t>
            </w:r>
          </w:p>
        </w:tc>
        <w:tc>
          <w:tcPr>
            <w:tcW w:w="4565" w:type="dxa"/>
            <w:shd w:val="clear" w:color="auto" w:fill="FFFFFF"/>
          </w:tcPr>
          <w:p w14:paraId="150AD51A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Alcaldesa municipal de Apopa y presidenta. de la CMPC</w:t>
            </w:r>
          </w:p>
        </w:tc>
        <w:tc>
          <w:tcPr>
            <w:tcW w:w="2318" w:type="dxa"/>
            <w:shd w:val="clear" w:color="auto" w:fill="FFFFFF"/>
          </w:tcPr>
          <w:p w14:paraId="5B9E0024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7150-5144</w:t>
            </w:r>
          </w:p>
        </w:tc>
      </w:tr>
      <w:tr w:rsidR="008C2D85" w:rsidRPr="00FA67E1" w14:paraId="75B555B8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3A495819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Francisco Luna</w:t>
            </w:r>
          </w:p>
        </w:tc>
        <w:tc>
          <w:tcPr>
            <w:tcW w:w="4565" w:type="dxa"/>
            <w:shd w:val="clear" w:color="auto" w:fill="FFFFFF"/>
          </w:tcPr>
          <w:p w14:paraId="2AC57E0A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Concejal</w:t>
            </w:r>
          </w:p>
        </w:tc>
        <w:tc>
          <w:tcPr>
            <w:tcW w:w="2318" w:type="dxa"/>
            <w:shd w:val="clear" w:color="auto" w:fill="FFFFFF"/>
          </w:tcPr>
          <w:p w14:paraId="75811FFE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7692-0781</w:t>
            </w:r>
          </w:p>
        </w:tc>
      </w:tr>
      <w:tr w:rsidR="008C2D85" w:rsidRPr="00FA67E1" w14:paraId="029F8277" w14:textId="77777777" w:rsidTr="00186F6B">
        <w:trPr>
          <w:trHeight w:val="393"/>
        </w:trPr>
        <w:tc>
          <w:tcPr>
            <w:tcW w:w="3085" w:type="dxa"/>
            <w:shd w:val="clear" w:color="auto" w:fill="FFFFFF"/>
          </w:tcPr>
          <w:p w14:paraId="48A67D30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Emerson Acevedo</w:t>
            </w:r>
          </w:p>
        </w:tc>
        <w:tc>
          <w:tcPr>
            <w:tcW w:w="4565" w:type="dxa"/>
            <w:shd w:val="clear" w:color="auto" w:fill="FFFFFF"/>
          </w:tcPr>
          <w:p w14:paraId="361D7254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Gerente General </w:t>
            </w:r>
          </w:p>
        </w:tc>
        <w:tc>
          <w:tcPr>
            <w:tcW w:w="2318" w:type="dxa"/>
            <w:shd w:val="clear" w:color="auto" w:fill="FFFFFF"/>
          </w:tcPr>
          <w:p w14:paraId="22B7DCD4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6420-1814</w:t>
            </w:r>
          </w:p>
        </w:tc>
      </w:tr>
      <w:tr w:rsidR="008C2D85" w:rsidRPr="00FA67E1" w14:paraId="63670775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3C5CD3B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Nelson Menéndez</w:t>
            </w:r>
          </w:p>
        </w:tc>
        <w:tc>
          <w:tcPr>
            <w:tcW w:w="4565" w:type="dxa"/>
            <w:shd w:val="clear" w:color="auto" w:fill="FFFFFF"/>
          </w:tcPr>
          <w:p w14:paraId="5032EE12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Comunicaciones Municipal</w:t>
            </w:r>
          </w:p>
        </w:tc>
        <w:tc>
          <w:tcPr>
            <w:tcW w:w="2318" w:type="dxa"/>
            <w:shd w:val="clear" w:color="auto" w:fill="FFFFFF"/>
          </w:tcPr>
          <w:p w14:paraId="4CE40A2C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7643-7880</w:t>
            </w:r>
          </w:p>
        </w:tc>
      </w:tr>
      <w:tr w:rsidR="008C2D85" w:rsidRPr="00FA67E1" w14:paraId="26AAAA15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02960CAB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Zenayda Yaneth Alas</w:t>
            </w:r>
          </w:p>
        </w:tc>
        <w:tc>
          <w:tcPr>
            <w:tcW w:w="4565" w:type="dxa"/>
            <w:shd w:val="clear" w:color="auto" w:fill="FFFFFF"/>
          </w:tcPr>
          <w:p w14:paraId="5170A495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Jefa de la Unidad de Gestión de Riesgo</w:t>
            </w:r>
          </w:p>
        </w:tc>
        <w:tc>
          <w:tcPr>
            <w:tcW w:w="2318" w:type="dxa"/>
            <w:shd w:val="clear" w:color="auto" w:fill="FFFFFF"/>
          </w:tcPr>
          <w:p w14:paraId="6966C544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6102-8305</w:t>
            </w:r>
          </w:p>
        </w:tc>
      </w:tr>
      <w:tr w:rsidR="008C2D85" w:rsidRPr="00FA67E1" w14:paraId="1AF84DB6" w14:textId="77777777" w:rsidTr="00186F6B">
        <w:trPr>
          <w:trHeight w:val="245"/>
        </w:trPr>
        <w:tc>
          <w:tcPr>
            <w:tcW w:w="3085" w:type="dxa"/>
            <w:shd w:val="clear" w:color="auto" w:fill="FFFFFF"/>
          </w:tcPr>
          <w:p w14:paraId="7C4B9C13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Omar Ivan Peraza</w:t>
            </w:r>
          </w:p>
        </w:tc>
        <w:tc>
          <w:tcPr>
            <w:tcW w:w="4565" w:type="dxa"/>
            <w:shd w:val="clear" w:color="auto" w:fill="FFFFFF"/>
          </w:tcPr>
          <w:p w14:paraId="7BAF8ACC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Inspector de Riesgos</w:t>
            </w:r>
          </w:p>
        </w:tc>
        <w:tc>
          <w:tcPr>
            <w:tcW w:w="2318" w:type="dxa"/>
            <w:shd w:val="clear" w:color="auto" w:fill="FFFFFF"/>
          </w:tcPr>
          <w:p w14:paraId="186CA4BB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7022-1313</w:t>
            </w:r>
          </w:p>
        </w:tc>
      </w:tr>
      <w:tr w:rsidR="008C2D85" w:rsidRPr="00FA67E1" w14:paraId="60541DE5" w14:textId="77777777" w:rsidTr="00186F6B">
        <w:trPr>
          <w:trHeight w:val="245"/>
        </w:trPr>
        <w:tc>
          <w:tcPr>
            <w:tcW w:w="3085" w:type="dxa"/>
            <w:shd w:val="clear" w:color="auto" w:fill="FFFFFF"/>
          </w:tcPr>
          <w:p w14:paraId="42CA064D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proofErr w:type="spellStart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Tec</w:t>
            </w:r>
            <w:proofErr w:type="spellEnd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. Harol Funes</w:t>
            </w:r>
          </w:p>
        </w:tc>
        <w:tc>
          <w:tcPr>
            <w:tcW w:w="4565" w:type="dxa"/>
            <w:shd w:val="clear" w:color="auto" w:fill="FFFFFF"/>
          </w:tcPr>
          <w:p w14:paraId="5B6080E0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 del CAM</w:t>
            </w:r>
          </w:p>
        </w:tc>
        <w:tc>
          <w:tcPr>
            <w:tcW w:w="2318" w:type="dxa"/>
            <w:shd w:val="clear" w:color="auto" w:fill="FFFFFF"/>
          </w:tcPr>
          <w:p w14:paraId="203D0777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7989-7307</w:t>
            </w:r>
          </w:p>
        </w:tc>
      </w:tr>
      <w:tr w:rsidR="008C2D85" w:rsidRPr="00FA67E1" w14:paraId="6778A2A6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160BC6D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proofErr w:type="spellStart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Insp</w:t>
            </w:r>
            <w:proofErr w:type="spellEnd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. </w:t>
            </w:r>
            <w:proofErr w:type="spellStart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Matin</w:t>
            </w:r>
            <w:proofErr w:type="spellEnd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 Marroquín </w:t>
            </w:r>
          </w:p>
        </w:tc>
        <w:tc>
          <w:tcPr>
            <w:tcW w:w="4565" w:type="dxa"/>
            <w:shd w:val="clear" w:color="auto" w:fill="FFFFFF"/>
          </w:tcPr>
          <w:p w14:paraId="5CD7E81E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PNC Apopa el ángel</w:t>
            </w:r>
          </w:p>
        </w:tc>
        <w:tc>
          <w:tcPr>
            <w:tcW w:w="2318" w:type="dxa"/>
            <w:shd w:val="clear" w:color="auto" w:fill="FFFFFF"/>
          </w:tcPr>
          <w:p w14:paraId="61F0A1B6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7070-5468</w:t>
            </w:r>
          </w:p>
        </w:tc>
      </w:tr>
      <w:tr w:rsidR="008C2D85" w:rsidRPr="00FA67E1" w14:paraId="29D2F5C3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1A04AADA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Brenda Solórzano</w:t>
            </w:r>
          </w:p>
        </w:tc>
        <w:tc>
          <w:tcPr>
            <w:tcW w:w="4565" w:type="dxa"/>
            <w:shd w:val="clear" w:color="auto" w:fill="FFFFFF"/>
          </w:tcPr>
          <w:p w14:paraId="401B19EE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Directora Clínica Municipal</w:t>
            </w:r>
          </w:p>
        </w:tc>
        <w:tc>
          <w:tcPr>
            <w:tcW w:w="2318" w:type="dxa"/>
            <w:shd w:val="clear" w:color="auto" w:fill="FFFFFF"/>
          </w:tcPr>
          <w:p w14:paraId="6ABE83CB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7309-6167</w:t>
            </w:r>
          </w:p>
        </w:tc>
      </w:tr>
      <w:tr w:rsidR="008C2D85" w:rsidRPr="00FA67E1" w14:paraId="3D156B24" w14:textId="77777777" w:rsidTr="00186F6B">
        <w:trPr>
          <w:trHeight w:val="387"/>
        </w:trPr>
        <w:tc>
          <w:tcPr>
            <w:tcW w:w="3085" w:type="dxa"/>
            <w:shd w:val="clear" w:color="auto" w:fill="FFFFFF"/>
          </w:tcPr>
          <w:p w14:paraId="1D2B0CB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Karla Segura</w:t>
            </w:r>
          </w:p>
        </w:tc>
        <w:tc>
          <w:tcPr>
            <w:tcW w:w="4565" w:type="dxa"/>
            <w:shd w:val="clear" w:color="auto" w:fill="FFFFFF"/>
          </w:tcPr>
          <w:p w14:paraId="179377EA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Directora de UCSF Popotlán</w:t>
            </w:r>
          </w:p>
        </w:tc>
        <w:tc>
          <w:tcPr>
            <w:tcW w:w="2318" w:type="dxa"/>
            <w:shd w:val="clear" w:color="auto" w:fill="FFFFFF"/>
          </w:tcPr>
          <w:p w14:paraId="0F6BFEAA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7602-5995</w:t>
            </w:r>
          </w:p>
        </w:tc>
      </w:tr>
      <w:tr w:rsidR="008C2D85" w:rsidRPr="00FA67E1" w14:paraId="79DC8AB3" w14:textId="77777777" w:rsidTr="00186F6B">
        <w:trPr>
          <w:trHeight w:val="413"/>
        </w:trPr>
        <w:tc>
          <w:tcPr>
            <w:tcW w:w="3085" w:type="dxa"/>
            <w:shd w:val="clear" w:color="auto" w:fill="FFFFFF"/>
          </w:tcPr>
          <w:p w14:paraId="79BC246F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Dr. Gerardo Aguilar</w:t>
            </w:r>
          </w:p>
        </w:tc>
        <w:tc>
          <w:tcPr>
            <w:tcW w:w="4565" w:type="dxa"/>
            <w:shd w:val="clear" w:color="auto" w:fill="FFFFFF"/>
          </w:tcPr>
          <w:p w14:paraId="41CEA6CB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Director de UCSF Apopa</w:t>
            </w:r>
          </w:p>
        </w:tc>
        <w:tc>
          <w:tcPr>
            <w:tcW w:w="2318" w:type="dxa"/>
            <w:shd w:val="clear" w:color="auto" w:fill="FFFFFF"/>
          </w:tcPr>
          <w:p w14:paraId="2FE185F3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7925-9594</w:t>
            </w:r>
          </w:p>
        </w:tc>
      </w:tr>
      <w:tr w:rsidR="008C2D85" w:rsidRPr="00FA67E1" w14:paraId="351A97CB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1CC1E38D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Mirna Alfaro</w:t>
            </w:r>
          </w:p>
        </w:tc>
        <w:tc>
          <w:tcPr>
            <w:tcW w:w="4565" w:type="dxa"/>
            <w:shd w:val="clear" w:color="auto" w:fill="FFFFFF"/>
          </w:tcPr>
          <w:p w14:paraId="554348B3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Director de UCSF </w:t>
            </w:r>
            <w:proofErr w:type="spellStart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Chintuc</w:t>
            </w:r>
            <w:proofErr w:type="spellEnd"/>
          </w:p>
        </w:tc>
        <w:tc>
          <w:tcPr>
            <w:tcW w:w="2318" w:type="dxa"/>
            <w:shd w:val="clear" w:color="auto" w:fill="FFFFFF"/>
          </w:tcPr>
          <w:p w14:paraId="1148E8E0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7851-5916</w:t>
            </w:r>
          </w:p>
        </w:tc>
      </w:tr>
      <w:tr w:rsidR="008C2D85" w:rsidRPr="00FA67E1" w14:paraId="69A7D68C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583E05FC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Dra. Selma Archila</w:t>
            </w:r>
          </w:p>
        </w:tc>
        <w:tc>
          <w:tcPr>
            <w:tcW w:w="4565" w:type="dxa"/>
            <w:shd w:val="clear" w:color="auto" w:fill="FFFFFF"/>
          </w:tcPr>
          <w:p w14:paraId="5E787A13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CAE Apopa</w:t>
            </w:r>
          </w:p>
        </w:tc>
        <w:tc>
          <w:tcPr>
            <w:tcW w:w="2318" w:type="dxa"/>
            <w:shd w:val="clear" w:color="auto" w:fill="FFFFFF"/>
          </w:tcPr>
          <w:p w14:paraId="4EF00976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7769-9828</w:t>
            </w:r>
          </w:p>
        </w:tc>
      </w:tr>
      <w:tr w:rsidR="008C2D85" w:rsidRPr="00FA67E1" w14:paraId="7D5A5801" w14:textId="77777777" w:rsidTr="00186F6B">
        <w:trPr>
          <w:trHeight w:val="317"/>
        </w:trPr>
        <w:tc>
          <w:tcPr>
            <w:tcW w:w="3085" w:type="dxa"/>
            <w:shd w:val="clear" w:color="auto" w:fill="FFFFFF"/>
          </w:tcPr>
          <w:p w14:paraId="66DE9B2A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Michelle Cotto</w:t>
            </w:r>
          </w:p>
        </w:tc>
        <w:tc>
          <w:tcPr>
            <w:tcW w:w="4565" w:type="dxa"/>
            <w:shd w:val="clear" w:color="auto" w:fill="FFFFFF"/>
          </w:tcPr>
          <w:p w14:paraId="04F3801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Cruz Roja Apopa</w:t>
            </w:r>
          </w:p>
        </w:tc>
        <w:tc>
          <w:tcPr>
            <w:tcW w:w="2318" w:type="dxa"/>
            <w:shd w:val="clear" w:color="auto" w:fill="FFFFFF"/>
          </w:tcPr>
          <w:p w14:paraId="0C85A011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6185-0760</w:t>
            </w:r>
          </w:p>
        </w:tc>
      </w:tr>
      <w:tr w:rsidR="008C2D85" w:rsidRPr="00FA67E1" w14:paraId="1FE2C767" w14:textId="77777777" w:rsidTr="00186F6B">
        <w:trPr>
          <w:trHeight w:val="299"/>
        </w:trPr>
        <w:tc>
          <w:tcPr>
            <w:tcW w:w="3085" w:type="dxa"/>
            <w:shd w:val="clear" w:color="auto" w:fill="FFFFFF"/>
          </w:tcPr>
          <w:p w14:paraId="0DEF2889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Sr. </w:t>
            </w:r>
            <w:proofErr w:type="spellStart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Nefthaly</w:t>
            </w:r>
            <w:proofErr w:type="spellEnd"/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 xml:space="preserve"> Escalón</w:t>
            </w:r>
          </w:p>
        </w:tc>
        <w:tc>
          <w:tcPr>
            <w:tcW w:w="4565" w:type="dxa"/>
            <w:shd w:val="clear" w:color="auto" w:fill="FFFFFF"/>
          </w:tcPr>
          <w:p w14:paraId="2AF2C126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Comandos de Salvamentos Apopa</w:t>
            </w:r>
          </w:p>
        </w:tc>
        <w:tc>
          <w:tcPr>
            <w:tcW w:w="2318" w:type="dxa"/>
            <w:shd w:val="clear" w:color="auto" w:fill="FFFFFF"/>
          </w:tcPr>
          <w:p w14:paraId="3DE89D2E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7161-6253</w:t>
            </w:r>
          </w:p>
        </w:tc>
      </w:tr>
      <w:tr w:rsidR="008C2D85" w:rsidRPr="00FA67E1" w14:paraId="49A14513" w14:textId="77777777" w:rsidTr="00186F6B">
        <w:trPr>
          <w:trHeight w:val="312"/>
        </w:trPr>
        <w:tc>
          <w:tcPr>
            <w:tcW w:w="3085" w:type="dxa"/>
            <w:shd w:val="clear" w:color="auto" w:fill="FFFFFF"/>
          </w:tcPr>
          <w:p w14:paraId="5A087E27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Sandra Martínez</w:t>
            </w:r>
          </w:p>
        </w:tc>
        <w:tc>
          <w:tcPr>
            <w:tcW w:w="4565" w:type="dxa"/>
            <w:shd w:val="clear" w:color="auto" w:fill="FFFFFF"/>
          </w:tcPr>
          <w:p w14:paraId="12DC7FCD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Comandos de Salvamentos Popotlán</w:t>
            </w:r>
          </w:p>
        </w:tc>
        <w:tc>
          <w:tcPr>
            <w:tcW w:w="2318" w:type="dxa"/>
            <w:shd w:val="clear" w:color="auto" w:fill="FFFFFF"/>
          </w:tcPr>
          <w:p w14:paraId="301FA8F3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7898-4483</w:t>
            </w:r>
          </w:p>
        </w:tc>
      </w:tr>
      <w:tr w:rsidR="008C2D85" w:rsidRPr="00FA67E1" w14:paraId="16547082" w14:textId="77777777" w:rsidTr="00186F6B">
        <w:trPr>
          <w:trHeight w:val="312"/>
        </w:trPr>
        <w:tc>
          <w:tcPr>
            <w:tcW w:w="3085" w:type="dxa"/>
            <w:shd w:val="clear" w:color="auto" w:fill="FFFFFF"/>
          </w:tcPr>
          <w:p w14:paraId="4AE3B8BA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Lic. Salvador Velis</w:t>
            </w:r>
          </w:p>
        </w:tc>
        <w:tc>
          <w:tcPr>
            <w:tcW w:w="4565" w:type="dxa"/>
            <w:shd w:val="clear" w:color="auto" w:fill="FFFFFF"/>
          </w:tcPr>
          <w:p w14:paraId="1D3294B5" w14:textId="77777777" w:rsidR="008C2D85" w:rsidRPr="00FA67E1" w:rsidRDefault="008C2D85" w:rsidP="00186F6B">
            <w:pPr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MINED</w:t>
            </w:r>
          </w:p>
        </w:tc>
        <w:tc>
          <w:tcPr>
            <w:tcW w:w="2318" w:type="dxa"/>
            <w:shd w:val="clear" w:color="auto" w:fill="FFFFFF"/>
          </w:tcPr>
          <w:p w14:paraId="387FB520" w14:textId="77777777" w:rsidR="008C2D85" w:rsidRPr="00FA67E1" w:rsidRDefault="008C2D85" w:rsidP="00186F6B">
            <w:pPr>
              <w:jc w:val="center"/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</w:pPr>
            <w:r w:rsidRPr="00FA67E1">
              <w:rPr>
                <w:rFonts w:ascii="Arial" w:eastAsia="Calibri" w:hAnsi="Arial" w:cs="Arial"/>
                <w:bCs/>
                <w:sz w:val="20"/>
                <w:szCs w:val="20"/>
                <w:lang w:val="es-SV" w:eastAsia="en-US"/>
              </w:rPr>
              <w:t>7648-1665</w:t>
            </w:r>
          </w:p>
        </w:tc>
      </w:tr>
    </w:tbl>
    <w:p w14:paraId="406CE393" w14:textId="77777777" w:rsidR="00497D70" w:rsidRPr="00497D70" w:rsidRDefault="00497D70" w:rsidP="001C294F">
      <w:pPr>
        <w:rPr>
          <w:rFonts w:ascii="Arial" w:eastAsia="Arial Unicode MS" w:hAnsi="Arial" w:cs="Arial"/>
          <w:bCs/>
          <w:color w:val="000000" w:themeColor="text1"/>
          <w:lang w:val="es-MX"/>
        </w:rPr>
      </w:pPr>
    </w:p>
    <w:p w14:paraId="2C6348A8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77E72F18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7B06924B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46273AB6" w14:textId="77777777" w:rsidR="001441EA" w:rsidRDefault="001441EA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6A042E82" w14:textId="77777777" w:rsidR="00497D70" w:rsidRDefault="00497D70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</w:p>
    <w:p w14:paraId="3D791BA0" w14:textId="77777777" w:rsidR="00FA67E1" w:rsidRPr="00FA67E1" w:rsidRDefault="00FA67E1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  <w:r w:rsidRPr="00FA67E1">
        <w:rPr>
          <w:rFonts w:ascii="Arial" w:eastAsia="Calibri" w:hAnsi="Arial" w:cs="Arial"/>
          <w:lang w:val="es-ES_tradnl" w:eastAsia="en-US"/>
        </w:rPr>
        <w:t>DRA. JENNIFER ESMERALDA JUAREZ GARCIA</w:t>
      </w:r>
    </w:p>
    <w:p w14:paraId="6A25A044" w14:textId="77777777" w:rsidR="00FA67E1" w:rsidRPr="00FA67E1" w:rsidRDefault="00FA67E1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  <w:r w:rsidRPr="00FA67E1">
        <w:rPr>
          <w:rFonts w:ascii="Arial" w:eastAsia="Calibri" w:hAnsi="Arial" w:cs="Arial"/>
          <w:lang w:val="es-ES_tradnl" w:eastAsia="en-US"/>
        </w:rPr>
        <w:t>ALCALDESA Y PRESIDENTA</w:t>
      </w:r>
    </w:p>
    <w:p w14:paraId="4082340F" w14:textId="77777777" w:rsidR="00FA67E1" w:rsidRDefault="00FA67E1" w:rsidP="00FA67E1">
      <w:pPr>
        <w:spacing w:line="276" w:lineRule="auto"/>
        <w:ind w:left="360"/>
        <w:contextualSpacing/>
        <w:jc w:val="center"/>
        <w:rPr>
          <w:rFonts w:ascii="Arial" w:eastAsia="Calibri" w:hAnsi="Arial" w:cs="Arial"/>
          <w:lang w:val="es-ES_tradnl" w:eastAsia="en-US"/>
        </w:rPr>
      </w:pPr>
      <w:r w:rsidRPr="00FA67E1">
        <w:rPr>
          <w:rFonts w:ascii="Arial" w:eastAsia="Calibri" w:hAnsi="Arial" w:cs="Arial"/>
          <w:lang w:val="es-ES_tradnl" w:eastAsia="en-US"/>
        </w:rPr>
        <w:t>DE LA COMISION MUNICIPAL  DE PROTECION CIVIL</w:t>
      </w:r>
    </w:p>
    <w:p w14:paraId="5E13F7BE" w14:textId="77777777" w:rsidR="00FA67E1" w:rsidRPr="00FA67E1" w:rsidRDefault="00FA67E1" w:rsidP="00FA67E1">
      <w:pPr>
        <w:spacing w:line="276" w:lineRule="auto"/>
        <w:ind w:left="360"/>
        <w:contextualSpacing/>
        <w:jc w:val="center"/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3F141B20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01617212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1261CF0B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4D509CCF" w14:textId="77777777" w:rsidR="00FA67E1" w:rsidRDefault="00FA67E1" w:rsidP="00FA67E1">
      <w:pPr>
        <w:rPr>
          <w:rFonts w:ascii="Arial" w:hAnsi="Arial" w:cs="Arial"/>
          <w:color w:val="002060"/>
          <w:sz w:val="18"/>
          <w:szCs w:val="18"/>
          <w:lang w:val="es-ES_tradnl"/>
        </w:rPr>
      </w:pPr>
    </w:p>
    <w:p w14:paraId="289C7EF0" w14:textId="77777777" w:rsidR="003355A3" w:rsidRPr="00FA67E1" w:rsidRDefault="003355A3" w:rsidP="00FA67E1">
      <w:pPr>
        <w:rPr>
          <w:rFonts w:ascii="Arial" w:hAnsi="Arial" w:cs="Arial"/>
          <w:color w:val="000000" w:themeColor="text1"/>
          <w:sz w:val="18"/>
          <w:szCs w:val="18"/>
          <w:lang w:val="es-ES_tradnl"/>
        </w:rPr>
      </w:pPr>
      <w:r w:rsidRPr="00FA67E1">
        <w:rPr>
          <w:rFonts w:ascii="Arial" w:hAnsi="Arial" w:cs="Arial"/>
          <w:color w:val="000000" w:themeColor="text1"/>
          <w:sz w:val="18"/>
          <w:szCs w:val="18"/>
          <w:lang w:val="es-ES_tradnl"/>
        </w:rPr>
        <w:t>ANEXO “A”</w:t>
      </w:r>
      <w:r w:rsidR="00551BCD" w:rsidRPr="00FA67E1">
        <w:rPr>
          <w:rFonts w:ascii="Arial" w:hAnsi="Arial" w:cs="Arial"/>
          <w:color w:val="000000" w:themeColor="text1"/>
          <w:sz w:val="18"/>
          <w:szCs w:val="18"/>
          <w:lang w:val="es-ES_tradnl"/>
        </w:rPr>
        <w:t xml:space="preserve"> </w:t>
      </w:r>
      <w:r w:rsidR="006D56B3">
        <w:rPr>
          <w:rFonts w:ascii="Arial" w:hAnsi="Arial" w:cs="Arial"/>
          <w:color w:val="000000" w:themeColor="text1"/>
          <w:sz w:val="18"/>
          <w:szCs w:val="18"/>
          <w:lang w:val="es-ES_tradnl"/>
        </w:rPr>
        <w:t>MAPA DE UBICACIÓN DE CENTROS DE VOTACION</w:t>
      </w:r>
    </w:p>
    <w:p w14:paraId="16BE9528" w14:textId="77777777" w:rsidR="008C2D85" w:rsidRDefault="00185883" w:rsidP="00186F6B">
      <w:pPr>
        <w:rPr>
          <w:rFonts w:ascii="Arial" w:hAnsi="Arial" w:cs="Arial"/>
          <w:lang w:val="es-ES_tradnl"/>
        </w:rPr>
      </w:pPr>
      <w:r w:rsidRPr="00FA67E1">
        <w:rPr>
          <w:rFonts w:ascii="Arial" w:hAnsi="Arial" w:cs="Arial"/>
          <w:color w:val="000000" w:themeColor="text1"/>
          <w:sz w:val="18"/>
          <w:szCs w:val="18"/>
          <w:lang w:val="es-SV"/>
        </w:rPr>
        <w:t>ANEXO “</w:t>
      </w:r>
      <w:r w:rsidR="00963B74" w:rsidRPr="00FA67E1">
        <w:rPr>
          <w:rFonts w:ascii="Arial" w:hAnsi="Arial" w:cs="Arial"/>
          <w:color w:val="000000" w:themeColor="text1"/>
          <w:sz w:val="18"/>
          <w:szCs w:val="18"/>
          <w:lang w:val="es-SV"/>
        </w:rPr>
        <w:t>B</w:t>
      </w:r>
      <w:r w:rsidRPr="00FA67E1">
        <w:rPr>
          <w:rFonts w:ascii="Arial" w:hAnsi="Arial" w:cs="Arial"/>
          <w:color w:val="000000" w:themeColor="text1"/>
          <w:sz w:val="18"/>
          <w:szCs w:val="18"/>
          <w:lang w:val="es-SV"/>
        </w:rPr>
        <w:t>”</w:t>
      </w:r>
      <w:r w:rsidR="00551BCD" w:rsidRPr="00FA67E1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6D56B3">
        <w:rPr>
          <w:rFonts w:ascii="Arial" w:hAnsi="Arial" w:cs="Arial"/>
          <w:color w:val="000000" w:themeColor="text1"/>
          <w:sz w:val="18"/>
          <w:szCs w:val="18"/>
        </w:rPr>
        <w:t>DISTRIBUCION DE CENTROS DE VOTACION</w:t>
      </w:r>
    </w:p>
    <w:p w14:paraId="286CDC73" w14:textId="77777777" w:rsidR="00444AC5" w:rsidRDefault="00444AC5" w:rsidP="00A53CCB">
      <w:pPr>
        <w:rPr>
          <w:rFonts w:ascii="Arial" w:hAnsi="Arial" w:cs="Arial"/>
          <w:color w:val="002060"/>
          <w:u w:val="single"/>
        </w:rPr>
      </w:pPr>
    </w:p>
    <w:p w14:paraId="7351F51A" w14:textId="77777777" w:rsidR="00444AC5" w:rsidRDefault="00186F6B" w:rsidP="00A53CCB">
      <w:pPr>
        <w:rPr>
          <w:rFonts w:ascii="Arial" w:hAnsi="Arial" w:cs="Arial"/>
        </w:rPr>
      </w:pPr>
      <w:r>
        <w:rPr>
          <w:rFonts w:ascii="Arial" w:hAnsi="Arial" w:cs="Arial"/>
        </w:rPr>
        <w:t>ANEXO:</w:t>
      </w:r>
      <w:r w:rsidR="00444AC5" w:rsidRPr="00444AC5">
        <w:rPr>
          <w:rFonts w:ascii="Arial" w:hAnsi="Arial" w:cs="Arial"/>
        </w:rPr>
        <w:t xml:space="preserve"> </w:t>
      </w:r>
      <w:r w:rsidR="00F260A0">
        <w:rPr>
          <w:rFonts w:ascii="Arial" w:hAnsi="Arial" w:cs="Arial"/>
        </w:rPr>
        <w:t xml:space="preserve">MAPA DE </w:t>
      </w:r>
      <w:r w:rsidR="00444AC5" w:rsidRPr="00444AC5">
        <w:rPr>
          <w:rFonts w:ascii="Arial" w:hAnsi="Arial" w:cs="Arial"/>
        </w:rPr>
        <w:t>U</w:t>
      </w:r>
      <w:r w:rsidR="00F260A0">
        <w:rPr>
          <w:rFonts w:ascii="Arial" w:hAnsi="Arial" w:cs="Arial"/>
        </w:rPr>
        <w:t>BICA</w:t>
      </w:r>
      <w:r w:rsidR="00444AC5" w:rsidRPr="00444AC5">
        <w:rPr>
          <w:rFonts w:ascii="Arial" w:hAnsi="Arial" w:cs="Arial"/>
        </w:rPr>
        <w:t>CION DE CENTROS DE VOTACION.</w:t>
      </w:r>
    </w:p>
    <w:p w14:paraId="2A34D1AB" w14:textId="77777777" w:rsidR="00F27D58" w:rsidRDefault="00F27D58" w:rsidP="00A53CCB">
      <w:pPr>
        <w:rPr>
          <w:rFonts w:ascii="Arial" w:hAnsi="Arial" w:cs="Arial"/>
        </w:rPr>
      </w:pPr>
    </w:p>
    <w:p w14:paraId="475C6443" w14:textId="77777777" w:rsidR="00F27D58" w:rsidRDefault="00F27D58" w:rsidP="00A53CCB">
      <w:pPr>
        <w:rPr>
          <w:rFonts w:ascii="Arial" w:hAnsi="Arial" w:cs="Arial"/>
        </w:rPr>
      </w:pPr>
    </w:p>
    <w:p w14:paraId="3E7F41B2" w14:textId="77777777" w:rsidR="00F27D58" w:rsidRDefault="00F27D58" w:rsidP="00A53CCB">
      <w:pPr>
        <w:rPr>
          <w:rFonts w:ascii="Arial" w:hAnsi="Arial" w:cs="Arial"/>
        </w:rPr>
      </w:pPr>
    </w:p>
    <w:p w14:paraId="33081DF6" w14:textId="77777777" w:rsidR="00F27D58" w:rsidRDefault="00F27D58" w:rsidP="00A53CCB">
      <w:pPr>
        <w:rPr>
          <w:rFonts w:ascii="Arial" w:hAnsi="Arial" w:cs="Arial"/>
        </w:rPr>
      </w:pPr>
    </w:p>
    <w:p w14:paraId="5972271B" w14:textId="77777777" w:rsidR="00F27D58" w:rsidRDefault="00F27D58" w:rsidP="00A53CCB">
      <w:pPr>
        <w:rPr>
          <w:rFonts w:ascii="Arial" w:hAnsi="Arial" w:cs="Arial"/>
        </w:rPr>
      </w:pPr>
    </w:p>
    <w:p w14:paraId="0B530E41" w14:textId="77777777" w:rsidR="00F27D58" w:rsidRDefault="00F27D58" w:rsidP="00A53CCB">
      <w:pPr>
        <w:rPr>
          <w:rFonts w:ascii="Arial" w:hAnsi="Arial" w:cs="Arial"/>
        </w:rPr>
      </w:pPr>
    </w:p>
    <w:p w14:paraId="0C56861E" w14:textId="77777777" w:rsidR="00F27D58" w:rsidRDefault="00F27D58" w:rsidP="00A53CCB">
      <w:pPr>
        <w:rPr>
          <w:rFonts w:ascii="Arial" w:hAnsi="Arial" w:cs="Arial"/>
        </w:rPr>
      </w:pPr>
    </w:p>
    <w:p w14:paraId="6E63F0B5" w14:textId="77777777" w:rsidR="00F27D58" w:rsidRDefault="00F27D58" w:rsidP="00A53CCB">
      <w:pPr>
        <w:rPr>
          <w:rFonts w:ascii="Arial" w:hAnsi="Arial" w:cs="Arial"/>
        </w:rPr>
      </w:pPr>
    </w:p>
    <w:p w14:paraId="0B16385B" w14:textId="77777777" w:rsidR="00F27D58" w:rsidRDefault="00F27D58" w:rsidP="00A53CCB">
      <w:pPr>
        <w:rPr>
          <w:rFonts w:ascii="Arial" w:hAnsi="Arial" w:cs="Arial"/>
        </w:rPr>
      </w:pPr>
      <w:r>
        <w:rPr>
          <w:rFonts w:ascii="Arial" w:hAnsi="Arial" w:cs="Arial"/>
          <w:noProof/>
          <w:lang w:val="es-SV" w:eastAsia="es-SV"/>
        </w:rPr>
        <w:drawing>
          <wp:anchor distT="0" distB="0" distL="114300" distR="114300" simplePos="0" relativeHeight="251661824" behindDoc="1" locked="0" layoutInCell="1" allowOverlap="1" wp14:anchorId="7DFE2BD5" wp14:editId="1AE47F6B">
            <wp:simplePos x="0" y="0"/>
            <wp:positionH relativeFrom="page">
              <wp:posOffset>97473</wp:posOffset>
            </wp:positionH>
            <wp:positionV relativeFrom="page">
              <wp:posOffset>2606992</wp:posOffset>
            </wp:positionV>
            <wp:extent cx="7582218" cy="5357777"/>
            <wp:effectExtent l="7302" t="0" r="7303" b="7302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-centros-de-votacion-urbano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2218" cy="5357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CC469" w14:textId="77777777" w:rsidR="00F27D58" w:rsidRDefault="00F27D58" w:rsidP="00A53CCB">
      <w:pPr>
        <w:rPr>
          <w:rFonts w:ascii="Arial" w:hAnsi="Arial" w:cs="Arial"/>
        </w:rPr>
      </w:pPr>
    </w:p>
    <w:p w14:paraId="4387E9AE" w14:textId="77777777" w:rsidR="00F27D58" w:rsidRDefault="00F27D58" w:rsidP="00A53CCB">
      <w:pPr>
        <w:rPr>
          <w:rFonts w:ascii="Arial" w:hAnsi="Arial" w:cs="Arial"/>
        </w:rPr>
      </w:pPr>
    </w:p>
    <w:p w14:paraId="501C83AA" w14:textId="77777777" w:rsidR="00F27D58" w:rsidRDefault="00F27D58" w:rsidP="00A53CCB">
      <w:pPr>
        <w:rPr>
          <w:rFonts w:ascii="Arial" w:hAnsi="Arial" w:cs="Arial"/>
        </w:rPr>
      </w:pPr>
    </w:p>
    <w:p w14:paraId="70F3E739" w14:textId="77777777" w:rsidR="00F27D58" w:rsidRDefault="00F27D58" w:rsidP="00A53CCB">
      <w:pPr>
        <w:rPr>
          <w:rFonts w:ascii="Arial" w:hAnsi="Arial" w:cs="Arial"/>
        </w:rPr>
      </w:pPr>
    </w:p>
    <w:p w14:paraId="57FA6713" w14:textId="77777777" w:rsidR="00F27D58" w:rsidRDefault="00F27D58" w:rsidP="00A53CCB">
      <w:pPr>
        <w:rPr>
          <w:rFonts w:ascii="Arial" w:hAnsi="Arial" w:cs="Arial"/>
        </w:rPr>
      </w:pPr>
    </w:p>
    <w:p w14:paraId="3C511700" w14:textId="77777777" w:rsidR="00F27D58" w:rsidRDefault="00F27D58" w:rsidP="00A53CCB">
      <w:pPr>
        <w:rPr>
          <w:rFonts w:ascii="Arial" w:hAnsi="Arial" w:cs="Arial"/>
        </w:rPr>
      </w:pPr>
    </w:p>
    <w:p w14:paraId="0DEC1F57" w14:textId="77777777" w:rsidR="00F27D58" w:rsidRDefault="00F27D58" w:rsidP="00A53CCB">
      <w:pPr>
        <w:rPr>
          <w:rFonts w:ascii="Arial" w:hAnsi="Arial" w:cs="Arial"/>
        </w:rPr>
      </w:pPr>
    </w:p>
    <w:p w14:paraId="367AF2E5" w14:textId="77777777" w:rsidR="00F27D58" w:rsidRDefault="00F27D58" w:rsidP="00A53CCB">
      <w:pPr>
        <w:rPr>
          <w:rFonts w:ascii="Arial" w:hAnsi="Arial" w:cs="Arial"/>
        </w:rPr>
      </w:pPr>
    </w:p>
    <w:p w14:paraId="25C50E10" w14:textId="77777777" w:rsidR="00F27D58" w:rsidRDefault="00F27D58" w:rsidP="00A53CCB">
      <w:pPr>
        <w:rPr>
          <w:rFonts w:ascii="Arial" w:hAnsi="Arial" w:cs="Arial"/>
        </w:rPr>
      </w:pPr>
    </w:p>
    <w:p w14:paraId="13B9519C" w14:textId="77777777" w:rsidR="00F27D58" w:rsidRDefault="00F27D58" w:rsidP="00A53CCB">
      <w:pPr>
        <w:rPr>
          <w:rFonts w:ascii="Arial" w:hAnsi="Arial" w:cs="Arial"/>
        </w:rPr>
      </w:pPr>
    </w:p>
    <w:p w14:paraId="477C8053" w14:textId="77777777" w:rsidR="00F27D58" w:rsidRDefault="00F27D58" w:rsidP="00A53CCB">
      <w:pPr>
        <w:rPr>
          <w:rFonts w:ascii="Arial" w:hAnsi="Arial" w:cs="Arial"/>
        </w:rPr>
      </w:pPr>
    </w:p>
    <w:p w14:paraId="0E53C1E7" w14:textId="77777777" w:rsidR="00F27D58" w:rsidRDefault="00F27D58" w:rsidP="00A53CCB">
      <w:pPr>
        <w:rPr>
          <w:rFonts w:ascii="Arial" w:hAnsi="Arial" w:cs="Arial"/>
        </w:rPr>
      </w:pPr>
    </w:p>
    <w:p w14:paraId="3E4274EA" w14:textId="77777777" w:rsidR="00F27D58" w:rsidRDefault="00F27D58" w:rsidP="00A53CCB">
      <w:pPr>
        <w:rPr>
          <w:rFonts w:ascii="Arial" w:hAnsi="Arial" w:cs="Arial"/>
        </w:rPr>
      </w:pPr>
    </w:p>
    <w:p w14:paraId="168BFF1D" w14:textId="77777777" w:rsidR="00F27D58" w:rsidRDefault="00F27D58" w:rsidP="00A53CCB">
      <w:pPr>
        <w:rPr>
          <w:rFonts w:ascii="Arial" w:hAnsi="Arial" w:cs="Arial"/>
        </w:rPr>
      </w:pPr>
    </w:p>
    <w:p w14:paraId="13C6C7AA" w14:textId="77777777" w:rsidR="00F27D58" w:rsidRDefault="00F27D58" w:rsidP="00A53CCB">
      <w:pPr>
        <w:rPr>
          <w:rFonts w:ascii="Arial" w:hAnsi="Arial" w:cs="Arial"/>
        </w:rPr>
      </w:pPr>
    </w:p>
    <w:p w14:paraId="4BE68D37" w14:textId="77777777" w:rsidR="00F27D58" w:rsidRDefault="00F27D58" w:rsidP="00A53CCB">
      <w:pPr>
        <w:rPr>
          <w:rFonts w:ascii="Arial" w:hAnsi="Arial" w:cs="Arial"/>
        </w:rPr>
      </w:pPr>
    </w:p>
    <w:p w14:paraId="66C44341" w14:textId="77777777" w:rsidR="00F27D58" w:rsidRDefault="00F27D58" w:rsidP="00A53CCB">
      <w:pPr>
        <w:rPr>
          <w:rFonts w:ascii="Arial" w:hAnsi="Arial" w:cs="Arial"/>
        </w:rPr>
      </w:pPr>
    </w:p>
    <w:p w14:paraId="1255115F" w14:textId="77777777" w:rsidR="00F27D58" w:rsidRDefault="00F27D58" w:rsidP="00A53CCB">
      <w:pPr>
        <w:rPr>
          <w:rFonts w:ascii="Arial" w:hAnsi="Arial" w:cs="Arial"/>
        </w:rPr>
      </w:pPr>
    </w:p>
    <w:p w14:paraId="64882D8B" w14:textId="77777777" w:rsidR="00F27D58" w:rsidRDefault="00F27D58" w:rsidP="00A53CCB">
      <w:pPr>
        <w:rPr>
          <w:rFonts w:ascii="Arial" w:hAnsi="Arial" w:cs="Arial"/>
        </w:rPr>
      </w:pPr>
    </w:p>
    <w:p w14:paraId="57482B00" w14:textId="77777777" w:rsidR="00F27D58" w:rsidRDefault="00F27D58" w:rsidP="00A53CCB">
      <w:pPr>
        <w:rPr>
          <w:rFonts w:ascii="Arial" w:hAnsi="Arial" w:cs="Arial"/>
        </w:rPr>
      </w:pPr>
    </w:p>
    <w:p w14:paraId="06A6825C" w14:textId="77777777" w:rsidR="00F27D58" w:rsidRDefault="00F27D58" w:rsidP="00A53CCB">
      <w:pPr>
        <w:rPr>
          <w:rFonts w:ascii="Arial" w:hAnsi="Arial" w:cs="Arial"/>
        </w:rPr>
      </w:pPr>
    </w:p>
    <w:p w14:paraId="3CE3B15A" w14:textId="77777777" w:rsidR="00F27D58" w:rsidRDefault="00F27D58" w:rsidP="00A53CCB">
      <w:pPr>
        <w:rPr>
          <w:rFonts w:ascii="Arial" w:hAnsi="Arial" w:cs="Arial"/>
        </w:rPr>
      </w:pPr>
    </w:p>
    <w:p w14:paraId="0617B0CD" w14:textId="77777777" w:rsidR="00F27D58" w:rsidRDefault="00F27D58" w:rsidP="00A53CCB">
      <w:pPr>
        <w:rPr>
          <w:rFonts w:ascii="Arial" w:hAnsi="Arial" w:cs="Arial"/>
        </w:rPr>
      </w:pPr>
    </w:p>
    <w:p w14:paraId="55E6598D" w14:textId="77777777" w:rsidR="00F27D58" w:rsidRDefault="00F27D58" w:rsidP="00A53CCB">
      <w:pPr>
        <w:rPr>
          <w:rFonts w:ascii="Arial" w:hAnsi="Arial" w:cs="Arial"/>
        </w:rPr>
      </w:pPr>
    </w:p>
    <w:p w14:paraId="01064F17" w14:textId="77777777" w:rsidR="00F27D58" w:rsidRDefault="00F27D58" w:rsidP="00A53CCB">
      <w:pPr>
        <w:rPr>
          <w:rFonts w:ascii="Arial" w:hAnsi="Arial" w:cs="Arial"/>
        </w:rPr>
      </w:pPr>
    </w:p>
    <w:p w14:paraId="6A14E92A" w14:textId="77777777" w:rsidR="00F27D58" w:rsidRDefault="00F27D58" w:rsidP="00A53CCB">
      <w:pPr>
        <w:rPr>
          <w:rFonts w:ascii="Arial" w:hAnsi="Arial" w:cs="Arial"/>
        </w:rPr>
      </w:pPr>
    </w:p>
    <w:p w14:paraId="3F41D8DC" w14:textId="77777777" w:rsidR="00F27D58" w:rsidRDefault="00F27D58" w:rsidP="00A53CCB">
      <w:pPr>
        <w:rPr>
          <w:rFonts w:ascii="Arial" w:hAnsi="Arial" w:cs="Arial"/>
        </w:rPr>
      </w:pPr>
    </w:p>
    <w:p w14:paraId="5C2944BD" w14:textId="77777777" w:rsidR="00F27D58" w:rsidRDefault="00F27D58" w:rsidP="00A53CCB">
      <w:pPr>
        <w:rPr>
          <w:rFonts w:ascii="Arial" w:hAnsi="Arial" w:cs="Arial"/>
        </w:rPr>
      </w:pPr>
    </w:p>
    <w:p w14:paraId="363EF82D" w14:textId="77777777" w:rsidR="00F27D58" w:rsidRDefault="00F27D58" w:rsidP="00A53CCB">
      <w:pPr>
        <w:rPr>
          <w:rFonts w:ascii="Arial" w:hAnsi="Arial" w:cs="Arial"/>
        </w:rPr>
      </w:pPr>
    </w:p>
    <w:p w14:paraId="28C3B74E" w14:textId="77777777" w:rsidR="00F27D58" w:rsidRDefault="00F27D58" w:rsidP="00A53CCB">
      <w:pPr>
        <w:rPr>
          <w:rFonts w:ascii="Arial" w:hAnsi="Arial" w:cs="Arial"/>
        </w:rPr>
      </w:pPr>
    </w:p>
    <w:p w14:paraId="775C06D2" w14:textId="77777777" w:rsidR="00F27D58" w:rsidRDefault="00F27D58" w:rsidP="00A53CCB">
      <w:pPr>
        <w:rPr>
          <w:rFonts w:ascii="Arial" w:hAnsi="Arial" w:cs="Arial"/>
        </w:rPr>
      </w:pPr>
    </w:p>
    <w:p w14:paraId="207E9E2D" w14:textId="77777777" w:rsidR="00F27D58" w:rsidRDefault="00F27D58" w:rsidP="00A53CCB">
      <w:pPr>
        <w:rPr>
          <w:rFonts w:ascii="Arial" w:hAnsi="Arial" w:cs="Arial"/>
        </w:rPr>
      </w:pPr>
    </w:p>
    <w:p w14:paraId="3486EFCD" w14:textId="77777777" w:rsidR="00F27D58" w:rsidRDefault="00F27D58" w:rsidP="00A53CCB">
      <w:pPr>
        <w:rPr>
          <w:rFonts w:ascii="Arial" w:hAnsi="Arial" w:cs="Arial"/>
        </w:rPr>
      </w:pPr>
    </w:p>
    <w:p w14:paraId="37AA61F1" w14:textId="77777777" w:rsidR="00F27D58" w:rsidRDefault="00F27D58" w:rsidP="00A53CCB">
      <w:pPr>
        <w:rPr>
          <w:rFonts w:ascii="Arial" w:hAnsi="Arial" w:cs="Arial"/>
        </w:rPr>
      </w:pPr>
    </w:p>
    <w:p w14:paraId="1E7C258E" w14:textId="77777777" w:rsidR="00F27D58" w:rsidRDefault="00F27D58" w:rsidP="00A53CCB">
      <w:pPr>
        <w:rPr>
          <w:rFonts w:ascii="Arial" w:hAnsi="Arial" w:cs="Arial"/>
        </w:rPr>
      </w:pPr>
    </w:p>
    <w:p w14:paraId="1BB98B9C" w14:textId="77777777" w:rsidR="00F27D58" w:rsidRDefault="00F27D58" w:rsidP="00A53CCB">
      <w:pPr>
        <w:rPr>
          <w:rFonts w:ascii="Arial" w:hAnsi="Arial" w:cs="Arial"/>
        </w:rPr>
      </w:pPr>
    </w:p>
    <w:p w14:paraId="382D9D0A" w14:textId="77777777" w:rsidR="00F27D58" w:rsidRDefault="00F27D58" w:rsidP="00A53CCB">
      <w:pPr>
        <w:rPr>
          <w:rFonts w:ascii="Arial" w:hAnsi="Arial" w:cs="Arial"/>
        </w:rPr>
      </w:pPr>
    </w:p>
    <w:p w14:paraId="48EE5968" w14:textId="77777777" w:rsidR="00F27D58" w:rsidRDefault="00F27D58" w:rsidP="00A53CCB">
      <w:pPr>
        <w:rPr>
          <w:rFonts w:ascii="Arial" w:hAnsi="Arial" w:cs="Arial"/>
        </w:rPr>
      </w:pPr>
    </w:p>
    <w:p w14:paraId="7AE8BD46" w14:textId="77777777" w:rsidR="00F27D58" w:rsidRPr="00444AC5" w:rsidRDefault="00F27D58" w:rsidP="00A53CC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ANEXO:</w:t>
      </w:r>
      <w:r w:rsidRPr="00444AC5">
        <w:rPr>
          <w:rFonts w:ascii="Arial" w:hAnsi="Arial" w:cs="Arial"/>
        </w:rPr>
        <w:t xml:space="preserve"> DISTRIBUCION DE CENTROS DE VOTACION.</w:t>
      </w:r>
    </w:p>
    <w:p w14:paraId="4DB2261B" w14:textId="77777777" w:rsidR="005C4C63" w:rsidRDefault="005C4C63" w:rsidP="00A53CCB">
      <w:pPr>
        <w:rPr>
          <w:rFonts w:ascii="Arial" w:hAnsi="Arial" w:cs="Arial"/>
          <w:color w:val="002060"/>
          <w:u w:val="single"/>
        </w:rPr>
      </w:pPr>
    </w:p>
    <w:p w14:paraId="466CC76E" w14:textId="77777777" w:rsidR="005C4C63" w:rsidRDefault="005C4C63" w:rsidP="00A53CCB">
      <w:pPr>
        <w:rPr>
          <w:rFonts w:ascii="Arial" w:hAnsi="Arial" w:cs="Arial"/>
          <w:color w:val="00206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7"/>
      </w:tblGrid>
      <w:tr w:rsidR="005C4C63" w14:paraId="4E352CFC" w14:textId="77777777" w:rsidTr="005C4C63">
        <w:tc>
          <w:tcPr>
            <w:tcW w:w="4750" w:type="dxa"/>
          </w:tcPr>
          <w:p w14:paraId="562B96D5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bookmarkStart w:id="0" w:name="_Toc226511203"/>
            <w:bookmarkEnd w:id="0"/>
            <w:r w:rsidRPr="005C4C63">
              <w:rPr>
                <w:rFonts w:ascii="Arial" w:hAnsi="Arial" w:cs="Arial"/>
                <w:b/>
                <w:lang w:val="es-ES_tradnl"/>
              </w:rPr>
              <w:t>COMANDOS DE SALVAMENTO APOPA</w:t>
            </w:r>
          </w:p>
          <w:p w14:paraId="61465B58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 2513-6526</w:t>
            </w:r>
          </w:p>
        </w:tc>
        <w:tc>
          <w:tcPr>
            <w:tcW w:w="4750" w:type="dxa"/>
          </w:tcPr>
          <w:p w14:paraId="632B235F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CRUZ ROJA SALVADOREÑA APOPA</w:t>
            </w:r>
          </w:p>
          <w:p w14:paraId="08F8DCA4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TEL. 2357-5708</w:t>
            </w:r>
          </w:p>
        </w:tc>
      </w:tr>
      <w:tr w:rsidR="005C4C63" w14:paraId="1A0968B0" w14:textId="77777777" w:rsidTr="005C4C63">
        <w:tc>
          <w:tcPr>
            <w:tcW w:w="4750" w:type="dxa"/>
          </w:tcPr>
          <w:p w14:paraId="690B9C3B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ERMITA</w:t>
            </w:r>
          </w:p>
          <w:p w14:paraId="7D7577B8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ANGELA DE ROMERO</w:t>
            </w:r>
          </w:p>
          <w:p w14:paraId="1E7ECA74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REP. DE CHINA</w:t>
            </w:r>
          </w:p>
          <w:p w14:paraId="01297A51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NAOLEON DUARTE</w:t>
            </w:r>
          </w:p>
          <w:p w14:paraId="2F46356A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VALLE DEL SOL</w:t>
            </w:r>
          </w:p>
        </w:tc>
        <w:tc>
          <w:tcPr>
            <w:tcW w:w="4750" w:type="dxa"/>
          </w:tcPr>
          <w:p w14:paraId="337C01FF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COMPLEJO DE LOS NARANJOS</w:t>
            </w:r>
          </w:p>
          <w:p w14:paraId="3765547D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ROMEO GONZALEZ</w:t>
            </w:r>
          </w:p>
          <w:p w14:paraId="45670E1F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CANCHA BKB SAN SABASTIAN</w:t>
            </w:r>
          </w:p>
          <w:p w14:paraId="1D95A12B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BENJAMIN BLOOM</w:t>
            </w:r>
          </w:p>
          <w:p w14:paraId="1054A34D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VICENTE ACOSTA</w:t>
            </w:r>
          </w:p>
        </w:tc>
      </w:tr>
      <w:tr w:rsidR="005C4C63" w14:paraId="5C142F28" w14:textId="77777777" w:rsidTr="005C4C63">
        <w:tc>
          <w:tcPr>
            <w:tcW w:w="4750" w:type="dxa"/>
          </w:tcPr>
          <w:p w14:paraId="7601E5C0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COMANDOS DE SALVAMENTO  POPOTLAN</w:t>
            </w:r>
          </w:p>
          <w:p w14:paraId="41D7F155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TEL. 7898-4483</w:t>
            </w:r>
          </w:p>
        </w:tc>
        <w:tc>
          <w:tcPr>
            <w:tcW w:w="4750" w:type="dxa"/>
          </w:tcPr>
          <w:p w14:paraId="14522A04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CRUS VERDE APOPA</w:t>
            </w:r>
          </w:p>
          <w:p w14:paraId="2F2290A7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TEL. 7695-1978</w:t>
            </w:r>
          </w:p>
        </w:tc>
      </w:tr>
      <w:tr w:rsidR="005C4C63" w14:paraId="448D33EB" w14:textId="77777777" w:rsidTr="005C4C63">
        <w:tc>
          <w:tcPr>
            <w:tcW w:w="4750" w:type="dxa"/>
          </w:tcPr>
          <w:p w14:paraId="0D61FF3B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VALLE VERDE</w:t>
            </w:r>
          </w:p>
          <w:p w14:paraId="03892AEB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POPOTLAN 1</w:t>
            </w:r>
          </w:p>
          <w:p w14:paraId="40401A7D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IVAN BURGOS</w:t>
            </w:r>
          </w:p>
          <w:p w14:paraId="76451230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SANTA TERESA DE LAS FLORES</w:t>
            </w:r>
          </w:p>
        </w:tc>
        <w:tc>
          <w:tcPr>
            <w:tcW w:w="4750" w:type="dxa"/>
          </w:tcPr>
          <w:p w14:paraId="52D7A10A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BORJA NATHAN</w:t>
            </w:r>
          </w:p>
          <w:p w14:paraId="3549E229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SAN NICOLAS</w:t>
            </w:r>
          </w:p>
          <w:p w14:paraId="6E761D74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CANTON EL ANGEL</w:t>
            </w:r>
          </w:p>
          <w:p w14:paraId="4454CDD2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SANTA CARLOTA</w:t>
            </w:r>
          </w:p>
          <w:p w14:paraId="0468D3AD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SARA PALMA</w:t>
            </w:r>
          </w:p>
        </w:tc>
      </w:tr>
      <w:tr w:rsidR="005C4C63" w14:paraId="63DC53DA" w14:textId="77777777" w:rsidTr="006571BF">
        <w:tc>
          <w:tcPr>
            <w:tcW w:w="9500" w:type="dxa"/>
            <w:gridSpan w:val="2"/>
          </w:tcPr>
          <w:p w14:paraId="780D8E51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PROTECCION CIVIL/CLINICA MUNICIPAL</w:t>
            </w:r>
          </w:p>
          <w:p w14:paraId="3B19B25C" w14:textId="77777777" w:rsidR="005C4C63" w:rsidRPr="005C4C63" w:rsidRDefault="005C4C63" w:rsidP="005C4C63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b/>
                <w:lang w:val="es-ES_tradnl"/>
              </w:rPr>
              <w:t>TEL. 6102-8305</w:t>
            </w:r>
          </w:p>
        </w:tc>
      </w:tr>
      <w:tr w:rsidR="005C4C63" w14:paraId="5A4BA7C0" w14:textId="77777777" w:rsidTr="007F1523">
        <w:tc>
          <w:tcPr>
            <w:tcW w:w="9500" w:type="dxa"/>
            <w:gridSpan w:val="2"/>
          </w:tcPr>
          <w:p w14:paraId="1689C9A2" w14:textId="77777777" w:rsidR="005C4C63" w:rsidRPr="005C4C63" w:rsidRDefault="005C4C63" w:rsidP="00A53CCB">
            <w:pPr>
              <w:jc w:val="both"/>
              <w:rPr>
                <w:rFonts w:ascii="Arial" w:hAnsi="Arial" w:cs="Arial"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CANTON GUADALUPE</w:t>
            </w:r>
          </w:p>
          <w:p w14:paraId="3F0913DC" w14:textId="77777777" w:rsidR="005C4C63" w:rsidRPr="005C4C63" w:rsidRDefault="005C4C63" w:rsidP="00A53CCB">
            <w:pPr>
              <w:jc w:val="both"/>
              <w:rPr>
                <w:rFonts w:ascii="Arial" w:hAnsi="Arial" w:cs="Arial"/>
                <w:b/>
                <w:lang w:val="es-ES_tradnl"/>
              </w:rPr>
            </w:pPr>
            <w:r w:rsidRPr="005C4C63">
              <w:rPr>
                <w:rFonts w:ascii="Arial" w:hAnsi="Arial" w:cs="Arial"/>
                <w:lang w:val="es-ES_tradnl"/>
              </w:rPr>
              <w:t>C. V. CANTON LAS DELICIAS</w:t>
            </w:r>
          </w:p>
        </w:tc>
      </w:tr>
    </w:tbl>
    <w:p w14:paraId="236F5FDF" w14:textId="77777777" w:rsidR="00A53CCB" w:rsidRDefault="00A53CCB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02BDAFCE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20E1162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30BDA223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601F8C5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4B19886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6C35295D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E80C913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3DAEB425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241CBE6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61383C4D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56E38A7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308040FA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3497649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744BA296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14A94D0E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3DFDCF9A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D1225A7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C3B6849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1E1C9296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493044B5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p w14:paraId="5BC8A0C7" w14:textId="77777777" w:rsidR="00444AC5" w:rsidRDefault="00444AC5" w:rsidP="00A53CCB">
      <w:pPr>
        <w:jc w:val="both"/>
        <w:rPr>
          <w:rFonts w:ascii="Arial" w:hAnsi="Arial" w:cs="Arial"/>
          <w:b/>
          <w:color w:val="002060"/>
          <w:lang w:val="es-ES_tradnl"/>
        </w:rPr>
      </w:pPr>
    </w:p>
    <w:sectPr w:rsidR="00444AC5" w:rsidSect="005C14A0">
      <w:footerReference w:type="default" r:id="rId23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F4F99" w14:textId="77777777" w:rsidR="00E90DD1" w:rsidRDefault="00E90DD1">
      <w:r>
        <w:separator/>
      </w:r>
    </w:p>
  </w:endnote>
  <w:endnote w:type="continuationSeparator" w:id="0">
    <w:p w14:paraId="4D8E3E1A" w14:textId="77777777" w:rsidR="00E90DD1" w:rsidRDefault="00E9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roid Sans Fallback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872FE" w14:textId="77777777" w:rsidR="00DE7E38" w:rsidRPr="00DE7E38" w:rsidRDefault="00DE7E38" w:rsidP="00DE7E38">
    <w:pPr>
      <w:pStyle w:val="Piedepgina"/>
      <w:jc w:val="right"/>
      <w:rPr>
        <w:sz w:val="16"/>
        <w:szCs w:val="16"/>
      </w:rPr>
    </w:pPr>
    <w:r w:rsidRPr="00DE7E38">
      <w:rPr>
        <w:sz w:val="16"/>
        <w:szCs w:val="16"/>
      </w:rPr>
      <w:t>PLAN ELECCIONES PRESIDENCIALES APOPA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A7AE5" w14:textId="77777777" w:rsidR="00E90DD1" w:rsidRDefault="00E90DD1">
      <w:r>
        <w:separator/>
      </w:r>
    </w:p>
  </w:footnote>
  <w:footnote w:type="continuationSeparator" w:id="0">
    <w:p w14:paraId="48C6ABC4" w14:textId="77777777" w:rsidR="00E90DD1" w:rsidRDefault="00E90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0BCFC0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614F1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F550BD"/>
    <w:multiLevelType w:val="hybridMultilevel"/>
    <w:tmpl w:val="098EFC24"/>
    <w:lvl w:ilvl="0" w:tplc="D46E3E2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74518"/>
    <w:multiLevelType w:val="hybridMultilevel"/>
    <w:tmpl w:val="DADE2B2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8193A"/>
    <w:multiLevelType w:val="hybridMultilevel"/>
    <w:tmpl w:val="F850C0EE"/>
    <w:lvl w:ilvl="0" w:tplc="4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3E824962"/>
    <w:multiLevelType w:val="hybridMultilevel"/>
    <w:tmpl w:val="CF2AF50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783FFA"/>
    <w:multiLevelType w:val="hybridMultilevel"/>
    <w:tmpl w:val="461E6ECA"/>
    <w:lvl w:ilvl="0" w:tplc="0C0A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6EEB7E48"/>
    <w:multiLevelType w:val="hybridMultilevel"/>
    <w:tmpl w:val="BB6A8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A70FB3"/>
    <w:multiLevelType w:val="hybridMultilevel"/>
    <w:tmpl w:val="DEC4C6EE"/>
    <w:lvl w:ilvl="0" w:tplc="67C466D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CC1B76"/>
    <w:multiLevelType w:val="hybridMultilevel"/>
    <w:tmpl w:val="0CB6F3F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A550BD"/>
    <w:multiLevelType w:val="hybridMultilevel"/>
    <w:tmpl w:val="09F6A134"/>
    <w:lvl w:ilvl="0" w:tplc="1BEA59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6602578">
    <w:abstractNumId w:val="10"/>
  </w:num>
  <w:num w:numId="2" w16cid:durableId="1811748608">
    <w:abstractNumId w:val="2"/>
  </w:num>
  <w:num w:numId="3" w16cid:durableId="1786803804">
    <w:abstractNumId w:val="6"/>
  </w:num>
  <w:num w:numId="4" w16cid:durableId="55706864">
    <w:abstractNumId w:val="9"/>
  </w:num>
  <w:num w:numId="5" w16cid:durableId="1807770312">
    <w:abstractNumId w:val="5"/>
  </w:num>
  <w:num w:numId="6" w16cid:durableId="604188716">
    <w:abstractNumId w:val="4"/>
  </w:num>
  <w:num w:numId="7" w16cid:durableId="301351332">
    <w:abstractNumId w:val="3"/>
  </w:num>
  <w:num w:numId="8" w16cid:durableId="354233393">
    <w:abstractNumId w:val="1"/>
  </w:num>
  <w:num w:numId="9" w16cid:durableId="2044742546">
    <w:abstractNumId w:val="0"/>
  </w:num>
  <w:num w:numId="10" w16cid:durableId="1086416879">
    <w:abstractNumId w:val="7"/>
  </w:num>
  <w:num w:numId="11" w16cid:durableId="6954997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779"/>
    <w:rsid w:val="0000174D"/>
    <w:rsid w:val="00002DD0"/>
    <w:rsid w:val="00017C13"/>
    <w:rsid w:val="00023977"/>
    <w:rsid w:val="0002655A"/>
    <w:rsid w:val="0002691F"/>
    <w:rsid w:val="00027E3B"/>
    <w:rsid w:val="00030BC2"/>
    <w:rsid w:val="00031C69"/>
    <w:rsid w:val="00040160"/>
    <w:rsid w:val="00045AF4"/>
    <w:rsid w:val="00045F30"/>
    <w:rsid w:val="00051ADF"/>
    <w:rsid w:val="000532D6"/>
    <w:rsid w:val="00057A61"/>
    <w:rsid w:val="000674AB"/>
    <w:rsid w:val="0007548C"/>
    <w:rsid w:val="0008730F"/>
    <w:rsid w:val="000A1DAE"/>
    <w:rsid w:val="000A2A9A"/>
    <w:rsid w:val="000A5326"/>
    <w:rsid w:val="000B0AE7"/>
    <w:rsid w:val="000B1B58"/>
    <w:rsid w:val="000C05E0"/>
    <w:rsid w:val="000C26B8"/>
    <w:rsid w:val="000D3950"/>
    <w:rsid w:val="000D62BB"/>
    <w:rsid w:val="000D7BE4"/>
    <w:rsid w:val="000E6614"/>
    <w:rsid w:val="000F36D7"/>
    <w:rsid w:val="000F7A06"/>
    <w:rsid w:val="00102D0A"/>
    <w:rsid w:val="00103D21"/>
    <w:rsid w:val="00111D75"/>
    <w:rsid w:val="0011392C"/>
    <w:rsid w:val="00114C15"/>
    <w:rsid w:val="0011692D"/>
    <w:rsid w:val="00122F86"/>
    <w:rsid w:val="00132488"/>
    <w:rsid w:val="00132E13"/>
    <w:rsid w:val="0013473B"/>
    <w:rsid w:val="00140E3A"/>
    <w:rsid w:val="001441EA"/>
    <w:rsid w:val="00146A7A"/>
    <w:rsid w:val="00152B25"/>
    <w:rsid w:val="00161423"/>
    <w:rsid w:val="001632E3"/>
    <w:rsid w:val="001638C0"/>
    <w:rsid w:val="00165222"/>
    <w:rsid w:val="001671BD"/>
    <w:rsid w:val="00167893"/>
    <w:rsid w:val="0017682E"/>
    <w:rsid w:val="00176CC9"/>
    <w:rsid w:val="00180CD6"/>
    <w:rsid w:val="00180F31"/>
    <w:rsid w:val="00181E07"/>
    <w:rsid w:val="00182778"/>
    <w:rsid w:val="00185883"/>
    <w:rsid w:val="00186F6B"/>
    <w:rsid w:val="001975F3"/>
    <w:rsid w:val="001B4A53"/>
    <w:rsid w:val="001B5896"/>
    <w:rsid w:val="001C294F"/>
    <w:rsid w:val="001C3B2B"/>
    <w:rsid w:val="001C5433"/>
    <w:rsid w:val="001D0D0C"/>
    <w:rsid w:val="001D117A"/>
    <w:rsid w:val="001D3838"/>
    <w:rsid w:val="001E0E41"/>
    <w:rsid w:val="001E1D3E"/>
    <w:rsid w:val="001E2416"/>
    <w:rsid w:val="001E5BCE"/>
    <w:rsid w:val="001E6969"/>
    <w:rsid w:val="001F1FC7"/>
    <w:rsid w:val="001F6033"/>
    <w:rsid w:val="001F62E0"/>
    <w:rsid w:val="001F7ACB"/>
    <w:rsid w:val="00201CED"/>
    <w:rsid w:val="00202C4C"/>
    <w:rsid w:val="00212773"/>
    <w:rsid w:val="00212E75"/>
    <w:rsid w:val="0021547C"/>
    <w:rsid w:val="002209F1"/>
    <w:rsid w:val="00221E77"/>
    <w:rsid w:val="002278B6"/>
    <w:rsid w:val="00236796"/>
    <w:rsid w:val="00241B46"/>
    <w:rsid w:val="00241B84"/>
    <w:rsid w:val="00247301"/>
    <w:rsid w:val="00255322"/>
    <w:rsid w:val="002563D4"/>
    <w:rsid w:val="002617E0"/>
    <w:rsid w:val="00265727"/>
    <w:rsid w:val="002725A9"/>
    <w:rsid w:val="00275D42"/>
    <w:rsid w:val="00277722"/>
    <w:rsid w:val="00277923"/>
    <w:rsid w:val="00282BC7"/>
    <w:rsid w:val="002833CF"/>
    <w:rsid w:val="00297C7C"/>
    <w:rsid w:val="002A6266"/>
    <w:rsid w:val="002B2379"/>
    <w:rsid w:val="002C0188"/>
    <w:rsid w:val="002C6C30"/>
    <w:rsid w:val="002C72FD"/>
    <w:rsid w:val="002C7720"/>
    <w:rsid w:val="002D01E0"/>
    <w:rsid w:val="002D354A"/>
    <w:rsid w:val="002E2849"/>
    <w:rsid w:val="002E6FBE"/>
    <w:rsid w:val="002F0673"/>
    <w:rsid w:val="002F1859"/>
    <w:rsid w:val="002F1BEE"/>
    <w:rsid w:val="00301615"/>
    <w:rsid w:val="003067FD"/>
    <w:rsid w:val="00312747"/>
    <w:rsid w:val="00316958"/>
    <w:rsid w:val="003324E8"/>
    <w:rsid w:val="003341B3"/>
    <w:rsid w:val="00334912"/>
    <w:rsid w:val="003355A3"/>
    <w:rsid w:val="0034234E"/>
    <w:rsid w:val="00343974"/>
    <w:rsid w:val="00343C81"/>
    <w:rsid w:val="00351DBA"/>
    <w:rsid w:val="003533CA"/>
    <w:rsid w:val="0035612D"/>
    <w:rsid w:val="00366A18"/>
    <w:rsid w:val="00367B5E"/>
    <w:rsid w:val="00381F29"/>
    <w:rsid w:val="003826E2"/>
    <w:rsid w:val="00393CBE"/>
    <w:rsid w:val="003A26BC"/>
    <w:rsid w:val="003D3160"/>
    <w:rsid w:val="003D4DB1"/>
    <w:rsid w:val="003E42D2"/>
    <w:rsid w:val="003F585B"/>
    <w:rsid w:val="004004B3"/>
    <w:rsid w:val="00400DEB"/>
    <w:rsid w:val="00405600"/>
    <w:rsid w:val="00415460"/>
    <w:rsid w:val="00415790"/>
    <w:rsid w:val="00425357"/>
    <w:rsid w:val="00426C4D"/>
    <w:rsid w:val="00431534"/>
    <w:rsid w:val="00436076"/>
    <w:rsid w:val="00440470"/>
    <w:rsid w:val="00440507"/>
    <w:rsid w:val="00441224"/>
    <w:rsid w:val="0044302A"/>
    <w:rsid w:val="00444AC5"/>
    <w:rsid w:val="00451795"/>
    <w:rsid w:val="00453FED"/>
    <w:rsid w:val="004602F0"/>
    <w:rsid w:val="00460C65"/>
    <w:rsid w:val="00461B1B"/>
    <w:rsid w:val="004735EE"/>
    <w:rsid w:val="00474262"/>
    <w:rsid w:val="00474A60"/>
    <w:rsid w:val="004754B9"/>
    <w:rsid w:val="00485988"/>
    <w:rsid w:val="00485CA9"/>
    <w:rsid w:val="00485EB4"/>
    <w:rsid w:val="00487CE3"/>
    <w:rsid w:val="00487D9F"/>
    <w:rsid w:val="00497D70"/>
    <w:rsid w:val="004A7774"/>
    <w:rsid w:val="004B0F5E"/>
    <w:rsid w:val="004B3B2F"/>
    <w:rsid w:val="004B4C0B"/>
    <w:rsid w:val="004C0C8D"/>
    <w:rsid w:val="004C2A3E"/>
    <w:rsid w:val="004C5AB5"/>
    <w:rsid w:val="004C6E28"/>
    <w:rsid w:val="004D24F5"/>
    <w:rsid w:val="004D33E0"/>
    <w:rsid w:val="004D3D67"/>
    <w:rsid w:val="004D4562"/>
    <w:rsid w:val="004F2ABD"/>
    <w:rsid w:val="00500815"/>
    <w:rsid w:val="00504DF0"/>
    <w:rsid w:val="00510569"/>
    <w:rsid w:val="00511D1F"/>
    <w:rsid w:val="00515AB1"/>
    <w:rsid w:val="005164E7"/>
    <w:rsid w:val="0052011F"/>
    <w:rsid w:val="00526D18"/>
    <w:rsid w:val="00530AE6"/>
    <w:rsid w:val="00533CDD"/>
    <w:rsid w:val="00534004"/>
    <w:rsid w:val="005354C2"/>
    <w:rsid w:val="00536196"/>
    <w:rsid w:val="00542423"/>
    <w:rsid w:val="00547DBB"/>
    <w:rsid w:val="00551BCD"/>
    <w:rsid w:val="00552D0A"/>
    <w:rsid w:val="00555B28"/>
    <w:rsid w:val="00564E8C"/>
    <w:rsid w:val="00570045"/>
    <w:rsid w:val="005723CE"/>
    <w:rsid w:val="00574A3B"/>
    <w:rsid w:val="00576344"/>
    <w:rsid w:val="00576A55"/>
    <w:rsid w:val="00586F85"/>
    <w:rsid w:val="00592D79"/>
    <w:rsid w:val="005A1ADB"/>
    <w:rsid w:val="005A69F5"/>
    <w:rsid w:val="005A6AE8"/>
    <w:rsid w:val="005A7352"/>
    <w:rsid w:val="005B4E3D"/>
    <w:rsid w:val="005C0545"/>
    <w:rsid w:val="005C14A0"/>
    <w:rsid w:val="005C19A3"/>
    <w:rsid w:val="005C1BC4"/>
    <w:rsid w:val="005C21BE"/>
    <w:rsid w:val="005C36A9"/>
    <w:rsid w:val="005C4C63"/>
    <w:rsid w:val="005D3921"/>
    <w:rsid w:val="005D3B32"/>
    <w:rsid w:val="005E0EB5"/>
    <w:rsid w:val="005E2FB5"/>
    <w:rsid w:val="005E3087"/>
    <w:rsid w:val="005E66F8"/>
    <w:rsid w:val="005F3568"/>
    <w:rsid w:val="005F40E3"/>
    <w:rsid w:val="005F5A07"/>
    <w:rsid w:val="00605ED8"/>
    <w:rsid w:val="006156FE"/>
    <w:rsid w:val="006255AC"/>
    <w:rsid w:val="00625965"/>
    <w:rsid w:val="0063250C"/>
    <w:rsid w:val="00632F87"/>
    <w:rsid w:val="00633E71"/>
    <w:rsid w:val="006344F8"/>
    <w:rsid w:val="00652CB8"/>
    <w:rsid w:val="00655232"/>
    <w:rsid w:val="0066219A"/>
    <w:rsid w:val="00662608"/>
    <w:rsid w:val="006628CD"/>
    <w:rsid w:val="006671CA"/>
    <w:rsid w:val="00672C6A"/>
    <w:rsid w:val="00674594"/>
    <w:rsid w:val="006808B3"/>
    <w:rsid w:val="00683779"/>
    <w:rsid w:val="00684092"/>
    <w:rsid w:val="00684358"/>
    <w:rsid w:val="00693529"/>
    <w:rsid w:val="00697157"/>
    <w:rsid w:val="006A257C"/>
    <w:rsid w:val="006B79D5"/>
    <w:rsid w:val="006C6482"/>
    <w:rsid w:val="006D56B3"/>
    <w:rsid w:val="006E0FF9"/>
    <w:rsid w:val="006F52CD"/>
    <w:rsid w:val="006F531B"/>
    <w:rsid w:val="006F59E0"/>
    <w:rsid w:val="006F5EEB"/>
    <w:rsid w:val="006F61F4"/>
    <w:rsid w:val="0070033A"/>
    <w:rsid w:val="0070069A"/>
    <w:rsid w:val="007068ED"/>
    <w:rsid w:val="00706F30"/>
    <w:rsid w:val="00711BCC"/>
    <w:rsid w:val="00713651"/>
    <w:rsid w:val="00715570"/>
    <w:rsid w:val="00721BD1"/>
    <w:rsid w:val="00724E57"/>
    <w:rsid w:val="007276EF"/>
    <w:rsid w:val="0072780B"/>
    <w:rsid w:val="007401CB"/>
    <w:rsid w:val="00740C1B"/>
    <w:rsid w:val="007508CE"/>
    <w:rsid w:val="00750CA5"/>
    <w:rsid w:val="00754072"/>
    <w:rsid w:val="00756550"/>
    <w:rsid w:val="00757931"/>
    <w:rsid w:val="00757975"/>
    <w:rsid w:val="00767092"/>
    <w:rsid w:val="007675A2"/>
    <w:rsid w:val="00774244"/>
    <w:rsid w:val="00794D88"/>
    <w:rsid w:val="007A031D"/>
    <w:rsid w:val="007A166F"/>
    <w:rsid w:val="007A1B97"/>
    <w:rsid w:val="007A51EA"/>
    <w:rsid w:val="007A6206"/>
    <w:rsid w:val="007B0657"/>
    <w:rsid w:val="007B2B7D"/>
    <w:rsid w:val="007D2E19"/>
    <w:rsid w:val="007D7066"/>
    <w:rsid w:val="007D7A81"/>
    <w:rsid w:val="007E2495"/>
    <w:rsid w:val="007E3D0A"/>
    <w:rsid w:val="007F0010"/>
    <w:rsid w:val="007F254A"/>
    <w:rsid w:val="007F63D9"/>
    <w:rsid w:val="007F79BD"/>
    <w:rsid w:val="007F7B09"/>
    <w:rsid w:val="0080193D"/>
    <w:rsid w:val="008020E2"/>
    <w:rsid w:val="00810603"/>
    <w:rsid w:val="0081116A"/>
    <w:rsid w:val="00817407"/>
    <w:rsid w:val="00821A4D"/>
    <w:rsid w:val="0082595E"/>
    <w:rsid w:val="00835A87"/>
    <w:rsid w:val="008415E5"/>
    <w:rsid w:val="008437E3"/>
    <w:rsid w:val="00850782"/>
    <w:rsid w:val="008561A9"/>
    <w:rsid w:val="00872E98"/>
    <w:rsid w:val="00882AB5"/>
    <w:rsid w:val="008832E3"/>
    <w:rsid w:val="00890BC0"/>
    <w:rsid w:val="00896AB6"/>
    <w:rsid w:val="008A13DA"/>
    <w:rsid w:val="008A23C5"/>
    <w:rsid w:val="008B2DBD"/>
    <w:rsid w:val="008B583F"/>
    <w:rsid w:val="008B61F1"/>
    <w:rsid w:val="008B7B34"/>
    <w:rsid w:val="008C0914"/>
    <w:rsid w:val="008C144F"/>
    <w:rsid w:val="008C2D85"/>
    <w:rsid w:val="008C450D"/>
    <w:rsid w:val="008D20B8"/>
    <w:rsid w:val="008D7A6C"/>
    <w:rsid w:val="008E3098"/>
    <w:rsid w:val="008F3439"/>
    <w:rsid w:val="0090089E"/>
    <w:rsid w:val="00903E88"/>
    <w:rsid w:val="00907492"/>
    <w:rsid w:val="0091380E"/>
    <w:rsid w:val="00914C21"/>
    <w:rsid w:val="00920738"/>
    <w:rsid w:val="00923896"/>
    <w:rsid w:val="00935E70"/>
    <w:rsid w:val="0094027C"/>
    <w:rsid w:val="009415DC"/>
    <w:rsid w:val="00943779"/>
    <w:rsid w:val="00945681"/>
    <w:rsid w:val="009529C0"/>
    <w:rsid w:val="00961597"/>
    <w:rsid w:val="00963B74"/>
    <w:rsid w:val="0096698E"/>
    <w:rsid w:val="00992CDB"/>
    <w:rsid w:val="009943B6"/>
    <w:rsid w:val="0099527C"/>
    <w:rsid w:val="009B723F"/>
    <w:rsid w:val="009B7E5E"/>
    <w:rsid w:val="009C1B06"/>
    <w:rsid w:val="009C59DD"/>
    <w:rsid w:val="009D2EB7"/>
    <w:rsid w:val="009D3753"/>
    <w:rsid w:val="009E06C6"/>
    <w:rsid w:val="009E32B3"/>
    <w:rsid w:val="009F14DE"/>
    <w:rsid w:val="009F25D4"/>
    <w:rsid w:val="00A005EF"/>
    <w:rsid w:val="00A01040"/>
    <w:rsid w:val="00A02646"/>
    <w:rsid w:val="00A042E9"/>
    <w:rsid w:val="00A22CB9"/>
    <w:rsid w:val="00A23014"/>
    <w:rsid w:val="00A243A9"/>
    <w:rsid w:val="00A3089D"/>
    <w:rsid w:val="00A32826"/>
    <w:rsid w:val="00A34033"/>
    <w:rsid w:val="00A365EC"/>
    <w:rsid w:val="00A471DE"/>
    <w:rsid w:val="00A51458"/>
    <w:rsid w:val="00A53CCB"/>
    <w:rsid w:val="00A6478C"/>
    <w:rsid w:val="00A654D7"/>
    <w:rsid w:val="00A66C18"/>
    <w:rsid w:val="00A77C8F"/>
    <w:rsid w:val="00A8392A"/>
    <w:rsid w:val="00A84D1E"/>
    <w:rsid w:val="00AA3352"/>
    <w:rsid w:val="00AA58C7"/>
    <w:rsid w:val="00AA6025"/>
    <w:rsid w:val="00AB253F"/>
    <w:rsid w:val="00AB28FB"/>
    <w:rsid w:val="00AB31B8"/>
    <w:rsid w:val="00AB38A9"/>
    <w:rsid w:val="00AC326B"/>
    <w:rsid w:val="00AC6153"/>
    <w:rsid w:val="00AD33CB"/>
    <w:rsid w:val="00AD66FB"/>
    <w:rsid w:val="00AE5DC5"/>
    <w:rsid w:val="00AE6317"/>
    <w:rsid w:val="00AF68E4"/>
    <w:rsid w:val="00B12143"/>
    <w:rsid w:val="00B152BB"/>
    <w:rsid w:val="00B17C29"/>
    <w:rsid w:val="00B30E08"/>
    <w:rsid w:val="00B326A3"/>
    <w:rsid w:val="00B3545F"/>
    <w:rsid w:val="00B41DF7"/>
    <w:rsid w:val="00B42E52"/>
    <w:rsid w:val="00B469E2"/>
    <w:rsid w:val="00B47DD8"/>
    <w:rsid w:val="00B500BD"/>
    <w:rsid w:val="00B5652F"/>
    <w:rsid w:val="00B565F8"/>
    <w:rsid w:val="00B616F8"/>
    <w:rsid w:val="00B6510D"/>
    <w:rsid w:val="00B7731A"/>
    <w:rsid w:val="00B80749"/>
    <w:rsid w:val="00B836BA"/>
    <w:rsid w:val="00B87AA5"/>
    <w:rsid w:val="00B90403"/>
    <w:rsid w:val="00B923C4"/>
    <w:rsid w:val="00BB209F"/>
    <w:rsid w:val="00BB3C66"/>
    <w:rsid w:val="00BC12AA"/>
    <w:rsid w:val="00BD39FC"/>
    <w:rsid w:val="00BD4DEB"/>
    <w:rsid w:val="00BE0906"/>
    <w:rsid w:val="00BE2305"/>
    <w:rsid w:val="00BE26E0"/>
    <w:rsid w:val="00BE5750"/>
    <w:rsid w:val="00BE6A2D"/>
    <w:rsid w:val="00BF096A"/>
    <w:rsid w:val="00BF3045"/>
    <w:rsid w:val="00BF41C0"/>
    <w:rsid w:val="00C07D55"/>
    <w:rsid w:val="00C13E49"/>
    <w:rsid w:val="00C20B02"/>
    <w:rsid w:val="00C301E9"/>
    <w:rsid w:val="00C50497"/>
    <w:rsid w:val="00C56BA9"/>
    <w:rsid w:val="00C601D6"/>
    <w:rsid w:val="00C60E57"/>
    <w:rsid w:val="00C67996"/>
    <w:rsid w:val="00C8004B"/>
    <w:rsid w:val="00C808C1"/>
    <w:rsid w:val="00C831E8"/>
    <w:rsid w:val="00C877D1"/>
    <w:rsid w:val="00C87AF8"/>
    <w:rsid w:val="00C9049D"/>
    <w:rsid w:val="00C9311E"/>
    <w:rsid w:val="00C95224"/>
    <w:rsid w:val="00C97E3E"/>
    <w:rsid w:val="00CA26D6"/>
    <w:rsid w:val="00CA3CBB"/>
    <w:rsid w:val="00CA4FF6"/>
    <w:rsid w:val="00CA74B8"/>
    <w:rsid w:val="00CA771B"/>
    <w:rsid w:val="00CB3659"/>
    <w:rsid w:val="00CB69C2"/>
    <w:rsid w:val="00CC1797"/>
    <w:rsid w:val="00CC3D75"/>
    <w:rsid w:val="00CD1033"/>
    <w:rsid w:val="00CD2170"/>
    <w:rsid w:val="00CD3AAC"/>
    <w:rsid w:val="00CE2CF7"/>
    <w:rsid w:val="00CE3232"/>
    <w:rsid w:val="00CE44A9"/>
    <w:rsid w:val="00CF0BF4"/>
    <w:rsid w:val="00CF52F2"/>
    <w:rsid w:val="00CF6D3F"/>
    <w:rsid w:val="00D01F71"/>
    <w:rsid w:val="00D049D5"/>
    <w:rsid w:val="00D04B5D"/>
    <w:rsid w:val="00D139CB"/>
    <w:rsid w:val="00D20C01"/>
    <w:rsid w:val="00D2110B"/>
    <w:rsid w:val="00D224D5"/>
    <w:rsid w:val="00D35F50"/>
    <w:rsid w:val="00D42EAC"/>
    <w:rsid w:val="00D6350E"/>
    <w:rsid w:val="00D64094"/>
    <w:rsid w:val="00D720CE"/>
    <w:rsid w:val="00D74FA5"/>
    <w:rsid w:val="00D767F3"/>
    <w:rsid w:val="00D8031A"/>
    <w:rsid w:val="00D81D79"/>
    <w:rsid w:val="00D84F70"/>
    <w:rsid w:val="00D854D4"/>
    <w:rsid w:val="00D85586"/>
    <w:rsid w:val="00D858E8"/>
    <w:rsid w:val="00DA08C1"/>
    <w:rsid w:val="00DA241B"/>
    <w:rsid w:val="00DA2673"/>
    <w:rsid w:val="00DA60A3"/>
    <w:rsid w:val="00DA67C8"/>
    <w:rsid w:val="00DA7EAF"/>
    <w:rsid w:val="00DB19BC"/>
    <w:rsid w:val="00DB7CDB"/>
    <w:rsid w:val="00DD065B"/>
    <w:rsid w:val="00DD51F9"/>
    <w:rsid w:val="00DE1A92"/>
    <w:rsid w:val="00DE3999"/>
    <w:rsid w:val="00DE53A0"/>
    <w:rsid w:val="00DE7E38"/>
    <w:rsid w:val="00DF0AD7"/>
    <w:rsid w:val="00DF1F44"/>
    <w:rsid w:val="00E01C28"/>
    <w:rsid w:val="00E050F3"/>
    <w:rsid w:val="00E05DE1"/>
    <w:rsid w:val="00E1367F"/>
    <w:rsid w:val="00E2011D"/>
    <w:rsid w:val="00E279A8"/>
    <w:rsid w:val="00E33185"/>
    <w:rsid w:val="00E339B1"/>
    <w:rsid w:val="00E34683"/>
    <w:rsid w:val="00E430D1"/>
    <w:rsid w:val="00E554EB"/>
    <w:rsid w:val="00E55A34"/>
    <w:rsid w:val="00E55F17"/>
    <w:rsid w:val="00E6582D"/>
    <w:rsid w:val="00E67045"/>
    <w:rsid w:val="00E67B9C"/>
    <w:rsid w:val="00E70F7A"/>
    <w:rsid w:val="00E73E68"/>
    <w:rsid w:val="00E75813"/>
    <w:rsid w:val="00E758CD"/>
    <w:rsid w:val="00E84350"/>
    <w:rsid w:val="00E85820"/>
    <w:rsid w:val="00E90DD1"/>
    <w:rsid w:val="00EB3F2A"/>
    <w:rsid w:val="00EB5FC0"/>
    <w:rsid w:val="00EC00C8"/>
    <w:rsid w:val="00EC2B37"/>
    <w:rsid w:val="00EC744E"/>
    <w:rsid w:val="00ED53D6"/>
    <w:rsid w:val="00ED577E"/>
    <w:rsid w:val="00ED6DC4"/>
    <w:rsid w:val="00EE0A8A"/>
    <w:rsid w:val="00EE15CC"/>
    <w:rsid w:val="00EE24F7"/>
    <w:rsid w:val="00F01CF6"/>
    <w:rsid w:val="00F06746"/>
    <w:rsid w:val="00F1041F"/>
    <w:rsid w:val="00F11460"/>
    <w:rsid w:val="00F17672"/>
    <w:rsid w:val="00F21B8A"/>
    <w:rsid w:val="00F23F15"/>
    <w:rsid w:val="00F25725"/>
    <w:rsid w:val="00F259C5"/>
    <w:rsid w:val="00F260A0"/>
    <w:rsid w:val="00F27D58"/>
    <w:rsid w:val="00F30F4A"/>
    <w:rsid w:val="00F42A4E"/>
    <w:rsid w:val="00F5212D"/>
    <w:rsid w:val="00F570F4"/>
    <w:rsid w:val="00F705C0"/>
    <w:rsid w:val="00F720E0"/>
    <w:rsid w:val="00F764C3"/>
    <w:rsid w:val="00F812B0"/>
    <w:rsid w:val="00F81BAD"/>
    <w:rsid w:val="00F83B83"/>
    <w:rsid w:val="00FA0471"/>
    <w:rsid w:val="00FA42FF"/>
    <w:rsid w:val="00FA67E1"/>
    <w:rsid w:val="00FD359E"/>
    <w:rsid w:val="00FD4C9F"/>
    <w:rsid w:val="00FD5DF7"/>
    <w:rsid w:val="00FE1500"/>
    <w:rsid w:val="00FE376B"/>
    <w:rsid w:val="00FF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7F1363B"/>
  <w15:docId w15:val="{57A690C5-C378-431C-B303-6652BE62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7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935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35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93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9352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9352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935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9352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6837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83779"/>
    <w:pPr>
      <w:ind w:left="708"/>
    </w:pPr>
  </w:style>
  <w:style w:type="paragraph" w:styleId="Encabezado">
    <w:name w:val="header"/>
    <w:basedOn w:val="Normal"/>
    <w:link w:val="EncabezadoCar"/>
    <w:rsid w:val="006837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77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6837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77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uiPriority w:val="99"/>
    <w:unhideWhenUsed/>
    <w:rsid w:val="00683779"/>
  </w:style>
  <w:style w:type="character" w:customStyle="1" w:styleId="Ttulo1Car">
    <w:name w:val="Título 1 Car"/>
    <w:basedOn w:val="Fuentedeprrafopredeter"/>
    <w:link w:val="Ttulo1"/>
    <w:uiPriority w:val="9"/>
    <w:rsid w:val="006935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935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935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69352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6935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6935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69352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styleId="Lista">
    <w:name w:val="List"/>
    <w:basedOn w:val="Normal"/>
    <w:uiPriority w:val="99"/>
    <w:unhideWhenUsed/>
    <w:rsid w:val="00693529"/>
    <w:pPr>
      <w:ind w:left="283" w:hanging="283"/>
      <w:contextualSpacing/>
    </w:pPr>
  </w:style>
  <w:style w:type="paragraph" w:styleId="Listaconvietas">
    <w:name w:val="List Bullet"/>
    <w:basedOn w:val="Normal"/>
    <w:uiPriority w:val="99"/>
    <w:unhideWhenUsed/>
    <w:rsid w:val="00693529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93529"/>
    <w:pPr>
      <w:numPr>
        <w:numId w:val="9"/>
      </w:numPr>
      <w:contextualSpacing/>
    </w:pPr>
  </w:style>
  <w:style w:type="paragraph" w:customStyle="1" w:styleId="Direccininterior">
    <w:name w:val="Dirección interior"/>
    <w:basedOn w:val="Normal"/>
    <w:rsid w:val="00693529"/>
  </w:style>
  <w:style w:type="paragraph" w:styleId="Descripcin">
    <w:name w:val="caption"/>
    <w:basedOn w:val="Normal"/>
    <w:next w:val="Normal"/>
    <w:uiPriority w:val="35"/>
    <w:unhideWhenUsed/>
    <w:qFormat/>
    <w:rsid w:val="00693529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9352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35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69352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69352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Infodocumentosadjuntos">
    <w:name w:val="Info documentos adjuntos"/>
    <w:basedOn w:val="Normal"/>
    <w:rsid w:val="00693529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93529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93529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9352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edeterminado">
    <w:name w:val="Predeterminado"/>
    <w:rsid w:val="002B2379"/>
    <w:pPr>
      <w:tabs>
        <w:tab w:val="left" w:pos="708"/>
      </w:tabs>
      <w:suppressAutoHyphens/>
    </w:pPr>
    <w:rPr>
      <w:rFonts w:ascii="Calibri" w:eastAsia="Droid Sans Fallback" w:hAnsi="Calibri" w:cs="Times New Roman"/>
      <w:lang w:val="es-SV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A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A34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A67E1"/>
    <w:pPr>
      <w:spacing w:after="0" w:line="240" w:lineRule="auto"/>
    </w:pPr>
    <w:rPr>
      <w:rFonts w:ascii="Tahoma" w:eastAsia="Calibri" w:hAnsi="Tahoma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08C13-E2EF-42C7-9D9F-19FA96A43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1747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PROTECCION CIVIL</dc:creator>
  <cp:lastModifiedBy>Cesia Serrano</cp:lastModifiedBy>
  <cp:revision>2</cp:revision>
  <cp:lastPrinted>2024-01-23T20:12:00Z</cp:lastPrinted>
  <dcterms:created xsi:type="dcterms:W3CDTF">2024-04-02T20:16:00Z</dcterms:created>
  <dcterms:modified xsi:type="dcterms:W3CDTF">2024-04-02T20:16:00Z</dcterms:modified>
</cp:coreProperties>
</file>