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0A" w:rsidRDefault="00E211A8" w:rsidP="001715F0">
      <w:pPr>
        <w:tabs>
          <w:tab w:val="left" w:pos="1380"/>
          <w:tab w:val="left" w:pos="2347"/>
        </w:tabs>
        <w:spacing w:line="276" w:lineRule="auto"/>
        <w:jc w:val="both"/>
        <w:rPr>
          <w:rFonts w:ascii="Times New Roman" w:eastAsia="Calibri" w:hAnsi="Times New Roman" w:cs="Times New Roman"/>
          <w:sz w:val="24"/>
          <w:szCs w:val="24"/>
        </w:rPr>
      </w:pPr>
      <w:r w:rsidRPr="00EA229C">
        <w:rPr>
          <w:rFonts w:ascii="Times New Roman" w:eastAsia="Calibri" w:hAnsi="Times New Roman" w:cs="Times New Roman"/>
          <w:b/>
          <w:sz w:val="28"/>
          <w:szCs w:val="28"/>
          <w:shd w:val="clear" w:color="auto" w:fill="FFFFFF"/>
        </w:rPr>
        <w:t xml:space="preserve">ACTA NÚMERO </w:t>
      </w:r>
      <w:r w:rsidR="00A17F77" w:rsidRPr="00EA229C">
        <w:rPr>
          <w:rFonts w:ascii="Times New Roman" w:eastAsia="Calibri" w:hAnsi="Times New Roman" w:cs="Times New Roman"/>
          <w:b/>
          <w:sz w:val="28"/>
          <w:szCs w:val="28"/>
          <w:shd w:val="clear" w:color="auto" w:fill="FFFFFF"/>
        </w:rPr>
        <w:t>CINCUENTA</w:t>
      </w:r>
      <w:r w:rsidR="008D59F3" w:rsidRPr="00EA229C">
        <w:rPr>
          <w:rFonts w:ascii="Times New Roman" w:eastAsia="Calibri" w:hAnsi="Times New Roman" w:cs="Times New Roman"/>
          <w:b/>
          <w:sz w:val="28"/>
          <w:szCs w:val="28"/>
          <w:shd w:val="clear" w:color="auto" w:fill="FFFFFF"/>
        </w:rPr>
        <w:t xml:space="preserve"> Y </w:t>
      </w:r>
      <w:r w:rsidR="003A1D7C">
        <w:rPr>
          <w:rFonts w:ascii="Times New Roman" w:eastAsia="Calibri" w:hAnsi="Times New Roman" w:cs="Times New Roman"/>
          <w:b/>
          <w:sz w:val="28"/>
          <w:szCs w:val="28"/>
          <w:shd w:val="clear" w:color="auto" w:fill="FFFFFF"/>
        </w:rPr>
        <w:t>DOS</w:t>
      </w:r>
      <w:r w:rsidR="00A17F77" w:rsidRPr="00EA229C">
        <w:rPr>
          <w:rFonts w:ascii="Times New Roman" w:eastAsia="Calibri" w:hAnsi="Times New Roman" w:cs="Times New Roman"/>
          <w:b/>
          <w:sz w:val="28"/>
          <w:szCs w:val="28"/>
          <w:shd w:val="clear" w:color="auto" w:fill="FFFFFF"/>
        </w:rPr>
        <w:t xml:space="preserve"> </w:t>
      </w:r>
      <w:r w:rsidRPr="00EA229C">
        <w:rPr>
          <w:rFonts w:ascii="Times New Roman" w:eastAsia="Calibri" w:hAnsi="Times New Roman" w:cs="Times New Roman"/>
          <w:sz w:val="28"/>
          <w:szCs w:val="28"/>
          <w:shd w:val="clear" w:color="auto" w:fill="FFFFFF"/>
        </w:rPr>
        <w:t xml:space="preserve">de la Sesión </w:t>
      </w:r>
      <w:r w:rsidR="008D59F3" w:rsidRPr="00EA229C">
        <w:rPr>
          <w:rFonts w:ascii="Times New Roman" w:eastAsia="Calibri" w:hAnsi="Times New Roman" w:cs="Times New Roman"/>
          <w:sz w:val="28"/>
          <w:szCs w:val="28"/>
          <w:shd w:val="clear" w:color="auto" w:fill="FFFFFF"/>
        </w:rPr>
        <w:t>Extraordinaria</w:t>
      </w:r>
      <w:r w:rsidRPr="00EA229C">
        <w:rPr>
          <w:rFonts w:ascii="Times New Roman" w:eastAsia="Calibri" w:hAnsi="Times New Roman" w:cs="Times New Roman"/>
          <w:sz w:val="28"/>
          <w:szCs w:val="28"/>
          <w:shd w:val="clear" w:color="auto" w:fill="FFFFFF"/>
        </w:rPr>
        <w:t xml:space="preserve">, celebrada en la Sala de Sesiones de la Alcaldía Municipal de esta Ciudad, </w:t>
      </w:r>
      <w:r w:rsidRPr="00EA229C">
        <w:rPr>
          <w:rFonts w:ascii="Times New Roman" w:eastAsia="Calibri" w:hAnsi="Times New Roman" w:cs="Times New Roman"/>
          <w:b/>
          <w:sz w:val="28"/>
          <w:szCs w:val="28"/>
          <w:shd w:val="clear" w:color="auto" w:fill="FFFFFF"/>
        </w:rPr>
        <w:t xml:space="preserve">de las </w:t>
      </w:r>
      <w:r w:rsidR="008D59F3" w:rsidRPr="00EA229C">
        <w:rPr>
          <w:rFonts w:ascii="Times New Roman" w:eastAsia="Calibri" w:hAnsi="Times New Roman" w:cs="Times New Roman"/>
          <w:b/>
          <w:sz w:val="28"/>
          <w:szCs w:val="28"/>
          <w:shd w:val="clear" w:color="auto" w:fill="FFFFFF"/>
        </w:rPr>
        <w:t>trece</w:t>
      </w:r>
      <w:r w:rsidR="00F82EE8" w:rsidRPr="00EA229C">
        <w:rPr>
          <w:rFonts w:ascii="Times New Roman" w:eastAsia="Calibri" w:hAnsi="Times New Roman" w:cs="Times New Roman"/>
          <w:b/>
          <w:sz w:val="28"/>
          <w:szCs w:val="28"/>
          <w:shd w:val="clear" w:color="auto" w:fill="FFFFFF"/>
        </w:rPr>
        <w:t xml:space="preserve"> horas en adelante del día </w:t>
      </w:r>
      <w:r w:rsidR="008158C4">
        <w:rPr>
          <w:rFonts w:ascii="Times New Roman" w:eastAsia="Calibri" w:hAnsi="Times New Roman" w:cs="Times New Roman"/>
          <w:b/>
          <w:sz w:val="28"/>
          <w:szCs w:val="28"/>
          <w:shd w:val="clear" w:color="auto" w:fill="FFFFFF"/>
        </w:rPr>
        <w:t>viernes diez</w:t>
      </w:r>
      <w:r w:rsidR="008158C4" w:rsidRPr="00EA229C">
        <w:rPr>
          <w:rFonts w:ascii="Times New Roman" w:eastAsia="Calibri" w:hAnsi="Times New Roman" w:cs="Times New Roman"/>
          <w:b/>
          <w:sz w:val="28"/>
          <w:szCs w:val="28"/>
          <w:shd w:val="clear" w:color="auto" w:fill="FFFFFF"/>
        </w:rPr>
        <w:t xml:space="preserve"> </w:t>
      </w:r>
      <w:r w:rsidR="00F82EE8" w:rsidRPr="00EA229C">
        <w:rPr>
          <w:rFonts w:ascii="Times New Roman" w:eastAsia="Calibri" w:hAnsi="Times New Roman" w:cs="Times New Roman"/>
          <w:b/>
          <w:sz w:val="28"/>
          <w:szCs w:val="28"/>
          <w:shd w:val="clear" w:color="auto" w:fill="FFFFFF"/>
        </w:rPr>
        <w:t>de noviembre del año dos mil veintitrés</w:t>
      </w:r>
      <w:r w:rsidR="00713D75" w:rsidRPr="00EA229C">
        <w:rPr>
          <w:rFonts w:ascii="Times New Roman" w:eastAsia="Calibri" w:hAnsi="Times New Roman" w:cs="Times New Roman"/>
          <w:b/>
          <w:sz w:val="28"/>
          <w:szCs w:val="28"/>
          <w:shd w:val="clear" w:color="auto" w:fill="FFFFFF"/>
        </w:rPr>
        <w:t>.</w:t>
      </w:r>
      <w:r w:rsidR="00AA1CB9" w:rsidRPr="00EA229C">
        <w:rPr>
          <w:rFonts w:ascii="Times New Roman" w:eastAsia="Calibri" w:hAnsi="Times New Roman" w:cs="Times New Roman"/>
          <w:b/>
          <w:sz w:val="28"/>
          <w:szCs w:val="28"/>
          <w:shd w:val="clear" w:color="auto" w:fill="FFFFFF"/>
        </w:rPr>
        <w:t xml:space="preserve"> </w:t>
      </w:r>
      <w:r w:rsidR="00713D75" w:rsidRPr="00EA229C">
        <w:rPr>
          <w:rFonts w:ascii="Times New Roman" w:eastAsia="Calibri" w:hAnsi="Times New Roman" w:cs="Times New Roman"/>
          <w:b/>
          <w:sz w:val="28"/>
          <w:szCs w:val="28"/>
          <w:lang w:val="es-SV"/>
        </w:rPr>
        <w:t>Convocada</w:t>
      </w:r>
      <w:r w:rsidR="00AA1CB9" w:rsidRPr="00EA229C">
        <w:rPr>
          <w:rFonts w:ascii="Times New Roman" w:eastAsia="Calibri" w:hAnsi="Times New Roman" w:cs="Times New Roman"/>
          <w:b/>
          <w:sz w:val="28"/>
          <w:szCs w:val="28"/>
          <w:lang w:val="es-SV"/>
        </w:rPr>
        <w:t xml:space="preserve"> y presidida</w:t>
      </w:r>
      <w:r w:rsidR="00AA1CB9" w:rsidRPr="00EA229C">
        <w:rPr>
          <w:rFonts w:ascii="Times New Roman" w:eastAsia="Calibri" w:hAnsi="Times New Roman" w:cs="Times New Roman"/>
          <w:sz w:val="28"/>
          <w:szCs w:val="28"/>
          <w:lang w:val="es-SV"/>
        </w:rPr>
        <w:t xml:space="preserve"> por la Doctora Jennifer Esmeralda Juárez García, Alcaldesa Municipal. </w:t>
      </w:r>
      <w:r w:rsidR="00AA1CB9" w:rsidRPr="00EA229C">
        <w:rPr>
          <w:rFonts w:ascii="Times New Roman" w:eastAsia="Calibri" w:hAnsi="Times New Roman" w:cs="Times New Roman"/>
          <w:b/>
          <w:sz w:val="28"/>
          <w:szCs w:val="28"/>
          <w:lang w:val="es-SV"/>
        </w:rPr>
        <w:t>El Infrascrito Secretario Municipal, hace constar</w:t>
      </w:r>
      <w:r w:rsidR="00A45C34" w:rsidRPr="00C55A15">
        <w:rPr>
          <w:rFonts w:ascii="Times New Roman" w:eastAsia="Calibri" w:hAnsi="Times New Roman" w:cs="Times New Roman"/>
          <w:sz w:val="28"/>
          <w:szCs w:val="28"/>
          <w:lang w:val="es-SV"/>
        </w:rPr>
        <w:t>:</w:t>
      </w:r>
      <w:r w:rsidR="00205427" w:rsidRPr="00C55A15">
        <w:rPr>
          <w:rFonts w:ascii="Times New Roman" w:eastAsia="Calibri" w:hAnsi="Times New Roman" w:cs="Times New Roman"/>
          <w:sz w:val="28"/>
          <w:szCs w:val="28"/>
          <w:lang w:val="es-SV"/>
        </w:rPr>
        <w:t xml:space="preserve"> Que </w:t>
      </w:r>
      <w:r w:rsidR="00052A5B" w:rsidRPr="00C55A15">
        <w:rPr>
          <w:rFonts w:ascii="Times New Roman" w:eastAsia="Calibri" w:hAnsi="Times New Roman" w:cs="Times New Roman"/>
          <w:sz w:val="28"/>
          <w:szCs w:val="28"/>
          <w:lang w:val="es-SV"/>
        </w:rPr>
        <w:t>están</w:t>
      </w:r>
      <w:r w:rsidR="00205427" w:rsidRPr="00C55A15">
        <w:rPr>
          <w:rFonts w:ascii="Times New Roman" w:eastAsia="Calibri" w:hAnsi="Times New Roman" w:cs="Times New Roman"/>
          <w:sz w:val="28"/>
          <w:szCs w:val="28"/>
          <w:lang w:val="es-SV"/>
        </w:rPr>
        <w:t xml:space="preserve"> presente los siguiente Miembros del Concejo</w:t>
      </w:r>
      <w:r w:rsidR="00AA1CB9" w:rsidRPr="00EA229C">
        <w:rPr>
          <w:rFonts w:ascii="Times New Roman" w:eastAsia="Calibri" w:hAnsi="Times New Roman" w:cs="Times New Roman"/>
          <w:sz w:val="28"/>
          <w:szCs w:val="28"/>
          <w:lang w:val="es-SV"/>
        </w:rPr>
        <w:t xml:space="preserve">: </w:t>
      </w:r>
      <w:r w:rsidR="00AA1CB9" w:rsidRPr="00EA229C">
        <w:rPr>
          <w:rFonts w:ascii="Times New Roman" w:eastAsia="Calibri" w:hAnsi="Times New Roman" w:cs="Times New Roman"/>
          <w:b/>
          <w:sz w:val="28"/>
          <w:szCs w:val="28"/>
        </w:rPr>
        <w:t>Dra. Jennifer Esmeralda Juárez García</w:t>
      </w:r>
      <w:r w:rsidR="00AA1CB9" w:rsidRPr="00EA229C">
        <w:rPr>
          <w:rFonts w:ascii="Times New Roman" w:eastAsia="Calibri" w:hAnsi="Times New Roman" w:cs="Times New Roman"/>
          <w:sz w:val="28"/>
          <w:szCs w:val="28"/>
        </w:rPr>
        <w:t>, Alcaldesa Municipal;</w:t>
      </w:r>
      <w:r w:rsidR="00AA1CB9" w:rsidRPr="00EA229C">
        <w:rPr>
          <w:rFonts w:ascii="Times New Roman" w:eastAsia="Tahoma" w:hAnsi="Times New Roman" w:cs="Times New Roman"/>
          <w:kern w:val="1"/>
          <w:sz w:val="28"/>
          <w:szCs w:val="28"/>
          <w:lang w:eastAsia="zh-CN"/>
        </w:rPr>
        <w:t xml:space="preserve"> Sra. Carla María Navarro Franco, Primera Regidora Propietaria;</w:t>
      </w:r>
      <w:r w:rsidR="00450490" w:rsidRPr="00EA229C">
        <w:rPr>
          <w:rFonts w:ascii="Times New Roman" w:eastAsia="Tahoma" w:hAnsi="Times New Roman" w:cs="Times New Roman"/>
          <w:kern w:val="1"/>
          <w:sz w:val="28"/>
          <w:szCs w:val="28"/>
          <w:lang w:eastAsia="zh-CN"/>
        </w:rPr>
        <w:t xml:space="preserve"> </w:t>
      </w:r>
      <w:r w:rsidR="00AA1CB9" w:rsidRPr="00EA229C">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006C60EB" w:rsidRPr="00EA229C">
        <w:rPr>
          <w:rFonts w:ascii="Times New Roman" w:eastAsia="Calibri" w:hAnsi="Times New Roman" w:cs="Times New Roman"/>
          <w:color w:val="000000" w:themeColor="text1"/>
          <w:sz w:val="28"/>
          <w:szCs w:val="28"/>
        </w:rPr>
        <w:t xml:space="preserve">Sr. </w:t>
      </w:r>
      <w:r w:rsidR="006C60EB" w:rsidRPr="00EA229C">
        <w:rPr>
          <w:rFonts w:ascii="Times New Roman" w:eastAsia="Calibri" w:hAnsi="Times New Roman" w:cs="Times New Roman"/>
          <w:color w:val="000000" w:themeColor="text1"/>
          <w:sz w:val="28"/>
          <w:szCs w:val="28"/>
          <w:lang w:val="es-SV"/>
        </w:rPr>
        <w:t>Carlos Alberto Palma Fuentes, Sexto Regidor Propietario;</w:t>
      </w:r>
      <w:r w:rsidR="006C60EB" w:rsidRPr="00EA229C">
        <w:rPr>
          <w:rFonts w:ascii="Times New Roman" w:eastAsia="Tahoma" w:hAnsi="Times New Roman" w:cs="Times New Roman"/>
          <w:kern w:val="1"/>
          <w:sz w:val="28"/>
          <w:szCs w:val="28"/>
          <w:lang w:eastAsia="zh-CN"/>
        </w:rPr>
        <w:t xml:space="preserve"> </w:t>
      </w:r>
      <w:r w:rsidR="00AA1CB9" w:rsidRPr="00EA229C">
        <w:rPr>
          <w:rFonts w:ascii="Times New Roman" w:eastAsia="Calibri" w:hAnsi="Times New Roman" w:cs="Times New Roman"/>
          <w:color w:val="000000" w:themeColor="text1"/>
          <w:sz w:val="28"/>
          <w:szCs w:val="28"/>
          <w:lang w:val="es-SV"/>
        </w:rPr>
        <w:t xml:space="preserve">Señora Susana Yamileth Hernández de Vásquez, Séptima Regidora Propietaria; Ingeniero Walter Arnoldo Ayala Rodríguez, Octavo Regidor Propietario; Señor Rafael Antonio Ardón Jule, Noveno Regidor Propietario; </w:t>
      </w:r>
      <w:r w:rsidR="005B0FB0" w:rsidRPr="00EA229C">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 Propietario</w:t>
      </w:r>
      <w:r w:rsidR="006E276D" w:rsidRPr="00EA229C">
        <w:rPr>
          <w:rFonts w:ascii="Times New Roman" w:eastAsia="Calibri" w:hAnsi="Times New Roman" w:cs="Times New Roman"/>
          <w:color w:val="000000" w:themeColor="text1"/>
          <w:sz w:val="28"/>
          <w:szCs w:val="28"/>
          <w:lang w:val="es-SV"/>
        </w:rPr>
        <w:t xml:space="preserve">; Licenciado José Francisco Luna Vásquez, Primer Regidor Suplente; </w:t>
      </w:r>
      <w:r w:rsidR="00C91030" w:rsidRPr="00EA229C">
        <w:rPr>
          <w:rFonts w:ascii="Times New Roman" w:eastAsia="Calibri" w:hAnsi="Times New Roman" w:cs="Times New Roman"/>
          <w:b/>
          <w:color w:val="000000" w:themeColor="text1"/>
          <w:sz w:val="28"/>
          <w:szCs w:val="28"/>
          <w:u w:val="single"/>
          <w:lang w:val="es-SV"/>
        </w:rPr>
        <w:t>SUPLIENDO VOTO POR</w:t>
      </w:r>
      <w:r w:rsidR="00C91030" w:rsidRPr="00EA229C">
        <w:rPr>
          <w:rFonts w:ascii="Times New Roman" w:eastAsia="Calibri" w:hAnsi="Times New Roman" w:cs="Times New Roman"/>
          <w:color w:val="000000" w:themeColor="text1"/>
          <w:sz w:val="28"/>
          <w:szCs w:val="28"/>
          <w:lang w:val="es-SV"/>
        </w:rPr>
        <w:t xml:space="preserve"> </w:t>
      </w:r>
      <w:r w:rsidR="000A6F55" w:rsidRPr="00EA229C">
        <w:rPr>
          <w:rFonts w:ascii="Times New Roman" w:eastAsia="Calibri" w:hAnsi="Times New Roman" w:cs="Times New Roman"/>
          <w:color w:val="000000" w:themeColor="text1"/>
          <w:sz w:val="28"/>
          <w:szCs w:val="28"/>
          <w:lang w:val="es-SV"/>
        </w:rPr>
        <w:t>el</w:t>
      </w:r>
      <w:r w:rsidR="00C91030" w:rsidRPr="00EA229C">
        <w:rPr>
          <w:rFonts w:ascii="Times New Roman" w:eastAsia="Calibri" w:hAnsi="Times New Roman" w:cs="Times New Roman"/>
          <w:color w:val="000000" w:themeColor="text1"/>
          <w:sz w:val="28"/>
          <w:szCs w:val="28"/>
          <w:lang w:val="es-SV"/>
        </w:rPr>
        <w:t xml:space="preserve"> </w:t>
      </w:r>
      <w:r w:rsidR="00C91030" w:rsidRPr="00EA229C">
        <w:rPr>
          <w:rFonts w:ascii="Times New Roman" w:eastAsia="Tahoma" w:hAnsi="Times New Roman" w:cs="Times New Roman"/>
          <w:kern w:val="1"/>
          <w:sz w:val="28"/>
          <w:szCs w:val="28"/>
          <w:lang w:eastAsia="zh-CN"/>
        </w:rPr>
        <w:t>Licdo. Sergio Noel Monroy Martínez, Síndico Municipal</w:t>
      </w:r>
      <w:r w:rsidR="000A6F55" w:rsidRPr="00EA229C">
        <w:rPr>
          <w:rFonts w:ascii="Times New Roman" w:eastAsia="Tahoma" w:hAnsi="Times New Roman" w:cs="Times New Roman"/>
          <w:kern w:val="1"/>
          <w:sz w:val="28"/>
          <w:szCs w:val="28"/>
          <w:lang w:eastAsia="zh-CN"/>
        </w:rPr>
        <w:t xml:space="preserve">; </w:t>
      </w:r>
      <w:r w:rsidR="000A6F55" w:rsidRPr="00EA229C">
        <w:rPr>
          <w:rFonts w:ascii="Times New Roman" w:eastAsia="Calibri" w:hAnsi="Times New Roman" w:cs="Times New Roman"/>
          <w:color w:val="000000" w:themeColor="text1"/>
          <w:sz w:val="28"/>
          <w:szCs w:val="28"/>
          <w:lang w:val="es-SV"/>
        </w:rPr>
        <w:t>Señor</w:t>
      </w:r>
      <w:r w:rsidR="00AA1CB9" w:rsidRPr="00EA229C">
        <w:rPr>
          <w:rFonts w:ascii="Times New Roman" w:eastAsia="Calibri" w:hAnsi="Times New Roman" w:cs="Times New Roman"/>
          <w:color w:val="000000" w:themeColor="text1"/>
          <w:sz w:val="28"/>
          <w:szCs w:val="28"/>
          <w:lang w:val="es-SV"/>
        </w:rPr>
        <w:t xml:space="preserve"> José Mauricio López Rivas,</w:t>
      </w:r>
      <w:r w:rsidR="00CE5E9A" w:rsidRPr="00EA229C">
        <w:rPr>
          <w:rFonts w:ascii="Times New Roman" w:eastAsia="Calibri" w:hAnsi="Times New Roman" w:cs="Times New Roman"/>
          <w:color w:val="000000" w:themeColor="text1"/>
          <w:sz w:val="28"/>
          <w:szCs w:val="28"/>
          <w:lang w:val="es-SV"/>
        </w:rPr>
        <w:t xml:space="preserve"> Segundo Regidor Suplente</w:t>
      </w:r>
      <w:r w:rsidR="00532829" w:rsidRPr="00EA229C">
        <w:rPr>
          <w:rFonts w:ascii="Times New Roman" w:eastAsia="Calibri" w:hAnsi="Times New Roman" w:cs="Times New Roman"/>
          <w:color w:val="000000" w:themeColor="text1"/>
          <w:sz w:val="28"/>
          <w:szCs w:val="28"/>
          <w:lang w:val="es-SV"/>
        </w:rPr>
        <w:t xml:space="preserve">, </w:t>
      </w:r>
      <w:r w:rsidR="00532829" w:rsidRPr="00EA229C">
        <w:rPr>
          <w:rFonts w:ascii="Times New Roman" w:eastAsia="Calibri" w:hAnsi="Times New Roman" w:cs="Times New Roman"/>
          <w:b/>
          <w:color w:val="000000" w:themeColor="text1"/>
          <w:sz w:val="28"/>
          <w:szCs w:val="28"/>
          <w:u w:val="single"/>
          <w:lang w:val="es-SV"/>
        </w:rPr>
        <w:t>SUPLIENDO VOTO POR</w:t>
      </w:r>
      <w:r w:rsidR="00532829" w:rsidRPr="00EA229C">
        <w:rPr>
          <w:rFonts w:ascii="Times New Roman" w:eastAsia="Calibri" w:hAnsi="Times New Roman" w:cs="Times New Roman"/>
          <w:color w:val="000000" w:themeColor="text1"/>
          <w:sz w:val="28"/>
          <w:szCs w:val="28"/>
          <w:lang w:val="es-SV"/>
        </w:rPr>
        <w:t xml:space="preserve"> el </w:t>
      </w:r>
      <w:r w:rsidR="001E25C2">
        <w:rPr>
          <w:rFonts w:ascii="Times New Roman" w:eastAsia="Calibri" w:hAnsi="Times New Roman" w:cs="Times New Roman"/>
          <w:color w:val="000000" w:themeColor="text1"/>
          <w:sz w:val="28"/>
          <w:szCs w:val="28"/>
          <w:lang w:val="es-SV"/>
        </w:rPr>
        <w:t>I</w:t>
      </w:r>
      <w:r w:rsidR="001E25C2" w:rsidRPr="00EA229C">
        <w:rPr>
          <w:rFonts w:ascii="Times New Roman" w:eastAsia="Calibri" w:hAnsi="Times New Roman" w:cs="Times New Roman"/>
          <w:color w:val="000000" w:themeColor="text1"/>
          <w:sz w:val="28"/>
          <w:szCs w:val="28"/>
          <w:lang w:val="es-SV"/>
        </w:rPr>
        <w:t>ng. Gilberto Antonio Amador Medrano, Decimo Regidor Propietario</w:t>
      </w:r>
      <w:r w:rsidR="008776B9" w:rsidRPr="00EA229C">
        <w:rPr>
          <w:rFonts w:ascii="Times New Roman" w:eastAsia="Calibri" w:hAnsi="Times New Roman" w:cs="Times New Roman"/>
          <w:color w:val="000000" w:themeColor="text1"/>
          <w:sz w:val="28"/>
          <w:szCs w:val="28"/>
          <w:lang w:val="es-SV"/>
        </w:rPr>
        <w:t xml:space="preserve"> </w:t>
      </w:r>
      <w:r w:rsidR="000A6F55" w:rsidRPr="00EA229C">
        <w:rPr>
          <w:rFonts w:ascii="Times New Roman" w:eastAsia="Calibri" w:hAnsi="Times New Roman" w:cs="Times New Roman"/>
          <w:color w:val="000000" w:themeColor="text1"/>
          <w:sz w:val="28"/>
          <w:szCs w:val="28"/>
          <w:lang w:val="es-SV"/>
        </w:rPr>
        <w:t>y en</w:t>
      </w:r>
      <w:r w:rsidR="00AA1CB9" w:rsidRPr="00EA229C">
        <w:rPr>
          <w:rFonts w:ascii="Times New Roman" w:eastAsia="Calibri" w:hAnsi="Times New Roman" w:cs="Times New Roman"/>
          <w:b/>
          <w:sz w:val="28"/>
          <w:szCs w:val="28"/>
          <w:lang w:val="es-SV"/>
        </w:rPr>
        <w:t xml:space="preserve"> ausencia por parte de los siguientes miembros del Concejo Municipal Plural: </w:t>
      </w:r>
      <w:r w:rsidR="00EB67CE" w:rsidRPr="00EA229C">
        <w:rPr>
          <w:rFonts w:ascii="Times New Roman" w:eastAsia="Tahoma" w:hAnsi="Times New Roman" w:cs="Times New Roman"/>
          <w:kern w:val="1"/>
          <w:sz w:val="28"/>
          <w:szCs w:val="28"/>
          <w:lang w:eastAsia="zh-CN"/>
        </w:rPr>
        <w:t>Licdo. Sergio Noel Mon</w:t>
      </w:r>
      <w:r w:rsidR="00706C04">
        <w:rPr>
          <w:rFonts w:ascii="Times New Roman" w:eastAsia="Tahoma" w:hAnsi="Times New Roman" w:cs="Times New Roman"/>
          <w:kern w:val="1"/>
          <w:sz w:val="28"/>
          <w:szCs w:val="28"/>
          <w:lang w:eastAsia="zh-CN"/>
        </w:rPr>
        <w:t xml:space="preserve">roy Martínez, Síndico Municipal; </w:t>
      </w:r>
      <w:r w:rsidR="006103BA" w:rsidRPr="00EA229C">
        <w:rPr>
          <w:rFonts w:ascii="Times New Roman" w:eastAsia="Tahoma" w:hAnsi="Times New Roman" w:cs="Times New Roman"/>
          <w:kern w:val="1"/>
          <w:sz w:val="28"/>
          <w:szCs w:val="28"/>
          <w:lang w:eastAsia="zh-CN"/>
        </w:rPr>
        <w:t>Sr.</w:t>
      </w:r>
      <w:r w:rsidR="006103BA" w:rsidRPr="00EA229C">
        <w:rPr>
          <w:rFonts w:ascii="Times New Roman" w:eastAsia="Calibri" w:hAnsi="Times New Roman" w:cs="Times New Roman"/>
          <w:sz w:val="28"/>
          <w:szCs w:val="28"/>
          <w:lang w:val="es-SV"/>
        </w:rPr>
        <w:t xml:space="preserve"> </w:t>
      </w:r>
      <w:r w:rsidR="00B17232">
        <w:rPr>
          <w:rFonts w:ascii="Times New Roman" w:eastAsia="Calibri" w:hAnsi="Times New Roman" w:cs="Times New Roman"/>
          <w:sz w:val="28"/>
          <w:szCs w:val="28"/>
          <w:lang w:val="es-SV"/>
        </w:rPr>
        <w:t xml:space="preserve">Damian </w:t>
      </w:r>
      <w:r w:rsidR="006103BA" w:rsidRPr="00EA229C">
        <w:rPr>
          <w:rFonts w:ascii="Times New Roman" w:eastAsia="Calibri" w:hAnsi="Times New Roman" w:cs="Times New Roman"/>
          <w:sz w:val="28"/>
          <w:szCs w:val="28"/>
          <w:lang w:val="es-SV"/>
        </w:rPr>
        <w:t xml:space="preserve">Cristóbal Serrano Ortiz, Segundo Regidor Propietario; </w:t>
      </w:r>
      <w:r w:rsidR="00706C04" w:rsidRPr="00EA229C">
        <w:rPr>
          <w:rFonts w:ascii="Times New Roman" w:eastAsia="Calibri" w:hAnsi="Times New Roman" w:cs="Times New Roman"/>
          <w:color w:val="000000" w:themeColor="text1"/>
          <w:sz w:val="28"/>
          <w:szCs w:val="28"/>
          <w:lang w:val="es-SV"/>
        </w:rPr>
        <w:t>Ing. Gilberto Antonio Amador Medrano, Decimo Regidor Propietario</w:t>
      </w:r>
      <w:r w:rsidR="00A62E82">
        <w:rPr>
          <w:rFonts w:ascii="Times New Roman" w:eastAsia="Calibri" w:hAnsi="Times New Roman" w:cs="Times New Roman"/>
          <w:color w:val="000000" w:themeColor="text1"/>
          <w:sz w:val="28"/>
          <w:szCs w:val="28"/>
          <w:lang w:val="es-SV"/>
        </w:rPr>
        <w:t xml:space="preserve"> (permiso por compromisos laborales</w:t>
      </w:r>
      <w:r w:rsidR="008915EC">
        <w:rPr>
          <w:rFonts w:ascii="Times New Roman" w:eastAsia="Calibri" w:hAnsi="Times New Roman" w:cs="Times New Roman"/>
          <w:color w:val="000000" w:themeColor="text1"/>
          <w:sz w:val="28"/>
          <w:szCs w:val="28"/>
          <w:lang w:val="es-SV"/>
        </w:rPr>
        <w:t>)</w:t>
      </w:r>
      <w:r w:rsidR="00A62E82" w:rsidRPr="00EA229C">
        <w:rPr>
          <w:rFonts w:ascii="Times New Roman" w:eastAsia="Calibri" w:hAnsi="Times New Roman" w:cs="Times New Roman"/>
          <w:color w:val="000000" w:themeColor="text1"/>
          <w:sz w:val="28"/>
          <w:szCs w:val="28"/>
          <w:lang w:val="es-SV"/>
        </w:rPr>
        <w:t>;</w:t>
      </w:r>
      <w:r w:rsidR="00706C04" w:rsidRPr="00EA229C">
        <w:rPr>
          <w:rFonts w:ascii="Times New Roman" w:eastAsia="Calibri" w:hAnsi="Times New Roman" w:cs="Times New Roman"/>
          <w:color w:val="000000" w:themeColor="text1"/>
          <w:sz w:val="28"/>
          <w:szCs w:val="28"/>
          <w:lang w:val="es-SV"/>
        </w:rPr>
        <w:t xml:space="preserve"> </w:t>
      </w:r>
      <w:r w:rsidR="008776B9" w:rsidRPr="00EA229C">
        <w:rPr>
          <w:rFonts w:ascii="Times New Roman" w:eastAsia="Calibri" w:hAnsi="Times New Roman" w:cs="Times New Roman"/>
          <w:color w:val="000000" w:themeColor="text1"/>
          <w:sz w:val="28"/>
          <w:szCs w:val="28"/>
          <w:lang w:val="es-SV"/>
        </w:rPr>
        <w:t xml:space="preserve">Sra. </w:t>
      </w:r>
      <w:r w:rsidR="008776B9" w:rsidRPr="00EA229C">
        <w:rPr>
          <w:rFonts w:ascii="Times New Roman" w:eastAsia="Calibri" w:hAnsi="Times New Roman" w:cs="Times New Roman"/>
          <w:bCs/>
          <w:sz w:val="28"/>
          <w:szCs w:val="28"/>
          <w:lang w:val="es-SV" w:eastAsia="es-SV"/>
        </w:rPr>
        <w:t>Stephanny Elizabeth Márquez Borjas, Tercera Regidora Suplente (por permiso personal); Sra. María del Carmen García, Cuarta Regidora Suplente (por permiso personal).</w:t>
      </w:r>
      <w:r w:rsidR="008776B9" w:rsidRPr="00EA229C">
        <w:rPr>
          <w:rFonts w:ascii="Times New Roman" w:eastAsia="Calibri" w:hAnsi="Times New Roman" w:cs="Times New Roman"/>
          <w:color w:val="000000" w:themeColor="text1"/>
          <w:sz w:val="28"/>
          <w:szCs w:val="28"/>
          <w:lang w:val="es-SV"/>
        </w:rPr>
        <w:t xml:space="preserve"> </w:t>
      </w:r>
      <w:r w:rsidR="00AA1CB9" w:rsidRPr="00EA229C">
        <w:rPr>
          <w:rFonts w:ascii="Times New Roman" w:eastAsia="Calibri" w:hAnsi="Times New Roman" w:cs="Times New Roman"/>
          <w:b/>
          <w:sz w:val="28"/>
          <w:szCs w:val="28"/>
          <w:lang w:val="es-SV"/>
        </w:rPr>
        <w:t>Habiendo Quórum</w:t>
      </w:r>
      <w:r w:rsidR="00AA1CB9" w:rsidRPr="00EA229C">
        <w:rPr>
          <w:rFonts w:ascii="Times New Roman" w:eastAsia="Calibri" w:hAnsi="Times New Roman" w:cs="Times New Roman"/>
          <w:sz w:val="28"/>
          <w:szCs w:val="28"/>
        </w:rPr>
        <w:t xml:space="preserve"> e </w:t>
      </w:r>
      <w:r w:rsidR="00AA1CB9" w:rsidRPr="00EA229C">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986E42">
        <w:rPr>
          <w:rFonts w:ascii="Times New Roman" w:eastAsia="Calibri" w:hAnsi="Times New Roman" w:cs="Times New Roman"/>
          <w:sz w:val="28"/>
          <w:szCs w:val="28"/>
          <w:lang w:val="es-SV"/>
        </w:rPr>
        <w:t>quince</w:t>
      </w:r>
      <w:r w:rsidR="00786EB4" w:rsidRPr="00EA229C">
        <w:rPr>
          <w:rFonts w:ascii="Times New Roman" w:eastAsia="Calibri" w:hAnsi="Times New Roman" w:cs="Times New Roman"/>
          <w:sz w:val="28"/>
          <w:szCs w:val="28"/>
          <w:lang w:val="es-SV"/>
        </w:rPr>
        <w:t>.</w:t>
      </w:r>
      <w:r w:rsidR="00AA1CB9" w:rsidRPr="00EA229C">
        <w:rPr>
          <w:rFonts w:ascii="Times New Roman" w:eastAsia="Calibri" w:hAnsi="Times New Roman" w:cs="Times New Roman"/>
          <w:sz w:val="28"/>
          <w:szCs w:val="28"/>
          <w:lang w:val="es-SV"/>
        </w:rPr>
        <w:t xml:space="preserve"> </w:t>
      </w:r>
      <w:r w:rsidR="003A79FE" w:rsidRPr="0089481F">
        <w:rPr>
          <w:rFonts w:ascii="Times New Roman" w:eastAsia="Calibri" w:hAnsi="Times New Roman" w:cs="Times New Roman"/>
          <w:b/>
          <w:bCs/>
          <w:sz w:val="28"/>
          <w:szCs w:val="28"/>
        </w:rPr>
        <w:t>Seguidamente se tomaron los siguientes Acuerdos Municipales</w:t>
      </w:r>
      <w:r w:rsidR="003A79FE" w:rsidRPr="00896A6D">
        <w:rPr>
          <w:rFonts w:ascii="Times New Roman" w:eastAsia="Calibri" w:hAnsi="Times New Roman" w:cs="Times New Roman"/>
          <w:b/>
          <w:bCs/>
          <w:sz w:val="28"/>
          <w:szCs w:val="28"/>
        </w:rPr>
        <w:t>:</w:t>
      </w:r>
      <w:r w:rsidR="001715F0">
        <w:rPr>
          <w:rFonts w:ascii="Times New Roman" w:eastAsia="Calibri" w:hAnsi="Times New Roman" w:cs="Times New Roman"/>
          <w:b/>
          <w:bCs/>
          <w:sz w:val="28"/>
          <w:szCs w:val="28"/>
        </w:rPr>
        <w:t xml:space="preserve"> </w:t>
      </w:r>
      <w:r w:rsidR="00974CA6" w:rsidRPr="00974CA6">
        <w:rPr>
          <w:rFonts w:ascii="Times New Roman" w:eastAsia="Calibri" w:hAnsi="Times New Roman" w:cs="Times New Roman"/>
          <w:b/>
          <w:bCs/>
          <w:sz w:val="28"/>
          <w:szCs w:val="28"/>
        </w:rPr>
        <w:t xml:space="preserve">“ACUERDO MUNICIPAL NUMERO UNO” </w:t>
      </w:r>
      <w:r w:rsidR="00974CA6" w:rsidRPr="00974C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la COMPROBACIÓN DE QUORUM.  Por lo tanto CONSIDERANDO: La ausencia por parte de los siguientes miembros del </w:t>
      </w:r>
      <w:r w:rsidR="00974CA6" w:rsidRPr="00974CA6">
        <w:rPr>
          <w:rFonts w:ascii="Times New Roman" w:eastAsia="Calibri" w:hAnsi="Times New Roman" w:cs="Times New Roman"/>
          <w:sz w:val="28"/>
          <w:szCs w:val="28"/>
        </w:rPr>
        <w:lastRenderedPageBreak/>
        <w:t xml:space="preserve">Concejo Municipal: </w:t>
      </w:r>
      <w:r w:rsidR="00974CA6" w:rsidRPr="00974CA6">
        <w:rPr>
          <w:rFonts w:ascii="Times New Roman" w:eastAsia="Calibri" w:hAnsi="Times New Roman" w:cs="Times New Roman"/>
          <w:b/>
          <w:sz w:val="28"/>
          <w:szCs w:val="28"/>
        </w:rPr>
        <w:t>Licdo. Sergio Noel Monroy Martínez</w:t>
      </w:r>
      <w:r w:rsidR="00974CA6" w:rsidRPr="00974CA6">
        <w:rPr>
          <w:rFonts w:ascii="Times New Roman" w:eastAsia="Calibri" w:hAnsi="Times New Roman" w:cs="Times New Roman"/>
          <w:sz w:val="28"/>
          <w:szCs w:val="28"/>
        </w:rPr>
        <w:t>, Síndico Municipal;</w:t>
      </w:r>
      <w:r w:rsidR="00974CA6" w:rsidRPr="00974CA6">
        <w:rPr>
          <w:rFonts w:ascii="Times New Roman" w:eastAsia="Calibri" w:hAnsi="Times New Roman" w:cs="Times New Roman"/>
          <w:b/>
          <w:sz w:val="28"/>
          <w:szCs w:val="28"/>
        </w:rPr>
        <w:t xml:space="preserve"> Ing. Gilberto Antonio Amador Medrano</w:t>
      </w:r>
      <w:r w:rsidR="00974CA6" w:rsidRPr="00974CA6">
        <w:rPr>
          <w:rFonts w:ascii="Times New Roman" w:eastAsia="Calibri" w:hAnsi="Times New Roman" w:cs="Times New Roman"/>
          <w:sz w:val="28"/>
          <w:szCs w:val="28"/>
        </w:rPr>
        <w:t xml:space="preserve">, Décimo Regidor Propietario (Por compromisos laborales), por lo tanto proponen que suplan votación: el Licenciado José Francisco Luna Vásquez, Primer Regidor Suplente, supla votación por el </w:t>
      </w:r>
      <w:r w:rsidR="00974CA6" w:rsidRPr="00974CA6">
        <w:rPr>
          <w:rFonts w:ascii="Times New Roman" w:eastAsia="Calibri" w:hAnsi="Times New Roman" w:cs="Times New Roman"/>
          <w:b/>
          <w:sz w:val="28"/>
          <w:szCs w:val="28"/>
        </w:rPr>
        <w:t>Licdo. Sergio Noel Monroy Martínez</w:t>
      </w:r>
      <w:r w:rsidR="00974CA6" w:rsidRPr="00974CA6">
        <w:rPr>
          <w:rFonts w:ascii="Times New Roman" w:eastAsia="Calibri" w:hAnsi="Times New Roman" w:cs="Times New Roman"/>
          <w:sz w:val="28"/>
          <w:szCs w:val="28"/>
        </w:rPr>
        <w:t xml:space="preserve">, Síndico Municipal y el Sr. José Mauricio López Rivas, Segundo Regidor Suplente, supla votación por el </w:t>
      </w:r>
      <w:r w:rsidR="00974CA6" w:rsidRPr="00974CA6">
        <w:rPr>
          <w:rFonts w:ascii="Times New Roman" w:eastAsia="Calibri" w:hAnsi="Times New Roman" w:cs="Times New Roman"/>
          <w:b/>
          <w:sz w:val="28"/>
          <w:szCs w:val="28"/>
        </w:rPr>
        <w:t>Ing. Gilberto Antonio Amador Medrano</w:t>
      </w:r>
      <w:r w:rsidR="00974CA6" w:rsidRPr="00974CA6">
        <w:rPr>
          <w:rFonts w:ascii="Times New Roman" w:eastAsia="Calibri" w:hAnsi="Times New Roman" w:cs="Times New Roman"/>
          <w:sz w:val="28"/>
          <w:szCs w:val="28"/>
        </w:rPr>
        <w:t xml:space="preserve">, Décimo Regidor Propietario. </w:t>
      </w:r>
      <w:r w:rsidR="00974CA6" w:rsidRPr="00974CA6">
        <w:rPr>
          <w:rFonts w:ascii="Times New Roman" w:eastAsia="Times New Roman" w:hAnsi="Times New Roman" w:cs="Times New Roman"/>
          <w:sz w:val="28"/>
          <w:szCs w:val="28"/>
        </w:rPr>
        <w:t>Por lo tanto, este Concejo Municipal, en uso de sus facultades legales y</w:t>
      </w:r>
      <w:r w:rsidR="00974CA6" w:rsidRPr="00974CA6">
        <w:rPr>
          <w:rFonts w:ascii="Times New Roman" w:eastAsia="Calibri" w:hAnsi="Times New Roman" w:cs="Times New Roman"/>
          <w:sz w:val="28"/>
          <w:szCs w:val="28"/>
        </w:rPr>
        <w:t xml:space="preserve"> habiendo deliberado el punto </w:t>
      </w:r>
      <w:r w:rsidR="00974CA6" w:rsidRPr="00974CA6">
        <w:rPr>
          <w:rFonts w:ascii="Times New Roman" w:eastAsia="Calibri" w:hAnsi="Times New Roman" w:cs="Times New Roman"/>
          <w:sz w:val="28"/>
          <w:szCs w:val="28"/>
          <w:lang w:val="es-SV"/>
        </w:rPr>
        <w:t xml:space="preserve">por  </w:t>
      </w:r>
      <w:r w:rsidR="00974CA6" w:rsidRPr="00974CA6">
        <w:rPr>
          <w:rFonts w:ascii="Times New Roman" w:eastAsia="Calibri" w:hAnsi="Times New Roman" w:cs="Times New Roman"/>
          <w:b/>
          <w:sz w:val="28"/>
          <w:szCs w:val="28"/>
          <w:lang w:val="es-SV"/>
        </w:rPr>
        <w:t>MAYORÍA</w:t>
      </w:r>
      <w:r w:rsidR="00974CA6" w:rsidRPr="00974CA6">
        <w:rPr>
          <w:rFonts w:ascii="Times New Roman" w:eastAsia="Calibri" w:hAnsi="Times New Roman" w:cs="Times New Roman"/>
          <w:sz w:val="28"/>
          <w:szCs w:val="28"/>
          <w:lang w:val="es-SV"/>
        </w:rPr>
        <w:t xml:space="preserve"> de once votos a favor </w:t>
      </w:r>
      <w:r w:rsidR="00974CA6" w:rsidRPr="00974CA6">
        <w:rPr>
          <w:rFonts w:ascii="Times New Roman" w:eastAsia="Times New Roman" w:hAnsi="Times New Roman" w:cs="Times New Roman"/>
          <w:sz w:val="28"/>
          <w:szCs w:val="28"/>
        </w:rPr>
        <w:t xml:space="preserve">por parte de los siguientes miembros del Concejo Municipal Plural: </w:t>
      </w:r>
      <w:r w:rsidR="00974CA6" w:rsidRPr="00974CA6">
        <w:rPr>
          <w:rFonts w:ascii="Times New Roman" w:eastAsia="Calibri" w:hAnsi="Times New Roman" w:cs="Times New Roman"/>
          <w:b/>
          <w:sz w:val="28"/>
          <w:szCs w:val="28"/>
        </w:rPr>
        <w:t>Dra. Jennifer Esmeralda Juárez García</w:t>
      </w:r>
      <w:r w:rsidR="00974CA6" w:rsidRPr="00974CA6">
        <w:rPr>
          <w:rFonts w:ascii="Times New Roman" w:eastAsia="Calibri" w:hAnsi="Times New Roman" w:cs="Times New Roman"/>
          <w:sz w:val="28"/>
          <w:szCs w:val="28"/>
        </w:rPr>
        <w:t xml:space="preserve">, Alcaldesa Municipal; </w:t>
      </w:r>
      <w:r w:rsidR="00974CA6" w:rsidRPr="00974CA6">
        <w:rPr>
          <w:rFonts w:ascii="Times New Roman" w:eastAsia="Calibri" w:hAnsi="Times New Roman" w:cs="Times New Roman"/>
          <w:b/>
          <w:sz w:val="28"/>
          <w:szCs w:val="28"/>
        </w:rPr>
        <w:t>Sra. Carla María Navarro Franco</w:t>
      </w:r>
      <w:r w:rsidR="00974CA6" w:rsidRPr="00974CA6">
        <w:rPr>
          <w:rFonts w:ascii="Times New Roman" w:eastAsia="Calibri" w:hAnsi="Times New Roman" w:cs="Times New Roman"/>
          <w:sz w:val="28"/>
          <w:szCs w:val="28"/>
        </w:rPr>
        <w:t xml:space="preserve">, Primera Regidora Propietaria; </w:t>
      </w:r>
      <w:r w:rsidR="00974CA6" w:rsidRPr="00974CA6">
        <w:rPr>
          <w:rFonts w:ascii="Times New Roman" w:eastAsia="Calibri" w:hAnsi="Times New Roman" w:cs="Times New Roman"/>
          <w:b/>
          <w:sz w:val="28"/>
          <w:szCs w:val="28"/>
        </w:rPr>
        <w:t>Sra. Lesby Sugey Miranda Portillo</w:t>
      </w:r>
      <w:r w:rsidR="00974CA6" w:rsidRPr="00974CA6">
        <w:rPr>
          <w:rFonts w:ascii="Times New Roman" w:eastAsia="Calibri" w:hAnsi="Times New Roman" w:cs="Times New Roman"/>
          <w:sz w:val="28"/>
          <w:szCs w:val="28"/>
        </w:rPr>
        <w:t>, Tercera Regidora Propietaria;</w:t>
      </w:r>
      <w:r w:rsidR="00974CA6" w:rsidRPr="00974CA6">
        <w:rPr>
          <w:rFonts w:ascii="Times New Roman" w:eastAsia="Calibri" w:hAnsi="Times New Roman" w:cs="Times New Roman"/>
          <w:b/>
          <w:sz w:val="28"/>
          <w:szCs w:val="28"/>
        </w:rPr>
        <w:t xml:space="preserve"> Dra. Yany Xiomara Fuentes Rivas</w:t>
      </w:r>
      <w:r w:rsidR="00974CA6" w:rsidRPr="00974CA6">
        <w:rPr>
          <w:rFonts w:ascii="Times New Roman" w:eastAsia="Calibri" w:hAnsi="Times New Roman" w:cs="Times New Roman"/>
          <w:sz w:val="28"/>
          <w:szCs w:val="28"/>
        </w:rPr>
        <w:t xml:space="preserve">, Cuarta Regidora Propietaria; </w:t>
      </w:r>
      <w:r w:rsidR="00974CA6" w:rsidRPr="00974CA6">
        <w:rPr>
          <w:rFonts w:ascii="Times New Roman" w:eastAsia="Calibri" w:hAnsi="Times New Roman" w:cs="Times New Roman"/>
          <w:b/>
          <w:sz w:val="28"/>
          <w:szCs w:val="28"/>
        </w:rPr>
        <w:t>Sr. Jonathan Bryan Gómez Cruz</w:t>
      </w:r>
      <w:r w:rsidR="00974CA6" w:rsidRPr="00974CA6">
        <w:rPr>
          <w:rFonts w:ascii="Times New Roman" w:eastAsia="Calibri" w:hAnsi="Times New Roman" w:cs="Times New Roman"/>
          <w:sz w:val="28"/>
          <w:szCs w:val="28"/>
        </w:rPr>
        <w:t>, Quinto Regidor Propietario;</w:t>
      </w:r>
      <w:r w:rsidR="00974CA6" w:rsidRPr="00974CA6">
        <w:rPr>
          <w:rFonts w:ascii="Times New Roman" w:eastAsia="Calibri" w:hAnsi="Times New Roman" w:cs="Times New Roman"/>
          <w:b/>
          <w:sz w:val="28"/>
          <w:szCs w:val="28"/>
        </w:rPr>
        <w:t xml:space="preserve"> Sr. Carlos Alberto Palma Fuentes</w:t>
      </w:r>
      <w:r w:rsidR="00974CA6" w:rsidRPr="00974CA6">
        <w:rPr>
          <w:rFonts w:ascii="Times New Roman" w:eastAsia="Calibri" w:hAnsi="Times New Roman" w:cs="Times New Roman"/>
          <w:sz w:val="28"/>
          <w:szCs w:val="28"/>
        </w:rPr>
        <w:t>, Sexto Regidor Propietario;</w:t>
      </w:r>
      <w:r w:rsidR="00974CA6" w:rsidRPr="00974CA6">
        <w:rPr>
          <w:rFonts w:ascii="Times New Roman" w:eastAsia="Calibri" w:hAnsi="Times New Roman" w:cs="Times New Roman"/>
          <w:b/>
          <w:sz w:val="28"/>
          <w:szCs w:val="28"/>
        </w:rPr>
        <w:t xml:space="preserve"> Sra. Susana Yamileth Hernández de Vásquez</w:t>
      </w:r>
      <w:r w:rsidR="00974CA6" w:rsidRPr="00974CA6">
        <w:rPr>
          <w:rFonts w:ascii="Times New Roman" w:eastAsia="Calibri" w:hAnsi="Times New Roman" w:cs="Times New Roman"/>
          <w:sz w:val="28"/>
          <w:szCs w:val="28"/>
        </w:rPr>
        <w:t xml:space="preserve">, Séptima Regidora Propietaria; </w:t>
      </w:r>
      <w:r w:rsidR="00974CA6" w:rsidRPr="00974CA6">
        <w:rPr>
          <w:rFonts w:ascii="Times New Roman" w:eastAsia="Calibri" w:hAnsi="Times New Roman" w:cs="Times New Roman"/>
          <w:b/>
          <w:sz w:val="28"/>
          <w:szCs w:val="28"/>
        </w:rPr>
        <w:t>Ing. Walter Arnoldo Ayala Rodríguez</w:t>
      </w:r>
      <w:r w:rsidR="00974CA6" w:rsidRPr="00974CA6">
        <w:rPr>
          <w:rFonts w:ascii="Times New Roman" w:eastAsia="Calibri" w:hAnsi="Times New Roman" w:cs="Times New Roman"/>
          <w:sz w:val="28"/>
          <w:szCs w:val="28"/>
        </w:rPr>
        <w:t xml:space="preserve">, Octavo Regidor Propietario; </w:t>
      </w:r>
      <w:r w:rsidR="00974CA6" w:rsidRPr="00974CA6">
        <w:rPr>
          <w:rFonts w:ascii="Times New Roman" w:eastAsia="Calibri" w:hAnsi="Times New Roman" w:cs="Times New Roman"/>
          <w:b/>
          <w:sz w:val="28"/>
          <w:szCs w:val="28"/>
        </w:rPr>
        <w:t xml:space="preserve">Sr. Rafael Antonio Ardón Jule, </w:t>
      </w:r>
      <w:r w:rsidR="00974CA6" w:rsidRPr="00974CA6">
        <w:rPr>
          <w:rFonts w:ascii="Times New Roman" w:eastAsia="Calibri" w:hAnsi="Times New Roman" w:cs="Times New Roman"/>
          <w:sz w:val="28"/>
          <w:szCs w:val="28"/>
        </w:rPr>
        <w:t xml:space="preserve">Noveno Regidor Propietario; </w:t>
      </w:r>
      <w:r w:rsidR="00974CA6" w:rsidRPr="00974CA6">
        <w:rPr>
          <w:rFonts w:ascii="Times New Roman" w:eastAsia="Times New Roman" w:hAnsi="Times New Roman" w:cs="Times New Roman"/>
          <w:b/>
          <w:sz w:val="28"/>
          <w:szCs w:val="28"/>
        </w:rPr>
        <w:t>Bayron Eraldo Baltazar Martínez Barahona</w:t>
      </w:r>
      <w:r w:rsidR="00974CA6" w:rsidRPr="00974CA6">
        <w:rPr>
          <w:rFonts w:ascii="Times New Roman" w:eastAsia="Times New Roman" w:hAnsi="Times New Roman" w:cs="Times New Roman"/>
          <w:sz w:val="28"/>
          <w:szCs w:val="28"/>
        </w:rPr>
        <w:t xml:space="preserve">, Décimo Primer Regidor y </w:t>
      </w:r>
      <w:r w:rsidR="00974CA6" w:rsidRPr="00974CA6">
        <w:rPr>
          <w:rFonts w:ascii="Times New Roman" w:eastAsia="Calibri" w:hAnsi="Times New Roman" w:cs="Times New Roman"/>
          <w:b/>
          <w:sz w:val="28"/>
          <w:szCs w:val="28"/>
        </w:rPr>
        <w:t>Sr. Osmín de Jesús Menjívar González</w:t>
      </w:r>
      <w:r w:rsidR="00974CA6" w:rsidRPr="00974CA6">
        <w:rPr>
          <w:rFonts w:ascii="Times New Roman" w:eastAsia="Calibri" w:hAnsi="Times New Roman" w:cs="Times New Roman"/>
          <w:sz w:val="28"/>
          <w:szCs w:val="28"/>
        </w:rPr>
        <w:t xml:space="preserve">, Décimo Segundo Regidor Propietario y </w:t>
      </w:r>
      <w:r w:rsidR="00974CA6" w:rsidRPr="00974CA6">
        <w:rPr>
          <w:rFonts w:ascii="Times New Roman" w:eastAsia="Calibri" w:hAnsi="Times New Roman" w:cs="Times New Roman"/>
          <w:b/>
          <w:sz w:val="28"/>
          <w:szCs w:val="28"/>
        </w:rPr>
        <w:t>TRES AUSENCIAS</w:t>
      </w:r>
      <w:r w:rsidR="00974CA6" w:rsidRPr="00974CA6">
        <w:rPr>
          <w:rFonts w:ascii="Times New Roman" w:eastAsia="Calibri" w:hAnsi="Times New Roman" w:cs="Times New Roman"/>
          <w:sz w:val="28"/>
          <w:szCs w:val="28"/>
        </w:rPr>
        <w:t xml:space="preserve"> por parte de los siguientes miembros del Concejo Municipal Plural: </w:t>
      </w:r>
      <w:r w:rsidR="00974CA6" w:rsidRPr="00974CA6">
        <w:rPr>
          <w:rFonts w:ascii="Times New Roman" w:eastAsia="Calibri" w:hAnsi="Times New Roman" w:cs="Times New Roman"/>
          <w:b/>
          <w:sz w:val="28"/>
          <w:szCs w:val="28"/>
        </w:rPr>
        <w:t>Licdo. Sergio Noel Monroy Martínez</w:t>
      </w:r>
      <w:r w:rsidR="00974CA6" w:rsidRPr="00974CA6">
        <w:rPr>
          <w:rFonts w:ascii="Times New Roman" w:eastAsia="Calibri" w:hAnsi="Times New Roman" w:cs="Times New Roman"/>
          <w:sz w:val="28"/>
          <w:szCs w:val="28"/>
        </w:rPr>
        <w:t xml:space="preserve">, Síndico Municipal; </w:t>
      </w:r>
      <w:r w:rsidR="00974CA6" w:rsidRPr="00974CA6">
        <w:rPr>
          <w:rFonts w:ascii="Times New Roman" w:eastAsia="Calibri" w:hAnsi="Times New Roman" w:cs="Times New Roman"/>
          <w:b/>
          <w:sz w:val="28"/>
          <w:szCs w:val="28"/>
        </w:rPr>
        <w:t>Sr. Damián Cristóbal Serrano Ortiz</w:t>
      </w:r>
      <w:r w:rsidR="00974CA6" w:rsidRPr="00974CA6">
        <w:rPr>
          <w:rFonts w:ascii="Times New Roman" w:eastAsia="Calibri" w:hAnsi="Times New Roman" w:cs="Times New Roman"/>
          <w:sz w:val="28"/>
          <w:szCs w:val="28"/>
        </w:rPr>
        <w:t xml:space="preserve">, Segundo Regidor Propietario; </w:t>
      </w:r>
      <w:r w:rsidR="00974CA6" w:rsidRPr="00974CA6">
        <w:rPr>
          <w:rFonts w:ascii="Times New Roman" w:eastAsia="Calibri" w:hAnsi="Times New Roman" w:cs="Times New Roman"/>
          <w:b/>
          <w:sz w:val="28"/>
          <w:szCs w:val="28"/>
        </w:rPr>
        <w:t>Ing. Gilberto Antonio Amador Medrano</w:t>
      </w:r>
      <w:r w:rsidR="00974CA6" w:rsidRPr="00974CA6">
        <w:rPr>
          <w:rFonts w:ascii="Times New Roman" w:eastAsia="Calibri" w:hAnsi="Times New Roman" w:cs="Times New Roman"/>
          <w:sz w:val="28"/>
          <w:szCs w:val="28"/>
        </w:rPr>
        <w:t xml:space="preserve">, Décimo Regidor Propietario. </w:t>
      </w:r>
      <w:r w:rsidR="00974CA6" w:rsidRPr="00974CA6">
        <w:rPr>
          <w:rFonts w:ascii="Times New Roman" w:eastAsia="Calibri" w:hAnsi="Times New Roman" w:cs="Times New Roman"/>
          <w:b/>
          <w:sz w:val="28"/>
          <w:szCs w:val="28"/>
          <w:lang w:val="es-SV"/>
        </w:rPr>
        <w:t>ACUERDA</w:t>
      </w:r>
      <w:r w:rsidR="00974CA6" w:rsidRPr="00974CA6">
        <w:rPr>
          <w:rFonts w:ascii="Times New Roman" w:eastAsia="Calibri" w:hAnsi="Times New Roman" w:cs="Times New Roman"/>
          <w:sz w:val="28"/>
          <w:szCs w:val="28"/>
          <w:lang w:val="es-SV"/>
        </w:rPr>
        <w:t xml:space="preserve">: QUE SUPLA VOTACIÓN </w:t>
      </w:r>
      <w:r w:rsidR="00974CA6" w:rsidRPr="00974CA6">
        <w:rPr>
          <w:rFonts w:ascii="Times New Roman" w:eastAsia="Calibri" w:hAnsi="Times New Roman" w:cs="Times New Roman"/>
          <w:sz w:val="28"/>
          <w:szCs w:val="28"/>
        </w:rPr>
        <w:t xml:space="preserve">el </w:t>
      </w:r>
      <w:r w:rsidR="00974CA6" w:rsidRPr="00974CA6">
        <w:rPr>
          <w:rFonts w:ascii="Times New Roman" w:eastAsia="Calibri" w:hAnsi="Times New Roman" w:cs="Times New Roman"/>
          <w:b/>
          <w:sz w:val="28"/>
          <w:szCs w:val="28"/>
        </w:rPr>
        <w:t>Licenciado José Francisco Luna Vásquez</w:t>
      </w:r>
      <w:r w:rsidR="00974CA6" w:rsidRPr="00974CA6">
        <w:rPr>
          <w:rFonts w:ascii="Times New Roman" w:eastAsia="Calibri" w:hAnsi="Times New Roman" w:cs="Times New Roman"/>
          <w:sz w:val="28"/>
          <w:szCs w:val="28"/>
        </w:rPr>
        <w:t xml:space="preserve">, Primer Regidor Suplente, por el </w:t>
      </w:r>
      <w:r w:rsidR="00974CA6" w:rsidRPr="00974CA6">
        <w:rPr>
          <w:rFonts w:ascii="Times New Roman" w:eastAsia="Calibri" w:hAnsi="Times New Roman" w:cs="Times New Roman"/>
          <w:b/>
          <w:sz w:val="28"/>
          <w:szCs w:val="28"/>
        </w:rPr>
        <w:t>Licdo. Sergio Noel Monroy Martínez</w:t>
      </w:r>
      <w:r w:rsidR="00974CA6" w:rsidRPr="00974CA6">
        <w:rPr>
          <w:rFonts w:ascii="Times New Roman" w:eastAsia="Calibri" w:hAnsi="Times New Roman" w:cs="Times New Roman"/>
          <w:sz w:val="28"/>
          <w:szCs w:val="28"/>
        </w:rPr>
        <w:t xml:space="preserve">, Síndico Municipal y el </w:t>
      </w:r>
      <w:r w:rsidR="00974CA6" w:rsidRPr="00974CA6">
        <w:rPr>
          <w:rFonts w:ascii="Times New Roman" w:eastAsia="Calibri" w:hAnsi="Times New Roman" w:cs="Times New Roman"/>
          <w:b/>
          <w:sz w:val="28"/>
          <w:szCs w:val="28"/>
        </w:rPr>
        <w:t>Sr. José Mauricio López Rivas</w:t>
      </w:r>
      <w:r w:rsidR="00974CA6" w:rsidRPr="00974CA6">
        <w:rPr>
          <w:rFonts w:ascii="Times New Roman" w:eastAsia="Calibri" w:hAnsi="Times New Roman" w:cs="Times New Roman"/>
          <w:sz w:val="28"/>
          <w:szCs w:val="28"/>
        </w:rPr>
        <w:t xml:space="preserve">, Segundo Regidor Suplente, por el </w:t>
      </w:r>
      <w:r w:rsidR="00974CA6" w:rsidRPr="00974CA6">
        <w:rPr>
          <w:rFonts w:ascii="Times New Roman" w:eastAsia="Calibri" w:hAnsi="Times New Roman" w:cs="Times New Roman"/>
          <w:b/>
          <w:sz w:val="28"/>
          <w:szCs w:val="28"/>
        </w:rPr>
        <w:t>Ing. Gilberto Antonio Amador Medrano</w:t>
      </w:r>
      <w:r w:rsidR="00974CA6" w:rsidRPr="00974CA6">
        <w:rPr>
          <w:rFonts w:ascii="Times New Roman" w:eastAsia="Calibri" w:hAnsi="Times New Roman" w:cs="Times New Roman"/>
          <w:sz w:val="28"/>
          <w:szCs w:val="28"/>
        </w:rPr>
        <w:t>, Décimo Regidor Propietario</w:t>
      </w:r>
      <w:r w:rsidR="00974CA6" w:rsidRPr="00974CA6">
        <w:rPr>
          <w:rFonts w:ascii="Times New Roman" w:eastAsia="Calibri" w:hAnsi="Times New Roman" w:cs="Times New Roman"/>
          <w:sz w:val="28"/>
          <w:szCs w:val="28"/>
          <w:lang w:val="es-SV"/>
        </w:rPr>
        <w:t>.</w:t>
      </w:r>
      <w:r w:rsidR="00974CA6" w:rsidRPr="00974CA6">
        <w:rPr>
          <w:rFonts w:ascii="Times New Roman" w:eastAsia="Calibri" w:hAnsi="Times New Roman" w:cs="Times New Roman"/>
          <w:sz w:val="28"/>
          <w:szCs w:val="28"/>
        </w:rPr>
        <w:t>-</w:t>
      </w:r>
      <w:r w:rsidR="00A43004">
        <w:rPr>
          <w:rFonts w:ascii="Times New Roman" w:eastAsia="Calibri" w:hAnsi="Times New Roman" w:cs="Times New Roman"/>
          <w:sz w:val="28"/>
          <w:szCs w:val="28"/>
        </w:rPr>
        <w:t xml:space="preserve"> </w:t>
      </w:r>
      <w:r w:rsidR="00974CA6" w:rsidRPr="00974CA6">
        <w:rPr>
          <w:rFonts w:ascii="Times New Roman" w:eastAsia="Calibri" w:hAnsi="Times New Roman" w:cs="Times New Roman"/>
          <w:b/>
          <w:sz w:val="28"/>
          <w:szCs w:val="28"/>
        </w:rPr>
        <w:t>CERTIFÍQUESE Y COMUNÍQUESE.</w:t>
      </w:r>
      <w:r w:rsidR="00D527A8">
        <w:rPr>
          <w:rFonts w:ascii="Times New Roman" w:eastAsia="Calibri" w:hAnsi="Times New Roman" w:cs="Times New Roman"/>
          <w:b/>
          <w:sz w:val="28"/>
          <w:szCs w:val="28"/>
        </w:rPr>
        <w:t xml:space="preserve"> </w:t>
      </w:r>
      <w:r w:rsidR="00D527A8" w:rsidRPr="00D527A8">
        <w:rPr>
          <w:rFonts w:ascii="Times New Roman" w:eastAsia="Calibri" w:hAnsi="Times New Roman" w:cs="Times New Roman"/>
          <w:b/>
          <w:bCs/>
          <w:sz w:val="28"/>
          <w:szCs w:val="28"/>
        </w:rPr>
        <w:t xml:space="preserve">“ACUERDO MUNICIPAL NUMERO DOS” </w:t>
      </w:r>
      <w:r w:rsidR="00D527A8" w:rsidRPr="00D527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por medio del cual se da lectura a la agenda numero CINCUENTA Y DOS de la </w:t>
      </w:r>
      <w:r w:rsidR="00D527A8" w:rsidRPr="00D527A8">
        <w:rPr>
          <w:rFonts w:ascii="Times New Roman" w:eastAsia="Calibri" w:hAnsi="Times New Roman" w:cs="Times New Roman"/>
          <w:sz w:val="28"/>
          <w:szCs w:val="28"/>
          <w:lang w:val="es-SV"/>
        </w:rPr>
        <w:t xml:space="preserve">SESIÓN EXTRAORDINARIA de Concejo Municipal de la Ciudad de Apopa, </w:t>
      </w:r>
      <w:r w:rsidR="00D527A8" w:rsidRPr="00D527A8">
        <w:rPr>
          <w:rFonts w:ascii="Times New Roman" w:eastAsia="Calibri" w:hAnsi="Times New Roman" w:cs="Times New Roman"/>
          <w:sz w:val="28"/>
          <w:szCs w:val="28"/>
          <w:lang w:val="es-SV"/>
        </w:rPr>
        <w:lastRenderedPageBreak/>
        <w:t xml:space="preserve">Departamento de San Salvador, a las trece horas en adelante del día viernes diez de noviembre del año dos mil veintitrés, con quince numerales. </w:t>
      </w:r>
      <w:r w:rsidR="00D527A8" w:rsidRPr="00D527A8">
        <w:rPr>
          <w:rFonts w:ascii="Times New Roman" w:eastAsia="Times New Roman" w:hAnsi="Times New Roman" w:cs="Times New Roman"/>
          <w:sz w:val="28"/>
          <w:szCs w:val="28"/>
        </w:rPr>
        <w:t>Por lo tanto, este Concejo Municipal, en uso de sus facultades legales y</w:t>
      </w:r>
      <w:r w:rsidR="00D527A8" w:rsidRPr="00D527A8">
        <w:rPr>
          <w:rFonts w:ascii="Times New Roman" w:eastAsia="Calibri" w:hAnsi="Times New Roman" w:cs="Times New Roman"/>
          <w:sz w:val="28"/>
          <w:szCs w:val="28"/>
        </w:rPr>
        <w:t xml:space="preserve"> habiendo deliberado el punto </w:t>
      </w:r>
      <w:r w:rsidR="00D527A8" w:rsidRPr="00D527A8">
        <w:rPr>
          <w:rFonts w:ascii="Times New Roman" w:eastAsia="Calibri" w:hAnsi="Times New Roman" w:cs="Times New Roman"/>
          <w:sz w:val="28"/>
          <w:szCs w:val="28"/>
          <w:lang w:val="es-SV"/>
        </w:rPr>
        <w:t xml:space="preserve">por  </w:t>
      </w:r>
      <w:r w:rsidR="00D527A8" w:rsidRPr="00D527A8">
        <w:rPr>
          <w:rFonts w:ascii="Times New Roman" w:eastAsia="Calibri" w:hAnsi="Times New Roman" w:cs="Times New Roman"/>
          <w:b/>
          <w:sz w:val="28"/>
          <w:szCs w:val="28"/>
          <w:lang w:val="es-SV"/>
        </w:rPr>
        <w:t>MAYORÍA</w:t>
      </w:r>
      <w:r w:rsidR="00D527A8" w:rsidRPr="00D527A8">
        <w:rPr>
          <w:rFonts w:ascii="Times New Roman" w:eastAsia="Calibri" w:hAnsi="Times New Roman" w:cs="Times New Roman"/>
          <w:sz w:val="28"/>
          <w:szCs w:val="28"/>
          <w:lang w:val="es-SV"/>
        </w:rPr>
        <w:t xml:space="preserve"> DE TRECE VOTOS a favor </w:t>
      </w:r>
      <w:r w:rsidR="00D527A8" w:rsidRPr="00D527A8">
        <w:rPr>
          <w:rFonts w:ascii="Times New Roman" w:eastAsia="Times New Roman" w:hAnsi="Times New Roman" w:cs="Times New Roman"/>
          <w:sz w:val="28"/>
          <w:szCs w:val="28"/>
        </w:rPr>
        <w:t xml:space="preserve">por parte de los siguientes miembros del Concejo Municipal Plural: </w:t>
      </w:r>
      <w:r w:rsidR="00D527A8" w:rsidRPr="00D527A8">
        <w:rPr>
          <w:rFonts w:ascii="Times New Roman" w:eastAsia="Calibri" w:hAnsi="Times New Roman" w:cs="Times New Roman"/>
          <w:b/>
          <w:sz w:val="28"/>
          <w:szCs w:val="28"/>
        </w:rPr>
        <w:t>Dra. Jennifer Esmeralda Juárez García</w:t>
      </w:r>
      <w:r w:rsidR="00D527A8" w:rsidRPr="00D527A8">
        <w:rPr>
          <w:rFonts w:ascii="Times New Roman" w:eastAsia="Calibri" w:hAnsi="Times New Roman" w:cs="Times New Roman"/>
          <w:sz w:val="28"/>
          <w:szCs w:val="28"/>
        </w:rPr>
        <w:t xml:space="preserve">, Alcaldesa Municipal; </w:t>
      </w:r>
      <w:r w:rsidR="00D527A8" w:rsidRPr="00D527A8">
        <w:rPr>
          <w:rFonts w:ascii="Times New Roman" w:eastAsia="Calibri" w:hAnsi="Times New Roman" w:cs="Times New Roman"/>
          <w:b/>
          <w:sz w:val="28"/>
          <w:szCs w:val="28"/>
        </w:rPr>
        <w:t>Licenciado José Francisco Luna Vásquez</w:t>
      </w:r>
      <w:r w:rsidR="00D527A8" w:rsidRPr="00D527A8">
        <w:rPr>
          <w:rFonts w:ascii="Times New Roman" w:eastAsia="Calibri" w:hAnsi="Times New Roman" w:cs="Times New Roman"/>
          <w:sz w:val="28"/>
          <w:szCs w:val="28"/>
        </w:rPr>
        <w:t>, Primer Regidor Suplente, (</w:t>
      </w:r>
      <w:r w:rsidR="00D527A8" w:rsidRPr="00D527A8">
        <w:rPr>
          <w:rFonts w:ascii="Times New Roman" w:eastAsia="Calibri" w:hAnsi="Times New Roman" w:cs="Times New Roman"/>
          <w:b/>
          <w:sz w:val="28"/>
          <w:szCs w:val="28"/>
        </w:rPr>
        <w:t>suple votación por</w:t>
      </w:r>
      <w:r w:rsidR="00D527A8" w:rsidRPr="00D527A8">
        <w:rPr>
          <w:rFonts w:ascii="Times New Roman" w:eastAsia="Calibri" w:hAnsi="Times New Roman" w:cs="Times New Roman"/>
          <w:sz w:val="28"/>
          <w:szCs w:val="28"/>
        </w:rPr>
        <w:t xml:space="preserve"> </w:t>
      </w:r>
      <w:r w:rsidR="00D527A8" w:rsidRPr="00D527A8">
        <w:rPr>
          <w:rFonts w:ascii="Times New Roman" w:eastAsia="Calibri" w:hAnsi="Times New Roman" w:cs="Times New Roman"/>
          <w:b/>
          <w:sz w:val="28"/>
          <w:szCs w:val="28"/>
        </w:rPr>
        <w:t>Licdo. Sergio Noel Monroy Martínez</w:t>
      </w:r>
      <w:r w:rsidR="00D527A8" w:rsidRPr="00D527A8">
        <w:rPr>
          <w:rFonts w:ascii="Times New Roman" w:eastAsia="Calibri" w:hAnsi="Times New Roman" w:cs="Times New Roman"/>
          <w:sz w:val="28"/>
          <w:szCs w:val="28"/>
        </w:rPr>
        <w:t xml:space="preserve">, Síndico Municipal),  </w:t>
      </w:r>
      <w:r w:rsidR="00D527A8" w:rsidRPr="00D527A8">
        <w:rPr>
          <w:rFonts w:ascii="Times New Roman" w:eastAsia="Calibri" w:hAnsi="Times New Roman" w:cs="Times New Roman"/>
          <w:b/>
          <w:sz w:val="28"/>
          <w:szCs w:val="28"/>
        </w:rPr>
        <w:t>Sra. Carla María Navarro Franco</w:t>
      </w:r>
      <w:r w:rsidR="00D527A8" w:rsidRPr="00D527A8">
        <w:rPr>
          <w:rFonts w:ascii="Times New Roman" w:eastAsia="Calibri" w:hAnsi="Times New Roman" w:cs="Times New Roman"/>
          <w:sz w:val="28"/>
          <w:szCs w:val="28"/>
        </w:rPr>
        <w:t xml:space="preserve">, Primera Regidora Propietaria; </w:t>
      </w:r>
      <w:r w:rsidR="00D527A8" w:rsidRPr="00D527A8">
        <w:rPr>
          <w:rFonts w:ascii="Times New Roman" w:eastAsia="Calibri" w:hAnsi="Times New Roman" w:cs="Times New Roman"/>
          <w:b/>
          <w:sz w:val="28"/>
          <w:szCs w:val="28"/>
        </w:rPr>
        <w:t>Sr. Damián Cristóbal Serrano Ortiz</w:t>
      </w:r>
      <w:r w:rsidR="00D527A8" w:rsidRPr="00D527A8">
        <w:rPr>
          <w:rFonts w:ascii="Times New Roman" w:eastAsia="Calibri" w:hAnsi="Times New Roman" w:cs="Times New Roman"/>
          <w:sz w:val="28"/>
          <w:szCs w:val="28"/>
        </w:rPr>
        <w:t xml:space="preserve">, Segundo Regidor Propietario; </w:t>
      </w:r>
      <w:r w:rsidR="00D527A8" w:rsidRPr="00D527A8">
        <w:rPr>
          <w:rFonts w:ascii="Times New Roman" w:eastAsia="Calibri" w:hAnsi="Times New Roman" w:cs="Times New Roman"/>
          <w:b/>
          <w:sz w:val="28"/>
          <w:szCs w:val="28"/>
        </w:rPr>
        <w:t>Sra. Lesby Sugey Miranda Portillo</w:t>
      </w:r>
      <w:r w:rsidR="00D527A8" w:rsidRPr="00D527A8">
        <w:rPr>
          <w:rFonts w:ascii="Times New Roman" w:eastAsia="Calibri" w:hAnsi="Times New Roman" w:cs="Times New Roman"/>
          <w:sz w:val="28"/>
          <w:szCs w:val="28"/>
        </w:rPr>
        <w:t>, Tercera Regidora Propietaria;</w:t>
      </w:r>
      <w:r w:rsidR="00D527A8" w:rsidRPr="00D527A8">
        <w:rPr>
          <w:rFonts w:ascii="Times New Roman" w:eastAsia="Calibri" w:hAnsi="Times New Roman" w:cs="Times New Roman"/>
          <w:b/>
          <w:sz w:val="28"/>
          <w:szCs w:val="28"/>
        </w:rPr>
        <w:t xml:space="preserve"> Dra. Yany Xiomara Fuentes Rivas</w:t>
      </w:r>
      <w:r w:rsidR="00D527A8" w:rsidRPr="00D527A8">
        <w:rPr>
          <w:rFonts w:ascii="Times New Roman" w:eastAsia="Calibri" w:hAnsi="Times New Roman" w:cs="Times New Roman"/>
          <w:sz w:val="28"/>
          <w:szCs w:val="28"/>
        </w:rPr>
        <w:t xml:space="preserve">, Cuarta Regidora Propietaria; </w:t>
      </w:r>
      <w:r w:rsidR="00D527A8" w:rsidRPr="00D527A8">
        <w:rPr>
          <w:rFonts w:ascii="Times New Roman" w:eastAsia="Calibri" w:hAnsi="Times New Roman" w:cs="Times New Roman"/>
          <w:b/>
          <w:sz w:val="28"/>
          <w:szCs w:val="28"/>
        </w:rPr>
        <w:t>Sr. Jonathan Bryan Gómez Cruz</w:t>
      </w:r>
      <w:r w:rsidR="00D527A8" w:rsidRPr="00D527A8">
        <w:rPr>
          <w:rFonts w:ascii="Times New Roman" w:eastAsia="Calibri" w:hAnsi="Times New Roman" w:cs="Times New Roman"/>
          <w:sz w:val="28"/>
          <w:szCs w:val="28"/>
        </w:rPr>
        <w:t>, Quinto Regidor Propietario;</w:t>
      </w:r>
      <w:r w:rsidR="00D527A8" w:rsidRPr="00D527A8">
        <w:rPr>
          <w:rFonts w:ascii="Times New Roman" w:eastAsia="Calibri" w:hAnsi="Times New Roman" w:cs="Times New Roman"/>
          <w:b/>
          <w:sz w:val="28"/>
          <w:szCs w:val="28"/>
        </w:rPr>
        <w:t xml:space="preserve"> Sra. Susana Yamileth Hernández de Vásquez</w:t>
      </w:r>
      <w:r w:rsidR="00D527A8" w:rsidRPr="00D527A8">
        <w:rPr>
          <w:rFonts w:ascii="Times New Roman" w:eastAsia="Calibri" w:hAnsi="Times New Roman" w:cs="Times New Roman"/>
          <w:sz w:val="28"/>
          <w:szCs w:val="28"/>
        </w:rPr>
        <w:t xml:space="preserve">, Séptima Regidora Propietaria; </w:t>
      </w:r>
      <w:r w:rsidR="00D527A8" w:rsidRPr="00D527A8">
        <w:rPr>
          <w:rFonts w:ascii="Times New Roman" w:eastAsia="Calibri" w:hAnsi="Times New Roman" w:cs="Times New Roman"/>
          <w:b/>
          <w:sz w:val="28"/>
          <w:szCs w:val="28"/>
        </w:rPr>
        <w:t>Ing. Walter Arnoldo Ayala Rodríguez</w:t>
      </w:r>
      <w:r w:rsidR="00D527A8" w:rsidRPr="00D527A8">
        <w:rPr>
          <w:rFonts w:ascii="Times New Roman" w:eastAsia="Calibri" w:hAnsi="Times New Roman" w:cs="Times New Roman"/>
          <w:sz w:val="28"/>
          <w:szCs w:val="28"/>
        </w:rPr>
        <w:t xml:space="preserve">, Octavo Regidor Propietario; </w:t>
      </w:r>
      <w:r w:rsidR="00D527A8" w:rsidRPr="00D527A8">
        <w:rPr>
          <w:rFonts w:ascii="Times New Roman" w:eastAsia="Calibri" w:hAnsi="Times New Roman" w:cs="Times New Roman"/>
          <w:b/>
          <w:sz w:val="28"/>
          <w:szCs w:val="28"/>
        </w:rPr>
        <w:t xml:space="preserve">Sr. Rafael Antonio Ardón Jule, </w:t>
      </w:r>
      <w:r w:rsidR="00D527A8" w:rsidRPr="00D527A8">
        <w:rPr>
          <w:rFonts w:ascii="Times New Roman" w:eastAsia="Calibri" w:hAnsi="Times New Roman" w:cs="Times New Roman"/>
          <w:sz w:val="28"/>
          <w:szCs w:val="28"/>
        </w:rPr>
        <w:t xml:space="preserve">Noveno Regidor Propietario; </w:t>
      </w:r>
      <w:r w:rsidR="00D527A8" w:rsidRPr="00D527A8">
        <w:rPr>
          <w:rFonts w:ascii="Times New Roman" w:eastAsia="Calibri" w:hAnsi="Times New Roman" w:cs="Times New Roman"/>
          <w:b/>
          <w:sz w:val="28"/>
          <w:szCs w:val="28"/>
        </w:rPr>
        <w:t>Sr. José Mauricio López Rivas</w:t>
      </w:r>
      <w:r w:rsidR="00D527A8" w:rsidRPr="00D527A8">
        <w:rPr>
          <w:rFonts w:ascii="Times New Roman" w:eastAsia="Calibri" w:hAnsi="Times New Roman" w:cs="Times New Roman"/>
          <w:sz w:val="28"/>
          <w:szCs w:val="28"/>
        </w:rPr>
        <w:t>, Segundo Regidor Suplente,</w:t>
      </w:r>
      <w:r w:rsidR="00D527A8" w:rsidRPr="00D527A8">
        <w:rPr>
          <w:rFonts w:ascii="Times New Roman" w:eastAsia="Calibri" w:hAnsi="Times New Roman" w:cs="Times New Roman"/>
          <w:b/>
          <w:sz w:val="28"/>
          <w:szCs w:val="28"/>
        </w:rPr>
        <w:t xml:space="preserve"> (suple votación por el Ing. Gilberto Antonio Amador Medrano</w:t>
      </w:r>
      <w:r w:rsidR="00D527A8" w:rsidRPr="00D527A8">
        <w:rPr>
          <w:rFonts w:ascii="Times New Roman" w:eastAsia="Calibri" w:hAnsi="Times New Roman" w:cs="Times New Roman"/>
          <w:sz w:val="28"/>
          <w:szCs w:val="28"/>
        </w:rPr>
        <w:t xml:space="preserve">, Décimo Regidor Propietario); </w:t>
      </w:r>
      <w:r w:rsidR="00D527A8" w:rsidRPr="00D527A8">
        <w:rPr>
          <w:rFonts w:ascii="Times New Roman" w:eastAsia="Times New Roman" w:hAnsi="Times New Roman" w:cs="Times New Roman"/>
          <w:b/>
          <w:sz w:val="28"/>
          <w:szCs w:val="28"/>
        </w:rPr>
        <w:t>Bayron Eraldo Baltazar Martínez Barahona</w:t>
      </w:r>
      <w:r w:rsidR="00D527A8" w:rsidRPr="00D527A8">
        <w:rPr>
          <w:rFonts w:ascii="Times New Roman" w:eastAsia="Times New Roman" w:hAnsi="Times New Roman" w:cs="Times New Roman"/>
          <w:sz w:val="28"/>
          <w:szCs w:val="28"/>
        </w:rPr>
        <w:t xml:space="preserve">, Décimo Primer Regidor y </w:t>
      </w:r>
      <w:r w:rsidR="00D527A8" w:rsidRPr="00D527A8">
        <w:rPr>
          <w:rFonts w:ascii="Times New Roman" w:eastAsia="Calibri" w:hAnsi="Times New Roman" w:cs="Times New Roman"/>
          <w:b/>
          <w:sz w:val="28"/>
          <w:szCs w:val="28"/>
        </w:rPr>
        <w:t>Sr. Osmín de Jesús Menjívar González</w:t>
      </w:r>
      <w:r w:rsidR="00D527A8" w:rsidRPr="00D527A8">
        <w:rPr>
          <w:rFonts w:ascii="Times New Roman" w:eastAsia="Calibri" w:hAnsi="Times New Roman" w:cs="Times New Roman"/>
          <w:sz w:val="28"/>
          <w:szCs w:val="28"/>
        </w:rPr>
        <w:t xml:space="preserve">, Décimo Segundo Regidor Propietario y </w:t>
      </w:r>
      <w:r w:rsidR="00D527A8" w:rsidRPr="00D527A8">
        <w:rPr>
          <w:rFonts w:ascii="Times New Roman" w:eastAsia="Calibri" w:hAnsi="Times New Roman" w:cs="Times New Roman"/>
          <w:b/>
          <w:sz w:val="28"/>
          <w:szCs w:val="28"/>
        </w:rPr>
        <w:t>UNA AUSENCIA</w:t>
      </w:r>
      <w:r w:rsidR="00D527A8" w:rsidRPr="00D527A8">
        <w:rPr>
          <w:rFonts w:ascii="Times New Roman" w:eastAsia="Calibri" w:hAnsi="Times New Roman" w:cs="Times New Roman"/>
          <w:sz w:val="28"/>
          <w:szCs w:val="28"/>
        </w:rPr>
        <w:t xml:space="preserve"> al momento de esta votación por parte del </w:t>
      </w:r>
      <w:r w:rsidR="00D527A8" w:rsidRPr="00D527A8">
        <w:rPr>
          <w:rFonts w:ascii="Times New Roman" w:eastAsia="Calibri" w:hAnsi="Times New Roman" w:cs="Times New Roman"/>
          <w:b/>
          <w:sz w:val="28"/>
          <w:szCs w:val="28"/>
        </w:rPr>
        <w:t>Sr. Carlos Alberto Palma Fuentes</w:t>
      </w:r>
      <w:r w:rsidR="00D527A8" w:rsidRPr="00D527A8">
        <w:rPr>
          <w:rFonts w:ascii="Times New Roman" w:eastAsia="Calibri" w:hAnsi="Times New Roman" w:cs="Times New Roman"/>
          <w:sz w:val="28"/>
          <w:szCs w:val="28"/>
        </w:rPr>
        <w:t>, Sexto Regidor Propietario.</w:t>
      </w:r>
      <w:r w:rsidR="00D527A8" w:rsidRPr="00D527A8">
        <w:rPr>
          <w:rFonts w:ascii="Times New Roman" w:eastAsia="Calibri" w:hAnsi="Times New Roman" w:cs="Times New Roman"/>
          <w:b/>
          <w:sz w:val="28"/>
          <w:szCs w:val="28"/>
          <w:lang w:val="es-SV"/>
        </w:rPr>
        <w:t>ACUERDA</w:t>
      </w:r>
      <w:r w:rsidR="00D527A8" w:rsidRPr="00D527A8">
        <w:rPr>
          <w:rFonts w:ascii="Times New Roman" w:eastAsia="Calibri" w:hAnsi="Times New Roman" w:cs="Times New Roman"/>
          <w:sz w:val="28"/>
          <w:szCs w:val="28"/>
          <w:lang w:val="es-SV"/>
        </w:rPr>
        <w:t xml:space="preserve">: Aprobar la agenda numero </w:t>
      </w:r>
      <w:r w:rsidR="00D527A8" w:rsidRPr="00D527A8">
        <w:rPr>
          <w:rFonts w:ascii="Times New Roman" w:eastAsia="Calibri" w:hAnsi="Times New Roman" w:cs="Times New Roman"/>
          <w:sz w:val="28"/>
          <w:szCs w:val="28"/>
        </w:rPr>
        <w:t xml:space="preserve">CINCUENTA Y DOS de la </w:t>
      </w:r>
      <w:r w:rsidR="00D527A8" w:rsidRPr="00D527A8">
        <w:rPr>
          <w:rFonts w:ascii="Times New Roman" w:eastAsia="Calibri" w:hAnsi="Times New Roman" w:cs="Times New Roman"/>
          <w:sz w:val="28"/>
          <w:szCs w:val="28"/>
          <w:lang w:val="es-SV"/>
        </w:rPr>
        <w:t>SESIÓN EXTRAORDINARIA de Concejo Municipal de la Ciudad de Apopa, Departamento de San Salvador, a las trece horas en adelante del día viernes diez de noviembre del año dos mil veintitrés, con quince numerales.</w:t>
      </w:r>
      <w:r w:rsidR="00D527A8" w:rsidRPr="00D527A8">
        <w:rPr>
          <w:rFonts w:ascii="Times New Roman" w:eastAsia="Calibri" w:hAnsi="Times New Roman" w:cs="Times New Roman"/>
          <w:sz w:val="28"/>
          <w:szCs w:val="28"/>
        </w:rPr>
        <w:t>-</w:t>
      </w:r>
      <w:r w:rsidR="00D527A8" w:rsidRPr="00D527A8">
        <w:rPr>
          <w:rFonts w:ascii="Times New Roman" w:eastAsia="Calibri" w:hAnsi="Times New Roman" w:cs="Times New Roman"/>
          <w:b/>
          <w:sz w:val="28"/>
          <w:szCs w:val="28"/>
        </w:rPr>
        <w:t>CERTIFÍQUESE Y COMUNÍQUESE.</w:t>
      </w:r>
      <w:r w:rsidR="00404757">
        <w:rPr>
          <w:rFonts w:ascii="Times New Roman" w:eastAsia="Calibri" w:hAnsi="Times New Roman" w:cs="Times New Roman"/>
          <w:b/>
          <w:sz w:val="28"/>
          <w:szCs w:val="28"/>
        </w:rPr>
        <w:t xml:space="preserve"> </w:t>
      </w:r>
      <w:r w:rsidR="00220B0A" w:rsidRPr="00220B0A">
        <w:rPr>
          <w:rFonts w:ascii="Times New Roman" w:eastAsia="Calibri" w:hAnsi="Times New Roman" w:cs="Times New Roman"/>
          <w:b/>
          <w:bCs/>
          <w:sz w:val="28"/>
          <w:szCs w:val="28"/>
        </w:rPr>
        <w:t xml:space="preserve">“ACUERDO MUNICIPAL NUMERO TRES”. </w:t>
      </w:r>
      <w:r w:rsidR="00220B0A" w:rsidRPr="00220B0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220B0A" w:rsidRPr="00220B0A">
        <w:rPr>
          <w:rFonts w:ascii="Times New Roman" w:eastAsia="Calibri" w:hAnsi="Times New Roman" w:cs="Times New Roman"/>
          <w:bCs/>
          <w:sz w:val="28"/>
          <w:szCs w:val="28"/>
          <w:lang w:val="es-SV"/>
        </w:rPr>
        <w:t xml:space="preserve">. </w:t>
      </w:r>
      <w:r w:rsidR="00220B0A" w:rsidRPr="00220B0A">
        <w:rPr>
          <w:rFonts w:ascii="Times New Roman" w:eastAsia="Calibri" w:hAnsi="Times New Roman" w:cs="Times New Roman"/>
          <w:sz w:val="28"/>
          <w:szCs w:val="28"/>
        </w:rPr>
        <w:t xml:space="preserve">Expuesto en el punto número </w:t>
      </w:r>
      <w:r w:rsidR="00220B0A" w:rsidRPr="00220B0A">
        <w:rPr>
          <w:rFonts w:ascii="Times New Roman" w:eastAsia="Calibri" w:hAnsi="Times New Roman" w:cs="Times New Roman"/>
          <w:b/>
          <w:sz w:val="28"/>
          <w:szCs w:val="28"/>
        </w:rPr>
        <w:t xml:space="preserve">siete </w:t>
      </w:r>
      <w:r w:rsidR="00220B0A" w:rsidRPr="00220B0A">
        <w:rPr>
          <w:rFonts w:ascii="Times New Roman" w:eastAsia="Calibri" w:hAnsi="Times New Roman" w:cs="Times New Roman"/>
          <w:sz w:val="28"/>
          <w:szCs w:val="28"/>
        </w:rPr>
        <w:t>de la agenda de esta sesión, el cual consiste</w:t>
      </w:r>
      <w:r w:rsidR="00220B0A" w:rsidRPr="00220B0A">
        <w:rPr>
          <w:rFonts w:ascii="Times New Roman" w:eastAsia="Calibri" w:hAnsi="Times New Roman" w:cs="Times New Roman"/>
          <w:bCs/>
          <w:sz w:val="28"/>
          <w:szCs w:val="28"/>
          <w:lang w:val="es-SV"/>
        </w:rPr>
        <w:t xml:space="preserve"> participación de la </w:t>
      </w:r>
      <w:r w:rsidR="002B571C">
        <w:rPr>
          <w:rFonts w:ascii="Times New Roman" w:eastAsia="Calibri" w:hAnsi="Times New Roman" w:cs="Times New Roman"/>
          <w:b/>
          <w:bCs/>
          <w:sz w:val="28"/>
          <w:szCs w:val="28"/>
          <w:lang w:val="es-SV"/>
        </w:rPr>
        <w:t>XXXXX</w:t>
      </w:r>
      <w:r w:rsidR="00220B0A" w:rsidRPr="00220B0A">
        <w:rPr>
          <w:rFonts w:ascii="Times New Roman" w:eastAsia="Calibri" w:hAnsi="Times New Roman" w:cs="Times New Roman"/>
          <w:b/>
          <w:bCs/>
          <w:sz w:val="28"/>
          <w:szCs w:val="28"/>
          <w:lang w:val="es-SV"/>
        </w:rPr>
        <w:t>, Jefe de Recursos Humanos,</w:t>
      </w:r>
      <w:r w:rsidR="00220B0A" w:rsidRPr="00220B0A">
        <w:rPr>
          <w:rFonts w:ascii="Times New Roman" w:eastAsia="Calibri" w:hAnsi="Times New Roman" w:cs="Times New Roman"/>
          <w:bCs/>
          <w:sz w:val="28"/>
          <w:szCs w:val="28"/>
          <w:lang w:val="es-SV"/>
        </w:rPr>
        <w:t xml:space="preserve"> en donde solicita aprobación de Horas Extras de empleados que trabajaron en horarios extraordinarios en el mes de octubre  pagadas en el mes de noviembre del año 2023, por un monto de</w:t>
      </w:r>
      <w:r w:rsidR="00220B0A" w:rsidRPr="00220B0A">
        <w:rPr>
          <w:rFonts w:ascii="Times New Roman" w:eastAsia="Times New Roman" w:hAnsi="Times New Roman" w:cs="Times New Roman"/>
          <w:b/>
          <w:bCs/>
          <w:color w:val="000000"/>
          <w:sz w:val="28"/>
          <w:szCs w:val="28"/>
          <w:lang w:eastAsia="es-ES"/>
        </w:rPr>
        <w:t xml:space="preserve"> $3,645.75. </w:t>
      </w:r>
      <w:r w:rsidR="00220B0A" w:rsidRPr="00220B0A">
        <w:rPr>
          <w:rFonts w:ascii="Times New Roman" w:eastAsia="Calibri" w:hAnsi="Times New Roman" w:cs="Times New Roman"/>
          <w:bCs/>
          <w:sz w:val="28"/>
          <w:szCs w:val="28"/>
        </w:rPr>
        <w:t xml:space="preserve">Este Concejo Municipal Plural, habiendo deliberado el punto, Por </w:t>
      </w:r>
      <w:r w:rsidR="00220B0A" w:rsidRPr="00220B0A">
        <w:rPr>
          <w:rFonts w:ascii="Times New Roman" w:eastAsia="Calibri" w:hAnsi="Times New Roman" w:cs="Times New Roman"/>
          <w:b/>
          <w:bCs/>
          <w:sz w:val="28"/>
          <w:szCs w:val="28"/>
        </w:rPr>
        <w:t xml:space="preserve">MAYORIA DE DIEZ VOTOS A FAVOR </w:t>
      </w:r>
      <w:r w:rsidR="00220B0A" w:rsidRPr="00220B0A">
        <w:rPr>
          <w:rFonts w:ascii="Times New Roman" w:eastAsia="Calibri" w:hAnsi="Times New Roman" w:cs="Times New Roman"/>
          <w:bCs/>
          <w:sz w:val="28"/>
          <w:szCs w:val="28"/>
        </w:rPr>
        <w:t xml:space="preserve">por parte de los Concejales: 1. Dra. Jennifer Esmeralda Juárez García. Alcaldesa Municipal. </w:t>
      </w:r>
      <w:r w:rsidR="00220B0A" w:rsidRPr="00220B0A">
        <w:rPr>
          <w:rFonts w:ascii="Times New Roman" w:eastAsia="Calibri" w:hAnsi="Times New Roman" w:cs="Times New Roman"/>
          <w:bCs/>
          <w:sz w:val="28"/>
          <w:szCs w:val="28"/>
        </w:rPr>
        <w:lastRenderedPageBreak/>
        <w:t xml:space="preserve">2. Carla María Navarro Franco, Primera Regidora Propietaria. 3. Damián Cristóbal Serrano Ortiz, Segundo Regidor Propietario. 4. Lesby Sugey Miranda Portillo, Tercera Regidora Propietaria. 5.  Jonathan Bryan Gómez Cruz, Quinto Regidor Propietario. 6. Susana Yamileth Hernández de Vásquez, Séptima Regidora Propietaria. 7. Ing. Walter Arnoldo Ayala Rodríguez, Octavo Regidor Propietario. 8. Rafael Antonio Ardon Jule, Noveno Regidor Propietario. 9.  Licdo. José Francisco Luna Vásquez, Primer Regidor Suplente; </w:t>
      </w:r>
      <w:r w:rsidR="00220B0A" w:rsidRPr="00220B0A">
        <w:rPr>
          <w:rFonts w:ascii="Times New Roman" w:eastAsia="Calibri" w:hAnsi="Times New Roman" w:cs="Times New Roman"/>
          <w:b/>
          <w:bCs/>
          <w:sz w:val="28"/>
          <w:szCs w:val="28"/>
          <w:u w:val="single"/>
        </w:rPr>
        <w:t>suple voto</w:t>
      </w:r>
      <w:r w:rsidR="00220B0A" w:rsidRPr="00220B0A">
        <w:rPr>
          <w:rFonts w:ascii="Times New Roman" w:eastAsia="Calibri" w:hAnsi="Times New Roman" w:cs="Times New Roman"/>
          <w:bCs/>
          <w:sz w:val="28"/>
          <w:szCs w:val="28"/>
        </w:rPr>
        <w:t xml:space="preserve"> por el Licdo. Sergio Noel Monroy Martínez, Síndico Municipal.10. José Mauricio López Rivas, Segundo Regidor Suplente; </w:t>
      </w:r>
      <w:r w:rsidR="00220B0A" w:rsidRPr="00220B0A">
        <w:rPr>
          <w:rFonts w:ascii="Times New Roman" w:eastAsia="Calibri" w:hAnsi="Times New Roman" w:cs="Times New Roman"/>
          <w:b/>
          <w:bCs/>
          <w:sz w:val="28"/>
          <w:szCs w:val="28"/>
          <w:u w:val="single"/>
        </w:rPr>
        <w:t>suple voto</w:t>
      </w:r>
      <w:r w:rsidR="00220B0A" w:rsidRPr="00220B0A">
        <w:rPr>
          <w:rFonts w:ascii="Times New Roman" w:eastAsia="Calibri" w:hAnsi="Times New Roman" w:cs="Times New Roman"/>
          <w:bCs/>
          <w:sz w:val="28"/>
          <w:szCs w:val="28"/>
        </w:rPr>
        <w:t xml:space="preserve"> por el Ing. Gilberto Antonio Amador Medrano, Decimo Regidor Propietario. </w:t>
      </w:r>
      <w:r w:rsidR="00220B0A" w:rsidRPr="00220B0A">
        <w:rPr>
          <w:rFonts w:ascii="Times New Roman" w:eastAsia="Calibri" w:hAnsi="Times New Roman" w:cs="Times New Roman"/>
          <w:b/>
          <w:bCs/>
          <w:sz w:val="28"/>
          <w:szCs w:val="28"/>
        </w:rPr>
        <w:t>UN VOTO RAZONADO</w:t>
      </w:r>
      <w:r w:rsidR="00220B0A" w:rsidRPr="00220B0A">
        <w:rPr>
          <w:rFonts w:ascii="Times New Roman" w:eastAsia="Calibri" w:hAnsi="Times New Roman" w:cs="Times New Roman"/>
          <w:bCs/>
          <w:sz w:val="28"/>
          <w:szCs w:val="28"/>
        </w:rPr>
        <w:t xml:space="preserve"> por parte del Concejal Bayron Eraldo Baltazar Martínez Barahona, Decimo Primer Regidor Propietario; manifestando literalmente lo siguiente: “Salvo mi voto por el pago de horas extras del mes de octubre del corriente, por no tener claridad en el punto”. </w:t>
      </w:r>
      <w:r w:rsidR="00220B0A" w:rsidRPr="00220B0A">
        <w:rPr>
          <w:rFonts w:ascii="Times New Roman" w:eastAsia="Calibri" w:hAnsi="Times New Roman" w:cs="Times New Roman"/>
          <w:b/>
          <w:bCs/>
          <w:sz w:val="28"/>
          <w:szCs w:val="28"/>
        </w:rPr>
        <w:t xml:space="preserve">UNA ABSTENCIÓN </w:t>
      </w:r>
      <w:r w:rsidR="00220B0A" w:rsidRPr="00220B0A">
        <w:rPr>
          <w:rFonts w:ascii="Times New Roman" w:eastAsia="Calibri" w:hAnsi="Times New Roman" w:cs="Times New Roman"/>
          <w:bCs/>
          <w:sz w:val="28"/>
          <w:szCs w:val="28"/>
        </w:rPr>
        <w:t xml:space="preserve">por parte del Concejal </w:t>
      </w:r>
      <w:proofErr w:type="spellStart"/>
      <w:r w:rsidR="00220B0A" w:rsidRPr="00220B0A">
        <w:rPr>
          <w:rFonts w:ascii="Times New Roman" w:eastAsia="Calibri" w:hAnsi="Times New Roman" w:cs="Times New Roman"/>
          <w:bCs/>
          <w:sz w:val="28"/>
          <w:szCs w:val="28"/>
        </w:rPr>
        <w:t>Osmin</w:t>
      </w:r>
      <w:proofErr w:type="spellEnd"/>
      <w:r w:rsidR="00220B0A" w:rsidRPr="00220B0A">
        <w:rPr>
          <w:rFonts w:ascii="Times New Roman" w:eastAsia="Calibri" w:hAnsi="Times New Roman" w:cs="Times New Roman"/>
          <w:bCs/>
          <w:sz w:val="28"/>
          <w:szCs w:val="28"/>
        </w:rPr>
        <w:t xml:space="preserve"> de Jesús Menjivar González, Décimo Segundo Regidor Propietario. </w:t>
      </w:r>
      <w:r w:rsidR="00220B0A" w:rsidRPr="00220B0A">
        <w:rPr>
          <w:rFonts w:ascii="Times New Roman" w:eastAsia="Calibri" w:hAnsi="Times New Roman" w:cs="Times New Roman"/>
          <w:b/>
          <w:bCs/>
          <w:sz w:val="28"/>
          <w:szCs w:val="28"/>
        </w:rPr>
        <w:t>DOS AUSENCIAS</w:t>
      </w:r>
      <w:r w:rsidR="00220B0A" w:rsidRPr="00220B0A">
        <w:rPr>
          <w:rFonts w:ascii="Times New Roman" w:eastAsia="Calibri" w:hAnsi="Times New Roman" w:cs="Times New Roman"/>
          <w:bCs/>
          <w:sz w:val="28"/>
          <w:szCs w:val="28"/>
        </w:rPr>
        <w:t xml:space="preserve"> al momento de esta votación de los Concejales: 1. Dra. Yany Xiomara Fuentes Rivas, Cuarta Regidora Propietaria. 2. Carlos Alberto Palma Fuentes, Sexto Regidor Propietario.  </w:t>
      </w:r>
      <w:r w:rsidR="00220B0A" w:rsidRPr="00220B0A">
        <w:rPr>
          <w:rFonts w:ascii="Times New Roman" w:eastAsia="Calibri" w:hAnsi="Times New Roman" w:cs="Times New Roman"/>
          <w:b/>
          <w:bCs/>
          <w:sz w:val="28"/>
          <w:szCs w:val="28"/>
        </w:rPr>
        <w:t>ACUERDA</w:t>
      </w:r>
      <w:r w:rsidR="00220B0A" w:rsidRPr="00220B0A">
        <w:rPr>
          <w:rFonts w:ascii="Times New Roman" w:eastAsia="Calibri" w:hAnsi="Times New Roman" w:cs="Times New Roman"/>
          <w:b/>
          <w:sz w:val="28"/>
          <w:szCs w:val="28"/>
        </w:rPr>
        <w:t xml:space="preserve">: </w:t>
      </w:r>
      <w:r w:rsidR="00220B0A" w:rsidRPr="00220B0A">
        <w:rPr>
          <w:rFonts w:ascii="Times New Roman" w:eastAsia="Calibri" w:hAnsi="Times New Roman" w:cs="Times New Roman"/>
          <w:sz w:val="28"/>
          <w:szCs w:val="28"/>
        </w:rPr>
        <w:t>Autorizar al Tesorero Municipal,</w:t>
      </w:r>
      <w:r w:rsidR="00220B0A" w:rsidRPr="00220B0A">
        <w:rPr>
          <w:rFonts w:ascii="Times New Roman" w:eastAsia="Calibri" w:hAnsi="Times New Roman" w:cs="Times New Roman"/>
          <w:bCs/>
          <w:sz w:val="28"/>
          <w:szCs w:val="28"/>
          <w:lang w:val="es-SV"/>
        </w:rPr>
        <w:t xml:space="preserve"> </w:t>
      </w:r>
      <w:r w:rsidR="00220B0A" w:rsidRPr="00220B0A">
        <w:rPr>
          <w:rFonts w:ascii="Times New Roman" w:eastAsia="Calibri" w:hAnsi="Times New Roman" w:cs="Times New Roman"/>
          <w:sz w:val="28"/>
          <w:szCs w:val="28"/>
        </w:rPr>
        <w:t>Erogue la cantidad de</w:t>
      </w:r>
      <w:r w:rsidR="00220B0A" w:rsidRPr="00220B0A">
        <w:rPr>
          <w:rFonts w:ascii="Times New Roman" w:eastAsia="Calibri" w:hAnsi="Times New Roman" w:cs="Times New Roman"/>
          <w:sz w:val="28"/>
          <w:szCs w:val="28"/>
          <w:lang w:val="es-SV"/>
        </w:rPr>
        <w:t xml:space="preserve">: </w:t>
      </w:r>
      <w:r w:rsidR="00220B0A" w:rsidRPr="00220B0A">
        <w:rPr>
          <w:rFonts w:ascii="Times New Roman" w:eastAsia="Calibri" w:hAnsi="Times New Roman" w:cs="Times New Roman"/>
          <w:b/>
          <w:bCs/>
          <w:sz w:val="28"/>
          <w:szCs w:val="28"/>
        </w:rPr>
        <w:t>TRES MIL SEISCIENTOS CUARENTA Y CINCO DÓLARES CON SETENTA Y SEIS  CENTAVOS DE LOS ESTADOS UNIDOS DE NORTEAMÉRICA (</w:t>
      </w:r>
      <w:r w:rsidR="00220B0A" w:rsidRPr="00220B0A">
        <w:rPr>
          <w:rFonts w:ascii="Times New Roman" w:eastAsia="Times New Roman" w:hAnsi="Times New Roman" w:cs="Times New Roman"/>
          <w:b/>
          <w:bCs/>
          <w:color w:val="000000"/>
          <w:sz w:val="28"/>
          <w:szCs w:val="28"/>
          <w:lang w:eastAsia="es-ES"/>
        </w:rPr>
        <w:t xml:space="preserve">$3,645.76), </w:t>
      </w:r>
      <w:r w:rsidR="00220B0A" w:rsidRPr="00220B0A">
        <w:rPr>
          <w:rFonts w:ascii="Times New Roman" w:eastAsia="Calibri" w:hAnsi="Times New Roman" w:cs="Times New Roman"/>
          <w:sz w:val="28"/>
          <w:szCs w:val="28"/>
          <w:lang w:val="es-SV"/>
        </w:rPr>
        <w:t xml:space="preserve">de la </w:t>
      </w:r>
      <w:r w:rsidR="00220B0A" w:rsidRPr="00220B0A">
        <w:rPr>
          <w:rFonts w:ascii="Times New Roman" w:eastAsia="Calibri" w:hAnsi="Times New Roman" w:cs="Times New Roman"/>
          <w:sz w:val="28"/>
          <w:szCs w:val="28"/>
          <w:shd w:val="clear" w:color="auto" w:fill="FFFFFF"/>
          <w:lang w:val="es-SV"/>
        </w:rPr>
        <w:t xml:space="preserve">cuenta </w:t>
      </w:r>
      <w:r w:rsidR="00220B0A" w:rsidRPr="00220B0A">
        <w:rPr>
          <w:rFonts w:ascii="Times New Roman" w:eastAsia="Calibri" w:hAnsi="Times New Roman" w:cs="Times New Roman"/>
          <w:b/>
          <w:sz w:val="28"/>
          <w:szCs w:val="28"/>
          <w:shd w:val="clear" w:color="auto" w:fill="FFFFFF"/>
          <w:lang w:val="es-SV"/>
        </w:rPr>
        <w:t xml:space="preserve">480005908 </w:t>
      </w:r>
      <w:r w:rsidR="00220B0A" w:rsidRPr="00220B0A">
        <w:rPr>
          <w:rFonts w:ascii="Times New Roman" w:eastAsia="Calibri" w:hAnsi="Times New Roman" w:cs="Times New Roman"/>
          <w:sz w:val="28"/>
          <w:szCs w:val="28"/>
          <w:shd w:val="clear" w:color="auto" w:fill="FFFFFF"/>
          <w:lang w:val="es-SV"/>
        </w:rPr>
        <w:t xml:space="preserve"> </w:t>
      </w:r>
      <w:r w:rsidR="00220B0A" w:rsidRPr="00220B0A">
        <w:rPr>
          <w:rFonts w:ascii="Times New Roman" w:eastAsia="Calibri" w:hAnsi="Times New Roman" w:cs="Times New Roman"/>
          <w:b/>
          <w:sz w:val="28"/>
          <w:szCs w:val="28"/>
          <w:shd w:val="clear" w:color="auto" w:fill="FFFFFF"/>
          <w:lang w:val="es-SV"/>
        </w:rPr>
        <w:t>MUNICIPALIDAD DE APOPA/ PLANILLA, Banco Hipotecario de El Salvador</w:t>
      </w:r>
      <w:r w:rsidR="00220B0A" w:rsidRPr="00220B0A">
        <w:rPr>
          <w:rFonts w:ascii="Times New Roman" w:eastAsia="Calibri" w:hAnsi="Times New Roman" w:cs="Times New Roman"/>
          <w:b/>
          <w:sz w:val="28"/>
          <w:szCs w:val="28"/>
          <w:lang w:val="es-SV"/>
        </w:rPr>
        <w:t xml:space="preserve"> S.A., </w:t>
      </w:r>
      <w:r w:rsidR="00220B0A" w:rsidRPr="00220B0A">
        <w:rPr>
          <w:rFonts w:ascii="Times New Roman" w:eastAsia="Calibri" w:hAnsi="Times New Roman" w:cs="Times New Roman"/>
          <w:sz w:val="28"/>
          <w:szCs w:val="28"/>
        </w:rPr>
        <w:t>y cancele al personal  que ha  laborado</w:t>
      </w:r>
      <w:r w:rsidR="00220B0A" w:rsidRPr="00921EB5">
        <w:rPr>
          <w:rFonts w:ascii="Times New Roman" w:eastAsia="Calibri" w:hAnsi="Times New Roman" w:cs="Times New Roman"/>
          <w:sz w:val="24"/>
          <w:szCs w:val="24"/>
        </w:rPr>
        <w:t xml:space="preserve"> en  horarios extraordinarios  de  las Unidades que se detallan a continuación:</w:t>
      </w:r>
    </w:p>
    <w:tbl>
      <w:tblPr>
        <w:tblW w:w="9318" w:type="dxa"/>
        <w:jc w:val="right"/>
        <w:tblCellMar>
          <w:left w:w="70" w:type="dxa"/>
          <w:right w:w="70" w:type="dxa"/>
        </w:tblCellMar>
        <w:tblLook w:val="04A0" w:firstRow="1" w:lastRow="0" w:firstColumn="1" w:lastColumn="0" w:noHBand="0" w:noVBand="1"/>
      </w:tblPr>
      <w:tblGrid>
        <w:gridCol w:w="590"/>
        <w:gridCol w:w="590"/>
        <w:gridCol w:w="1330"/>
        <w:gridCol w:w="1341"/>
        <w:gridCol w:w="1336"/>
        <w:gridCol w:w="1037"/>
        <w:gridCol w:w="888"/>
        <w:gridCol w:w="2206"/>
      </w:tblGrid>
      <w:tr w:rsidR="00220B0A" w:rsidRPr="006563B9" w:rsidTr="00220B0A">
        <w:trPr>
          <w:trHeight w:val="112"/>
          <w:jc w:val="right"/>
        </w:trPr>
        <w:tc>
          <w:tcPr>
            <w:tcW w:w="5187" w:type="dxa"/>
            <w:gridSpan w:val="5"/>
            <w:tcBorders>
              <w:top w:val="nil"/>
              <w:left w:val="nil"/>
              <w:bottom w:val="nil"/>
              <w:right w:val="nil"/>
            </w:tcBorders>
            <w:shd w:val="clear" w:color="000000" w:fill="D9E1F2"/>
            <w:noWrap/>
            <w:vAlign w:val="bottom"/>
            <w:hideMark/>
          </w:tcPr>
          <w:p w:rsidR="00220B0A" w:rsidRPr="006563B9" w:rsidRDefault="00220B0A" w:rsidP="00220B0A">
            <w:pPr>
              <w:spacing w:after="0" w:line="240" w:lineRule="auto"/>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DETALLE DE HORAS EXTRAS CORESPONDEINTE AL MES DE OCTUBRE 2023 Y PAGADAS EN NOVIEMBRE.</w:t>
            </w:r>
          </w:p>
        </w:tc>
        <w:tc>
          <w:tcPr>
            <w:tcW w:w="1037" w:type="dxa"/>
            <w:tcBorders>
              <w:top w:val="nil"/>
              <w:left w:val="nil"/>
              <w:bottom w:val="nil"/>
              <w:right w:val="nil"/>
            </w:tcBorders>
            <w:shd w:val="clear" w:color="000000" w:fill="D9E1F2"/>
            <w:noWrap/>
            <w:vAlign w:val="bottom"/>
            <w:hideMark/>
          </w:tcPr>
          <w:p w:rsidR="00220B0A" w:rsidRPr="006563B9" w:rsidRDefault="00220B0A" w:rsidP="00220B0A">
            <w:pPr>
              <w:spacing w:after="0" w:line="240" w:lineRule="auto"/>
              <w:jc w:val="center"/>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 </w:t>
            </w:r>
          </w:p>
        </w:tc>
        <w:tc>
          <w:tcPr>
            <w:tcW w:w="888" w:type="dxa"/>
            <w:tcBorders>
              <w:top w:val="nil"/>
              <w:left w:val="nil"/>
              <w:bottom w:val="nil"/>
              <w:right w:val="nil"/>
            </w:tcBorders>
            <w:shd w:val="clear" w:color="000000" w:fill="D9E1F2"/>
            <w:noWrap/>
            <w:vAlign w:val="center"/>
            <w:hideMark/>
          </w:tcPr>
          <w:p w:rsidR="00220B0A" w:rsidRPr="006563B9" w:rsidRDefault="00220B0A" w:rsidP="00220B0A">
            <w:pPr>
              <w:spacing w:after="0" w:line="240" w:lineRule="auto"/>
              <w:jc w:val="center"/>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 </w:t>
            </w:r>
          </w:p>
        </w:tc>
        <w:tc>
          <w:tcPr>
            <w:tcW w:w="2206" w:type="dxa"/>
            <w:tcBorders>
              <w:top w:val="nil"/>
              <w:left w:val="nil"/>
              <w:bottom w:val="nil"/>
              <w:right w:val="nil"/>
            </w:tcBorders>
            <w:shd w:val="clear" w:color="000000" w:fill="D9E1F2"/>
            <w:noWrap/>
            <w:vAlign w:val="center"/>
            <w:hideMark/>
          </w:tcPr>
          <w:p w:rsidR="00220B0A" w:rsidRPr="006563B9" w:rsidRDefault="00220B0A" w:rsidP="00220B0A">
            <w:pPr>
              <w:spacing w:after="0" w:line="240" w:lineRule="auto"/>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 </w:t>
            </w:r>
          </w:p>
        </w:tc>
      </w:tr>
      <w:tr w:rsidR="00220B0A" w:rsidRPr="006563B9" w:rsidTr="00220B0A">
        <w:trPr>
          <w:trHeight w:val="112"/>
          <w:jc w:val="right"/>
        </w:trPr>
        <w:tc>
          <w:tcPr>
            <w:tcW w:w="590" w:type="dxa"/>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o.</w:t>
            </w:r>
          </w:p>
        </w:tc>
        <w:tc>
          <w:tcPr>
            <w:tcW w:w="59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10323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DEPARTAMENTO DE CEMENTERIOS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SERVICIOS VARIOS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26,12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10627</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DEPARTAMENTO DE CEMENTERIOS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SERVICIOS VARIOS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26,12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10326</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B571C">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DEPARTAMENTO DE CEMENTERIOS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SERVICIOS VARIOS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12</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39,18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10549</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DEPARTAMENTO DE CEMENTERIOS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COORDINADOR</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13,06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5</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10642</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DEPARTAMENTO DE CEMENTERIOS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SERVICIOS VARIOS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26,12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40</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130,61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9318"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339"/>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10804</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UNIDAD DE INFORMATICA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TECNICO ESPECIALISTA III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40</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339"/>
          <w:jc w:val="right"/>
        </w:trPr>
        <w:tc>
          <w:tcPr>
            <w:tcW w:w="590" w:type="dxa"/>
            <w:tcBorders>
              <w:top w:val="nil"/>
              <w:left w:val="single" w:sz="8" w:space="0" w:color="A4B5C5"/>
              <w:bottom w:val="nil"/>
              <w:right w:val="nil"/>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w:t>
            </w:r>
          </w:p>
        </w:tc>
        <w:tc>
          <w:tcPr>
            <w:tcW w:w="590" w:type="dxa"/>
            <w:tcBorders>
              <w:top w:val="nil"/>
              <w:left w:val="nil"/>
              <w:bottom w:val="nil"/>
              <w:right w:val="nil"/>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10648</w:t>
            </w:r>
          </w:p>
        </w:tc>
        <w:tc>
          <w:tcPr>
            <w:tcW w:w="1330" w:type="dxa"/>
            <w:tcBorders>
              <w:top w:val="nil"/>
              <w:left w:val="nil"/>
              <w:bottom w:val="nil"/>
              <w:right w:val="nil"/>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UNIDAD DE INFORMATICA</w:t>
            </w:r>
          </w:p>
        </w:tc>
        <w:tc>
          <w:tcPr>
            <w:tcW w:w="1336" w:type="dxa"/>
            <w:tcBorders>
              <w:top w:val="nil"/>
              <w:left w:val="nil"/>
              <w:bottom w:val="nil"/>
              <w:right w:val="nil"/>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AUXILIAR ADMINISTRATIVO  III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58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165,72 </w:t>
            </w:r>
          </w:p>
        </w:tc>
      </w:tr>
      <w:tr w:rsidR="00220B0A" w:rsidRPr="006563B9" w:rsidTr="00220B0A">
        <w:trPr>
          <w:trHeight w:val="112"/>
          <w:jc w:val="right"/>
        </w:trPr>
        <w:tc>
          <w:tcPr>
            <w:tcW w:w="590" w:type="dxa"/>
            <w:tcBorders>
              <w:top w:val="single" w:sz="8" w:space="0" w:color="A4B5C5"/>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single" w:sz="8" w:space="0" w:color="A4B5C5"/>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single" w:sz="8" w:space="0" w:color="A4B5C5"/>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single" w:sz="8" w:space="0" w:color="A4B5C5"/>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98</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280,01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590" w:type="dxa"/>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10796</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GERENCIA GENERAL</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67</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0</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143,57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67</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143,57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9318"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10265</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GERENCIA ADMINISTRATIVA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ENCARGADO DE COMBUSTIBLES</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0</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26</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74,29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11139</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GERENCIA ADMINISTRATIVA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SERVICIOS VARIOS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0</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20</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57,14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46</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131,43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9318"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10303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27</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88,16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10775</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13</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42,45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10526</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COORDINADOR</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26</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84,90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10393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AUXILIAR ADMINISTRATIVO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31,43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5</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10623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101,23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6</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10305</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45,71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7</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10770</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51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166,53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10772</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44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143,67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9</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10205</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INSPECTOR DE RIESGO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32,65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10773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23</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75,10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10030</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22,86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11278</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68,57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11279</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68,57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14</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11282</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22</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71,84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15</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11281</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78,37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16</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11280</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GESTION DE RIESGO Y ADAPTACION AL CAMBIO CLIMATICO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ELEMENTO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68,57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367</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1.190,61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590" w:type="dxa"/>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10037</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DEPARTAMENTO DE TRANSPORTE ADMINISTRATIVO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25</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72</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259,29 </w:t>
            </w:r>
          </w:p>
        </w:tc>
      </w:tr>
      <w:tr w:rsidR="00220B0A" w:rsidRPr="006563B9" w:rsidTr="00220B0A">
        <w:trPr>
          <w:trHeight w:val="320"/>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10724</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DEPARTAMENTO DE TRANSPORTE ADMINISTRATIVO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16</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12</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68,57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41</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84</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327,86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590" w:type="dxa"/>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single" w:sz="8" w:space="0" w:color="A4B5C5"/>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GERENCIA DE MEDIO AMBIENTE</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OPERADOR</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40,00 </w:t>
            </w:r>
          </w:p>
        </w:tc>
      </w:tr>
      <w:tr w:rsidR="00220B0A" w:rsidRPr="006563B9" w:rsidTr="00220B0A">
        <w:trPr>
          <w:trHeight w:val="112"/>
          <w:jc w:val="right"/>
        </w:trPr>
        <w:tc>
          <w:tcPr>
            <w:tcW w:w="590" w:type="dxa"/>
            <w:tcBorders>
              <w:top w:val="nil"/>
              <w:left w:val="single" w:sz="8" w:space="0" w:color="A4B5C5"/>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nil"/>
              <w:left w:val="nil"/>
              <w:bottom w:val="single" w:sz="8" w:space="0" w:color="A4B5C5"/>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nil"/>
              <w:left w:val="nil"/>
              <w:bottom w:val="nil"/>
              <w:right w:val="nil"/>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0</w:t>
            </w:r>
          </w:p>
        </w:tc>
        <w:tc>
          <w:tcPr>
            <w:tcW w:w="888"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14</w:t>
            </w:r>
          </w:p>
        </w:tc>
        <w:tc>
          <w:tcPr>
            <w:tcW w:w="2206" w:type="dxa"/>
            <w:tcBorders>
              <w:top w:val="nil"/>
              <w:left w:val="nil"/>
              <w:bottom w:val="single" w:sz="8" w:space="0" w:color="A4B5C5"/>
              <w:right w:val="single" w:sz="8" w:space="0" w:color="A4B5C5"/>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40,00 </w:t>
            </w:r>
          </w:p>
        </w:tc>
      </w:tr>
      <w:tr w:rsidR="00220B0A" w:rsidRPr="006563B9" w:rsidTr="00220B0A">
        <w:trPr>
          <w:trHeight w:val="112"/>
          <w:jc w:val="right"/>
        </w:trPr>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p>
        </w:tc>
        <w:tc>
          <w:tcPr>
            <w:tcW w:w="59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30"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1341"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33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1037"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rPr>
                <w:rFonts w:ascii="Times New Roman" w:eastAsia="Times New Roman" w:hAnsi="Times New Roman" w:cs="Times New Roman"/>
                <w:sz w:val="20"/>
                <w:szCs w:val="20"/>
                <w:lang w:eastAsia="es-ES"/>
              </w:rPr>
            </w:pPr>
          </w:p>
        </w:tc>
        <w:tc>
          <w:tcPr>
            <w:tcW w:w="888" w:type="dxa"/>
            <w:tcBorders>
              <w:top w:val="nil"/>
              <w:left w:val="nil"/>
              <w:bottom w:val="nil"/>
              <w:right w:val="nil"/>
            </w:tcBorders>
            <w:shd w:val="clear" w:color="auto" w:fill="auto"/>
            <w:noWrap/>
            <w:vAlign w:val="center"/>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c>
          <w:tcPr>
            <w:tcW w:w="2206" w:type="dxa"/>
            <w:tcBorders>
              <w:top w:val="nil"/>
              <w:left w:val="nil"/>
              <w:bottom w:val="nil"/>
              <w:right w:val="nil"/>
            </w:tcBorders>
            <w:shd w:val="clear" w:color="auto" w:fill="auto"/>
            <w:noWrap/>
            <w:vAlign w:val="bottom"/>
            <w:hideMark/>
          </w:tcPr>
          <w:p w:rsidR="00220B0A" w:rsidRPr="006563B9" w:rsidRDefault="00220B0A" w:rsidP="00220B0A">
            <w:pPr>
              <w:spacing w:after="0" w:line="240" w:lineRule="auto"/>
              <w:jc w:val="center"/>
              <w:rPr>
                <w:rFonts w:ascii="Times New Roman" w:eastAsia="Times New Roman" w:hAnsi="Times New Roman" w:cs="Times New Roman"/>
                <w:sz w:val="20"/>
                <w:szCs w:val="20"/>
                <w:lang w:eastAsia="es-ES"/>
              </w:rPr>
            </w:pPr>
          </w:p>
        </w:tc>
      </w:tr>
      <w:tr w:rsidR="00220B0A" w:rsidRPr="006563B9" w:rsidTr="00220B0A">
        <w:trPr>
          <w:trHeight w:val="112"/>
          <w:jc w:val="right"/>
        </w:trPr>
        <w:tc>
          <w:tcPr>
            <w:tcW w:w="9318"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r>
      <w:tr w:rsidR="00220B0A" w:rsidRPr="006563B9" w:rsidTr="00220B0A">
        <w:trPr>
          <w:trHeight w:val="112"/>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ID</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NOMBRE</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SUB-LINEA</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CARGO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H.ORD</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H.EXT</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MONTO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lastRenderedPageBreak/>
              <w:t>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10552</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35</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10141</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35</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10598</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21</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68,57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10528</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101,23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5</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10554</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22,86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6</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10153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22,86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7</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10593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2B571C"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91,43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8</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10538</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19</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69,39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9</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10077</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APOYO OPERATIVO</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45,71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10611</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4D1B99">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22,86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11</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10585</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35</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12</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10583</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91,43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13</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10504</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14</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45,71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14</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10597</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35</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124,08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15</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10551</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4</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9,80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16</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10601</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28</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91,43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17</w:t>
            </w:r>
          </w:p>
        </w:tc>
        <w:tc>
          <w:tcPr>
            <w:tcW w:w="590"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10884</w:t>
            </w:r>
          </w:p>
        </w:tc>
        <w:tc>
          <w:tcPr>
            <w:tcW w:w="1330" w:type="dxa"/>
            <w:tcBorders>
              <w:top w:val="nil"/>
              <w:left w:val="nil"/>
              <w:bottom w:val="single" w:sz="8" w:space="0" w:color="A4B5C5"/>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35</w:t>
            </w:r>
          </w:p>
        </w:tc>
        <w:tc>
          <w:tcPr>
            <w:tcW w:w="2206" w:type="dxa"/>
            <w:tcBorders>
              <w:top w:val="nil"/>
              <w:left w:val="nil"/>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217"/>
          <w:jc w:val="right"/>
        </w:trPr>
        <w:tc>
          <w:tcPr>
            <w:tcW w:w="590" w:type="dxa"/>
            <w:tcBorders>
              <w:top w:val="nil"/>
              <w:left w:val="single" w:sz="8" w:space="0" w:color="A4B5C5"/>
              <w:bottom w:val="single" w:sz="8" w:space="0" w:color="A4B5C5"/>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18</w:t>
            </w:r>
          </w:p>
        </w:tc>
        <w:tc>
          <w:tcPr>
            <w:tcW w:w="590"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10507</w:t>
            </w:r>
          </w:p>
        </w:tc>
        <w:tc>
          <w:tcPr>
            <w:tcW w:w="1330" w:type="dxa"/>
            <w:tcBorders>
              <w:top w:val="nil"/>
              <w:left w:val="nil"/>
              <w:bottom w:val="nil"/>
              <w:right w:val="single" w:sz="8" w:space="0" w:color="A4B5C5"/>
            </w:tcBorders>
            <w:shd w:val="clear" w:color="auto" w:fill="auto"/>
            <w:vAlign w:val="center"/>
            <w:hideMark/>
          </w:tcPr>
          <w:p w:rsidR="00220B0A" w:rsidRPr="006563B9" w:rsidRDefault="004D1B99" w:rsidP="004D1B99">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w:t>
            </w:r>
          </w:p>
        </w:tc>
        <w:tc>
          <w:tcPr>
            <w:tcW w:w="1341"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RECOLECTOR II</w:t>
            </w:r>
          </w:p>
        </w:tc>
        <w:tc>
          <w:tcPr>
            <w:tcW w:w="1037"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35</w:t>
            </w:r>
          </w:p>
        </w:tc>
        <w:tc>
          <w:tcPr>
            <w:tcW w:w="2206" w:type="dxa"/>
            <w:tcBorders>
              <w:top w:val="nil"/>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114,29 </w:t>
            </w:r>
          </w:p>
        </w:tc>
      </w:tr>
      <w:tr w:rsidR="00220B0A" w:rsidRPr="006563B9" w:rsidTr="00220B0A">
        <w:trPr>
          <w:trHeight w:val="206"/>
          <w:jc w:val="right"/>
        </w:trPr>
        <w:tc>
          <w:tcPr>
            <w:tcW w:w="590" w:type="dxa"/>
            <w:tcBorders>
              <w:top w:val="nil"/>
              <w:left w:val="single" w:sz="8" w:space="0" w:color="A4B5C5"/>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19</w:t>
            </w:r>
          </w:p>
        </w:tc>
        <w:tc>
          <w:tcPr>
            <w:tcW w:w="590"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10802</w:t>
            </w:r>
          </w:p>
        </w:tc>
        <w:tc>
          <w:tcPr>
            <w:tcW w:w="1330" w:type="dxa"/>
            <w:tcBorders>
              <w:top w:val="single" w:sz="8" w:space="0" w:color="A4B5C5"/>
              <w:left w:val="nil"/>
              <w:bottom w:val="nil"/>
              <w:right w:val="single" w:sz="8" w:space="0" w:color="A4B5C5"/>
            </w:tcBorders>
            <w:shd w:val="clear" w:color="auto" w:fill="auto"/>
            <w:vAlign w:val="center"/>
            <w:hideMark/>
          </w:tcPr>
          <w:p w:rsidR="00220B0A" w:rsidRPr="006563B9" w:rsidRDefault="004D1B99" w:rsidP="00220B0A">
            <w:pPr>
              <w:spacing w:after="0" w:line="240" w:lineRule="auto"/>
              <w:rPr>
                <w:rFonts w:ascii="Century Gothic" w:eastAsia="Times New Roman" w:hAnsi="Century Gothic" w:cs="Calibri"/>
                <w:b/>
                <w:bCs/>
                <w:color w:val="000000"/>
                <w:sz w:val="10"/>
                <w:szCs w:val="10"/>
                <w:lang w:eastAsia="es-ES"/>
              </w:rPr>
            </w:pPr>
            <w:r>
              <w:rPr>
                <w:rFonts w:ascii="Century Gothic" w:eastAsia="Times New Roman" w:hAnsi="Century Gothic" w:cs="Calibri"/>
                <w:b/>
                <w:bCs/>
                <w:color w:val="000000"/>
                <w:sz w:val="10"/>
                <w:szCs w:val="10"/>
                <w:lang w:eastAsia="es-ES"/>
              </w:rPr>
              <w:t>XXXX</w:t>
            </w:r>
          </w:p>
        </w:tc>
        <w:tc>
          <w:tcPr>
            <w:tcW w:w="1341"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DEPARTAMENTO DE RECOLECCION Y ASEO</w:t>
            </w:r>
          </w:p>
        </w:tc>
        <w:tc>
          <w:tcPr>
            <w:tcW w:w="1336"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MOTORISTA I</w:t>
            </w:r>
          </w:p>
        </w:tc>
        <w:tc>
          <w:tcPr>
            <w:tcW w:w="1037"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w:t>
            </w:r>
          </w:p>
        </w:tc>
        <w:tc>
          <w:tcPr>
            <w:tcW w:w="888"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7</w:t>
            </w:r>
          </w:p>
        </w:tc>
        <w:tc>
          <w:tcPr>
            <w:tcW w:w="2206" w:type="dxa"/>
            <w:tcBorders>
              <w:top w:val="single" w:sz="8" w:space="0" w:color="A4B5C5"/>
              <w:left w:val="nil"/>
              <w:bottom w:val="nil"/>
              <w:right w:val="single" w:sz="8" w:space="0" w:color="A4B5C5"/>
            </w:tcBorders>
            <w:shd w:val="clear" w:color="auto" w:fill="auto"/>
            <w:vAlign w:val="center"/>
            <w:hideMark/>
          </w:tcPr>
          <w:p w:rsidR="00220B0A" w:rsidRPr="006563B9" w:rsidRDefault="00220B0A" w:rsidP="00220B0A">
            <w:pPr>
              <w:spacing w:after="0" w:line="240" w:lineRule="auto"/>
              <w:jc w:val="right"/>
              <w:rPr>
                <w:rFonts w:ascii="Century Gothic" w:eastAsia="Times New Roman" w:hAnsi="Century Gothic" w:cs="Calibri"/>
                <w:color w:val="000000"/>
                <w:sz w:val="10"/>
                <w:szCs w:val="10"/>
                <w:lang w:eastAsia="es-ES"/>
              </w:rPr>
            </w:pPr>
            <w:r w:rsidRPr="006563B9">
              <w:rPr>
                <w:rFonts w:ascii="Century Gothic" w:eastAsia="Times New Roman" w:hAnsi="Century Gothic" w:cs="Calibri"/>
                <w:color w:val="000000"/>
                <w:sz w:val="10"/>
                <w:szCs w:val="10"/>
                <w:lang w:eastAsia="es-ES"/>
              </w:rPr>
              <w:t xml:space="preserve"> $                                                     22,86 </w:t>
            </w:r>
          </w:p>
        </w:tc>
      </w:tr>
      <w:tr w:rsidR="00220B0A" w:rsidRPr="006563B9" w:rsidTr="00220B0A">
        <w:trPr>
          <w:trHeight w:val="102"/>
          <w:jc w:val="right"/>
        </w:trPr>
        <w:tc>
          <w:tcPr>
            <w:tcW w:w="59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590"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30"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341"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TOTAL</w:t>
            </w:r>
          </w:p>
        </w:tc>
        <w:tc>
          <w:tcPr>
            <w:tcW w:w="1336"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w:t>
            </w:r>
          </w:p>
        </w:tc>
        <w:tc>
          <w:tcPr>
            <w:tcW w:w="1037"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31</w:t>
            </w:r>
          </w:p>
        </w:tc>
        <w:tc>
          <w:tcPr>
            <w:tcW w:w="888"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jc w:val="center"/>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406</w:t>
            </w:r>
          </w:p>
        </w:tc>
        <w:tc>
          <w:tcPr>
            <w:tcW w:w="2206" w:type="dxa"/>
            <w:tcBorders>
              <w:top w:val="single" w:sz="4" w:space="0" w:color="auto"/>
              <w:left w:val="nil"/>
              <w:bottom w:val="single" w:sz="4" w:space="0" w:color="auto"/>
              <w:right w:val="single" w:sz="4" w:space="0" w:color="auto"/>
            </w:tcBorders>
            <w:shd w:val="clear" w:color="000000" w:fill="9BC2E6"/>
            <w:vAlign w:val="center"/>
            <w:hideMark/>
          </w:tcPr>
          <w:p w:rsidR="00220B0A" w:rsidRPr="006563B9" w:rsidRDefault="00220B0A" w:rsidP="00220B0A">
            <w:pPr>
              <w:spacing w:after="0" w:line="240" w:lineRule="auto"/>
              <w:jc w:val="right"/>
              <w:rPr>
                <w:rFonts w:ascii="Century Gothic" w:eastAsia="Times New Roman" w:hAnsi="Century Gothic" w:cs="Calibri"/>
                <w:b/>
                <w:bCs/>
                <w:color w:val="000000"/>
                <w:sz w:val="10"/>
                <w:szCs w:val="10"/>
                <w:lang w:eastAsia="es-ES"/>
              </w:rPr>
            </w:pPr>
            <w:r w:rsidRPr="006563B9">
              <w:rPr>
                <w:rFonts w:ascii="Century Gothic" w:eastAsia="Times New Roman" w:hAnsi="Century Gothic" w:cs="Calibri"/>
                <w:b/>
                <w:bCs/>
                <w:color w:val="000000"/>
                <w:sz w:val="10"/>
                <w:szCs w:val="10"/>
                <w:lang w:eastAsia="es-ES"/>
              </w:rPr>
              <w:t xml:space="preserve"> $               1.401,67 </w:t>
            </w:r>
          </w:p>
        </w:tc>
      </w:tr>
      <w:tr w:rsidR="00220B0A" w:rsidRPr="006563B9" w:rsidTr="00220B0A">
        <w:trPr>
          <w:trHeight w:val="189"/>
          <w:jc w:val="right"/>
        </w:trPr>
        <w:tc>
          <w:tcPr>
            <w:tcW w:w="5187" w:type="dxa"/>
            <w:gridSpan w:val="5"/>
            <w:tcBorders>
              <w:top w:val="nil"/>
              <w:left w:val="single" w:sz="8" w:space="0" w:color="auto"/>
              <w:bottom w:val="single" w:sz="8" w:space="0" w:color="auto"/>
              <w:right w:val="single" w:sz="8" w:space="0" w:color="000000"/>
            </w:tcBorders>
            <w:shd w:val="clear" w:color="000000" w:fill="DDEBF7"/>
            <w:noWrap/>
            <w:vAlign w:val="bottom"/>
            <w:hideMark/>
          </w:tcPr>
          <w:p w:rsidR="00220B0A" w:rsidRPr="006563B9" w:rsidRDefault="00220B0A" w:rsidP="00220B0A">
            <w:pPr>
              <w:spacing w:after="0" w:line="240" w:lineRule="auto"/>
              <w:jc w:val="center"/>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TOTAL GENERAL A PAGAR HORAS</w:t>
            </w:r>
          </w:p>
        </w:tc>
        <w:tc>
          <w:tcPr>
            <w:tcW w:w="1037" w:type="dxa"/>
            <w:tcBorders>
              <w:top w:val="nil"/>
              <w:left w:val="nil"/>
              <w:bottom w:val="single" w:sz="8" w:space="0" w:color="auto"/>
              <w:right w:val="single" w:sz="8" w:space="0" w:color="auto"/>
            </w:tcBorders>
            <w:shd w:val="clear" w:color="000000" w:fill="DDEBF7"/>
            <w:noWrap/>
            <w:vAlign w:val="bottom"/>
            <w:hideMark/>
          </w:tcPr>
          <w:p w:rsidR="00220B0A" w:rsidRPr="006563B9" w:rsidRDefault="00220B0A" w:rsidP="00220B0A">
            <w:pPr>
              <w:spacing w:after="0" w:line="240" w:lineRule="auto"/>
              <w:jc w:val="center"/>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139</w:t>
            </w:r>
          </w:p>
        </w:tc>
        <w:tc>
          <w:tcPr>
            <w:tcW w:w="888" w:type="dxa"/>
            <w:tcBorders>
              <w:top w:val="nil"/>
              <w:left w:val="nil"/>
              <w:bottom w:val="single" w:sz="8" w:space="0" w:color="auto"/>
              <w:right w:val="single" w:sz="8" w:space="0" w:color="auto"/>
            </w:tcBorders>
            <w:shd w:val="clear" w:color="000000" w:fill="DDEBF7"/>
            <w:noWrap/>
            <w:vAlign w:val="bottom"/>
            <w:hideMark/>
          </w:tcPr>
          <w:p w:rsidR="00220B0A" w:rsidRPr="006563B9" w:rsidRDefault="00220B0A" w:rsidP="00220B0A">
            <w:pPr>
              <w:spacing w:after="0" w:line="240" w:lineRule="auto"/>
              <w:jc w:val="center"/>
              <w:rPr>
                <w:rFonts w:ascii="Calibri" w:eastAsia="Times New Roman" w:hAnsi="Calibri" w:cs="Calibri"/>
                <w:b/>
                <w:bCs/>
                <w:color w:val="000000"/>
                <w:sz w:val="10"/>
                <w:szCs w:val="10"/>
                <w:lang w:eastAsia="es-ES"/>
              </w:rPr>
            </w:pPr>
            <w:r w:rsidRPr="006563B9">
              <w:rPr>
                <w:rFonts w:ascii="Calibri" w:eastAsia="Times New Roman" w:hAnsi="Calibri" w:cs="Calibri"/>
                <w:b/>
                <w:bCs/>
                <w:color w:val="000000"/>
                <w:sz w:val="10"/>
                <w:szCs w:val="10"/>
                <w:lang w:eastAsia="es-ES"/>
              </w:rPr>
              <w:t xml:space="preserve"> </w:t>
            </w:r>
          </w:p>
        </w:tc>
        <w:tc>
          <w:tcPr>
            <w:tcW w:w="2206" w:type="dxa"/>
            <w:tcBorders>
              <w:top w:val="nil"/>
              <w:left w:val="nil"/>
              <w:bottom w:val="single" w:sz="8" w:space="0" w:color="auto"/>
              <w:right w:val="single" w:sz="8" w:space="0" w:color="auto"/>
            </w:tcBorders>
            <w:shd w:val="clear" w:color="000000" w:fill="DDEBF7"/>
            <w:noWrap/>
            <w:vAlign w:val="bottom"/>
            <w:hideMark/>
          </w:tcPr>
          <w:p w:rsidR="00220B0A" w:rsidRPr="0013447A" w:rsidRDefault="00220B0A" w:rsidP="00220B0A">
            <w:pPr>
              <w:spacing w:after="0" w:line="240" w:lineRule="auto"/>
              <w:jc w:val="center"/>
              <w:rPr>
                <w:rFonts w:ascii="Calibri" w:eastAsia="Times New Roman" w:hAnsi="Calibri" w:cs="Calibri"/>
                <w:b/>
                <w:bCs/>
                <w:color w:val="000000"/>
                <w:sz w:val="18"/>
                <w:szCs w:val="18"/>
                <w:lang w:eastAsia="es-ES"/>
              </w:rPr>
            </w:pPr>
            <w:r w:rsidRPr="006563B9">
              <w:rPr>
                <w:rFonts w:ascii="Calibri" w:eastAsia="Times New Roman" w:hAnsi="Calibri" w:cs="Calibri"/>
                <w:b/>
                <w:bCs/>
                <w:color w:val="000000"/>
                <w:sz w:val="10"/>
                <w:szCs w:val="10"/>
                <w:lang w:eastAsia="es-ES"/>
              </w:rPr>
              <w:t xml:space="preserve"> </w:t>
            </w:r>
            <w:r w:rsidRPr="0013447A">
              <w:rPr>
                <w:rFonts w:ascii="Calibri" w:eastAsia="Times New Roman" w:hAnsi="Calibri" w:cs="Calibri"/>
                <w:b/>
                <w:bCs/>
                <w:color w:val="000000"/>
                <w:sz w:val="18"/>
                <w:szCs w:val="18"/>
                <w:lang w:eastAsia="es-ES"/>
              </w:rPr>
              <w:t xml:space="preserve">$              3.645,76 </w:t>
            </w:r>
          </w:p>
        </w:tc>
      </w:tr>
    </w:tbl>
    <w:p w:rsidR="00220B0A" w:rsidRDefault="00220B0A" w:rsidP="00220B0A">
      <w:pPr>
        <w:spacing w:line="276" w:lineRule="auto"/>
        <w:jc w:val="both"/>
        <w:rPr>
          <w:rFonts w:ascii="Times New Roman" w:eastAsia="Calibri" w:hAnsi="Times New Roman" w:cs="Times New Roman"/>
          <w:sz w:val="24"/>
          <w:szCs w:val="24"/>
        </w:rPr>
      </w:pPr>
    </w:p>
    <w:p w:rsidR="0093672B" w:rsidRPr="0093672B" w:rsidRDefault="00220B0A" w:rsidP="00711FB6">
      <w:pPr>
        <w:tabs>
          <w:tab w:val="left" w:pos="1380"/>
          <w:tab w:val="left" w:pos="2347"/>
        </w:tabs>
        <w:spacing w:line="276" w:lineRule="auto"/>
        <w:jc w:val="both"/>
        <w:rPr>
          <w:rFonts w:ascii="Times New Roman" w:eastAsia="Calibri" w:hAnsi="Times New Roman" w:cs="Times New Roman"/>
          <w:bCs/>
          <w:sz w:val="28"/>
          <w:szCs w:val="28"/>
          <w:lang w:val="es-SV"/>
        </w:rPr>
      </w:pPr>
      <w:r w:rsidRPr="009E4207">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9E4207">
        <w:rPr>
          <w:rFonts w:ascii="Times New Roman" w:eastAsia="Calibri" w:hAnsi="Times New Roman" w:cs="Times New Roman"/>
          <w:b/>
          <w:sz w:val="28"/>
          <w:szCs w:val="28"/>
        </w:rPr>
        <w:t>CERTIFÍQUESE Y COMUNÍQUESE</w:t>
      </w:r>
      <w:r w:rsidRPr="009E4207">
        <w:rPr>
          <w:rFonts w:ascii="Times New Roman" w:eastAsia="Calibri" w:hAnsi="Times New Roman" w:cs="Times New Roman"/>
          <w:sz w:val="28"/>
          <w:szCs w:val="28"/>
        </w:rPr>
        <w:t xml:space="preserve">. </w:t>
      </w:r>
      <w:r w:rsidR="009E4207" w:rsidRPr="009E4207">
        <w:rPr>
          <w:rFonts w:ascii="Times New Roman" w:eastAsia="Calibri" w:hAnsi="Times New Roman" w:cs="Times New Roman"/>
          <w:b/>
          <w:bCs/>
          <w:sz w:val="28"/>
          <w:szCs w:val="28"/>
        </w:rPr>
        <w:t xml:space="preserve">“ACUERDO MUNICIPAL NUMERO CUATRO”. </w:t>
      </w:r>
      <w:r w:rsidR="009E4207" w:rsidRPr="009E420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9E4207" w:rsidRPr="009E4207">
        <w:rPr>
          <w:rFonts w:ascii="Times New Roman" w:eastAsia="Calibri" w:hAnsi="Times New Roman" w:cs="Times New Roman"/>
          <w:bCs/>
          <w:sz w:val="28"/>
          <w:szCs w:val="28"/>
          <w:lang w:val="es-SV"/>
        </w:rPr>
        <w:t xml:space="preserve">. </w:t>
      </w:r>
      <w:r w:rsidR="009E4207" w:rsidRPr="009E4207">
        <w:rPr>
          <w:rFonts w:ascii="Times New Roman" w:eastAsia="Calibri" w:hAnsi="Times New Roman" w:cs="Times New Roman"/>
          <w:sz w:val="28"/>
          <w:szCs w:val="28"/>
        </w:rPr>
        <w:t xml:space="preserve">Expuesto en el punto número </w:t>
      </w:r>
      <w:r w:rsidR="009E4207" w:rsidRPr="009E4207">
        <w:rPr>
          <w:rFonts w:ascii="Times New Roman" w:eastAsia="Calibri" w:hAnsi="Times New Roman" w:cs="Times New Roman"/>
          <w:b/>
          <w:color w:val="000000" w:themeColor="text1"/>
          <w:sz w:val="28"/>
          <w:szCs w:val="28"/>
        </w:rPr>
        <w:t xml:space="preserve">doce </w:t>
      </w:r>
      <w:r w:rsidR="009E4207" w:rsidRPr="009E4207">
        <w:rPr>
          <w:rFonts w:ascii="Times New Roman" w:eastAsia="Calibri" w:hAnsi="Times New Roman" w:cs="Times New Roman"/>
          <w:color w:val="000000" w:themeColor="text1"/>
          <w:sz w:val="28"/>
          <w:szCs w:val="28"/>
        </w:rPr>
        <w:t>de la agenda de esta sesión</w:t>
      </w:r>
      <w:r w:rsidR="009E4207" w:rsidRPr="009E4207">
        <w:rPr>
          <w:rFonts w:ascii="Times New Roman" w:eastAsia="Calibri" w:hAnsi="Times New Roman" w:cs="Times New Roman"/>
          <w:sz w:val="28"/>
          <w:szCs w:val="28"/>
        </w:rPr>
        <w:t>, el cual consiste</w:t>
      </w:r>
      <w:r w:rsidR="009E4207" w:rsidRPr="009E4207">
        <w:rPr>
          <w:rFonts w:ascii="Times New Roman" w:eastAsia="Calibri" w:hAnsi="Times New Roman" w:cs="Times New Roman"/>
          <w:bCs/>
          <w:sz w:val="28"/>
          <w:szCs w:val="28"/>
          <w:lang w:val="es-SV"/>
        </w:rPr>
        <w:t xml:space="preserve"> en nota recibida en Secretaria Municipal el día 08/11/2023, suscrito por la Presidenta y Responsable de Bienes del Comité Local de Derechos de la Niñez y Adolescencia Apopa, en la cual informa que el 11 de marzo del corriente, otorgaron a la Municipalidad en calidad de préstamo, 30 sillas plásticas las cuales fueron utilizadas en celebración del día de la mujer en las Instalaciones del IMDA, dicho mobiliario es parte de una donación recibida por parte de CIRCR Cruz Roja Internacional para funcionamiento del Comité Local de Derechos de la Niñez de Apopa y a la fecha no han obtenido la devolución del mismo. Por tal motivo solicitan se le puedan girar instrucciones a los responsables de dicho evento, para que presenten un informe del estado de chico mobiliario y establecer una fecha de la devolución del mismo. Reiterando su disponibilidad de colaborar </w:t>
      </w:r>
      <w:r w:rsidR="009E4207" w:rsidRPr="009E4207">
        <w:rPr>
          <w:rFonts w:ascii="Times New Roman" w:eastAsia="Calibri" w:hAnsi="Times New Roman" w:cs="Times New Roman"/>
          <w:bCs/>
          <w:sz w:val="28"/>
          <w:szCs w:val="28"/>
          <w:lang w:val="es-SV"/>
        </w:rPr>
        <w:lastRenderedPageBreak/>
        <w:t xml:space="preserve">en las actividades que se soliciten por lo que solicitan la devolución ya que los cooperantes se mantienen monitoreando el uso que se le da a las donaciones que otorgan y quieren tener  siempre mantener la buena calificación  ante las Instituciones para poder seguir trabajando de la mano en beneficio de la niñez. </w:t>
      </w:r>
      <w:r w:rsidR="009E4207" w:rsidRPr="009E4207">
        <w:rPr>
          <w:rFonts w:ascii="Times New Roman" w:eastAsia="Calibri" w:hAnsi="Times New Roman" w:cs="Times New Roman"/>
          <w:bCs/>
          <w:sz w:val="28"/>
          <w:szCs w:val="28"/>
        </w:rPr>
        <w:t xml:space="preserve">Este Concejo Municipal Plural, habiendo deliberado el punto, Por </w:t>
      </w:r>
      <w:r w:rsidR="009E4207" w:rsidRPr="009E4207">
        <w:rPr>
          <w:rFonts w:ascii="Times New Roman" w:eastAsia="Calibri" w:hAnsi="Times New Roman" w:cs="Times New Roman"/>
          <w:b/>
          <w:bCs/>
          <w:sz w:val="28"/>
          <w:szCs w:val="28"/>
        </w:rPr>
        <w:t xml:space="preserve">MAYORIA DE DOCE VOTOS A FAVOR </w:t>
      </w:r>
      <w:r w:rsidR="009E4207" w:rsidRPr="009E4207">
        <w:rPr>
          <w:rFonts w:ascii="Times New Roman" w:eastAsia="Calibri" w:hAnsi="Times New Roman" w:cs="Times New Roman"/>
          <w:bCs/>
          <w:sz w:val="28"/>
          <w:szCs w:val="28"/>
        </w:rPr>
        <w:t xml:space="preserve">por parte de los Concejales: 1.   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Carlos Alberto Palma Fuentes, Sexto Regidor Propietario. 7. Ing. Walter Arnoldo Ayala Rodríguez, Octavo Regidor Propietario. 8. Rafael Antonio Ardon Jule, Noveno Regidor Propietario. 9. Bayron Eraldo Baltazar Martínez Barahona, Décimo Primer Regidor Propietario. 10. </w:t>
      </w:r>
      <w:proofErr w:type="spellStart"/>
      <w:r w:rsidR="009E4207" w:rsidRPr="009E4207">
        <w:rPr>
          <w:rFonts w:ascii="Times New Roman" w:eastAsia="Calibri" w:hAnsi="Times New Roman" w:cs="Times New Roman"/>
          <w:bCs/>
          <w:sz w:val="28"/>
          <w:szCs w:val="28"/>
        </w:rPr>
        <w:t>Osmin</w:t>
      </w:r>
      <w:proofErr w:type="spellEnd"/>
      <w:r w:rsidR="009E4207" w:rsidRPr="009E4207">
        <w:rPr>
          <w:rFonts w:ascii="Times New Roman" w:eastAsia="Calibri" w:hAnsi="Times New Roman" w:cs="Times New Roman"/>
          <w:bCs/>
          <w:sz w:val="28"/>
          <w:szCs w:val="28"/>
        </w:rPr>
        <w:t xml:space="preserve"> de Jesús Menjivar González, Décimo Segundo Regidor Propietario. 11. Licdo. José Francisco Luna Vásquez, Primer Regidor Suplente; </w:t>
      </w:r>
      <w:r w:rsidR="009E4207" w:rsidRPr="009E4207">
        <w:rPr>
          <w:rFonts w:ascii="Times New Roman" w:eastAsia="Calibri" w:hAnsi="Times New Roman" w:cs="Times New Roman"/>
          <w:b/>
          <w:bCs/>
          <w:sz w:val="28"/>
          <w:szCs w:val="28"/>
          <w:u w:val="single"/>
        </w:rPr>
        <w:t>suple voto</w:t>
      </w:r>
      <w:r w:rsidR="009E4207" w:rsidRPr="009E4207">
        <w:rPr>
          <w:rFonts w:ascii="Times New Roman" w:eastAsia="Calibri" w:hAnsi="Times New Roman" w:cs="Times New Roman"/>
          <w:bCs/>
          <w:sz w:val="28"/>
          <w:szCs w:val="28"/>
        </w:rPr>
        <w:t xml:space="preserve"> por el Licdo. Sergio Noel Monroy Martínez, Síndico Municipal. 12. José Mauricio López Rivas, Segundo Regidor Suplente; </w:t>
      </w:r>
      <w:r w:rsidR="009E4207" w:rsidRPr="009E4207">
        <w:rPr>
          <w:rFonts w:ascii="Times New Roman" w:eastAsia="Calibri" w:hAnsi="Times New Roman" w:cs="Times New Roman"/>
          <w:b/>
          <w:bCs/>
          <w:sz w:val="28"/>
          <w:szCs w:val="28"/>
          <w:u w:val="single"/>
        </w:rPr>
        <w:t>suple voto</w:t>
      </w:r>
      <w:r w:rsidR="009E4207" w:rsidRPr="009E4207">
        <w:rPr>
          <w:rFonts w:ascii="Times New Roman" w:eastAsia="Calibri" w:hAnsi="Times New Roman" w:cs="Times New Roman"/>
          <w:bCs/>
          <w:sz w:val="28"/>
          <w:szCs w:val="28"/>
        </w:rPr>
        <w:t xml:space="preserve"> por el Ing. Gilberto Antonio Amador Medrano, Decimo Regidor Propietario. </w:t>
      </w:r>
      <w:r w:rsidR="009E4207" w:rsidRPr="009E4207">
        <w:rPr>
          <w:rFonts w:ascii="Times New Roman" w:eastAsia="Calibri" w:hAnsi="Times New Roman" w:cs="Times New Roman"/>
          <w:b/>
          <w:bCs/>
          <w:sz w:val="28"/>
          <w:szCs w:val="28"/>
        </w:rPr>
        <w:t xml:space="preserve">UNA ABSTENCIÓN </w:t>
      </w:r>
      <w:r w:rsidR="009E4207" w:rsidRPr="009E4207">
        <w:rPr>
          <w:rFonts w:ascii="Times New Roman" w:eastAsia="Calibri" w:hAnsi="Times New Roman" w:cs="Times New Roman"/>
          <w:bCs/>
          <w:sz w:val="28"/>
          <w:szCs w:val="28"/>
        </w:rPr>
        <w:t>por parte de la Concejal</w:t>
      </w:r>
      <w:r w:rsidR="009E4207" w:rsidRPr="009E4207">
        <w:rPr>
          <w:rFonts w:ascii="Times New Roman" w:eastAsia="Calibri" w:hAnsi="Times New Roman" w:cs="Times New Roman"/>
          <w:b/>
          <w:bCs/>
          <w:sz w:val="28"/>
          <w:szCs w:val="28"/>
        </w:rPr>
        <w:t xml:space="preserve"> </w:t>
      </w:r>
      <w:r w:rsidR="009E4207" w:rsidRPr="009E4207">
        <w:rPr>
          <w:rFonts w:ascii="Times New Roman" w:eastAsia="Calibri" w:hAnsi="Times New Roman" w:cs="Times New Roman"/>
          <w:bCs/>
          <w:sz w:val="28"/>
          <w:szCs w:val="28"/>
        </w:rPr>
        <w:t xml:space="preserve">Susana Yamileth Hernández de Vásquez, Séptima Regidora Propietaria. </w:t>
      </w:r>
      <w:r w:rsidR="009E4207" w:rsidRPr="009E4207">
        <w:rPr>
          <w:rFonts w:ascii="Times New Roman" w:eastAsia="Calibri" w:hAnsi="Times New Roman" w:cs="Times New Roman"/>
          <w:b/>
          <w:bCs/>
          <w:sz w:val="28"/>
          <w:szCs w:val="28"/>
        </w:rPr>
        <w:t>UNA AUSENCIA</w:t>
      </w:r>
      <w:r w:rsidR="009E4207" w:rsidRPr="009E4207">
        <w:rPr>
          <w:rFonts w:ascii="Times New Roman" w:eastAsia="Calibri" w:hAnsi="Times New Roman" w:cs="Times New Roman"/>
          <w:bCs/>
          <w:sz w:val="28"/>
          <w:szCs w:val="28"/>
        </w:rPr>
        <w:t xml:space="preserve"> al momento de esta votación de la Dra. Jennifer Esmeralda Juárez García. Alcaldesa Municipal.   </w:t>
      </w:r>
      <w:r w:rsidR="009E4207" w:rsidRPr="009E4207">
        <w:rPr>
          <w:rFonts w:ascii="Times New Roman" w:eastAsia="Calibri" w:hAnsi="Times New Roman" w:cs="Times New Roman"/>
          <w:b/>
          <w:bCs/>
          <w:sz w:val="28"/>
          <w:szCs w:val="28"/>
        </w:rPr>
        <w:t>ACUERDA</w:t>
      </w:r>
      <w:r w:rsidR="009E4207" w:rsidRPr="009E4207">
        <w:rPr>
          <w:rFonts w:ascii="Times New Roman" w:eastAsia="Calibri" w:hAnsi="Times New Roman" w:cs="Times New Roman"/>
          <w:b/>
          <w:sz w:val="28"/>
          <w:szCs w:val="28"/>
        </w:rPr>
        <w:t>: SE INSTRUYE</w:t>
      </w:r>
      <w:r w:rsidR="009E4207" w:rsidRPr="009E4207">
        <w:rPr>
          <w:rFonts w:ascii="Times New Roman" w:eastAsia="Calibri" w:hAnsi="Times New Roman" w:cs="Times New Roman"/>
          <w:sz w:val="28"/>
          <w:szCs w:val="28"/>
        </w:rPr>
        <w:t xml:space="preserve"> al </w:t>
      </w:r>
      <w:r w:rsidR="00E014E1">
        <w:rPr>
          <w:rFonts w:ascii="Times New Roman" w:eastAsia="Calibri" w:hAnsi="Times New Roman" w:cs="Times New Roman"/>
          <w:sz w:val="28"/>
          <w:szCs w:val="28"/>
        </w:rPr>
        <w:t>XXXXX</w:t>
      </w:r>
      <w:r w:rsidR="009E4207" w:rsidRPr="009E4207">
        <w:rPr>
          <w:rFonts w:ascii="Times New Roman" w:eastAsia="Calibri" w:hAnsi="Times New Roman" w:cs="Times New Roman"/>
          <w:sz w:val="28"/>
          <w:szCs w:val="28"/>
        </w:rPr>
        <w:t xml:space="preserve">, Gerente de Desarrollo Social de esta Municipalidad, para que brinde un informe del estado de las 30 sillas plásticas, las cuales fueron utilizadas en celebración del día de la mujer en las instalaciones del IMDA y establecer una </w:t>
      </w:r>
      <w:r w:rsidR="009E4207" w:rsidRPr="00711FB6">
        <w:rPr>
          <w:rFonts w:ascii="Times New Roman" w:eastAsia="Calibri" w:hAnsi="Times New Roman" w:cs="Times New Roman"/>
          <w:sz w:val="28"/>
          <w:szCs w:val="28"/>
        </w:rPr>
        <w:t>fecha de la devolución de las 30 sillas.</w:t>
      </w:r>
      <w:r w:rsidR="009E4207" w:rsidRPr="00711FB6">
        <w:rPr>
          <w:rFonts w:ascii="Times New Roman" w:eastAsia="Calibri" w:hAnsi="Times New Roman" w:cs="Times New Roman"/>
          <w:b/>
          <w:sz w:val="28"/>
          <w:szCs w:val="28"/>
        </w:rPr>
        <w:t xml:space="preserve"> CERTIFÍQUESE Y COMUNÍQUESE</w:t>
      </w:r>
      <w:r w:rsidR="00711FB6">
        <w:rPr>
          <w:rFonts w:ascii="Times New Roman" w:eastAsia="Calibri" w:hAnsi="Times New Roman" w:cs="Times New Roman"/>
          <w:b/>
          <w:sz w:val="28"/>
          <w:szCs w:val="28"/>
        </w:rPr>
        <w:t xml:space="preserve">.- </w:t>
      </w:r>
      <w:r w:rsidR="00711FB6" w:rsidRPr="00711FB6">
        <w:rPr>
          <w:rFonts w:ascii="Times New Roman" w:eastAsia="Calibri" w:hAnsi="Times New Roman" w:cs="Times New Roman"/>
          <w:b/>
          <w:bCs/>
          <w:sz w:val="28"/>
          <w:szCs w:val="28"/>
        </w:rPr>
        <w:t>“</w:t>
      </w:r>
      <w:r w:rsidR="00711FB6" w:rsidRPr="00711FB6">
        <w:rPr>
          <w:rFonts w:ascii="Times New Roman" w:eastAsia="Calibri" w:hAnsi="Times New Roman" w:cs="Times New Roman"/>
          <w:b/>
          <w:sz w:val="28"/>
          <w:szCs w:val="28"/>
        </w:rPr>
        <w:t>ACUERDO</w:t>
      </w:r>
      <w:r w:rsidR="00711FB6" w:rsidRPr="00711FB6">
        <w:rPr>
          <w:rFonts w:ascii="Times New Roman" w:eastAsia="Calibri" w:hAnsi="Times New Roman" w:cs="Times New Roman"/>
          <w:b/>
          <w:bCs/>
          <w:sz w:val="28"/>
          <w:szCs w:val="28"/>
        </w:rPr>
        <w:t xml:space="preserve"> MUNICIPAL NÚMERO CINCO”. </w:t>
      </w:r>
      <w:r w:rsidR="00711FB6" w:rsidRPr="00711FB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711FB6" w:rsidRPr="00711FB6">
        <w:rPr>
          <w:rFonts w:ascii="Times New Roman" w:eastAsia="Calibri" w:hAnsi="Times New Roman" w:cs="Times New Roman"/>
          <w:sz w:val="28"/>
          <w:szCs w:val="28"/>
        </w:rPr>
        <w:t xml:space="preserve">Expuesto en el punto número once de la agenda de esta Sesión, el cual corresponde a Memorándum suscrito por el </w:t>
      </w:r>
      <w:r w:rsidR="009E6CEC">
        <w:rPr>
          <w:rFonts w:ascii="Times New Roman" w:eastAsia="Calibri" w:hAnsi="Times New Roman" w:cs="Times New Roman"/>
          <w:b/>
          <w:sz w:val="28"/>
          <w:szCs w:val="28"/>
        </w:rPr>
        <w:t>XXX</w:t>
      </w:r>
      <w:r w:rsidR="00711FB6" w:rsidRPr="00711FB6">
        <w:rPr>
          <w:rFonts w:ascii="Times New Roman" w:eastAsia="Calibri" w:hAnsi="Times New Roman" w:cs="Times New Roman"/>
          <w:b/>
          <w:sz w:val="28"/>
          <w:szCs w:val="28"/>
        </w:rPr>
        <w:t>, Gerente Financiero y Tributario,</w:t>
      </w:r>
      <w:r w:rsidR="00711FB6" w:rsidRPr="00711FB6">
        <w:rPr>
          <w:rFonts w:ascii="Times New Roman" w:eastAsia="Calibri" w:hAnsi="Times New Roman" w:cs="Times New Roman"/>
          <w:sz w:val="28"/>
          <w:szCs w:val="28"/>
        </w:rPr>
        <w:t xml:space="preserve"> recibido en Secretaria Municipal el día 09/11/2023, por medio del cual manifiesta que para darle cumplimiento al Acuerdo Municipal Nº 07 del Acta Nº 45, de fecha 12/10/2023, en el cual se remitió a la Gerencia Financiera nota del Comité Intersectorial de primera infancia, en la que solicita 4 buses, para </w:t>
      </w:r>
      <w:r w:rsidR="00711FB6" w:rsidRPr="00711FB6">
        <w:rPr>
          <w:rFonts w:ascii="Times New Roman" w:eastAsia="Calibri" w:hAnsi="Times New Roman" w:cs="Times New Roman"/>
          <w:sz w:val="28"/>
          <w:szCs w:val="28"/>
        </w:rPr>
        <w:lastRenderedPageBreak/>
        <w:t xml:space="preserve">realizar el convivio de cierre de los círculos de familia del municipio de Apopa el 30/11/2023, para lo cual manifiesta que si existe disponibilidad financiera mas no así disponibilidad presupuestaria por lo cual </w:t>
      </w:r>
      <w:r w:rsidR="00711FB6" w:rsidRPr="00711FB6">
        <w:rPr>
          <w:rFonts w:ascii="Times New Roman" w:eastAsia="Calibri" w:hAnsi="Times New Roman" w:cs="Times New Roman"/>
          <w:b/>
          <w:sz w:val="28"/>
          <w:szCs w:val="28"/>
        </w:rPr>
        <w:t>es necesario autorizar a la Jefa de Presupuesto realizar reprogramación presupuestaria disminuyendo del objeto especifico 54304 Transporte, Fletes y Almacenamientos el monto de $380.00 y aumentar al objeto especifico 56303 A organismos sin fines de lucro la suma de $380.00 y autorizar al Tesorero erogar los fondos  por la suma de $380.00</w:t>
      </w:r>
      <w:r w:rsidR="00711FB6" w:rsidRPr="00711FB6">
        <w:rPr>
          <w:rFonts w:ascii="Times New Roman" w:eastAsia="Calibri" w:hAnsi="Times New Roman" w:cs="Times New Roman"/>
          <w:sz w:val="28"/>
          <w:szCs w:val="28"/>
        </w:rPr>
        <w:t xml:space="preserve">. Por tanto el honorable Concejo Municipal, habiendo deliberado el punto, por </w:t>
      </w:r>
      <w:r w:rsidR="00711FB6" w:rsidRPr="00711FB6">
        <w:rPr>
          <w:rFonts w:ascii="Times New Roman" w:eastAsia="Calibri" w:hAnsi="Times New Roman" w:cs="Times New Roman"/>
          <w:b/>
          <w:sz w:val="28"/>
          <w:szCs w:val="28"/>
        </w:rPr>
        <w:t xml:space="preserve">MAYORÍA de trece votos a favor, </w:t>
      </w:r>
      <w:r w:rsidR="00711FB6" w:rsidRPr="00711FB6">
        <w:rPr>
          <w:rFonts w:ascii="Times New Roman" w:eastAsia="Calibri" w:hAnsi="Times New Roman" w:cs="Times New Roman"/>
          <w:sz w:val="28"/>
          <w:szCs w:val="28"/>
        </w:rPr>
        <w:t xml:space="preserve">por parte de los siguientes miembros del Concejo: </w:t>
      </w:r>
      <w:r w:rsidR="00711FB6" w:rsidRPr="00711FB6">
        <w:rPr>
          <w:rFonts w:ascii="Times New Roman" w:eastAsia="Calibri" w:hAnsi="Times New Roman" w:cs="Times New Roman"/>
          <w:b/>
          <w:sz w:val="28"/>
          <w:szCs w:val="28"/>
          <w:lang w:val="es-SV"/>
        </w:rPr>
        <w:t xml:space="preserve">1. </w:t>
      </w:r>
      <w:r w:rsidR="00711FB6" w:rsidRPr="00711FB6">
        <w:rPr>
          <w:rFonts w:ascii="Times New Roman" w:eastAsia="Calibri" w:hAnsi="Times New Roman" w:cs="Times New Roman"/>
          <w:sz w:val="28"/>
          <w:szCs w:val="28"/>
          <w:lang w:val="es-SV"/>
        </w:rPr>
        <w:t xml:space="preserve">Suple votación el Lic. José Francisco Luna Vásquez, Primer Regidor Suplente, por ausencia del Lic. Sergio Noel Monroy Martínez, Síndico Municipal, </w:t>
      </w:r>
      <w:r w:rsidR="00711FB6" w:rsidRPr="00711FB6">
        <w:rPr>
          <w:rFonts w:ascii="Times New Roman" w:eastAsia="Calibri" w:hAnsi="Times New Roman" w:cs="Times New Roman"/>
          <w:b/>
          <w:sz w:val="28"/>
          <w:szCs w:val="28"/>
          <w:lang w:val="es-SV"/>
        </w:rPr>
        <w:t>2.</w:t>
      </w:r>
      <w:r w:rsidR="00711FB6" w:rsidRPr="00711FB6">
        <w:rPr>
          <w:rFonts w:ascii="Times New Roman" w:eastAsia="Calibri" w:hAnsi="Times New Roman" w:cs="Times New Roman"/>
          <w:sz w:val="28"/>
          <w:szCs w:val="28"/>
          <w:lang w:val="es-SV"/>
        </w:rPr>
        <w:t xml:space="preserve"> Sra. Carla María Navarro Franco, Primera Regidora Propietaria, </w:t>
      </w:r>
      <w:r w:rsidR="00711FB6" w:rsidRPr="00711FB6">
        <w:rPr>
          <w:rFonts w:ascii="Times New Roman" w:eastAsia="Calibri" w:hAnsi="Times New Roman" w:cs="Times New Roman"/>
          <w:b/>
          <w:sz w:val="28"/>
          <w:szCs w:val="28"/>
          <w:lang w:val="es-SV"/>
        </w:rPr>
        <w:t>3.</w:t>
      </w:r>
      <w:r w:rsidR="00711FB6" w:rsidRPr="00711FB6">
        <w:rPr>
          <w:rFonts w:ascii="Times New Roman" w:eastAsia="Calibri" w:hAnsi="Times New Roman" w:cs="Times New Roman"/>
          <w:sz w:val="28"/>
          <w:szCs w:val="28"/>
          <w:lang w:val="es-SV"/>
        </w:rPr>
        <w:t xml:space="preserve"> Sr. Damián Cristóbal Serrano Ortiz, Segundo Regidor Propietario, </w:t>
      </w:r>
      <w:r w:rsidR="00711FB6" w:rsidRPr="00711FB6">
        <w:rPr>
          <w:rFonts w:ascii="Times New Roman" w:eastAsia="Calibri" w:hAnsi="Times New Roman" w:cs="Times New Roman"/>
          <w:b/>
          <w:sz w:val="28"/>
          <w:szCs w:val="28"/>
          <w:lang w:val="es-SV"/>
        </w:rPr>
        <w:t xml:space="preserve">4. </w:t>
      </w:r>
      <w:r w:rsidR="00711FB6" w:rsidRPr="00711FB6">
        <w:rPr>
          <w:rFonts w:ascii="Times New Roman" w:eastAsia="Calibri" w:hAnsi="Times New Roman" w:cs="Times New Roman"/>
          <w:sz w:val="28"/>
          <w:szCs w:val="28"/>
          <w:lang w:val="es-SV"/>
        </w:rPr>
        <w:t>Sra. Lesby Sugey Miranda Portillo, Tercera Regidora Propietaria,</w:t>
      </w:r>
      <w:r w:rsidR="00711FB6" w:rsidRPr="00711FB6">
        <w:rPr>
          <w:rFonts w:ascii="Times New Roman" w:eastAsia="Calibri" w:hAnsi="Times New Roman" w:cs="Times New Roman"/>
          <w:b/>
          <w:sz w:val="28"/>
          <w:szCs w:val="28"/>
          <w:lang w:val="es-SV"/>
        </w:rPr>
        <w:t xml:space="preserve"> 5.</w:t>
      </w:r>
      <w:r w:rsidR="00711FB6" w:rsidRPr="00711FB6">
        <w:rPr>
          <w:rFonts w:ascii="Times New Roman" w:eastAsia="Calibri" w:hAnsi="Times New Roman" w:cs="Times New Roman"/>
          <w:sz w:val="28"/>
          <w:szCs w:val="28"/>
          <w:lang w:val="es-SV"/>
        </w:rPr>
        <w:t xml:space="preserve"> Dra. Yany Xiomara Fuentes Rivas, Cuarta Regidora Propietaria, </w:t>
      </w:r>
      <w:r w:rsidR="00711FB6" w:rsidRPr="00711FB6">
        <w:rPr>
          <w:rFonts w:ascii="Times New Roman" w:eastAsia="Calibri" w:hAnsi="Times New Roman" w:cs="Times New Roman"/>
          <w:b/>
          <w:sz w:val="28"/>
          <w:szCs w:val="28"/>
          <w:lang w:val="es-SV"/>
        </w:rPr>
        <w:t>6.</w:t>
      </w:r>
      <w:r w:rsidR="00711FB6" w:rsidRPr="00711FB6">
        <w:rPr>
          <w:rFonts w:ascii="Times New Roman" w:eastAsia="Calibri" w:hAnsi="Times New Roman" w:cs="Times New Roman"/>
          <w:sz w:val="28"/>
          <w:szCs w:val="28"/>
          <w:lang w:val="es-SV"/>
        </w:rPr>
        <w:t xml:space="preserve"> Sr. Jonathan Bryan Gómez Cruz, Quinto Regidor Propietario, </w:t>
      </w:r>
      <w:r w:rsidR="00711FB6" w:rsidRPr="00711FB6">
        <w:rPr>
          <w:rFonts w:ascii="Times New Roman" w:eastAsia="Calibri" w:hAnsi="Times New Roman" w:cs="Times New Roman"/>
          <w:b/>
          <w:sz w:val="28"/>
          <w:szCs w:val="28"/>
          <w:lang w:val="es-SV"/>
        </w:rPr>
        <w:t>7.</w:t>
      </w:r>
      <w:r w:rsidR="00711FB6" w:rsidRPr="00711FB6">
        <w:rPr>
          <w:rFonts w:ascii="Times New Roman" w:eastAsia="Calibri" w:hAnsi="Times New Roman" w:cs="Times New Roman"/>
          <w:sz w:val="28"/>
          <w:szCs w:val="28"/>
          <w:lang w:val="es-SV"/>
        </w:rPr>
        <w:t xml:space="preserve"> Sr. Carlos Alberto Palma Fuentes, Sexto Regidor Propietario, </w:t>
      </w:r>
      <w:r w:rsidR="00711FB6" w:rsidRPr="00711FB6">
        <w:rPr>
          <w:rFonts w:ascii="Times New Roman" w:eastAsia="Calibri" w:hAnsi="Times New Roman" w:cs="Times New Roman"/>
          <w:b/>
          <w:sz w:val="28"/>
          <w:szCs w:val="28"/>
          <w:lang w:val="es-SV"/>
        </w:rPr>
        <w:t>8.</w:t>
      </w:r>
      <w:r w:rsidR="00711FB6" w:rsidRPr="00711FB6">
        <w:rPr>
          <w:rFonts w:ascii="Times New Roman" w:eastAsia="Calibri" w:hAnsi="Times New Roman" w:cs="Times New Roman"/>
          <w:sz w:val="28"/>
          <w:szCs w:val="28"/>
          <w:lang w:val="es-SV"/>
        </w:rPr>
        <w:t xml:space="preserve"> Sra. Susana Yamileth Hernández de Vásquez, Séptima Regidora Propietaria, </w:t>
      </w:r>
      <w:r w:rsidR="00711FB6" w:rsidRPr="00711FB6">
        <w:rPr>
          <w:rFonts w:ascii="Times New Roman" w:eastAsia="Calibri" w:hAnsi="Times New Roman" w:cs="Times New Roman"/>
          <w:b/>
          <w:sz w:val="28"/>
          <w:szCs w:val="28"/>
          <w:lang w:val="es-SV"/>
        </w:rPr>
        <w:t>9.</w:t>
      </w:r>
      <w:r w:rsidR="00711FB6" w:rsidRPr="00711FB6">
        <w:rPr>
          <w:rFonts w:ascii="Times New Roman" w:eastAsia="Calibri" w:hAnsi="Times New Roman" w:cs="Times New Roman"/>
          <w:sz w:val="28"/>
          <w:szCs w:val="28"/>
          <w:lang w:val="es-SV"/>
        </w:rPr>
        <w:t xml:space="preserve"> Ing. Walter Arnoldo Ayala Rodríguez, Octavo Regidor Propietario, </w:t>
      </w:r>
      <w:r w:rsidR="00711FB6" w:rsidRPr="00711FB6">
        <w:rPr>
          <w:rFonts w:ascii="Times New Roman" w:eastAsia="Calibri" w:hAnsi="Times New Roman" w:cs="Times New Roman"/>
          <w:b/>
          <w:sz w:val="28"/>
          <w:szCs w:val="28"/>
          <w:lang w:val="es-SV"/>
        </w:rPr>
        <w:t xml:space="preserve">10. </w:t>
      </w:r>
      <w:r w:rsidR="00711FB6" w:rsidRPr="00711FB6">
        <w:rPr>
          <w:rFonts w:ascii="Times New Roman" w:eastAsia="Calibri" w:hAnsi="Times New Roman" w:cs="Times New Roman"/>
          <w:sz w:val="28"/>
          <w:szCs w:val="28"/>
          <w:lang w:val="es-SV"/>
        </w:rPr>
        <w:t xml:space="preserve"> Sr. Rafael Antonio Ardon Jule, Noveno Regidor Propietario, </w:t>
      </w:r>
      <w:r w:rsidR="00711FB6" w:rsidRPr="00711FB6">
        <w:rPr>
          <w:rFonts w:ascii="Times New Roman" w:eastAsia="Calibri" w:hAnsi="Times New Roman" w:cs="Times New Roman"/>
          <w:b/>
          <w:sz w:val="28"/>
          <w:szCs w:val="28"/>
          <w:lang w:val="es-SV"/>
        </w:rPr>
        <w:t>11.</w:t>
      </w:r>
      <w:r w:rsidR="00711FB6" w:rsidRPr="00711FB6">
        <w:rPr>
          <w:rFonts w:ascii="Times New Roman" w:eastAsia="Calibri" w:hAnsi="Times New Roman" w:cs="Times New Roman"/>
          <w:sz w:val="28"/>
          <w:szCs w:val="28"/>
          <w:lang w:val="es-SV"/>
        </w:rPr>
        <w:t xml:space="preserve"> Suple votación el Sr. José Mauricio López Rivas, Segundo Regidor Suplente por ausencia del Ing. Gilberto Antonio Amador Medrano, Décimo Regidor Propietario, </w:t>
      </w:r>
      <w:r w:rsidR="00711FB6" w:rsidRPr="00711FB6">
        <w:rPr>
          <w:rFonts w:ascii="Times New Roman" w:eastAsia="Calibri" w:hAnsi="Times New Roman" w:cs="Times New Roman"/>
          <w:b/>
          <w:sz w:val="28"/>
          <w:szCs w:val="28"/>
          <w:lang w:val="es-SV"/>
        </w:rPr>
        <w:t xml:space="preserve">12. </w:t>
      </w:r>
      <w:r w:rsidR="00711FB6" w:rsidRPr="00711FB6">
        <w:rPr>
          <w:rFonts w:ascii="Times New Roman" w:eastAsia="Calibri" w:hAnsi="Times New Roman" w:cs="Times New Roman"/>
          <w:sz w:val="28"/>
          <w:szCs w:val="28"/>
          <w:lang w:val="es-SV"/>
        </w:rPr>
        <w:t xml:space="preserve">Sr. Bayron Eraldo Baltazar Martínez Barahona, Décimo Primer Regidor Propietario y </w:t>
      </w:r>
      <w:r w:rsidR="00711FB6" w:rsidRPr="00711FB6">
        <w:rPr>
          <w:rFonts w:ascii="Times New Roman" w:eastAsia="Calibri" w:hAnsi="Times New Roman" w:cs="Times New Roman"/>
          <w:b/>
          <w:sz w:val="28"/>
          <w:szCs w:val="28"/>
          <w:lang w:val="es-SV"/>
        </w:rPr>
        <w:t xml:space="preserve">13. </w:t>
      </w:r>
      <w:r w:rsidR="00711FB6" w:rsidRPr="00711FB6">
        <w:rPr>
          <w:rFonts w:ascii="Times New Roman" w:eastAsia="Calibri" w:hAnsi="Times New Roman" w:cs="Times New Roman"/>
          <w:sz w:val="28"/>
          <w:szCs w:val="28"/>
          <w:lang w:val="es-SV"/>
        </w:rPr>
        <w:t xml:space="preserve">Sr. Osmin de Jesús Menjívar González, Décimo Segundo Regidor Propietario y </w:t>
      </w:r>
      <w:r w:rsidR="00711FB6" w:rsidRPr="00711FB6">
        <w:rPr>
          <w:rFonts w:ascii="Times New Roman" w:eastAsia="Calibri" w:hAnsi="Times New Roman" w:cs="Times New Roman"/>
          <w:b/>
          <w:bCs/>
          <w:sz w:val="28"/>
          <w:szCs w:val="28"/>
        </w:rPr>
        <w:t>una ausencias al momento de esta votación</w:t>
      </w:r>
      <w:r w:rsidR="00711FB6" w:rsidRPr="00711FB6">
        <w:rPr>
          <w:rFonts w:ascii="Times New Roman" w:eastAsia="Calibri" w:hAnsi="Times New Roman" w:cs="Times New Roman"/>
          <w:bCs/>
          <w:sz w:val="28"/>
          <w:szCs w:val="28"/>
        </w:rPr>
        <w:t xml:space="preserve"> por parte de la </w:t>
      </w:r>
      <w:r w:rsidR="00711FB6" w:rsidRPr="00711FB6">
        <w:rPr>
          <w:rFonts w:ascii="Times New Roman" w:eastAsia="Calibri" w:hAnsi="Times New Roman" w:cs="Times New Roman"/>
          <w:b/>
          <w:bCs/>
          <w:sz w:val="28"/>
          <w:szCs w:val="28"/>
        </w:rPr>
        <w:t xml:space="preserve">1. </w:t>
      </w:r>
      <w:r w:rsidR="00711FB6" w:rsidRPr="00711FB6">
        <w:rPr>
          <w:rFonts w:ascii="Times New Roman" w:eastAsia="Calibri" w:hAnsi="Times New Roman" w:cs="Times New Roman"/>
          <w:sz w:val="28"/>
          <w:szCs w:val="28"/>
          <w:lang w:val="es-SV"/>
        </w:rPr>
        <w:t xml:space="preserve">Dra. Jennifer Esmeralda Juárez García, Alcaldesa Municipal. </w:t>
      </w:r>
      <w:r w:rsidR="00711FB6" w:rsidRPr="00711FB6">
        <w:rPr>
          <w:rFonts w:ascii="Times New Roman" w:eastAsia="Calibri" w:hAnsi="Times New Roman" w:cs="Times New Roman"/>
          <w:b/>
          <w:sz w:val="28"/>
          <w:szCs w:val="28"/>
          <w:lang w:val="es-SV"/>
        </w:rPr>
        <w:t xml:space="preserve">ACUERDA: </w:t>
      </w:r>
      <w:r w:rsidR="00711FB6" w:rsidRPr="00711FB6">
        <w:rPr>
          <w:rFonts w:ascii="Times New Roman" w:eastAsia="Calibri" w:hAnsi="Times New Roman" w:cs="Times New Roman"/>
          <w:b/>
          <w:sz w:val="28"/>
          <w:szCs w:val="28"/>
          <w:u w:val="single"/>
          <w:lang w:val="es-SV"/>
        </w:rPr>
        <w:t>Primero:</w:t>
      </w:r>
      <w:r w:rsidR="00711FB6" w:rsidRPr="00711FB6">
        <w:rPr>
          <w:rFonts w:ascii="Times New Roman" w:eastAsia="Calibri" w:hAnsi="Times New Roman" w:cs="Times New Roman"/>
          <w:b/>
          <w:sz w:val="28"/>
          <w:szCs w:val="28"/>
          <w:lang w:val="es-SV"/>
        </w:rPr>
        <w:t xml:space="preserve"> </w:t>
      </w:r>
      <w:r w:rsidR="00711FB6" w:rsidRPr="00711FB6">
        <w:rPr>
          <w:rFonts w:ascii="Times New Roman" w:eastAsia="Calibri" w:hAnsi="Times New Roman" w:cs="Times New Roman"/>
          <w:sz w:val="28"/>
          <w:szCs w:val="28"/>
        </w:rPr>
        <w:t xml:space="preserve">Autorizar a la Jefa de Presupuesto para que realice la reprogramación presupuestaria en el presupuesto del Concejo Municipal según el siguiente detalle: </w:t>
      </w:r>
      <w:r w:rsidR="00711FB6" w:rsidRPr="00711FB6">
        <w:rPr>
          <w:rFonts w:ascii="Times New Roman" w:eastAsia="Calibri" w:hAnsi="Times New Roman" w:cs="Times New Roman"/>
          <w:b/>
          <w:sz w:val="28"/>
          <w:szCs w:val="28"/>
        </w:rPr>
        <w:t xml:space="preserve">disminuyendo del objeto especifico 54304 Transporte, Fletes y Almacenamientos el monto de $380.00 y aumentar al objeto especifico 56303 A organismos sin fines de lucro la suma de $380.00. </w:t>
      </w:r>
      <w:r w:rsidR="00711FB6" w:rsidRPr="00711FB6">
        <w:rPr>
          <w:rFonts w:ascii="Times New Roman" w:eastAsia="Calibri" w:hAnsi="Times New Roman" w:cs="Times New Roman"/>
          <w:b/>
          <w:sz w:val="28"/>
          <w:szCs w:val="28"/>
          <w:u w:val="single"/>
        </w:rPr>
        <w:t>Segundo:</w:t>
      </w:r>
      <w:r w:rsidR="00711FB6" w:rsidRPr="00711FB6">
        <w:rPr>
          <w:rFonts w:ascii="Times New Roman" w:eastAsia="Calibri" w:hAnsi="Times New Roman" w:cs="Times New Roman"/>
          <w:b/>
          <w:sz w:val="28"/>
          <w:szCs w:val="28"/>
        </w:rPr>
        <w:t xml:space="preserve"> </w:t>
      </w:r>
      <w:r w:rsidR="00711FB6" w:rsidRPr="00711FB6">
        <w:rPr>
          <w:rFonts w:ascii="Times New Roman" w:eastAsia="Calibri" w:hAnsi="Times New Roman" w:cs="Times New Roman"/>
          <w:sz w:val="28"/>
          <w:szCs w:val="28"/>
        </w:rPr>
        <w:t xml:space="preserve">Aprobar ayuda económica por un monto de trescientos ochenta dólares exactos, $380.00, para el alquiler de 4 buses, en beneficio del Comité Intersectorial de Primera Infancia, para que realicen convivio de cierre de los círculos de familia del municipio de Apopa el 30/11/2023. </w:t>
      </w:r>
      <w:r w:rsidR="00711FB6" w:rsidRPr="00711FB6">
        <w:rPr>
          <w:rFonts w:ascii="Times New Roman" w:eastAsia="Calibri" w:hAnsi="Times New Roman" w:cs="Times New Roman"/>
          <w:b/>
          <w:sz w:val="28"/>
          <w:szCs w:val="28"/>
          <w:u w:val="single"/>
        </w:rPr>
        <w:t>Tercero:</w:t>
      </w:r>
      <w:r w:rsidR="00711FB6" w:rsidRPr="00711FB6">
        <w:rPr>
          <w:rFonts w:ascii="Times New Roman" w:eastAsia="Calibri" w:hAnsi="Times New Roman" w:cs="Times New Roman"/>
          <w:sz w:val="28"/>
          <w:szCs w:val="28"/>
        </w:rPr>
        <w:t xml:space="preserve"> </w:t>
      </w:r>
      <w:r w:rsidR="00711FB6" w:rsidRPr="00711FB6">
        <w:rPr>
          <w:rFonts w:ascii="Times New Roman" w:eastAsia="Calibri" w:hAnsi="Times New Roman" w:cs="Times New Roman"/>
          <w:b/>
          <w:sz w:val="28"/>
          <w:szCs w:val="28"/>
        </w:rPr>
        <w:t>AUTORÍCESE</w:t>
      </w:r>
      <w:r w:rsidR="00711FB6" w:rsidRPr="00711FB6">
        <w:rPr>
          <w:rFonts w:ascii="Times New Roman" w:eastAsia="Calibri" w:hAnsi="Times New Roman" w:cs="Times New Roman"/>
          <w:sz w:val="28"/>
          <w:szCs w:val="28"/>
        </w:rPr>
        <w:t xml:space="preserve"> al </w:t>
      </w:r>
      <w:r w:rsidR="009E6CEC">
        <w:rPr>
          <w:rFonts w:ascii="Times New Roman" w:eastAsia="Calibri" w:hAnsi="Times New Roman" w:cs="Times New Roman"/>
          <w:b/>
          <w:sz w:val="28"/>
          <w:szCs w:val="28"/>
        </w:rPr>
        <w:t>XXXXX</w:t>
      </w:r>
      <w:r w:rsidR="00711FB6" w:rsidRPr="00711FB6">
        <w:rPr>
          <w:rFonts w:ascii="Times New Roman" w:eastAsia="Calibri" w:hAnsi="Times New Roman" w:cs="Times New Roman"/>
          <w:b/>
          <w:sz w:val="28"/>
          <w:szCs w:val="28"/>
        </w:rPr>
        <w:t>, Tesorero Municipal</w:t>
      </w:r>
      <w:r w:rsidR="00711FB6" w:rsidRPr="00711FB6">
        <w:rPr>
          <w:rFonts w:ascii="Times New Roman" w:eastAsia="Calibri" w:hAnsi="Times New Roman" w:cs="Times New Roman"/>
          <w:sz w:val="28"/>
          <w:szCs w:val="28"/>
        </w:rPr>
        <w:t xml:space="preserve">, para que erogue la cantidad de </w:t>
      </w:r>
      <w:r w:rsidR="00711FB6" w:rsidRPr="00711FB6">
        <w:rPr>
          <w:rFonts w:ascii="Times New Roman" w:eastAsia="Calibri" w:hAnsi="Times New Roman" w:cs="Times New Roman"/>
          <w:b/>
          <w:sz w:val="28"/>
          <w:szCs w:val="28"/>
        </w:rPr>
        <w:t xml:space="preserve">TRESCIENTOS </w:t>
      </w:r>
      <w:r w:rsidR="00711FB6" w:rsidRPr="00711FB6">
        <w:rPr>
          <w:rFonts w:ascii="Times New Roman" w:eastAsia="Calibri" w:hAnsi="Times New Roman" w:cs="Times New Roman"/>
          <w:b/>
          <w:sz w:val="28"/>
          <w:szCs w:val="28"/>
        </w:rPr>
        <w:lastRenderedPageBreak/>
        <w:t>OCHENTA DÓLARES EXACTOS DE LOS ESTADO UNIDOS DE NORTE AMÉRICA, ($380.00</w:t>
      </w:r>
      <w:r w:rsidR="00711FB6" w:rsidRPr="00711FB6">
        <w:rPr>
          <w:rFonts w:ascii="Times New Roman" w:eastAsia="Calibri" w:hAnsi="Times New Roman" w:cs="Times New Roman"/>
          <w:sz w:val="28"/>
          <w:szCs w:val="28"/>
        </w:rPr>
        <w:t xml:space="preserve">), con fuente de financiamiento Recursos Propios, cargada a la partida presupuestaria del Concejo Municipal Plural, en concepto de Ayuda económica para el alquiler de 4 buses, en beneficio del Comité Intersectorial de Primera Infancia, y emita cheque a nombre de </w:t>
      </w:r>
      <w:r w:rsidR="009E6CEC">
        <w:rPr>
          <w:rFonts w:ascii="Times New Roman" w:eastAsia="Calibri" w:hAnsi="Times New Roman" w:cs="Times New Roman"/>
          <w:b/>
          <w:sz w:val="28"/>
          <w:szCs w:val="28"/>
          <w:u w:val="single"/>
        </w:rPr>
        <w:t>XXXX</w:t>
      </w:r>
      <w:r w:rsidR="00711FB6" w:rsidRPr="00711FB6">
        <w:rPr>
          <w:rFonts w:ascii="Times New Roman" w:eastAsia="Calibri" w:hAnsi="Times New Roman" w:cs="Times New Roman"/>
          <w:b/>
          <w:sz w:val="28"/>
          <w:szCs w:val="28"/>
          <w:u w:val="single"/>
        </w:rPr>
        <w:t>,</w:t>
      </w:r>
      <w:r w:rsidR="00711FB6" w:rsidRPr="00711FB6">
        <w:rPr>
          <w:rFonts w:ascii="Times New Roman" w:eastAsia="Calibri" w:hAnsi="Times New Roman" w:cs="Times New Roman"/>
          <w:b/>
          <w:sz w:val="28"/>
          <w:szCs w:val="28"/>
        </w:rPr>
        <w:t xml:space="preserve"> </w:t>
      </w:r>
      <w:r w:rsidR="00711FB6" w:rsidRPr="00711FB6">
        <w:rPr>
          <w:rFonts w:ascii="Times New Roman" w:eastAsia="Calibri" w:hAnsi="Times New Roman" w:cs="Times New Roman"/>
          <w:sz w:val="28"/>
          <w:szCs w:val="28"/>
        </w:rPr>
        <w:t xml:space="preserve">Presidenta del Comité Intersectorial de la Primera Infancia, con Documento Único de Identidad número: </w:t>
      </w:r>
      <w:r w:rsidR="009E6CEC">
        <w:rPr>
          <w:rFonts w:ascii="Times New Roman" w:eastAsia="Calibri" w:hAnsi="Times New Roman" w:cs="Times New Roman"/>
          <w:b/>
          <w:sz w:val="28"/>
          <w:szCs w:val="28"/>
        </w:rPr>
        <w:t>XXX</w:t>
      </w:r>
      <w:r w:rsidR="00711FB6" w:rsidRPr="00711FB6">
        <w:rPr>
          <w:rFonts w:ascii="Times New Roman" w:eastAsia="Calibri" w:hAnsi="Times New Roman" w:cs="Times New Roman"/>
          <w:sz w:val="28"/>
          <w:szCs w:val="28"/>
        </w:rPr>
        <w:t>.</w:t>
      </w:r>
      <w:r w:rsidR="00711FB6" w:rsidRPr="00711FB6">
        <w:rPr>
          <w:rFonts w:ascii="Times New Roman" w:eastAsia="Calibri" w:hAnsi="Times New Roman" w:cs="Times New Roman"/>
          <w:b/>
          <w:sz w:val="28"/>
          <w:szCs w:val="28"/>
        </w:rPr>
        <w:t xml:space="preserve"> </w:t>
      </w:r>
      <w:r w:rsidR="00711FB6" w:rsidRPr="00711FB6">
        <w:rPr>
          <w:rFonts w:ascii="Times New Roman" w:eastAsia="Calibri" w:hAnsi="Times New Roman" w:cs="Times New Roman"/>
          <w:b/>
          <w:sz w:val="28"/>
          <w:szCs w:val="28"/>
          <w:u w:val="single"/>
        </w:rPr>
        <w:t>Cuarto:</w:t>
      </w:r>
      <w:r w:rsidR="00711FB6" w:rsidRPr="00711FB6">
        <w:rPr>
          <w:rFonts w:ascii="Times New Roman" w:eastAsia="Calibri" w:hAnsi="Times New Roman" w:cs="Times New Roman"/>
          <w:sz w:val="28"/>
          <w:szCs w:val="28"/>
        </w:rPr>
        <w:t xml:space="preserve"> Deléguese a la Concejal </w:t>
      </w:r>
      <w:r w:rsidR="00711FB6" w:rsidRPr="00711FB6">
        <w:rPr>
          <w:rFonts w:ascii="Times New Roman" w:eastAsia="Calibri" w:hAnsi="Times New Roman" w:cs="Times New Roman"/>
          <w:b/>
          <w:sz w:val="28"/>
          <w:szCs w:val="28"/>
        </w:rPr>
        <w:t>Sra. Lesby Sugey Miranda Portillo,</w:t>
      </w:r>
      <w:r w:rsidR="00711FB6" w:rsidRPr="00711FB6">
        <w:rPr>
          <w:rFonts w:ascii="Times New Roman" w:eastAsia="Calibri" w:hAnsi="Times New Roman" w:cs="Times New Roman"/>
          <w:sz w:val="28"/>
          <w:szCs w:val="28"/>
        </w:rPr>
        <w:t xml:space="preserve"> </w:t>
      </w:r>
      <w:r w:rsidR="00711FB6" w:rsidRPr="00711FB6">
        <w:rPr>
          <w:rFonts w:ascii="Times New Roman" w:eastAsia="Calibri" w:hAnsi="Times New Roman" w:cs="Times New Roman"/>
          <w:b/>
          <w:sz w:val="28"/>
          <w:szCs w:val="28"/>
        </w:rPr>
        <w:t>Tercera Regidora Propietaria,</w:t>
      </w:r>
      <w:r w:rsidR="00711FB6" w:rsidRPr="00711FB6">
        <w:rPr>
          <w:rFonts w:ascii="Times New Roman" w:eastAsia="Calibri" w:hAnsi="Times New Roman" w:cs="Times New Roman"/>
          <w:sz w:val="28"/>
          <w:szCs w:val="28"/>
        </w:rPr>
        <w:t xml:space="preserve"> para que dé seguimiento a lo aprobado en el presente Acuerdo Municipal.- </w:t>
      </w:r>
      <w:r w:rsidR="00711FB6" w:rsidRPr="00711FB6">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711FB6" w:rsidRPr="00711FB6">
        <w:rPr>
          <w:rFonts w:ascii="Times New Roman" w:eastAsia="Calibri" w:hAnsi="Times New Roman" w:cs="Times New Roman"/>
          <w:b/>
          <w:sz w:val="28"/>
          <w:szCs w:val="28"/>
        </w:rPr>
        <w:t>CERTIFÍQUESE Y COMUNÍQUESE.</w:t>
      </w:r>
      <w:r w:rsidR="00711FB6" w:rsidRPr="00711FB6">
        <w:rPr>
          <w:rFonts w:ascii="Times New Roman" w:eastAsia="Calibri" w:hAnsi="Times New Roman" w:cs="Times New Roman"/>
          <w:sz w:val="28"/>
          <w:szCs w:val="28"/>
        </w:rPr>
        <w:t xml:space="preserve">- </w:t>
      </w:r>
      <w:r w:rsidR="00711FB6" w:rsidRPr="00711FB6">
        <w:rPr>
          <w:rFonts w:ascii="Times New Roman" w:eastAsia="Calibri" w:hAnsi="Times New Roman" w:cs="Times New Roman"/>
          <w:b/>
          <w:bCs/>
          <w:sz w:val="28"/>
          <w:szCs w:val="28"/>
        </w:rPr>
        <w:t>“</w:t>
      </w:r>
      <w:r w:rsidR="00711FB6" w:rsidRPr="00711FB6">
        <w:rPr>
          <w:rFonts w:ascii="Times New Roman" w:eastAsia="Calibri" w:hAnsi="Times New Roman" w:cs="Times New Roman"/>
          <w:b/>
          <w:sz w:val="28"/>
          <w:szCs w:val="28"/>
        </w:rPr>
        <w:t>ACUERDO</w:t>
      </w:r>
      <w:r w:rsidR="00711FB6" w:rsidRPr="00711FB6">
        <w:rPr>
          <w:rFonts w:ascii="Times New Roman" w:eastAsia="Calibri" w:hAnsi="Times New Roman" w:cs="Times New Roman"/>
          <w:b/>
          <w:bCs/>
          <w:sz w:val="28"/>
          <w:szCs w:val="28"/>
        </w:rPr>
        <w:t xml:space="preserve"> MUNICIPAL NÚMERO SEIS”. </w:t>
      </w:r>
      <w:r w:rsidR="00711FB6" w:rsidRPr="00711FB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711FB6" w:rsidRPr="00711FB6">
        <w:rPr>
          <w:rFonts w:ascii="Times New Roman" w:eastAsia="Calibri" w:hAnsi="Times New Roman" w:cs="Times New Roman"/>
          <w:sz w:val="28"/>
          <w:szCs w:val="28"/>
        </w:rPr>
        <w:t>Expuesto en el punto número tres de la agenda de esta Sesión, el cual corresponde a Participación de la Alcaldesa</w:t>
      </w:r>
      <w:r w:rsidR="00711FB6" w:rsidRPr="00711FB6">
        <w:rPr>
          <w:rFonts w:ascii="Times New Roman" w:eastAsia="Calibri" w:hAnsi="Times New Roman" w:cs="Times New Roman"/>
          <w:b/>
          <w:sz w:val="28"/>
          <w:szCs w:val="28"/>
        </w:rPr>
        <w:t xml:space="preserve"> Municipal, Dra. Jennifer Esmeralda Juárez García,</w:t>
      </w:r>
      <w:r w:rsidR="00711FB6" w:rsidRPr="00711FB6">
        <w:rPr>
          <w:rFonts w:ascii="Times New Roman" w:eastAsia="Calibri" w:hAnsi="Times New Roman" w:cs="Times New Roman"/>
          <w:sz w:val="28"/>
          <w:szCs w:val="28"/>
        </w:rPr>
        <w:t xml:space="preserve"> por medio de la cual manifiesta que realizó acciones por medio de la Dirección de Gestión y Cooperación de la Municipalidad, en relación a enviar nota dirigida a la Empresa Urbanica, en donde en fecha 03/11/2023, en donde le solicito apoyo financiero para la impresión de 10,000 revistas, las cuales serán entregadas previo a las Fiestas Patronales; donde se detallan las actividades a realizar durante todos los días de celebración, expresándoles que el costo estimado es de $16,000.00 dólares; del cual obtuvimos respuesta mediante correo electrónico por parte de representante de la Empresa Urbanica, Paola Guandique, en donde nos confirma que desean realizar donativo financiero por la cantidad de $8,000.00 para apoyar en la impresión de los 10,000 ejemplares de la revista, solicitando se le remita un recibo de comprobante de donación a nombre de Desarrollos Valle Dulce, Limitada. Por lo cual solicita al Honorable Concejo Municipal aprobar mediante Acuerdo Municipal la Aceptación de donación por el apoyo financiero de la Empresa Urbanica por la cantidad de $8,000.00.- Por tanto el honorable Concejo Municipal, habiendo deliberado el punto, por </w:t>
      </w:r>
      <w:r w:rsidR="00711FB6" w:rsidRPr="00711FB6">
        <w:rPr>
          <w:rFonts w:ascii="Times New Roman" w:eastAsia="Calibri" w:hAnsi="Times New Roman" w:cs="Times New Roman"/>
          <w:b/>
          <w:sz w:val="28"/>
          <w:szCs w:val="28"/>
        </w:rPr>
        <w:t xml:space="preserve">MAYORÍA de once votos a favor, </w:t>
      </w:r>
      <w:r w:rsidR="00711FB6" w:rsidRPr="00711FB6">
        <w:rPr>
          <w:rFonts w:ascii="Times New Roman" w:eastAsia="Calibri" w:hAnsi="Times New Roman" w:cs="Times New Roman"/>
          <w:sz w:val="28"/>
          <w:szCs w:val="28"/>
        </w:rPr>
        <w:t xml:space="preserve">por parte de los siguientes miembros del Concejo: </w:t>
      </w:r>
      <w:r w:rsidR="00711FB6" w:rsidRPr="00711FB6">
        <w:rPr>
          <w:rFonts w:ascii="Times New Roman" w:eastAsia="Calibri" w:hAnsi="Times New Roman" w:cs="Times New Roman"/>
          <w:b/>
          <w:sz w:val="28"/>
          <w:szCs w:val="28"/>
          <w:lang w:val="es-SV"/>
        </w:rPr>
        <w:t xml:space="preserve">1. </w:t>
      </w:r>
      <w:r w:rsidR="00711FB6" w:rsidRPr="00711FB6">
        <w:rPr>
          <w:rFonts w:ascii="Times New Roman" w:eastAsia="Calibri" w:hAnsi="Times New Roman" w:cs="Times New Roman"/>
          <w:sz w:val="28"/>
          <w:szCs w:val="28"/>
          <w:lang w:val="es-SV"/>
        </w:rPr>
        <w:t xml:space="preserve">Dra. Jennifer Esmeralda Juárez García, Alcaldesa Municipal, </w:t>
      </w:r>
      <w:r w:rsidR="00711FB6" w:rsidRPr="00711FB6">
        <w:rPr>
          <w:rFonts w:ascii="Times New Roman" w:eastAsia="Calibri" w:hAnsi="Times New Roman" w:cs="Times New Roman"/>
          <w:b/>
          <w:sz w:val="28"/>
          <w:szCs w:val="28"/>
          <w:lang w:val="es-SV"/>
        </w:rPr>
        <w:t>2.</w:t>
      </w:r>
      <w:r w:rsidR="00711FB6" w:rsidRPr="00711FB6">
        <w:rPr>
          <w:rFonts w:ascii="Times New Roman" w:eastAsia="Calibri" w:hAnsi="Times New Roman" w:cs="Times New Roman"/>
          <w:sz w:val="28"/>
          <w:szCs w:val="28"/>
          <w:lang w:val="es-SV"/>
        </w:rPr>
        <w:t xml:space="preserve">  Suple votación el Lic. José Francisco Luna Vásquez, Primer Regidor Suplente, por ausencia del Lic. Sergio Noel Monroy Martínez, </w:t>
      </w:r>
      <w:r w:rsidR="00711FB6" w:rsidRPr="00711FB6">
        <w:rPr>
          <w:rFonts w:ascii="Times New Roman" w:eastAsia="Calibri" w:hAnsi="Times New Roman" w:cs="Times New Roman"/>
          <w:sz w:val="28"/>
          <w:szCs w:val="28"/>
          <w:lang w:val="es-SV"/>
        </w:rPr>
        <w:lastRenderedPageBreak/>
        <w:t xml:space="preserve">Síndico Municipal, </w:t>
      </w:r>
      <w:r w:rsidR="00711FB6" w:rsidRPr="00711FB6">
        <w:rPr>
          <w:rFonts w:ascii="Times New Roman" w:eastAsia="Calibri" w:hAnsi="Times New Roman" w:cs="Times New Roman"/>
          <w:b/>
          <w:sz w:val="28"/>
          <w:szCs w:val="28"/>
          <w:lang w:val="es-SV"/>
        </w:rPr>
        <w:t>3.</w:t>
      </w:r>
      <w:r w:rsidR="00711FB6" w:rsidRPr="00711FB6">
        <w:rPr>
          <w:rFonts w:ascii="Times New Roman" w:eastAsia="Calibri" w:hAnsi="Times New Roman" w:cs="Times New Roman"/>
          <w:sz w:val="28"/>
          <w:szCs w:val="28"/>
          <w:lang w:val="es-SV"/>
        </w:rPr>
        <w:t xml:space="preserve"> Sra. Carla María Navarro Franco, Primera Regidora Propietaria, </w:t>
      </w:r>
      <w:r w:rsidR="00711FB6" w:rsidRPr="00711FB6">
        <w:rPr>
          <w:rFonts w:ascii="Times New Roman" w:eastAsia="Calibri" w:hAnsi="Times New Roman" w:cs="Times New Roman"/>
          <w:b/>
          <w:sz w:val="28"/>
          <w:szCs w:val="28"/>
          <w:lang w:val="es-SV"/>
        </w:rPr>
        <w:t>4.</w:t>
      </w:r>
      <w:r w:rsidR="00711FB6" w:rsidRPr="00711FB6">
        <w:rPr>
          <w:rFonts w:ascii="Times New Roman" w:eastAsia="Calibri" w:hAnsi="Times New Roman" w:cs="Times New Roman"/>
          <w:sz w:val="28"/>
          <w:szCs w:val="28"/>
          <w:lang w:val="es-SV"/>
        </w:rPr>
        <w:t xml:space="preserve"> Sr. Damián Cristóbal Serrano Ortiz, Segundo Regidor Propietario, </w:t>
      </w:r>
      <w:r w:rsidR="00711FB6" w:rsidRPr="00711FB6">
        <w:rPr>
          <w:rFonts w:ascii="Times New Roman" w:eastAsia="Calibri" w:hAnsi="Times New Roman" w:cs="Times New Roman"/>
          <w:b/>
          <w:sz w:val="28"/>
          <w:szCs w:val="28"/>
          <w:lang w:val="es-SV"/>
        </w:rPr>
        <w:t xml:space="preserve">5. </w:t>
      </w:r>
      <w:r w:rsidR="00711FB6" w:rsidRPr="00711FB6">
        <w:rPr>
          <w:rFonts w:ascii="Times New Roman" w:eastAsia="Calibri" w:hAnsi="Times New Roman" w:cs="Times New Roman"/>
          <w:sz w:val="28"/>
          <w:szCs w:val="28"/>
          <w:lang w:val="es-SV"/>
        </w:rPr>
        <w:t xml:space="preserve">Sra. Lesby Sugey Miranda Portillo, Tercera Regidora Propietaria, </w:t>
      </w:r>
      <w:r w:rsidR="00711FB6" w:rsidRPr="00711FB6">
        <w:rPr>
          <w:rFonts w:ascii="Times New Roman" w:eastAsia="Calibri" w:hAnsi="Times New Roman" w:cs="Times New Roman"/>
          <w:b/>
          <w:sz w:val="28"/>
          <w:szCs w:val="28"/>
          <w:lang w:val="es-SV"/>
        </w:rPr>
        <w:t>6.</w:t>
      </w:r>
      <w:r w:rsidR="00711FB6" w:rsidRPr="00711FB6">
        <w:rPr>
          <w:rFonts w:ascii="Times New Roman" w:eastAsia="Calibri" w:hAnsi="Times New Roman" w:cs="Times New Roman"/>
          <w:sz w:val="28"/>
          <w:szCs w:val="28"/>
          <w:lang w:val="es-SV"/>
        </w:rPr>
        <w:t xml:space="preserve"> Sr. Jonathan Bryan Gómez Cruz, Quinto Regidor Propietario, </w:t>
      </w:r>
      <w:r w:rsidR="00711FB6" w:rsidRPr="00711FB6">
        <w:rPr>
          <w:rFonts w:ascii="Times New Roman" w:eastAsia="Calibri" w:hAnsi="Times New Roman" w:cs="Times New Roman"/>
          <w:b/>
          <w:sz w:val="28"/>
          <w:szCs w:val="28"/>
          <w:lang w:val="es-SV"/>
        </w:rPr>
        <w:t>7.</w:t>
      </w:r>
      <w:r w:rsidR="00711FB6" w:rsidRPr="00711FB6">
        <w:rPr>
          <w:rFonts w:ascii="Times New Roman" w:eastAsia="Calibri" w:hAnsi="Times New Roman" w:cs="Times New Roman"/>
          <w:sz w:val="28"/>
          <w:szCs w:val="28"/>
          <w:lang w:val="es-SV"/>
        </w:rPr>
        <w:t xml:space="preserve"> Sr. Carlos Alberto Palma Fuentes, Sexto Regidor Propietario, </w:t>
      </w:r>
      <w:r w:rsidR="00711FB6" w:rsidRPr="00711FB6">
        <w:rPr>
          <w:rFonts w:ascii="Times New Roman" w:eastAsia="Calibri" w:hAnsi="Times New Roman" w:cs="Times New Roman"/>
          <w:b/>
          <w:sz w:val="28"/>
          <w:szCs w:val="28"/>
          <w:lang w:val="es-SV"/>
        </w:rPr>
        <w:t>8.</w:t>
      </w:r>
      <w:r w:rsidR="00711FB6" w:rsidRPr="00711FB6">
        <w:rPr>
          <w:rFonts w:ascii="Times New Roman" w:eastAsia="Calibri" w:hAnsi="Times New Roman" w:cs="Times New Roman"/>
          <w:sz w:val="28"/>
          <w:szCs w:val="28"/>
          <w:lang w:val="es-SV"/>
        </w:rPr>
        <w:t xml:space="preserve"> Sra. Susana Yamileth Hernández de Vásquez, Séptima Regidora Propietaria, </w:t>
      </w:r>
      <w:r w:rsidR="00711FB6" w:rsidRPr="00711FB6">
        <w:rPr>
          <w:rFonts w:ascii="Times New Roman" w:eastAsia="Calibri" w:hAnsi="Times New Roman" w:cs="Times New Roman"/>
          <w:b/>
          <w:sz w:val="28"/>
          <w:szCs w:val="28"/>
          <w:lang w:val="es-SV"/>
        </w:rPr>
        <w:t>9.</w:t>
      </w:r>
      <w:r w:rsidR="00711FB6" w:rsidRPr="00711FB6">
        <w:rPr>
          <w:rFonts w:ascii="Times New Roman" w:eastAsia="Calibri" w:hAnsi="Times New Roman" w:cs="Times New Roman"/>
          <w:sz w:val="28"/>
          <w:szCs w:val="28"/>
          <w:lang w:val="es-SV"/>
        </w:rPr>
        <w:t xml:space="preserve"> Ing. Walter Arnoldo Ayala Rodríguez, Octavo Regidor Propietario, </w:t>
      </w:r>
      <w:r w:rsidR="00711FB6" w:rsidRPr="00711FB6">
        <w:rPr>
          <w:rFonts w:ascii="Times New Roman" w:eastAsia="Calibri" w:hAnsi="Times New Roman" w:cs="Times New Roman"/>
          <w:b/>
          <w:sz w:val="28"/>
          <w:szCs w:val="28"/>
          <w:lang w:val="es-SV"/>
        </w:rPr>
        <w:t xml:space="preserve">10. </w:t>
      </w:r>
      <w:r w:rsidR="00711FB6" w:rsidRPr="00711FB6">
        <w:rPr>
          <w:rFonts w:ascii="Times New Roman" w:eastAsia="Calibri" w:hAnsi="Times New Roman" w:cs="Times New Roman"/>
          <w:sz w:val="28"/>
          <w:szCs w:val="28"/>
          <w:lang w:val="es-SV"/>
        </w:rPr>
        <w:t xml:space="preserve"> Sr. Rafael Antonio Ardon Jule, Noveno Regidor Propietario, y </w:t>
      </w:r>
      <w:r w:rsidR="00711FB6" w:rsidRPr="00711FB6">
        <w:rPr>
          <w:rFonts w:ascii="Times New Roman" w:eastAsia="Calibri" w:hAnsi="Times New Roman" w:cs="Times New Roman"/>
          <w:b/>
          <w:sz w:val="28"/>
          <w:szCs w:val="28"/>
          <w:lang w:val="es-SV"/>
        </w:rPr>
        <w:t>11.</w:t>
      </w:r>
      <w:r w:rsidR="00711FB6" w:rsidRPr="00711FB6">
        <w:rPr>
          <w:rFonts w:ascii="Times New Roman" w:eastAsia="Calibri" w:hAnsi="Times New Roman" w:cs="Times New Roman"/>
          <w:sz w:val="28"/>
          <w:szCs w:val="28"/>
          <w:lang w:val="es-SV"/>
        </w:rPr>
        <w:t xml:space="preserve"> Suple votación el Sr. José Mauricio López Rivas, Segundo Regidor Suplente por ausencia del Ing. Gilberto Antonio Amador Medrano, Décimo Regidor Propietario, y </w:t>
      </w:r>
      <w:r w:rsidR="00711FB6" w:rsidRPr="00711FB6">
        <w:rPr>
          <w:rFonts w:ascii="Times New Roman" w:eastAsia="Calibri" w:hAnsi="Times New Roman" w:cs="Times New Roman"/>
          <w:b/>
          <w:bCs/>
          <w:sz w:val="28"/>
          <w:szCs w:val="28"/>
        </w:rPr>
        <w:t>tres abstenciones</w:t>
      </w:r>
      <w:r w:rsidR="00711FB6" w:rsidRPr="00711FB6">
        <w:rPr>
          <w:rFonts w:ascii="Times New Roman" w:eastAsia="Calibri" w:hAnsi="Times New Roman" w:cs="Times New Roman"/>
          <w:bCs/>
          <w:sz w:val="28"/>
          <w:szCs w:val="28"/>
        </w:rPr>
        <w:t xml:space="preserve"> por parte de los siguientes miembros del Concejo Municipal: </w:t>
      </w:r>
      <w:r w:rsidR="00711FB6" w:rsidRPr="00711FB6">
        <w:rPr>
          <w:rFonts w:ascii="Times New Roman" w:eastAsia="Calibri" w:hAnsi="Times New Roman" w:cs="Times New Roman"/>
          <w:b/>
          <w:bCs/>
          <w:sz w:val="28"/>
          <w:szCs w:val="28"/>
        </w:rPr>
        <w:t xml:space="preserve">1. </w:t>
      </w:r>
      <w:r w:rsidR="00711FB6" w:rsidRPr="00711FB6">
        <w:rPr>
          <w:rFonts w:ascii="Times New Roman" w:eastAsia="Calibri" w:hAnsi="Times New Roman" w:cs="Times New Roman"/>
          <w:sz w:val="28"/>
          <w:szCs w:val="28"/>
          <w:lang w:val="es-SV"/>
        </w:rPr>
        <w:t xml:space="preserve">Dra. Yany Xiomara Fuentes Rivas, Cuarta Regidora Propietaria, </w:t>
      </w:r>
      <w:r w:rsidR="00711FB6" w:rsidRPr="00711FB6">
        <w:rPr>
          <w:rFonts w:ascii="Times New Roman" w:eastAsia="Calibri" w:hAnsi="Times New Roman" w:cs="Times New Roman"/>
          <w:b/>
          <w:sz w:val="28"/>
          <w:szCs w:val="28"/>
          <w:lang w:val="es-SV"/>
        </w:rPr>
        <w:t>2.</w:t>
      </w:r>
      <w:r w:rsidR="00711FB6" w:rsidRPr="00711FB6">
        <w:rPr>
          <w:rFonts w:ascii="Times New Roman" w:eastAsia="Calibri" w:hAnsi="Times New Roman" w:cs="Times New Roman"/>
          <w:sz w:val="28"/>
          <w:szCs w:val="28"/>
          <w:lang w:val="es-SV"/>
        </w:rPr>
        <w:t xml:space="preserve"> Sr. Bayron Eraldo Baltazar Martínez Barahona, Décimo Primer Regidor Propietario y </w:t>
      </w:r>
      <w:r w:rsidR="00711FB6" w:rsidRPr="00711FB6">
        <w:rPr>
          <w:rFonts w:ascii="Times New Roman" w:eastAsia="Calibri" w:hAnsi="Times New Roman" w:cs="Times New Roman"/>
          <w:b/>
          <w:sz w:val="28"/>
          <w:szCs w:val="28"/>
          <w:lang w:val="es-SV"/>
        </w:rPr>
        <w:t xml:space="preserve">3. </w:t>
      </w:r>
      <w:r w:rsidR="00711FB6" w:rsidRPr="00711FB6">
        <w:rPr>
          <w:rFonts w:ascii="Times New Roman" w:eastAsia="Calibri" w:hAnsi="Times New Roman" w:cs="Times New Roman"/>
          <w:sz w:val="28"/>
          <w:szCs w:val="28"/>
          <w:lang w:val="es-SV"/>
        </w:rPr>
        <w:t xml:space="preserve">Sr. Osmin de Jesús Menjívar González, Décimo Segundo Regidor Propietario. </w:t>
      </w:r>
      <w:r w:rsidR="00711FB6" w:rsidRPr="00711FB6">
        <w:rPr>
          <w:rFonts w:ascii="Times New Roman" w:eastAsia="Calibri" w:hAnsi="Times New Roman" w:cs="Times New Roman"/>
          <w:b/>
          <w:sz w:val="28"/>
          <w:szCs w:val="28"/>
          <w:lang w:val="es-SV"/>
        </w:rPr>
        <w:t xml:space="preserve">ACUERDA: </w:t>
      </w:r>
      <w:r w:rsidR="00711FB6" w:rsidRPr="00711FB6">
        <w:rPr>
          <w:rFonts w:ascii="Times New Roman" w:eastAsia="Calibri" w:hAnsi="Times New Roman" w:cs="Times New Roman"/>
          <w:b/>
          <w:sz w:val="28"/>
          <w:szCs w:val="28"/>
          <w:u w:val="single"/>
          <w:lang w:val="es-SV"/>
        </w:rPr>
        <w:t>Primero:</w:t>
      </w:r>
      <w:r w:rsidR="00711FB6" w:rsidRPr="00711FB6">
        <w:rPr>
          <w:rFonts w:ascii="Times New Roman" w:eastAsia="Calibri" w:hAnsi="Times New Roman" w:cs="Times New Roman"/>
          <w:b/>
          <w:sz w:val="28"/>
          <w:szCs w:val="28"/>
          <w:lang w:val="es-SV"/>
        </w:rPr>
        <w:t xml:space="preserve"> </w:t>
      </w:r>
      <w:r w:rsidR="00711FB6" w:rsidRPr="00711FB6">
        <w:rPr>
          <w:rFonts w:ascii="Times New Roman" w:eastAsia="Calibri" w:hAnsi="Times New Roman" w:cs="Times New Roman"/>
          <w:b/>
          <w:sz w:val="28"/>
          <w:szCs w:val="28"/>
        </w:rPr>
        <w:t>ACEPTAR</w:t>
      </w:r>
      <w:r w:rsidR="00711FB6" w:rsidRPr="00711FB6">
        <w:rPr>
          <w:rFonts w:ascii="Times New Roman" w:eastAsia="Calibri" w:hAnsi="Times New Roman" w:cs="Times New Roman"/>
          <w:sz w:val="28"/>
          <w:szCs w:val="28"/>
        </w:rPr>
        <w:t xml:space="preserve"> la donación de apoyo financiero por parte de la Empresa </w:t>
      </w:r>
      <w:r w:rsidR="00711FB6" w:rsidRPr="00711FB6">
        <w:rPr>
          <w:rFonts w:ascii="Times New Roman" w:eastAsia="Calibri" w:hAnsi="Times New Roman" w:cs="Times New Roman"/>
          <w:b/>
          <w:sz w:val="28"/>
          <w:szCs w:val="28"/>
        </w:rPr>
        <w:t>DESARROLLOS VALLE DULCE, LIMITADA,</w:t>
      </w:r>
      <w:r w:rsidR="00711FB6" w:rsidRPr="00711FB6">
        <w:rPr>
          <w:rFonts w:ascii="Times New Roman" w:eastAsia="Calibri" w:hAnsi="Times New Roman" w:cs="Times New Roman"/>
          <w:sz w:val="28"/>
          <w:szCs w:val="28"/>
        </w:rPr>
        <w:t xml:space="preserve"> por la cantidad de </w:t>
      </w:r>
      <w:r w:rsidR="00711FB6" w:rsidRPr="00711FB6">
        <w:rPr>
          <w:rFonts w:ascii="Times New Roman" w:eastAsia="Calibri" w:hAnsi="Times New Roman" w:cs="Times New Roman"/>
          <w:b/>
          <w:sz w:val="28"/>
          <w:szCs w:val="28"/>
        </w:rPr>
        <w:t>OCHO MIL DÓLARES exactos DE LOS ESTADOS UNIDOS DE NORTEAMÉRICA</w:t>
      </w:r>
      <w:r w:rsidR="00711FB6" w:rsidRPr="00711FB6">
        <w:rPr>
          <w:rFonts w:ascii="Times New Roman" w:eastAsia="Calibri" w:hAnsi="Times New Roman" w:cs="Times New Roman"/>
          <w:sz w:val="28"/>
          <w:szCs w:val="28"/>
        </w:rPr>
        <w:t xml:space="preserve"> </w:t>
      </w:r>
      <w:r w:rsidR="00711FB6" w:rsidRPr="00711FB6">
        <w:rPr>
          <w:rFonts w:ascii="Times New Roman" w:eastAsia="Calibri" w:hAnsi="Times New Roman" w:cs="Times New Roman"/>
          <w:b/>
          <w:sz w:val="28"/>
          <w:szCs w:val="28"/>
        </w:rPr>
        <w:t>($8,000.00),</w:t>
      </w:r>
      <w:r w:rsidR="00711FB6" w:rsidRPr="00711FB6">
        <w:rPr>
          <w:rFonts w:ascii="Times New Roman" w:eastAsia="Calibri" w:hAnsi="Times New Roman" w:cs="Times New Roman"/>
          <w:sz w:val="28"/>
          <w:szCs w:val="28"/>
        </w:rPr>
        <w:t xml:space="preserve"> a favor de la Alcaldía Municipal de Apopa, para la para apoyar en la impresión de los 10,000 ejemplares de la revista, para ser entregadas en el marco de las Fiestas Patronales 2023. </w:t>
      </w:r>
      <w:r w:rsidR="00711FB6" w:rsidRPr="00711FB6">
        <w:rPr>
          <w:rFonts w:ascii="Times New Roman" w:eastAsia="Calibri" w:hAnsi="Times New Roman" w:cs="Times New Roman"/>
          <w:b/>
          <w:sz w:val="28"/>
          <w:szCs w:val="28"/>
          <w:u w:val="single"/>
        </w:rPr>
        <w:t>Segundo</w:t>
      </w:r>
      <w:r w:rsidR="00711FB6" w:rsidRPr="00711FB6">
        <w:rPr>
          <w:rFonts w:ascii="Times New Roman" w:eastAsia="Calibri" w:hAnsi="Times New Roman" w:cs="Times New Roman"/>
          <w:sz w:val="28"/>
          <w:szCs w:val="28"/>
        </w:rPr>
        <w:t xml:space="preserve">: Autorícese al Tesorero Municipal, </w:t>
      </w:r>
      <w:r w:rsidR="00100C5F">
        <w:rPr>
          <w:rFonts w:ascii="Times New Roman" w:eastAsia="Calibri" w:hAnsi="Times New Roman" w:cs="Times New Roman"/>
          <w:sz w:val="28"/>
          <w:szCs w:val="28"/>
        </w:rPr>
        <w:t>XXXX</w:t>
      </w:r>
      <w:r w:rsidR="00711FB6" w:rsidRPr="00711FB6">
        <w:rPr>
          <w:rFonts w:ascii="Times New Roman" w:eastAsia="Calibri" w:hAnsi="Times New Roman" w:cs="Times New Roman"/>
          <w:sz w:val="28"/>
          <w:szCs w:val="28"/>
        </w:rPr>
        <w:t>, para que realice las diligencias correspondientes, a fin de emitir</w:t>
      </w:r>
      <w:r w:rsidR="00711FB6" w:rsidRPr="00711FB6">
        <w:rPr>
          <w:rFonts w:ascii="Times New Roman" w:eastAsia="Calibri" w:hAnsi="Times New Roman" w:cs="Times New Roman"/>
          <w:b/>
          <w:sz w:val="28"/>
          <w:szCs w:val="28"/>
        </w:rPr>
        <w:t xml:space="preserve"> RECIBO DE ACEPTACIÓN DE DONACIÓN, </w:t>
      </w:r>
      <w:r w:rsidR="00711FB6" w:rsidRPr="00711FB6">
        <w:rPr>
          <w:rFonts w:ascii="Times New Roman" w:eastAsia="Calibri" w:hAnsi="Times New Roman" w:cs="Times New Roman"/>
          <w:sz w:val="28"/>
          <w:szCs w:val="28"/>
        </w:rPr>
        <w:t>de conformidad a lo establecido en el numeral primero de este Acuerdo Municipal.-</w:t>
      </w:r>
      <w:r w:rsidR="00711FB6" w:rsidRPr="00711FB6">
        <w:rPr>
          <w:rFonts w:ascii="Times New Roman" w:eastAsia="Times New Roman" w:hAnsi="Times New Roman" w:cs="Times New Roman"/>
          <w:b/>
          <w:sz w:val="28"/>
          <w:szCs w:val="28"/>
          <w:lang w:eastAsia="es-ES"/>
        </w:rPr>
        <w:t xml:space="preserve"> CERTIFÍQUESE Y COMUNIQUESE</w:t>
      </w:r>
      <w:r w:rsidR="00711FB6" w:rsidRPr="00711FB6">
        <w:rPr>
          <w:rFonts w:ascii="Times New Roman" w:eastAsia="Calibri" w:hAnsi="Times New Roman" w:cs="Times New Roman"/>
          <w:b/>
          <w:sz w:val="28"/>
          <w:szCs w:val="28"/>
        </w:rPr>
        <w:t>.</w:t>
      </w:r>
      <w:r w:rsidR="00711FB6" w:rsidRPr="00711FB6">
        <w:rPr>
          <w:rFonts w:ascii="Times New Roman" w:eastAsia="Calibri" w:hAnsi="Times New Roman" w:cs="Times New Roman"/>
          <w:sz w:val="28"/>
          <w:szCs w:val="28"/>
        </w:rPr>
        <w:t xml:space="preserve">- </w:t>
      </w:r>
      <w:r w:rsidR="0093672B" w:rsidRPr="00711FB6">
        <w:rPr>
          <w:rFonts w:ascii="Times New Roman" w:eastAsia="Calibri" w:hAnsi="Times New Roman" w:cs="Times New Roman"/>
          <w:b/>
          <w:bCs/>
          <w:sz w:val="28"/>
          <w:szCs w:val="28"/>
        </w:rPr>
        <w:t xml:space="preserve">“ACUERDO MUNICIPAL NUMERO SIETE”. </w:t>
      </w:r>
      <w:r w:rsidR="0093672B" w:rsidRPr="00711FB6">
        <w:rPr>
          <w:rFonts w:ascii="Times New Roman" w:eastAsia="Calibri" w:hAnsi="Times New Roman" w:cs="Times New Roman"/>
          <w:sz w:val="28"/>
          <w:szCs w:val="28"/>
        </w:rPr>
        <w:t>El Concejo Municipal en uso de sus facultades legales, de conformidad al art. 86 inciso final, 203,</w:t>
      </w:r>
      <w:r w:rsidR="0093672B" w:rsidRPr="0093672B">
        <w:rPr>
          <w:rFonts w:ascii="Times New Roman" w:eastAsia="Calibri" w:hAnsi="Times New Roman" w:cs="Times New Roman"/>
          <w:sz w:val="28"/>
          <w:szCs w:val="28"/>
        </w:rPr>
        <w:t xml:space="preserve"> 204 y 235 de la Constitución de la República, art. 30 numeral 4) 14) art. 31 numeral 4) y art. 91 del Código Municipal</w:t>
      </w:r>
      <w:r w:rsidR="0093672B" w:rsidRPr="0093672B">
        <w:rPr>
          <w:rFonts w:ascii="Times New Roman" w:eastAsia="Calibri" w:hAnsi="Times New Roman" w:cs="Times New Roman"/>
          <w:bCs/>
          <w:sz w:val="28"/>
          <w:szCs w:val="28"/>
          <w:lang w:val="es-SV"/>
        </w:rPr>
        <w:t xml:space="preserve">. </w:t>
      </w:r>
      <w:r w:rsidR="0093672B" w:rsidRPr="0093672B">
        <w:rPr>
          <w:rFonts w:ascii="Times New Roman" w:eastAsia="Calibri" w:hAnsi="Times New Roman" w:cs="Times New Roman"/>
          <w:sz w:val="28"/>
          <w:szCs w:val="28"/>
        </w:rPr>
        <w:t xml:space="preserve">Expuesto en el punto número </w:t>
      </w:r>
      <w:r w:rsidR="0093672B" w:rsidRPr="0093672B">
        <w:rPr>
          <w:rFonts w:ascii="Times New Roman" w:eastAsia="Calibri" w:hAnsi="Times New Roman" w:cs="Times New Roman"/>
          <w:b/>
          <w:color w:val="000000" w:themeColor="text1"/>
          <w:sz w:val="28"/>
          <w:szCs w:val="28"/>
        </w:rPr>
        <w:t xml:space="preserve">trece </w:t>
      </w:r>
      <w:r w:rsidR="0093672B" w:rsidRPr="0093672B">
        <w:rPr>
          <w:rFonts w:ascii="Times New Roman" w:eastAsia="Calibri" w:hAnsi="Times New Roman" w:cs="Times New Roman"/>
          <w:color w:val="000000" w:themeColor="text1"/>
          <w:sz w:val="28"/>
          <w:szCs w:val="28"/>
        </w:rPr>
        <w:t>de la agenda de esta sesión</w:t>
      </w:r>
      <w:r w:rsidR="0093672B" w:rsidRPr="0093672B">
        <w:rPr>
          <w:rFonts w:ascii="Times New Roman" w:eastAsia="Calibri" w:hAnsi="Times New Roman" w:cs="Times New Roman"/>
          <w:sz w:val="28"/>
          <w:szCs w:val="28"/>
        </w:rPr>
        <w:t>, el cual consiste</w:t>
      </w:r>
      <w:r w:rsidR="0093672B" w:rsidRPr="0093672B">
        <w:rPr>
          <w:rFonts w:ascii="Times New Roman" w:eastAsia="Calibri" w:hAnsi="Times New Roman" w:cs="Times New Roman"/>
          <w:bCs/>
          <w:sz w:val="28"/>
          <w:szCs w:val="28"/>
          <w:lang w:val="es-SV"/>
        </w:rPr>
        <w:t xml:space="preserve"> en Informe Técnico suscrito por el Jefe de Catastro y Registro Tributario, </w:t>
      </w:r>
      <w:r w:rsidR="00100C5F">
        <w:rPr>
          <w:rFonts w:ascii="Times New Roman" w:eastAsia="Calibri" w:hAnsi="Times New Roman" w:cs="Times New Roman"/>
          <w:bCs/>
          <w:sz w:val="28"/>
          <w:szCs w:val="28"/>
          <w:lang w:val="es-SV"/>
        </w:rPr>
        <w:t>XXXX</w:t>
      </w:r>
      <w:r w:rsidR="0093672B" w:rsidRPr="0093672B">
        <w:rPr>
          <w:rFonts w:ascii="Times New Roman" w:eastAsia="Calibri" w:hAnsi="Times New Roman" w:cs="Times New Roman"/>
          <w:bCs/>
          <w:sz w:val="28"/>
          <w:szCs w:val="28"/>
          <w:lang w:val="es-SV"/>
        </w:rPr>
        <w:t xml:space="preserve">, recibido en Secretaria Municipal el día 08/11/2023, en relación utilización de espacio para la venta de productos pirotécnicos; en donde manifiesta que en relación a la petición presentada por los comerciantes de productos pirotécnicos para la temporada navideña, en el cual exponen lo siguiente: I.- La utilización de la 2da. Calle Poniente en el sector de la Casa de Eventos Santa Catarina y la Iglesia Católica El Calvario; II- Que se permita la instalación en el espacio mencionado en el numeral anterior, ya que están </w:t>
      </w:r>
      <w:r w:rsidR="0093672B" w:rsidRPr="0093672B">
        <w:rPr>
          <w:rFonts w:ascii="Times New Roman" w:eastAsia="Calibri" w:hAnsi="Times New Roman" w:cs="Times New Roman"/>
          <w:bCs/>
          <w:sz w:val="28"/>
          <w:szCs w:val="28"/>
          <w:lang w:val="es-SV"/>
        </w:rPr>
        <w:lastRenderedPageBreak/>
        <w:t xml:space="preserve">autorizados según las Licencias de comercialización de productos pirotécnicos emitidos por el Ministerio de Defensa Nacional. </w:t>
      </w:r>
    </w:p>
    <w:p w:rsidR="0093672B" w:rsidRPr="0093672B" w:rsidRDefault="0093672B" w:rsidP="0093672B">
      <w:pPr>
        <w:jc w:val="both"/>
        <w:rPr>
          <w:rFonts w:ascii="Times New Roman" w:eastAsia="Calibri" w:hAnsi="Times New Roman" w:cs="Times New Roman"/>
          <w:b/>
          <w:bCs/>
          <w:sz w:val="28"/>
          <w:szCs w:val="28"/>
          <w:lang w:val="es-SV"/>
        </w:rPr>
      </w:pPr>
      <w:r w:rsidRPr="0093672B">
        <w:rPr>
          <w:rFonts w:ascii="Times New Roman" w:eastAsia="Calibri" w:hAnsi="Times New Roman" w:cs="Times New Roman"/>
          <w:b/>
          <w:bCs/>
          <w:sz w:val="28"/>
          <w:szCs w:val="28"/>
          <w:lang w:val="es-SV"/>
        </w:rPr>
        <w:t>ANTECEDENTES</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I. Se consultó con el personal de Catastro ara poder tener un marco de referencia de años anteriores sobre la ubicación de la venta de productos pirotécnicos en la temporada navideña y manifiestan que la ubicación de la venta de este tipo siempre se ha mantenido en la 2da.  Calle poniente, frente a casa de eventos Santa Catarina y la iglesia católica El Calvario.</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II. Se revisó en los registros de este departamento la ubicación donde se han asignados los puestos de venta de productos pirotécnicos en la temporada navideña y de fin de año y se comprobó que para el año 2021 y 2022, se instalaron en la 2da. Calle poniente, frente a casa de eventos santa Catarina y la iglesia católica El Calvario en las fechas 23,24, 30 y 31 de diciembre.</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 xml:space="preserve">III. Se comprobó la vigencia de cada licencia de comercialización de pirotécnicos de las personas que presentan petición para utilizar la 2da. Calle poniente, frente a casa de eventos Santa Catarina y la Iglesia Católica El Calvario en las fechas 23, 24 y 30 y 31 de diciembre y todas están vigentes para esta temporada, la cual es otorgada por el Ministerio de la Defensa Nacional. </w:t>
      </w:r>
    </w:p>
    <w:p w:rsidR="0093672B" w:rsidRPr="0093672B" w:rsidRDefault="0093672B" w:rsidP="0093672B">
      <w:pPr>
        <w:jc w:val="both"/>
        <w:rPr>
          <w:rFonts w:ascii="Times New Roman" w:eastAsia="Calibri" w:hAnsi="Times New Roman" w:cs="Times New Roman"/>
          <w:b/>
          <w:bCs/>
          <w:sz w:val="28"/>
          <w:szCs w:val="28"/>
          <w:lang w:val="es-SV"/>
        </w:rPr>
      </w:pPr>
      <w:r w:rsidRPr="0093672B">
        <w:rPr>
          <w:rFonts w:ascii="Times New Roman" w:eastAsia="Calibri" w:hAnsi="Times New Roman" w:cs="Times New Roman"/>
          <w:b/>
          <w:bCs/>
          <w:sz w:val="28"/>
          <w:szCs w:val="28"/>
          <w:lang w:val="es-SV"/>
        </w:rPr>
        <w:t>RECOMENDACIONES</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 xml:space="preserve">La sección de Catastro y Registro Trinitario recomienda lo siguiente: </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 xml:space="preserve">1. Se solicite a los comerciantes la autorización por escrito del cuerpo de bomberos de El Salvador para la utilización de la 2da. Calle poniente, frente a casa de eventos Santa Catarina y la Iglesia Católica El Calvario, según lo mencionan el numeral III, en lo expuesto en la petición recibida el 19 de octubre del 2023, en las oficinas de secretaria municipal. </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2. Se evalué con los cuerpos de socorro y protección civil la 2da. Calle poniente, frente a casa de eventos santa Catarina y la iglesia católica el Calvario para garantizar la factibilidad de instalar a los comerciantes de productos pirotécnicos este año y brindar seguridad a los comerciantes, consumidores y el público en general los días 23, 24, 30 y 31 de diciembre.</w:t>
      </w:r>
    </w:p>
    <w:p w:rsidR="0093672B" w:rsidRPr="0093672B" w:rsidRDefault="0093672B" w:rsidP="0093672B">
      <w:pPr>
        <w:jc w:val="both"/>
        <w:rPr>
          <w:rFonts w:ascii="Times New Roman" w:eastAsia="Calibri" w:hAnsi="Times New Roman" w:cs="Times New Roman"/>
          <w:bCs/>
          <w:sz w:val="28"/>
          <w:szCs w:val="28"/>
          <w:lang w:val="es-SV"/>
        </w:rPr>
      </w:pPr>
      <w:r w:rsidRPr="0093672B">
        <w:rPr>
          <w:rFonts w:ascii="Times New Roman" w:eastAsia="Calibri" w:hAnsi="Times New Roman" w:cs="Times New Roman"/>
          <w:bCs/>
          <w:sz w:val="28"/>
          <w:szCs w:val="28"/>
          <w:lang w:val="es-SV"/>
        </w:rPr>
        <w:t xml:space="preserve">3. Se recomienda que las personas que realizan ventas de productos pirotécnicos realizan el proceso establecido para la adquisición del espacio público solicitado. </w:t>
      </w:r>
    </w:p>
    <w:p w:rsidR="00454720" w:rsidRPr="00EA229C" w:rsidRDefault="0093672B" w:rsidP="00F5405B">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93672B">
        <w:rPr>
          <w:rFonts w:ascii="Times New Roman" w:eastAsia="Calibri" w:hAnsi="Times New Roman" w:cs="Times New Roman"/>
          <w:bCs/>
          <w:sz w:val="28"/>
          <w:szCs w:val="28"/>
        </w:rPr>
        <w:lastRenderedPageBreak/>
        <w:t xml:space="preserve">Este Concejo Municipal Plural, habiendo deliberado el punto, Por </w:t>
      </w:r>
      <w:r w:rsidRPr="0093672B">
        <w:rPr>
          <w:rFonts w:ascii="Times New Roman" w:eastAsia="Calibri" w:hAnsi="Times New Roman" w:cs="Times New Roman"/>
          <w:b/>
          <w:bCs/>
          <w:sz w:val="28"/>
          <w:szCs w:val="28"/>
        </w:rPr>
        <w:t xml:space="preserve">MAYORIA DE ONCE VOTOS A FAVOR </w:t>
      </w:r>
      <w:r w:rsidRPr="0093672B">
        <w:rPr>
          <w:rFonts w:ascii="Times New Roman" w:eastAsia="Calibri" w:hAnsi="Times New Roman" w:cs="Times New Roman"/>
          <w:bCs/>
          <w:sz w:val="28"/>
          <w:szCs w:val="28"/>
        </w:rPr>
        <w:t xml:space="preserve">por parte de los Concejales: 1. Dra. Jennifer Esmeralda Juárez García. Alcaldesa Municipal. 2. Damián Cristóbal Serrano Ortiz, Segundo Regidor Propietario. 3. </w:t>
      </w:r>
      <w:r w:rsidRPr="0093672B">
        <w:rPr>
          <w:rFonts w:ascii="Times New Roman" w:eastAsia="Calibri" w:hAnsi="Times New Roman" w:cs="Times New Roman"/>
          <w:bCs/>
          <w:sz w:val="28"/>
          <w:szCs w:val="28"/>
          <w:lang w:val="es-SV" w:eastAsia="es-SV"/>
        </w:rPr>
        <w:t xml:space="preserve">Lesby Sugey Miranda Portillo, Tercera Regidora Propietaria. 4. Dra. Yany Xiomara Fuentes Rivas, Cuarta Regidora Propietaria. 5. Jonathan Bryan Gómez Cruz, Quinto Regidor Propietario. 6. Carlos Alberto Palma Fuentes, Sexto Regidor Propietario. 7. Ing. Walter Arnoldo Ayala Rodríguez, Octavo Regidor Propietario. 8. Rafael Antonio Ardon Jule, Noveno Regidor Propietario. 9. Bayron Eraldo Baltazar Martínez Barahona, Décimo Primer Regidor Propietario. 10. </w:t>
      </w:r>
      <w:proofErr w:type="spellStart"/>
      <w:r w:rsidRPr="0093672B">
        <w:rPr>
          <w:rFonts w:ascii="Times New Roman" w:eastAsia="Calibri" w:hAnsi="Times New Roman" w:cs="Times New Roman"/>
          <w:bCs/>
          <w:sz w:val="28"/>
          <w:szCs w:val="28"/>
          <w:lang w:val="es-SV" w:eastAsia="es-SV"/>
        </w:rPr>
        <w:t>Osmin</w:t>
      </w:r>
      <w:proofErr w:type="spellEnd"/>
      <w:r w:rsidRPr="0093672B">
        <w:rPr>
          <w:rFonts w:ascii="Times New Roman" w:eastAsia="Calibri" w:hAnsi="Times New Roman" w:cs="Times New Roman"/>
          <w:bCs/>
          <w:sz w:val="28"/>
          <w:szCs w:val="28"/>
          <w:lang w:val="es-SV" w:eastAsia="es-SV"/>
        </w:rPr>
        <w:t xml:space="preserve"> de Jesús Menjivar González, Décimo Segundo Regidor Propietario. 11. </w:t>
      </w:r>
      <w:r w:rsidRPr="0093672B">
        <w:rPr>
          <w:rFonts w:ascii="Times New Roman" w:eastAsia="Calibri" w:hAnsi="Times New Roman" w:cs="Times New Roman"/>
          <w:bCs/>
          <w:sz w:val="28"/>
          <w:szCs w:val="28"/>
        </w:rPr>
        <w:t xml:space="preserve">José Mauricio López Rivas, Segundo Regidor Suplente; </w:t>
      </w:r>
      <w:r w:rsidRPr="0093672B">
        <w:rPr>
          <w:rFonts w:ascii="Times New Roman" w:eastAsia="Calibri" w:hAnsi="Times New Roman" w:cs="Times New Roman"/>
          <w:b/>
          <w:bCs/>
          <w:sz w:val="28"/>
          <w:szCs w:val="28"/>
          <w:u w:val="single"/>
        </w:rPr>
        <w:t>suple voto</w:t>
      </w:r>
      <w:r w:rsidRPr="0093672B">
        <w:rPr>
          <w:rFonts w:ascii="Times New Roman" w:eastAsia="Calibri" w:hAnsi="Times New Roman" w:cs="Times New Roman"/>
          <w:bCs/>
          <w:sz w:val="28"/>
          <w:szCs w:val="28"/>
        </w:rPr>
        <w:t xml:space="preserve"> por el Ing. Gilberto Antonio Amador Medrano, Decimo Regidor Propietario. </w:t>
      </w:r>
      <w:r w:rsidRPr="0093672B">
        <w:rPr>
          <w:rFonts w:ascii="Times New Roman" w:eastAsia="Calibri" w:hAnsi="Times New Roman" w:cs="Times New Roman"/>
          <w:b/>
          <w:bCs/>
          <w:sz w:val="28"/>
          <w:szCs w:val="28"/>
        </w:rPr>
        <w:t xml:space="preserve">DOS ABSTENCIÓNES </w:t>
      </w:r>
      <w:r w:rsidRPr="0093672B">
        <w:rPr>
          <w:rFonts w:ascii="Times New Roman" w:eastAsia="Calibri" w:hAnsi="Times New Roman" w:cs="Times New Roman"/>
          <w:bCs/>
          <w:sz w:val="28"/>
          <w:szCs w:val="28"/>
        </w:rPr>
        <w:t xml:space="preserve">por parte de </w:t>
      </w:r>
      <w:r w:rsidRPr="0093672B">
        <w:rPr>
          <w:rFonts w:ascii="Times New Roman" w:eastAsia="Calibri" w:hAnsi="Times New Roman" w:cs="Times New Roman"/>
          <w:bCs/>
          <w:sz w:val="28"/>
          <w:szCs w:val="28"/>
          <w:lang w:val="es-SV" w:eastAsia="es-SV"/>
        </w:rPr>
        <w:t>Susana Yamileth Hernández de Vásquez, Séptima Regidora Propietaria</w:t>
      </w:r>
      <w:r w:rsidRPr="0093672B">
        <w:rPr>
          <w:rFonts w:ascii="Times New Roman" w:eastAsia="Calibri" w:hAnsi="Times New Roman" w:cs="Times New Roman"/>
          <w:bCs/>
          <w:sz w:val="28"/>
          <w:szCs w:val="28"/>
        </w:rPr>
        <w:t xml:space="preserve"> y del Lic. José Francisco Luna Vásquez, Primer Regidor Suplente; </w:t>
      </w:r>
      <w:r w:rsidRPr="0093672B">
        <w:rPr>
          <w:rFonts w:ascii="Times New Roman" w:eastAsia="Calibri" w:hAnsi="Times New Roman" w:cs="Times New Roman"/>
          <w:b/>
          <w:bCs/>
          <w:sz w:val="28"/>
          <w:szCs w:val="28"/>
          <w:u w:val="single"/>
        </w:rPr>
        <w:t>suple voto</w:t>
      </w:r>
      <w:r w:rsidRPr="0093672B">
        <w:rPr>
          <w:rFonts w:ascii="Times New Roman" w:eastAsia="Calibri" w:hAnsi="Times New Roman" w:cs="Times New Roman"/>
          <w:bCs/>
          <w:sz w:val="28"/>
          <w:szCs w:val="28"/>
        </w:rPr>
        <w:t xml:space="preserve"> por el Licdo. Sergio Noel Monroy Martínez, Síndico Municipal. </w:t>
      </w:r>
      <w:r w:rsidRPr="0093672B">
        <w:rPr>
          <w:rFonts w:ascii="Times New Roman" w:eastAsia="Calibri" w:hAnsi="Times New Roman" w:cs="Times New Roman"/>
          <w:b/>
          <w:bCs/>
          <w:sz w:val="28"/>
          <w:szCs w:val="28"/>
        </w:rPr>
        <w:t>UNA AUSENCIA</w:t>
      </w:r>
      <w:r w:rsidRPr="0093672B">
        <w:rPr>
          <w:rFonts w:ascii="Times New Roman" w:eastAsia="Calibri" w:hAnsi="Times New Roman" w:cs="Times New Roman"/>
          <w:bCs/>
          <w:sz w:val="28"/>
          <w:szCs w:val="28"/>
        </w:rPr>
        <w:t xml:space="preserve"> al momento de esta votación de la Concejal Carla María Navarro Franco, Primera Regidora Propietaria. </w:t>
      </w:r>
      <w:r w:rsidRPr="0093672B">
        <w:rPr>
          <w:rFonts w:ascii="Times New Roman" w:eastAsia="Calibri" w:hAnsi="Times New Roman" w:cs="Times New Roman"/>
          <w:b/>
          <w:bCs/>
          <w:sz w:val="28"/>
          <w:szCs w:val="28"/>
        </w:rPr>
        <w:t>ACUERDA</w:t>
      </w:r>
      <w:r w:rsidRPr="0093672B">
        <w:rPr>
          <w:rFonts w:ascii="Times New Roman" w:eastAsia="Calibri" w:hAnsi="Times New Roman" w:cs="Times New Roman"/>
          <w:bCs/>
          <w:sz w:val="28"/>
          <w:szCs w:val="28"/>
        </w:rPr>
        <w:t xml:space="preserve">: </w:t>
      </w:r>
      <w:r w:rsidRPr="0093672B">
        <w:rPr>
          <w:rFonts w:ascii="Times New Roman" w:eastAsia="Calibri" w:hAnsi="Times New Roman" w:cs="Times New Roman"/>
          <w:b/>
          <w:bCs/>
          <w:sz w:val="28"/>
          <w:szCs w:val="28"/>
        </w:rPr>
        <w:t>SE INSTRUYE</w:t>
      </w:r>
      <w:r w:rsidRPr="0093672B">
        <w:rPr>
          <w:rFonts w:ascii="Times New Roman" w:eastAsia="Calibri" w:hAnsi="Times New Roman" w:cs="Times New Roman"/>
          <w:bCs/>
          <w:sz w:val="28"/>
          <w:szCs w:val="28"/>
        </w:rPr>
        <w:t xml:space="preserve"> al </w:t>
      </w:r>
      <w:r w:rsidR="00150791">
        <w:rPr>
          <w:rFonts w:ascii="Times New Roman" w:eastAsia="Calibri" w:hAnsi="Times New Roman" w:cs="Times New Roman"/>
          <w:bCs/>
          <w:sz w:val="28"/>
          <w:szCs w:val="28"/>
        </w:rPr>
        <w:t>XXXXXX</w:t>
      </w:r>
      <w:r w:rsidRPr="0093672B">
        <w:rPr>
          <w:rFonts w:ascii="Times New Roman" w:eastAsia="Calibri" w:hAnsi="Times New Roman" w:cs="Times New Roman"/>
          <w:bCs/>
          <w:sz w:val="28"/>
          <w:szCs w:val="28"/>
        </w:rPr>
        <w:t>, Jefe de Catastro y Registro Tributario de esta Municipalidad, para que analice dos alternativas de utilización de espacios públicos Municipales, para ubicar las ventas de pólvora para los días 23, 24, 30 y 31 de diciembre y sean presentadas al Concejo Municipal.</w:t>
      </w:r>
      <w:r w:rsidRPr="0093672B">
        <w:rPr>
          <w:rFonts w:ascii="Times New Roman" w:eastAsia="Calibri" w:hAnsi="Times New Roman" w:cs="Times New Roman"/>
          <w:b/>
          <w:sz w:val="28"/>
          <w:szCs w:val="28"/>
        </w:rPr>
        <w:t xml:space="preserve"> CERTIFÍQUESE Y COMUNÍQUESE</w:t>
      </w:r>
      <w:r w:rsidRPr="0093672B">
        <w:rPr>
          <w:rFonts w:ascii="Times New Roman" w:eastAsia="Calibri" w:hAnsi="Times New Roman" w:cs="Times New Roman"/>
          <w:sz w:val="28"/>
          <w:szCs w:val="28"/>
        </w:rPr>
        <w:t>.</w:t>
      </w:r>
      <w:r w:rsidRPr="0093672B">
        <w:rPr>
          <w:rFonts w:ascii="Times New Roman" w:eastAsia="Calibri" w:hAnsi="Times New Roman" w:cs="Times New Roman"/>
          <w:b/>
          <w:bCs/>
          <w:sz w:val="28"/>
          <w:szCs w:val="28"/>
        </w:rPr>
        <w:t xml:space="preserve"> </w:t>
      </w:r>
      <w:r w:rsidR="003E1330" w:rsidRPr="0093672B">
        <w:rPr>
          <w:rFonts w:ascii="Times New Roman" w:eastAsia="Calibri" w:hAnsi="Times New Roman" w:cs="Times New Roman"/>
          <w:b/>
          <w:bCs/>
          <w:sz w:val="28"/>
          <w:szCs w:val="28"/>
        </w:rPr>
        <w:t xml:space="preserve">“ACUERDO MUNICIPAL NUMERO OCHO”. </w:t>
      </w:r>
      <w:r w:rsidR="003E1330" w:rsidRPr="0093672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w:t>
      </w:r>
      <w:r w:rsidR="003E1330" w:rsidRPr="003E1330">
        <w:rPr>
          <w:rFonts w:ascii="Times New Roman" w:eastAsia="Calibri" w:hAnsi="Times New Roman" w:cs="Times New Roman"/>
          <w:sz w:val="28"/>
          <w:szCs w:val="28"/>
        </w:rPr>
        <w:t xml:space="preserve"> 4) 14) art. 31 numeral 4) y art. 91 del Código Municipal</w:t>
      </w:r>
      <w:r w:rsidR="003E1330" w:rsidRPr="003E1330">
        <w:rPr>
          <w:rFonts w:ascii="Times New Roman" w:eastAsia="Calibri" w:hAnsi="Times New Roman" w:cs="Times New Roman"/>
          <w:bCs/>
          <w:sz w:val="28"/>
          <w:szCs w:val="28"/>
          <w:lang w:val="es-SV"/>
        </w:rPr>
        <w:t xml:space="preserve">. </w:t>
      </w:r>
      <w:r w:rsidR="003E1330" w:rsidRPr="003E1330">
        <w:rPr>
          <w:rFonts w:ascii="Times New Roman" w:eastAsia="Calibri" w:hAnsi="Times New Roman" w:cs="Times New Roman"/>
          <w:sz w:val="28"/>
          <w:szCs w:val="28"/>
        </w:rPr>
        <w:t xml:space="preserve">Expuesto en el punto número </w:t>
      </w:r>
      <w:r w:rsidR="003E1330" w:rsidRPr="003E1330">
        <w:rPr>
          <w:rFonts w:ascii="Times New Roman" w:eastAsia="Calibri" w:hAnsi="Times New Roman" w:cs="Times New Roman"/>
          <w:b/>
          <w:color w:val="000000" w:themeColor="text1"/>
          <w:sz w:val="28"/>
          <w:szCs w:val="28"/>
        </w:rPr>
        <w:t xml:space="preserve">cinco </w:t>
      </w:r>
      <w:r w:rsidR="003E1330" w:rsidRPr="003E1330">
        <w:rPr>
          <w:rFonts w:ascii="Times New Roman" w:eastAsia="Calibri" w:hAnsi="Times New Roman" w:cs="Times New Roman"/>
          <w:color w:val="000000" w:themeColor="text1"/>
          <w:sz w:val="28"/>
          <w:szCs w:val="28"/>
        </w:rPr>
        <w:t>de la agenda de esta sesión</w:t>
      </w:r>
      <w:r w:rsidR="003E1330" w:rsidRPr="003E1330">
        <w:rPr>
          <w:rFonts w:ascii="Times New Roman" w:eastAsia="Calibri" w:hAnsi="Times New Roman" w:cs="Times New Roman"/>
          <w:sz w:val="28"/>
          <w:szCs w:val="28"/>
        </w:rPr>
        <w:t>, el cual consiste</w:t>
      </w:r>
      <w:r w:rsidR="003E1330" w:rsidRPr="003E1330">
        <w:rPr>
          <w:rFonts w:ascii="Times New Roman" w:eastAsia="Calibri" w:hAnsi="Times New Roman" w:cs="Times New Roman"/>
          <w:bCs/>
          <w:sz w:val="28"/>
          <w:szCs w:val="28"/>
          <w:lang w:val="es-SV"/>
        </w:rPr>
        <w:t xml:space="preserve"> en </w:t>
      </w:r>
      <w:r w:rsidR="003E1330" w:rsidRPr="003E1330">
        <w:rPr>
          <w:rFonts w:ascii="Times New Roman" w:eastAsia="Calibri" w:hAnsi="Times New Roman" w:cs="Times New Roman"/>
          <w:sz w:val="28"/>
          <w:szCs w:val="28"/>
        </w:rPr>
        <w:t xml:space="preserve">Lectura de Notas a Conocimiento de Concejo Municipal: dándole lectura a nota recibida en Secretaria Municipal, el 08/11/2023; firmada por la Presidenta del CLD, y por la Responsable de Bienes; en la cual informan y dejar constancia de que en agenda de Sesión Nº 50 del Honorable Concejo Municipal de Apopa. Numero o, durante la participación del Sub Gerente de Desarrollo Social, </w:t>
      </w:r>
      <w:r w:rsidR="00063266">
        <w:rPr>
          <w:rFonts w:ascii="Times New Roman" w:eastAsia="Calibri" w:hAnsi="Times New Roman" w:cs="Times New Roman"/>
          <w:sz w:val="28"/>
          <w:szCs w:val="28"/>
        </w:rPr>
        <w:t>XXXX</w:t>
      </w:r>
      <w:r w:rsidR="003E1330" w:rsidRPr="003E1330">
        <w:rPr>
          <w:rFonts w:ascii="Times New Roman" w:eastAsia="Calibri" w:hAnsi="Times New Roman" w:cs="Times New Roman"/>
          <w:sz w:val="28"/>
          <w:szCs w:val="28"/>
        </w:rPr>
        <w:t xml:space="preserve">, informo que debido a justificaciones del Lic. Emilio Aranda, Gerente Financiero de la Municipalidad en donde expresa que debido a la falta de disponibilidad financiera, no será posible ejecutar acciones plasmadas en Acuerdo Municipal número Diez del Acta Numero </w:t>
      </w:r>
      <w:r w:rsidR="003E1330" w:rsidRPr="003E1330">
        <w:rPr>
          <w:rFonts w:ascii="Times New Roman" w:eastAsia="Calibri" w:hAnsi="Times New Roman" w:cs="Times New Roman"/>
          <w:sz w:val="28"/>
          <w:szCs w:val="28"/>
        </w:rPr>
        <w:lastRenderedPageBreak/>
        <w:t xml:space="preserve">Cuarenta y Dos de fecha 20/09/2023, y </w:t>
      </w:r>
      <w:r w:rsidR="003E1330" w:rsidRPr="00F5405B">
        <w:rPr>
          <w:rFonts w:ascii="Times New Roman" w:eastAsia="Calibri" w:hAnsi="Times New Roman" w:cs="Times New Roman"/>
          <w:sz w:val="28"/>
          <w:szCs w:val="28"/>
        </w:rPr>
        <w:t xml:space="preserve">Acuerdo Municipal numero Veintiséis del Ata Numero Cuarenta y Cinco de fecha 12/10/2023, en los cuales se le autorizaba realizar requerimientos de compra y subirlos a COMPRASAL, para desarrollar actividad  de celebración del mes de la niñez el día treinta y uno de octubre del corriente en Escuela Parvularia Profa. Berta Arlina Molina. Por tal motivo solicitan al Pleno dejar </w:t>
      </w:r>
      <w:r w:rsidR="003E1330" w:rsidRPr="00F5405B">
        <w:rPr>
          <w:rFonts w:ascii="Times New Roman" w:eastAsia="Calibri" w:hAnsi="Times New Roman" w:cs="Times New Roman"/>
          <w:b/>
          <w:sz w:val="28"/>
          <w:szCs w:val="28"/>
        </w:rPr>
        <w:t>SIN EFECTO</w:t>
      </w:r>
      <w:r w:rsidR="003E1330" w:rsidRPr="00F5405B">
        <w:rPr>
          <w:rFonts w:ascii="Times New Roman" w:eastAsia="Calibri" w:hAnsi="Times New Roman" w:cs="Times New Roman"/>
          <w:sz w:val="28"/>
          <w:szCs w:val="28"/>
        </w:rPr>
        <w:t xml:space="preserve"> ya que no fue posible realizar dicha actividad.</w:t>
      </w:r>
      <w:r w:rsidR="003E1330" w:rsidRPr="00F5405B">
        <w:rPr>
          <w:rFonts w:ascii="Times New Roman" w:eastAsia="Calibri" w:hAnsi="Times New Roman" w:cs="Times New Roman"/>
          <w:bCs/>
          <w:sz w:val="28"/>
          <w:szCs w:val="28"/>
          <w:lang w:val="es-SV"/>
        </w:rPr>
        <w:t xml:space="preserve"> </w:t>
      </w:r>
      <w:r w:rsidR="003E1330" w:rsidRPr="00F5405B">
        <w:rPr>
          <w:rFonts w:ascii="Times New Roman" w:eastAsia="Calibri" w:hAnsi="Times New Roman" w:cs="Times New Roman"/>
          <w:bCs/>
          <w:sz w:val="28"/>
          <w:szCs w:val="28"/>
        </w:rPr>
        <w:t xml:space="preserve">Este Concejo Municipal Plural, habiendo deliberado el punto, Por </w:t>
      </w:r>
      <w:r w:rsidR="003E1330" w:rsidRPr="00F5405B">
        <w:rPr>
          <w:rFonts w:ascii="Times New Roman" w:eastAsia="Calibri" w:hAnsi="Times New Roman" w:cs="Times New Roman"/>
          <w:b/>
          <w:bCs/>
          <w:sz w:val="28"/>
          <w:szCs w:val="28"/>
        </w:rPr>
        <w:t xml:space="preserve">MAYORIA DE TRECE VOTOS A FAVOR </w:t>
      </w:r>
      <w:r w:rsidR="003E1330" w:rsidRPr="00F5405B">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w:t>
      </w:r>
      <w:r w:rsidR="003E1330" w:rsidRPr="00F5405B">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9. Rafael Antonio Ardon Jule, Noveno Regidor Propietario. 10. Bayron Eraldo Baltazar Martínez Barahona, Décimo Primer Regidor Propietario. 11. </w:t>
      </w:r>
      <w:proofErr w:type="spellStart"/>
      <w:r w:rsidR="003E1330" w:rsidRPr="00F5405B">
        <w:rPr>
          <w:rFonts w:ascii="Times New Roman" w:eastAsia="Calibri" w:hAnsi="Times New Roman" w:cs="Times New Roman"/>
          <w:bCs/>
          <w:sz w:val="28"/>
          <w:szCs w:val="28"/>
          <w:lang w:val="es-SV" w:eastAsia="es-SV"/>
        </w:rPr>
        <w:t>Osmin</w:t>
      </w:r>
      <w:proofErr w:type="spellEnd"/>
      <w:r w:rsidR="003E1330" w:rsidRPr="00F5405B">
        <w:rPr>
          <w:rFonts w:ascii="Times New Roman" w:eastAsia="Calibri" w:hAnsi="Times New Roman" w:cs="Times New Roman"/>
          <w:bCs/>
          <w:sz w:val="28"/>
          <w:szCs w:val="28"/>
          <w:lang w:val="es-SV" w:eastAsia="es-SV"/>
        </w:rPr>
        <w:t xml:space="preserve"> de Jesús Menjivar González, Décimo Segundo Regidor Propietario. 12.</w:t>
      </w:r>
      <w:r w:rsidR="003E1330" w:rsidRPr="00F5405B">
        <w:rPr>
          <w:rFonts w:ascii="Times New Roman" w:eastAsia="Calibri" w:hAnsi="Times New Roman" w:cs="Times New Roman"/>
          <w:bCs/>
          <w:sz w:val="28"/>
          <w:szCs w:val="28"/>
        </w:rPr>
        <w:t xml:space="preserve"> Licdo. José Francisco Luna Vásquez, Primer Regidor Suplente; </w:t>
      </w:r>
      <w:r w:rsidR="003E1330" w:rsidRPr="00F5405B">
        <w:rPr>
          <w:rFonts w:ascii="Times New Roman" w:eastAsia="Calibri" w:hAnsi="Times New Roman" w:cs="Times New Roman"/>
          <w:b/>
          <w:bCs/>
          <w:sz w:val="28"/>
          <w:szCs w:val="28"/>
          <w:u w:val="single"/>
        </w:rPr>
        <w:t>suple voto</w:t>
      </w:r>
      <w:r w:rsidR="003E1330" w:rsidRPr="00F5405B">
        <w:rPr>
          <w:rFonts w:ascii="Times New Roman" w:eastAsia="Calibri" w:hAnsi="Times New Roman" w:cs="Times New Roman"/>
          <w:bCs/>
          <w:sz w:val="28"/>
          <w:szCs w:val="28"/>
        </w:rPr>
        <w:t xml:space="preserve"> por el Licdo. Sergio Noel Monroy Martínez, Síndico Municipal. 13. José Mauricio López Rivas, Segundo Regidor Suplente; </w:t>
      </w:r>
      <w:r w:rsidR="003E1330" w:rsidRPr="00F5405B">
        <w:rPr>
          <w:rFonts w:ascii="Times New Roman" w:eastAsia="Calibri" w:hAnsi="Times New Roman" w:cs="Times New Roman"/>
          <w:b/>
          <w:bCs/>
          <w:sz w:val="28"/>
          <w:szCs w:val="28"/>
          <w:u w:val="single"/>
        </w:rPr>
        <w:t>suple voto</w:t>
      </w:r>
      <w:r w:rsidR="003E1330" w:rsidRPr="00F5405B">
        <w:rPr>
          <w:rFonts w:ascii="Times New Roman" w:eastAsia="Calibri" w:hAnsi="Times New Roman" w:cs="Times New Roman"/>
          <w:bCs/>
          <w:sz w:val="28"/>
          <w:szCs w:val="28"/>
        </w:rPr>
        <w:t xml:space="preserve"> por el Ing. Gilberto Antonio Amador Medrano, Decimo Regidor Propietario. </w:t>
      </w:r>
      <w:r w:rsidR="003E1330" w:rsidRPr="00F5405B">
        <w:rPr>
          <w:rFonts w:ascii="Times New Roman" w:eastAsia="Calibri" w:hAnsi="Times New Roman" w:cs="Times New Roman"/>
          <w:b/>
          <w:bCs/>
          <w:sz w:val="28"/>
          <w:szCs w:val="28"/>
        </w:rPr>
        <w:t xml:space="preserve">UNA ABSTENCIÓN </w:t>
      </w:r>
      <w:r w:rsidR="003E1330" w:rsidRPr="00F5405B">
        <w:rPr>
          <w:rFonts w:ascii="Times New Roman" w:eastAsia="Calibri" w:hAnsi="Times New Roman" w:cs="Times New Roman"/>
          <w:bCs/>
          <w:sz w:val="28"/>
          <w:szCs w:val="28"/>
        </w:rPr>
        <w:t xml:space="preserve">por parte de la </w:t>
      </w:r>
      <w:r w:rsidR="003E1330" w:rsidRPr="00F5405B">
        <w:rPr>
          <w:rFonts w:ascii="Times New Roman" w:eastAsia="Calibri" w:hAnsi="Times New Roman" w:cs="Times New Roman"/>
          <w:bCs/>
          <w:sz w:val="28"/>
          <w:szCs w:val="28"/>
          <w:lang w:val="es-SV" w:eastAsia="es-SV"/>
        </w:rPr>
        <w:t>Susana Yamileth Hernández de Vásquez, Séptima Regidora Propietaria</w:t>
      </w:r>
      <w:r w:rsidR="003E1330" w:rsidRPr="00F5405B">
        <w:rPr>
          <w:rFonts w:ascii="Times New Roman" w:eastAsia="Calibri" w:hAnsi="Times New Roman" w:cs="Times New Roman"/>
          <w:bCs/>
          <w:sz w:val="28"/>
          <w:szCs w:val="28"/>
        </w:rPr>
        <w:t xml:space="preserve">. </w:t>
      </w:r>
      <w:r w:rsidR="003E1330" w:rsidRPr="00F5405B">
        <w:rPr>
          <w:rFonts w:ascii="Times New Roman" w:eastAsia="Calibri" w:hAnsi="Times New Roman" w:cs="Times New Roman"/>
          <w:b/>
          <w:bCs/>
          <w:sz w:val="28"/>
          <w:szCs w:val="28"/>
        </w:rPr>
        <w:t>ACUERDA</w:t>
      </w:r>
      <w:r w:rsidR="003E1330" w:rsidRPr="00F5405B">
        <w:rPr>
          <w:rFonts w:ascii="Times New Roman" w:eastAsia="Calibri" w:hAnsi="Times New Roman" w:cs="Times New Roman"/>
          <w:bCs/>
          <w:sz w:val="28"/>
          <w:szCs w:val="28"/>
        </w:rPr>
        <w:t xml:space="preserve">: </w:t>
      </w:r>
      <w:r w:rsidR="003E1330" w:rsidRPr="00F5405B">
        <w:rPr>
          <w:rFonts w:ascii="Times New Roman" w:eastAsia="Calibri" w:hAnsi="Times New Roman" w:cs="Times New Roman"/>
          <w:b/>
          <w:bCs/>
          <w:sz w:val="28"/>
          <w:szCs w:val="28"/>
        </w:rPr>
        <w:t>DEJAR SIN EFECTO</w:t>
      </w:r>
      <w:r w:rsidR="003E1330" w:rsidRPr="00F5405B">
        <w:rPr>
          <w:rFonts w:ascii="Times New Roman" w:eastAsia="Calibri" w:hAnsi="Times New Roman" w:cs="Times New Roman"/>
          <w:bCs/>
          <w:sz w:val="28"/>
          <w:szCs w:val="28"/>
        </w:rPr>
        <w:t xml:space="preserve"> el Acuerdo Municipal número Diez del Acta Numero Cuarenta y Dos de fecha 20/09/2023, y el Acuerdo Municipal numero Veintiséis del Ata Numero Cuarenta y Cinco de fecha 12/10/2023, en cada una de sus partes.</w:t>
      </w:r>
      <w:r w:rsidR="003E1330" w:rsidRPr="00F5405B">
        <w:rPr>
          <w:rFonts w:ascii="Times New Roman" w:eastAsia="Calibri" w:hAnsi="Times New Roman" w:cs="Times New Roman"/>
          <w:b/>
          <w:sz w:val="28"/>
          <w:szCs w:val="28"/>
        </w:rPr>
        <w:t xml:space="preserve"> CERTIFÍQUESE Y COMUNÍQUESE</w:t>
      </w:r>
      <w:r w:rsidR="003E1330" w:rsidRPr="00F5405B">
        <w:rPr>
          <w:rFonts w:ascii="Times New Roman" w:eastAsia="Calibri" w:hAnsi="Times New Roman" w:cs="Times New Roman"/>
          <w:sz w:val="28"/>
          <w:szCs w:val="28"/>
        </w:rPr>
        <w:t>.</w:t>
      </w:r>
      <w:r w:rsidR="00406146" w:rsidRPr="00F5405B">
        <w:rPr>
          <w:rFonts w:ascii="Times New Roman" w:eastAsia="Calibri" w:hAnsi="Times New Roman" w:cs="Times New Roman"/>
          <w:sz w:val="28"/>
          <w:szCs w:val="28"/>
        </w:rPr>
        <w:t xml:space="preserve"> </w:t>
      </w:r>
      <w:r w:rsidR="00386297">
        <w:rPr>
          <w:rFonts w:ascii="Times New Roman" w:eastAsia="Calibri" w:hAnsi="Times New Roman" w:cs="Times New Roman"/>
          <w:b/>
          <w:color w:val="000000"/>
          <w:sz w:val="28"/>
          <w:szCs w:val="28"/>
        </w:rPr>
        <w:t>HAGO CONSTAR</w:t>
      </w:r>
      <w:r w:rsidR="00224B28" w:rsidRPr="00F5405B">
        <w:rPr>
          <w:rFonts w:ascii="Times New Roman" w:eastAsia="Calibri" w:hAnsi="Times New Roman" w:cs="Times New Roman"/>
          <w:b/>
          <w:color w:val="000000"/>
          <w:sz w:val="28"/>
          <w:szCs w:val="28"/>
        </w:rPr>
        <w:t>:</w:t>
      </w:r>
      <w:r w:rsidR="0049791D" w:rsidRPr="00F5405B">
        <w:rPr>
          <w:rFonts w:ascii="Times New Roman" w:eastAsia="Tahoma" w:hAnsi="Times New Roman" w:cs="Times New Roman"/>
          <w:kern w:val="1"/>
          <w:sz w:val="28"/>
          <w:szCs w:val="28"/>
          <w:lang w:eastAsia="zh-CN"/>
        </w:rPr>
        <w:t xml:space="preserve"> </w:t>
      </w:r>
      <w:r w:rsidR="00F5405B" w:rsidRPr="00F5405B">
        <w:rPr>
          <w:rFonts w:ascii="Times New Roman" w:eastAsia="Tahoma" w:hAnsi="Times New Roman" w:cs="Times New Roman"/>
          <w:kern w:val="1"/>
          <w:sz w:val="28"/>
          <w:szCs w:val="28"/>
          <w:lang w:eastAsia="zh-CN"/>
        </w:rPr>
        <w:t xml:space="preserve">I. </w:t>
      </w:r>
      <w:r w:rsidR="0049791D" w:rsidRPr="00F5405B">
        <w:rPr>
          <w:rFonts w:ascii="Times New Roman" w:eastAsia="Tahoma" w:hAnsi="Times New Roman" w:cs="Times New Roman"/>
          <w:kern w:val="1"/>
          <w:sz w:val="28"/>
          <w:szCs w:val="28"/>
          <w:lang w:eastAsia="zh-CN"/>
        </w:rPr>
        <w:t>Que el Concejal</w:t>
      </w:r>
      <w:r w:rsidR="00C87F34" w:rsidRPr="00F5405B">
        <w:rPr>
          <w:rFonts w:ascii="Times New Roman" w:eastAsia="Tahoma" w:hAnsi="Times New Roman" w:cs="Times New Roman"/>
          <w:kern w:val="1"/>
          <w:sz w:val="28"/>
          <w:szCs w:val="28"/>
          <w:lang w:eastAsia="zh-CN"/>
        </w:rPr>
        <w:t xml:space="preserve"> Damián </w:t>
      </w:r>
      <w:r w:rsidR="0049791D" w:rsidRPr="00F5405B">
        <w:rPr>
          <w:rFonts w:ascii="Times New Roman" w:eastAsia="Calibri" w:hAnsi="Times New Roman" w:cs="Times New Roman"/>
          <w:sz w:val="28"/>
          <w:szCs w:val="28"/>
          <w:lang w:val="es-SV"/>
        </w:rPr>
        <w:t>Cristóbal Serrano Ortiz, Segundo Regidor Propietario</w:t>
      </w:r>
      <w:r w:rsidR="00C87F34" w:rsidRPr="00F5405B">
        <w:rPr>
          <w:rFonts w:ascii="Times New Roman" w:eastAsia="Calibri" w:hAnsi="Times New Roman" w:cs="Times New Roman"/>
          <w:sz w:val="28"/>
          <w:szCs w:val="28"/>
          <w:lang w:val="es-SV"/>
        </w:rPr>
        <w:t>, se incorpora al desarrollo de esta Sesión de Concejo</w:t>
      </w:r>
      <w:r w:rsidR="00F5405B" w:rsidRPr="00F5405B">
        <w:rPr>
          <w:rFonts w:ascii="Times New Roman" w:eastAsia="Calibri" w:hAnsi="Times New Roman" w:cs="Times New Roman"/>
          <w:sz w:val="28"/>
          <w:szCs w:val="28"/>
          <w:lang w:val="es-SV"/>
        </w:rPr>
        <w:t xml:space="preserve">. II. </w:t>
      </w:r>
      <w:r w:rsidR="00F5405B" w:rsidRPr="00F5405B">
        <w:rPr>
          <w:rFonts w:ascii="Times New Roman" w:eastAsia="Calibri" w:hAnsi="Times New Roman" w:cs="Times New Roman"/>
          <w:sz w:val="28"/>
          <w:szCs w:val="28"/>
        </w:rPr>
        <w:t xml:space="preserve">Que por medio del punto número ocho de la agenda de esta Sesión, el cual corresponde a Participación del </w:t>
      </w:r>
      <w:r w:rsidR="00F5405B" w:rsidRPr="00F5405B">
        <w:rPr>
          <w:rFonts w:ascii="Times New Roman" w:eastAsia="Calibri" w:hAnsi="Times New Roman" w:cs="Times New Roman"/>
          <w:b/>
          <w:sz w:val="28"/>
          <w:szCs w:val="28"/>
        </w:rPr>
        <w:t xml:space="preserve">Lic. Roberto Carlos Munguía Perdomo, Apoderado General Judicial, </w:t>
      </w:r>
      <w:r w:rsidR="00F5405B" w:rsidRPr="00F5405B">
        <w:rPr>
          <w:rFonts w:ascii="Times New Roman" w:eastAsia="Calibri" w:hAnsi="Times New Roman" w:cs="Times New Roman"/>
          <w:sz w:val="28"/>
          <w:szCs w:val="28"/>
        </w:rPr>
        <w:t xml:space="preserve">presentando por medio del literal b) informando sobre la falta de Internet, y solicitan se resuelva a la brevedad dicha situación, para continuar con el funcionamiento normal de su unidad. </w:t>
      </w:r>
      <w:r w:rsidR="00F5405B" w:rsidRPr="00F5405B">
        <w:rPr>
          <w:rFonts w:ascii="Times New Roman" w:eastAsia="Calibri" w:hAnsi="Times New Roman" w:cs="Times New Roman"/>
          <w:b/>
          <w:sz w:val="28"/>
          <w:szCs w:val="28"/>
        </w:rPr>
        <w:t xml:space="preserve">Para lo cual hago constar que al momento de exponer este punto, quedó para la próxima reunión del Concejo Municipal. </w:t>
      </w:r>
      <w:r w:rsidR="00F5405B" w:rsidRPr="00F5405B">
        <w:rPr>
          <w:rFonts w:ascii="Times New Roman" w:eastAsia="Calibri" w:hAnsi="Times New Roman" w:cs="Times New Roman"/>
          <w:sz w:val="28"/>
          <w:szCs w:val="28"/>
        </w:rPr>
        <w:t xml:space="preserve">III. Que por medio del punto número nueve de </w:t>
      </w:r>
      <w:r w:rsidR="00F5405B" w:rsidRPr="00F5405B">
        <w:rPr>
          <w:rFonts w:ascii="Times New Roman" w:eastAsia="Calibri" w:hAnsi="Times New Roman" w:cs="Times New Roman"/>
          <w:sz w:val="28"/>
          <w:szCs w:val="28"/>
        </w:rPr>
        <w:lastRenderedPageBreak/>
        <w:t xml:space="preserve">la agenda de esta Sesión, el cual corresponde a Participación del </w:t>
      </w:r>
      <w:r w:rsidR="003336A5">
        <w:rPr>
          <w:rFonts w:ascii="Times New Roman" w:eastAsia="Calibri" w:hAnsi="Times New Roman" w:cs="Times New Roman"/>
          <w:b/>
          <w:sz w:val="28"/>
          <w:szCs w:val="28"/>
        </w:rPr>
        <w:t>XXXXXX</w:t>
      </w:r>
      <w:r w:rsidR="00F5405B" w:rsidRPr="00F5405B">
        <w:rPr>
          <w:rFonts w:ascii="Times New Roman" w:eastAsia="Calibri" w:hAnsi="Times New Roman" w:cs="Times New Roman"/>
          <w:b/>
          <w:sz w:val="28"/>
          <w:szCs w:val="28"/>
        </w:rPr>
        <w:t xml:space="preserve">, Gerente General, </w:t>
      </w:r>
      <w:r w:rsidR="00F5405B" w:rsidRPr="00F5405B">
        <w:rPr>
          <w:rFonts w:ascii="Times New Roman" w:eastAsia="Calibri" w:hAnsi="Times New Roman" w:cs="Times New Roman"/>
          <w:sz w:val="28"/>
          <w:szCs w:val="28"/>
        </w:rPr>
        <w:t xml:space="preserve">exponiendo escrito con Ref.: N-GG-019/2023, en donde manifiesta que dándole seguimiento al Acuerdo Municipal Nº 4 del Acta Nº 49 de fecha 30/10/2023, en donde lo delegan para que elabore los requerimientos para ejecutar el presupuesto denominado “Recaudación de instalaciones para el Albergue Municipal, ubicado en el CEFOR, Municipio de Apopa, por un monto de $55,384.94, ya que la delegada en el acuerdo inicial para realizar los requerimiento manifiesta que no posee usuario en la plataforma de COMPRASAL, para lo cual se verifico que si lo posee; no obstante el procederá a la elaboración de dichos requerimientos pero requiere que se le instruya a la </w:t>
      </w:r>
      <w:r w:rsidR="003336A5">
        <w:rPr>
          <w:rFonts w:ascii="Times New Roman" w:eastAsia="Calibri" w:hAnsi="Times New Roman" w:cs="Times New Roman"/>
          <w:sz w:val="28"/>
          <w:szCs w:val="28"/>
        </w:rPr>
        <w:t>XXXXXX</w:t>
      </w:r>
      <w:r w:rsidR="00F5405B" w:rsidRPr="00F5405B">
        <w:rPr>
          <w:rFonts w:ascii="Times New Roman" w:eastAsia="Calibri" w:hAnsi="Times New Roman" w:cs="Times New Roman"/>
          <w:sz w:val="28"/>
          <w:szCs w:val="28"/>
        </w:rPr>
        <w:t xml:space="preserve">, Jefe de Gestión de Riesgo y Adaptación al Cambio Climático, para que remita a la brevedad posible, el presupuesto detallado de los materiales, e insumos a requerir para la adecuación del albergue así mismo que se nombre de parte de dicho departamento a un Administrador de Orden de Compra o Contrato para que dé seguimiento a los requerimientos que serán elaborados por la Gerencia General. </w:t>
      </w:r>
      <w:r w:rsidR="00F5405B" w:rsidRPr="00F5405B">
        <w:rPr>
          <w:rFonts w:ascii="Times New Roman" w:eastAsia="Calibri" w:hAnsi="Times New Roman" w:cs="Times New Roman"/>
          <w:b/>
          <w:sz w:val="28"/>
          <w:szCs w:val="28"/>
        </w:rPr>
        <w:t xml:space="preserve">Para lo cual hago constar que al momento de dar lectura a esta nota solo queda de conocimiento, no se tomó Acuerdo Municipal, solo se le especifico por parte de la Alcaldesa que siguiera con los procedimientos que se le especificaron en el Acuerdo Municipal dado anteriormente. </w:t>
      </w:r>
      <w:r w:rsidR="00F5405B" w:rsidRPr="00F5405B">
        <w:rPr>
          <w:rFonts w:ascii="Times New Roman" w:eastAsia="Calibri" w:hAnsi="Times New Roman" w:cs="Times New Roman"/>
          <w:sz w:val="28"/>
          <w:szCs w:val="28"/>
        </w:rPr>
        <w:t>IV.</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Que por medio del punto número diez de la agenda de esta Sesión, el cual corresponde a</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 xml:space="preserve">Participación de la </w:t>
      </w:r>
      <w:r w:rsidR="003336A5">
        <w:rPr>
          <w:rFonts w:ascii="Times New Roman" w:eastAsia="Calibri" w:hAnsi="Times New Roman" w:cs="Times New Roman"/>
          <w:b/>
          <w:sz w:val="28"/>
          <w:szCs w:val="28"/>
        </w:rPr>
        <w:t>XXXXXXX</w:t>
      </w:r>
      <w:r w:rsidR="00F5405B" w:rsidRPr="00F5405B">
        <w:rPr>
          <w:rFonts w:ascii="Times New Roman" w:eastAsia="Calibri" w:hAnsi="Times New Roman" w:cs="Times New Roman"/>
          <w:b/>
          <w:sz w:val="28"/>
          <w:szCs w:val="28"/>
        </w:rPr>
        <w:t>, Oficial de Acceso a la Información Pública,</w:t>
      </w:r>
      <w:r w:rsidR="00F5405B" w:rsidRPr="00F5405B">
        <w:rPr>
          <w:rFonts w:ascii="Times New Roman" w:eastAsia="Calibri" w:hAnsi="Times New Roman" w:cs="Times New Roman"/>
          <w:sz w:val="28"/>
          <w:szCs w:val="28"/>
        </w:rPr>
        <w:t xml:space="preserve"> por medio del cual expone memorándum con Ref. UAIP-125-2023, en relación a informe de las unidades que remitieron la información oficiosa para la actualización del portal de transparencia de la Alcaldía de Apopa.</w:t>
      </w:r>
      <w:r w:rsidR="00F5405B" w:rsidRPr="00F5405B">
        <w:rPr>
          <w:rFonts w:ascii="Times New Roman" w:eastAsia="Calibri" w:hAnsi="Times New Roman" w:cs="Times New Roman"/>
          <w:b/>
          <w:sz w:val="28"/>
          <w:szCs w:val="28"/>
        </w:rPr>
        <w:t xml:space="preserve"> Para lo cual hago constar que la Licda. </w:t>
      </w:r>
      <w:r w:rsidR="003336A5">
        <w:rPr>
          <w:rFonts w:ascii="Times New Roman" w:eastAsia="Calibri" w:hAnsi="Times New Roman" w:cs="Times New Roman"/>
          <w:b/>
          <w:sz w:val="28"/>
          <w:szCs w:val="28"/>
        </w:rPr>
        <w:t>XXX</w:t>
      </w:r>
      <w:r w:rsidR="00F5405B" w:rsidRPr="00F5405B">
        <w:rPr>
          <w:rFonts w:ascii="Times New Roman" w:eastAsia="Calibri" w:hAnsi="Times New Roman" w:cs="Times New Roman"/>
          <w:b/>
          <w:sz w:val="28"/>
          <w:szCs w:val="28"/>
        </w:rPr>
        <w:t xml:space="preserve">, Oficial de Acceso a la Información Pública, expuso el informe y solo queda de conocimiento. </w:t>
      </w:r>
      <w:r w:rsidR="00F5405B" w:rsidRPr="00F5405B">
        <w:rPr>
          <w:rFonts w:ascii="Times New Roman" w:eastAsia="Calibri" w:hAnsi="Times New Roman" w:cs="Times New Roman"/>
          <w:sz w:val="28"/>
          <w:szCs w:val="28"/>
        </w:rPr>
        <w:t>V. Que por medio del punto número catorce de la agenda de esta Sesión, el cual corresponde a</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 xml:space="preserve">Memorándum recibido en Secretario Municipal el día 08/11/2023, suscrito por la </w:t>
      </w:r>
      <w:r w:rsidR="000D3747">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xml:space="preserve">, Gerente Administrativa, por medio del cual hace del conocimiento que el día 08/141/2023 alrededor de las 2:00 pm le informaron que el Lic. Sergio Noel Monroy Martínez, Síndico Municipal, llegó a la oficina de Transporte, reclamando de manera amenazante del porque se le había asignado el vehículo KIA y cuando él quería el Hilux, y cuando el jefe </w:t>
      </w:r>
      <w:r w:rsidR="000D3747">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xml:space="preserve"> le dijo que ya estaba asignado a otra unidad, por la ventana tiro un puñetazo en la cara, agrediéndolo verbalmente, así también le grito que “saliera que se rompieran el hocico”, </w:t>
      </w:r>
      <w:r w:rsidR="00F5405B" w:rsidRPr="00F5405B">
        <w:rPr>
          <w:rFonts w:ascii="Times New Roman" w:eastAsia="Calibri" w:hAnsi="Times New Roman" w:cs="Times New Roman"/>
          <w:sz w:val="28"/>
          <w:szCs w:val="28"/>
        </w:rPr>
        <w:lastRenderedPageBreak/>
        <w:t xml:space="preserve">posteriormente se dirigió a ingresar a dicha oficina, fue cuando el </w:t>
      </w:r>
      <w:r w:rsidR="000D3747">
        <w:rPr>
          <w:rFonts w:ascii="Times New Roman" w:eastAsia="Calibri" w:hAnsi="Times New Roman" w:cs="Times New Roman"/>
          <w:sz w:val="28"/>
          <w:szCs w:val="28"/>
        </w:rPr>
        <w:t>XXXXXXX</w:t>
      </w:r>
      <w:r w:rsidR="00F5405B" w:rsidRPr="00F5405B">
        <w:rPr>
          <w:rFonts w:ascii="Times New Roman" w:eastAsia="Calibri" w:hAnsi="Times New Roman" w:cs="Times New Roman"/>
          <w:sz w:val="28"/>
          <w:szCs w:val="28"/>
        </w:rPr>
        <w:t xml:space="preserve">, grito que llamaran al CAM, son testigos de este incidente el </w:t>
      </w:r>
      <w:r w:rsidR="000D3747">
        <w:rPr>
          <w:rFonts w:ascii="Times New Roman" w:eastAsia="Calibri" w:hAnsi="Times New Roman" w:cs="Times New Roman"/>
          <w:sz w:val="28"/>
          <w:szCs w:val="28"/>
        </w:rPr>
        <w:t>XXXXXX</w:t>
      </w:r>
      <w:r w:rsidR="00F5405B" w:rsidRPr="00F5405B">
        <w:rPr>
          <w:rFonts w:ascii="Times New Roman" w:eastAsia="Calibri" w:hAnsi="Times New Roman" w:cs="Times New Roman"/>
          <w:sz w:val="28"/>
          <w:szCs w:val="28"/>
        </w:rPr>
        <w:t xml:space="preserve"> y la Jefa de Recursos Humanos </w:t>
      </w:r>
      <w:r w:rsidR="001F2325">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al bajar las gradas se fue gritando que quien era la Ruth, si la máxima autoridad es él; siendo testigos de lo realizado por el Síndico el </w:t>
      </w:r>
      <w:r w:rsidR="001F2325">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xml:space="preserve">, aclarando que el Jefe de transporte no tenía solicitud de transporte por el Síndico, y en reiteradas ocasiones lo que hace es auto designarse los vehículos y amenazar a los motoristas si no hacen caso, que los despedirá así mismo amenazo que matara al jefe de transporte, practicas realizadas frecuentemente por el Síndico Municipal, posteriormente se dirigió a abandonar las instalaciones de la Alcaldía, amenazando también al Agente en turno Salvador Portillo y Director del CAM por vía WhatsApp, y se retiró con el motorista de turno </w:t>
      </w:r>
      <w:r w:rsidR="00DD1102">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amenazado también por el Síndico, manifiesta que el personal afectado en este incidente se dirigió este mismo día aclarando que el Síndico Municipal sigue manteniendo prácticas de abuso de poder, acoso laboral y acciones que no son parte de sus funciones como Síndico Municipal, aclarando que en su caso sigue teniendo medidas restrictivas por caso denunciado</w:t>
      </w:r>
      <w:r w:rsidR="00F5405B" w:rsidRPr="00F5405B">
        <w:rPr>
          <w:rFonts w:ascii="Times New Roman" w:eastAsia="Calibri" w:hAnsi="Times New Roman" w:cs="Times New Roman"/>
          <w:b/>
          <w:sz w:val="28"/>
          <w:szCs w:val="28"/>
        </w:rPr>
        <w:t xml:space="preserve">. Para lo cual hago constar que al momento de dar lectura a esta nota solo queda de conocimiento. </w:t>
      </w:r>
      <w:r w:rsidR="00F5405B" w:rsidRPr="00F5405B">
        <w:rPr>
          <w:rFonts w:ascii="Times New Roman" w:eastAsia="Calibri" w:hAnsi="Times New Roman" w:cs="Times New Roman"/>
          <w:sz w:val="28"/>
          <w:szCs w:val="28"/>
        </w:rPr>
        <w:t>VI. Que por medio del punto número quince de la agenda de esta Sesión, el cual corresponde a</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 xml:space="preserve">Escrito con Ref. SCRT/2023/27, suscrito por </w:t>
      </w:r>
      <w:r w:rsidR="00DD1102">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actuando en calidad de Apoderada de la Compañía de Alumbrado Eléctrico de San salvador, Sociedad Anónima de Capital Variable, solicitando se le admita el presente escrito, se realice el análisis correspondientes y se acuerde que en vista de no encajar su representada en el hecho generador por las razones explicadas en el escrito y este escrito no debe ser sujeta al pago de dicho artículo e ítem y por lo anterior y en razón de seguridad jurídica se acuerde la derogación del ítem 2.14.23 artículo 7 de la Ordenanza Reguladora de Tasas por Prestaciones de Servicios y Uso de Bienes Públicos del Municipio de Apopa, decreto municipal Nº 5 del 12/12/2012, D.O. 14, tomo 398 del 22/01/2013, por utilización de postes por un segundo o tercer operador, cada uno al mes de $1.00.</w:t>
      </w:r>
      <w:r w:rsidR="00F5405B" w:rsidRPr="00F5405B">
        <w:rPr>
          <w:rFonts w:ascii="Times New Roman" w:eastAsia="Calibri" w:hAnsi="Times New Roman" w:cs="Times New Roman"/>
          <w:b/>
          <w:sz w:val="28"/>
          <w:szCs w:val="28"/>
        </w:rPr>
        <w:t xml:space="preserve"> Para lo cual hago constar que al momento de exponer este punto, surge un recomendable por parte del Concejo Municipal, en donde solicitan que el Lic. Roberto Carlos Munguía Perdomo Apoderado General Judicial, en coordinación con el Lic. </w:t>
      </w:r>
      <w:r w:rsidR="009C01EE">
        <w:rPr>
          <w:rFonts w:ascii="Times New Roman" w:eastAsia="Calibri" w:hAnsi="Times New Roman" w:cs="Times New Roman"/>
          <w:b/>
          <w:sz w:val="28"/>
          <w:szCs w:val="28"/>
        </w:rPr>
        <w:t>XXXX</w:t>
      </w:r>
      <w:r w:rsidR="00F5405B" w:rsidRPr="00F5405B">
        <w:rPr>
          <w:rFonts w:ascii="Times New Roman" w:eastAsia="Calibri" w:hAnsi="Times New Roman" w:cs="Times New Roman"/>
          <w:b/>
          <w:sz w:val="28"/>
          <w:szCs w:val="28"/>
        </w:rPr>
        <w:t xml:space="preserve">, Jefe de la Sección de Catastro y Registro Tributario, ejecuten las diligencias necesarias, con el objeto de realizar un análisis técnico y den sus recomendables al concejo municipal. </w:t>
      </w:r>
      <w:r w:rsidR="00F5405B" w:rsidRPr="00F5405B">
        <w:rPr>
          <w:rFonts w:ascii="Times New Roman" w:eastAsia="Calibri" w:hAnsi="Times New Roman" w:cs="Times New Roman"/>
          <w:sz w:val="28"/>
          <w:szCs w:val="28"/>
        </w:rPr>
        <w:t xml:space="preserve">VII. Que por medio del punto número </w:t>
      </w:r>
      <w:r w:rsidR="00F5405B" w:rsidRPr="00F5405B">
        <w:rPr>
          <w:rFonts w:ascii="Times New Roman" w:eastAsia="Calibri" w:hAnsi="Times New Roman" w:cs="Times New Roman"/>
          <w:sz w:val="28"/>
          <w:szCs w:val="28"/>
        </w:rPr>
        <w:lastRenderedPageBreak/>
        <w:t>cinco de la agenda de esta Sesión, el cual corresponde a</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Lectura de Notas a Conocimiento del Concejo Municipal,</w:t>
      </w:r>
      <w:r w:rsidR="00F5405B" w:rsidRPr="00F5405B">
        <w:rPr>
          <w:rFonts w:ascii="Times New Roman" w:eastAsia="Calibri" w:hAnsi="Times New Roman" w:cs="Times New Roman"/>
          <w:b/>
          <w:sz w:val="28"/>
          <w:szCs w:val="28"/>
        </w:rPr>
        <w:t xml:space="preserve"> </w:t>
      </w:r>
      <w:r w:rsidR="00F5405B" w:rsidRPr="00F5405B">
        <w:rPr>
          <w:rFonts w:ascii="Times New Roman" w:eastAsia="Calibri" w:hAnsi="Times New Roman" w:cs="Times New Roman"/>
          <w:sz w:val="28"/>
          <w:szCs w:val="28"/>
        </w:rPr>
        <w:t xml:space="preserve">para lo cual se da lectura a las siguientes notas: </w:t>
      </w:r>
      <w:r w:rsidR="00F5405B" w:rsidRPr="00F5405B">
        <w:rPr>
          <w:rFonts w:ascii="Times New Roman" w:eastAsia="Calibri" w:hAnsi="Times New Roman" w:cs="Times New Roman"/>
          <w:b/>
          <w:sz w:val="28"/>
          <w:szCs w:val="28"/>
        </w:rPr>
        <w:t>A)</w:t>
      </w:r>
      <w:r w:rsidR="00F5405B" w:rsidRPr="00F5405B">
        <w:rPr>
          <w:rFonts w:ascii="Times New Roman" w:eastAsia="Calibri" w:hAnsi="Times New Roman" w:cs="Times New Roman"/>
          <w:sz w:val="28"/>
          <w:szCs w:val="28"/>
        </w:rPr>
        <w:t xml:space="preserve"> Escrito con Ref.: N-GG-018/2023, suscrito por el </w:t>
      </w:r>
      <w:r w:rsidR="009C01EE">
        <w:rPr>
          <w:rFonts w:ascii="Times New Roman" w:eastAsia="Calibri" w:hAnsi="Times New Roman" w:cs="Times New Roman"/>
          <w:sz w:val="28"/>
          <w:szCs w:val="28"/>
        </w:rPr>
        <w:t>XXXX</w:t>
      </w:r>
      <w:r w:rsidR="00F5405B" w:rsidRPr="00F5405B">
        <w:rPr>
          <w:rFonts w:ascii="Times New Roman" w:eastAsia="Calibri" w:hAnsi="Times New Roman" w:cs="Times New Roman"/>
          <w:sz w:val="28"/>
          <w:szCs w:val="28"/>
        </w:rPr>
        <w:t xml:space="preserve">, Gerente General, recibido en Secretaria Municipal el día 07/11/2023, por medio del cual informa del seguimiento al Acuerdo Municipal Nº 20 del Acta Nº 38 de fecha 18/08/2023, en el cual se delegó a la Comisión de Gestión de Desarrollo Económico y Cohesión Social, para que le dé seguimiento a todo lo relacionado al Convenio de Cooperación y Administración entre la Alcaldía Municipal de Apopa y la Fundación Pro-Desarrollo y Solidaridad, para lo cual informan que en reunión sostenida en las oficinas del Despacho Municipal el día 03/11/2023, donde estuvieron presentes la Dra. Jennifer Juárez, Alcaldesa Municipal, el Lic. Emilio Aranda, Gerente Financiero y Tributario, su persona </w:t>
      </w:r>
      <w:r w:rsidR="009C01EE">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Gerente General, y el </w:t>
      </w:r>
      <w:r w:rsidR="009C01EE">
        <w:rPr>
          <w:rFonts w:ascii="Times New Roman" w:eastAsia="Calibri" w:hAnsi="Times New Roman" w:cs="Times New Roman"/>
          <w:sz w:val="28"/>
          <w:szCs w:val="28"/>
        </w:rPr>
        <w:t>XXXX</w:t>
      </w:r>
      <w:r w:rsidR="00F5405B" w:rsidRPr="00F5405B">
        <w:rPr>
          <w:rFonts w:ascii="Times New Roman" w:eastAsia="Calibri" w:hAnsi="Times New Roman" w:cs="Times New Roman"/>
          <w:sz w:val="28"/>
          <w:szCs w:val="28"/>
        </w:rPr>
        <w:t xml:space="preserve">, en su calidad de Fundador de Fundación Pro Desarrollo y Solidaridad, en donde el Gerente Financiero manifestó sobre la necesidad de que el </w:t>
      </w:r>
      <w:r w:rsidR="009C01EE">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remitiera las actas de recepción originales y con las firmas respectivas para efectos de verificación, para lo cual informan que el día 06/11/2023, el </w:t>
      </w:r>
      <w:r w:rsidR="009C01EE">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presentó a la Gerencia General los documentos antes mencionados los cuales ya remitió a Gerencia Financiera para los efectos consiguientes, quedando a la espera que dicho funcionario proceda a informar si se procede el pago o aún está pendiente algún otro requisito antes de proceder a la erogación correspondiente.</w:t>
      </w:r>
      <w:r w:rsidR="00F5405B" w:rsidRPr="00F5405B">
        <w:rPr>
          <w:rFonts w:ascii="Times New Roman" w:eastAsia="Calibri" w:hAnsi="Times New Roman" w:cs="Times New Roman"/>
          <w:b/>
          <w:sz w:val="28"/>
          <w:szCs w:val="28"/>
        </w:rPr>
        <w:t xml:space="preserve"> Para lo cual hago constar que al momento de dar lectura a esta nota solo queda de conocimiento. B) </w:t>
      </w:r>
      <w:r w:rsidR="00F5405B" w:rsidRPr="00F5405B">
        <w:rPr>
          <w:rFonts w:ascii="Times New Roman" w:eastAsia="Calibri" w:hAnsi="Times New Roman" w:cs="Times New Roman"/>
          <w:sz w:val="28"/>
          <w:szCs w:val="28"/>
        </w:rPr>
        <w:t xml:space="preserve">Escrito con Ref.: N-GG-020/2023, suscrito por el </w:t>
      </w:r>
      <w:r w:rsidR="009C01EE">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Gerente General, recibido en Secretaria Municipal el día 07/11/2023, por medio del cual hace referencia al Acuerdo Municipal Nº 19 del Acta Nº 45 de fecha 12/10/2023, por medio del cual el Pleno lo autoriza en su calidad de Administrador de los Fondos de Emergencia por Desastres Naturales y Antrópicos, por lo cual hace del conocimiento la entrega de cheques en concepto de ayuda económica que se les entrego a personas que sufrieron consecuencias de este tipo según el siguiente detalle: 1) </w:t>
      </w:r>
      <w:r w:rsidR="006B660D">
        <w:rPr>
          <w:rFonts w:ascii="Times New Roman" w:eastAsia="Calibri" w:hAnsi="Times New Roman" w:cs="Times New Roman"/>
          <w:sz w:val="28"/>
          <w:szCs w:val="28"/>
        </w:rPr>
        <w:t>XXXX</w:t>
      </w:r>
      <w:r w:rsidR="00F5405B" w:rsidRPr="00F5405B">
        <w:rPr>
          <w:rFonts w:ascii="Times New Roman" w:eastAsia="Calibri" w:hAnsi="Times New Roman" w:cs="Times New Roman"/>
          <w:sz w:val="28"/>
          <w:szCs w:val="28"/>
        </w:rPr>
        <w:t xml:space="preserve">, por la cantidad de $300.00, para solventar perdida de materiales a consecuencia de incendio, 2) </w:t>
      </w:r>
      <w:r w:rsidR="006B660D">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por la cantidad de $200.00, para solventar incidente de techo deteriorado por humedad y 3) </w:t>
      </w:r>
      <w:r w:rsidR="006B660D">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Directivo de comunidad por $50.00, para solventar incidente de la </w:t>
      </w:r>
      <w:r w:rsidR="006B660D">
        <w:rPr>
          <w:rFonts w:ascii="Times New Roman" w:eastAsia="Calibri" w:hAnsi="Times New Roman" w:cs="Times New Roman"/>
          <w:sz w:val="28"/>
          <w:szCs w:val="28"/>
        </w:rPr>
        <w:t>XXXXX</w:t>
      </w:r>
      <w:r w:rsidR="00F5405B" w:rsidRPr="00F5405B">
        <w:rPr>
          <w:rFonts w:ascii="Times New Roman" w:eastAsia="Calibri" w:hAnsi="Times New Roman" w:cs="Times New Roman"/>
          <w:sz w:val="28"/>
          <w:szCs w:val="28"/>
        </w:rPr>
        <w:t>, ya que un muro de bajareque colapso en la comunidad Nueva Esperanza Línea Férrea.</w:t>
      </w:r>
      <w:r w:rsidR="00F5405B" w:rsidRPr="00F5405B">
        <w:rPr>
          <w:rFonts w:ascii="Times New Roman" w:eastAsia="Calibri" w:hAnsi="Times New Roman" w:cs="Times New Roman"/>
          <w:b/>
          <w:sz w:val="28"/>
          <w:szCs w:val="28"/>
        </w:rPr>
        <w:t xml:space="preserve"> Para lo cual hago constar que al momento de dar lectura a esta nota solo queda de conocimiento. C) </w:t>
      </w:r>
      <w:r w:rsidR="00F5405B" w:rsidRPr="00F5405B">
        <w:rPr>
          <w:rFonts w:ascii="Times New Roman" w:eastAsia="Calibri" w:hAnsi="Times New Roman" w:cs="Times New Roman"/>
          <w:sz w:val="28"/>
          <w:szCs w:val="28"/>
        </w:rPr>
        <w:t xml:space="preserve">Escrito con Ref. AMA-ECO-079/2023, </w:t>
      </w:r>
      <w:r w:rsidR="00F5405B" w:rsidRPr="00F5405B">
        <w:rPr>
          <w:rFonts w:ascii="Times New Roman" w:eastAsia="Calibri" w:hAnsi="Times New Roman" w:cs="Times New Roman"/>
          <w:sz w:val="28"/>
          <w:szCs w:val="28"/>
        </w:rPr>
        <w:lastRenderedPageBreak/>
        <w:t xml:space="preserve">suscrito por </w:t>
      </w:r>
      <w:r w:rsidR="006B660D">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Secretaria AMAECOSYSTEMS, SEM DE CV, recibido en Secretaría Municipal el día 09/11/2023, por medio del cual manifiesta que dentro del Contrato existente con la Municipalidad de Apopa, se encuentra contemplado el beneficio al personal del área de recolección de Desechos Sólidos la entrega de uniformes y zapatos, por lo cual solicitan se les pueda proporcionar espacio en el Plantel, el día 13/11/2023 a partir de la 1:00 pm hora en la cual la mayoría de empleados tienen la disponibilidad sin interrumpir su horario laboral para poder realizar dicha entrega y la respectiva convocatoria.  </w:t>
      </w:r>
      <w:r w:rsidR="00F5405B" w:rsidRPr="00F5405B">
        <w:rPr>
          <w:rFonts w:ascii="Times New Roman" w:eastAsia="Calibri" w:hAnsi="Times New Roman" w:cs="Times New Roman"/>
          <w:b/>
          <w:sz w:val="28"/>
          <w:szCs w:val="28"/>
        </w:rPr>
        <w:t xml:space="preserve">Para lo cual hago constar que al momento de dar lectura a esta nota solo queda de conocimiento. D) </w:t>
      </w:r>
      <w:r w:rsidR="00F5405B" w:rsidRPr="00F5405B">
        <w:rPr>
          <w:rFonts w:ascii="Times New Roman" w:eastAsia="Calibri" w:hAnsi="Times New Roman" w:cs="Times New Roman"/>
          <w:sz w:val="28"/>
          <w:szCs w:val="28"/>
        </w:rPr>
        <w:t xml:space="preserve">Nota del jurídico de la comunidad tres ceibas relacionadas a la perforación de un pozo de agua potable. </w:t>
      </w:r>
      <w:r w:rsidR="00F5405B" w:rsidRPr="00F5405B">
        <w:rPr>
          <w:rFonts w:ascii="Times New Roman" w:eastAsia="Calibri" w:hAnsi="Times New Roman" w:cs="Times New Roman"/>
          <w:b/>
          <w:sz w:val="28"/>
          <w:szCs w:val="28"/>
        </w:rPr>
        <w:t xml:space="preserve">Para lo cual hago constar que al momento de dar lectura a esta nota, el Pleno toma a bien deliberar en la próxima sesión de concejo. E) </w:t>
      </w:r>
      <w:r w:rsidR="00F5405B" w:rsidRPr="00F5405B">
        <w:rPr>
          <w:rFonts w:ascii="Times New Roman" w:eastAsia="Calibri" w:hAnsi="Times New Roman" w:cs="Times New Roman"/>
          <w:sz w:val="28"/>
          <w:szCs w:val="28"/>
        </w:rPr>
        <w:t xml:space="preserve">Nota recibida en Secretaria Municipal el día 10/11/2023, suscrita por la señora </w:t>
      </w:r>
      <w:r w:rsidR="006B660D">
        <w:rPr>
          <w:rFonts w:ascii="Times New Roman" w:eastAsia="Calibri" w:hAnsi="Times New Roman" w:cs="Times New Roman"/>
          <w:sz w:val="28"/>
          <w:szCs w:val="28"/>
        </w:rPr>
        <w:t>XXXX</w:t>
      </w:r>
      <w:r w:rsidR="00F5405B" w:rsidRPr="00F5405B">
        <w:rPr>
          <w:rFonts w:ascii="Times New Roman" w:eastAsia="Calibri" w:hAnsi="Times New Roman" w:cs="Times New Roman"/>
          <w:sz w:val="28"/>
          <w:szCs w:val="28"/>
        </w:rPr>
        <w:t xml:space="preserve">, habitante del cantón Las Delicias jurisdicción de Apopa, por medio de la cual solicita ayuda económica para la compra de materiales de construcción ya que debido a las últimas tormentas la casa de su familia de daño y necesitan realizar reparaciones urgentemente, anexan presupuesto de materiales otorgado por Inversiones Lemus S.A. de C.V., del cual refleja el monto que necesitan como ayuda económica el cual asciende a $468.10.  </w:t>
      </w:r>
      <w:r w:rsidR="00F5405B" w:rsidRPr="00F5405B">
        <w:rPr>
          <w:rFonts w:ascii="Times New Roman" w:eastAsia="Calibri" w:hAnsi="Times New Roman" w:cs="Times New Roman"/>
          <w:b/>
          <w:sz w:val="28"/>
          <w:szCs w:val="28"/>
        </w:rPr>
        <w:t xml:space="preserve">Para lo cual hago constar que al momento de exponer este punto, surge un recomendable por parte del Concejal </w:t>
      </w:r>
      <w:r w:rsidR="000C148C">
        <w:rPr>
          <w:rFonts w:ascii="Times New Roman" w:eastAsia="Calibri" w:hAnsi="Times New Roman" w:cs="Times New Roman"/>
          <w:b/>
          <w:sz w:val="28"/>
          <w:szCs w:val="28"/>
        </w:rPr>
        <w:t>XXXX</w:t>
      </w:r>
      <w:r w:rsidR="00F5405B" w:rsidRPr="00F5405B">
        <w:rPr>
          <w:rFonts w:ascii="Times New Roman" w:eastAsia="Calibri" w:hAnsi="Times New Roman" w:cs="Times New Roman"/>
          <w:b/>
          <w:sz w:val="28"/>
          <w:szCs w:val="28"/>
        </w:rPr>
        <w:t xml:space="preserve">, Decimo Regidor Propietario, en donde solicitan que el que el </w:t>
      </w:r>
      <w:r w:rsidR="000C148C">
        <w:rPr>
          <w:rFonts w:ascii="Times New Roman" w:eastAsia="Calibri" w:hAnsi="Times New Roman" w:cs="Times New Roman"/>
          <w:b/>
          <w:sz w:val="28"/>
          <w:szCs w:val="28"/>
        </w:rPr>
        <w:t>XX</w:t>
      </w:r>
      <w:r w:rsidR="00F5405B" w:rsidRPr="00F5405B">
        <w:rPr>
          <w:rFonts w:ascii="Times New Roman" w:eastAsia="Calibri" w:hAnsi="Times New Roman" w:cs="Times New Roman"/>
          <w:b/>
          <w:sz w:val="28"/>
          <w:szCs w:val="28"/>
        </w:rPr>
        <w:t xml:space="preserve">, Jefe de Proyectos de la Municipalidad, para que ejecute las acciones necesarias con el objeto de realizar inspección de los daños y emita recomendable al Pleno. F) </w:t>
      </w:r>
      <w:r w:rsidR="00F5405B" w:rsidRPr="00F5405B">
        <w:rPr>
          <w:rFonts w:ascii="Times New Roman" w:eastAsia="Calibri" w:hAnsi="Times New Roman" w:cs="Times New Roman"/>
          <w:sz w:val="28"/>
          <w:szCs w:val="28"/>
        </w:rPr>
        <w:t xml:space="preserve">Memorándum recibido en Secretaría Municipal el día 10/11/2023, con referencia DMPL309-23, suscrito por la Dra. Jennifer Esmeralda Juárez García, Alcaldesa Municipal, dirigido al </w:t>
      </w:r>
      <w:r w:rsidR="000C148C">
        <w:rPr>
          <w:rFonts w:ascii="Times New Roman" w:eastAsia="Calibri" w:hAnsi="Times New Roman" w:cs="Times New Roman"/>
          <w:sz w:val="28"/>
          <w:szCs w:val="28"/>
        </w:rPr>
        <w:t>XX</w:t>
      </w:r>
      <w:r w:rsidR="00F5405B" w:rsidRPr="00F5405B">
        <w:rPr>
          <w:rFonts w:ascii="Times New Roman" w:eastAsia="Calibri" w:hAnsi="Times New Roman" w:cs="Times New Roman"/>
          <w:sz w:val="28"/>
          <w:szCs w:val="28"/>
        </w:rPr>
        <w:t xml:space="preserve">, Gerente General, en donde hace referencia al Acuerdo Municipal número 12 del acta número 41, en donde se delegó al Gerente General, elaborar los términos de referencia y bases de licitación pública, de la empresa ejecutora de 10 proyectos, por lo cual expresa que desde el Acuerdo Municipal han pasado 58 días casi dos meses y él no ha presentado lo solicitado, aspecto que limita a que la administración pueda iniciar la ejecución de los proyectos que han sido aprobados por el Concejo Municipal, sobre todo un tema que es reclamado por la población, por lo cual le solicita que de forma expedita sean presentados los Términos de Referencia y bases de licitación al Concejo Municipal,  puesto que en caso contrario se iniciara poseso </w:t>
      </w:r>
      <w:r w:rsidR="00F5405B" w:rsidRPr="00F5405B">
        <w:rPr>
          <w:rFonts w:ascii="Times New Roman" w:eastAsia="Calibri" w:hAnsi="Times New Roman" w:cs="Times New Roman"/>
          <w:sz w:val="28"/>
          <w:szCs w:val="28"/>
        </w:rPr>
        <w:lastRenderedPageBreak/>
        <w:t>sancionatorio en su contra.</w:t>
      </w:r>
      <w:r w:rsidR="00F5405B" w:rsidRPr="00F5405B">
        <w:rPr>
          <w:rFonts w:ascii="Times New Roman" w:eastAsia="Calibri" w:hAnsi="Times New Roman" w:cs="Times New Roman"/>
          <w:b/>
          <w:sz w:val="28"/>
          <w:szCs w:val="28"/>
        </w:rPr>
        <w:t xml:space="preserve"> Para lo cual hago constar que al momento de dar lectura a esta nota solo queda de conocimiento. G) </w:t>
      </w:r>
      <w:r w:rsidR="00F5405B" w:rsidRPr="00F5405B">
        <w:rPr>
          <w:rFonts w:ascii="Times New Roman" w:eastAsia="Calibri" w:hAnsi="Times New Roman" w:cs="Times New Roman"/>
          <w:sz w:val="28"/>
          <w:szCs w:val="28"/>
        </w:rPr>
        <w:t xml:space="preserve">Memorándum recibido en Secretaría Municipal el día 10/11/2023, con referencia DMPL310-23, suscrito por la Dra. Jennifer Esmeralda Juárez García, Alcaldesa Municipal, dirigido al </w:t>
      </w:r>
      <w:r w:rsidR="000C148C">
        <w:rPr>
          <w:rFonts w:ascii="Times New Roman" w:eastAsia="Calibri" w:hAnsi="Times New Roman" w:cs="Times New Roman"/>
          <w:sz w:val="28"/>
          <w:szCs w:val="28"/>
        </w:rPr>
        <w:t>XXXX</w:t>
      </w:r>
      <w:r w:rsidR="00F5405B" w:rsidRPr="00F5405B">
        <w:rPr>
          <w:rFonts w:ascii="Times New Roman" w:eastAsia="Calibri" w:hAnsi="Times New Roman" w:cs="Times New Roman"/>
          <w:sz w:val="28"/>
          <w:szCs w:val="28"/>
        </w:rPr>
        <w:t xml:space="preserve">, Gerente General, </w:t>
      </w:r>
      <w:r w:rsidR="000C148C">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Gerente Administrativa, </w:t>
      </w:r>
      <w:r w:rsidR="000C148C">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xml:space="preserve">, Gerente Financiero Tributario y </w:t>
      </w:r>
      <w:r w:rsidR="000C148C">
        <w:rPr>
          <w:rFonts w:ascii="Times New Roman" w:eastAsia="Calibri" w:hAnsi="Times New Roman" w:cs="Times New Roman"/>
          <w:sz w:val="28"/>
          <w:szCs w:val="28"/>
        </w:rPr>
        <w:t>XXX</w:t>
      </w:r>
      <w:r w:rsidR="00F5405B" w:rsidRPr="00F5405B">
        <w:rPr>
          <w:rFonts w:ascii="Times New Roman" w:eastAsia="Calibri" w:hAnsi="Times New Roman" w:cs="Times New Roman"/>
          <w:sz w:val="28"/>
          <w:szCs w:val="28"/>
        </w:rPr>
        <w:t>, Apoderado General y Judicial, en donde hace referencia al Acuerdo Municipal número 5 del acta número 42 de fecha 20/09/2023, en donde se les delego en calidad de técnicos informen referente a los avances que ha tenido la comisión conformada para la revisión de casos de trabajadores en proceso de reinstalo, sin que a la fecha se haya obtenido ninguna información al respecto, habiendo transcurrido 51 días desde tal delegación, en ese sentido le solicita presenten un informe detallado en el plazo de setenta y dos horas.</w:t>
      </w:r>
      <w:r w:rsidR="00F5405B" w:rsidRPr="00F5405B">
        <w:rPr>
          <w:rFonts w:ascii="Times New Roman" w:eastAsia="Calibri" w:hAnsi="Times New Roman" w:cs="Times New Roman"/>
          <w:b/>
          <w:sz w:val="28"/>
          <w:szCs w:val="28"/>
        </w:rPr>
        <w:t xml:space="preserve"> Para lo cual hago constar que al momento de dar lectura a esta nota solo queda de conocimiento. </w:t>
      </w:r>
      <w:r w:rsidR="00E775D5">
        <w:rPr>
          <w:rFonts w:ascii="Times New Roman" w:eastAsia="Calibri" w:hAnsi="Times New Roman" w:cs="Times New Roman"/>
          <w:b/>
          <w:sz w:val="28"/>
          <w:szCs w:val="28"/>
        </w:rPr>
        <w:t xml:space="preserve">VIII. </w:t>
      </w:r>
      <w:r w:rsidR="00E775D5" w:rsidRPr="00E775D5">
        <w:rPr>
          <w:rFonts w:ascii="Times New Roman" w:eastAsia="Calibri" w:hAnsi="Times New Roman" w:cs="Times New Roman"/>
          <w:b/>
          <w:sz w:val="24"/>
          <w:szCs w:val="24"/>
        </w:rPr>
        <w:t xml:space="preserve">Que el </w:t>
      </w:r>
      <w:r w:rsidR="00E775D5" w:rsidRPr="00E775D5">
        <w:rPr>
          <w:rFonts w:ascii="Times New Roman" w:eastAsia="Calibri" w:hAnsi="Times New Roman" w:cs="Times New Roman"/>
          <w:b/>
          <w:sz w:val="28"/>
          <w:szCs w:val="28"/>
        </w:rPr>
        <w:t>Sr. Osmín de Jesús Menjívar González</w:t>
      </w:r>
      <w:r w:rsidR="00E775D5" w:rsidRPr="00E775D5">
        <w:rPr>
          <w:rFonts w:ascii="Times New Roman" w:eastAsia="Calibri" w:hAnsi="Times New Roman" w:cs="Times New Roman"/>
          <w:sz w:val="28"/>
          <w:szCs w:val="28"/>
        </w:rPr>
        <w:t>, Décimo Segundo Regidor Propietario, deja constancia que literalmente dice: “Hago constar que este concejo ya aprobó un presupuesto para el equipamiento del albergue por tanto pido que se deduzca responsabilidades”.</w:t>
      </w:r>
      <w:r w:rsidR="00E775D5">
        <w:rPr>
          <w:rFonts w:ascii="Times New Roman" w:eastAsia="Calibri" w:hAnsi="Times New Roman" w:cs="Times New Roman"/>
          <w:sz w:val="28"/>
          <w:szCs w:val="28"/>
        </w:rPr>
        <w:t xml:space="preserve"> IX. </w:t>
      </w:r>
      <w:r w:rsidR="00E775D5" w:rsidRPr="00E775D5">
        <w:rPr>
          <w:rFonts w:ascii="Times New Roman" w:eastAsia="Calibri" w:hAnsi="Times New Roman" w:cs="Times New Roman"/>
          <w:sz w:val="28"/>
          <w:szCs w:val="28"/>
        </w:rPr>
        <w:t xml:space="preserve">Que el </w:t>
      </w:r>
      <w:r w:rsidR="00E775D5" w:rsidRPr="00E775D5">
        <w:rPr>
          <w:rFonts w:ascii="Times New Roman" w:eastAsia="Calibri" w:hAnsi="Times New Roman" w:cs="Times New Roman"/>
          <w:b/>
          <w:sz w:val="28"/>
          <w:szCs w:val="28"/>
        </w:rPr>
        <w:t>Sr</w:t>
      </w:r>
      <w:r w:rsidR="00E775D5" w:rsidRPr="00E775D5">
        <w:rPr>
          <w:rFonts w:ascii="Times New Roman" w:eastAsia="Times New Roman" w:hAnsi="Times New Roman" w:cs="Times New Roman"/>
          <w:b/>
          <w:sz w:val="28"/>
          <w:szCs w:val="28"/>
        </w:rPr>
        <w:t>. Bayron Eraldo Baltazar Martínez Barahona</w:t>
      </w:r>
      <w:r w:rsidR="00E775D5" w:rsidRPr="00E775D5">
        <w:rPr>
          <w:rFonts w:ascii="Times New Roman" w:eastAsia="Times New Roman" w:hAnsi="Times New Roman" w:cs="Times New Roman"/>
          <w:sz w:val="28"/>
          <w:szCs w:val="28"/>
        </w:rPr>
        <w:t xml:space="preserve">, Décimo Primer Regidor Propietario, </w:t>
      </w:r>
      <w:r w:rsidR="00E775D5" w:rsidRPr="00E775D5">
        <w:rPr>
          <w:rFonts w:ascii="Times New Roman" w:eastAsia="Calibri" w:hAnsi="Times New Roman" w:cs="Times New Roman"/>
          <w:sz w:val="28"/>
          <w:szCs w:val="28"/>
        </w:rPr>
        <w:t>deja constancia que literalmente dice: “En el punto # 9 de esta sesión conocimos de la falta de interés y compromiso de parte de la unidad de gestión y riesgo y adaptación al cambio climático para la elaboración de los requerimientos para la habilitación del albergue a solicitud de las autoridades del ministerio de gobernación por tanto solicito al honorable concejo deducir responsabilidades en los técnicos correspondientes”.</w:t>
      </w:r>
      <w:r w:rsidR="00E775D5">
        <w:rPr>
          <w:rFonts w:ascii="Times New Roman" w:eastAsia="Calibri" w:hAnsi="Times New Roman" w:cs="Times New Roman"/>
          <w:sz w:val="28"/>
          <w:szCs w:val="28"/>
        </w:rPr>
        <w:t xml:space="preserve"> X. </w:t>
      </w:r>
      <w:r w:rsidR="00E775D5" w:rsidRPr="00E775D5">
        <w:rPr>
          <w:rFonts w:ascii="Times New Roman" w:eastAsia="Calibri" w:hAnsi="Times New Roman" w:cs="Times New Roman"/>
          <w:sz w:val="28"/>
          <w:szCs w:val="28"/>
        </w:rPr>
        <w:t xml:space="preserve">Que el </w:t>
      </w:r>
      <w:r w:rsidR="00E775D5" w:rsidRPr="00E775D5">
        <w:rPr>
          <w:rFonts w:ascii="Times New Roman" w:eastAsia="Calibri" w:hAnsi="Times New Roman" w:cs="Times New Roman"/>
          <w:b/>
          <w:sz w:val="28"/>
          <w:szCs w:val="28"/>
        </w:rPr>
        <w:t>Licenciado José Francisco Luna Vásquez</w:t>
      </w:r>
      <w:r w:rsidR="00E775D5" w:rsidRPr="00E775D5">
        <w:rPr>
          <w:rFonts w:ascii="Times New Roman" w:eastAsia="Calibri" w:hAnsi="Times New Roman" w:cs="Times New Roman"/>
          <w:sz w:val="28"/>
          <w:szCs w:val="28"/>
        </w:rPr>
        <w:t>, Primer Regidor Suplente, deja constancia que literalmente dice: “Me abstengo En el punto # 13 debido a que en la zona donde propone catastro de colocar los puntos de venta de pólvora en la 2ª calle poniente en el sector de la casa de eventos Santa Catarina y la iglesia católica el Calvario ya que hay vivienda que puede generar un riesgo para los habitantes de la zona de igual manera se solicitó que brindaran 2 propuestas que no fueran a dañar la salud o la salud de la de los habitantes”.</w:t>
      </w:r>
      <w:r w:rsidR="00E775D5">
        <w:rPr>
          <w:rFonts w:ascii="Times New Roman" w:eastAsia="Calibri" w:hAnsi="Times New Roman" w:cs="Times New Roman"/>
          <w:sz w:val="28"/>
          <w:szCs w:val="28"/>
        </w:rPr>
        <w:t xml:space="preserve"> XI. </w:t>
      </w:r>
      <w:r w:rsidR="00E775D5" w:rsidRPr="00E775D5">
        <w:rPr>
          <w:rFonts w:ascii="Times New Roman" w:eastAsia="Calibri" w:hAnsi="Times New Roman" w:cs="Times New Roman"/>
          <w:sz w:val="28"/>
          <w:szCs w:val="28"/>
        </w:rPr>
        <w:t xml:space="preserve">Que la </w:t>
      </w:r>
      <w:r w:rsidR="00E775D5" w:rsidRPr="00E775D5">
        <w:rPr>
          <w:rFonts w:ascii="Times New Roman" w:eastAsia="Calibri" w:hAnsi="Times New Roman" w:cs="Times New Roman"/>
          <w:b/>
          <w:sz w:val="28"/>
          <w:szCs w:val="28"/>
        </w:rPr>
        <w:t>Dra. Yany Xiomara Fuentes Rivas</w:t>
      </w:r>
      <w:r w:rsidR="00E775D5" w:rsidRPr="00E775D5">
        <w:rPr>
          <w:rFonts w:ascii="Times New Roman" w:eastAsia="Calibri" w:hAnsi="Times New Roman" w:cs="Times New Roman"/>
          <w:sz w:val="28"/>
          <w:szCs w:val="28"/>
        </w:rPr>
        <w:t xml:space="preserve">, Cuarta Regidora Propietaria, deja constancia que literalmente dice: “Hago constar que la técnico </w:t>
      </w:r>
      <w:r w:rsidR="002515B8">
        <w:rPr>
          <w:rFonts w:ascii="Times New Roman" w:eastAsia="Calibri" w:hAnsi="Times New Roman" w:cs="Times New Roman"/>
          <w:sz w:val="28"/>
          <w:szCs w:val="28"/>
        </w:rPr>
        <w:t>XXXX</w:t>
      </w:r>
      <w:r w:rsidR="00E775D5" w:rsidRPr="00E775D5">
        <w:rPr>
          <w:rFonts w:ascii="Times New Roman" w:eastAsia="Calibri" w:hAnsi="Times New Roman" w:cs="Times New Roman"/>
          <w:sz w:val="28"/>
          <w:szCs w:val="28"/>
        </w:rPr>
        <w:t xml:space="preserve">, emite informe el 31 de octubre donde dice no tener usuario en la plataforma DINAC, para delegar a otro la delegación de compras para adecuar el albergue </w:t>
      </w:r>
      <w:proofErr w:type="spellStart"/>
      <w:r w:rsidR="00E775D5" w:rsidRPr="00E775D5">
        <w:rPr>
          <w:rFonts w:ascii="Times New Roman" w:eastAsia="Calibri" w:hAnsi="Times New Roman" w:cs="Times New Roman"/>
          <w:sz w:val="28"/>
          <w:szCs w:val="28"/>
        </w:rPr>
        <w:t>Cefor</w:t>
      </w:r>
      <w:proofErr w:type="spellEnd"/>
      <w:r w:rsidR="00E775D5" w:rsidRPr="00E775D5">
        <w:rPr>
          <w:rFonts w:ascii="Times New Roman" w:eastAsia="Calibri" w:hAnsi="Times New Roman" w:cs="Times New Roman"/>
          <w:sz w:val="28"/>
          <w:szCs w:val="28"/>
        </w:rPr>
        <w:t xml:space="preserve">, según acuerdo de fecha 12 de julio 2023, según </w:t>
      </w:r>
      <w:r w:rsidR="00E775D5" w:rsidRPr="00E775D5">
        <w:rPr>
          <w:rFonts w:ascii="Times New Roman" w:eastAsia="Calibri" w:hAnsi="Times New Roman" w:cs="Times New Roman"/>
          <w:sz w:val="28"/>
          <w:szCs w:val="28"/>
        </w:rPr>
        <w:lastRenderedPageBreak/>
        <w:t xml:space="preserve">respuesta del gerente con fecha 07/11/2023, la </w:t>
      </w:r>
      <w:r w:rsidR="002515B8">
        <w:rPr>
          <w:rFonts w:ascii="Times New Roman" w:eastAsia="Calibri" w:hAnsi="Times New Roman" w:cs="Times New Roman"/>
          <w:sz w:val="28"/>
          <w:szCs w:val="28"/>
        </w:rPr>
        <w:t>XXX</w:t>
      </w:r>
      <w:bookmarkStart w:id="0" w:name="_GoBack"/>
      <w:bookmarkEnd w:id="0"/>
      <w:r w:rsidR="00E775D5" w:rsidRPr="00E775D5">
        <w:rPr>
          <w:rFonts w:ascii="Times New Roman" w:eastAsia="Calibri" w:hAnsi="Times New Roman" w:cs="Times New Roman"/>
          <w:sz w:val="28"/>
          <w:szCs w:val="28"/>
        </w:rPr>
        <w:t xml:space="preserve"> está habilitada desde el 07 de agosto”.</w:t>
      </w:r>
      <w:r w:rsidR="00E775D5">
        <w:rPr>
          <w:rFonts w:ascii="Times New Roman" w:eastAsia="Calibri" w:hAnsi="Times New Roman" w:cs="Times New Roman"/>
          <w:sz w:val="28"/>
          <w:szCs w:val="28"/>
        </w:rPr>
        <w:t xml:space="preserve">- </w:t>
      </w:r>
      <w:r w:rsidR="003A79FE" w:rsidRPr="00F5405B">
        <w:rPr>
          <w:rFonts w:ascii="Times New Roman" w:eastAsia="Calibri" w:hAnsi="Times New Roman" w:cs="Times New Roman"/>
          <w:color w:val="000000" w:themeColor="text1"/>
          <w:sz w:val="28"/>
          <w:szCs w:val="28"/>
          <w:lang w:val="es-SV"/>
        </w:rPr>
        <w:t>Y</w:t>
      </w:r>
      <w:r w:rsidR="00454720" w:rsidRPr="00F5405B">
        <w:rPr>
          <w:rFonts w:ascii="Times New Roman" w:eastAsia="Times New Roman" w:hAnsi="Times New Roman" w:cs="Times New Roman"/>
          <w:color w:val="000000"/>
          <w:sz w:val="28"/>
          <w:szCs w:val="28"/>
          <w:lang w:eastAsia="es-ES"/>
        </w:rPr>
        <w:t xml:space="preserve"> no habiendo más que hacer constar se cierra la sesión a las </w:t>
      </w:r>
      <w:r w:rsidR="008158C4" w:rsidRPr="00F5405B">
        <w:rPr>
          <w:rFonts w:ascii="Times New Roman" w:eastAsia="Times New Roman" w:hAnsi="Times New Roman" w:cs="Times New Roman"/>
          <w:color w:val="000000"/>
          <w:sz w:val="28"/>
          <w:szCs w:val="28"/>
          <w:lang w:eastAsia="es-ES"/>
        </w:rPr>
        <w:t xml:space="preserve">dieciocho horas con treinta y cinco minutos del día viernes diez </w:t>
      </w:r>
      <w:r w:rsidR="00526877" w:rsidRPr="00F5405B">
        <w:rPr>
          <w:rFonts w:ascii="Times New Roman" w:eastAsia="Times New Roman" w:hAnsi="Times New Roman" w:cs="Times New Roman"/>
          <w:color w:val="000000"/>
          <w:sz w:val="28"/>
          <w:szCs w:val="28"/>
          <w:lang w:eastAsia="es-ES"/>
        </w:rPr>
        <w:t xml:space="preserve">de noviembre del </w:t>
      </w:r>
      <w:r w:rsidR="00454720" w:rsidRPr="00F5405B">
        <w:rPr>
          <w:rFonts w:ascii="Times New Roman" w:eastAsia="Times New Roman" w:hAnsi="Times New Roman" w:cs="Times New Roman"/>
          <w:color w:val="000000"/>
          <w:sz w:val="28"/>
          <w:szCs w:val="28"/>
          <w:lang w:eastAsia="es-ES"/>
        </w:rPr>
        <w:t>año dos mil veintitrés.</w:t>
      </w:r>
    </w:p>
    <w:p w:rsidR="00454720" w:rsidRPr="00EA229C" w:rsidRDefault="00454720" w:rsidP="00EA229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532F96">
        <w:rPr>
          <w:rFonts w:ascii="Times New Roman" w:eastAsia="Calibri" w:hAnsi="Times New Roman" w:cs="Times New Roman"/>
          <w:b/>
          <w:shd w:val="clear" w:color="auto" w:fill="595959" w:themeFill="text1" w:themeFillTint="A6"/>
          <w:lang w:val="es-SV"/>
        </w:rPr>
        <w:t>Lic. Sergio Noel Monroy Martínez</w:t>
      </w:r>
    </w:p>
    <w:p w:rsidR="00454720" w:rsidRPr="00BC5665" w:rsidRDefault="00454720" w:rsidP="00454720">
      <w:pPr>
        <w:tabs>
          <w:tab w:val="left" w:pos="2347"/>
        </w:tabs>
        <w:spacing w:after="0" w:line="240" w:lineRule="auto"/>
        <w:jc w:val="both"/>
        <w:rPr>
          <w:rFonts w:ascii="Times New Roman" w:eastAsia="Calibri" w:hAnsi="Times New Roman" w:cs="Times New Roman"/>
          <w:b/>
          <w:sz w:val="16"/>
          <w:szCs w:val="16"/>
          <w:lang w:val="es-SV"/>
        </w:rPr>
      </w:pPr>
      <w:r w:rsidRPr="000C35E1">
        <w:rPr>
          <w:rFonts w:ascii="Times New Roman" w:eastAsia="Calibri" w:hAnsi="Times New Roman" w:cs="Times New Roman"/>
          <w:b/>
          <w:lang w:val="es-SV"/>
        </w:rPr>
        <w:t xml:space="preserve">                                                                                                  </w:t>
      </w:r>
      <w:r w:rsidR="003A1D7C">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 xml:space="preserve">    </w:t>
      </w:r>
      <w:r w:rsidRPr="00532F96">
        <w:rPr>
          <w:rFonts w:ascii="Times New Roman" w:eastAsia="Calibri" w:hAnsi="Times New Roman" w:cs="Times New Roman"/>
          <w:b/>
          <w:shd w:val="clear" w:color="auto" w:fill="595959" w:themeFill="text1" w:themeFillTint="A6"/>
          <w:lang w:val="es-SV"/>
        </w:rPr>
        <w:t>Síndico Municipal</w:t>
      </w:r>
      <w:r w:rsidR="00532F96">
        <w:rPr>
          <w:rFonts w:ascii="Times New Roman" w:eastAsia="Calibri" w:hAnsi="Times New Roman" w:cs="Times New Roman"/>
          <w:b/>
          <w:shd w:val="clear" w:color="auto" w:fill="595959" w:themeFill="text1" w:themeFillTint="A6"/>
          <w:lang w:val="es-SV"/>
        </w:rPr>
        <w:t xml:space="preserve"> (ausente)</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54720" w:rsidRPr="006E3956"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 xml:space="preserve">Sr. Damián Cristóbal Serrano Ortiz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E3956">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D20B14">
        <w:rPr>
          <w:rFonts w:ascii="Times New Roman" w:eastAsia="Calibri" w:hAnsi="Times New Roman" w:cs="Times New Roman"/>
          <w:b/>
          <w:shd w:val="clear" w:color="auto" w:fill="595959" w:themeFill="text1" w:themeFillTint="A6"/>
          <w:lang w:val="es-SV"/>
        </w:rPr>
        <w:t>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w:t>
      </w:r>
      <w:r w:rsidRPr="00D20B14">
        <w:rPr>
          <w:rFonts w:ascii="Times New Roman" w:eastAsia="Calibri" w:hAnsi="Times New Roman" w:cs="Times New Roman"/>
          <w:b/>
          <w:shd w:val="clear" w:color="auto" w:fill="595959" w:themeFill="text1" w:themeFillTint="A6"/>
          <w:lang w:val="es-SV"/>
        </w:rPr>
        <w:t>Décimo Regidor Propietario</w:t>
      </w:r>
      <w:r w:rsidR="00646216">
        <w:rPr>
          <w:rFonts w:ascii="Times New Roman" w:eastAsia="Calibri" w:hAnsi="Times New Roman" w:cs="Times New Roman"/>
          <w:b/>
          <w:shd w:val="clear" w:color="auto" w:fill="595959" w:themeFill="text1" w:themeFillTint="A6"/>
          <w:lang w:val="es-SV"/>
        </w:rPr>
        <w:t xml:space="preserve"> </w:t>
      </w:r>
      <w:r w:rsidR="00D20B14" w:rsidRPr="00D20B14">
        <w:rPr>
          <w:rFonts w:ascii="Times New Roman" w:eastAsia="Calibri" w:hAnsi="Times New Roman" w:cs="Times New Roman"/>
          <w:b/>
          <w:shd w:val="clear" w:color="auto" w:fill="595959" w:themeFill="text1" w:themeFillTint="A6"/>
          <w:lang w:val="es-SV"/>
        </w:rPr>
        <w:t>(ausente</w:t>
      </w:r>
      <w:r w:rsidR="00D20B14">
        <w:rPr>
          <w:rFonts w:ascii="Times New Roman" w:eastAsia="Calibri" w:hAnsi="Times New Roman" w:cs="Times New Roman"/>
          <w:b/>
          <w:lang w:val="es-SV"/>
        </w:rPr>
        <w:t>)</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      Décimo Primer Regidor Propietario </w:t>
      </w:r>
      <w:r w:rsidR="002A2ABA" w:rsidRPr="002A2ABA">
        <w:rPr>
          <w:rFonts w:ascii="Times New Roman" w:eastAsia="Calibri" w:hAnsi="Times New Roman" w:cs="Times New Roman"/>
          <w:b/>
          <w:lang w:val="es-SV"/>
        </w:rPr>
        <w:t xml:space="preserve">                           </w:t>
      </w:r>
      <w:r w:rsidRPr="007512EF">
        <w:rPr>
          <w:rFonts w:ascii="Times New Roman" w:eastAsia="Calibri" w:hAnsi="Times New Roman" w:cs="Times New Roman"/>
          <w:b/>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shd w:val="clear" w:color="auto" w:fill="FFFFFF" w:themeFill="background1"/>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Licdo. José Francisco Luna Vásquez                                   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Primer Regidor Suplente                                           </w:t>
      </w:r>
      <w:r w:rsid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Segundo Regidor Suplente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Tercera Regidora Suplente</w:t>
      </w:r>
      <w:r w:rsidRPr="002A2ABA">
        <w:rPr>
          <w:rFonts w:ascii="Times New Roman" w:eastAsia="Calibri" w:hAnsi="Times New Roman" w:cs="Times New Roman"/>
          <w:b/>
          <w:highlight w:val="darkGray"/>
          <w:lang w:val="es-SV"/>
        </w:rPr>
        <w:t xml:space="preserve"> </w:t>
      </w:r>
      <w:r w:rsidR="00806F9D" w:rsidRPr="002A2ABA">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María del Carmen García</w:t>
      </w:r>
      <w:r w:rsidRPr="002A2ABA">
        <w:rPr>
          <w:rFonts w:ascii="Times New Roman" w:eastAsia="Calibri" w:hAnsi="Times New Roman" w:cs="Times New Roman"/>
          <w:b/>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Cuarta Regidora</w:t>
      </w:r>
      <w:r w:rsidRPr="002A2ABA">
        <w:rPr>
          <w:rFonts w:ascii="Times New Roman" w:eastAsia="Calibri" w:hAnsi="Times New Roman" w:cs="Times New Roman"/>
          <w:b/>
          <w:shd w:val="clear" w:color="auto" w:fill="FFFFFF" w:themeFill="background1"/>
          <w:lang w:val="es-SV"/>
        </w:rPr>
        <w:t xml:space="preserve"> </w:t>
      </w:r>
      <w:r w:rsidRPr="002A2ABA">
        <w:rPr>
          <w:rFonts w:ascii="Times New Roman" w:eastAsia="Calibri" w:hAnsi="Times New Roman" w:cs="Times New Roman"/>
          <w:b/>
          <w:shd w:val="clear" w:color="auto" w:fill="BFBFBF" w:themeFill="background1" w:themeFillShade="BF"/>
          <w:lang w:val="es-SV"/>
        </w:rPr>
        <w:t>Suplente (permiso personal</w:t>
      </w:r>
      <w:r w:rsidRPr="002A2ABA">
        <w:rPr>
          <w:rFonts w:ascii="Times New Roman" w:eastAsia="Calibri" w:hAnsi="Times New Roman" w:cs="Times New Roman"/>
          <w:b/>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Lic. Nelson Estrada Hernández</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D01" w:rsidRDefault="003A0D01" w:rsidP="008B68BD">
      <w:pPr>
        <w:spacing w:after="0" w:line="240" w:lineRule="auto"/>
      </w:pPr>
      <w:r>
        <w:separator/>
      </w:r>
    </w:p>
  </w:endnote>
  <w:endnote w:type="continuationSeparator" w:id="0">
    <w:p w:rsidR="003A0D01" w:rsidRDefault="003A0D01"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D01" w:rsidRDefault="003A0D01" w:rsidP="008B68BD">
      <w:pPr>
        <w:spacing w:after="0" w:line="240" w:lineRule="auto"/>
      </w:pPr>
      <w:r>
        <w:separator/>
      </w:r>
    </w:p>
  </w:footnote>
  <w:footnote w:type="continuationSeparator" w:id="0">
    <w:p w:rsidR="003A0D01" w:rsidRDefault="003A0D01"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2B571C" w:rsidRDefault="002B571C">
        <w:pPr>
          <w:pStyle w:val="Encabezado"/>
          <w:jc w:val="center"/>
        </w:pPr>
        <w:r>
          <w:fldChar w:fldCharType="begin"/>
        </w:r>
        <w:r>
          <w:instrText>PAGE   \* MERGEFORMAT</w:instrText>
        </w:r>
        <w:r>
          <w:fldChar w:fldCharType="separate"/>
        </w:r>
        <w:r w:rsidR="002515B8">
          <w:rPr>
            <w:noProof/>
          </w:rPr>
          <w:t>19</w:t>
        </w:r>
        <w:r>
          <w:fldChar w:fldCharType="end"/>
        </w:r>
      </w:p>
    </w:sdtContent>
  </w:sdt>
  <w:p w:rsidR="002B571C" w:rsidRDefault="002B57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09BE6826"/>
    <w:multiLevelType w:val="hybridMultilevel"/>
    <w:tmpl w:val="B1F807D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F473C9"/>
    <w:multiLevelType w:val="hybridMultilevel"/>
    <w:tmpl w:val="6A18A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2">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1042552"/>
    <w:multiLevelType w:val="hybridMultilevel"/>
    <w:tmpl w:val="BF9076D6"/>
    <w:lvl w:ilvl="0" w:tplc="38FEBDAA">
      <w:start w:val="1"/>
      <w:numFmt w:val="decimal"/>
      <w:lvlText w:val="%1."/>
      <w:lvlJc w:val="lef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6">
    <w:nsid w:val="6755703B"/>
    <w:multiLevelType w:val="hybridMultilevel"/>
    <w:tmpl w:val="E86E5E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9"/>
  </w:num>
  <w:num w:numId="5">
    <w:abstractNumId w:val="15"/>
  </w:num>
  <w:num w:numId="6">
    <w:abstractNumId w:val="11"/>
  </w:num>
  <w:num w:numId="7">
    <w:abstractNumId w:val="13"/>
  </w:num>
  <w:num w:numId="8">
    <w:abstractNumId w:val="16"/>
  </w:num>
  <w:num w:numId="9">
    <w:abstractNumId w:val="23"/>
  </w:num>
  <w:num w:numId="10">
    <w:abstractNumId w:val="22"/>
  </w:num>
  <w:num w:numId="11">
    <w:abstractNumId w:val="8"/>
  </w:num>
  <w:num w:numId="12">
    <w:abstractNumId w:val="12"/>
  </w:num>
  <w:num w:numId="13">
    <w:abstractNumId w:val="20"/>
  </w:num>
  <w:num w:numId="14">
    <w:abstractNumId w:val="14"/>
  </w:num>
  <w:num w:numId="15">
    <w:abstractNumId w:val="1"/>
  </w:num>
  <w:num w:numId="16">
    <w:abstractNumId w:val="21"/>
  </w:num>
  <w:num w:numId="17">
    <w:abstractNumId w:val="17"/>
  </w:num>
  <w:num w:numId="18">
    <w:abstractNumId w:val="4"/>
  </w:num>
  <w:num w:numId="19">
    <w:abstractNumId w:val="24"/>
  </w:num>
  <w:num w:numId="20">
    <w:abstractNumId w:val="9"/>
  </w:num>
  <w:num w:numId="21">
    <w:abstractNumId w:val="6"/>
  </w:num>
  <w:num w:numId="22">
    <w:abstractNumId w:val="26"/>
  </w:num>
  <w:num w:numId="23">
    <w:abstractNumId w:val="2"/>
  </w:num>
  <w:num w:numId="24">
    <w:abstractNumId w:val="18"/>
  </w:num>
  <w:num w:numId="25">
    <w:abstractNumId w:val="10"/>
  </w:num>
  <w:num w:numId="26">
    <w:abstractNumId w:val="3"/>
  </w:num>
  <w:num w:numId="2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0B00"/>
    <w:rsid w:val="00052A5B"/>
    <w:rsid w:val="000541FE"/>
    <w:rsid w:val="0006036B"/>
    <w:rsid w:val="00060885"/>
    <w:rsid w:val="00060A89"/>
    <w:rsid w:val="00060F02"/>
    <w:rsid w:val="000629DC"/>
    <w:rsid w:val="00062D5E"/>
    <w:rsid w:val="00063266"/>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343C"/>
    <w:rsid w:val="000A40F1"/>
    <w:rsid w:val="000A5A83"/>
    <w:rsid w:val="000A6F55"/>
    <w:rsid w:val="000B11A1"/>
    <w:rsid w:val="000B1F38"/>
    <w:rsid w:val="000B3B23"/>
    <w:rsid w:val="000B651F"/>
    <w:rsid w:val="000B69A8"/>
    <w:rsid w:val="000B7460"/>
    <w:rsid w:val="000C148C"/>
    <w:rsid w:val="000C35E1"/>
    <w:rsid w:val="000C58A1"/>
    <w:rsid w:val="000C6E06"/>
    <w:rsid w:val="000D1EA4"/>
    <w:rsid w:val="000D2258"/>
    <w:rsid w:val="000D2EFC"/>
    <w:rsid w:val="000D3747"/>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0C5F"/>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791"/>
    <w:rsid w:val="00150E23"/>
    <w:rsid w:val="00152D3B"/>
    <w:rsid w:val="0015436B"/>
    <w:rsid w:val="00157806"/>
    <w:rsid w:val="00157CDC"/>
    <w:rsid w:val="0016070B"/>
    <w:rsid w:val="00161C85"/>
    <w:rsid w:val="00162206"/>
    <w:rsid w:val="001622AD"/>
    <w:rsid w:val="00162D9B"/>
    <w:rsid w:val="00164923"/>
    <w:rsid w:val="00165543"/>
    <w:rsid w:val="00165C60"/>
    <w:rsid w:val="001715F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A04"/>
    <w:rsid w:val="001E520C"/>
    <w:rsid w:val="001E61A0"/>
    <w:rsid w:val="001E7E0C"/>
    <w:rsid w:val="001F069E"/>
    <w:rsid w:val="001F2325"/>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5B8"/>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B23F3"/>
    <w:rsid w:val="002B2746"/>
    <w:rsid w:val="002B3E6A"/>
    <w:rsid w:val="002B517E"/>
    <w:rsid w:val="002B5295"/>
    <w:rsid w:val="002B544E"/>
    <w:rsid w:val="002B571C"/>
    <w:rsid w:val="002B58A8"/>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5E8"/>
    <w:rsid w:val="003228FE"/>
    <w:rsid w:val="0032368C"/>
    <w:rsid w:val="003249E2"/>
    <w:rsid w:val="00324A1F"/>
    <w:rsid w:val="00325E38"/>
    <w:rsid w:val="0032725D"/>
    <w:rsid w:val="00330630"/>
    <w:rsid w:val="003308EF"/>
    <w:rsid w:val="003309FA"/>
    <w:rsid w:val="00330A03"/>
    <w:rsid w:val="00332929"/>
    <w:rsid w:val="003336A5"/>
    <w:rsid w:val="00333F68"/>
    <w:rsid w:val="003352D4"/>
    <w:rsid w:val="00335BE2"/>
    <w:rsid w:val="00336814"/>
    <w:rsid w:val="003376D9"/>
    <w:rsid w:val="00341E46"/>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64B7"/>
    <w:rsid w:val="00376AAF"/>
    <w:rsid w:val="00377DFA"/>
    <w:rsid w:val="003803D7"/>
    <w:rsid w:val="00381069"/>
    <w:rsid w:val="00382A90"/>
    <w:rsid w:val="00384C58"/>
    <w:rsid w:val="00384CC5"/>
    <w:rsid w:val="00384EB8"/>
    <w:rsid w:val="00385D1F"/>
    <w:rsid w:val="00386297"/>
    <w:rsid w:val="0038765E"/>
    <w:rsid w:val="00387A4C"/>
    <w:rsid w:val="00391663"/>
    <w:rsid w:val="00392181"/>
    <w:rsid w:val="003927F7"/>
    <w:rsid w:val="003947A5"/>
    <w:rsid w:val="0039511B"/>
    <w:rsid w:val="00395555"/>
    <w:rsid w:val="003964AD"/>
    <w:rsid w:val="003966E6"/>
    <w:rsid w:val="003966FB"/>
    <w:rsid w:val="003976A6"/>
    <w:rsid w:val="003A0A03"/>
    <w:rsid w:val="003A0D01"/>
    <w:rsid w:val="003A1536"/>
    <w:rsid w:val="003A1D7C"/>
    <w:rsid w:val="003A37C3"/>
    <w:rsid w:val="003A4129"/>
    <w:rsid w:val="003A79FE"/>
    <w:rsid w:val="003B42F5"/>
    <w:rsid w:val="003B4723"/>
    <w:rsid w:val="003B6FCD"/>
    <w:rsid w:val="003B738F"/>
    <w:rsid w:val="003B7D98"/>
    <w:rsid w:val="003B7DC1"/>
    <w:rsid w:val="003C14ED"/>
    <w:rsid w:val="003C4335"/>
    <w:rsid w:val="003C458C"/>
    <w:rsid w:val="003C475D"/>
    <w:rsid w:val="003C4CA7"/>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7C46"/>
    <w:rsid w:val="004312B9"/>
    <w:rsid w:val="00432302"/>
    <w:rsid w:val="00432553"/>
    <w:rsid w:val="00433753"/>
    <w:rsid w:val="00433C9B"/>
    <w:rsid w:val="0043522F"/>
    <w:rsid w:val="00435B05"/>
    <w:rsid w:val="0043684B"/>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D83"/>
    <w:rsid w:val="00492EEC"/>
    <w:rsid w:val="00493621"/>
    <w:rsid w:val="004938E3"/>
    <w:rsid w:val="004945D2"/>
    <w:rsid w:val="0049526A"/>
    <w:rsid w:val="0049791D"/>
    <w:rsid w:val="004A00FC"/>
    <w:rsid w:val="004A0C86"/>
    <w:rsid w:val="004A2DE2"/>
    <w:rsid w:val="004A46A0"/>
    <w:rsid w:val="004A4D3E"/>
    <w:rsid w:val="004A6471"/>
    <w:rsid w:val="004A6878"/>
    <w:rsid w:val="004A6940"/>
    <w:rsid w:val="004A697A"/>
    <w:rsid w:val="004A6ED3"/>
    <w:rsid w:val="004B553F"/>
    <w:rsid w:val="004C010A"/>
    <w:rsid w:val="004C0F0D"/>
    <w:rsid w:val="004C2D6E"/>
    <w:rsid w:val="004C402D"/>
    <w:rsid w:val="004C47F4"/>
    <w:rsid w:val="004C6CA7"/>
    <w:rsid w:val="004C6DA5"/>
    <w:rsid w:val="004C7FAF"/>
    <w:rsid w:val="004D0E25"/>
    <w:rsid w:val="004D0E4A"/>
    <w:rsid w:val="004D1ACF"/>
    <w:rsid w:val="004D1B99"/>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F9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6216"/>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60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1FB6"/>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3FD4"/>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4CA6"/>
    <w:rsid w:val="0097652F"/>
    <w:rsid w:val="009814D9"/>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A3772"/>
    <w:rsid w:val="009B173A"/>
    <w:rsid w:val="009B1A3D"/>
    <w:rsid w:val="009B75CF"/>
    <w:rsid w:val="009C01EE"/>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0D3B"/>
    <w:rsid w:val="009E16C0"/>
    <w:rsid w:val="009E258E"/>
    <w:rsid w:val="009E2909"/>
    <w:rsid w:val="009E4207"/>
    <w:rsid w:val="009E5F55"/>
    <w:rsid w:val="009E637B"/>
    <w:rsid w:val="009E6CEC"/>
    <w:rsid w:val="009F023C"/>
    <w:rsid w:val="009F072B"/>
    <w:rsid w:val="009F0F80"/>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004"/>
    <w:rsid w:val="00A43DD3"/>
    <w:rsid w:val="00A4585B"/>
    <w:rsid w:val="00A45C34"/>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97840"/>
    <w:rsid w:val="00AA0B80"/>
    <w:rsid w:val="00AA1CB9"/>
    <w:rsid w:val="00AA48CE"/>
    <w:rsid w:val="00AA5894"/>
    <w:rsid w:val="00AB02F0"/>
    <w:rsid w:val="00AB24C3"/>
    <w:rsid w:val="00AB250D"/>
    <w:rsid w:val="00AB2DAF"/>
    <w:rsid w:val="00AB46F0"/>
    <w:rsid w:val="00AB4A83"/>
    <w:rsid w:val="00AB5DBA"/>
    <w:rsid w:val="00AB710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1030"/>
    <w:rsid w:val="00C937B6"/>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1102"/>
    <w:rsid w:val="00DD260B"/>
    <w:rsid w:val="00DD311F"/>
    <w:rsid w:val="00DD436F"/>
    <w:rsid w:val="00DD4673"/>
    <w:rsid w:val="00DD4C5B"/>
    <w:rsid w:val="00DD51C3"/>
    <w:rsid w:val="00DD53BB"/>
    <w:rsid w:val="00DD69DD"/>
    <w:rsid w:val="00DD738C"/>
    <w:rsid w:val="00DD7906"/>
    <w:rsid w:val="00DE0073"/>
    <w:rsid w:val="00DE0E1E"/>
    <w:rsid w:val="00DE497C"/>
    <w:rsid w:val="00DE4D04"/>
    <w:rsid w:val="00DE558E"/>
    <w:rsid w:val="00DE58FE"/>
    <w:rsid w:val="00DE5967"/>
    <w:rsid w:val="00DE778F"/>
    <w:rsid w:val="00DE789B"/>
    <w:rsid w:val="00DE7A35"/>
    <w:rsid w:val="00DF13A8"/>
    <w:rsid w:val="00DF40C0"/>
    <w:rsid w:val="00E014E1"/>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5D5"/>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52"/>
    <w:rsid w:val="00F43FDB"/>
    <w:rsid w:val="00F443DC"/>
    <w:rsid w:val="00F4448D"/>
    <w:rsid w:val="00F44494"/>
    <w:rsid w:val="00F47617"/>
    <w:rsid w:val="00F4779A"/>
    <w:rsid w:val="00F47F79"/>
    <w:rsid w:val="00F50A8A"/>
    <w:rsid w:val="00F51A04"/>
    <w:rsid w:val="00F52138"/>
    <w:rsid w:val="00F52A97"/>
    <w:rsid w:val="00F5374A"/>
    <w:rsid w:val="00F5405B"/>
    <w:rsid w:val="00F545F1"/>
    <w:rsid w:val="00F55EB9"/>
    <w:rsid w:val="00F56157"/>
    <w:rsid w:val="00F56D7A"/>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940D0-6624-49D8-871C-10FB40D3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20</Pages>
  <Words>8210</Words>
  <Characters>45156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393</cp:revision>
  <cp:lastPrinted>2022-06-23T19:31:00Z</cp:lastPrinted>
  <dcterms:created xsi:type="dcterms:W3CDTF">2023-06-12T20:21:00Z</dcterms:created>
  <dcterms:modified xsi:type="dcterms:W3CDTF">2024-01-18T17:24:00Z</dcterms:modified>
</cp:coreProperties>
</file>