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AA2" w:rsidRPr="00A36AA2" w:rsidRDefault="00E211A8" w:rsidP="0019257D">
      <w:pPr>
        <w:tabs>
          <w:tab w:val="left" w:pos="1380"/>
          <w:tab w:val="left" w:pos="2347"/>
        </w:tabs>
        <w:spacing w:line="276" w:lineRule="auto"/>
        <w:jc w:val="both"/>
        <w:rPr>
          <w:rFonts w:ascii="Times New Roman" w:eastAsia="Calibri" w:hAnsi="Times New Roman" w:cs="Times New Roman"/>
          <w:b/>
          <w:sz w:val="28"/>
          <w:szCs w:val="28"/>
        </w:rPr>
      </w:pPr>
      <w:r w:rsidRPr="00356901">
        <w:rPr>
          <w:rFonts w:ascii="Times New Roman" w:eastAsia="Calibri" w:hAnsi="Times New Roman" w:cs="Times New Roman"/>
          <w:b/>
          <w:sz w:val="28"/>
          <w:szCs w:val="28"/>
          <w:shd w:val="clear" w:color="auto" w:fill="FFFFFF"/>
        </w:rPr>
        <w:t xml:space="preserve">ACTA NÚMERO </w:t>
      </w:r>
      <w:r w:rsidR="00A17F77">
        <w:rPr>
          <w:rFonts w:ascii="Times New Roman" w:eastAsia="Calibri" w:hAnsi="Times New Roman" w:cs="Times New Roman"/>
          <w:b/>
          <w:sz w:val="28"/>
          <w:szCs w:val="28"/>
          <w:shd w:val="clear" w:color="auto" w:fill="FFFFFF"/>
        </w:rPr>
        <w:t>CINCUENTA</w:t>
      </w:r>
      <w:r w:rsidR="00A17F77" w:rsidRPr="00356901">
        <w:rPr>
          <w:rFonts w:ascii="Times New Roman" w:eastAsia="Calibri" w:hAnsi="Times New Roman" w:cs="Times New Roman"/>
          <w:b/>
          <w:sz w:val="28"/>
          <w:szCs w:val="28"/>
          <w:shd w:val="clear" w:color="auto" w:fill="FFFFFF"/>
        </w:rPr>
        <w:t xml:space="preserve"> </w:t>
      </w:r>
      <w:r w:rsidRPr="00356901">
        <w:rPr>
          <w:rFonts w:ascii="Times New Roman" w:eastAsia="Calibri" w:hAnsi="Times New Roman" w:cs="Times New Roman"/>
          <w:sz w:val="28"/>
          <w:szCs w:val="28"/>
          <w:shd w:val="clear" w:color="auto" w:fill="FFFFFF"/>
        </w:rPr>
        <w:t xml:space="preserve">de la Sesión </w:t>
      </w:r>
      <w:r w:rsidR="001E4A04">
        <w:rPr>
          <w:rFonts w:ascii="Times New Roman" w:eastAsia="Calibri" w:hAnsi="Times New Roman" w:cs="Times New Roman"/>
          <w:sz w:val="28"/>
          <w:szCs w:val="28"/>
          <w:shd w:val="clear" w:color="auto" w:fill="FFFFFF"/>
        </w:rPr>
        <w:t>Ordinaria</w:t>
      </w:r>
      <w:r w:rsidRPr="00356901">
        <w:rPr>
          <w:rFonts w:ascii="Times New Roman" w:eastAsia="Calibri" w:hAnsi="Times New Roman" w:cs="Times New Roman"/>
          <w:sz w:val="28"/>
          <w:szCs w:val="28"/>
          <w:shd w:val="clear" w:color="auto" w:fill="FFFFFF"/>
        </w:rPr>
        <w:t xml:space="preserve">, celebrada en la Sala de Sesiones de la Alcaldía Municipal de esta Ciudad, </w:t>
      </w:r>
      <w:r w:rsidRPr="00AF0C81">
        <w:rPr>
          <w:rFonts w:ascii="Times New Roman" w:eastAsia="Calibri" w:hAnsi="Times New Roman" w:cs="Times New Roman"/>
          <w:b/>
          <w:sz w:val="28"/>
          <w:szCs w:val="28"/>
          <w:shd w:val="clear" w:color="auto" w:fill="FFFFFF"/>
        </w:rPr>
        <w:t xml:space="preserve">de las </w:t>
      </w:r>
      <w:r w:rsidR="00F82EE8" w:rsidRPr="00AF0C81">
        <w:rPr>
          <w:rFonts w:ascii="Times New Roman" w:eastAsia="Calibri" w:hAnsi="Times New Roman" w:cs="Times New Roman"/>
          <w:b/>
          <w:sz w:val="28"/>
          <w:szCs w:val="28"/>
          <w:shd w:val="clear" w:color="auto" w:fill="FFFFFF"/>
        </w:rPr>
        <w:t>diez horas en adelante del día miércoles uno de noviembre del año dos mil veintitrés</w:t>
      </w:r>
      <w:r w:rsidR="00713D75" w:rsidRPr="00356901">
        <w:rPr>
          <w:rFonts w:ascii="Times New Roman" w:eastAsia="Calibri" w:hAnsi="Times New Roman" w:cs="Times New Roman"/>
          <w:b/>
          <w:sz w:val="28"/>
          <w:szCs w:val="28"/>
          <w:shd w:val="clear" w:color="auto" w:fill="FFFFFF"/>
        </w:rPr>
        <w:t>.</w:t>
      </w:r>
      <w:r w:rsidR="00AA1CB9" w:rsidRPr="00356901">
        <w:rPr>
          <w:rFonts w:ascii="Times New Roman" w:eastAsia="Calibri" w:hAnsi="Times New Roman" w:cs="Times New Roman"/>
          <w:b/>
          <w:sz w:val="28"/>
          <w:szCs w:val="28"/>
          <w:shd w:val="clear" w:color="auto" w:fill="FFFFFF"/>
        </w:rPr>
        <w:t xml:space="preserve"> </w:t>
      </w:r>
      <w:r w:rsidR="00713D75" w:rsidRPr="00356901">
        <w:rPr>
          <w:rFonts w:ascii="Times New Roman" w:eastAsia="Calibri" w:hAnsi="Times New Roman" w:cs="Times New Roman"/>
          <w:b/>
          <w:sz w:val="28"/>
          <w:szCs w:val="28"/>
          <w:lang w:val="es-SV"/>
        </w:rPr>
        <w:t>Convocada</w:t>
      </w:r>
      <w:r w:rsidR="00AA1CB9" w:rsidRPr="00356901">
        <w:rPr>
          <w:rFonts w:ascii="Times New Roman" w:eastAsia="Calibri" w:hAnsi="Times New Roman" w:cs="Times New Roman"/>
          <w:b/>
          <w:sz w:val="28"/>
          <w:szCs w:val="28"/>
          <w:lang w:val="es-SV"/>
        </w:rPr>
        <w:t xml:space="preserve"> y presidida</w:t>
      </w:r>
      <w:r w:rsidR="00AA1CB9" w:rsidRPr="00356901">
        <w:rPr>
          <w:rFonts w:ascii="Times New Roman" w:eastAsia="Calibri" w:hAnsi="Times New Roman" w:cs="Times New Roman"/>
          <w:sz w:val="28"/>
          <w:szCs w:val="28"/>
          <w:lang w:val="es-SV"/>
        </w:rPr>
        <w:t xml:space="preserve"> por la Doctora Jennifer Esmeralda Juárez García, Alcaldesa Municipal. </w:t>
      </w:r>
      <w:r w:rsidR="00AA1CB9" w:rsidRPr="00356901">
        <w:rPr>
          <w:rFonts w:ascii="Times New Roman" w:eastAsia="Calibri" w:hAnsi="Times New Roman" w:cs="Times New Roman"/>
          <w:b/>
          <w:sz w:val="28"/>
          <w:szCs w:val="28"/>
          <w:lang w:val="es-SV"/>
        </w:rPr>
        <w:t xml:space="preserve">El Infrascrito Secretario Municipal, hace constar </w:t>
      </w:r>
      <w:r w:rsidR="00AA1CB9" w:rsidRPr="00356901">
        <w:rPr>
          <w:rFonts w:ascii="Times New Roman" w:eastAsia="Calibri" w:hAnsi="Times New Roman" w:cs="Times New Roman"/>
          <w:sz w:val="28"/>
          <w:szCs w:val="28"/>
          <w:lang w:val="es-SV"/>
        </w:rPr>
        <w:t xml:space="preserve">que se encuentran presentes los siguientes miembros del Concejo: </w:t>
      </w:r>
      <w:r w:rsidR="00AA1CB9" w:rsidRPr="00356901">
        <w:rPr>
          <w:rFonts w:ascii="Times New Roman" w:eastAsia="Calibri" w:hAnsi="Times New Roman" w:cs="Times New Roman"/>
          <w:b/>
          <w:sz w:val="28"/>
          <w:szCs w:val="28"/>
        </w:rPr>
        <w:t>Dra. Jennifer Esmeralda Juárez García</w:t>
      </w:r>
      <w:r w:rsidR="00AA1CB9" w:rsidRPr="00356901">
        <w:rPr>
          <w:rFonts w:ascii="Times New Roman" w:eastAsia="Calibri" w:hAnsi="Times New Roman" w:cs="Times New Roman"/>
          <w:sz w:val="28"/>
          <w:szCs w:val="28"/>
        </w:rPr>
        <w:t>, Alcaldesa Municipal;</w:t>
      </w:r>
      <w:r w:rsidR="00AA1CB9" w:rsidRPr="00356901">
        <w:rPr>
          <w:rFonts w:ascii="Times New Roman" w:eastAsia="Tahoma" w:hAnsi="Times New Roman" w:cs="Times New Roman"/>
          <w:kern w:val="1"/>
          <w:sz w:val="28"/>
          <w:szCs w:val="28"/>
          <w:lang w:eastAsia="zh-CN"/>
        </w:rPr>
        <w:t xml:space="preserve"> </w:t>
      </w:r>
      <w:r w:rsidR="00586399" w:rsidRPr="00356901">
        <w:rPr>
          <w:rFonts w:ascii="Times New Roman" w:eastAsia="Tahoma" w:hAnsi="Times New Roman" w:cs="Times New Roman"/>
          <w:kern w:val="1"/>
          <w:sz w:val="28"/>
          <w:szCs w:val="28"/>
          <w:lang w:eastAsia="zh-CN"/>
        </w:rPr>
        <w:t xml:space="preserve">Licdo. Sergio Noel Monroy Martínez, Síndico Municipal; </w:t>
      </w:r>
      <w:r w:rsidR="00AA1CB9" w:rsidRPr="00356901">
        <w:rPr>
          <w:rFonts w:ascii="Times New Roman" w:eastAsia="Tahoma" w:hAnsi="Times New Roman" w:cs="Times New Roman"/>
          <w:kern w:val="1"/>
          <w:sz w:val="28"/>
          <w:szCs w:val="28"/>
          <w:lang w:eastAsia="zh-CN"/>
        </w:rPr>
        <w:t>Sra. Carla María Navarro Franco, Primera Regidora Propietaria;</w:t>
      </w:r>
      <w:r w:rsidR="00450490" w:rsidRPr="00356901">
        <w:rPr>
          <w:rFonts w:ascii="Times New Roman" w:eastAsia="Tahoma" w:hAnsi="Times New Roman" w:cs="Times New Roman"/>
          <w:kern w:val="1"/>
          <w:sz w:val="28"/>
          <w:szCs w:val="28"/>
          <w:lang w:eastAsia="zh-CN"/>
        </w:rPr>
        <w:t xml:space="preserve"> Sr.</w:t>
      </w:r>
      <w:r w:rsidR="00AA1CB9" w:rsidRPr="00356901">
        <w:rPr>
          <w:rFonts w:ascii="Times New Roman" w:eastAsia="Calibri" w:hAnsi="Times New Roman" w:cs="Times New Roman"/>
          <w:sz w:val="28"/>
          <w:szCs w:val="28"/>
          <w:lang w:val="es-SV"/>
        </w:rPr>
        <w:t xml:space="preserve"> </w:t>
      </w:r>
      <w:r w:rsidR="00450490" w:rsidRPr="00356901">
        <w:rPr>
          <w:rFonts w:ascii="Times New Roman" w:eastAsia="Calibri" w:hAnsi="Times New Roman" w:cs="Times New Roman"/>
          <w:sz w:val="28"/>
          <w:szCs w:val="28"/>
          <w:lang w:val="es-SV"/>
        </w:rPr>
        <w:t xml:space="preserve">Cristóbal Serrano Ortiz, Segundo Regidor Propietario; </w:t>
      </w:r>
      <w:r w:rsidR="00AA1CB9" w:rsidRPr="00356901">
        <w:rPr>
          <w:rFonts w:ascii="Times New Roman" w:eastAsia="Calibri" w:hAnsi="Times New Roman" w:cs="Times New Roman"/>
          <w:color w:val="000000" w:themeColor="text1"/>
          <w:sz w:val="28"/>
          <w:szCs w:val="28"/>
          <w:lang w:val="es-SV"/>
        </w:rPr>
        <w:t xml:space="preserve">Señora Lesby Sugey Miranda Portillo, Tercera Regidora Propietaria; Doctora Yany Xiomara Fuentes Rivas, Cuarta Regidora Propietaria; Señor Jonathan Bryan Gómez Cruz, Quinto Regidor Propietario; </w:t>
      </w:r>
      <w:r w:rsidR="00AA1CB9" w:rsidRPr="00356901">
        <w:rPr>
          <w:rFonts w:ascii="Times New Roman" w:eastAsia="Calibri" w:hAnsi="Times New Roman" w:cs="Times New Roman"/>
          <w:color w:val="000000" w:themeColor="text1"/>
          <w:sz w:val="28"/>
          <w:szCs w:val="28"/>
        </w:rPr>
        <w:t xml:space="preserve">Sr. </w:t>
      </w:r>
      <w:r w:rsidR="00AA1CB9" w:rsidRPr="00356901">
        <w:rPr>
          <w:rFonts w:ascii="Times New Roman" w:eastAsia="Calibri" w:hAnsi="Times New Roman" w:cs="Times New Roman"/>
          <w:color w:val="000000" w:themeColor="text1"/>
          <w:sz w:val="28"/>
          <w:szCs w:val="28"/>
          <w:lang w:val="es-SV"/>
        </w:rPr>
        <w:t xml:space="preserve">Carlos Alberto Palma Fuentes, Sexto Regidor Propietario; Señora Susana Yamileth Hernández de Vásquez, Séptima Regidora Propietaria; Ingeniero Walter Arnoldo Ayala Rodríguez, Octavo Regidor Propietario; Señor Rafael Antonio Ardón Jule, Noveno Regidor Propietario; </w:t>
      </w:r>
      <w:r w:rsidR="005B0FB0" w:rsidRPr="00356901">
        <w:rPr>
          <w:rFonts w:ascii="Times New Roman" w:eastAsia="Calibri" w:hAnsi="Times New Roman" w:cs="Times New Roman"/>
          <w:color w:val="000000" w:themeColor="text1"/>
          <w:sz w:val="28"/>
          <w:szCs w:val="28"/>
          <w:lang w:val="es-SV"/>
        </w:rPr>
        <w:t xml:space="preserve">Ing. </w:t>
      </w:r>
      <w:r w:rsidR="005B0FB0">
        <w:rPr>
          <w:rFonts w:ascii="Times New Roman" w:eastAsia="Calibri" w:hAnsi="Times New Roman" w:cs="Times New Roman"/>
          <w:color w:val="000000" w:themeColor="text1"/>
          <w:sz w:val="28"/>
          <w:szCs w:val="28"/>
          <w:lang w:val="es-SV"/>
        </w:rPr>
        <w:t>Gilberto Antonio Amador Medrano,</w:t>
      </w:r>
      <w:r w:rsidR="005B0FB0" w:rsidRPr="00356901">
        <w:rPr>
          <w:rFonts w:ascii="Times New Roman" w:eastAsia="Calibri" w:hAnsi="Times New Roman" w:cs="Times New Roman"/>
          <w:color w:val="000000" w:themeColor="text1"/>
          <w:sz w:val="28"/>
          <w:szCs w:val="28"/>
          <w:lang w:val="es-SV"/>
        </w:rPr>
        <w:t xml:space="preserve"> Decimo Regidor Propietario; Señor Bayron Eraldo Baltazar Martínez, Décimo Primer Regidor Propietario; Señor Osmín de Jesús Menjívar González, Décimo Segundo Regidor Propietario</w:t>
      </w:r>
      <w:r w:rsidR="006E276D">
        <w:rPr>
          <w:rFonts w:ascii="Times New Roman" w:eastAsia="Calibri" w:hAnsi="Times New Roman" w:cs="Times New Roman"/>
          <w:color w:val="000000" w:themeColor="text1"/>
          <w:sz w:val="28"/>
          <w:szCs w:val="28"/>
          <w:lang w:val="es-SV"/>
        </w:rPr>
        <w:t xml:space="preserve">; </w:t>
      </w:r>
      <w:r w:rsidR="006E276D" w:rsidRPr="00356901">
        <w:rPr>
          <w:rFonts w:ascii="Times New Roman" w:eastAsia="Calibri" w:hAnsi="Times New Roman" w:cs="Times New Roman"/>
          <w:color w:val="000000" w:themeColor="text1"/>
          <w:sz w:val="28"/>
          <w:szCs w:val="28"/>
          <w:lang w:val="es-SV"/>
        </w:rPr>
        <w:t>Licenciado José Francisco Luna Vásquez, Primer Regidor Suplente</w:t>
      </w:r>
      <w:r w:rsidR="006E276D">
        <w:rPr>
          <w:rFonts w:ascii="Times New Roman" w:eastAsia="Calibri" w:hAnsi="Times New Roman" w:cs="Times New Roman"/>
          <w:color w:val="000000" w:themeColor="text1"/>
          <w:sz w:val="28"/>
          <w:szCs w:val="28"/>
          <w:lang w:val="es-SV"/>
        </w:rPr>
        <w:t xml:space="preserve">; </w:t>
      </w:r>
      <w:r w:rsidR="00AA1CB9" w:rsidRPr="00356901">
        <w:rPr>
          <w:rFonts w:ascii="Times New Roman" w:eastAsia="Calibri" w:hAnsi="Times New Roman" w:cs="Times New Roman"/>
          <w:color w:val="000000" w:themeColor="text1"/>
          <w:sz w:val="28"/>
          <w:szCs w:val="28"/>
          <w:lang w:val="es-SV"/>
        </w:rPr>
        <w:t>Señor José Mauricio López Rivas,</w:t>
      </w:r>
      <w:r w:rsidR="00CE5E9A" w:rsidRPr="00356901">
        <w:rPr>
          <w:rFonts w:ascii="Times New Roman" w:eastAsia="Calibri" w:hAnsi="Times New Roman" w:cs="Times New Roman"/>
          <w:color w:val="000000" w:themeColor="text1"/>
          <w:sz w:val="28"/>
          <w:szCs w:val="28"/>
          <w:lang w:val="es-SV"/>
        </w:rPr>
        <w:t xml:space="preserve"> Segundo Regidor Suplente</w:t>
      </w:r>
      <w:r w:rsidR="008776B9">
        <w:rPr>
          <w:rFonts w:ascii="Times New Roman" w:eastAsia="Calibri" w:hAnsi="Times New Roman" w:cs="Times New Roman"/>
          <w:color w:val="000000" w:themeColor="text1"/>
          <w:sz w:val="28"/>
          <w:szCs w:val="28"/>
          <w:lang w:val="es-SV"/>
        </w:rPr>
        <w:t xml:space="preserve"> </w:t>
      </w:r>
      <w:r w:rsidR="00CE5E9A" w:rsidRPr="00356901">
        <w:rPr>
          <w:rFonts w:ascii="Times New Roman" w:eastAsia="Calibri" w:hAnsi="Times New Roman" w:cs="Times New Roman"/>
          <w:color w:val="000000" w:themeColor="text1"/>
          <w:sz w:val="28"/>
          <w:szCs w:val="28"/>
          <w:lang w:val="es-SV"/>
        </w:rPr>
        <w:t>y</w:t>
      </w:r>
      <w:r w:rsidR="00AA1CB9" w:rsidRPr="00356901">
        <w:rPr>
          <w:rFonts w:ascii="Times New Roman" w:eastAsia="Calibri" w:hAnsi="Times New Roman" w:cs="Times New Roman"/>
          <w:color w:val="000000" w:themeColor="text1"/>
          <w:sz w:val="28"/>
          <w:szCs w:val="28"/>
          <w:lang w:val="es-SV"/>
        </w:rPr>
        <w:t xml:space="preserve">  </w:t>
      </w:r>
      <w:r w:rsidR="00AA1CB9" w:rsidRPr="00356901">
        <w:rPr>
          <w:rFonts w:ascii="Times New Roman" w:eastAsia="Calibri" w:hAnsi="Times New Roman" w:cs="Times New Roman"/>
          <w:b/>
          <w:sz w:val="28"/>
          <w:szCs w:val="28"/>
          <w:lang w:val="es-SV"/>
        </w:rPr>
        <w:t xml:space="preserve">en ausencia por parte de los siguientes miembros del Concejo Municipal Plural: </w:t>
      </w:r>
      <w:r w:rsidR="008776B9" w:rsidRPr="00356901">
        <w:rPr>
          <w:rFonts w:ascii="Times New Roman" w:eastAsia="Calibri" w:hAnsi="Times New Roman" w:cs="Times New Roman"/>
          <w:color w:val="000000" w:themeColor="text1"/>
          <w:sz w:val="28"/>
          <w:szCs w:val="28"/>
          <w:lang w:val="es-SV"/>
        </w:rPr>
        <w:t xml:space="preserve">Sra. </w:t>
      </w:r>
      <w:r w:rsidR="008776B9" w:rsidRPr="005D0547">
        <w:rPr>
          <w:rFonts w:ascii="Times New Roman" w:eastAsia="Calibri" w:hAnsi="Times New Roman" w:cs="Times New Roman"/>
          <w:bCs/>
          <w:sz w:val="28"/>
          <w:szCs w:val="28"/>
          <w:lang w:val="es-SV" w:eastAsia="es-SV"/>
        </w:rPr>
        <w:t>Stephanny Elizabeth Márquez Borjas, Tercera Regidora Suplente</w:t>
      </w:r>
      <w:r w:rsidR="008776B9" w:rsidRPr="00356901">
        <w:rPr>
          <w:rFonts w:ascii="Times New Roman" w:eastAsia="Calibri" w:hAnsi="Times New Roman" w:cs="Times New Roman"/>
          <w:bCs/>
          <w:sz w:val="28"/>
          <w:szCs w:val="28"/>
          <w:lang w:val="es-SV" w:eastAsia="es-SV"/>
        </w:rPr>
        <w:t xml:space="preserve"> (por permiso personal); Sra. </w:t>
      </w:r>
      <w:r w:rsidR="008776B9" w:rsidRPr="005D0547">
        <w:rPr>
          <w:rFonts w:ascii="Times New Roman" w:eastAsia="Calibri" w:hAnsi="Times New Roman" w:cs="Times New Roman"/>
          <w:bCs/>
          <w:sz w:val="28"/>
          <w:szCs w:val="28"/>
          <w:lang w:val="es-SV" w:eastAsia="es-SV"/>
        </w:rPr>
        <w:t>María del Carmen García, Cuarta Regidora Suplente</w:t>
      </w:r>
      <w:r w:rsidR="008776B9" w:rsidRPr="00356901">
        <w:rPr>
          <w:rFonts w:ascii="Times New Roman" w:eastAsia="Calibri" w:hAnsi="Times New Roman" w:cs="Times New Roman"/>
          <w:bCs/>
          <w:sz w:val="28"/>
          <w:szCs w:val="28"/>
          <w:lang w:val="es-SV" w:eastAsia="es-SV"/>
        </w:rPr>
        <w:t xml:space="preserve"> (por permiso personal)</w:t>
      </w:r>
      <w:r w:rsidR="008776B9">
        <w:rPr>
          <w:rFonts w:ascii="Times New Roman" w:eastAsia="Calibri" w:hAnsi="Times New Roman" w:cs="Times New Roman"/>
          <w:bCs/>
          <w:sz w:val="28"/>
          <w:szCs w:val="28"/>
          <w:lang w:val="es-SV" w:eastAsia="es-SV"/>
        </w:rPr>
        <w:t>.</w:t>
      </w:r>
      <w:r w:rsidR="008776B9">
        <w:rPr>
          <w:rFonts w:ascii="Times New Roman" w:eastAsia="Calibri" w:hAnsi="Times New Roman" w:cs="Times New Roman"/>
          <w:color w:val="000000" w:themeColor="text1"/>
          <w:sz w:val="28"/>
          <w:szCs w:val="28"/>
          <w:lang w:val="es-SV"/>
        </w:rPr>
        <w:t xml:space="preserve"> </w:t>
      </w:r>
      <w:r w:rsidR="00AA1CB9" w:rsidRPr="00A42712">
        <w:rPr>
          <w:rFonts w:ascii="Times New Roman" w:eastAsia="Calibri" w:hAnsi="Times New Roman" w:cs="Times New Roman"/>
          <w:b/>
          <w:sz w:val="28"/>
          <w:szCs w:val="28"/>
          <w:lang w:val="es-SV"/>
        </w:rPr>
        <w:t>Habiendo Quórum</w:t>
      </w:r>
      <w:r w:rsidR="00AA1CB9" w:rsidRPr="00A42712">
        <w:rPr>
          <w:rFonts w:ascii="Times New Roman" w:eastAsia="Calibri" w:hAnsi="Times New Roman" w:cs="Times New Roman"/>
          <w:sz w:val="28"/>
          <w:szCs w:val="28"/>
        </w:rPr>
        <w:t xml:space="preserve"> e </w:t>
      </w:r>
      <w:r w:rsidR="00AA1CB9" w:rsidRPr="00A42712">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6526ED">
        <w:rPr>
          <w:rFonts w:ascii="Times New Roman" w:eastAsia="Calibri" w:hAnsi="Times New Roman" w:cs="Times New Roman"/>
          <w:sz w:val="28"/>
          <w:szCs w:val="28"/>
          <w:lang w:val="es-SV"/>
        </w:rPr>
        <w:t>quince</w:t>
      </w:r>
      <w:r w:rsidR="00786EB4">
        <w:rPr>
          <w:rFonts w:ascii="Times New Roman" w:eastAsia="Calibri" w:hAnsi="Times New Roman" w:cs="Times New Roman"/>
          <w:sz w:val="28"/>
          <w:szCs w:val="28"/>
          <w:lang w:val="es-SV"/>
        </w:rPr>
        <w:t>.</w:t>
      </w:r>
      <w:r w:rsidR="00AA1CB9" w:rsidRPr="00A42712">
        <w:rPr>
          <w:rFonts w:ascii="Times New Roman" w:eastAsia="Calibri" w:hAnsi="Times New Roman" w:cs="Times New Roman"/>
          <w:sz w:val="28"/>
          <w:szCs w:val="28"/>
          <w:lang w:val="es-SV"/>
        </w:rPr>
        <w:t xml:space="preserve"> </w:t>
      </w:r>
      <w:r w:rsidR="0020735B" w:rsidRPr="002B58A8">
        <w:rPr>
          <w:rFonts w:ascii="Times New Roman" w:hAnsi="Times New Roman" w:cs="Times New Roman"/>
          <w:b/>
          <w:color w:val="000000" w:themeColor="text1"/>
          <w:sz w:val="28"/>
          <w:szCs w:val="28"/>
        </w:rPr>
        <w:t>Seguidamente se tomaron los siguientes Acuerdos Municipales:</w:t>
      </w:r>
      <w:r w:rsidR="0020735B">
        <w:rPr>
          <w:rFonts w:ascii="Times New Roman" w:hAnsi="Times New Roman" w:cs="Times New Roman"/>
          <w:b/>
          <w:color w:val="000000" w:themeColor="text1"/>
          <w:sz w:val="28"/>
          <w:szCs w:val="28"/>
        </w:rPr>
        <w:t xml:space="preserve"> </w:t>
      </w:r>
      <w:r w:rsidR="0019257D" w:rsidRPr="0019257D">
        <w:rPr>
          <w:rFonts w:ascii="Times New Roman" w:eastAsia="Calibri" w:hAnsi="Times New Roman" w:cs="Times New Roman"/>
          <w:b/>
          <w:bCs/>
          <w:sz w:val="28"/>
          <w:szCs w:val="28"/>
        </w:rPr>
        <w:t xml:space="preserve">“ACUERDO MUNICIPAL NUMERO UNO” </w:t>
      </w:r>
      <w:r w:rsidR="0019257D" w:rsidRPr="0019257D">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corresponde a la APROBACIÓN DE LA AGENDA, por medio del cual se da lectura a la agenda número CINCUENTA de la sesión</w:t>
      </w:r>
      <w:r w:rsidR="0019257D" w:rsidRPr="0019257D">
        <w:rPr>
          <w:rFonts w:ascii="Times New Roman" w:eastAsia="Calibri" w:hAnsi="Times New Roman" w:cs="Times New Roman"/>
          <w:b/>
          <w:sz w:val="28"/>
          <w:szCs w:val="28"/>
          <w:lang w:val="es-SV"/>
        </w:rPr>
        <w:t xml:space="preserve"> ORDINARIA </w:t>
      </w:r>
      <w:r w:rsidR="0019257D" w:rsidRPr="0019257D">
        <w:rPr>
          <w:rFonts w:ascii="Times New Roman" w:eastAsia="Calibri" w:hAnsi="Times New Roman" w:cs="Times New Roman"/>
          <w:sz w:val="28"/>
          <w:szCs w:val="28"/>
          <w:lang w:val="es-SV"/>
        </w:rPr>
        <w:t xml:space="preserve">del Concejo Municipal de la Ciudad de Apopa, Departamento de San Salvador, a las diez horas en adelante del día miércoles uno de noviembre del año dos mil veintitrés, con quince puntos. Por lo tanto, en el desarrollo de este punto, solicitan se agreguen en las siguientes participaciones </w:t>
      </w:r>
      <w:r w:rsidR="0019257D" w:rsidRPr="0019257D">
        <w:rPr>
          <w:rFonts w:ascii="Times New Roman" w:eastAsia="Calibri" w:hAnsi="Times New Roman" w:cs="Times New Roman"/>
          <w:sz w:val="28"/>
          <w:szCs w:val="28"/>
          <w:lang w:val="es-SV"/>
        </w:rPr>
        <w:lastRenderedPageBreak/>
        <w:t xml:space="preserve">los siguientes puntos: </w:t>
      </w:r>
      <w:r w:rsidR="0019257D" w:rsidRPr="0019257D">
        <w:rPr>
          <w:rFonts w:ascii="Times New Roman" w:eastAsia="Calibri" w:hAnsi="Times New Roman" w:cs="Times New Roman"/>
          <w:b/>
          <w:sz w:val="28"/>
          <w:szCs w:val="28"/>
          <w:lang w:val="es-SV"/>
        </w:rPr>
        <w:t>I</w:t>
      </w:r>
      <w:r w:rsidR="0019257D" w:rsidRPr="0019257D">
        <w:rPr>
          <w:rFonts w:ascii="Times New Roman" w:eastAsia="Calibri" w:hAnsi="Times New Roman" w:cs="Times New Roman"/>
          <w:sz w:val="28"/>
          <w:szCs w:val="28"/>
          <w:lang w:val="es-SV"/>
        </w:rPr>
        <w:t xml:space="preserve">) En el punto número tres, correspondiente a la </w:t>
      </w:r>
      <w:r w:rsidR="0019257D" w:rsidRPr="0019257D">
        <w:rPr>
          <w:rFonts w:ascii="Times New Roman" w:eastAsia="Calibri" w:hAnsi="Times New Roman" w:cs="Times New Roman"/>
          <w:sz w:val="28"/>
          <w:szCs w:val="28"/>
        </w:rPr>
        <w:t xml:space="preserve">Participación de la Señora </w:t>
      </w:r>
      <w:r w:rsidR="0019257D" w:rsidRPr="0019257D">
        <w:rPr>
          <w:rFonts w:ascii="Times New Roman" w:eastAsia="Calibri" w:hAnsi="Times New Roman" w:cs="Times New Roman"/>
          <w:b/>
          <w:sz w:val="28"/>
          <w:szCs w:val="28"/>
        </w:rPr>
        <w:t>Alcaldesa Municipal (Solicitado por la Dra. Jennifer Esmeralda Juárez García</w:t>
      </w:r>
      <w:r w:rsidR="0019257D" w:rsidRPr="0019257D">
        <w:rPr>
          <w:rFonts w:ascii="Times New Roman" w:eastAsia="Calibri" w:hAnsi="Times New Roman" w:cs="Times New Roman"/>
          <w:sz w:val="28"/>
          <w:szCs w:val="28"/>
        </w:rPr>
        <w:t>, Alcaldesa Municipal):</w:t>
      </w:r>
      <w:r w:rsidR="0019257D" w:rsidRPr="0019257D">
        <w:rPr>
          <w:rFonts w:ascii="Times New Roman" w:eastAsia="Calibri" w:hAnsi="Times New Roman" w:cs="Times New Roman"/>
          <w:b/>
          <w:sz w:val="28"/>
          <w:szCs w:val="28"/>
        </w:rPr>
        <w:t xml:space="preserve"> </w:t>
      </w:r>
      <w:r w:rsidR="0019257D" w:rsidRPr="0019257D">
        <w:rPr>
          <w:rFonts w:ascii="Times New Roman" w:eastAsia="Calibri" w:hAnsi="Times New Roman" w:cs="Times New Roman"/>
          <w:sz w:val="28"/>
          <w:szCs w:val="28"/>
        </w:rPr>
        <w:t xml:space="preserve">Aprobación del Presupuesto de fiestas navideñas y </w:t>
      </w:r>
      <w:r w:rsidR="0019257D" w:rsidRPr="0019257D">
        <w:rPr>
          <w:rFonts w:ascii="Times New Roman" w:eastAsia="Calibri" w:hAnsi="Times New Roman" w:cs="Times New Roman"/>
          <w:b/>
          <w:sz w:val="28"/>
          <w:szCs w:val="28"/>
        </w:rPr>
        <w:t>II</w:t>
      </w:r>
      <w:r w:rsidR="0019257D" w:rsidRPr="0019257D">
        <w:rPr>
          <w:rFonts w:ascii="Times New Roman" w:eastAsia="Calibri" w:hAnsi="Times New Roman" w:cs="Times New Roman"/>
          <w:sz w:val="28"/>
          <w:szCs w:val="28"/>
        </w:rPr>
        <w:t xml:space="preserve">) En el punto número cuatro el cual corresponde a Participación de Comisiones, el Coordinador de la Comisión de la Mesa de Trabajo el Concejal </w:t>
      </w:r>
      <w:r w:rsidR="0019257D" w:rsidRPr="0019257D">
        <w:rPr>
          <w:rFonts w:ascii="Times New Roman" w:eastAsia="Calibri" w:hAnsi="Times New Roman" w:cs="Times New Roman"/>
          <w:b/>
          <w:sz w:val="28"/>
          <w:szCs w:val="28"/>
        </w:rPr>
        <w:t>Sr. Osmín de Jesús Menjívar González</w:t>
      </w:r>
      <w:r w:rsidR="0019257D" w:rsidRPr="0019257D">
        <w:rPr>
          <w:rFonts w:ascii="Times New Roman" w:eastAsia="Calibri" w:hAnsi="Times New Roman" w:cs="Times New Roman"/>
          <w:sz w:val="28"/>
          <w:szCs w:val="28"/>
        </w:rPr>
        <w:t xml:space="preserve">, Décimo Segundo Regidor Propietario, entrega las actas siete, ocho y nueve de las reuniones sostenidas, asimismo en el punto número quince el cual CORRESPONDE A VARIOS el concejal Osmín Menjívar, solicita que solicita informe de las actividades realizadas en cuanto a la venta de huevos al Administrador de Mercados (Solicitada por) y </w:t>
      </w:r>
      <w:r w:rsidR="0019257D" w:rsidRPr="0019257D">
        <w:rPr>
          <w:rFonts w:ascii="Times New Roman" w:eastAsia="Calibri" w:hAnsi="Times New Roman" w:cs="Times New Roman"/>
          <w:b/>
          <w:sz w:val="28"/>
          <w:szCs w:val="28"/>
        </w:rPr>
        <w:t>VI</w:t>
      </w:r>
      <w:r w:rsidR="0019257D" w:rsidRPr="0019257D">
        <w:rPr>
          <w:rFonts w:ascii="Times New Roman" w:eastAsia="Calibri" w:hAnsi="Times New Roman" w:cs="Times New Roman"/>
          <w:sz w:val="28"/>
          <w:szCs w:val="28"/>
        </w:rPr>
        <w:t xml:space="preserve">) Someter a consideración la elaboración de un EXAMEN ESPECIAL, para la revisión de todos los acuerdos municipales aprobados para que  determinen su legal ejecución en cumplimiento al acuerdo mismo. </w:t>
      </w:r>
      <w:r w:rsidR="0019257D" w:rsidRPr="0019257D">
        <w:rPr>
          <w:rFonts w:ascii="Times New Roman" w:eastAsia="Times New Roman" w:hAnsi="Times New Roman" w:cs="Times New Roman"/>
          <w:sz w:val="28"/>
          <w:szCs w:val="28"/>
        </w:rPr>
        <w:t>Por lo tanto, este Concejo Municipal, en uso de sus facultades legales y</w:t>
      </w:r>
      <w:r w:rsidR="0019257D" w:rsidRPr="0019257D">
        <w:rPr>
          <w:rFonts w:ascii="Times New Roman" w:eastAsia="Calibri" w:hAnsi="Times New Roman" w:cs="Times New Roman"/>
          <w:sz w:val="28"/>
          <w:szCs w:val="28"/>
        </w:rPr>
        <w:t xml:space="preserve"> habiendo deliberado el punto </w:t>
      </w:r>
      <w:r w:rsidR="0019257D" w:rsidRPr="0019257D">
        <w:rPr>
          <w:rFonts w:ascii="Times New Roman" w:eastAsia="Calibri" w:hAnsi="Times New Roman" w:cs="Times New Roman"/>
          <w:sz w:val="28"/>
          <w:szCs w:val="28"/>
          <w:lang w:val="es-SV"/>
        </w:rPr>
        <w:t xml:space="preserve">por  </w:t>
      </w:r>
      <w:r w:rsidR="0019257D" w:rsidRPr="0019257D">
        <w:rPr>
          <w:rFonts w:ascii="Times New Roman" w:eastAsia="Calibri" w:hAnsi="Times New Roman" w:cs="Times New Roman"/>
          <w:b/>
          <w:sz w:val="28"/>
          <w:szCs w:val="28"/>
          <w:lang w:val="es-SV"/>
        </w:rPr>
        <w:t xml:space="preserve">UNANIMIDAD DE VOTOS, </w:t>
      </w:r>
      <w:r w:rsidR="0019257D" w:rsidRPr="0019257D">
        <w:rPr>
          <w:rFonts w:ascii="Times New Roman" w:eastAsia="Times New Roman" w:hAnsi="Times New Roman" w:cs="Times New Roman"/>
          <w:sz w:val="28"/>
          <w:szCs w:val="28"/>
        </w:rPr>
        <w:t xml:space="preserve">por parte de los siguientes miembros del Concejo Municipal Plural: </w:t>
      </w:r>
      <w:r w:rsidR="0019257D" w:rsidRPr="0019257D">
        <w:rPr>
          <w:rFonts w:ascii="Times New Roman" w:eastAsia="Calibri" w:hAnsi="Times New Roman" w:cs="Times New Roman"/>
          <w:b/>
          <w:sz w:val="28"/>
          <w:szCs w:val="28"/>
        </w:rPr>
        <w:t>Dra. Jennifer Esmeralda Juárez García</w:t>
      </w:r>
      <w:r w:rsidR="0019257D" w:rsidRPr="0019257D">
        <w:rPr>
          <w:rFonts w:ascii="Times New Roman" w:eastAsia="Calibri" w:hAnsi="Times New Roman" w:cs="Times New Roman"/>
          <w:sz w:val="28"/>
          <w:szCs w:val="28"/>
        </w:rPr>
        <w:t xml:space="preserve">, Alcaldesa Municipal; </w:t>
      </w:r>
      <w:r w:rsidR="0019257D" w:rsidRPr="0019257D">
        <w:rPr>
          <w:rFonts w:ascii="Times New Roman" w:eastAsia="Calibri" w:hAnsi="Times New Roman" w:cs="Times New Roman"/>
          <w:b/>
          <w:sz w:val="28"/>
          <w:szCs w:val="28"/>
        </w:rPr>
        <w:t>Licdo. Sergio Noel Monroy Martínez</w:t>
      </w:r>
      <w:r w:rsidR="0019257D" w:rsidRPr="0019257D">
        <w:rPr>
          <w:rFonts w:ascii="Times New Roman" w:eastAsia="Calibri" w:hAnsi="Times New Roman" w:cs="Times New Roman"/>
          <w:sz w:val="28"/>
          <w:szCs w:val="28"/>
        </w:rPr>
        <w:t xml:space="preserve">, Síndico Municipal; </w:t>
      </w:r>
      <w:r w:rsidR="0019257D" w:rsidRPr="0019257D">
        <w:rPr>
          <w:rFonts w:ascii="Times New Roman" w:eastAsia="Calibri" w:hAnsi="Times New Roman" w:cs="Times New Roman"/>
          <w:b/>
          <w:sz w:val="28"/>
          <w:szCs w:val="28"/>
        </w:rPr>
        <w:t>Sra. Carla María Navarro Franco</w:t>
      </w:r>
      <w:r w:rsidR="0019257D" w:rsidRPr="0019257D">
        <w:rPr>
          <w:rFonts w:ascii="Times New Roman" w:eastAsia="Calibri" w:hAnsi="Times New Roman" w:cs="Times New Roman"/>
          <w:sz w:val="28"/>
          <w:szCs w:val="28"/>
        </w:rPr>
        <w:t xml:space="preserve">, Primera Regidora Propietaria; </w:t>
      </w:r>
      <w:r w:rsidR="0019257D" w:rsidRPr="0019257D">
        <w:rPr>
          <w:rFonts w:ascii="Times New Roman" w:eastAsia="Calibri" w:hAnsi="Times New Roman" w:cs="Times New Roman"/>
          <w:b/>
          <w:sz w:val="28"/>
          <w:szCs w:val="28"/>
        </w:rPr>
        <w:t>Sr. Damián Cristóbal Serrano Ortiz</w:t>
      </w:r>
      <w:r w:rsidR="0019257D" w:rsidRPr="0019257D">
        <w:rPr>
          <w:rFonts w:ascii="Times New Roman" w:eastAsia="Calibri" w:hAnsi="Times New Roman" w:cs="Times New Roman"/>
          <w:sz w:val="28"/>
          <w:szCs w:val="28"/>
        </w:rPr>
        <w:t xml:space="preserve">, Segundo Regidor Propietario; </w:t>
      </w:r>
      <w:r w:rsidR="0019257D" w:rsidRPr="0019257D">
        <w:rPr>
          <w:rFonts w:ascii="Times New Roman" w:eastAsia="Calibri" w:hAnsi="Times New Roman" w:cs="Times New Roman"/>
          <w:b/>
          <w:sz w:val="28"/>
          <w:szCs w:val="28"/>
        </w:rPr>
        <w:t>Sra. Lesby Sugey Miranda Portillo</w:t>
      </w:r>
      <w:r w:rsidR="0019257D" w:rsidRPr="0019257D">
        <w:rPr>
          <w:rFonts w:ascii="Times New Roman" w:eastAsia="Calibri" w:hAnsi="Times New Roman" w:cs="Times New Roman"/>
          <w:sz w:val="28"/>
          <w:szCs w:val="28"/>
        </w:rPr>
        <w:t>, Tercera Regidora Propietaria;</w:t>
      </w:r>
      <w:r w:rsidR="0019257D" w:rsidRPr="0019257D">
        <w:rPr>
          <w:rFonts w:ascii="Times New Roman" w:eastAsia="Calibri" w:hAnsi="Times New Roman" w:cs="Times New Roman"/>
          <w:b/>
          <w:sz w:val="28"/>
          <w:szCs w:val="28"/>
        </w:rPr>
        <w:t xml:space="preserve"> Dra. Yany Xiomara Fuentes Rivas</w:t>
      </w:r>
      <w:r w:rsidR="0019257D" w:rsidRPr="0019257D">
        <w:rPr>
          <w:rFonts w:ascii="Times New Roman" w:eastAsia="Calibri" w:hAnsi="Times New Roman" w:cs="Times New Roman"/>
          <w:sz w:val="28"/>
          <w:szCs w:val="28"/>
        </w:rPr>
        <w:t xml:space="preserve">, Cuarta Regidora Propietaria; </w:t>
      </w:r>
      <w:r w:rsidR="0019257D" w:rsidRPr="0019257D">
        <w:rPr>
          <w:rFonts w:ascii="Times New Roman" w:eastAsia="Calibri" w:hAnsi="Times New Roman" w:cs="Times New Roman"/>
          <w:b/>
          <w:sz w:val="28"/>
          <w:szCs w:val="28"/>
        </w:rPr>
        <w:t>Sr. Jonathan Bryan Gómez Cruz</w:t>
      </w:r>
      <w:r w:rsidR="0019257D" w:rsidRPr="0019257D">
        <w:rPr>
          <w:rFonts w:ascii="Times New Roman" w:eastAsia="Calibri" w:hAnsi="Times New Roman" w:cs="Times New Roman"/>
          <w:sz w:val="28"/>
          <w:szCs w:val="28"/>
        </w:rPr>
        <w:t>, Quinto Regidor Propietario;</w:t>
      </w:r>
      <w:r w:rsidR="0019257D" w:rsidRPr="0019257D">
        <w:rPr>
          <w:rFonts w:ascii="Times New Roman" w:eastAsia="Calibri" w:hAnsi="Times New Roman" w:cs="Times New Roman"/>
          <w:b/>
          <w:sz w:val="28"/>
          <w:szCs w:val="28"/>
        </w:rPr>
        <w:t xml:space="preserve"> Sr. Carlos Alberto Palma Fuentes</w:t>
      </w:r>
      <w:r w:rsidR="0019257D" w:rsidRPr="0019257D">
        <w:rPr>
          <w:rFonts w:ascii="Times New Roman" w:eastAsia="Calibri" w:hAnsi="Times New Roman" w:cs="Times New Roman"/>
          <w:sz w:val="28"/>
          <w:szCs w:val="28"/>
        </w:rPr>
        <w:t>, Sexto Regidor Propietario;</w:t>
      </w:r>
      <w:r w:rsidR="0019257D" w:rsidRPr="0019257D">
        <w:rPr>
          <w:rFonts w:ascii="Times New Roman" w:eastAsia="Calibri" w:hAnsi="Times New Roman" w:cs="Times New Roman"/>
          <w:b/>
          <w:sz w:val="28"/>
          <w:szCs w:val="28"/>
        </w:rPr>
        <w:t xml:space="preserve"> Sra. Susana Yamileth Hernández de Vásquez</w:t>
      </w:r>
      <w:r w:rsidR="0019257D" w:rsidRPr="0019257D">
        <w:rPr>
          <w:rFonts w:ascii="Times New Roman" w:eastAsia="Calibri" w:hAnsi="Times New Roman" w:cs="Times New Roman"/>
          <w:sz w:val="28"/>
          <w:szCs w:val="28"/>
        </w:rPr>
        <w:t xml:space="preserve">, Séptima Regidora Propietaria </w:t>
      </w:r>
      <w:r w:rsidR="0019257D" w:rsidRPr="0019257D">
        <w:rPr>
          <w:rFonts w:ascii="Times New Roman" w:eastAsia="Calibri" w:hAnsi="Times New Roman" w:cs="Times New Roman"/>
          <w:b/>
          <w:sz w:val="28"/>
          <w:szCs w:val="28"/>
        </w:rPr>
        <w:t>Ing. Walter Arnoldo Ayala Rodríguez</w:t>
      </w:r>
      <w:r w:rsidR="0019257D" w:rsidRPr="0019257D">
        <w:rPr>
          <w:rFonts w:ascii="Times New Roman" w:eastAsia="Calibri" w:hAnsi="Times New Roman" w:cs="Times New Roman"/>
          <w:sz w:val="28"/>
          <w:szCs w:val="28"/>
        </w:rPr>
        <w:t xml:space="preserve">, Octavo Regidor Propietario; </w:t>
      </w:r>
      <w:r w:rsidR="0019257D" w:rsidRPr="0019257D">
        <w:rPr>
          <w:rFonts w:ascii="Times New Roman" w:eastAsia="Calibri" w:hAnsi="Times New Roman" w:cs="Times New Roman"/>
          <w:b/>
          <w:sz w:val="28"/>
          <w:szCs w:val="28"/>
        </w:rPr>
        <w:t xml:space="preserve">Sr. Rafael Antonio Ardón Jule, </w:t>
      </w:r>
      <w:r w:rsidR="0019257D" w:rsidRPr="0019257D">
        <w:rPr>
          <w:rFonts w:ascii="Times New Roman" w:eastAsia="Calibri" w:hAnsi="Times New Roman" w:cs="Times New Roman"/>
          <w:sz w:val="28"/>
          <w:szCs w:val="28"/>
        </w:rPr>
        <w:t xml:space="preserve">Noveno Regidor Propietario; </w:t>
      </w:r>
      <w:r w:rsidR="0019257D" w:rsidRPr="0019257D">
        <w:rPr>
          <w:rFonts w:ascii="Times New Roman" w:eastAsia="Calibri" w:hAnsi="Times New Roman" w:cs="Times New Roman"/>
          <w:b/>
          <w:sz w:val="28"/>
          <w:szCs w:val="28"/>
        </w:rPr>
        <w:t>Ing. Gilberto Antonio Amador Medrano</w:t>
      </w:r>
      <w:r w:rsidR="0019257D" w:rsidRPr="0019257D">
        <w:rPr>
          <w:rFonts w:ascii="Times New Roman" w:eastAsia="Calibri" w:hAnsi="Times New Roman" w:cs="Times New Roman"/>
          <w:sz w:val="28"/>
          <w:szCs w:val="28"/>
        </w:rPr>
        <w:t xml:space="preserve">, Décimo Regidor Propietario; </w:t>
      </w:r>
      <w:r w:rsidR="0019257D" w:rsidRPr="0019257D">
        <w:rPr>
          <w:rFonts w:ascii="Times New Roman" w:eastAsia="Times New Roman" w:hAnsi="Times New Roman" w:cs="Times New Roman"/>
          <w:b/>
          <w:sz w:val="28"/>
          <w:szCs w:val="28"/>
        </w:rPr>
        <w:t>Bayron Eraldo Baltazar Martínez Barahona</w:t>
      </w:r>
      <w:r w:rsidR="0019257D" w:rsidRPr="0019257D">
        <w:rPr>
          <w:rFonts w:ascii="Times New Roman" w:eastAsia="Times New Roman" w:hAnsi="Times New Roman" w:cs="Times New Roman"/>
          <w:sz w:val="28"/>
          <w:szCs w:val="28"/>
        </w:rPr>
        <w:t xml:space="preserve">, Décimo Primer Regidor y </w:t>
      </w:r>
      <w:r w:rsidR="0019257D" w:rsidRPr="0019257D">
        <w:rPr>
          <w:rFonts w:ascii="Times New Roman" w:eastAsia="Calibri" w:hAnsi="Times New Roman" w:cs="Times New Roman"/>
          <w:b/>
          <w:sz w:val="28"/>
          <w:szCs w:val="28"/>
        </w:rPr>
        <w:t>Sr. Osmín de Jesús Menjívar González</w:t>
      </w:r>
      <w:r w:rsidR="0019257D" w:rsidRPr="0019257D">
        <w:rPr>
          <w:rFonts w:ascii="Times New Roman" w:eastAsia="Calibri" w:hAnsi="Times New Roman" w:cs="Times New Roman"/>
          <w:sz w:val="28"/>
          <w:szCs w:val="28"/>
        </w:rPr>
        <w:t xml:space="preserve">, Décimo Segundo Regidor Propietario. </w:t>
      </w:r>
      <w:r w:rsidR="0019257D" w:rsidRPr="0019257D">
        <w:rPr>
          <w:rFonts w:ascii="Times New Roman" w:eastAsia="Calibri" w:hAnsi="Times New Roman" w:cs="Times New Roman"/>
          <w:b/>
          <w:sz w:val="28"/>
          <w:szCs w:val="28"/>
          <w:lang w:val="es-SV"/>
        </w:rPr>
        <w:t>ACUERDA</w:t>
      </w:r>
      <w:r w:rsidR="0019257D" w:rsidRPr="0019257D">
        <w:rPr>
          <w:rFonts w:ascii="Times New Roman" w:eastAsia="Calibri" w:hAnsi="Times New Roman" w:cs="Times New Roman"/>
          <w:sz w:val="28"/>
          <w:szCs w:val="28"/>
          <w:lang w:val="es-SV"/>
        </w:rPr>
        <w:t xml:space="preserve">: Aprobar </w:t>
      </w:r>
      <w:r w:rsidR="0019257D" w:rsidRPr="0019257D">
        <w:rPr>
          <w:rFonts w:ascii="Times New Roman" w:eastAsia="Calibri" w:hAnsi="Times New Roman" w:cs="Times New Roman"/>
          <w:sz w:val="28"/>
          <w:szCs w:val="28"/>
        </w:rPr>
        <w:t>la agenda número CINCUENTA de la sesión</w:t>
      </w:r>
      <w:r w:rsidR="0019257D" w:rsidRPr="0019257D">
        <w:rPr>
          <w:rFonts w:ascii="Times New Roman" w:eastAsia="Calibri" w:hAnsi="Times New Roman" w:cs="Times New Roman"/>
          <w:b/>
          <w:sz w:val="28"/>
          <w:szCs w:val="28"/>
          <w:lang w:val="es-SV"/>
        </w:rPr>
        <w:t xml:space="preserve"> ORDINARIA </w:t>
      </w:r>
      <w:r w:rsidR="0019257D" w:rsidRPr="0019257D">
        <w:rPr>
          <w:rFonts w:ascii="Times New Roman" w:eastAsia="Calibri" w:hAnsi="Times New Roman" w:cs="Times New Roman"/>
          <w:sz w:val="28"/>
          <w:szCs w:val="28"/>
          <w:lang w:val="es-SV"/>
        </w:rPr>
        <w:t>del Concejo Municipal de la Ciudad de Apopa, Departamento de San Salvador, a las diez horas en adelante del día miércoles uno de noviembre del año dos mil veintitrés, CON QUINCE NUMERALES.</w:t>
      </w:r>
      <w:r w:rsidR="0019257D" w:rsidRPr="0019257D">
        <w:rPr>
          <w:rFonts w:ascii="Times New Roman" w:eastAsia="Calibri" w:hAnsi="Times New Roman" w:cs="Times New Roman"/>
          <w:sz w:val="28"/>
          <w:szCs w:val="28"/>
        </w:rPr>
        <w:t>-</w:t>
      </w:r>
      <w:r w:rsidR="0019257D" w:rsidRPr="0019257D">
        <w:rPr>
          <w:rFonts w:ascii="Times New Roman" w:eastAsia="Calibri" w:hAnsi="Times New Roman" w:cs="Times New Roman"/>
          <w:b/>
          <w:sz w:val="28"/>
          <w:szCs w:val="28"/>
        </w:rPr>
        <w:t>CERTIFÍQUESE Y COMUNÍQUESE.</w:t>
      </w:r>
      <w:r w:rsidR="00A36AA2" w:rsidRPr="00614A3C">
        <w:rPr>
          <w:rFonts w:ascii="Times New Roman" w:eastAsia="Calibri" w:hAnsi="Times New Roman" w:cs="Times New Roman"/>
          <w:b/>
          <w:bCs/>
          <w:sz w:val="24"/>
          <w:szCs w:val="24"/>
        </w:rPr>
        <w:t xml:space="preserve"> </w:t>
      </w:r>
      <w:r w:rsidR="00A36AA2" w:rsidRPr="00492D83">
        <w:rPr>
          <w:rFonts w:ascii="Times New Roman" w:eastAsia="Calibri" w:hAnsi="Times New Roman" w:cs="Times New Roman"/>
          <w:b/>
          <w:bCs/>
          <w:sz w:val="28"/>
          <w:szCs w:val="28"/>
        </w:rPr>
        <w:t xml:space="preserve">“ACUERDO MUNICIPAL NUMERO DOS” </w:t>
      </w:r>
      <w:r w:rsidR="00A36AA2" w:rsidRPr="00492D8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w:t>
      </w:r>
      <w:r w:rsidR="00A36AA2" w:rsidRPr="00492D83">
        <w:rPr>
          <w:rFonts w:ascii="Times New Roman" w:eastAsia="Calibri" w:hAnsi="Times New Roman" w:cs="Times New Roman"/>
          <w:sz w:val="28"/>
          <w:szCs w:val="28"/>
        </w:rPr>
        <w:lastRenderedPageBreak/>
        <w:t xml:space="preserve">numeral 4) y art. 91 del Código Municipal. Expuesto en el punto número </w:t>
      </w:r>
      <w:r w:rsidR="00A36AA2" w:rsidRPr="00492D83">
        <w:rPr>
          <w:rFonts w:ascii="Times New Roman" w:eastAsia="Calibri" w:hAnsi="Times New Roman" w:cs="Times New Roman"/>
          <w:b/>
          <w:sz w:val="28"/>
          <w:szCs w:val="28"/>
        </w:rPr>
        <w:t>siete</w:t>
      </w:r>
      <w:r w:rsidR="00A36AA2" w:rsidRPr="00492D83">
        <w:rPr>
          <w:rFonts w:ascii="Times New Roman" w:eastAsia="Calibri" w:hAnsi="Times New Roman" w:cs="Times New Roman"/>
          <w:sz w:val="28"/>
          <w:szCs w:val="28"/>
        </w:rPr>
        <w:t xml:space="preserve"> de la Agenda de esta sesión el cual corresponde en la participación del </w:t>
      </w:r>
      <w:r w:rsidR="009F190F">
        <w:rPr>
          <w:rFonts w:ascii="Times New Roman" w:eastAsia="Calibri" w:hAnsi="Times New Roman" w:cs="Times New Roman"/>
          <w:sz w:val="28"/>
          <w:szCs w:val="28"/>
        </w:rPr>
        <w:t>XXXX</w:t>
      </w:r>
      <w:r w:rsidR="00A36AA2" w:rsidRPr="00492D83">
        <w:rPr>
          <w:rFonts w:ascii="Times New Roman" w:eastAsia="Calibri" w:hAnsi="Times New Roman" w:cs="Times New Roman"/>
          <w:sz w:val="28"/>
          <w:szCs w:val="28"/>
        </w:rPr>
        <w:t xml:space="preserve">, Auditor Interno de esta Municipalidad. Memorándum recibido en Secretaria Municipal el 26/10/2023, manifestando que para dar cumplimiento a las actividades delegadas por el Honorable Concejo, mediante Acuerdo Municipal 08 Acta 44 de fecha 04/10/2023, por lo que informa la finalización del “Informe recibo del CIAM-Plaza Mundo”, para su debida aprobación mediante Acuerdo Municipal. Por lo tanto, este Concejo Municipal, en uso de sus facultades legales y habiendo deliberado el punto, por </w:t>
      </w:r>
      <w:r w:rsidR="00A36AA2" w:rsidRPr="00492D83">
        <w:rPr>
          <w:rFonts w:ascii="Times New Roman" w:eastAsia="Calibri" w:hAnsi="Times New Roman" w:cs="Times New Roman"/>
          <w:b/>
          <w:sz w:val="28"/>
          <w:szCs w:val="28"/>
        </w:rPr>
        <w:t>MAYORÍA</w:t>
      </w:r>
      <w:r w:rsidR="00A36AA2" w:rsidRPr="00492D83">
        <w:rPr>
          <w:rFonts w:ascii="Times New Roman" w:eastAsia="Calibri" w:hAnsi="Times New Roman" w:cs="Times New Roman"/>
          <w:sz w:val="28"/>
          <w:szCs w:val="28"/>
        </w:rPr>
        <w:t xml:space="preserve"> de </w:t>
      </w:r>
      <w:r w:rsidR="00A36AA2" w:rsidRPr="00492D83">
        <w:rPr>
          <w:rFonts w:ascii="Times New Roman" w:eastAsia="Calibri" w:hAnsi="Times New Roman" w:cs="Times New Roman"/>
          <w:b/>
          <w:sz w:val="28"/>
          <w:szCs w:val="28"/>
        </w:rPr>
        <w:t>ONCE VOTOS</w:t>
      </w:r>
      <w:r w:rsidR="00A36AA2" w:rsidRPr="00492D83">
        <w:rPr>
          <w:rFonts w:ascii="Times New Roman" w:eastAsia="Calibri" w:hAnsi="Times New Roman" w:cs="Times New Roman"/>
          <w:sz w:val="28"/>
          <w:szCs w:val="28"/>
        </w:rPr>
        <w:t xml:space="preserve"> a favor por parte de los siguientes miembros del Concejo Municipal Plural:</w:t>
      </w:r>
      <w:r w:rsidR="00A36AA2" w:rsidRPr="00492D83">
        <w:rPr>
          <w:rFonts w:ascii="Times New Roman" w:eastAsia="Calibri" w:hAnsi="Times New Roman" w:cs="Times New Roman"/>
          <w:b/>
          <w:sz w:val="28"/>
          <w:szCs w:val="28"/>
          <w:lang w:val="es-SV"/>
        </w:rPr>
        <w:t xml:space="preserve"> 1. </w:t>
      </w:r>
      <w:r w:rsidR="00A36AA2" w:rsidRPr="00492D83">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Ardon Jule, Noveno Regidor Propietario. 11.  </w:t>
      </w:r>
      <w:proofErr w:type="spellStart"/>
      <w:r w:rsidR="00A36AA2" w:rsidRPr="00492D83">
        <w:rPr>
          <w:rFonts w:ascii="Times New Roman" w:eastAsia="Calibri" w:hAnsi="Times New Roman" w:cs="Times New Roman"/>
          <w:bCs/>
          <w:sz w:val="28"/>
          <w:szCs w:val="28"/>
        </w:rPr>
        <w:t>Osmin</w:t>
      </w:r>
      <w:proofErr w:type="spellEnd"/>
      <w:r w:rsidR="00A36AA2" w:rsidRPr="00492D83">
        <w:rPr>
          <w:rFonts w:ascii="Times New Roman" w:eastAsia="Calibri" w:hAnsi="Times New Roman" w:cs="Times New Roman"/>
          <w:bCs/>
          <w:sz w:val="28"/>
          <w:szCs w:val="28"/>
        </w:rPr>
        <w:t xml:space="preserve"> de Jesús Menjivar González, Décimo Segundo Regidor Propietario.   </w:t>
      </w:r>
      <w:r w:rsidR="00A36AA2" w:rsidRPr="00492D83">
        <w:rPr>
          <w:rFonts w:ascii="Times New Roman" w:eastAsia="Calibri" w:hAnsi="Times New Roman" w:cs="Times New Roman"/>
          <w:b/>
          <w:sz w:val="28"/>
          <w:szCs w:val="28"/>
          <w:lang w:val="es-SV"/>
        </w:rPr>
        <w:t xml:space="preserve">TRES ABSTENCIONES </w:t>
      </w:r>
      <w:r w:rsidR="00A36AA2" w:rsidRPr="00492D83">
        <w:rPr>
          <w:rFonts w:ascii="Times New Roman" w:eastAsia="Calibri" w:hAnsi="Times New Roman" w:cs="Times New Roman"/>
          <w:sz w:val="28"/>
          <w:szCs w:val="28"/>
          <w:lang w:val="es-SV"/>
        </w:rPr>
        <w:t xml:space="preserve">por parte de los Concejales: 1. </w:t>
      </w:r>
      <w:r w:rsidR="00A36AA2" w:rsidRPr="00492D83">
        <w:rPr>
          <w:rFonts w:ascii="Times New Roman" w:eastAsia="Calibri" w:hAnsi="Times New Roman" w:cs="Times New Roman"/>
          <w:bCs/>
          <w:sz w:val="28"/>
          <w:szCs w:val="28"/>
        </w:rPr>
        <w:t xml:space="preserve">Dra. Yany Xiomara Fuentes Rivas, Cuarta Regidora Propietaria. 2. Ing. Gilberto Antonio Amador Medrano, Decimo Regidor Propietario. 3. Bayron Eraldo Baltazar Martínez Barahona, Decimo Primer Regidor Propietario. </w:t>
      </w:r>
      <w:r w:rsidR="00A36AA2" w:rsidRPr="00492D83">
        <w:rPr>
          <w:rFonts w:ascii="Times New Roman" w:eastAsia="Calibri" w:hAnsi="Times New Roman" w:cs="Times New Roman"/>
          <w:b/>
          <w:bCs/>
          <w:sz w:val="28"/>
          <w:szCs w:val="28"/>
        </w:rPr>
        <w:t>ACUERDA</w:t>
      </w:r>
      <w:r w:rsidR="00A36AA2" w:rsidRPr="00492D83">
        <w:rPr>
          <w:rFonts w:ascii="Times New Roman" w:eastAsia="Calibri" w:hAnsi="Times New Roman" w:cs="Times New Roman"/>
          <w:bCs/>
          <w:sz w:val="28"/>
          <w:szCs w:val="28"/>
        </w:rPr>
        <w:t xml:space="preserve">: </w:t>
      </w:r>
      <w:r w:rsidR="00A36AA2" w:rsidRPr="00492D83">
        <w:rPr>
          <w:rFonts w:ascii="Times New Roman" w:eastAsia="Calibri" w:hAnsi="Times New Roman" w:cs="Times New Roman"/>
          <w:b/>
          <w:bCs/>
          <w:sz w:val="28"/>
          <w:szCs w:val="28"/>
          <w:u w:val="single"/>
        </w:rPr>
        <w:t>Primero</w:t>
      </w:r>
      <w:r w:rsidR="00A36AA2" w:rsidRPr="00492D83">
        <w:rPr>
          <w:rFonts w:ascii="Times New Roman" w:eastAsia="Calibri" w:hAnsi="Times New Roman" w:cs="Times New Roman"/>
          <w:bCs/>
          <w:sz w:val="28"/>
          <w:szCs w:val="28"/>
        </w:rPr>
        <w:t xml:space="preserve">: Aceptar el </w:t>
      </w:r>
      <w:r w:rsidR="00A36AA2" w:rsidRPr="00492D83">
        <w:rPr>
          <w:rFonts w:ascii="Times New Roman" w:eastAsia="Calibri" w:hAnsi="Times New Roman" w:cs="Times New Roman"/>
          <w:b/>
          <w:bCs/>
          <w:sz w:val="28"/>
          <w:szCs w:val="28"/>
          <w:u w:val="single"/>
        </w:rPr>
        <w:t>“Informe recibo de CIAM-PLAZA MUNDO”,</w:t>
      </w:r>
      <w:r w:rsidR="00A36AA2" w:rsidRPr="00492D83">
        <w:rPr>
          <w:rFonts w:ascii="Times New Roman" w:eastAsia="Calibri" w:hAnsi="Times New Roman" w:cs="Times New Roman"/>
          <w:b/>
          <w:bCs/>
          <w:sz w:val="28"/>
          <w:szCs w:val="28"/>
        </w:rPr>
        <w:t xml:space="preserve"> </w:t>
      </w:r>
      <w:r w:rsidR="00A36AA2" w:rsidRPr="00492D83">
        <w:rPr>
          <w:rFonts w:ascii="Times New Roman" w:eastAsia="Calibri" w:hAnsi="Times New Roman" w:cs="Times New Roman"/>
          <w:bCs/>
          <w:sz w:val="28"/>
          <w:szCs w:val="28"/>
        </w:rPr>
        <w:t xml:space="preserve">presentado por el </w:t>
      </w:r>
      <w:r w:rsidR="00CA07C9">
        <w:rPr>
          <w:rFonts w:ascii="Times New Roman" w:eastAsia="Calibri" w:hAnsi="Times New Roman" w:cs="Times New Roman"/>
          <w:bCs/>
          <w:sz w:val="28"/>
          <w:szCs w:val="28"/>
        </w:rPr>
        <w:t>XXXX</w:t>
      </w:r>
      <w:r w:rsidR="00A36AA2" w:rsidRPr="00492D83">
        <w:rPr>
          <w:rFonts w:ascii="Times New Roman" w:eastAsia="Calibri" w:hAnsi="Times New Roman" w:cs="Times New Roman"/>
          <w:bCs/>
          <w:sz w:val="28"/>
          <w:szCs w:val="28"/>
        </w:rPr>
        <w:t xml:space="preserve">, Auditor Interno; haciendo las recomendaciones siguientes: </w:t>
      </w:r>
      <w:r w:rsidR="00A36AA2" w:rsidRPr="00492D83">
        <w:rPr>
          <w:rFonts w:ascii="Times New Roman" w:eastAsia="Calibri" w:hAnsi="Times New Roman" w:cs="Times New Roman"/>
          <w:b/>
          <w:bCs/>
          <w:sz w:val="28"/>
          <w:szCs w:val="28"/>
        </w:rPr>
        <w:t>I-</w:t>
      </w:r>
      <w:r w:rsidR="00A36AA2" w:rsidRPr="00492D83">
        <w:rPr>
          <w:rFonts w:ascii="Times New Roman" w:eastAsia="Calibri" w:hAnsi="Times New Roman" w:cs="Times New Roman"/>
          <w:bCs/>
          <w:sz w:val="28"/>
          <w:szCs w:val="28"/>
        </w:rPr>
        <w:t xml:space="preserve"> Se recomienda al Concejo Municipal que gire instrucciones al Tesorero Municipal para que se encargue de ordenar por escrito a todas las colectoras de fondos de la municipalidad, en el sentido de que  quede prohibida la emisión de recibos de ingresos; sin antes haber recibido el dinero del pago, ya sea en efectivo, cheque o por transferencia electrónica. </w:t>
      </w:r>
      <w:r w:rsidR="00A36AA2" w:rsidRPr="00492D83">
        <w:rPr>
          <w:rFonts w:ascii="Times New Roman" w:eastAsia="Calibri" w:hAnsi="Times New Roman" w:cs="Times New Roman"/>
          <w:b/>
          <w:bCs/>
          <w:sz w:val="28"/>
          <w:szCs w:val="28"/>
        </w:rPr>
        <w:t xml:space="preserve">II- </w:t>
      </w:r>
      <w:r w:rsidR="00A36AA2" w:rsidRPr="00492D83">
        <w:rPr>
          <w:rFonts w:ascii="Times New Roman" w:eastAsia="Calibri" w:hAnsi="Times New Roman" w:cs="Times New Roman"/>
          <w:bCs/>
          <w:sz w:val="28"/>
          <w:szCs w:val="28"/>
        </w:rPr>
        <w:t xml:space="preserve">Se recomienda que toda comunicación entre Gerencia de Finanzas, Tesorería y la Jefa del CIAM, se realice de forma escrita, esto con el objetivo de evitar malos entendidos que afecten las operaciones y control de ingresos en las diferentes colecturías. III- Se recomienda que Tesorería realice arqueos de caja de forma periódica en todas las colecturías de la municipalidad, haciendo uso de las técnicas correspondientes. En nuestra visita al </w:t>
      </w:r>
      <w:r w:rsidR="00A36AA2" w:rsidRPr="00492D83">
        <w:rPr>
          <w:rFonts w:ascii="Times New Roman" w:eastAsia="Calibri" w:hAnsi="Times New Roman" w:cs="Times New Roman"/>
          <w:bCs/>
          <w:sz w:val="28"/>
          <w:szCs w:val="28"/>
        </w:rPr>
        <w:lastRenderedPageBreak/>
        <w:t xml:space="preserve">CIAM pudimos verificar que no se les había realizado arqueos de caja., como parte de nuestros procedimientos realizamos arqueo de caja a las dos cajas ubicadas en el CIAM. </w:t>
      </w:r>
      <w:r w:rsidR="00A36AA2" w:rsidRPr="00492D83">
        <w:rPr>
          <w:rFonts w:ascii="Times New Roman" w:eastAsia="Calibri" w:hAnsi="Times New Roman" w:cs="Times New Roman"/>
          <w:b/>
          <w:bCs/>
          <w:sz w:val="28"/>
          <w:szCs w:val="28"/>
          <w:u w:val="single"/>
        </w:rPr>
        <w:t>Segundo</w:t>
      </w:r>
      <w:r w:rsidR="00A36AA2" w:rsidRPr="00492D83">
        <w:rPr>
          <w:rFonts w:ascii="Times New Roman" w:eastAsia="Calibri" w:hAnsi="Times New Roman" w:cs="Times New Roman"/>
          <w:bCs/>
          <w:sz w:val="28"/>
          <w:szCs w:val="28"/>
        </w:rPr>
        <w:t xml:space="preserve">: se </w:t>
      </w:r>
      <w:r w:rsidR="00A36AA2" w:rsidRPr="00492D83">
        <w:rPr>
          <w:rFonts w:ascii="Times New Roman" w:eastAsia="Calibri" w:hAnsi="Times New Roman" w:cs="Times New Roman"/>
          <w:b/>
          <w:bCs/>
          <w:sz w:val="28"/>
          <w:szCs w:val="28"/>
        </w:rPr>
        <w:t>RECOMIENDA,</w:t>
      </w:r>
      <w:r w:rsidR="00A36AA2" w:rsidRPr="00492D83">
        <w:rPr>
          <w:rFonts w:ascii="Times New Roman" w:eastAsia="Calibri" w:hAnsi="Times New Roman" w:cs="Times New Roman"/>
          <w:bCs/>
          <w:sz w:val="28"/>
          <w:szCs w:val="28"/>
        </w:rPr>
        <w:t xml:space="preserve"> al Gerente Financiero y Tributario, Tesorero Municipal</w:t>
      </w:r>
      <w:proofErr w:type="gramStart"/>
      <w:r w:rsidR="00A36AA2" w:rsidRPr="00492D83">
        <w:rPr>
          <w:rFonts w:ascii="Times New Roman" w:eastAsia="Calibri" w:hAnsi="Times New Roman" w:cs="Times New Roman"/>
          <w:bCs/>
          <w:sz w:val="28"/>
          <w:szCs w:val="28"/>
        </w:rPr>
        <w:t xml:space="preserve">,  </w:t>
      </w:r>
      <w:r w:rsidR="00CA07C9">
        <w:rPr>
          <w:rFonts w:ascii="Times New Roman" w:eastAsia="Calibri" w:hAnsi="Times New Roman" w:cs="Times New Roman"/>
          <w:bCs/>
          <w:sz w:val="28"/>
          <w:szCs w:val="28"/>
        </w:rPr>
        <w:t>XXXX</w:t>
      </w:r>
      <w:proofErr w:type="gramEnd"/>
      <w:r w:rsidR="00A36AA2" w:rsidRPr="00492D83">
        <w:rPr>
          <w:rFonts w:ascii="Times New Roman" w:eastAsia="Calibri" w:hAnsi="Times New Roman" w:cs="Times New Roman"/>
          <w:bCs/>
          <w:sz w:val="28"/>
          <w:szCs w:val="28"/>
        </w:rPr>
        <w:t xml:space="preserve">, la Jefa del Centro Integral de Atención Municipal CIAM, y a la </w:t>
      </w:r>
      <w:r w:rsidR="00CA07C9">
        <w:rPr>
          <w:rFonts w:ascii="Times New Roman" w:eastAsia="Calibri" w:hAnsi="Times New Roman" w:cs="Times New Roman"/>
          <w:bCs/>
          <w:sz w:val="28"/>
          <w:szCs w:val="28"/>
        </w:rPr>
        <w:t>XXX</w:t>
      </w:r>
      <w:r w:rsidR="00A36AA2" w:rsidRPr="00492D83">
        <w:rPr>
          <w:rFonts w:ascii="Times New Roman" w:eastAsia="Calibri" w:hAnsi="Times New Roman" w:cs="Times New Roman"/>
          <w:bCs/>
          <w:sz w:val="28"/>
          <w:szCs w:val="28"/>
        </w:rPr>
        <w:t xml:space="preserve">, acatar las recomendaciones detalladas en el numeral primero de este Acuerdo Municipal;  plasmadas en el </w:t>
      </w:r>
      <w:r w:rsidR="00A36AA2" w:rsidRPr="00492D83">
        <w:rPr>
          <w:rFonts w:ascii="Times New Roman" w:eastAsia="Calibri" w:hAnsi="Times New Roman" w:cs="Times New Roman"/>
          <w:b/>
          <w:bCs/>
          <w:sz w:val="28"/>
          <w:szCs w:val="28"/>
        </w:rPr>
        <w:t>Informe de recibo de CIAM-Plaza Mundo</w:t>
      </w:r>
      <w:r w:rsidR="00A36AA2" w:rsidRPr="00492D83">
        <w:rPr>
          <w:rFonts w:ascii="Times New Roman" w:eastAsia="Calibri" w:hAnsi="Times New Roman" w:cs="Times New Roman"/>
          <w:bCs/>
          <w:sz w:val="28"/>
          <w:szCs w:val="28"/>
        </w:rPr>
        <w:t xml:space="preserve">, presentado por el Auditor Interno de esta Municipalidad, con el objetivo  que no se repitan los procedimientos mal aplicados y así evitar inconvenientes como lo suscitado en el CIAM. </w:t>
      </w:r>
      <w:r w:rsidR="00A36AA2" w:rsidRPr="00492D83">
        <w:rPr>
          <w:rFonts w:ascii="Times New Roman" w:eastAsia="Calibri" w:hAnsi="Times New Roman" w:cs="Times New Roman"/>
          <w:b/>
          <w:bCs/>
          <w:sz w:val="28"/>
          <w:szCs w:val="28"/>
        </w:rPr>
        <w:t>CERTIFÍQUESE Y COMUNÍQUESE</w:t>
      </w:r>
      <w:r w:rsidR="00A36AA2" w:rsidRPr="00614A3C">
        <w:rPr>
          <w:rFonts w:ascii="Times New Roman" w:eastAsia="Calibri" w:hAnsi="Times New Roman" w:cs="Times New Roman"/>
          <w:bCs/>
          <w:sz w:val="24"/>
          <w:szCs w:val="24"/>
        </w:rPr>
        <w:t xml:space="preserve">. </w:t>
      </w:r>
      <w:r w:rsidR="00AF58DA" w:rsidRPr="00A36AA2">
        <w:rPr>
          <w:rFonts w:ascii="Times New Roman" w:eastAsia="Calibri" w:hAnsi="Times New Roman" w:cs="Times New Roman"/>
          <w:b/>
          <w:bCs/>
          <w:sz w:val="28"/>
          <w:szCs w:val="28"/>
        </w:rPr>
        <w:t xml:space="preserve"> </w:t>
      </w:r>
      <w:r w:rsidR="00A36AA2" w:rsidRPr="00A36AA2">
        <w:rPr>
          <w:rFonts w:ascii="Times New Roman" w:eastAsia="Calibri" w:hAnsi="Times New Roman" w:cs="Times New Roman"/>
          <w:b/>
          <w:bCs/>
          <w:sz w:val="28"/>
          <w:szCs w:val="28"/>
        </w:rPr>
        <w:t xml:space="preserve">“ACUERDO MUNICIPAL NUMERO TRES”.  </w:t>
      </w:r>
      <w:r w:rsidR="00A36AA2" w:rsidRPr="00A36AA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A36AA2" w:rsidRPr="00A36AA2">
        <w:rPr>
          <w:rFonts w:ascii="Times New Roman" w:eastAsia="Calibri" w:hAnsi="Times New Roman" w:cs="Times New Roman"/>
          <w:b/>
          <w:sz w:val="28"/>
          <w:szCs w:val="28"/>
        </w:rPr>
        <w:t>seis</w:t>
      </w:r>
      <w:r w:rsidR="00A36AA2" w:rsidRPr="00A36AA2">
        <w:rPr>
          <w:rFonts w:ascii="Times New Roman" w:eastAsia="Calibri" w:hAnsi="Times New Roman" w:cs="Times New Roman"/>
          <w:sz w:val="28"/>
          <w:szCs w:val="28"/>
        </w:rPr>
        <w:t xml:space="preserve"> de la Agenda de esta sesión el cual corresponde a participación del </w:t>
      </w:r>
      <w:r w:rsidR="00CA07C9">
        <w:rPr>
          <w:rFonts w:ascii="Times New Roman" w:eastAsia="Calibri" w:hAnsi="Times New Roman" w:cs="Times New Roman"/>
          <w:b/>
          <w:sz w:val="28"/>
          <w:szCs w:val="28"/>
        </w:rPr>
        <w:t>XXX</w:t>
      </w:r>
      <w:r w:rsidR="00A36AA2" w:rsidRPr="00A36AA2">
        <w:rPr>
          <w:rFonts w:ascii="Times New Roman" w:eastAsia="Calibri" w:hAnsi="Times New Roman" w:cs="Times New Roman"/>
          <w:b/>
          <w:sz w:val="28"/>
          <w:szCs w:val="28"/>
        </w:rPr>
        <w:t>/Jefe del Departamento de Desarrollo Urbano y Ordenamiento Territorial</w:t>
      </w:r>
      <w:r w:rsidR="00A36AA2" w:rsidRPr="00A36AA2">
        <w:rPr>
          <w:rFonts w:ascii="Times New Roman" w:eastAsia="Calibri" w:hAnsi="Times New Roman" w:cs="Times New Roman"/>
          <w:sz w:val="28"/>
          <w:szCs w:val="28"/>
        </w:rPr>
        <w:t xml:space="preserve">, presentado el punto para su aprobación de Opinión Técnica con Ref: </w:t>
      </w:r>
      <w:r w:rsidR="00A36AA2" w:rsidRPr="00A36AA2">
        <w:rPr>
          <w:rFonts w:ascii="Times New Roman" w:eastAsia="Calibri" w:hAnsi="Times New Roman" w:cs="Times New Roman"/>
          <w:b/>
          <w:sz w:val="28"/>
          <w:szCs w:val="28"/>
        </w:rPr>
        <w:t xml:space="preserve">OTEC-DESURB-011-2023, </w:t>
      </w:r>
      <w:r w:rsidR="00A36AA2" w:rsidRPr="00A36AA2">
        <w:rPr>
          <w:rFonts w:ascii="Times New Roman" w:eastAsia="Calibri" w:hAnsi="Times New Roman" w:cs="Times New Roman"/>
          <w:sz w:val="28"/>
          <w:szCs w:val="28"/>
        </w:rPr>
        <w:t xml:space="preserve">en la que solicita la ampliación al Acuerdo Municipal Numero Treinta del Acta Número Tres de la Sesión Ordinaria, celebrada el veinte de enero de dos mil veintitrés, en el sentido de establecer el compromiso por parte de la Sociedad Inversiones Roble S.A. de C.V., de la donación a favor de la Municipal, de un parque Ecológico equipado según fue presentado en la propuesta conceptual denominada </w:t>
      </w:r>
      <w:r w:rsidR="00A36AA2" w:rsidRPr="00A36AA2">
        <w:rPr>
          <w:rFonts w:ascii="Times New Roman" w:eastAsia="Calibri" w:hAnsi="Times New Roman" w:cs="Times New Roman"/>
          <w:b/>
          <w:sz w:val="28"/>
          <w:szCs w:val="28"/>
        </w:rPr>
        <w:t xml:space="preserve">“parque ecológico”, </w:t>
      </w:r>
      <w:r w:rsidR="00A36AA2" w:rsidRPr="00A36AA2">
        <w:rPr>
          <w:rFonts w:ascii="Times New Roman" w:eastAsia="Calibri" w:hAnsi="Times New Roman" w:cs="Times New Roman"/>
          <w:sz w:val="28"/>
          <w:szCs w:val="28"/>
        </w:rPr>
        <w:t xml:space="preserve">Plan El Ángel del mes de diciembre del año dos mil veintidós en la porción del inmueble propiedad de la sociedad, en el que se tuvo por aceptada la reubicación de la zona verde al espacio que según el plano 01-plano de zonificación era clasificada como zona agrícola, la cual se inserta al cuerpo de este Acuerdo Municipal de la siguiente manera: </w:t>
      </w:r>
    </w:p>
    <w:p w:rsidR="00A36AA2" w:rsidRPr="00A36AA2" w:rsidRDefault="00A36AA2" w:rsidP="00A36AA2">
      <w:pPr>
        <w:spacing w:after="0"/>
        <w:rPr>
          <w:rFonts w:ascii="Times New Roman" w:eastAsia="Calibri" w:hAnsi="Times New Roman" w:cs="Times New Roman"/>
          <w:sz w:val="28"/>
          <w:szCs w:val="28"/>
          <w:lang w:val="es-SV"/>
        </w:rPr>
      </w:pPr>
      <w:r w:rsidRPr="00A36AA2">
        <w:rPr>
          <w:rFonts w:ascii="Times New Roman" w:eastAsia="Calibri" w:hAnsi="Times New Roman" w:cs="Times New Roman"/>
          <w:b/>
          <w:sz w:val="28"/>
          <w:szCs w:val="28"/>
          <w:lang w:val="es-SV"/>
        </w:rPr>
        <w:t>OTEC-DESURB-012-2023</w:t>
      </w:r>
    </w:p>
    <w:p w:rsidR="00A36AA2" w:rsidRPr="00A36AA2" w:rsidRDefault="00A36AA2" w:rsidP="00A36AA2">
      <w:pPr>
        <w:spacing w:after="0" w:line="240" w:lineRule="auto"/>
        <w:jc w:val="right"/>
        <w:rPr>
          <w:rFonts w:ascii="Times New Roman" w:eastAsia="Calibri" w:hAnsi="Times New Roman" w:cs="Times New Roman"/>
          <w:sz w:val="28"/>
          <w:szCs w:val="28"/>
          <w:lang w:val="es-SV"/>
        </w:rPr>
      </w:pPr>
      <w:r w:rsidRPr="00A36AA2">
        <w:rPr>
          <w:rFonts w:ascii="Times New Roman" w:eastAsia="Calibri" w:hAnsi="Times New Roman" w:cs="Times New Roman"/>
          <w:b/>
          <w:sz w:val="28"/>
          <w:szCs w:val="28"/>
          <w:lang w:val="es-SV"/>
        </w:rPr>
        <w:t>OPINIÓN TÉCNICA</w:t>
      </w:r>
    </w:p>
    <w:p w:rsidR="00A36AA2" w:rsidRPr="00A36AA2" w:rsidRDefault="00A36AA2" w:rsidP="00A36AA2">
      <w:pPr>
        <w:spacing w:after="0" w:line="240" w:lineRule="auto"/>
        <w:jc w:val="both"/>
        <w:rPr>
          <w:rFonts w:ascii="Times New Roman" w:eastAsia="Calibri" w:hAnsi="Times New Roman" w:cs="Times New Roman"/>
          <w:sz w:val="28"/>
          <w:szCs w:val="28"/>
          <w:lang w:val="es-SV"/>
        </w:rPr>
      </w:pPr>
      <w:r w:rsidRPr="00A36AA2">
        <w:rPr>
          <w:rFonts w:ascii="Times New Roman" w:eastAsia="Calibri" w:hAnsi="Times New Roman" w:cs="Times New Roman"/>
          <w:sz w:val="28"/>
          <w:szCs w:val="28"/>
          <w:lang w:val="es-SV"/>
        </w:rPr>
        <w:t xml:space="preserve">Señores  </w:t>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t xml:space="preserve">  </w:t>
      </w:r>
    </w:p>
    <w:p w:rsidR="00A36AA2" w:rsidRPr="00A36AA2" w:rsidRDefault="00A36AA2" w:rsidP="00A36AA2">
      <w:pPr>
        <w:spacing w:after="0" w:line="240" w:lineRule="auto"/>
        <w:jc w:val="both"/>
        <w:rPr>
          <w:rFonts w:ascii="Times New Roman" w:eastAsia="Calibri" w:hAnsi="Times New Roman" w:cs="Times New Roman"/>
          <w:b/>
          <w:sz w:val="28"/>
          <w:szCs w:val="28"/>
          <w:lang w:val="es-SV"/>
        </w:rPr>
      </w:pPr>
      <w:r w:rsidRPr="00A36AA2">
        <w:rPr>
          <w:rFonts w:ascii="Times New Roman" w:eastAsia="Calibri" w:hAnsi="Times New Roman" w:cs="Times New Roman"/>
          <w:b/>
          <w:sz w:val="28"/>
          <w:szCs w:val="28"/>
          <w:lang w:val="es-SV"/>
        </w:rPr>
        <w:t>Concejo Municipal de Apopa.</w:t>
      </w:r>
    </w:p>
    <w:p w:rsidR="00A36AA2" w:rsidRPr="00A36AA2" w:rsidRDefault="00A36AA2" w:rsidP="00A36AA2">
      <w:pPr>
        <w:spacing w:after="0" w:line="240" w:lineRule="auto"/>
        <w:rPr>
          <w:rFonts w:ascii="Times New Roman" w:eastAsia="Calibri" w:hAnsi="Times New Roman" w:cs="Times New Roman"/>
          <w:b/>
          <w:sz w:val="28"/>
          <w:szCs w:val="28"/>
          <w:lang w:val="es-SV"/>
        </w:rPr>
      </w:pPr>
      <w:r w:rsidRPr="00A36AA2">
        <w:rPr>
          <w:rFonts w:ascii="Times New Roman" w:eastAsia="Calibri" w:hAnsi="Times New Roman" w:cs="Times New Roman"/>
          <w:sz w:val="28"/>
          <w:szCs w:val="28"/>
          <w:lang w:val="es-SV"/>
        </w:rPr>
        <w:t>Presente.</w:t>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p>
    <w:p w:rsidR="00A36AA2" w:rsidRPr="00A36AA2" w:rsidRDefault="00A36AA2" w:rsidP="00A36AA2">
      <w:pPr>
        <w:spacing w:after="0" w:line="240" w:lineRule="auto"/>
        <w:jc w:val="both"/>
        <w:rPr>
          <w:rFonts w:ascii="Times New Roman" w:eastAsia="Calibri" w:hAnsi="Times New Roman" w:cs="Times New Roman"/>
          <w:sz w:val="28"/>
          <w:szCs w:val="28"/>
          <w:lang w:val="es-SV"/>
        </w:rPr>
      </w:pP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r w:rsidRPr="00A36AA2">
        <w:rPr>
          <w:rFonts w:ascii="Times New Roman" w:eastAsia="Calibri" w:hAnsi="Times New Roman" w:cs="Times New Roman"/>
          <w:sz w:val="28"/>
          <w:szCs w:val="28"/>
          <w:lang w:val="es-SV"/>
        </w:rPr>
        <w:tab/>
      </w:r>
    </w:p>
    <w:p w:rsidR="00A36AA2" w:rsidRPr="00A36AA2" w:rsidRDefault="00A36AA2" w:rsidP="00A36AA2">
      <w:pPr>
        <w:spacing w:line="240" w:lineRule="auto"/>
        <w:jc w:val="both"/>
        <w:rPr>
          <w:rFonts w:ascii="Times New Roman" w:eastAsia="Calibri" w:hAnsi="Times New Roman" w:cs="Times New Roman"/>
          <w:sz w:val="28"/>
          <w:szCs w:val="28"/>
          <w:lang w:val="es-SV"/>
        </w:rPr>
      </w:pPr>
      <w:r w:rsidRPr="00A36AA2">
        <w:rPr>
          <w:rFonts w:ascii="Times New Roman" w:eastAsia="Calibri" w:hAnsi="Times New Roman" w:cs="Times New Roman"/>
          <w:sz w:val="28"/>
          <w:szCs w:val="28"/>
          <w:lang w:val="es-SV"/>
        </w:rPr>
        <w:tab/>
        <w:t xml:space="preserve">En atención a los escritos presentados el 21/11/2022 y el 05/12/2022 por Inversiones Roble Sociedad Anónima de Capital Variable, en adelante </w:t>
      </w:r>
      <w:r w:rsidRPr="00A36AA2">
        <w:rPr>
          <w:rFonts w:ascii="Times New Roman" w:eastAsia="Calibri" w:hAnsi="Times New Roman" w:cs="Times New Roman"/>
          <w:sz w:val="28"/>
          <w:szCs w:val="28"/>
          <w:lang w:val="es-SV"/>
        </w:rPr>
        <w:lastRenderedPageBreak/>
        <w:t xml:space="preserve">denominada La Sociedad, de la propiedad ubicada a 1.15 km desde el redondel Nejapa-Apopa-vía Mariona, en el costado derecho de la carretera hacia Mariona, Apopa, San Salvador; este departamento técnico, expone lo siguiente: </w:t>
      </w:r>
    </w:p>
    <w:p w:rsidR="00A36AA2" w:rsidRPr="00A36AA2" w:rsidRDefault="00A36AA2" w:rsidP="00A36AA2">
      <w:pPr>
        <w:spacing w:line="240" w:lineRule="auto"/>
        <w:jc w:val="both"/>
        <w:rPr>
          <w:rFonts w:ascii="Times New Roman" w:eastAsia="Calibri" w:hAnsi="Times New Roman" w:cs="Times New Roman"/>
          <w:b/>
          <w:sz w:val="28"/>
          <w:szCs w:val="28"/>
          <w:lang w:val="es-SV"/>
        </w:rPr>
      </w:pPr>
      <w:r w:rsidRPr="00A36AA2">
        <w:rPr>
          <w:rFonts w:ascii="Times New Roman" w:eastAsia="Calibri" w:hAnsi="Times New Roman" w:cs="Times New Roman"/>
          <w:b/>
          <w:sz w:val="28"/>
          <w:szCs w:val="28"/>
          <w:lang w:val="es-SV"/>
        </w:rPr>
        <w:t>ANTECEDENTES.</w:t>
      </w:r>
    </w:p>
    <w:p w:rsidR="00A36AA2" w:rsidRPr="00A36AA2" w:rsidRDefault="00A36AA2" w:rsidP="00A36AA2">
      <w:pPr>
        <w:numPr>
          <w:ilvl w:val="0"/>
          <w:numId w:val="22"/>
        </w:numPr>
        <w:spacing w:line="240" w:lineRule="auto"/>
        <w:ind w:left="0" w:firstLine="0"/>
        <w:contextualSpacing/>
        <w:jc w:val="both"/>
        <w:rPr>
          <w:rFonts w:ascii="Times New Roman" w:eastAsia="Calibri" w:hAnsi="Times New Roman" w:cs="Times New Roman"/>
          <w:b/>
          <w:sz w:val="28"/>
          <w:szCs w:val="28"/>
          <w:lang w:val="es-SV"/>
        </w:rPr>
      </w:pPr>
      <w:r w:rsidRPr="00A36AA2">
        <w:rPr>
          <w:rFonts w:ascii="Times New Roman" w:eastAsia="Calibri" w:hAnsi="Times New Roman" w:cs="Times New Roman"/>
          <w:sz w:val="28"/>
          <w:szCs w:val="28"/>
          <w:lang w:val="es-SV"/>
        </w:rPr>
        <w:t xml:space="preserve">Escrito de fecha cinco de diciembre de dos mil veintidós, suscrito por el Arquitecto </w:t>
      </w:r>
      <w:r w:rsidR="00C429FE">
        <w:rPr>
          <w:rFonts w:ascii="Times New Roman" w:eastAsia="Calibri" w:hAnsi="Times New Roman" w:cs="Times New Roman"/>
          <w:sz w:val="28"/>
          <w:szCs w:val="28"/>
          <w:lang w:val="es-SV"/>
        </w:rPr>
        <w:t>XXXX</w:t>
      </w:r>
      <w:r w:rsidRPr="00A36AA2">
        <w:rPr>
          <w:rFonts w:ascii="Times New Roman" w:eastAsia="Calibri" w:hAnsi="Times New Roman" w:cs="Times New Roman"/>
          <w:sz w:val="28"/>
          <w:szCs w:val="28"/>
          <w:lang w:val="es-SV"/>
        </w:rPr>
        <w:t xml:space="preserve">, en su calidad de Apoderado Especial de la Sociedad Inversiones Roble Sociedad Anónima de Capital Variable, en el cual la sociedad </w:t>
      </w:r>
      <w:r w:rsidRPr="00A36AA2">
        <w:rPr>
          <w:rFonts w:ascii="Times New Roman" w:eastAsia="Calibri" w:hAnsi="Times New Roman" w:cs="Times New Roman"/>
          <w:i/>
          <w:sz w:val="28"/>
          <w:szCs w:val="28"/>
          <w:lang w:val="es-SV"/>
        </w:rPr>
        <w:t>planteó los criterios que sustentan la reubicación del Uso de Suelo Natural, de acuerdo con lo siguiente:</w:t>
      </w:r>
    </w:p>
    <w:p w:rsidR="00A36AA2" w:rsidRPr="00A36AA2" w:rsidRDefault="00A36AA2" w:rsidP="00A36AA2">
      <w:pPr>
        <w:spacing w:line="240" w:lineRule="auto"/>
        <w:ind w:left="720"/>
        <w:contextualSpacing/>
        <w:jc w:val="both"/>
        <w:rPr>
          <w:rFonts w:ascii="Times New Roman" w:eastAsia="Calibri" w:hAnsi="Times New Roman" w:cs="Times New Roman"/>
          <w:b/>
          <w:sz w:val="28"/>
          <w:szCs w:val="28"/>
          <w:lang w:val="es-SV"/>
        </w:rPr>
      </w:pPr>
    </w:p>
    <w:p w:rsidR="00A36AA2" w:rsidRPr="00A36AA2" w:rsidRDefault="00A36AA2" w:rsidP="00A36AA2">
      <w:pPr>
        <w:numPr>
          <w:ilvl w:val="0"/>
          <w:numId w:val="23"/>
        </w:numPr>
        <w:spacing w:line="240" w:lineRule="auto"/>
        <w:ind w:left="851"/>
        <w:contextualSpacing/>
        <w:jc w:val="both"/>
        <w:rPr>
          <w:rFonts w:ascii="Times New Roman" w:eastAsia="Calibri" w:hAnsi="Times New Roman" w:cs="Times New Roman"/>
          <w:b/>
          <w:sz w:val="28"/>
          <w:szCs w:val="28"/>
          <w:lang w:val="es-SV"/>
        </w:rPr>
      </w:pPr>
      <w:r w:rsidRPr="00A36AA2">
        <w:rPr>
          <w:rFonts w:ascii="Times New Roman" w:eastAsia="Calibri" w:hAnsi="Times New Roman" w:cs="Times New Roman"/>
          <w:i/>
          <w:sz w:val="28"/>
          <w:szCs w:val="28"/>
          <w:lang w:val="es-SV"/>
        </w:rPr>
        <w:t xml:space="preserve">El incremento en 27,721.69 m2 (3.97 manzanas) para el área de uso de Suelo Natural ya que el área aproximada establecida en el Plan El Ángel es de 95,464.88 m2 (13.65 </w:t>
      </w:r>
      <w:proofErr w:type="spellStart"/>
      <w:r w:rsidRPr="00A36AA2">
        <w:rPr>
          <w:rFonts w:ascii="Times New Roman" w:eastAsia="Calibri" w:hAnsi="Times New Roman" w:cs="Times New Roman"/>
          <w:i/>
          <w:sz w:val="28"/>
          <w:szCs w:val="28"/>
          <w:lang w:val="es-SV"/>
        </w:rPr>
        <w:t>mzs</w:t>
      </w:r>
      <w:proofErr w:type="spellEnd"/>
      <w:r w:rsidRPr="00A36AA2">
        <w:rPr>
          <w:rFonts w:ascii="Times New Roman" w:eastAsia="Calibri" w:hAnsi="Times New Roman" w:cs="Times New Roman"/>
          <w:i/>
          <w:sz w:val="28"/>
          <w:szCs w:val="28"/>
          <w:lang w:val="es-SV"/>
        </w:rPr>
        <w:t xml:space="preserve">) y la propuesta al reubicarla se incrementa a 123,186.57 m2 ( 17.62 </w:t>
      </w:r>
      <w:proofErr w:type="spellStart"/>
      <w:r w:rsidRPr="00A36AA2">
        <w:rPr>
          <w:rFonts w:ascii="Times New Roman" w:eastAsia="Calibri" w:hAnsi="Times New Roman" w:cs="Times New Roman"/>
          <w:i/>
          <w:sz w:val="28"/>
          <w:szCs w:val="28"/>
          <w:lang w:val="es-SV"/>
        </w:rPr>
        <w:t>mzs</w:t>
      </w:r>
      <w:proofErr w:type="spellEnd"/>
      <w:r w:rsidRPr="00A36AA2">
        <w:rPr>
          <w:rFonts w:ascii="Times New Roman" w:eastAsia="Calibri" w:hAnsi="Times New Roman" w:cs="Times New Roman"/>
          <w:i/>
          <w:sz w:val="28"/>
          <w:szCs w:val="28"/>
          <w:lang w:val="es-SV"/>
        </w:rPr>
        <w:t>)</w:t>
      </w:r>
    </w:p>
    <w:p w:rsidR="00A36AA2" w:rsidRPr="00A36AA2" w:rsidRDefault="00A36AA2" w:rsidP="00A36AA2">
      <w:pPr>
        <w:spacing w:line="240" w:lineRule="auto"/>
        <w:ind w:left="851"/>
        <w:contextualSpacing/>
        <w:jc w:val="both"/>
        <w:rPr>
          <w:rFonts w:ascii="Times New Roman" w:eastAsia="Calibri" w:hAnsi="Times New Roman" w:cs="Times New Roman"/>
          <w:b/>
          <w:sz w:val="28"/>
          <w:szCs w:val="28"/>
          <w:lang w:val="es-SV"/>
        </w:rPr>
      </w:pPr>
    </w:p>
    <w:p w:rsidR="00A36AA2" w:rsidRPr="00A36AA2" w:rsidRDefault="00A36AA2" w:rsidP="00A36AA2">
      <w:pPr>
        <w:numPr>
          <w:ilvl w:val="0"/>
          <w:numId w:val="23"/>
        </w:numPr>
        <w:spacing w:before="240" w:after="0" w:line="240" w:lineRule="auto"/>
        <w:ind w:left="851"/>
        <w:contextualSpacing/>
        <w:jc w:val="both"/>
        <w:rPr>
          <w:rFonts w:ascii="Times New Roman" w:eastAsia="Calibri" w:hAnsi="Times New Roman" w:cs="Times New Roman"/>
          <w:b/>
          <w:sz w:val="28"/>
          <w:szCs w:val="28"/>
          <w:lang w:val="es-SV"/>
        </w:rPr>
      </w:pPr>
      <w:r w:rsidRPr="00A36AA2">
        <w:rPr>
          <w:rFonts w:ascii="Times New Roman" w:eastAsia="Calibri" w:hAnsi="Times New Roman" w:cs="Times New Roman"/>
          <w:i/>
          <w:sz w:val="28"/>
          <w:szCs w:val="28"/>
          <w:lang w:val="es-SV"/>
        </w:rPr>
        <w:t>La topografía es apta para el desarrollo de un Parque Ecológico en medio del bosque asociado al cultivo del café, el cual posee una diversidad biológica significativa y oportunidades para desarrollar miradores hacia el Valle de Apopa.</w:t>
      </w:r>
    </w:p>
    <w:p w:rsidR="00A36AA2" w:rsidRPr="00A36AA2" w:rsidRDefault="00A36AA2" w:rsidP="00A36AA2">
      <w:pPr>
        <w:spacing w:after="0" w:line="240" w:lineRule="auto"/>
        <w:ind w:left="851"/>
        <w:contextualSpacing/>
        <w:jc w:val="both"/>
        <w:rPr>
          <w:rFonts w:ascii="Times New Roman" w:eastAsia="Calibri" w:hAnsi="Times New Roman" w:cs="Times New Roman"/>
          <w:b/>
          <w:sz w:val="28"/>
          <w:szCs w:val="28"/>
          <w:lang w:val="es-SV"/>
        </w:rPr>
      </w:pPr>
    </w:p>
    <w:p w:rsidR="00A36AA2" w:rsidRPr="00A36AA2" w:rsidRDefault="00A36AA2" w:rsidP="00A36AA2">
      <w:pPr>
        <w:numPr>
          <w:ilvl w:val="0"/>
          <w:numId w:val="23"/>
        </w:numPr>
        <w:spacing w:after="0" w:line="240" w:lineRule="auto"/>
        <w:ind w:left="851"/>
        <w:contextualSpacing/>
        <w:jc w:val="both"/>
        <w:rPr>
          <w:rFonts w:ascii="Times New Roman" w:eastAsia="Calibri" w:hAnsi="Times New Roman" w:cs="Times New Roman"/>
          <w:b/>
          <w:sz w:val="28"/>
          <w:szCs w:val="28"/>
          <w:lang w:val="es-SV"/>
        </w:rPr>
      </w:pPr>
      <w:r w:rsidRPr="00A36AA2">
        <w:rPr>
          <w:rFonts w:ascii="Times New Roman" w:eastAsia="Calibri" w:hAnsi="Times New Roman" w:cs="Times New Roman"/>
          <w:i/>
          <w:sz w:val="28"/>
          <w:szCs w:val="28"/>
          <w:lang w:val="es-SV"/>
        </w:rPr>
        <w:t xml:space="preserve">La oportunidad de complementar en el municipio, un Parque Ecológico equipado con senderos peatonales, ruta bici montaña, áreas de camping y canopy tour con un complejo Recreativo Deportivo con canchas de BKB y </w:t>
      </w:r>
      <w:proofErr w:type="spellStart"/>
      <w:r w:rsidRPr="00A36AA2">
        <w:rPr>
          <w:rFonts w:ascii="Times New Roman" w:eastAsia="Calibri" w:hAnsi="Times New Roman" w:cs="Times New Roman"/>
          <w:i/>
          <w:sz w:val="28"/>
          <w:szCs w:val="28"/>
          <w:lang w:val="es-SV"/>
        </w:rPr>
        <w:t>football</w:t>
      </w:r>
      <w:proofErr w:type="spellEnd"/>
      <w:r w:rsidRPr="00A36AA2">
        <w:rPr>
          <w:rFonts w:ascii="Times New Roman" w:eastAsia="Calibri" w:hAnsi="Times New Roman" w:cs="Times New Roman"/>
          <w:i/>
          <w:sz w:val="28"/>
          <w:szCs w:val="28"/>
          <w:lang w:val="es-SV"/>
        </w:rPr>
        <w:t>-sala asociado a otros equipamientos municipales en el lote de Equipamiento social que Inversiones Roble donará al continuar con el desarrollo del proyecto de vivienda.</w:t>
      </w:r>
    </w:p>
    <w:p w:rsidR="00A36AA2" w:rsidRPr="00A36AA2" w:rsidRDefault="00A36AA2" w:rsidP="00A36AA2">
      <w:pPr>
        <w:spacing w:before="240" w:after="0" w:line="240" w:lineRule="auto"/>
        <w:ind w:left="851"/>
        <w:contextualSpacing/>
        <w:jc w:val="both"/>
        <w:rPr>
          <w:rFonts w:ascii="Times New Roman" w:eastAsia="Calibri" w:hAnsi="Times New Roman" w:cs="Times New Roman"/>
          <w:b/>
          <w:sz w:val="28"/>
          <w:szCs w:val="28"/>
          <w:lang w:val="es-SV"/>
        </w:rPr>
      </w:pPr>
    </w:p>
    <w:p w:rsidR="00A36AA2" w:rsidRPr="00A36AA2" w:rsidRDefault="00A36AA2" w:rsidP="00A36AA2">
      <w:pPr>
        <w:numPr>
          <w:ilvl w:val="0"/>
          <w:numId w:val="23"/>
        </w:numPr>
        <w:spacing w:line="240" w:lineRule="auto"/>
        <w:ind w:left="851"/>
        <w:contextualSpacing/>
        <w:jc w:val="both"/>
        <w:rPr>
          <w:rFonts w:ascii="Times New Roman" w:eastAsia="Calibri" w:hAnsi="Times New Roman" w:cs="Times New Roman"/>
          <w:b/>
          <w:sz w:val="28"/>
          <w:szCs w:val="28"/>
          <w:lang w:val="es-SV"/>
        </w:rPr>
      </w:pPr>
      <w:r w:rsidRPr="00A36AA2">
        <w:rPr>
          <w:rFonts w:ascii="Times New Roman" w:eastAsia="Calibri" w:hAnsi="Times New Roman" w:cs="Times New Roman"/>
          <w:i/>
          <w:sz w:val="28"/>
          <w:szCs w:val="28"/>
          <w:lang w:val="es-SV"/>
        </w:rPr>
        <w:t xml:space="preserve">La posición del área propuesta para el Uso de Suelo Natural con vocación para Parque Ecológico, da la oportunidad de ingreso desde el Boulevard Constitución lo que haría que el parque tuviera mayor facilidad de acceso a un público mayor y por tanto generando mayores ingresos para el funcionamiento del mismo. </w:t>
      </w:r>
    </w:p>
    <w:p w:rsidR="00A36AA2" w:rsidRPr="00A36AA2" w:rsidRDefault="00A36AA2" w:rsidP="00A36AA2">
      <w:pPr>
        <w:spacing w:line="240" w:lineRule="auto"/>
        <w:ind w:left="1440"/>
        <w:contextualSpacing/>
        <w:jc w:val="both"/>
        <w:rPr>
          <w:rFonts w:ascii="Times New Roman" w:eastAsia="Calibri" w:hAnsi="Times New Roman" w:cs="Times New Roman"/>
          <w:b/>
          <w:sz w:val="28"/>
          <w:szCs w:val="28"/>
          <w:lang w:val="es-SV"/>
        </w:rPr>
      </w:pPr>
    </w:p>
    <w:p w:rsidR="00A36AA2" w:rsidRPr="00A36AA2" w:rsidRDefault="00A36AA2" w:rsidP="00A36AA2">
      <w:pPr>
        <w:numPr>
          <w:ilvl w:val="0"/>
          <w:numId w:val="22"/>
        </w:numPr>
        <w:spacing w:line="240" w:lineRule="auto"/>
        <w:ind w:left="0" w:firstLine="0"/>
        <w:contextualSpacing/>
        <w:jc w:val="both"/>
        <w:rPr>
          <w:rFonts w:ascii="Times New Roman" w:eastAsia="Calibri" w:hAnsi="Times New Roman" w:cs="Times New Roman"/>
          <w:b/>
          <w:i/>
          <w:sz w:val="28"/>
          <w:szCs w:val="28"/>
          <w:lang w:val="es-SV"/>
        </w:rPr>
      </w:pPr>
      <w:r w:rsidRPr="00A36AA2">
        <w:rPr>
          <w:rFonts w:ascii="Times New Roman" w:eastAsia="Calibri" w:hAnsi="Times New Roman" w:cs="Times New Roman"/>
          <w:sz w:val="28"/>
          <w:szCs w:val="28"/>
          <w:lang w:val="es-SV"/>
        </w:rPr>
        <w:t>Propuesta conceptual denominada “</w:t>
      </w:r>
      <w:r w:rsidRPr="00A36AA2">
        <w:rPr>
          <w:rFonts w:ascii="Times New Roman" w:eastAsia="Calibri" w:hAnsi="Times New Roman" w:cs="Times New Roman"/>
          <w:b/>
          <w:sz w:val="28"/>
          <w:szCs w:val="28"/>
          <w:lang w:val="es-SV"/>
        </w:rPr>
        <w:t>PARQUE ECOLÓGICO</w:t>
      </w:r>
      <w:r w:rsidRPr="00A36AA2">
        <w:rPr>
          <w:rFonts w:ascii="Times New Roman" w:eastAsia="Calibri" w:hAnsi="Times New Roman" w:cs="Times New Roman"/>
          <w:sz w:val="28"/>
          <w:szCs w:val="28"/>
          <w:lang w:val="es-SV"/>
        </w:rPr>
        <w:t>” Plan El Ángel, del mes de diciembre del año dos mil veintidós, el cual contiene, entre otros, imágenes conceptuales de Parque Ecológico propuesto por la Sociedad en el caso que se autorice la reubicación del Uso de Suelo Natural.</w:t>
      </w:r>
    </w:p>
    <w:p w:rsidR="00A36AA2" w:rsidRPr="00A36AA2" w:rsidRDefault="00A36AA2" w:rsidP="00A36AA2">
      <w:pPr>
        <w:spacing w:line="240" w:lineRule="auto"/>
        <w:ind w:left="142"/>
        <w:contextualSpacing/>
        <w:jc w:val="both"/>
        <w:rPr>
          <w:rFonts w:ascii="Times New Roman" w:eastAsia="Calibri" w:hAnsi="Times New Roman" w:cs="Times New Roman"/>
          <w:sz w:val="28"/>
          <w:szCs w:val="28"/>
          <w:lang w:val="es-SV"/>
        </w:rPr>
      </w:pPr>
    </w:p>
    <w:p w:rsidR="00A36AA2" w:rsidRPr="00A36AA2" w:rsidRDefault="00A36AA2" w:rsidP="00A36AA2">
      <w:pPr>
        <w:spacing w:line="240" w:lineRule="auto"/>
        <w:ind w:left="142"/>
        <w:contextualSpacing/>
        <w:jc w:val="both"/>
        <w:rPr>
          <w:rFonts w:ascii="Times New Roman" w:eastAsia="Calibri" w:hAnsi="Times New Roman" w:cs="Times New Roman"/>
          <w:b/>
          <w:i/>
          <w:sz w:val="28"/>
          <w:szCs w:val="28"/>
          <w:lang w:val="es-SV"/>
        </w:rPr>
      </w:pPr>
    </w:p>
    <w:p w:rsidR="00A36AA2" w:rsidRPr="00A36AA2" w:rsidRDefault="00A36AA2" w:rsidP="00A36AA2">
      <w:pPr>
        <w:spacing w:line="240" w:lineRule="auto"/>
        <w:ind w:left="142"/>
        <w:contextualSpacing/>
        <w:jc w:val="both"/>
        <w:rPr>
          <w:rFonts w:ascii="Times New Roman" w:eastAsia="Calibri" w:hAnsi="Times New Roman" w:cs="Times New Roman"/>
          <w:b/>
          <w:i/>
          <w:sz w:val="28"/>
          <w:szCs w:val="28"/>
          <w:lang w:val="es-SV"/>
        </w:rPr>
      </w:pPr>
    </w:p>
    <w:p w:rsidR="00A36AA2" w:rsidRPr="00A36AA2" w:rsidRDefault="00A36AA2" w:rsidP="00A36AA2">
      <w:pPr>
        <w:numPr>
          <w:ilvl w:val="0"/>
          <w:numId w:val="22"/>
        </w:numPr>
        <w:spacing w:line="240" w:lineRule="auto"/>
        <w:ind w:left="0" w:firstLine="0"/>
        <w:contextualSpacing/>
        <w:jc w:val="both"/>
        <w:rPr>
          <w:rFonts w:ascii="Times New Roman" w:eastAsia="Calibri" w:hAnsi="Times New Roman" w:cs="Times New Roman"/>
          <w:b/>
          <w:i/>
          <w:sz w:val="28"/>
          <w:szCs w:val="28"/>
          <w:lang w:val="es-SV"/>
        </w:rPr>
      </w:pPr>
      <w:r w:rsidRPr="00A36AA2">
        <w:rPr>
          <w:rFonts w:ascii="Times New Roman" w:eastAsia="Calibri" w:hAnsi="Times New Roman" w:cs="Times New Roman"/>
          <w:sz w:val="28"/>
          <w:szCs w:val="28"/>
          <w:lang w:val="es-SV"/>
        </w:rPr>
        <w:t xml:space="preserve">Acuerdo Municipal </w:t>
      </w:r>
      <w:r w:rsidRPr="00A36AA2">
        <w:rPr>
          <w:rFonts w:ascii="Times New Roman" w:eastAsia="Calibri" w:hAnsi="Times New Roman" w:cs="Times New Roman"/>
          <w:b/>
          <w:sz w:val="28"/>
          <w:szCs w:val="28"/>
          <w:lang w:val="es-SV"/>
        </w:rPr>
        <w:t>NÚMERO TREINTA, ACTA NÚMERO TRES</w:t>
      </w:r>
      <w:r w:rsidRPr="00A36AA2">
        <w:rPr>
          <w:rFonts w:ascii="Times New Roman" w:eastAsia="Calibri" w:hAnsi="Times New Roman" w:cs="Times New Roman"/>
          <w:sz w:val="28"/>
          <w:szCs w:val="28"/>
          <w:lang w:val="es-SV"/>
        </w:rPr>
        <w:t xml:space="preserve"> de la sesión ordinaria, celebrada el veinte de enero de dos mil veintitrés, en el cual el Concejo Municipal Plural </w:t>
      </w:r>
      <w:r w:rsidRPr="00A36AA2">
        <w:rPr>
          <w:rFonts w:ascii="Times New Roman" w:eastAsia="Calibri" w:hAnsi="Times New Roman" w:cs="Times New Roman"/>
          <w:b/>
          <w:sz w:val="28"/>
          <w:szCs w:val="28"/>
          <w:lang w:val="es-SV"/>
        </w:rPr>
        <w:t xml:space="preserve">ACUERDA: </w:t>
      </w:r>
      <w:r w:rsidRPr="00A36AA2">
        <w:rPr>
          <w:rFonts w:ascii="Times New Roman" w:eastAsia="Calibri" w:hAnsi="Times New Roman" w:cs="Times New Roman"/>
          <w:b/>
          <w:i/>
          <w:sz w:val="28"/>
          <w:szCs w:val="28"/>
          <w:lang w:val="es-SV"/>
        </w:rPr>
        <w:t xml:space="preserve">SÍ HA LUGAR A LO SOLICITADO </w:t>
      </w:r>
      <w:r w:rsidRPr="00A36AA2">
        <w:rPr>
          <w:rFonts w:ascii="Times New Roman" w:eastAsia="Calibri" w:hAnsi="Times New Roman" w:cs="Times New Roman"/>
          <w:i/>
          <w:sz w:val="28"/>
          <w:szCs w:val="28"/>
          <w:lang w:val="es-SV"/>
        </w:rPr>
        <w:t xml:space="preserve">por Inversiones Roble Sociedad Anónima de Capital Variable </w:t>
      </w:r>
      <w:r w:rsidRPr="00A36AA2">
        <w:rPr>
          <w:rFonts w:ascii="Times New Roman" w:eastAsia="Calibri" w:hAnsi="Times New Roman" w:cs="Times New Roman"/>
          <w:sz w:val="28"/>
          <w:szCs w:val="28"/>
          <w:lang w:val="es-SV"/>
        </w:rPr>
        <w:t xml:space="preserve">en cuanto a </w:t>
      </w:r>
      <w:r w:rsidRPr="00A36AA2">
        <w:rPr>
          <w:rFonts w:ascii="Times New Roman" w:eastAsia="Calibri" w:hAnsi="Times New Roman" w:cs="Times New Roman"/>
          <w:i/>
          <w:sz w:val="28"/>
          <w:szCs w:val="28"/>
          <w:lang w:val="es-SV"/>
        </w:rPr>
        <w:t xml:space="preserve">II) Se tiene por ACEPTADA la reubicación de la Zona Verde conforme establece la Propuesta de Anteproyecto Urbano presentado por Inversiones Roble S.A de C.V. </w:t>
      </w:r>
    </w:p>
    <w:p w:rsidR="00A36AA2" w:rsidRPr="00A36AA2" w:rsidRDefault="00A36AA2" w:rsidP="00A36AA2">
      <w:pPr>
        <w:ind w:left="720"/>
        <w:contextualSpacing/>
        <w:rPr>
          <w:rFonts w:ascii="Times New Roman" w:eastAsia="Calibri" w:hAnsi="Times New Roman" w:cs="Times New Roman"/>
          <w:b/>
          <w:i/>
          <w:sz w:val="28"/>
          <w:szCs w:val="28"/>
          <w:lang w:val="es-SV"/>
        </w:rPr>
      </w:pPr>
    </w:p>
    <w:p w:rsidR="00A36AA2" w:rsidRPr="00A36AA2" w:rsidRDefault="00A36AA2" w:rsidP="00A36AA2">
      <w:pPr>
        <w:numPr>
          <w:ilvl w:val="0"/>
          <w:numId w:val="22"/>
        </w:numPr>
        <w:spacing w:line="240" w:lineRule="auto"/>
        <w:ind w:left="0" w:firstLine="0"/>
        <w:contextualSpacing/>
        <w:jc w:val="both"/>
        <w:rPr>
          <w:rFonts w:ascii="Times New Roman" w:eastAsia="Calibri" w:hAnsi="Times New Roman" w:cs="Times New Roman"/>
          <w:b/>
          <w:i/>
          <w:sz w:val="28"/>
          <w:szCs w:val="28"/>
          <w:lang w:val="es-SV"/>
        </w:rPr>
      </w:pPr>
      <w:r w:rsidRPr="00A36AA2">
        <w:rPr>
          <w:rFonts w:ascii="Times New Roman" w:eastAsia="Calibri" w:hAnsi="Times New Roman" w:cs="Times New Roman"/>
          <w:b/>
          <w:i/>
          <w:sz w:val="28"/>
          <w:szCs w:val="28"/>
          <w:lang w:val="es-SV"/>
        </w:rPr>
        <w:t>Propuesta de Anteproyecto Urbano presentado por Inversiones Roble S.A. de C.V.</w:t>
      </w:r>
    </w:p>
    <w:p w:rsidR="00A36AA2" w:rsidRPr="003963FD" w:rsidRDefault="00A36AA2" w:rsidP="00A36AA2">
      <w:pPr>
        <w:ind w:left="720"/>
        <w:contextualSpacing/>
        <w:rPr>
          <w:rFonts w:ascii="Calibri" w:eastAsia="Calibri" w:hAnsi="Calibri" w:cs="Times New Roman"/>
          <w:b/>
          <w:i/>
          <w:sz w:val="21"/>
          <w:szCs w:val="21"/>
          <w:lang w:val="es-SV"/>
        </w:rPr>
      </w:pPr>
    </w:p>
    <w:p w:rsidR="00A36AA2" w:rsidRPr="003963FD" w:rsidRDefault="00A36AA2" w:rsidP="00A36AA2">
      <w:pPr>
        <w:spacing w:line="240" w:lineRule="auto"/>
        <w:ind w:left="142"/>
        <w:contextualSpacing/>
        <w:jc w:val="both"/>
        <w:rPr>
          <w:rFonts w:ascii="Calibri" w:eastAsia="Calibri" w:hAnsi="Calibri" w:cs="Times New Roman"/>
          <w:b/>
          <w:i/>
          <w:sz w:val="21"/>
          <w:szCs w:val="21"/>
          <w:lang w:val="es-SV"/>
        </w:rPr>
      </w:pPr>
      <w:r w:rsidRPr="003963FD">
        <w:rPr>
          <w:rFonts w:ascii="Calibri" w:eastAsia="Calibri" w:hAnsi="Calibri" w:cs="Times New Roman"/>
          <w:b/>
          <w:i/>
          <w:noProof/>
          <w:sz w:val="21"/>
          <w:szCs w:val="21"/>
          <w:lang w:eastAsia="es-ES"/>
        </w:rPr>
        <w:drawing>
          <wp:inline distT="0" distB="0" distL="0" distR="0" wp14:anchorId="79B8542B" wp14:editId="2F81F932">
            <wp:extent cx="2755545" cy="5399405"/>
            <wp:effectExtent l="0" t="762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2756611" cy="5401494"/>
                    </a:xfrm>
                    <a:prstGeom prst="rect">
                      <a:avLst/>
                    </a:prstGeom>
                    <a:noFill/>
                    <a:ln>
                      <a:noFill/>
                    </a:ln>
                  </pic:spPr>
                </pic:pic>
              </a:graphicData>
            </a:graphic>
          </wp:inline>
        </w:drawing>
      </w:r>
    </w:p>
    <w:p w:rsidR="00A36AA2" w:rsidRPr="003963FD" w:rsidRDefault="00A36AA2" w:rsidP="00A36AA2">
      <w:pPr>
        <w:spacing w:line="240" w:lineRule="auto"/>
        <w:jc w:val="both"/>
        <w:rPr>
          <w:rFonts w:ascii="Calibri" w:eastAsia="Calibri" w:hAnsi="Calibri" w:cs="Times New Roman"/>
          <w:sz w:val="21"/>
          <w:szCs w:val="21"/>
          <w:lang w:val="es-SV"/>
        </w:rPr>
      </w:pPr>
    </w:p>
    <w:p w:rsidR="00A36AA2" w:rsidRPr="003963FD" w:rsidRDefault="00A36AA2" w:rsidP="00A36AA2">
      <w:pPr>
        <w:tabs>
          <w:tab w:val="left" w:pos="1134"/>
        </w:tabs>
        <w:spacing w:line="240" w:lineRule="auto"/>
        <w:jc w:val="both"/>
        <w:rPr>
          <w:rFonts w:ascii="Calibri" w:eastAsia="Calibri" w:hAnsi="Calibri" w:cs="Times New Roman"/>
          <w:b/>
          <w:sz w:val="21"/>
          <w:szCs w:val="21"/>
          <w:lang w:val="es-SV"/>
        </w:rPr>
      </w:pPr>
    </w:p>
    <w:p w:rsidR="00A36AA2" w:rsidRPr="003963FD" w:rsidRDefault="00A36AA2" w:rsidP="00A36AA2">
      <w:pPr>
        <w:tabs>
          <w:tab w:val="left" w:pos="1134"/>
        </w:tabs>
        <w:spacing w:line="240" w:lineRule="auto"/>
        <w:jc w:val="both"/>
        <w:rPr>
          <w:rFonts w:ascii="Calibri" w:eastAsia="Calibri" w:hAnsi="Calibri" w:cs="Times New Roman"/>
          <w:b/>
          <w:sz w:val="21"/>
          <w:szCs w:val="21"/>
          <w:lang w:val="es-SV"/>
        </w:rPr>
      </w:pPr>
    </w:p>
    <w:p w:rsidR="00A36AA2" w:rsidRPr="00A36AA2" w:rsidRDefault="00A36AA2" w:rsidP="00A36AA2">
      <w:pPr>
        <w:tabs>
          <w:tab w:val="left" w:pos="1134"/>
        </w:tabs>
        <w:spacing w:line="240" w:lineRule="auto"/>
        <w:jc w:val="both"/>
        <w:rPr>
          <w:rFonts w:ascii="Times New Roman" w:eastAsia="Calibri" w:hAnsi="Times New Roman" w:cs="Times New Roman"/>
          <w:b/>
          <w:sz w:val="28"/>
          <w:szCs w:val="28"/>
          <w:lang w:val="es-SV"/>
        </w:rPr>
      </w:pPr>
      <w:r w:rsidRPr="00A36AA2">
        <w:rPr>
          <w:rFonts w:ascii="Times New Roman" w:eastAsia="Calibri" w:hAnsi="Times New Roman" w:cs="Times New Roman"/>
          <w:b/>
          <w:sz w:val="28"/>
          <w:szCs w:val="28"/>
          <w:lang w:val="es-SV"/>
        </w:rPr>
        <w:t>DISPOSICIONES LEGALES.</w:t>
      </w:r>
    </w:p>
    <w:p w:rsidR="00A36AA2" w:rsidRPr="00A36AA2" w:rsidRDefault="00A36AA2" w:rsidP="00A36AA2">
      <w:pPr>
        <w:numPr>
          <w:ilvl w:val="0"/>
          <w:numId w:val="25"/>
        </w:numPr>
        <w:autoSpaceDE w:val="0"/>
        <w:autoSpaceDN w:val="0"/>
        <w:adjustRightInd w:val="0"/>
        <w:spacing w:after="0" w:line="240" w:lineRule="auto"/>
        <w:contextualSpacing/>
        <w:jc w:val="both"/>
        <w:rPr>
          <w:rFonts w:ascii="Times New Roman" w:eastAsia="Calibri" w:hAnsi="Times New Roman" w:cs="Times New Roman"/>
          <w:b/>
          <w:sz w:val="28"/>
          <w:szCs w:val="28"/>
          <w:lang w:val="es-SV"/>
        </w:rPr>
      </w:pPr>
      <w:r w:rsidRPr="00A36AA2">
        <w:rPr>
          <w:rFonts w:ascii="Times New Roman" w:eastAsia="Calibri" w:hAnsi="Times New Roman" w:cs="Times New Roman"/>
          <w:b/>
          <w:sz w:val="28"/>
          <w:szCs w:val="28"/>
          <w:lang w:val="es-SV"/>
        </w:rPr>
        <w:t>El Reglamento a la Ley de Desarrollo y Ordenamiento Territorial del Área Metropolitana de San Salvador y Municipios Aledaños, expresa:</w:t>
      </w:r>
    </w:p>
    <w:p w:rsidR="00A36AA2" w:rsidRPr="00A36AA2" w:rsidRDefault="00A36AA2" w:rsidP="00A36AA2">
      <w:pPr>
        <w:autoSpaceDE w:val="0"/>
        <w:autoSpaceDN w:val="0"/>
        <w:adjustRightInd w:val="0"/>
        <w:spacing w:after="0" w:line="240" w:lineRule="auto"/>
        <w:contextualSpacing/>
        <w:jc w:val="both"/>
        <w:rPr>
          <w:rFonts w:ascii="Times New Roman" w:eastAsia="Calibri" w:hAnsi="Times New Roman" w:cs="Times New Roman"/>
          <w:b/>
          <w:sz w:val="28"/>
          <w:szCs w:val="28"/>
          <w:lang w:val="es-SV"/>
        </w:rPr>
      </w:pPr>
    </w:p>
    <w:p w:rsidR="00A36AA2" w:rsidRPr="00A36AA2" w:rsidRDefault="00A36AA2" w:rsidP="00A36AA2">
      <w:pPr>
        <w:autoSpaceDE w:val="0"/>
        <w:autoSpaceDN w:val="0"/>
        <w:adjustRightInd w:val="0"/>
        <w:spacing w:after="0" w:line="240" w:lineRule="auto"/>
        <w:rPr>
          <w:rFonts w:ascii="Times New Roman" w:eastAsia="Calibri" w:hAnsi="Times New Roman" w:cs="Times New Roman"/>
          <w:b/>
          <w:i/>
          <w:sz w:val="28"/>
          <w:szCs w:val="28"/>
          <w:lang w:val="es-SV"/>
        </w:rPr>
      </w:pPr>
      <w:r w:rsidRPr="00A36AA2">
        <w:rPr>
          <w:rFonts w:ascii="Times New Roman" w:eastAsia="Calibri" w:hAnsi="Times New Roman" w:cs="Times New Roman"/>
          <w:b/>
          <w:i/>
          <w:sz w:val="28"/>
          <w:szCs w:val="28"/>
          <w:lang w:val="es-SV"/>
        </w:rPr>
        <w:t xml:space="preserve">Art. 0.4 Definiciones </w:t>
      </w:r>
    </w:p>
    <w:p w:rsidR="00A36AA2" w:rsidRPr="00A36AA2" w:rsidRDefault="00A36AA2" w:rsidP="00A36AA2">
      <w:pPr>
        <w:autoSpaceDE w:val="0"/>
        <w:autoSpaceDN w:val="0"/>
        <w:adjustRightInd w:val="0"/>
        <w:spacing w:after="0" w:line="240" w:lineRule="auto"/>
        <w:jc w:val="both"/>
        <w:rPr>
          <w:rFonts w:ascii="Times New Roman" w:eastAsia="Calibri" w:hAnsi="Times New Roman" w:cs="Times New Roman"/>
          <w:i/>
          <w:sz w:val="28"/>
          <w:szCs w:val="28"/>
          <w:lang w:val="es-SV"/>
        </w:rPr>
      </w:pPr>
      <w:r w:rsidRPr="00A36AA2">
        <w:rPr>
          <w:rFonts w:ascii="Times New Roman" w:eastAsia="Calibri" w:hAnsi="Times New Roman" w:cs="Times New Roman"/>
          <w:i/>
          <w:sz w:val="28"/>
          <w:szCs w:val="28"/>
          <w:lang w:val="es-SV"/>
        </w:rPr>
        <w:t>Para efectos de este Reglamento deberá entenderse por:</w:t>
      </w:r>
    </w:p>
    <w:p w:rsidR="00A36AA2" w:rsidRPr="00A36AA2" w:rsidRDefault="00A36AA2" w:rsidP="00A36AA2">
      <w:pPr>
        <w:autoSpaceDE w:val="0"/>
        <w:autoSpaceDN w:val="0"/>
        <w:adjustRightInd w:val="0"/>
        <w:spacing w:after="0" w:line="240" w:lineRule="auto"/>
        <w:jc w:val="both"/>
        <w:rPr>
          <w:rFonts w:ascii="Times New Roman" w:eastAsia="Calibri" w:hAnsi="Times New Roman" w:cs="Times New Roman"/>
          <w:i/>
          <w:sz w:val="28"/>
          <w:szCs w:val="28"/>
          <w:lang w:val="es-SV"/>
        </w:rPr>
      </w:pPr>
      <w:r w:rsidRPr="00A36AA2">
        <w:rPr>
          <w:rFonts w:ascii="Times New Roman" w:eastAsia="Calibri" w:hAnsi="Times New Roman" w:cs="Times New Roman"/>
          <w:b/>
          <w:i/>
          <w:sz w:val="28"/>
          <w:szCs w:val="28"/>
          <w:lang w:val="es-SV"/>
        </w:rPr>
        <w:t>-Área Verde:</w:t>
      </w:r>
      <w:r w:rsidRPr="00A36AA2">
        <w:rPr>
          <w:rFonts w:ascii="Times New Roman" w:eastAsia="Calibri" w:hAnsi="Times New Roman" w:cs="Times New Roman"/>
          <w:i/>
          <w:sz w:val="28"/>
          <w:szCs w:val="28"/>
          <w:lang w:val="es-SV"/>
        </w:rPr>
        <w:t xml:space="preserve"> Son áreas destinadas a la recreación y al equilibrio ecológico de los sentamientos habitacionales, comerciales, industriales e institucionales. (3)</w:t>
      </w:r>
    </w:p>
    <w:p w:rsidR="00A36AA2" w:rsidRPr="00A36AA2" w:rsidRDefault="00A36AA2" w:rsidP="00A36AA2">
      <w:pPr>
        <w:autoSpaceDE w:val="0"/>
        <w:autoSpaceDN w:val="0"/>
        <w:adjustRightInd w:val="0"/>
        <w:spacing w:after="0" w:line="240" w:lineRule="auto"/>
        <w:jc w:val="both"/>
        <w:rPr>
          <w:rFonts w:ascii="Times New Roman" w:eastAsia="Calibri" w:hAnsi="Times New Roman" w:cs="Times New Roman"/>
          <w:i/>
          <w:sz w:val="28"/>
          <w:szCs w:val="28"/>
          <w:lang w:val="es-SV"/>
        </w:rPr>
      </w:pPr>
      <w:r w:rsidRPr="00A36AA2">
        <w:rPr>
          <w:rFonts w:ascii="Times New Roman" w:eastAsia="Calibri" w:hAnsi="Times New Roman" w:cs="Times New Roman"/>
          <w:b/>
          <w:i/>
          <w:sz w:val="28"/>
          <w:szCs w:val="28"/>
          <w:lang w:val="es-SV"/>
        </w:rPr>
        <w:t>-Zonas de Protección para Ríos y Quebradas, Accidentes Naturales y Diferencias de Nivel:</w:t>
      </w:r>
      <w:r w:rsidRPr="00A36AA2">
        <w:rPr>
          <w:rFonts w:ascii="Times New Roman" w:eastAsia="Calibri" w:hAnsi="Times New Roman" w:cs="Times New Roman"/>
          <w:i/>
          <w:sz w:val="28"/>
          <w:szCs w:val="28"/>
          <w:lang w:val="es-SV"/>
        </w:rPr>
        <w:t xml:space="preserve"> Es la franja de protección que se establece a los terrenos colindantes de ríos y quebradas para proteger el cauce mismo y las parcelas o </w:t>
      </w:r>
      <w:r w:rsidRPr="00A36AA2">
        <w:rPr>
          <w:rFonts w:ascii="Times New Roman" w:eastAsia="Calibri" w:hAnsi="Times New Roman" w:cs="Times New Roman"/>
          <w:i/>
          <w:sz w:val="28"/>
          <w:szCs w:val="28"/>
          <w:lang w:val="es-SV"/>
        </w:rPr>
        <w:lastRenderedPageBreak/>
        <w:t>lotes urbanos y rurales de la inestabilidad del suelo originada por la erosión progresiva provocada por la escorrentía superficial, permitiendo y asegurando el curso normal de dicha escorrentía o corriente de agua y reduciendo los riesgos de las zonas inundables.</w:t>
      </w:r>
    </w:p>
    <w:p w:rsidR="00A36AA2" w:rsidRPr="00A36AA2" w:rsidRDefault="00A36AA2" w:rsidP="00A36AA2">
      <w:pPr>
        <w:autoSpaceDE w:val="0"/>
        <w:autoSpaceDN w:val="0"/>
        <w:adjustRightInd w:val="0"/>
        <w:spacing w:after="0" w:line="240" w:lineRule="auto"/>
        <w:jc w:val="both"/>
        <w:rPr>
          <w:rFonts w:ascii="Times New Roman" w:eastAsia="Calibri" w:hAnsi="Times New Roman" w:cs="Times New Roman"/>
          <w:i/>
          <w:sz w:val="28"/>
          <w:szCs w:val="28"/>
          <w:lang w:val="es-SV"/>
        </w:rPr>
      </w:pPr>
    </w:p>
    <w:p w:rsidR="00A36AA2" w:rsidRPr="00A36AA2" w:rsidRDefault="00A36AA2" w:rsidP="00A36AA2">
      <w:pPr>
        <w:numPr>
          <w:ilvl w:val="0"/>
          <w:numId w:val="25"/>
        </w:numPr>
        <w:autoSpaceDE w:val="0"/>
        <w:autoSpaceDN w:val="0"/>
        <w:adjustRightInd w:val="0"/>
        <w:spacing w:after="0" w:line="240" w:lineRule="auto"/>
        <w:contextualSpacing/>
        <w:jc w:val="both"/>
        <w:rPr>
          <w:rFonts w:ascii="Times New Roman" w:eastAsia="Calibri" w:hAnsi="Times New Roman" w:cs="Times New Roman"/>
          <w:b/>
          <w:sz w:val="28"/>
          <w:szCs w:val="28"/>
          <w:lang w:val="es-SV"/>
        </w:rPr>
      </w:pPr>
      <w:r w:rsidRPr="00A36AA2">
        <w:rPr>
          <w:rFonts w:ascii="Times New Roman" w:eastAsia="Calibri" w:hAnsi="Times New Roman" w:cs="Times New Roman"/>
          <w:b/>
          <w:sz w:val="28"/>
          <w:szCs w:val="28"/>
          <w:lang w:val="es-SV"/>
        </w:rPr>
        <w:t>La Ordenanza para la Aplicación del Plan Parcial El Ángel, en el Municipio de Apopa, expresa lo siguiente:</w:t>
      </w:r>
    </w:p>
    <w:p w:rsidR="00A36AA2" w:rsidRPr="00A36AA2" w:rsidRDefault="00A36AA2" w:rsidP="00A36AA2">
      <w:pPr>
        <w:autoSpaceDE w:val="0"/>
        <w:autoSpaceDN w:val="0"/>
        <w:adjustRightInd w:val="0"/>
        <w:spacing w:after="0" w:line="240" w:lineRule="auto"/>
        <w:jc w:val="both"/>
        <w:rPr>
          <w:rFonts w:ascii="Times New Roman" w:eastAsia="Calibri" w:hAnsi="Times New Roman" w:cs="Times New Roman"/>
          <w:b/>
          <w:i/>
          <w:sz w:val="28"/>
          <w:szCs w:val="28"/>
          <w:lang w:val="es-SV"/>
        </w:rPr>
      </w:pPr>
      <w:r w:rsidRPr="00A36AA2">
        <w:rPr>
          <w:rFonts w:ascii="Times New Roman" w:eastAsia="Calibri" w:hAnsi="Times New Roman" w:cs="Times New Roman"/>
          <w:b/>
          <w:i/>
          <w:sz w:val="28"/>
          <w:szCs w:val="28"/>
          <w:lang w:val="es-SV"/>
        </w:rPr>
        <w:t>Zona Verde (VE)</w:t>
      </w:r>
    </w:p>
    <w:p w:rsidR="00A36AA2" w:rsidRPr="00A36AA2" w:rsidRDefault="00A36AA2" w:rsidP="00A36AA2">
      <w:pPr>
        <w:autoSpaceDE w:val="0"/>
        <w:autoSpaceDN w:val="0"/>
        <w:adjustRightInd w:val="0"/>
        <w:spacing w:after="0" w:line="240" w:lineRule="auto"/>
        <w:jc w:val="both"/>
        <w:rPr>
          <w:rFonts w:ascii="Times New Roman" w:eastAsia="Calibri" w:hAnsi="Times New Roman" w:cs="Times New Roman"/>
          <w:i/>
          <w:sz w:val="28"/>
          <w:szCs w:val="28"/>
          <w:lang w:val="es-SV"/>
        </w:rPr>
      </w:pPr>
      <w:r w:rsidRPr="00A36AA2">
        <w:rPr>
          <w:rFonts w:ascii="Times New Roman" w:eastAsia="Calibri" w:hAnsi="Times New Roman" w:cs="Times New Roman"/>
          <w:i/>
          <w:sz w:val="28"/>
          <w:szCs w:val="28"/>
          <w:lang w:val="es-SV"/>
        </w:rPr>
        <w:t xml:space="preserve">Art. 14.- La Zona Verde Consolidada es aquella que comprende los espacios con vocación para el esparcimiento; deberá traspasarse su dominio a la Alcaldía Municipal de Apopa. La municipalidad aceptará la donación de estas zonas verdes al momento de aprobarse el primer proyecto de urbanización habitacional comprendido dentro de las fases identificadas en los planos: </w:t>
      </w:r>
    </w:p>
    <w:p w:rsidR="00A36AA2" w:rsidRPr="00A36AA2" w:rsidRDefault="00A36AA2" w:rsidP="00A36AA2">
      <w:pPr>
        <w:autoSpaceDE w:val="0"/>
        <w:autoSpaceDN w:val="0"/>
        <w:adjustRightInd w:val="0"/>
        <w:spacing w:after="0" w:line="240" w:lineRule="auto"/>
        <w:jc w:val="both"/>
        <w:rPr>
          <w:rFonts w:ascii="Times New Roman" w:eastAsia="Calibri" w:hAnsi="Times New Roman" w:cs="Times New Roman"/>
          <w:i/>
          <w:sz w:val="28"/>
          <w:szCs w:val="28"/>
          <w:lang w:val="es-SV"/>
        </w:rPr>
      </w:pPr>
      <w:r w:rsidRPr="00A36AA2">
        <w:rPr>
          <w:rFonts w:ascii="Times New Roman" w:eastAsia="Calibri" w:hAnsi="Times New Roman" w:cs="Times New Roman"/>
          <w:i/>
          <w:sz w:val="28"/>
          <w:szCs w:val="28"/>
          <w:lang w:val="es-SV"/>
        </w:rPr>
        <w:t xml:space="preserve">02- Plano de zonificación e infraestructura fase 1; </w:t>
      </w:r>
    </w:p>
    <w:p w:rsidR="00A36AA2" w:rsidRPr="00A36AA2" w:rsidRDefault="00A36AA2" w:rsidP="00A36AA2">
      <w:pPr>
        <w:autoSpaceDE w:val="0"/>
        <w:autoSpaceDN w:val="0"/>
        <w:adjustRightInd w:val="0"/>
        <w:spacing w:after="0" w:line="240" w:lineRule="auto"/>
        <w:jc w:val="both"/>
        <w:rPr>
          <w:rFonts w:ascii="Times New Roman" w:eastAsia="Calibri" w:hAnsi="Times New Roman" w:cs="Times New Roman"/>
          <w:i/>
          <w:sz w:val="28"/>
          <w:szCs w:val="28"/>
          <w:lang w:val="es-SV"/>
        </w:rPr>
      </w:pPr>
      <w:r w:rsidRPr="00A36AA2">
        <w:rPr>
          <w:rFonts w:ascii="Times New Roman" w:eastAsia="Calibri" w:hAnsi="Times New Roman" w:cs="Times New Roman"/>
          <w:i/>
          <w:sz w:val="28"/>
          <w:szCs w:val="28"/>
          <w:lang w:val="es-SV"/>
        </w:rPr>
        <w:t xml:space="preserve">03-Plano de zonificación e infraestructura fase 2; </w:t>
      </w:r>
    </w:p>
    <w:p w:rsidR="00A36AA2" w:rsidRPr="00A36AA2" w:rsidRDefault="00A36AA2" w:rsidP="00A36AA2">
      <w:pPr>
        <w:autoSpaceDE w:val="0"/>
        <w:autoSpaceDN w:val="0"/>
        <w:adjustRightInd w:val="0"/>
        <w:spacing w:after="0" w:line="240" w:lineRule="auto"/>
        <w:jc w:val="both"/>
        <w:rPr>
          <w:rFonts w:ascii="Times New Roman" w:eastAsia="Calibri" w:hAnsi="Times New Roman" w:cs="Times New Roman"/>
          <w:i/>
          <w:sz w:val="28"/>
          <w:szCs w:val="28"/>
          <w:lang w:val="es-SV"/>
        </w:rPr>
      </w:pPr>
      <w:r w:rsidRPr="00A36AA2">
        <w:rPr>
          <w:rFonts w:ascii="Times New Roman" w:eastAsia="Calibri" w:hAnsi="Times New Roman" w:cs="Times New Roman"/>
          <w:i/>
          <w:sz w:val="28"/>
          <w:szCs w:val="28"/>
          <w:lang w:val="es-SV"/>
        </w:rPr>
        <w:t xml:space="preserve">04-Plano de zonificación e infraestructura fase 3 y </w:t>
      </w:r>
    </w:p>
    <w:p w:rsidR="00A36AA2" w:rsidRPr="00A36AA2" w:rsidRDefault="00A36AA2" w:rsidP="00A36AA2">
      <w:pPr>
        <w:autoSpaceDE w:val="0"/>
        <w:autoSpaceDN w:val="0"/>
        <w:adjustRightInd w:val="0"/>
        <w:spacing w:after="0" w:line="240" w:lineRule="auto"/>
        <w:jc w:val="both"/>
        <w:rPr>
          <w:rFonts w:ascii="Times New Roman" w:eastAsia="Calibri" w:hAnsi="Times New Roman" w:cs="Times New Roman"/>
          <w:i/>
          <w:sz w:val="28"/>
          <w:szCs w:val="28"/>
          <w:lang w:val="es-SV"/>
        </w:rPr>
      </w:pPr>
      <w:r w:rsidRPr="00A36AA2">
        <w:rPr>
          <w:rFonts w:ascii="Times New Roman" w:eastAsia="Calibri" w:hAnsi="Times New Roman" w:cs="Times New Roman"/>
          <w:i/>
          <w:sz w:val="28"/>
          <w:szCs w:val="28"/>
          <w:lang w:val="es-SV"/>
        </w:rPr>
        <w:t>05-Plano de zonificación e infraestructura fase 4.</w:t>
      </w:r>
    </w:p>
    <w:p w:rsidR="00A36AA2" w:rsidRPr="00A36AA2" w:rsidRDefault="00A36AA2" w:rsidP="00A36AA2">
      <w:pPr>
        <w:autoSpaceDE w:val="0"/>
        <w:autoSpaceDN w:val="0"/>
        <w:adjustRightInd w:val="0"/>
        <w:spacing w:after="0" w:line="240" w:lineRule="auto"/>
        <w:jc w:val="both"/>
        <w:rPr>
          <w:rFonts w:ascii="Times New Roman" w:eastAsia="Calibri" w:hAnsi="Times New Roman" w:cs="Times New Roman"/>
          <w:i/>
          <w:sz w:val="28"/>
          <w:szCs w:val="28"/>
          <w:lang w:val="es-SV"/>
        </w:rPr>
      </w:pPr>
      <w:r w:rsidRPr="00A36AA2">
        <w:rPr>
          <w:rFonts w:ascii="Times New Roman" w:eastAsia="Calibri" w:hAnsi="Times New Roman" w:cs="Times New Roman"/>
          <w:i/>
          <w:sz w:val="28"/>
          <w:szCs w:val="28"/>
          <w:lang w:val="es-SV"/>
        </w:rPr>
        <w:t>El Concejo Municipal aprobará la oferta de donación por medio de acuerdo municipal y se elaborará la respectiva escritura pública de donación que deberá inscribirse en el registro de la propiedad correspondiente.</w:t>
      </w:r>
    </w:p>
    <w:p w:rsidR="00A36AA2" w:rsidRPr="00A36AA2" w:rsidRDefault="00A36AA2" w:rsidP="00A36AA2">
      <w:pPr>
        <w:autoSpaceDE w:val="0"/>
        <w:autoSpaceDN w:val="0"/>
        <w:adjustRightInd w:val="0"/>
        <w:spacing w:after="0" w:line="240" w:lineRule="auto"/>
        <w:jc w:val="both"/>
        <w:rPr>
          <w:rFonts w:ascii="Times New Roman" w:eastAsia="Calibri" w:hAnsi="Times New Roman" w:cs="Times New Roman"/>
          <w:i/>
          <w:sz w:val="28"/>
          <w:szCs w:val="28"/>
          <w:lang w:val="es-SV"/>
        </w:rPr>
      </w:pPr>
      <w:r w:rsidRPr="00A36AA2">
        <w:rPr>
          <w:rFonts w:ascii="Times New Roman" w:eastAsia="Calibri" w:hAnsi="Times New Roman" w:cs="Times New Roman"/>
          <w:i/>
          <w:sz w:val="28"/>
          <w:szCs w:val="28"/>
          <w:lang w:val="es-SV"/>
        </w:rPr>
        <w:t>Los usos del suelo permitidos son: deporte (DEP), espacios abiertos (ESA) y agropecuario (AGR).</w:t>
      </w:r>
    </w:p>
    <w:p w:rsidR="00A36AA2" w:rsidRPr="00A36AA2" w:rsidRDefault="00A36AA2" w:rsidP="00A36AA2">
      <w:pPr>
        <w:autoSpaceDE w:val="0"/>
        <w:autoSpaceDN w:val="0"/>
        <w:adjustRightInd w:val="0"/>
        <w:spacing w:after="0" w:line="240" w:lineRule="auto"/>
        <w:jc w:val="both"/>
        <w:rPr>
          <w:rFonts w:ascii="Times New Roman" w:eastAsia="Calibri" w:hAnsi="Times New Roman" w:cs="Times New Roman"/>
          <w:i/>
          <w:sz w:val="28"/>
          <w:szCs w:val="28"/>
          <w:lang w:val="es-SV"/>
        </w:rPr>
      </w:pPr>
      <w:r w:rsidRPr="00A36AA2">
        <w:rPr>
          <w:rFonts w:ascii="Times New Roman" w:eastAsia="Calibri" w:hAnsi="Times New Roman" w:cs="Times New Roman"/>
          <w:i/>
          <w:sz w:val="28"/>
          <w:szCs w:val="28"/>
          <w:lang w:val="es-SV"/>
        </w:rPr>
        <w:t>Los usos del suelo condicionados son: recreación (RYE) y cultura (CLT).</w:t>
      </w:r>
    </w:p>
    <w:p w:rsidR="00A36AA2" w:rsidRPr="00A36AA2" w:rsidRDefault="00A36AA2" w:rsidP="00A36AA2">
      <w:pPr>
        <w:autoSpaceDE w:val="0"/>
        <w:autoSpaceDN w:val="0"/>
        <w:adjustRightInd w:val="0"/>
        <w:spacing w:after="0" w:line="240" w:lineRule="auto"/>
        <w:jc w:val="both"/>
        <w:rPr>
          <w:rFonts w:ascii="Times New Roman" w:eastAsia="Calibri" w:hAnsi="Times New Roman" w:cs="Times New Roman"/>
          <w:i/>
          <w:sz w:val="28"/>
          <w:szCs w:val="28"/>
          <w:lang w:val="es-SV"/>
        </w:rPr>
      </w:pPr>
      <w:r w:rsidRPr="00A36AA2">
        <w:rPr>
          <w:rFonts w:ascii="Times New Roman" w:eastAsia="Calibri" w:hAnsi="Times New Roman" w:cs="Times New Roman"/>
          <w:i/>
          <w:sz w:val="28"/>
          <w:szCs w:val="28"/>
          <w:lang w:val="es-SV"/>
        </w:rPr>
        <w:t>Los usos del suelo prohibidos son: habitacional (HAB), almacenamiento (ALM), comercio y servicios (CYS), industrial (IND), institucional (INS), salud (SAS), educación (EDU), religión (REL), transporte (TRA) e infraestructura (INF).</w:t>
      </w:r>
    </w:p>
    <w:p w:rsidR="00A36AA2" w:rsidRPr="00A36AA2" w:rsidRDefault="00A36AA2" w:rsidP="00A36AA2">
      <w:pPr>
        <w:autoSpaceDE w:val="0"/>
        <w:autoSpaceDN w:val="0"/>
        <w:adjustRightInd w:val="0"/>
        <w:spacing w:after="0" w:line="240" w:lineRule="auto"/>
        <w:jc w:val="both"/>
        <w:rPr>
          <w:rFonts w:ascii="Times New Roman" w:eastAsia="Calibri" w:hAnsi="Times New Roman" w:cs="Times New Roman"/>
          <w:i/>
          <w:sz w:val="28"/>
          <w:szCs w:val="28"/>
          <w:lang w:val="es-SV"/>
        </w:rPr>
      </w:pPr>
      <w:r w:rsidRPr="00A36AA2">
        <w:rPr>
          <w:rFonts w:ascii="Times New Roman" w:eastAsia="Calibri" w:hAnsi="Times New Roman" w:cs="Times New Roman"/>
          <w:i/>
          <w:sz w:val="28"/>
          <w:szCs w:val="28"/>
          <w:lang w:val="es-SV"/>
        </w:rPr>
        <w:t>El área permeable mínima permitida será del 90 por ciento del área total del terreno.</w:t>
      </w:r>
    </w:p>
    <w:p w:rsidR="00A36AA2" w:rsidRPr="00A36AA2" w:rsidRDefault="00A36AA2" w:rsidP="00A36AA2">
      <w:pPr>
        <w:tabs>
          <w:tab w:val="left" w:pos="1134"/>
        </w:tabs>
        <w:spacing w:line="240" w:lineRule="auto"/>
        <w:ind w:left="720"/>
        <w:contextualSpacing/>
        <w:jc w:val="both"/>
        <w:rPr>
          <w:rFonts w:ascii="Times New Roman" w:eastAsia="Calibri" w:hAnsi="Times New Roman" w:cs="Times New Roman"/>
          <w:b/>
          <w:sz w:val="28"/>
          <w:szCs w:val="28"/>
          <w:lang w:val="es-SV"/>
        </w:rPr>
      </w:pPr>
    </w:p>
    <w:p w:rsidR="00A36AA2" w:rsidRPr="00A36AA2" w:rsidRDefault="00A36AA2" w:rsidP="00A36AA2">
      <w:pPr>
        <w:numPr>
          <w:ilvl w:val="0"/>
          <w:numId w:val="25"/>
        </w:numPr>
        <w:spacing w:line="240" w:lineRule="auto"/>
        <w:contextualSpacing/>
        <w:jc w:val="both"/>
        <w:rPr>
          <w:rFonts w:ascii="Times New Roman" w:eastAsia="Calibri" w:hAnsi="Times New Roman" w:cs="Times New Roman"/>
          <w:b/>
          <w:sz w:val="28"/>
          <w:szCs w:val="28"/>
          <w:lang w:val="es-SV"/>
        </w:rPr>
      </w:pPr>
      <w:r w:rsidRPr="00A36AA2">
        <w:rPr>
          <w:rFonts w:ascii="Times New Roman" w:eastAsia="Calibri" w:hAnsi="Times New Roman" w:cs="Times New Roman"/>
          <w:b/>
          <w:sz w:val="28"/>
          <w:szCs w:val="28"/>
          <w:lang w:val="es-SV"/>
        </w:rPr>
        <w:t>El Código Municipal, establece:</w:t>
      </w:r>
    </w:p>
    <w:p w:rsidR="00A36AA2" w:rsidRPr="00A36AA2" w:rsidRDefault="00A36AA2" w:rsidP="00A36AA2">
      <w:pPr>
        <w:tabs>
          <w:tab w:val="left" w:pos="1134"/>
        </w:tabs>
        <w:spacing w:line="240" w:lineRule="auto"/>
        <w:jc w:val="both"/>
        <w:rPr>
          <w:rFonts w:ascii="Times New Roman" w:eastAsia="Calibri" w:hAnsi="Times New Roman" w:cs="Times New Roman"/>
          <w:i/>
          <w:sz w:val="28"/>
          <w:szCs w:val="28"/>
          <w:lang w:val="es-SV"/>
        </w:rPr>
      </w:pPr>
      <w:r w:rsidRPr="00A36AA2">
        <w:rPr>
          <w:rFonts w:ascii="Times New Roman" w:eastAsia="Calibri" w:hAnsi="Times New Roman" w:cs="Times New Roman"/>
          <w:b/>
          <w:i/>
          <w:sz w:val="28"/>
          <w:szCs w:val="28"/>
          <w:lang w:val="es-SV"/>
        </w:rPr>
        <w:t>Art. 35.-</w:t>
      </w:r>
      <w:r w:rsidRPr="00A36AA2">
        <w:rPr>
          <w:rFonts w:ascii="Times New Roman" w:eastAsia="Calibri" w:hAnsi="Times New Roman" w:cs="Times New Roman"/>
          <w:i/>
          <w:sz w:val="28"/>
          <w:szCs w:val="28"/>
          <w:lang w:val="es-SV"/>
        </w:rPr>
        <w:t xml:space="preserve"> Las ordenanzas, reglamentos y acuerdos son de obligatorio cumplimiento por parte de los particulares y de las autoridades nacionales, departamentales y municipales. Las autoridades nacionales están obligadas a colaborar para que las decisiones municipales tengan el debido cumplimiento.</w:t>
      </w:r>
    </w:p>
    <w:p w:rsidR="00A36AA2" w:rsidRPr="00A36AA2" w:rsidRDefault="00A36AA2" w:rsidP="00A36AA2">
      <w:pPr>
        <w:tabs>
          <w:tab w:val="left" w:pos="1134"/>
        </w:tabs>
        <w:spacing w:line="240" w:lineRule="auto"/>
        <w:jc w:val="both"/>
        <w:rPr>
          <w:rFonts w:ascii="Times New Roman" w:eastAsia="Calibri" w:hAnsi="Times New Roman" w:cs="Times New Roman"/>
          <w:b/>
          <w:sz w:val="28"/>
          <w:szCs w:val="28"/>
          <w:lang w:val="es-SV"/>
        </w:rPr>
      </w:pPr>
      <w:r w:rsidRPr="00A36AA2">
        <w:rPr>
          <w:rFonts w:ascii="Times New Roman" w:eastAsia="Calibri" w:hAnsi="Times New Roman" w:cs="Times New Roman"/>
          <w:b/>
          <w:sz w:val="28"/>
          <w:szCs w:val="28"/>
          <w:lang w:val="es-SV"/>
        </w:rPr>
        <w:t>CONCLUSIONES.</w:t>
      </w:r>
    </w:p>
    <w:p w:rsidR="00A36AA2" w:rsidRPr="00A36AA2" w:rsidRDefault="00A36AA2" w:rsidP="00A36AA2">
      <w:pPr>
        <w:tabs>
          <w:tab w:val="left" w:pos="1134"/>
        </w:tabs>
        <w:spacing w:line="240" w:lineRule="auto"/>
        <w:jc w:val="both"/>
        <w:rPr>
          <w:rFonts w:ascii="Times New Roman" w:eastAsia="Calibri" w:hAnsi="Times New Roman" w:cs="Times New Roman"/>
          <w:sz w:val="28"/>
          <w:szCs w:val="28"/>
          <w:lang w:val="es-SV"/>
        </w:rPr>
      </w:pPr>
      <w:r w:rsidRPr="00A36AA2">
        <w:rPr>
          <w:rFonts w:ascii="Times New Roman" w:eastAsia="Calibri" w:hAnsi="Times New Roman" w:cs="Times New Roman"/>
          <w:sz w:val="28"/>
          <w:szCs w:val="28"/>
          <w:lang w:val="es-SV"/>
        </w:rPr>
        <w:t>EL Código Municipal, en el art. 34 establece que l</w:t>
      </w:r>
      <w:r w:rsidRPr="00A36AA2">
        <w:rPr>
          <w:rFonts w:ascii="Times New Roman" w:eastAsia="Calibri" w:hAnsi="Times New Roman" w:cs="Times New Roman"/>
          <w:i/>
          <w:sz w:val="28"/>
          <w:szCs w:val="28"/>
          <w:lang w:val="es-SV"/>
        </w:rPr>
        <w:t xml:space="preserve">os acuerdos son disposiciones específicas que expresan las decisiones del Concejo Municipal sobre asuntos de gobierno, administrativos o de procedimientos con interés particular y surtirán efectos inmediatamente, </w:t>
      </w:r>
      <w:r w:rsidRPr="00A36AA2">
        <w:rPr>
          <w:rFonts w:ascii="Times New Roman" w:eastAsia="Calibri" w:hAnsi="Times New Roman" w:cs="Times New Roman"/>
          <w:sz w:val="28"/>
          <w:szCs w:val="28"/>
          <w:lang w:val="es-SV"/>
        </w:rPr>
        <w:t xml:space="preserve">sin embargo, el referido acuerdo detallado en el número </w:t>
      </w:r>
      <w:r w:rsidRPr="00A36AA2">
        <w:rPr>
          <w:rFonts w:ascii="Times New Roman" w:eastAsia="Calibri" w:hAnsi="Times New Roman" w:cs="Times New Roman"/>
          <w:sz w:val="28"/>
          <w:szCs w:val="28"/>
          <w:lang w:val="es-SV"/>
        </w:rPr>
        <w:lastRenderedPageBreak/>
        <w:t>tres de los antecedentes de esta opinión, no es preciso en cuanto a lo solicitado por la Sociedad.</w:t>
      </w:r>
    </w:p>
    <w:p w:rsidR="00A36AA2" w:rsidRPr="00A36AA2" w:rsidRDefault="00A36AA2" w:rsidP="00A36AA2">
      <w:pPr>
        <w:tabs>
          <w:tab w:val="left" w:pos="1134"/>
        </w:tabs>
        <w:spacing w:line="240" w:lineRule="auto"/>
        <w:jc w:val="both"/>
        <w:rPr>
          <w:rFonts w:ascii="Times New Roman" w:eastAsia="Calibri" w:hAnsi="Times New Roman" w:cs="Times New Roman"/>
          <w:b/>
          <w:i/>
          <w:sz w:val="28"/>
          <w:szCs w:val="28"/>
          <w:lang w:val="es-SV"/>
        </w:rPr>
      </w:pPr>
      <w:r w:rsidRPr="00A36AA2">
        <w:rPr>
          <w:rFonts w:ascii="Times New Roman" w:eastAsia="Calibri" w:hAnsi="Times New Roman" w:cs="Times New Roman"/>
          <w:sz w:val="28"/>
          <w:szCs w:val="28"/>
          <w:lang w:val="es-SV"/>
        </w:rPr>
        <w:t xml:space="preserve">Es menester hacer hincapié que lo solicitado por Inversiones Roble, no solo fue la reubicación de la Zona Verde, sino también se presentó la propuesta de parte de la sociedad de </w:t>
      </w:r>
      <w:r w:rsidRPr="00A36AA2">
        <w:rPr>
          <w:rFonts w:ascii="Times New Roman" w:eastAsia="Calibri" w:hAnsi="Times New Roman" w:cs="Times New Roman"/>
          <w:i/>
          <w:sz w:val="28"/>
          <w:szCs w:val="28"/>
          <w:lang w:val="es-SV"/>
        </w:rPr>
        <w:t xml:space="preserve">complementar en el municipio, </w:t>
      </w:r>
      <w:r w:rsidRPr="00A36AA2">
        <w:rPr>
          <w:rFonts w:ascii="Times New Roman" w:eastAsia="Calibri" w:hAnsi="Times New Roman" w:cs="Times New Roman"/>
          <w:b/>
          <w:i/>
          <w:sz w:val="28"/>
          <w:szCs w:val="28"/>
          <w:lang w:val="es-SV"/>
        </w:rPr>
        <w:t>un Parque Ecológico equipado</w:t>
      </w:r>
      <w:r w:rsidRPr="00A36AA2">
        <w:rPr>
          <w:rFonts w:ascii="Times New Roman" w:eastAsia="Calibri" w:hAnsi="Times New Roman" w:cs="Times New Roman"/>
          <w:i/>
          <w:sz w:val="28"/>
          <w:szCs w:val="28"/>
          <w:lang w:val="es-SV"/>
        </w:rPr>
        <w:t xml:space="preserve"> con senderos peatonales, ruta bici montaña, áreas de camping y canopy tour con un complejo Recreativo Deportivo con canchas de BKB y </w:t>
      </w:r>
      <w:proofErr w:type="spellStart"/>
      <w:r w:rsidRPr="00A36AA2">
        <w:rPr>
          <w:rFonts w:ascii="Times New Roman" w:eastAsia="Calibri" w:hAnsi="Times New Roman" w:cs="Times New Roman"/>
          <w:i/>
          <w:sz w:val="28"/>
          <w:szCs w:val="28"/>
          <w:lang w:val="es-SV"/>
        </w:rPr>
        <w:t>football</w:t>
      </w:r>
      <w:proofErr w:type="spellEnd"/>
      <w:r w:rsidRPr="00A36AA2">
        <w:rPr>
          <w:rFonts w:ascii="Times New Roman" w:eastAsia="Calibri" w:hAnsi="Times New Roman" w:cs="Times New Roman"/>
          <w:i/>
          <w:sz w:val="28"/>
          <w:szCs w:val="28"/>
          <w:lang w:val="es-SV"/>
        </w:rPr>
        <w:t xml:space="preserve">-sala asociado a otros equipamientos municipales en el lote de Equipamiento social </w:t>
      </w:r>
      <w:r w:rsidRPr="00A36AA2">
        <w:rPr>
          <w:rFonts w:ascii="Times New Roman" w:eastAsia="Calibri" w:hAnsi="Times New Roman" w:cs="Times New Roman"/>
          <w:b/>
          <w:i/>
          <w:sz w:val="28"/>
          <w:szCs w:val="28"/>
          <w:lang w:val="es-SV"/>
        </w:rPr>
        <w:t>que Inversiones Roble donará al continuar con el desarrollo del proyecto de vivienda.</w:t>
      </w:r>
    </w:p>
    <w:p w:rsidR="00A36AA2" w:rsidRPr="00A36AA2" w:rsidRDefault="00A36AA2" w:rsidP="00A36AA2">
      <w:pPr>
        <w:tabs>
          <w:tab w:val="left" w:pos="1134"/>
        </w:tabs>
        <w:spacing w:line="240" w:lineRule="auto"/>
        <w:jc w:val="both"/>
        <w:rPr>
          <w:rFonts w:ascii="Times New Roman" w:eastAsia="Calibri" w:hAnsi="Times New Roman" w:cs="Times New Roman"/>
          <w:sz w:val="28"/>
          <w:szCs w:val="28"/>
          <w:lang w:val="es-SV"/>
        </w:rPr>
      </w:pPr>
      <w:r w:rsidRPr="00A36AA2">
        <w:rPr>
          <w:rFonts w:ascii="Times New Roman" w:eastAsia="Calibri" w:hAnsi="Times New Roman" w:cs="Times New Roman"/>
          <w:sz w:val="28"/>
          <w:szCs w:val="28"/>
          <w:lang w:val="es-SV"/>
        </w:rPr>
        <w:t>Por lo que, en aras de darle cumplimiento al art. 34 del Código Municipal, y poseer un acuerdo que especifique la decisión del Concejo, por parte de la municipalidad, de aceptar la reubicación de la Zona verde según la propuesta que presentó la sociedad, y de parte de Inversiones Roble el compromiso de la donación de un Parque Ecológico equipado como fue presentado en la Propuesta conceptual denominada “</w:t>
      </w:r>
      <w:r w:rsidRPr="00A36AA2">
        <w:rPr>
          <w:rFonts w:ascii="Times New Roman" w:eastAsia="Calibri" w:hAnsi="Times New Roman" w:cs="Times New Roman"/>
          <w:b/>
          <w:sz w:val="28"/>
          <w:szCs w:val="28"/>
          <w:lang w:val="es-SV"/>
        </w:rPr>
        <w:t>PARQUE ECOLÓGICO</w:t>
      </w:r>
      <w:r w:rsidRPr="00A36AA2">
        <w:rPr>
          <w:rFonts w:ascii="Times New Roman" w:eastAsia="Calibri" w:hAnsi="Times New Roman" w:cs="Times New Roman"/>
          <w:sz w:val="28"/>
          <w:szCs w:val="28"/>
          <w:lang w:val="es-SV"/>
        </w:rPr>
        <w:t xml:space="preserve">” Plan El Ángel, del mes de diciembre del año dos mil veintidós, el cual contiene, entre otros, imágenes conceptuales de Parque Ecológico propuesto por la Sociedad, se concluye que es necesario ampliar el referido acuerdo. </w:t>
      </w:r>
    </w:p>
    <w:p w:rsidR="00A36AA2" w:rsidRPr="00A36AA2" w:rsidRDefault="00A36AA2" w:rsidP="00A36AA2">
      <w:pPr>
        <w:tabs>
          <w:tab w:val="left" w:pos="851"/>
        </w:tabs>
        <w:spacing w:after="0" w:line="240" w:lineRule="auto"/>
        <w:jc w:val="both"/>
        <w:rPr>
          <w:rFonts w:ascii="Times New Roman" w:eastAsia="Calibri" w:hAnsi="Times New Roman" w:cs="Times New Roman"/>
          <w:sz w:val="28"/>
          <w:szCs w:val="28"/>
          <w:lang w:val="es-SV"/>
        </w:rPr>
      </w:pPr>
      <w:r w:rsidRPr="00A36AA2">
        <w:rPr>
          <w:rFonts w:ascii="Times New Roman" w:eastAsia="Calibri" w:hAnsi="Times New Roman" w:cs="Times New Roman"/>
          <w:b/>
          <w:sz w:val="28"/>
          <w:szCs w:val="28"/>
          <w:lang w:val="es-SV"/>
        </w:rPr>
        <w:t>POR TANTO:</w:t>
      </w:r>
    </w:p>
    <w:p w:rsidR="00A36AA2" w:rsidRPr="00A36AA2" w:rsidRDefault="00A36AA2" w:rsidP="00A36AA2">
      <w:pPr>
        <w:jc w:val="both"/>
        <w:rPr>
          <w:rFonts w:ascii="Times New Roman" w:eastAsia="Calibri" w:hAnsi="Times New Roman" w:cs="Times New Roman"/>
          <w:sz w:val="28"/>
          <w:szCs w:val="28"/>
          <w:lang w:val="es-SV"/>
        </w:rPr>
      </w:pPr>
      <w:r w:rsidRPr="00A36AA2">
        <w:rPr>
          <w:rFonts w:ascii="Times New Roman" w:eastAsia="Calibri" w:hAnsi="Times New Roman" w:cs="Times New Roman"/>
          <w:sz w:val="28"/>
          <w:szCs w:val="28"/>
          <w:lang w:val="es-SV"/>
        </w:rPr>
        <w:t>Luego de realizadas las valoraciones legales y técnicas, este departamento técnico considera factible solicitar una:</w:t>
      </w:r>
    </w:p>
    <w:p w:rsidR="00A36AA2" w:rsidRPr="00A36AA2" w:rsidRDefault="00A36AA2" w:rsidP="00A36AA2">
      <w:pPr>
        <w:numPr>
          <w:ilvl w:val="0"/>
          <w:numId w:val="24"/>
        </w:numPr>
        <w:spacing w:after="0" w:line="240" w:lineRule="auto"/>
        <w:contextualSpacing/>
        <w:jc w:val="both"/>
        <w:rPr>
          <w:rFonts w:ascii="Times New Roman" w:eastAsia="Calibri" w:hAnsi="Times New Roman" w:cs="Times New Roman"/>
          <w:i/>
          <w:sz w:val="28"/>
          <w:szCs w:val="28"/>
          <w:lang w:val="es-SV"/>
        </w:rPr>
      </w:pPr>
      <w:r w:rsidRPr="00A36AA2">
        <w:rPr>
          <w:rFonts w:ascii="Times New Roman" w:eastAsia="Calibri" w:hAnsi="Times New Roman" w:cs="Times New Roman"/>
          <w:b/>
          <w:sz w:val="28"/>
          <w:szCs w:val="28"/>
          <w:lang w:val="es-SV"/>
        </w:rPr>
        <w:t xml:space="preserve">AMPLIACIÓN </w:t>
      </w:r>
      <w:r w:rsidRPr="00A36AA2">
        <w:rPr>
          <w:rFonts w:ascii="Times New Roman" w:eastAsia="Calibri" w:hAnsi="Times New Roman" w:cs="Times New Roman"/>
          <w:sz w:val="28"/>
          <w:szCs w:val="28"/>
          <w:lang w:val="es-SV"/>
        </w:rPr>
        <w:t>al</w:t>
      </w:r>
      <w:r w:rsidRPr="00A36AA2">
        <w:rPr>
          <w:rFonts w:ascii="Times New Roman" w:eastAsia="Calibri" w:hAnsi="Times New Roman" w:cs="Times New Roman"/>
          <w:b/>
          <w:sz w:val="28"/>
          <w:szCs w:val="28"/>
          <w:lang w:val="es-SV"/>
        </w:rPr>
        <w:t xml:space="preserve"> </w:t>
      </w:r>
      <w:r w:rsidRPr="00A36AA2">
        <w:rPr>
          <w:rFonts w:ascii="Times New Roman" w:eastAsia="Calibri" w:hAnsi="Times New Roman" w:cs="Times New Roman"/>
          <w:sz w:val="28"/>
          <w:szCs w:val="28"/>
          <w:lang w:val="es-SV"/>
        </w:rPr>
        <w:t xml:space="preserve">Acuerdo Municipal </w:t>
      </w:r>
      <w:r w:rsidRPr="00A36AA2">
        <w:rPr>
          <w:rFonts w:ascii="Times New Roman" w:eastAsia="Calibri" w:hAnsi="Times New Roman" w:cs="Times New Roman"/>
          <w:b/>
          <w:sz w:val="28"/>
          <w:szCs w:val="28"/>
          <w:lang w:val="es-SV"/>
        </w:rPr>
        <w:t>NÚMERO TREINTA, ACTA NÚMERO TRES</w:t>
      </w:r>
      <w:r w:rsidRPr="00A36AA2">
        <w:rPr>
          <w:rFonts w:ascii="Times New Roman" w:eastAsia="Calibri" w:hAnsi="Times New Roman" w:cs="Times New Roman"/>
          <w:sz w:val="28"/>
          <w:szCs w:val="28"/>
          <w:lang w:val="es-SV"/>
        </w:rPr>
        <w:t xml:space="preserve"> de la sesión ordinaria, celebrada el veinte de enero de dos mil veintitrés, en el sentido de establecer el compromiso por parte de la Sociedad Inversiones Roble S.A de C.V., de la donación a favor de la municipalidad, de un Parque Ecológico equipado según fue presentado en la Propuesta conceptual denominada “</w:t>
      </w:r>
      <w:r w:rsidRPr="00A36AA2">
        <w:rPr>
          <w:rFonts w:ascii="Times New Roman" w:eastAsia="Calibri" w:hAnsi="Times New Roman" w:cs="Times New Roman"/>
          <w:b/>
          <w:sz w:val="28"/>
          <w:szCs w:val="28"/>
          <w:lang w:val="es-SV"/>
        </w:rPr>
        <w:t>PARQUE ECOLÓGICO</w:t>
      </w:r>
      <w:r w:rsidRPr="00A36AA2">
        <w:rPr>
          <w:rFonts w:ascii="Times New Roman" w:eastAsia="Calibri" w:hAnsi="Times New Roman" w:cs="Times New Roman"/>
          <w:sz w:val="28"/>
          <w:szCs w:val="28"/>
          <w:lang w:val="es-SV"/>
        </w:rPr>
        <w:t xml:space="preserve">” Plan El Ángel, del mes de diciembre del año dos mil veintidós, en la porción del inmueble propiedad de la sociedad, en el que se tuvo por aceptada la reubicación de la Zona Verde al espacio que según el Plano 01-Plano de Zonificación, era clasificada como Zona Agrícola. </w:t>
      </w:r>
    </w:p>
    <w:p w:rsidR="00A36AA2" w:rsidRPr="00A36AA2" w:rsidRDefault="00A36AA2" w:rsidP="00A36AA2">
      <w:pPr>
        <w:spacing w:after="0" w:line="240" w:lineRule="auto"/>
        <w:ind w:left="720"/>
        <w:jc w:val="both"/>
        <w:rPr>
          <w:rFonts w:ascii="Times New Roman" w:eastAsia="Calibri" w:hAnsi="Times New Roman" w:cs="Times New Roman"/>
          <w:i/>
          <w:sz w:val="28"/>
          <w:szCs w:val="28"/>
          <w:lang w:val="es-SV"/>
        </w:rPr>
      </w:pPr>
    </w:p>
    <w:p w:rsidR="00341FA4" w:rsidRPr="00341FA4" w:rsidRDefault="00A36AA2" w:rsidP="00341FA4">
      <w:pPr>
        <w:spacing w:line="276" w:lineRule="auto"/>
        <w:jc w:val="both"/>
        <w:rPr>
          <w:rFonts w:ascii="Times New Roman" w:hAnsi="Times New Roman" w:cs="Times New Roman"/>
          <w:b/>
          <w:color w:val="000000" w:themeColor="text1"/>
          <w:sz w:val="28"/>
          <w:szCs w:val="28"/>
        </w:rPr>
      </w:pPr>
      <w:r w:rsidRPr="00A36AA2">
        <w:rPr>
          <w:rFonts w:ascii="Times New Roman" w:eastAsia="Calibri" w:hAnsi="Times New Roman" w:cs="Times New Roman"/>
          <w:sz w:val="28"/>
          <w:szCs w:val="28"/>
        </w:rPr>
        <w:t xml:space="preserve">Por lo tanto, este Concejo Municipal, en uso de sus facultades legales y habiendo deliberado el punto, por </w:t>
      </w:r>
      <w:r w:rsidRPr="00A36AA2">
        <w:rPr>
          <w:rFonts w:ascii="Times New Roman" w:eastAsia="Calibri" w:hAnsi="Times New Roman" w:cs="Times New Roman"/>
          <w:b/>
          <w:sz w:val="28"/>
          <w:szCs w:val="28"/>
        </w:rPr>
        <w:t>MAYORÍA</w:t>
      </w:r>
      <w:r w:rsidRPr="00A36AA2">
        <w:rPr>
          <w:rFonts w:ascii="Times New Roman" w:eastAsia="Calibri" w:hAnsi="Times New Roman" w:cs="Times New Roman"/>
          <w:sz w:val="28"/>
          <w:szCs w:val="28"/>
        </w:rPr>
        <w:t xml:space="preserve"> de </w:t>
      </w:r>
      <w:r w:rsidRPr="00A36AA2">
        <w:rPr>
          <w:rFonts w:ascii="Times New Roman" w:eastAsia="Calibri" w:hAnsi="Times New Roman" w:cs="Times New Roman"/>
          <w:b/>
          <w:sz w:val="28"/>
          <w:szCs w:val="28"/>
        </w:rPr>
        <w:t>ONCE VOTOS</w:t>
      </w:r>
      <w:r w:rsidRPr="00A36AA2">
        <w:rPr>
          <w:rFonts w:ascii="Times New Roman" w:eastAsia="Calibri" w:hAnsi="Times New Roman" w:cs="Times New Roman"/>
          <w:sz w:val="28"/>
          <w:szCs w:val="28"/>
        </w:rPr>
        <w:t xml:space="preserve"> a favor por parte de los siguientes miembros del Concejo Municipal Plural:</w:t>
      </w:r>
      <w:r w:rsidRPr="00A36AA2">
        <w:rPr>
          <w:rFonts w:ascii="Times New Roman" w:eastAsia="Calibri" w:hAnsi="Times New Roman" w:cs="Times New Roman"/>
          <w:b/>
          <w:sz w:val="28"/>
          <w:szCs w:val="28"/>
          <w:lang w:val="es-SV"/>
        </w:rPr>
        <w:t xml:space="preserve"> 1. </w:t>
      </w:r>
      <w:r w:rsidRPr="00A36AA2">
        <w:rPr>
          <w:rFonts w:ascii="Times New Roman" w:eastAsia="Calibri" w:hAnsi="Times New Roman" w:cs="Times New Roman"/>
          <w:bCs/>
          <w:sz w:val="28"/>
          <w:szCs w:val="28"/>
        </w:rPr>
        <w:t xml:space="preserve">Dra. Jennifer Esmeralda Juárez García. Alcaldesa Municipal. 2. Licdo. Sergio Noel Monroy Martínez, </w:t>
      </w:r>
      <w:r w:rsidRPr="00A36AA2">
        <w:rPr>
          <w:rFonts w:ascii="Times New Roman" w:eastAsia="Calibri" w:hAnsi="Times New Roman" w:cs="Times New Roman"/>
          <w:bCs/>
          <w:sz w:val="28"/>
          <w:szCs w:val="28"/>
        </w:rPr>
        <w:lastRenderedPageBreak/>
        <w:t xml:space="preserve">Síndico Municipal. 3. Carla María Navarro Franco, Primera Regidora Propietaria. 4. Damián Cristóbal Serrano Ortiz, Segundo Regidor Propietario. 5. </w:t>
      </w:r>
      <w:r w:rsidRPr="00A36AA2">
        <w:rPr>
          <w:rFonts w:ascii="Times New Roman" w:eastAsia="Calibri" w:hAnsi="Times New Roman" w:cs="Times New Roman"/>
          <w:bCs/>
          <w:sz w:val="28"/>
          <w:szCs w:val="28"/>
          <w:lang w:val="es-SV" w:eastAsia="es-SV"/>
        </w:rPr>
        <w:t xml:space="preserve">Lesby Sugey Miranda Portillo, Tercera Regidora Propietaria. 6. Dra. Yany Xiomara Fuentes Rivas, Cuarta Regidora Propietaria. 7. Jonathan Bryan Gómez Cruz, Quinto Regidor Propietario. 8. Carlos Alberto Palma Fuentes, Sexto Regidor Propietario. 9. Susana Yamileth Hernández de Vásquez, Séptima Regidora Propietaria. 10. Ing. Walter Arnoldo Ayala Rodríguez, Octavo Regidor Propietario. 11. Rafael Antonio Ardon Jule, Noveno Regidor Propietario. </w:t>
      </w:r>
      <w:r w:rsidRPr="00A36AA2">
        <w:rPr>
          <w:rFonts w:ascii="Times New Roman" w:eastAsia="Calibri" w:hAnsi="Times New Roman" w:cs="Times New Roman"/>
          <w:b/>
          <w:sz w:val="28"/>
          <w:szCs w:val="28"/>
          <w:lang w:val="es-SV"/>
        </w:rPr>
        <w:t>UN VOTO SALVADO</w:t>
      </w:r>
      <w:r w:rsidRPr="00A36AA2">
        <w:rPr>
          <w:rFonts w:ascii="Times New Roman" w:eastAsia="Calibri" w:hAnsi="Times New Roman" w:cs="Times New Roman"/>
          <w:sz w:val="28"/>
          <w:szCs w:val="28"/>
          <w:lang w:val="es-SV"/>
        </w:rPr>
        <w:t xml:space="preserve"> por parte del Concejal Bayron Eraldo Baltazar Martínez Barahona, Decimo Primer Regidor Propietario; manifestando literalmente lo siguiente: “Salvo el voto porque no tengo la información de las porciones según plan parcial El Ángel y no tener certeza de la Utilidad como zona protegida”. </w:t>
      </w:r>
      <w:r w:rsidRPr="00A36AA2">
        <w:rPr>
          <w:rFonts w:ascii="Times New Roman" w:eastAsia="Calibri" w:hAnsi="Times New Roman" w:cs="Times New Roman"/>
          <w:b/>
          <w:sz w:val="28"/>
          <w:szCs w:val="28"/>
          <w:lang w:val="es-SV"/>
        </w:rPr>
        <w:t>DOS ABSTENCIONES</w:t>
      </w:r>
      <w:r w:rsidRPr="00A36AA2">
        <w:rPr>
          <w:rFonts w:ascii="Times New Roman" w:eastAsia="Calibri" w:hAnsi="Times New Roman" w:cs="Times New Roman"/>
          <w:sz w:val="28"/>
          <w:szCs w:val="28"/>
          <w:lang w:val="es-SV"/>
        </w:rPr>
        <w:t xml:space="preserve"> por parte de los Concejales: 1.</w:t>
      </w:r>
      <w:r w:rsidRPr="00A36AA2">
        <w:rPr>
          <w:rFonts w:ascii="Times New Roman" w:eastAsia="Calibri" w:hAnsi="Times New Roman" w:cs="Times New Roman"/>
          <w:bCs/>
          <w:sz w:val="28"/>
          <w:szCs w:val="28"/>
        </w:rPr>
        <w:t xml:space="preserve">Ing. Gilberto Antonio Amador Medrano, Decimo Regidor Propietario. 2.  </w:t>
      </w:r>
      <w:proofErr w:type="spellStart"/>
      <w:r w:rsidRPr="00A36AA2">
        <w:rPr>
          <w:rFonts w:ascii="Times New Roman" w:eastAsia="Calibri" w:hAnsi="Times New Roman" w:cs="Times New Roman"/>
          <w:bCs/>
          <w:sz w:val="28"/>
          <w:szCs w:val="28"/>
        </w:rPr>
        <w:t>Osmin</w:t>
      </w:r>
      <w:proofErr w:type="spellEnd"/>
      <w:r w:rsidRPr="00A36AA2">
        <w:rPr>
          <w:rFonts w:ascii="Times New Roman" w:eastAsia="Calibri" w:hAnsi="Times New Roman" w:cs="Times New Roman"/>
          <w:bCs/>
          <w:sz w:val="28"/>
          <w:szCs w:val="28"/>
        </w:rPr>
        <w:t xml:space="preserve"> de Jesús Menjivar González, Décimo Segundo Regidor Propietario. </w:t>
      </w:r>
      <w:r w:rsidRPr="00A36AA2">
        <w:rPr>
          <w:rFonts w:ascii="Times New Roman" w:eastAsia="Calibri" w:hAnsi="Times New Roman" w:cs="Times New Roman"/>
          <w:b/>
          <w:bCs/>
          <w:sz w:val="28"/>
          <w:szCs w:val="28"/>
        </w:rPr>
        <w:t>ACUERDA</w:t>
      </w:r>
      <w:r w:rsidRPr="00A36AA2">
        <w:rPr>
          <w:rFonts w:ascii="Times New Roman" w:eastAsia="Calibri" w:hAnsi="Times New Roman" w:cs="Times New Roman"/>
          <w:bCs/>
          <w:sz w:val="28"/>
          <w:szCs w:val="28"/>
        </w:rPr>
        <w:t xml:space="preserve">: </w:t>
      </w:r>
      <w:r w:rsidRPr="00A36AA2">
        <w:rPr>
          <w:rFonts w:ascii="Times New Roman" w:eastAsia="Calibri" w:hAnsi="Times New Roman" w:cs="Times New Roman"/>
          <w:b/>
          <w:bCs/>
          <w:sz w:val="28"/>
          <w:szCs w:val="28"/>
          <w:u w:val="single"/>
        </w:rPr>
        <w:t>Primero</w:t>
      </w:r>
      <w:r w:rsidRPr="00A36AA2">
        <w:rPr>
          <w:rFonts w:ascii="Times New Roman" w:eastAsia="Calibri" w:hAnsi="Times New Roman" w:cs="Times New Roman"/>
          <w:bCs/>
          <w:sz w:val="28"/>
          <w:szCs w:val="28"/>
        </w:rPr>
        <w:t xml:space="preserve">: </w:t>
      </w:r>
      <w:r w:rsidRPr="00A36AA2">
        <w:rPr>
          <w:rFonts w:ascii="Times New Roman" w:eastAsia="Calibri" w:hAnsi="Times New Roman" w:cs="Times New Roman"/>
          <w:b/>
          <w:bCs/>
          <w:sz w:val="28"/>
          <w:szCs w:val="28"/>
        </w:rPr>
        <w:t>AMPLIAR</w:t>
      </w:r>
      <w:r w:rsidRPr="00A36AA2">
        <w:rPr>
          <w:rFonts w:ascii="Times New Roman" w:eastAsia="Calibri" w:hAnsi="Times New Roman" w:cs="Times New Roman"/>
          <w:bCs/>
          <w:sz w:val="28"/>
          <w:szCs w:val="28"/>
        </w:rPr>
        <w:t xml:space="preserve">  el Acuerdo Municipal NÚMERO TREINTA, ACTA NÚMERO TRES de la sesión ordinaria, celebrada el veinte de enero de dos mil veintitrés, en el sentido de establecer el compromiso por parte de la Sociedad Inversiones Roble S.A de C.V., de la donación a favor de la municipalidad, de un Parque Ecológico equipado según fue presentado en la Propuesta conceptual denominada “PARQUE ECOLÓGICO” Plan El Ángel, del mes de diciembre del año dos mil veintidós, en la porción del inmueble propiedad de la sociedad, en el que se tuvo por aceptada la reubicación de la Zona Verde al espacio que según el Plano 01-Plano de Zonificación, era clasificada como Zona Agrícola. </w:t>
      </w:r>
      <w:r w:rsidRPr="00A36AA2">
        <w:rPr>
          <w:rFonts w:ascii="Times New Roman" w:eastAsia="Calibri" w:hAnsi="Times New Roman" w:cs="Times New Roman"/>
          <w:b/>
          <w:bCs/>
          <w:sz w:val="28"/>
          <w:szCs w:val="28"/>
          <w:u w:val="single"/>
        </w:rPr>
        <w:t>Segundo</w:t>
      </w:r>
      <w:r w:rsidRPr="00A36AA2">
        <w:rPr>
          <w:rFonts w:ascii="Times New Roman" w:eastAsia="Calibri" w:hAnsi="Times New Roman" w:cs="Times New Roman"/>
          <w:bCs/>
          <w:sz w:val="28"/>
          <w:szCs w:val="28"/>
        </w:rPr>
        <w:t xml:space="preserve">: </w:t>
      </w:r>
      <w:r w:rsidRPr="00A36AA2">
        <w:rPr>
          <w:rFonts w:ascii="Times New Roman" w:eastAsia="Calibri" w:hAnsi="Times New Roman" w:cs="Times New Roman"/>
          <w:b/>
          <w:bCs/>
          <w:sz w:val="28"/>
          <w:szCs w:val="28"/>
        </w:rPr>
        <w:t xml:space="preserve">RATIFICAR </w:t>
      </w:r>
      <w:r w:rsidRPr="00A36AA2">
        <w:rPr>
          <w:rFonts w:ascii="Times New Roman" w:eastAsia="Calibri" w:hAnsi="Times New Roman" w:cs="Times New Roman"/>
          <w:bCs/>
          <w:sz w:val="28"/>
          <w:szCs w:val="28"/>
        </w:rPr>
        <w:t xml:space="preserve">el Acuerdo Municipal Numero Treinta del Acta Número Tres de fecha veinte de enero del año dos mil veintitrés, en todas sus demás partes. </w:t>
      </w:r>
      <w:r w:rsidRPr="00A36AA2">
        <w:rPr>
          <w:rFonts w:ascii="Times New Roman" w:eastAsia="Calibri" w:hAnsi="Times New Roman" w:cs="Times New Roman"/>
          <w:b/>
          <w:bCs/>
          <w:sz w:val="28"/>
          <w:szCs w:val="28"/>
        </w:rPr>
        <w:t>CERTIFÍQUESE Y COMUNÍQUESE</w:t>
      </w:r>
      <w:r w:rsidRPr="00A36AA2">
        <w:rPr>
          <w:rFonts w:ascii="Times New Roman" w:eastAsia="Calibri" w:hAnsi="Times New Roman" w:cs="Times New Roman"/>
          <w:bCs/>
          <w:sz w:val="28"/>
          <w:szCs w:val="28"/>
        </w:rPr>
        <w:t xml:space="preserve">. </w:t>
      </w:r>
      <w:r w:rsidR="00341FA4" w:rsidRPr="00341FA4">
        <w:rPr>
          <w:rFonts w:ascii="Times New Roman" w:eastAsia="Calibri" w:hAnsi="Times New Roman" w:cs="Times New Roman"/>
          <w:b/>
          <w:bCs/>
          <w:sz w:val="28"/>
          <w:szCs w:val="28"/>
        </w:rPr>
        <w:t>“</w:t>
      </w:r>
      <w:r w:rsidR="00341FA4" w:rsidRPr="00341FA4">
        <w:rPr>
          <w:rFonts w:ascii="Times New Roman" w:eastAsia="Calibri" w:hAnsi="Times New Roman" w:cs="Times New Roman"/>
          <w:b/>
          <w:sz w:val="28"/>
          <w:szCs w:val="28"/>
        </w:rPr>
        <w:t>ACUERDO</w:t>
      </w:r>
      <w:r w:rsidR="00341FA4" w:rsidRPr="00341FA4">
        <w:rPr>
          <w:rFonts w:ascii="Times New Roman" w:eastAsia="Calibri" w:hAnsi="Times New Roman" w:cs="Times New Roman"/>
          <w:b/>
          <w:bCs/>
          <w:sz w:val="28"/>
          <w:szCs w:val="28"/>
        </w:rPr>
        <w:t xml:space="preserve"> MUNICIPAL NÚMERO CUATRO”. </w:t>
      </w:r>
      <w:r w:rsidR="00341FA4" w:rsidRPr="00341FA4">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341FA4" w:rsidRPr="00341FA4">
        <w:rPr>
          <w:rFonts w:ascii="Times New Roman" w:eastAsia="Calibri" w:hAnsi="Times New Roman" w:cs="Times New Roman"/>
          <w:sz w:val="28"/>
          <w:szCs w:val="28"/>
        </w:rPr>
        <w:t xml:space="preserve">Expuesto en el punto número diez de la agenda de esta Sesión, el cual corresponde a </w:t>
      </w:r>
      <w:r w:rsidR="00341FA4" w:rsidRPr="00341FA4">
        <w:rPr>
          <w:rFonts w:ascii="Times New Roman" w:eastAsia="Calibri" w:hAnsi="Times New Roman" w:cs="Times New Roman"/>
          <w:b/>
          <w:sz w:val="28"/>
          <w:szCs w:val="28"/>
        </w:rPr>
        <w:t xml:space="preserve">Participación del Lic. Roberto Carlos Munguía Perdomo/Apoderado General y Judicial; </w:t>
      </w:r>
      <w:r w:rsidR="00341FA4" w:rsidRPr="00341FA4">
        <w:rPr>
          <w:rFonts w:ascii="Times New Roman" w:eastAsia="Calibri" w:hAnsi="Times New Roman" w:cs="Times New Roman"/>
          <w:sz w:val="28"/>
          <w:szCs w:val="28"/>
        </w:rPr>
        <w:t xml:space="preserve">presentado el punto: Opinión Jurídica sobre inicio de proceso de despido del empleado </w:t>
      </w:r>
      <w:r w:rsidR="0070724D">
        <w:rPr>
          <w:rFonts w:ascii="Times New Roman" w:eastAsia="Calibri" w:hAnsi="Times New Roman" w:cs="Times New Roman"/>
          <w:sz w:val="28"/>
          <w:szCs w:val="28"/>
        </w:rPr>
        <w:t>XXXX</w:t>
      </w:r>
      <w:r w:rsidR="00341FA4" w:rsidRPr="00341FA4">
        <w:rPr>
          <w:rFonts w:ascii="Times New Roman" w:eastAsia="Calibri" w:hAnsi="Times New Roman" w:cs="Times New Roman"/>
          <w:sz w:val="28"/>
          <w:szCs w:val="28"/>
        </w:rPr>
        <w:t>, la cual se inserta literalmente al Cuerpo de este Acuerdo Municipal de la siguiente manera:</w:t>
      </w:r>
    </w:p>
    <w:p w:rsidR="00341FA4" w:rsidRPr="00341FA4" w:rsidRDefault="00341FA4" w:rsidP="00341FA4">
      <w:pPr>
        <w:spacing w:after="0" w:line="276" w:lineRule="auto"/>
        <w:contextualSpacing/>
        <w:jc w:val="both"/>
        <w:rPr>
          <w:rFonts w:ascii="Times New Roman" w:eastAsia="Calibri" w:hAnsi="Times New Roman" w:cs="Times New Roman"/>
          <w:sz w:val="28"/>
          <w:szCs w:val="28"/>
        </w:rPr>
      </w:pPr>
    </w:p>
    <w:p w:rsidR="00341FA4" w:rsidRPr="00341FA4" w:rsidRDefault="00341FA4" w:rsidP="00341FA4">
      <w:pPr>
        <w:spacing w:after="200" w:line="276" w:lineRule="auto"/>
        <w:jc w:val="both"/>
        <w:rPr>
          <w:rFonts w:ascii="Times New Roman" w:eastAsia="Calibri" w:hAnsi="Times New Roman" w:cs="Times New Roman"/>
          <w:sz w:val="28"/>
          <w:szCs w:val="28"/>
          <w:lang w:val="es-SV"/>
        </w:rPr>
      </w:pPr>
      <w:r w:rsidRPr="00341FA4">
        <w:rPr>
          <w:rFonts w:ascii="Times New Roman" w:eastAsia="Calibri" w:hAnsi="Times New Roman" w:cs="Times New Roman"/>
          <w:b/>
          <w:sz w:val="28"/>
          <w:szCs w:val="28"/>
          <w:lang w:val="es-SV"/>
        </w:rPr>
        <w:t>UNIDAD JURIDICA</w:t>
      </w:r>
      <w:r w:rsidRPr="00341FA4">
        <w:rPr>
          <w:rFonts w:ascii="Times New Roman" w:eastAsia="Calibri" w:hAnsi="Times New Roman" w:cs="Times New Roman"/>
          <w:sz w:val="28"/>
          <w:szCs w:val="28"/>
          <w:lang w:val="es-SV"/>
        </w:rPr>
        <w:t>; Alcaldía Municipal de Apopa, a los un día del mes de noviembre de dos mil veintitrés.</w:t>
      </w:r>
    </w:p>
    <w:p w:rsidR="00341FA4" w:rsidRPr="00341FA4" w:rsidRDefault="00341FA4" w:rsidP="00341FA4">
      <w:pPr>
        <w:numPr>
          <w:ilvl w:val="0"/>
          <w:numId w:val="4"/>
        </w:numPr>
        <w:spacing w:after="200" w:line="276" w:lineRule="auto"/>
        <w:contextualSpacing/>
        <w:jc w:val="both"/>
        <w:rPr>
          <w:rFonts w:ascii="Times New Roman" w:eastAsia="Arial Unicode MS" w:hAnsi="Times New Roman" w:cs="Times New Roman"/>
          <w:b/>
          <w:sz w:val="28"/>
          <w:szCs w:val="28"/>
          <w:u w:val="single"/>
          <w:lang w:val="es-SV"/>
        </w:rPr>
      </w:pPr>
      <w:r w:rsidRPr="00341FA4">
        <w:rPr>
          <w:rFonts w:ascii="Times New Roman" w:eastAsia="Arial Unicode MS" w:hAnsi="Times New Roman" w:cs="Times New Roman"/>
          <w:b/>
          <w:sz w:val="28"/>
          <w:szCs w:val="28"/>
          <w:u w:val="single"/>
          <w:lang w:val="es-SV"/>
        </w:rPr>
        <w:t xml:space="preserve">ANTECEDENTE: </w:t>
      </w:r>
    </w:p>
    <w:p w:rsidR="00341FA4" w:rsidRPr="00341FA4" w:rsidRDefault="00341FA4" w:rsidP="00341FA4">
      <w:pPr>
        <w:spacing w:after="200" w:line="276" w:lineRule="auto"/>
        <w:ind w:left="644"/>
        <w:contextualSpacing/>
        <w:jc w:val="both"/>
        <w:rPr>
          <w:rFonts w:ascii="Times New Roman" w:eastAsia="Arial Unicode MS" w:hAnsi="Times New Roman" w:cs="Times New Roman"/>
          <w:b/>
          <w:sz w:val="28"/>
          <w:szCs w:val="28"/>
          <w:u w:val="single"/>
          <w:lang w:val="es-SV"/>
        </w:rPr>
      </w:pPr>
    </w:p>
    <w:p w:rsidR="00341FA4" w:rsidRPr="00341FA4" w:rsidRDefault="00341FA4" w:rsidP="00341FA4">
      <w:pPr>
        <w:numPr>
          <w:ilvl w:val="0"/>
          <w:numId w:val="2"/>
        </w:numPr>
        <w:spacing w:after="200" w:line="276" w:lineRule="auto"/>
        <w:contextualSpacing/>
        <w:jc w:val="both"/>
        <w:rPr>
          <w:rFonts w:ascii="Times New Roman" w:eastAsia="Calibri" w:hAnsi="Times New Roman" w:cs="Times New Roman"/>
          <w:b/>
          <w:sz w:val="28"/>
          <w:szCs w:val="28"/>
          <w:u w:val="single"/>
          <w:lang w:val="es-SV"/>
        </w:rPr>
      </w:pPr>
      <w:r w:rsidRPr="00341FA4">
        <w:rPr>
          <w:rFonts w:ascii="Times New Roman" w:eastAsia="Calibri" w:hAnsi="Times New Roman" w:cs="Times New Roman"/>
          <w:sz w:val="28"/>
          <w:szCs w:val="28"/>
          <w:lang w:val="es-SV"/>
        </w:rPr>
        <w:t xml:space="preserve">En fecha 30 de octubre del dos mil veintitrés se recibe memorándum de parte de la Licenciada </w:t>
      </w:r>
      <w:r w:rsidR="0070724D">
        <w:rPr>
          <w:rFonts w:ascii="Times New Roman" w:eastAsia="Calibri" w:hAnsi="Times New Roman" w:cs="Times New Roman"/>
          <w:sz w:val="28"/>
          <w:szCs w:val="28"/>
          <w:lang w:val="es-SV"/>
        </w:rPr>
        <w:t>XXXX</w:t>
      </w:r>
      <w:r w:rsidRPr="00341FA4">
        <w:rPr>
          <w:rFonts w:ascii="Times New Roman" w:eastAsia="Calibri" w:hAnsi="Times New Roman" w:cs="Times New Roman"/>
          <w:sz w:val="28"/>
          <w:szCs w:val="28"/>
          <w:lang w:val="es-SV"/>
        </w:rPr>
        <w:t xml:space="preserve">, jefa de Recursos Humanos, se adjunta copia simple de expediente laboral del señor </w:t>
      </w:r>
      <w:r w:rsidR="0070724D">
        <w:rPr>
          <w:rFonts w:ascii="Times New Roman" w:eastAsia="Calibri" w:hAnsi="Times New Roman" w:cs="Times New Roman"/>
          <w:sz w:val="28"/>
          <w:szCs w:val="28"/>
          <w:lang w:val="es-SV"/>
        </w:rPr>
        <w:t>XXXX</w:t>
      </w:r>
      <w:r w:rsidRPr="00341FA4">
        <w:rPr>
          <w:rFonts w:ascii="Times New Roman" w:eastAsia="Calibri" w:hAnsi="Times New Roman" w:cs="Times New Roman"/>
          <w:sz w:val="28"/>
          <w:szCs w:val="28"/>
          <w:lang w:val="es-SV"/>
        </w:rPr>
        <w:t>, con cargo de Servicios Varios II del Departamento de Unidad Ambiental y Agropecuaria.-</w:t>
      </w:r>
    </w:p>
    <w:p w:rsidR="00341FA4" w:rsidRPr="00341FA4" w:rsidRDefault="00341FA4" w:rsidP="00341FA4">
      <w:pPr>
        <w:spacing w:after="200" w:line="276" w:lineRule="auto"/>
        <w:ind w:left="720"/>
        <w:contextualSpacing/>
        <w:jc w:val="both"/>
        <w:rPr>
          <w:rFonts w:ascii="Times New Roman" w:eastAsia="Calibri" w:hAnsi="Times New Roman" w:cs="Times New Roman"/>
          <w:b/>
          <w:sz w:val="28"/>
          <w:szCs w:val="28"/>
          <w:u w:val="single"/>
          <w:lang w:val="es-SV"/>
        </w:rPr>
      </w:pPr>
    </w:p>
    <w:p w:rsidR="00341FA4" w:rsidRPr="00341FA4" w:rsidRDefault="00341FA4" w:rsidP="00341FA4">
      <w:pPr>
        <w:numPr>
          <w:ilvl w:val="0"/>
          <w:numId w:val="4"/>
        </w:numPr>
        <w:spacing w:after="200" w:line="276" w:lineRule="auto"/>
        <w:contextualSpacing/>
        <w:jc w:val="both"/>
        <w:rPr>
          <w:rFonts w:ascii="Times New Roman" w:eastAsia="Calibri" w:hAnsi="Times New Roman" w:cs="Times New Roman"/>
          <w:b/>
          <w:sz w:val="28"/>
          <w:szCs w:val="28"/>
          <w:u w:val="single"/>
          <w:lang w:val="es-SV"/>
        </w:rPr>
      </w:pPr>
      <w:r w:rsidRPr="00341FA4">
        <w:rPr>
          <w:rFonts w:ascii="Times New Roman" w:eastAsia="Calibri" w:hAnsi="Times New Roman" w:cs="Times New Roman"/>
          <w:b/>
          <w:sz w:val="28"/>
          <w:szCs w:val="28"/>
          <w:u w:val="single"/>
          <w:lang w:val="es-SV"/>
        </w:rPr>
        <w:t>FUNDAMENTO LEGAL</w:t>
      </w:r>
    </w:p>
    <w:p w:rsidR="00341FA4" w:rsidRPr="00341FA4" w:rsidRDefault="00341FA4" w:rsidP="00341FA4">
      <w:pPr>
        <w:spacing w:after="200" w:line="276" w:lineRule="auto"/>
        <w:jc w:val="both"/>
        <w:rPr>
          <w:rFonts w:ascii="Times New Roman" w:eastAsia="Calibri" w:hAnsi="Times New Roman" w:cs="Times New Roman"/>
          <w:sz w:val="28"/>
          <w:szCs w:val="28"/>
        </w:rPr>
      </w:pPr>
      <w:r w:rsidRPr="00341FA4">
        <w:rPr>
          <w:rFonts w:ascii="Times New Roman" w:eastAsia="Calibri" w:hAnsi="Times New Roman" w:cs="Times New Roman"/>
          <w:b/>
          <w:sz w:val="28"/>
          <w:szCs w:val="28"/>
          <w:u w:val="single"/>
        </w:rPr>
        <w:t>El artículo 203 de la Constitución de la Republica expresa:</w:t>
      </w:r>
      <w:r w:rsidRPr="00341FA4">
        <w:rPr>
          <w:rFonts w:ascii="Times New Roman" w:eastAsia="Calibri" w:hAnsi="Times New Roman" w:cs="Times New Roman"/>
          <w:sz w:val="28"/>
          <w:szCs w:val="28"/>
        </w:rPr>
        <w:t xml:space="preserve"> los municipio serán autónomos en lo económico, en lo técnico y en lo administrativo y se regirán por un código Municipal, que sentaran los principios generales para su organización funcionamiento y ejercicio de sus facultades autónomas. Los Municipios estarán obligados a colaborar con otras instituciones públicas en los planes de desarrollo nacional o regional.</w:t>
      </w:r>
    </w:p>
    <w:p w:rsidR="00341FA4" w:rsidRPr="00341FA4" w:rsidRDefault="00341FA4" w:rsidP="00341FA4">
      <w:pPr>
        <w:spacing w:after="200" w:line="276" w:lineRule="auto"/>
        <w:jc w:val="both"/>
        <w:rPr>
          <w:rFonts w:ascii="Times New Roman" w:eastAsia="Calibri" w:hAnsi="Times New Roman" w:cs="Times New Roman"/>
          <w:sz w:val="28"/>
          <w:szCs w:val="28"/>
        </w:rPr>
      </w:pPr>
      <w:r w:rsidRPr="00341FA4">
        <w:rPr>
          <w:rFonts w:ascii="Times New Roman" w:eastAsia="Calibri" w:hAnsi="Times New Roman" w:cs="Times New Roman"/>
          <w:b/>
          <w:sz w:val="28"/>
          <w:szCs w:val="28"/>
          <w:u w:val="single"/>
        </w:rPr>
        <w:t>Artículo 2019 de la Constitución de la Republica,</w:t>
      </w:r>
      <w:r w:rsidRPr="00341FA4">
        <w:rPr>
          <w:rFonts w:ascii="Times New Roman" w:eastAsia="Calibri" w:hAnsi="Times New Roman" w:cs="Times New Roman"/>
          <w:sz w:val="28"/>
          <w:szCs w:val="28"/>
        </w:rPr>
        <w:t xml:space="preserve"> se establece la carrera administrativa, la ley regula el servicio civil y en especial las condicione de ingreso a la administración; las promociones y ascensos con base en mérito y aptitud; los traslados suspensiones y cesantías; los deberes de los servidores públicos y los recursos contra las resoluciones que los afecten asimismo garantizara a los empleaos públicos a la estabilidad en el cargo.</w:t>
      </w:r>
    </w:p>
    <w:p w:rsidR="00341FA4" w:rsidRPr="00341FA4" w:rsidRDefault="00341FA4" w:rsidP="00341FA4">
      <w:pPr>
        <w:spacing w:after="200" w:line="276" w:lineRule="auto"/>
        <w:jc w:val="both"/>
        <w:rPr>
          <w:rFonts w:ascii="Times New Roman" w:eastAsia="Calibri" w:hAnsi="Times New Roman" w:cs="Times New Roman"/>
          <w:sz w:val="28"/>
          <w:szCs w:val="28"/>
        </w:rPr>
      </w:pPr>
      <w:r w:rsidRPr="00341FA4">
        <w:rPr>
          <w:rFonts w:ascii="Times New Roman" w:eastAsia="Calibri" w:hAnsi="Times New Roman" w:cs="Times New Roman"/>
          <w:b/>
          <w:sz w:val="28"/>
          <w:szCs w:val="28"/>
          <w:u w:val="single"/>
        </w:rPr>
        <w:t>Artículo 3 del Código Municipal</w:t>
      </w:r>
      <w:r w:rsidRPr="00341FA4">
        <w:rPr>
          <w:rFonts w:ascii="Times New Roman" w:eastAsia="Calibri" w:hAnsi="Times New Roman" w:cs="Times New Roman"/>
          <w:sz w:val="28"/>
          <w:szCs w:val="28"/>
        </w:rPr>
        <w:t xml:space="preserve"> expresa que la autonomía del municipio se extiende a número 4 el nombramiento y remoción de los funcionarios y empleados de sus dependencias con el título VII de este código.</w:t>
      </w:r>
    </w:p>
    <w:p w:rsidR="00341FA4" w:rsidRPr="00341FA4" w:rsidRDefault="00341FA4" w:rsidP="00341FA4">
      <w:pPr>
        <w:spacing w:after="200" w:line="276" w:lineRule="auto"/>
        <w:jc w:val="both"/>
        <w:rPr>
          <w:rFonts w:ascii="Times New Roman" w:eastAsia="Calibri" w:hAnsi="Times New Roman" w:cs="Times New Roman"/>
          <w:sz w:val="28"/>
          <w:szCs w:val="28"/>
        </w:rPr>
      </w:pPr>
      <w:r w:rsidRPr="00341FA4">
        <w:rPr>
          <w:rFonts w:ascii="Times New Roman" w:eastAsia="Calibri" w:hAnsi="Times New Roman" w:cs="Times New Roman"/>
          <w:b/>
          <w:sz w:val="28"/>
          <w:szCs w:val="28"/>
          <w:u w:val="single"/>
        </w:rPr>
        <w:t>El artículo 1 de la Ley de la Carrera Administrativa Municipal</w:t>
      </w:r>
      <w:r w:rsidRPr="00341FA4">
        <w:rPr>
          <w:rFonts w:ascii="Times New Roman" w:eastAsia="Calibri" w:hAnsi="Times New Roman" w:cs="Times New Roman"/>
          <w:sz w:val="28"/>
          <w:szCs w:val="28"/>
        </w:rPr>
        <w:t>, establece que el objeto de la ley es desarrollar los principios y garantías constitucionales de la carrera administrativa municipal, normando el ingreso, la permanencia  y el ascenso en la misma, en ese sentido en el TITULO VII REGIMEN DISCIPLINARIO, reglamento las sanciones y causales (capitulo) y el procedimiento para su imposición (capitulo II), entre las cuales figura el despido por el abandono de cargo o empleo de acuerdo al artículo 67,68, numeral 4 y 71.</w:t>
      </w:r>
    </w:p>
    <w:p w:rsidR="00341FA4" w:rsidRPr="00341FA4" w:rsidRDefault="00341FA4" w:rsidP="00341FA4">
      <w:pPr>
        <w:spacing w:after="200" w:line="276" w:lineRule="auto"/>
        <w:jc w:val="both"/>
        <w:rPr>
          <w:rFonts w:ascii="Times New Roman" w:eastAsia="Calibri" w:hAnsi="Times New Roman" w:cs="Times New Roman"/>
          <w:sz w:val="28"/>
          <w:szCs w:val="28"/>
        </w:rPr>
      </w:pPr>
      <w:r w:rsidRPr="00341FA4">
        <w:rPr>
          <w:rFonts w:ascii="Times New Roman" w:eastAsia="Calibri" w:hAnsi="Times New Roman" w:cs="Times New Roman"/>
          <w:b/>
          <w:sz w:val="28"/>
          <w:szCs w:val="28"/>
          <w:u w:val="single"/>
        </w:rPr>
        <w:lastRenderedPageBreak/>
        <w:t>Artículo 60 de la Carrera Administrativa Municipal</w:t>
      </w:r>
      <w:r w:rsidRPr="00341FA4">
        <w:rPr>
          <w:rFonts w:ascii="Times New Roman" w:eastAsia="Calibri" w:hAnsi="Times New Roman" w:cs="Times New Roman"/>
          <w:sz w:val="28"/>
          <w:szCs w:val="28"/>
        </w:rPr>
        <w:t xml:space="preserve"> expresa que son obligaciones de los funcionarios y empleados de carrera las siguientes:</w:t>
      </w:r>
    </w:p>
    <w:p w:rsidR="00341FA4" w:rsidRPr="00341FA4" w:rsidRDefault="00341FA4" w:rsidP="00341FA4">
      <w:pPr>
        <w:numPr>
          <w:ilvl w:val="0"/>
          <w:numId w:val="28"/>
        </w:numPr>
        <w:spacing w:after="200" w:line="276" w:lineRule="auto"/>
        <w:contextualSpacing/>
        <w:jc w:val="both"/>
        <w:rPr>
          <w:rFonts w:ascii="Times New Roman" w:eastAsia="Calibri" w:hAnsi="Times New Roman" w:cs="Times New Roman"/>
          <w:sz w:val="28"/>
          <w:szCs w:val="28"/>
          <w:lang w:val="es-SV"/>
        </w:rPr>
      </w:pPr>
      <w:r w:rsidRPr="00341FA4">
        <w:rPr>
          <w:rFonts w:ascii="Times New Roman" w:eastAsia="Calibri" w:hAnsi="Times New Roman" w:cs="Times New Roman"/>
          <w:sz w:val="28"/>
          <w:szCs w:val="28"/>
          <w:lang w:val="es-SV"/>
        </w:rPr>
        <w:t>Desempeñar con celo, diligencia y probidad las funciones inherente4s a su cargo o empleo y en estricto apego a la constitución de la Republica y normativa pertinente;</w:t>
      </w:r>
    </w:p>
    <w:p w:rsidR="00341FA4" w:rsidRPr="00341FA4" w:rsidRDefault="00341FA4" w:rsidP="00341FA4">
      <w:pPr>
        <w:numPr>
          <w:ilvl w:val="0"/>
          <w:numId w:val="28"/>
        </w:numPr>
        <w:spacing w:after="200" w:line="276" w:lineRule="auto"/>
        <w:contextualSpacing/>
        <w:jc w:val="both"/>
        <w:rPr>
          <w:rFonts w:ascii="Times New Roman" w:eastAsia="Calibri" w:hAnsi="Times New Roman" w:cs="Times New Roman"/>
          <w:sz w:val="28"/>
          <w:szCs w:val="28"/>
          <w:lang w:val="es-SV"/>
        </w:rPr>
      </w:pPr>
      <w:r w:rsidRPr="00341FA4">
        <w:rPr>
          <w:rFonts w:ascii="Times New Roman" w:eastAsia="Calibri" w:hAnsi="Times New Roman" w:cs="Times New Roman"/>
          <w:sz w:val="28"/>
          <w:szCs w:val="28"/>
          <w:lang w:val="es-SV"/>
        </w:rPr>
        <w:t>Asistir con puntualidad a su trabajo y dedicarse a él durante las horas que corresponda.</w:t>
      </w:r>
    </w:p>
    <w:p w:rsidR="00341FA4" w:rsidRPr="00341FA4" w:rsidRDefault="00341FA4" w:rsidP="00341FA4">
      <w:pPr>
        <w:spacing w:after="200" w:line="276" w:lineRule="auto"/>
        <w:jc w:val="both"/>
        <w:rPr>
          <w:rFonts w:ascii="Times New Roman" w:eastAsia="Calibri" w:hAnsi="Times New Roman" w:cs="Times New Roman"/>
          <w:sz w:val="28"/>
          <w:szCs w:val="28"/>
        </w:rPr>
      </w:pPr>
      <w:r w:rsidRPr="00341FA4">
        <w:rPr>
          <w:rFonts w:ascii="Times New Roman" w:eastAsia="Calibri" w:hAnsi="Times New Roman" w:cs="Times New Roman"/>
          <w:b/>
          <w:sz w:val="28"/>
          <w:szCs w:val="28"/>
          <w:u w:val="single"/>
        </w:rPr>
        <w:t>El artículo 67 de  la ley de la Carrera Administrativa</w:t>
      </w:r>
      <w:r w:rsidRPr="00341FA4">
        <w:rPr>
          <w:rFonts w:ascii="Times New Roman" w:eastAsia="Calibri" w:hAnsi="Times New Roman" w:cs="Times New Roman"/>
          <w:sz w:val="28"/>
          <w:szCs w:val="28"/>
        </w:rPr>
        <w:t xml:space="preserve"> el cual establece  que las sanciones de despido serán impuestas por el Concejo , el Alcalde o la Máxima Autoridad Administrativa, según caso , previa autorización del Juez de lo Laboral  o del Juez con competencia  en esa materia , del Municipio de que se trate o del domicilio establecido , en caso  de actuación  asociada  de las municipalidades  o de las entidades  municipales, de acuerdo al procedimiento  contemplado  en esta Ley.</w:t>
      </w:r>
      <w:r w:rsidRPr="00341FA4">
        <w:rPr>
          <w:rFonts w:ascii="Times New Roman" w:eastAsia="Calibri" w:hAnsi="Times New Roman" w:cs="Times New Roman"/>
          <w:sz w:val="28"/>
          <w:szCs w:val="28"/>
        </w:rPr>
        <w:tab/>
      </w:r>
    </w:p>
    <w:p w:rsidR="00341FA4" w:rsidRPr="00341FA4" w:rsidRDefault="00341FA4" w:rsidP="00341FA4">
      <w:pPr>
        <w:spacing w:after="200" w:line="276" w:lineRule="auto"/>
        <w:jc w:val="both"/>
        <w:rPr>
          <w:rFonts w:ascii="Times New Roman" w:eastAsia="Calibri" w:hAnsi="Times New Roman" w:cs="Times New Roman"/>
          <w:sz w:val="28"/>
          <w:szCs w:val="28"/>
        </w:rPr>
      </w:pPr>
      <w:r w:rsidRPr="00341FA4">
        <w:rPr>
          <w:rFonts w:ascii="Times New Roman" w:eastAsia="Calibri" w:hAnsi="Times New Roman" w:cs="Times New Roman"/>
          <w:b/>
          <w:sz w:val="28"/>
          <w:szCs w:val="28"/>
          <w:u w:val="single"/>
        </w:rPr>
        <w:t>Artículo 68 de la Ley de la Carrera Administrativa</w:t>
      </w:r>
      <w:r w:rsidRPr="00341FA4">
        <w:rPr>
          <w:rFonts w:ascii="Times New Roman" w:eastAsia="Calibri" w:hAnsi="Times New Roman" w:cs="Times New Roman"/>
          <w:sz w:val="28"/>
          <w:szCs w:val="28"/>
        </w:rPr>
        <w:t>, establece que son causales de despido, las siguientes: numeral 4. Abandono del cargo o empleo, que se presumirá cuando el funcionario o empleado faltare al desempeño de sus funciones por más de ocho días hábiles consecutivos sin causa justificada.</w:t>
      </w:r>
    </w:p>
    <w:p w:rsidR="00341FA4" w:rsidRPr="00341FA4" w:rsidRDefault="00341FA4" w:rsidP="00341FA4">
      <w:pPr>
        <w:spacing w:after="200" w:line="276" w:lineRule="auto"/>
        <w:jc w:val="both"/>
        <w:rPr>
          <w:rFonts w:ascii="Times New Roman" w:eastAsia="Calibri" w:hAnsi="Times New Roman" w:cs="Times New Roman"/>
          <w:sz w:val="28"/>
          <w:szCs w:val="28"/>
        </w:rPr>
      </w:pPr>
      <w:r w:rsidRPr="00341FA4">
        <w:rPr>
          <w:rFonts w:ascii="Times New Roman" w:eastAsia="Calibri" w:hAnsi="Times New Roman" w:cs="Times New Roman"/>
          <w:b/>
          <w:sz w:val="28"/>
          <w:szCs w:val="28"/>
          <w:u w:val="single"/>
        </w:rPr>
        <w:t>Artículo 71 de la Ley de la Carrera Administrativa</w:t>
      </w:r>
      <w:r w:rsidRPr="00341FA4">
        <w:rPr>
          <w:rFonts w:ascii="Times New Roman" w:eastAsia="Calibri" w:hAnsi="Times New Roman" w:cs="Times New Roman"/>
          <w:sz w:val="28"/>
          <w:szCs w:val="28"/>
        </w:rPr>
        <w:t>, estableciendo que para la imposición de sanciones de despido se observara el procedimiento siguiente:</w:t>
      </w:r>
    </w:p>
    <w:p w:rsidR="00341FA4" w:rsidRPr="00341FA4" w:rsidRDefault="00341FA4" w:rsidP="00341FA4">
      <w:pPr>
        <w:numPr>
          <w:ilvl w:val="0"/>
          <w:numId w:val="27"/>
        </w:numPr>
        <w:spacing w:after="200" w:line="276" w:lineRule="auto"/>
        <w:contextualSpacing/>
        <w:jc w:val="both"/>
        <w:rPr>
          <w:rFonts w:ascii="Times New Roman" w:eastAsia="Calibri" w:hAnsi="Times New Roman" w:cs="Times New Roman"/>
          <w:sz w:val="28"/>
          <w:szCs w:val="28"/>
          <w:lang w:val="es-SV"/>
        </w:rPr>
      </w:pPr>
      <w:r w:rsidRPr="00341FA4">
        <w:rPr>
          <w:rFonts w:ascii="Times New Roman" w:eastAsia="Calibri" w:hAnsi="Times New Roman" w:cs="Times New Roman"/>
          <w:sz w:val="28"/>
          <w:szCs w:val="28"/>
          <w:lang w:val="es-SV"/>
        </w:rPr>
        <w:t>El Concejo , el Alcaldes o la Máxima  Autoridad  Administrativa comunicara por escrito  en original  y copia al correspondiente  Juez de lo Laboral  o Jueces con competencias  en esa materia  del municipio de que se trate, su decisión de despedir  al funcionario o empleado, expresando las razones legales  que tuviere para ello, los hechos en que la funda y ofreciendo las prueba de estos;</w:t>
      </w:r>
    </w:p>
    <w:p w:rsidR="00341FA4" w:rsidRPr="00341FA4" w:rsidRDefault="00341FA4" w:rsidP="00341FA4">
      <w:pPr>
        <w:numPr>
          <w:ilvl w:val="0"/>
          <w:numId w:val="27"/>
        </w:numPr>
        <w:spacing w:after="200" w:line="276" w:lineRule="auto"/>
        <w:contextualSpacing/>
        <w:jc w:val="both"/>
        <w:rPr>
          <w:rFonts w:ascii="Times New Roman" w:eastAsia="Calibri" w:hAnsi="Times New Roman" w:cs="Times New Roman"/>
          <w:sz w:val="28"/>
          <w:szCs w:val="28"/>
          <w:lang w:val="es-SV"/>
        </w:rPr>
      </w:pPr>
      <w:r w:rsidRPr="00341FA4">
        <w:rPr>
          <w:rFonts w:ascii="Times New Roman" w:eastAsia="Calibri" w:hAnsi="Times New Roman" w:cs="Times New Roman"/>
          <w:sz w:val="28"/>
          <w:szCs w:val="28"/>
          <w:lang w:val="es-SV"/>
        </w:rPr>
        <w:t>De la demanda  el Juez de lo Laboral  o Jueces  con competencia en esa materia  del municipio de que se trate, correrá traslado  por seis días hábiles al funcionario  o empleado, entregándole copia  de la misma, para que la conteste;</w:t>
      </w:r>
    </w:p>
    <w:p w:rsidR="00341FA4" w:rsidRPr="00341FA4" w:rsidRDefault="00341FA4" w:rsidP="00341FA4">
      <w:pPr>
        <w:numPr>
          <w:ilvl w:val="0"/>
          <w:numId w:val="27"/>
        </w:numPr>
        <w:spacing w:after="200" w:line="276" w:lineRule="auto"/>
        <w:contextualSpacing/>
        <w:jc w:val="both"/>
        <w:rPr>
          <w:rFonts w:ascii="Times New Roman" w:eastAsia="Calibri" w:hAnsi="Times New Roman" w:cs="Times New Roman"/>
          <w:sz w:val="28"/>
          <w:szCs w:val="28"/>
          <w:lang w:val="es-SV"/>
        </w:rPr>
      </w:pPr>
      <w:r w:rsidRPr="00341FA4">
        <w:rPr>
          <w:rFonts w:ascii="Times New Roman" w:eastAsia="Calibri" w:hAnsi="Times New Roman" w:cs="Times New Roman"/>
          <w:sz w:val="28"/>
          <w:szCs w:val="28"/>
          <w:lang w:val="es-SV"/>
        </w:rPr>
        <w:t xml:space="preserve">Si vencido el plazo a que se refiere el numeral  anterior, el funcionario o empleado no contesta o contestando manifiesta  su conformidad, el Juez resolverá autorizando el despido ; a menos que el empleado  o funcionario </w:t>
      </w:r>
      <w:r w:rsidRPr="00341FA4">
        <w:rPr>
          <w:rFonts w:ascii="Times New Roman" w:eastAsia="Calibri" w:hAnsi="Times New Roman" w:cs="Times New Roman"/>
          <w:sz w:val="28"/>
          <w:szCs w:val="28"/>
          <w:lang w:val="es-SV"/>
        </w:rPr>
        <w:lastRenderedPageBreak/>
        <w:t>, dentro de seis días hábiles de vencido el plazo, compruebe ante el Juez  haber estado impedido  con justa causa para oponerse, en cuyo  caso  se le concederá  un nuevo plazo  de seis días hábiles para que exponga los motivos  y proponga las pruebas  del caso y,</w:t>
      </w:r>
    </w:p>
    <w:p w:rsidR="00341FA4" w:rsidRPr="00341FA4" w:rsidRDefault="00341FA4" w:rsidP="00341FA4">
      <w:pPr>
        <w:numPr>
          <w:ilvl w:val="0"/>
          <w:numId w:val="27"/>
        </w:numPr>
        <w:spacing w:after="200" w:line="276" w:lineRule="auto"/>
        <w:contextualSpacing/>
        <w:jc w:val="both"/>
        <w:rPr>
          <w:rFonts w:ascii="Times New Roman" w:eastAsia="Calibri" w:hAnsi="Times New Roman" w:cs="Times New Roman"/>
          <w:sz w:val="28"/>
          <w:szCs w:val="28"/>
          <w:lang w:val="es-SV"/>
        </w:rPr>
      </w:pPr>
      <w:r w:rsidRPr="00341FA4">
        <w:rPr>
          <w:rFonts w:ascii="Times New Roman" w:eastAsia="Calibri" w:hAnsi="Times New Roman" w:cs="Times New Roman"/>
          <w:sz w:val="28"/>
          <w:szCs w:val="28"/>
          <w:lang w:val="es-SV"/>
        </w:rPr>
        <w:t xml:space="preserve">Si el funcionario  o empleado  se opusiere  o  dentro  de los plazos  expresados  en los numerales precedentes, el Juez abrirá  a prueba  por el termino de ocho días  hábiles improrrogables, dentro del cual  recibirá las pruebas que se hayan propuesto  y las demás  que estime necesario producir y vencido el termino pronunciara la resolución  pertinente dentro de los tres días hábiles  siguientes. </w:t>
      </w:r>
    </w:p>
    <w:p w:rsidR="00341FA4" w:rsidRPr="00341FA4" w:rsidRDefault="00341FA4" w:rsidP="00341FA4">
      <w:pPr>
        <w:spacing w:after="200" w:line="276" w:lineRule="auto"/>
        <w:jc w:val="both"/>
        <w:rPr>
          <w:rFonts w:ascii="Times New Roman" w:eastAsia="Calibri" w:hAnsi="Times New Roman" w:cs="Times New Roman"/>
          <w:sz w:val="28"/>
          <w:szCs w:val="28"/>
          <w:lang w:val="es-SV"/>
        </w:rPr>
      </w:pPr>
      <w:r w:rsidRPr="00341FA4">
        <w:rPr>
          <w:rFonts w:ascii="Times New Roman" w:eastAsia="Calibri" w:hAnsi="Times New Roman" w:cs="Times New Roman"/>
          <w:sz w:val="28"/>
          <w:szCs w:val="28"/>
          <w:lang w:val="es-SV"/>
        </w:rPr>
        <w:t xml:space="preserve">                                                                                                                                                                                                                                                                                                                                                                                                                                                                                                                                                                                                                                                                                                                                                                                                                                                                                                                                                                                                                                                                                                                                                                                                                                                                                                                                                                                                                                                                                                                                                                                                                                                                                                                                                                                                                                                                                                                                                                                                                                                                                                                                                                                                                                                                                                                                                                                                                                                                                                                                                                                                                                                                                                                                                                                                                                                                                                                                                                                                                                                                                                                                                                                                                                                                                                                                                                                                                                                                                                                                                                                                                                                                                                                                                                                                                                                                                                                                                                                                                                                                                                                                                                                                                                                                                                                                                                                                                                                                                                                                                                                                                                                                                                                                                                                                                                                                                                                                                                                                                                                                                                                                                                                                                                                                                                                                                                                                                                                                                                                                                                                                                                                                                                                                                                                                                                                                                                                                                                                                                                                                                                    </w:t>
      </w:r>
    </w:p>
    <w:p w:rsidR="00341FA4" w:rsidRPr="00341FA4" w:rsidRDefault="00341FA4" w:rsidP="00341FA4">
      <w:pPr>
        <w:numPr>
          <w:ilvl w:val="0"/>
          <w:numId w:val="4"/>
        </w:numPr>
        <w:spacing w:after="200" w:line="276" w:lineRule="auto"/>
        <w:contextualSpacing/>
        <w:jc w:val="both"/>
        <w:rPr>
          <w:rFonts w:ascii="Times New Roman" w:eastAsia="Calibri" w:hAnsi="Times New Roman" w:cs="Times New Roman"/>
          <w:b/>
          <w:sz w:val="28"/>
          <w:szCs w:val="28"/>
          <w:u w:val="single"/>
          <w:lang w:val="es-SV"/>
        </w:rPr>
      </w:pPr>
      <w:r w:rsidRPr="00341FA4">
        <w:rPr>
          <w:rFonts w:ascii="Times New Roman" w:eastAsia="Calibri" w:hAnsi="Times New Roman" w:cs="Times New Roman"/>
          <w:b/>
          <w:sz w:val="28"/>
          <w:szCs w:val="28"/>
          <w:u w:val="single"/>
          <w:lang w:val="es-SV"/>
        </w:rPr>
        <w:t>CONCLUSIONES:</w:t>
      </w:r>
    </w:p>
    <w:p w:rsidR="00341FA4" w:rsidRPr="00341FA4" w:rsidRDefault="00341FA4" w:rsidP="00341FA4">
      <w:pPr>
        <w:spacing w:after="200" w:line="276" w:lineRule="auto"/>
        <w:jc w:val="both"/>
        <w:rPr>
          <w:rFonts w:ascii="Times New Roman" w:eastAsia="Calibri" w:hAnsi="Times New Roman" w:cs="Times New Roman"/>
          <w:sz w:val="28"/>
          <w:szCs w:val="28"/>
        </w:rPr>
      </w:pPr>
      <w:r w:rsidRPr="00341FA4">
        <w:rPr>
          <w:rFonts w:ascii="Times New Roman" w:eastAsia="Calibri" w:hAnsi="Times New Roman" w:cs="Times New Roman"/>
          <w:sz w:val="28"/>
          <w:szCs w:val="28"/>
        </w:rPr>
        <w:t>Siendo que el despido constituye una sanción administrativa consecuencia de la comisión de ciertas infracciones, así lo establece el artículo 67 de la LCAM, las sanciones de despido serán impuestas por el Concejo, el Alcalde o la máxima autoridad administrativa, según el caso previa autorización del juez de lo laboral o del juez con competencia en esa materia.-</w:t>
      </w:r>
    </w:p>
    <w:p w:rsidR="00341FA4" w:rsidRPr="00341FA4" w:rsidRDefault="00341FA4" w:rsidP="00341FA4">
      <w:pPr>
        <w:spacing w:after="200" w:line="276" w:lineRule="auto"/>
        <w:jc w:val="both"/>
        <w:rPr>
          <w:rFonts w:ascii="Times New Roman" w:eastAsia="Calibri" w:hAnsi="Times New Roman" w:cs="Times New Roman"/>
          <w:sz w:val="28"/>
          <w:szCs w:val="28"/>
        </w:rPr>
      </w:pPr>
      <w:r w:rsidRPr="00341FA4">
        <w:rPr>
          <w:rFonts w:ascii="Times New Roman" w:eastAsia="Calibri" w:hAnsi="Times New Roman" w:cs="Times New Roman"/>
          <w:sz w:val="28"/>
          <w:szCs w:val="28"/>
        </w:rPr>
        <w:t xml:space="preserve">En el caso que nos ocupa y conforme a la Ley de la Carrera Administrativa Municipal la reincidencia del señor </w:t>
      </w:r>
      <w:r w:rsidR="00DB1D2F">
        <w:rPr>
          <w:rFonts w:ascii="Times New Roman" w:eastAsia="Calibri" w:hAnsi="Times New Roman" w:cs="Times New Roman"/>
          <w:sz w:val="28"/>
          <w:szCs w:val="28"/>
        </w:rPr>
        <w:t>XXXX</w:t>
      </w:r>
      <w:r w:rsidRPr="00341FA4">
        <w:rPr>
          <w:rFonts w:ascii="Times New Roman" w:eastAsia="Calibri" w:hAnsi="Times New Roman" w:cs="Times New Roman"/>
          <w:sz w:val="28"/>
          <w:szCs w:val="28"/>
        </w:rPr>
        <w:t>, encaja en las causales de despido establecidas en el artículo 68 del Código Municipal al advertir el incumplimiento de las obligaciones comprendidas en el artículo 60 de dicha normativa a partir de la documentación presentada por la jefatura inmediata así como por la jefatura de Recursos Humanos.-</w:t>
      </w:r>
    </w:p>
    <w:p w:rsidR="00341FA4" w:rsidRPr="00341FA4" w:rsidRDefault="00341FA4" w:rsidP="00341FA4">
      <w:pPr>
        <w:spacing w:after="200" w:line="276" w:lineRule="auto"/>
        <w:jc w:val="both"/>
        <w:rPr>
          <w:rFonts w:ascii="Times New Roman" w:eastAsia="Calibri" w:hAnsi="Times New Roman" w:cs="Times New Roman"/>
          <w:sz w:val="28"/>
          <w:szCs w:val="28"/>
        </w:rPr>
      </w:pPr>
      <w:r w:rsidRPr="00341FA4">
        <w:rPr>
          <w:rFonts w:ascii="Times New Roman" w:eastAsia="Calibri" w:hAnsi="Times New Roman" w:cs="Times New Roman"/>
          <w:sz w:val="28"/>
          <w:szCs w:val="28"/>
        </w:rPr>
        <w:t>De conformidad a los considerandos antes relaciones y a lo establecido en los artículos 60, 67, 68,71 de la Ley de la Carrera Administrativa Municipal:</w:t>
      </w:r>
    </w:p>
    <w:p w:rsidR="00341FA4" w:rsidRPr="00341FA4" w:rsidRDefault="00341FA4" w:rsidP="00341FA4">
      <w:pPr>
        <w:spacing w:after="200" w:line="276" w:lineRule="auto"/>
        <w:jc w:val="both"/>
        <w:rPr>
          <w:rFonts w:ascii="Times New Roman" w:eastAsia="Calibri" w:hAnsi="Times New Roman" w:cs="Times New Roman"/>
          <w:sz w:val="28"/>
          <w:szCs w:val="28"/>
        </w:rPr>
      </w:pPr>
    </w:p>
    <w:p w:rsidR="00341FA4" w:rsidRPr="00341FA4" w:rsidRDefault="00341FA4" w:rsidP="00341FA4">
      <w:pPr>
        <w:numPr>
          <w:ilvl w:val="0"/>
          <w:numId w:val="4"/>
        </w:numPr>
        <w:spacing w:after="200" w:line="276" w:lineRule="auto"/>
        <w:contextualSpacing/>
        <w:jc w:val="both"/>
        <w:rPr>
          <w:rFonts w:ascii="Times New Roman" w:eastAsia="Calibri" w:hAnsi="Times New Roman" w:cs="Times New Roman"/>
          <w:b/>
          <w:color w:val="000000"/>
          <w:sz w:val="28"/>
          <w:szCs w:val="28"/>
          <w:u w:val="single"/>
          <w:lang w:val="es-SV"/>
        </w:rPr>
      </w:pPr>
      <w:r w:rsidRPr="00341FA4">
        <w:rPr>
          <w:rFonts w:ascii="Times New Roman" w:eastAsia="Calibri" w:hAnsi="Times New Roman" w:cs="Times New Roman"/>
          <w:b/>
          <w:color w:val="000000"/>
          <w:sz w:val="28"/>
          <w:szCs w:val="28"/>
          <w:u w:val="single"/>
          <w:lang w:val="es-SV"/>
        </w:rPr>
        <w:t>SE RECOMIENDA:</w:t>
      </w:r>
    </w:p>
    <w:p w:rsidR="00341FA4" w:rsidRPr="00341FA4" w:rsidRDefault="00341FA4" w:rsidP="00341FA4">
      <w:pPr>
        <w:spacing w:after="200" w:line="276" w:lineRule="auto"/>
        <w:ind w:left="1080"/>
        <w:contextualSpacing/>
        <w:jc w:val="both"/>
        <w:rPr>
          <w:rFonts w:ascii="Times New Roman" w:eastAsia="Calibri" w:hAnsi="Times New Roman" w:cs="Times New Roman"/>
          <w:color w:val="000000"/>
          <w:sz w:val="28"/>
          <w:szCs w:val="28"/>
          <w:lang w:val="es-SV"/>
        </w:rPr>
      </w:pPr>
      <w:r w:rsidRPr="00341FA4">
        <w:rPr>
          <w:rFonts w:ascii="Times New Roman" w:eastAsia="Calibri" w:hAnsi="Times New Roman" w:cs="Times New Roman"/>
          <w:b/>
          <w:color w:val="000000"/>
          <w:sz w:val="28"/>
          <w:szCs w:val="28"/>
          <w:u w:val="single"/>
          <w:lang w:val="es-SV"/>
        </w:rPr>
        <w:t xml:space="preserve"> </w:t>
      </w:r>
    </w:p>
    <w:p w:rsidR="00341FA4" w:rsidRPr="00341FA4" w:rsidRDefault="00341FA4" w:rsidP="00341FA4">
      <w:pPr>
        <w:numPr>
          <w:ilvl w:val="0"/>
          <w:numId w:val="3"/>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341FA4">
        <w:rPr>
          <w:rFonts w:ascii="Times New Roman" w:eastAsia="Calibri" w:hAnsi="Times New Roman" w:cs="Times New Roman"/>
          <w:color w:val="000000"/>
          <w:sz w:val="28"/>
          <w:szCs w:val="28"/>
          <w:lang w:val="es-SV"/>
        </w:rPr>
        <w:t xml:space="preserve">Que de conformidad a los articulo 60 y 71 de Ley de la Carrera Administrativa Municipal, se autorice por acuerdo municipal, iniciar el proceso de despido ante el Juzgado de lo Laboral al señor </w:t>
      </w:r>
      <w:r w:rsidR="00DB1D2F">
        <w:rPr>
          <w:rFonts w:ascii="Times New Roman" w:eastAsia="Calibri" w:hAnsi="Times New Roman" w:cs="Times New Roman"/>
          <w:color w:val="000000"/>
          <w:sz w:val="28"/>
          <w:szCs w:val="28"/>
          <w:lang w:val="es-SV"/>
        </w:rPr>
        <w:t>XXXX</w:t>
      </w:r>
      <w:r w:rsidRPr="00341FA4">
        <w:rPr>
          <w:rFonts w:ascii="Times New Roman" w:eastAsia="Calibri" w:hAnsi="Times New Roman" w:cs="Times New Roman"/>
          <w:color w:val="000000"/>
          <w:sz w:val="28"/>
          <w:szCs w:val="28"/>
          <w:lang w:val="es-SV"/>
        </w:rPr>
        <w:t xml:space="preserve">, </w:t>
      </w:r>
      <w:r w:rsidRPr="00341FA4">
        <w:rPr>
          <w:rFonts w:ascii="Times New Roman" w:eastAsia="Calibri" w:hAnsi="Times New Roman" w:cs="Times New Roman"/>
          <w:color w:val="000000"/>
          <w:sz w:val="28"/>
          <w:szCs w:val="28"/>
          <w:lang w:val="es-SV"/>
        </w:rPr>
        <w:lastRenderedPageBreak/>
        <w:t>perteneciente a la Unidad Ambiental y Agropecuario  en el cargo de Servicios Varios II.</w:t>
      </w:r>
    </w:p>
    <w:p w:rsidR="00341FA4" w:rsidRPr="00341FA4" w:rsidRDefault="00341FA4" w:rsidP="00341FA4">
      <w:pPr>
        <w:spacing w:after="0" w:line="276" w:lineRule="auto"/>
        <w:ind w:left="708" w:right="-1" w:hanging="708"/>
        <w:jc w:val="center"/>
        <w:rPr>
          <w:rFonts w:ascii="Times New Roman" w:eastAsia="Calibri" w:hAnsi="Times New Roman" w:cs="Times New Roman"/>
          <w:b/>
          <w:iCs/>
          <w:color w:val="000000"/>
          <w:sz w:val="28"/>
          <w:szCs w:val="28"/>
        </w:rPr>
      </w:pPr>
    </w:p>
    <w:p w:rsidR="00804469" w:rsidRPr="00207BF0" w:rsidRDefault="00341FA4" w:rsidP="00341FA4">
      <w:pPr>
        <w:spacing w:line="276" w:lineRule="auto"/>
        <w:jc w:val="both"/>
        <w:rPr>
          <w:rFonts w:ascii="Times New Roman" w:eastAsia="Calibri" w:hAnsi="Times New Roman" w:cs="Times New Roman"/>
          <w:sz w:val="28"/>
          <w:szCs w:val="28"/>
        </w:rPr>
      </w:pPr>
      <w:r w:rsidRPr="00341FA4">
        <w:rPr>
          <w:rFonts w:ascii="Times New Roman" w:eastAsia="Calibri" w:hAnsi="Times New Roman" w:cs="Times New Roman"/>
          <w:sz w:val="28"/>
          <w:szCs w:val="28"/>
        </w:rPr>
        <w:t xml:space="preserve">Por tanto el honorable Concejo Municipal, habiendo deliberado el punto, por </w:t>
      </w:r>
      <w:r w:rsidRPr="00341FA4">
        <w:rPr>
          <w:rFonts w:ascii="Times New Roman" w:eastAsia="Calibri" w:hAnsi="Times New Roman" w:cs="Times New Roman"/>
          <w:b/>
          <w:sz w:val="28"/>
          <w:szCs w:val="28"/>
        </w:rPr>
        <w:t xml:space="preserve">UNANIMIDAD de votos a favor, </w:t>
      </w:r>
      <w:r w:rsidRPr="00341FA4">
        <w:rPr>
          <w:rFonts w:ascii="Times New Roman" w:eastAsia="Calibri" w:hAnsi="Times New Roman" w:cs="Times New Roman"/>
          <w:sz w:val="28"/>
          <w:szCs w:val="28"/>
        </w:rPr>
        <w:t>por parte de los siguientes miembros del Concejo:</w:t>
      </w:r>
      <w:r w:rsidRPr="00341FA4">
        <w:rPr>
          <w:rFonts w:ascii="Times New Roman" w:eastAsia="Calibri" w:hAnsi="Times New Roman" w:cs="Times New Roman"/>
          <w:sz w:val="28"/>
          <w:szCs w:val="28"/>
          <w:lang w:val="es-SV"/>
        </w:rPr>
        <w:t xml:space="preserve"> </w:t>
      </w:r>
      <w:r w:rsidRPr="00341FA4">
        <w:rPr>
          <w:rFonts w:ascii="Times New Roman" w:eastAsia="Calibri" w:hAnsi="Times New Roman" w:cs="Times New Roman"/>
          <w:b/>
          <w:sz w:val="28"/>
          <w:szCs w:val="28"/>
          <w:lang w:val="es-SV"/>
        </w:rPr>
        <w:t>1.</w:t>
      </w:r>
      <w:r w:rsidRPr="00341FA4">
        <w:rPr>
          <w:rFonts w:ascii="Times New Roman" w:eastAsia="Calibri" w:hAnsi="Times New Roman" w:cs="Times New Roman"/>
          <w:sz w:val="28"/>
          <w:szCs w:val="28"/>
          <w:lang w:val="es-SV"/>
        </w:rPr>
        <w:t xml:space="preserve"> Dra. Jennifer Esmeralda Juárez García, Alcaldesa Municipal, </w:t>
      </w:r>
      <w:r w:rsidRPr="00341FA4">
        <w:rPr>
          <w:rFonts w:ascii="Times New Roman" w:eastAsia="Calibri" w:hAnsi="Times New Roman" w:cs="Times New Roman"/>
          <w:b/>
          <w:sz w:val="28"/>
          <w:szCs w:val="28"/>
          <w:lang w:val="es-SV"/>
        </w:rPr>
        <w:t>2.</w:t>
      </w:r>
      <w:r w:rsidRPr="00341FA4">
        <w:rPr>
          <w:rFonts w:ascii="Times New Roman" w:eastAsia="Calibri" w:hAnsi="Times New Roman" w:cs="Times New Roman"/>
          <w:sz w:val="28"/>
          <w:szCs w:val="28"/>
          <w:lang w:val="es-SV"/>
        </w:rPr>
        <w:t xml:space="preserve"> Lic. Sergio Noel Monroy Martínez, Síndico Municipal, </w:t>
      </w:r>
      <w:r w:rsidRPr="00341FA4">
        <w:rPr>
          <w:rFonts w:ascii="Times New Roman" w:eastAsia="Calibri" w:hAnsi="Times New Roman" w:cs="Times New Roman"/>
          <w:b/>
          <w:sz w:val="28"/>
          <w:szCs w:val="28"/>
          <w:lang w:val="es-SV"/>
        </w:rPr>
        <w:t>3.</w:t>
      </w:r>
      <w:r w:rsidRPr="00341FA4">
        <w:rPr>
          <w:rFonts w:ascii="Times New Roman" w:eastAsia="Calibri" w:hAnsi="Times New Roman" w:cs="Times New Roman"/>
          <w:sz w:val="28"/>
          <w:szCs w:val="28"/>
          <w:lang w:val="es-SV"/>
        </w:rPr>
        <w:t xml:space="preserve"> Sra. Carla María Navarro Franco, Primera Regidora Propietaria, </w:t>
      </w:r>
      <w:r w:rsidRPr="00341FA4">
        <w:rPr>
          <w:rFonts w:ascii="Times New Roman" w:eastAsia="Calibri" w:hAnsi="Times New Roman" w:cs="Times New Roman"/>
          <w:b/>
          <w:sz w:val="28"/>
          <w:szCs w:val="28"/>
          <w:lang w:val="es-SV"/>
        </w:rPr>
        <w:t>4.</w:t>
      </w:r>
      <w:r w:rsidRPr="00341FA4">
        <w:rPr>
          <w:rFonts w:ascii="Times New Roman" w:eastAsia="Calibri" w:hAnsi="Times New Roman" w:cs="Times New Roman"/>
          <w:sz w:val="28"/>
          <w:szCs w:val="28"/>
          <w:lang w:val="es-SV"/>
        </w:rPr>
        <w:t xml:space="preserve"> Sr. Damián Cristóbal Serrano Ortiz, Segundo Regidor Propietario, </w:t>
      </w:r>
      <w:r w:rsidRPr="00341FA4">
        <w:rPr>
          <w:rFonts w:ascii="Times New Roman" w:eastAsia="Calibri" w:hAnsi="Times New Roman" w:cs="Times New Roman"/>
          <w:b/>
          <w:sz w:val="28"/>
          <w:szCs w:val="28"/>
          <w:lang w:val="es-SV"/>
        </w:rPr>
        <w:t>5.</w:t>
      </w:r>
      <w:r w:rsidRPr="00341FA4">
        <w:rPr>
          <w:rFonts w:ascii="Times New Roman" w:eastAsia="Calibri" w:hAnsi="Times New Roman" w:cs="Times New Roman"/>
          <w:sz w:val="28"/>
          <w:szCs w:val="28"/>
          <w:lang w:val="es-SV"/>
        </w:rPr>
        <w:t xml:space="preserve"> Sra. Lesby Sugey Miranda Portillo, Tercera Regidora Propietaria,</w:t>
      </w:r>
      <w:r w:rsidRPr="00341FA4">
        <w:rPr>
          <w:rFonts w:ascii="Times New Roman" w:eastAsia="Calibri" w:hAnsi="Times New Roman" w:cs="Times New Roman"/>
          <w:b/>
          <w:sz w:val="28"/>
          <w:szCs w:val="28"/>
          <w:lang w:val="es-SV"/>
        </w:rPr>
        <w:t xml:space="preserve"> 6.</w:t>
      </w:r>
      <w:r w:rsidRPr="00341FA4">
        <w:rPr>
          <w:rFonts w:ascii="Times New Roman" w:eastAsia="Calibri" w:hAnsi="Times New Roman" w:cs="Times New Roman"/>
          <w:sz w:val="28"/>
          <w:szCs w:val="28"/>
          <w:lang w:val="es-SV"/>
        </w:rPr>
        <w:t xml:space="preserve"> Dra. Yany Xiomara Fuentes Rivas, Cuarta Regidora Propietaria, </w:t>
      </w:r>
      <w:r w:rsidRPr="00341FA4">
        <w:rPr>
          <w:rFonts w:ascii="Times New Roman" w:eastAsia="Calibri" w:hAnsi="Times New Roman" w:cs="Times New Roman"/>
          <w:b/>
          <w:sz w:val="28"/>
          <w:szCs w:val="28"/>
          <w:lang w:val="es-SV"/>
        </w:rPr>
        <w:t xml:space="preserve">7. </w:t>
      </w:r>
      <w:r w:rsidRPr="00341FA4">
        <w:rPr>
          <w:rFonts w:ascii="Times New Roman" w:eastAsia="Calibri" w:hAnsi="Times New Roman" w:cs="Times New Roman"/>
          <w:sz w:val="28"/>
          <w:szCs w:val="28"/>
          <w:lang w:val="es-SV"/>
        </w:rPr>
        <w:t xml:space="preserve">Sr. Jonathan Bryan Gómez Cruz, Quinto Regidor Propietario, </w:t>
      </w:r>
      <w:r w:rsidRPr="00341FA4">
        <w:rPr>
          <w:rFonts w:ascii="Times New Roman" w:eastAsia="Calibri" w:hAnsi="Times New Roman" w:cs="Times New Roman"/>
          <w:b/>
          <w:sz w:val="28"/>
          <w:szCs w:val="28"/>
          <w:lang w:val="es-SV"/>
        </w:rPr>
        <w:t>8.</w:t>
      </w:r>
      <w:r w:rsidRPr="00341FA4">
        <w:rPr>
          <w:rFonts w:ascii="Times New Roman" w:eastAsia="Calibri" w:hAnsi="Times New Roman" w:cs="Times New Roman"/>
          <w:sz w:val="28"/>
          <w:szCs w:val="28"/>
          <w:lang w:val="es-SV"/>
        </w:rPr>
        <w:t xml:space="preserve"> Sr. Carlos Alberto Palma Fuentes, Sexto Regidor Propietario, </w:t>
      </w:r>
      <w:r w:rsidRPr="00341FA4">
        <w:rPr>
          <w:rFonts w:ascii="Times New Roman" w:eastAsia="Calibri" w:hAnsi="Times New Roman" w:cs="Times New Roman"/>
          <w:b/>
          <w:sz w:val="28"/>
          <w:szCs w:val="28"/>
          <w:lang w:val="es-SV"/>
        </w:rPr>
        <w:t>9.</w:t>
      </w:r>
      <w:r w:rsidRPr="00341FA4">
        <w:rPr>
          <w:rFonts w:ascii="Times New Roman" w:eastAsia="Calibri" w:hAnsi="Times New Roman" w:cs="Times New Roman"/>
          <w:sz w:val="28"/>
          <w:szCs w:val="28"/>
          <w:lang w:val="es-SV"/>
        </w:rPr>
        <w:t xml:space="preserve"> Sra. Susana Yamileth Hernández de Vásquez, Séptima Regidora Propietaria, </w:t>
      </w:r>
      <w:r w:rsidRPr="00341FA4">
        <w:rPr>
          <w:rFonts w:ascii="Times New Roman" w:eastAsia="Calibri" w:hAnsi="Times New Roman" w:cs="Times New Roman"/>
          <w:b/>
          <w:sz w:val="28"/>
          <w:szCs w:val="28"/>
          <w:lang w:val="es-SV"/>
        </w:rPr>
        <w:t xml:space="preserve">10. </w:t>
      </w:r>
      <w:r w:rsidRPr="00341FA4">
        <w:rPr>
          <w:rFonts w:ascii="Times New Roman" w:eastAsia="Calibri" w:hAnsi="Times New Roman" w:cs="Times New Roman"/>
          <w:sz w:val="28"/>
          <w:szCs w:val="28"/>
          <w:lang w:val="es-SV"/>
        </w:rPr>
        <w:t xml:space="preserve">Ing. Walter Arnoldo Ayala Rodríguez, Octavo Regidor Propietario, </w:t>
      </w:r>
      <w:r w:rsidRPr="00341FA4">
        <w:rPr>
          <w:rFonts w:ascii="Times New Roman" w:eastAsia="Calibri" w:hAnsi="Times New Roman" w:cs="Times New Roman"/>
          <w:b/>
          <w:sz w:val="28"/>
          <w:szCs w:val="28"/>
          <w:lang w:val="es-SV"/>
        </w:rPr>
        <w:t xml:space="preserve">11. </w:t>
      </w:r>
      <w:r w:rsidRPr="00341FA4">
        <w:rPr>
          <w:rFonts w:ascii="Times New Roman" w:eastAsia="Calibri" w:hAnsi="Times New Roman" w:cs="Times New Roman"/>
          <w:sz w:val="28"/>
          <w:szCs w:val="28"/>
          <w:lang w:val="es-SV"/>
        </w:rPr>
        <w:t xml:space="preserve">Sr. Rafael Antonio Ardon Jule, Noveno Regidor Propietario y </w:t>
      </w:r>
      <w:r w:rsidRPr="00341FA4">
        <w:rPr>
          <w:rFonts w:ascii="Times New Roman" w:eastAsia="Calibri" w:hAnsi="Times New Roman" w:cs="Times New Roman"/>
          <w:b/>
          <w:sz w:val="28"/>
          <w:szCs w:val="28"/>
          <w:lang w:val="es-SV"/>
        </w:rPr>
        <w:t>12.</w:t>
      </w:r>
      <w:r w:rsidRPr="00341FA4">
        <w:rPr>
          <w:rFonts w:ascii="Times New Roman" w:eastAsia="Calibri" w:hAnsi="Times New Roman" w:cs="Times New Roman"/>
          <w:sz w:val="28"/>
          <w:szCs w:val="28"/>
          <w:lang w:val="es-SV"/>
        </w:rPr>
        <w:t xml:space="preserve"> Ing. Gilberto Antonio Amador Medrano, Décimo Regidor Propietario, </w:t>
      </w:r>
      <w:r w:rsidRPr="00341FA4">
        <w:rPr>
          <w:rFonts w:ascii="Times New Roman" w:eastAsia="Calibri" w:hAnsi="Times New Roman" w:cs="Times New Roman"/>
          <w:b/>
          <w:sz w:val="28"/>
          <w:szCs w:val="28"/>
          <w:lang w:val="es-SV"/>
        </w:rPr>
        <w:t>13.</w:t>
      </w:r>
      <w:r w:rsidRPr="00341FA4">
        <w:rPr>
          <w:rFonts w:ascii="Times New Roman" w:eastAsia="Calibri" w:hAnsi="Times New Roman" w:cs="Times New Roman"/>
          <w:sz w:val="28"/>
          <w:szCs w:val="28"/>
          <w:lang w:val="es-SV"/>
        </w:rPr>
        <w:t xml:space="preserve"> Sr. Bayron Eraldo Baltazar Martínez Barahona, Décimo Primer Regidor Propietario, y </w:t>
      </w:r>
      <w:r w:rsidRPr="00341FA4">
        <w:rPr>
          <w:rFonts w:ascii="Times New Roman" w:eastAsia="Calibri" w:hAnsi="Times New Roman" w:cs="Times New Roman"/>
          <w:b/>
          <w:sz w:val="28"/>
          <w:szCs w:val="28"/>
          <w:lang w:val="es-SV"/>
        </w:rPr>
        <w:t>14.</w:t>
      </w:r>
      <w:r w:rsidRPr="00341FA4">
        <w:rPr>
          <w:rFonts w:ascii="Times New Roman" w:eastAsia="Calibri" w:hAnsi="Times New Roman" w:cs="Times New Roman"/>
          <w:sz w:val="28"/>
          <w:szCs w:val="28"/>
          <w:lang w:val="es-SV"/>
        </w:rPr>
        <w:t xml:space="preserve"> Sr. Osmin de Jesús Menjívar González, Décimo Segundo Regidor Propietario </w:t>
      </w:r>
      <w:r w:rsidRPr="00341FA4">
        <w:rPr>
          <w:rFonts w:ascii="Times New Roman" w:eastAsia="Calibri" w:hAnsi="Times New Roman" w:cs="Times New Roman"/>
          <w:b/>
          <w:sz w:val="28"/>
          <w:szCs w:val="28"/>
          <w:lang w:val="es-SV"/>
        </w:rPr>
        <w:t xml:space="preserve">ACUERDA: AUTORIZAR </w:t>
      </w:r>
      <w:r w:rsidRPr="00341FA4">
        <w:rPr>
          <w:rFonts w:ascii="Times New Roman" w:eastAsia="Calibri" w:hAnsi="Times New Roman" w:cs="Times New Roman"/>
          <w:sz w:val="28"/>
          <w:szCs w:val="28"/>
          <w:lang w:val="es-SV"/>
        </w:rPr>
        <w:t xml:space="preserve">al </w:t>
      </w:r>
      <w:r w:rsidRPr="00341FA4">
        <w:rPr>
          <w:rFonts w:ascii="Times New Roman" w:eastAsia="Calibri" w:hAnsi="Times New Roman" w:cs="Times New Roman"/>
          <w:b/>
          <w:sz w:val="28"/>
          <w:szCs w:val="28"/>
          <w:lang w:val="es-SV"/>
        </w:rPr>
        <w:t xml:space="preserve">Lic. Roberto Carlos Munguía Perdomo, Apoderado General y Judicial, </w:t>
      </w:r>
      <w:r w:rsidRPr="00341FA4">
        <w:rPr>
          <w:rFonts w:ascii="Times New Roman" w:eastAsia="Calibri" w:hAnsi="Times New Roman" w:cs="Times New Roman"/>
          <w:sz w:val="28"/>
          <w:szCs w:val="28"/>
          <w:lang w:val="es-SV"/>
        </w:rPr>
        <w:t xml:space="preserve">para que </w:t>
      </w:r>
      <w:r w:rsidRPr="00341FA4">
        <w:rPr>
          <w:rFonts w:ascii="Times New Roman" w:eastAsia="Calibri" w:hAnsi="Times New Roman" w:cs="Times New Roman"/>
          <w:color w:val="000000"/>
          <w:sz w:val="28"/>
          <w:szCs w:val="28"/>
          <w:lang w:val="es-SV"/>
        </w:rPr>
        <w:t xml:space="preserve">de conformidad a los articulo 60 y 71 de Ley de la Carrera Administrativa Municipal, inicie el proceso de despido ante el Juzgado de lo Laboral al señor </w:t>
      </w:r>
      <w:r w:rsidR="003D657C">
        <w:rPr>
          <w:rFonts w:ascii="Times New Roman" w:eastAsia="Calibri" w:hAnsi="Times New Roman" w:cs="Times New Roman"/>
          <w:color w:val="000000"/>
          <w:sz w:val="28"/>
          <w:szCs w:val="28"/>
          <w:lang w:val="es-SV"/>
        </w:rPr>
        <w:t>XX</w:t>
      </w:r>
      <w:r w:rsidRPr="00341FA4">
        <w:rPr>
          <w:rFonts w:ascii="Times New Roman" w:eastAsia="Calibri" w:hAnsi="Times New Roman" w:cs="Times New Roman"/>
          <w:color w:val="000000"/>
          <w:sz w:val="28"/>
          <w:szCs w:val="28"/>
          <w:lang w:val="es-SV"/>
        </w:rPr>
        <w:t xml:space="preserve">, perteneciente a la Unidad Ambiental y Agropecuario  en el cargo de Servicios Varios II.- </w:t>
      </w:r>
      <w:r w:rsidRPr="00341FA4">
        <w:rPr>
          <w:rFonts w:ascii="Times New Roman" w:eastAsia="Calibri" w:hAnsi="Times New Roman" w:cs="Times New Roman"/>
          <w:b/>
          <w:sz w:val="28"/>
          <w:szCs w:val="28"/>
        </w:rPr>
        <w:t>CERTIFÍQUESE Y COMUNIQUESE.</w:t>
      </w:r>
      <w:r w:rsidRPr="00341FA4">
        <w:rPr>
          <w:rFonts w:ascii="Times New Roman" w:eastAsia="Calibri" w:hAnsi="Times New Roman" w:cs="Times New Roman"/>
          <w:b/>
          <w:bCs/>
          <w:sz w:val="28"/>
          <w:szCs w:val="28"/>
        </w:rPr>
        <w:t xml:space="preserve"> </w:t>
      </w:r>
      <w:r w:rsidR="00AF58DA" w:rsidRPr="00AF58DA">
        <w:rPr>
          <w:rFonts w:ascii="Times New Roman" w:eastAsia="Calibri" w:hAnsi="Times New Roman" w:cs="Times New Roman"/>
          <w:b/>
          <w:bCs/>
          <w:sz w:val="28"/>
          <w:szCs w:val="28"/>
        </w:rPr>
        <w:t xml:space="preserve">“ACUERDO MUNICIPAL NUMERO CINCO”.  </w:t>
      </w:r>
      <w:r w:rsidR="00AF58DA" w:rsidRPr="00AF58D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AF58DA" w:rsidRPr="00AF58DA">
        <w:rPr>
          <w:rFonts w:ascii="Times New Roman" w:eastAsia="Calibri" w:hAnsi="Times New Roman" w:cs="Times New Roman"/>
          <w:b/>
          <w:sz w:val="28"/>
          <w:szCs w:val="28"/>
        </w:rPr>
        <w:t>once</w:t>
      </w:r>
      <w:r w:rsidR="00AF58DA" w:rsidRPr="00AF58DA">
        <w:rPr>
          <w:rFonts w:ascii="Times New Roman" w:eastAsia="Calibri" w:hAnsi="Times New Roman" w:cs="Times New Roman"/>
          <w:sz w:val="28"/>
          <w:szCs w:val="28"/>
        </w:rPr>
        <w:t xml:space="preserve"> de la Agenda de esta sesión el cual corresponde a Nota recibido en  Secretaria Municipal el 26/10/2023, suscrita por </w:t>
      </w:r>
      <w:r w:rsidR="008F7F0E">
        <w:rPr>
          <w:rFonts w:ascii="Times New Roman" w:eastAsia="Calibri" w:hAnsi="Times New Roman" w:cs="Times New Roman"/>
          <w:b/>
          <w:sz w:val="28"/>
          <w:szCs w:val="28"/>
        </w:rPr>
        <w:t>XXXX</w:t>
      </w:r>
      <w:r w:rsidR="00AF58DA" w:rsidRPr="00AF58DA">
        <w:rPr>
          <w:rFonts w:ascii="Times New Roman" w:eastAsia="Calibri" w:hAnsi="Times New Roman" w:cs="Times New Roman"/>
          <w:sz w:val="28"/>
          <w:szCs w:val="28"/>
        </w:rPr>
        <w:t xml:space="preserve">, propietaria de un puesto de pupusas ubicado en la Colonia Los Naranjos, e informando que el 25/10/2023, se llevó a cabo una reunión con la Directiva de la colonia los Naranjos acompañados por representantes del Cuerpo de Agentes Metropolitanos y el motivo de reordenación de los vehículos en el parqueo  y botar  algunas galereras que los dueños han levantado frente a sus casas sobre la calle principal; las cuales son de utilidad porque allí tienen sus negocios, por lo que solicita una prórroga para que le permitan dejar la galera,  </w:t>
      </w:r>
      <w:r w:rsidR="00AF58DA" w:rsidRPr="00AF58DA">
        <w:rPr>
          <w:rFonts w:ascii="Times New Roman" w:eastAsia="Calibri" w:hAnsi="Times New Roman" w:cs="Times New Roman"/>
          <w:sz w:val="28"/>
          <w:szCs w:val="28"/>
        </w:rPr>
        <w:lastRenderedPageBreak/>
        <w:t xml:space="preserve">por lo menos hasta el mes de enero del año  2024, ya que necesitan aprovechar la temporada de fin de año, época en la que uno se recupera de la mala economía durante el año y la galera le sirve para resguardase de la lluvia. Por lo tanto, este Concejo Municipal, en uso de sus facultades legales y habiendo deliberado el punto, por </w:t>
      </w:r>
      <w:r w:rsidR="00AF58DA" w:rsidRPr="00AF58DA">
        <w:rPr>
          <w:rFonts w:ascii="Times New Roman" w:eastAsia="Calibri" w:hAnsi="Times New Roman" w:cs="Times New Roman"/>
          <w:b/>
          <w:sz w:val="28"/>
          <w:szCs w:val="28"/>
        </w:rPr>
        <w:t>MAYORÍA</w:t>
      </w:r>
      <w:r w:rsidR="00AF58DA" w:rsidRPr="00AF58DA">
        <w:rPr>
          <w:rFonts w:ascii="Times New Roman" w:eastAsia="Calibri" w:hAnsi="Times New Roman" w:cs="Times New Roman"/>
          <w:sz w:val="28"/>
          <w:szCs w:val="28"/>
        </w:rPr>
        <w:t xml:space="preserve"> de </w:t>
      </w:r>
      <w:r w:rsidR="00AF58DA" w:rsidRPr="00AF58DA">
        <w:rPr>
          <w:rFonts w:ascii="Times New Roman" w:eastAsia="Calibri" w:hAnsi="Times New Roman" w:cs="Times New Roman"/>
          <w:b/>
          <w:sz w:val="28"/>
          <w:szCs w:val="28"/>
        </w:rPr>
        <w:t>ONCE VOTOS</w:t>
      </w:r>
      <w:r w:rsidR="00AF58DA" w:rsidRPr="00AF58DA">
        <w:rPr>
          <w:rFonts w:ascii="Times New Roman" w:eastAsia="Calibri" w:hAnsi="Times New Roman" w:cs="Times New Roman"/>
          <w:sz w:val="28"/>
          <w:szCs w:val="28"/>
        </w:rPr>
        <w:t xml:space="preserve"> a favor por parte de los siguientes miembros del Concejo Municipal Plural:</w:t>
      </w:r>
      <w:r w:rsidR="00AF58DA" w:rsidRPr="00AF58DA">
        <w:rPr>
          <w:rFonts w:ascii="Times New Roman" w:eastAsia="Calibri" w:hAnsi="Times New Roman" w:cs="Times New Roman"/>
          <w:b/>
          <w:sz w:val="28"/>
          <w:szCs w:val="28"/>
          <w:lang w:val="es-SV"/>
        </w:rPr>
        <w:t xml:space="preserve"> </w:t>
      </w:r>
      <w:r w:rsidR="00AF58DA" w:rsidRPr="00AF58DA">
        <w:rPr>
          <w:rFonts w:ascii="Times New Roman" w:eastAsia="Calibri" w:hAnsi="Times New Roman" w:cs="Times New Roman"/>
          <w:sz w:val="28"/>
          <w:szCs w:val="28"/>
          <w:lang w:val="es-SV"/>
        </w:rPr>
        <w:t>1.</w:t>
      </w:r>
      <w:r w:rsidR="00AF58DA" w:rsidRPr="00AF58DA">
        <w:rPr>
          <w:rFonts w:ascii="Times New Roman" w:eastAsia="Calibri" w:hAnsi="Times New Roman" w:cs="Times New Roman"/>
          <w:b/>
          <w:sz w:val="28"/>
          <w:szCs w:val="28"/>
          <w:lang w:val="es-SV"/>
        </w:rPr>
        <w:t xml:space="preserve"> </w:t>
      </w:r>
      <w:r w:rsidR="00AF58DA" w:rsidRPr="00AF58DA">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Jonathan Bryan Gómez Cruz, Quinto Regidor Propietario. 7. Susana Yamileth Hernández de Vásquez, Séptima Regidora Propietaria. 8. Ing. Walter Arnoldo Ayala Rodríguez, Octavo Regidor Propietario. 9. Rafael Antonio Ardon Jule, Noveno Regidor Propietario. 10. Ing. Gilberto Antonio Amador Medrano, Decimo Regidor Propietario. 11. Bayron Eraldo Baltazar Martínez Barahona, Décimo Primer Regidor Propietario. </w:t>
      </w:r>
      <w:r w:rsidR="00AF58DA" w:rsidRPr="00AF58DA">
        <w:rPr>
          <w:rFonts w:ascii="Times New Roman" w:eastAsia="Calibri" w:hAnsi="Times New Roman" w:cs="Times New Roman"/>
          <w:b/>
          <w:sz w:val="28"/>
          <w:szCs w:val="28"/>
          <w:lang w:val="es-SV"/>
        </w:rPr>
        <w:t xml:space="preserve">TRES AUSENCIAS </w:t>
      </w:r>
      <w:r w:rsidR="00AF58DA" w:rsidRPr="00AF58DA">
        <w:rPr>
          <w:rFonts w:ascii="Times New Roman" w:eastAsia="Calibri" w:hAnsi="Times New Roman" w:cs="Times New Roman"/>
          <w:sz w:val="28"/>
          <w:szCs w:val="28"/>
          <w:lang w:val="es-SV"/>
        </w:rPr>
        <w:t xml:space="preserve"> al momento de esta votación</w:t>
      </w:r>
      <w:r w:rsidR="00AF58DA" w:rsidRPr="00AF58DA">
        <w:rPr>
          <w:rFonts w:ascii="Times New Roman" w:eastAsia="Calibri" w:hAnsi="Times New Roman" w:cs="Times New Roman"/>
          <w:b/>
          <w:sz w:val="28"/>
          <w:szCs w:val="28"/>
          <w:lang w:val="es-SV"/>
        </w:rPr>
        <w:t xml:space="preserve"> </w:t>
      </w:r>
      <w:r w:rsidR="00AF58DA" w:rsidRPr="00AF58DA">
        <w:rPr>
          <w:rFonts w:ascii="Times New Roman" w:eastAsia="Calibri" w:hAnsi="Times New Roman" w:cs="Times New Roman"/>
          <w:sz w:val="28"/>
          <w:szCs w:val="28"/>
          <w:lang w:val="es-SV"/>
        </w:rPr>
        <w:t xml:space="preserve">por parte de los Concejales: 1. </w:t>
      </w:r>
      <w:r w:rsidR="00AF58DA" w:rsidRPr="00AF58DA">
        <w:rPr>
          <w:rFonts w:ascii="Times New Roman" w:eastAsia="Calibri" w:hAnsi="Times New Roman" w:cs="Times New Roman"/>
          <w:bCs/>
          <w:sz w:val="28"/>
          <w:szCs w:val="28"/>
        </w:rPr>
        <w:t xml:space="preserve">Dra. Yany Xiomara Fuentes Rivas, Cuarta Regidora Propietaria. 2. Carlos Alberto Palma Fuentes, Sexto Regidor Propietario. 3. </w:t>
      </w:r>
      <w:proofErr w:type="spellStart"/>
      <w:r w:rsidR="00AF58DA" w:rsidRPr="00AF58DA">
        <w:rPr>
          <w:rFonts w:ascii="Times New Roman" w:eastAsia="Calibri" w:hAnsi="Times New Roman" w:cs="Times New Roman"/>
          <w:bCs/>
          <w:sz w:val="28"/>
          <w:szCs w:val="28"/>
        </w:rPr>
        <w:t>Osmin</w:t>
      </w:r>
      <w:proofErr w:type="spellEnd"/>
      <w:r w:rsidR="00AF58DA" w:rsidRPr="00AF58DA">
        <w:rPr>
          <w:rFonts w:ascii="Times New Roman" w:eastAsia="Calibri" w:hAnsi="Times New Roman" w:cs="Times New Roman"/>
          <w:bCs/>
          <w:sz w:val="28"/>
          <w:szCs w:val="28"/>
        </w:rPr>
        <w:t xml:space="preserve"> de Jesús Menjivar González, Décimo Segundo Regidor Propietario. </w:t>
      </w:r>
      <w:r w:rsidR="00AF58DA" w:rsidRPr="00AF58DA">
        <w:rPr>
          <w:rFonts w:ascii="Times New Roman" w:eastAsia="Calibri" w:hAnsi="Times New Roman" w:cs="Times New Roman"/>
          <w:b/>
          <w:bCs/>
          <w:sz w:val="28"/>
          <w:szCs w:val="28"/>
        </w:rPr>
        <w:t>ACUERDA</w:t>
      </w:r>
      <w:r w:rsidR="00AF58DA" w:rsidRPr="00AF58DA">
        <w:rPr>
          <w:rFonts w:ascii="Times New Roman" w:eastAsia="Calibri" w:hAnsi="Times New Roman" w:cs="Times New Roman"/>
          <w:bCs/>
          <w:sz w:val="28"/>
          <w:szCs w:val="28"/>
        </w:rPr>
        <w:t xml:space="preserve">: </w:t>
      </w:r>
      <w:r w:rsidR="00AF58DA" w:rsidRPr="00AF58DA">
        <w:rPr>
          <w:rFonts w:ascii="Times New Roman" w:eastAsia="Calibri" w:hAnsi="Times New Roman" w:cs="Times New Roman"/>
          <w:b/>
          <w:bCs/>
          <w:sz w:val="28"/>
          <w:szCs w:val="28"/>
        </w:rPr>
        <w:t xml:space="preserve">REMITIR </w:t>
      </w:r>
      <w:r w:rsidR="00AF58DA" w:rsidRPr="00AF58DA">
        <w:rPr>
          <w:rFonts w:ascii="Times New Roman" w:eastAsia="Calibri" w:hAnsi="Times New Roman" w:cs="Times New Roman"/>
          <w:bCs/>
          <w:sz w:val="28"/>
          <w:szCs w:val="28"/>
        </w:rPr>
        <w:t xml:space="preserve">nota </w:t>
      </w:r>
      <w:r w:rsidR="00AF58DA" w:rsidRPr="00AF58DA">
        <w:rPr>
          <w:rFonts w:ascii="Times New Roman" w:eastAsia="Calibri" w:hAnsi="Times New Roman" w:cs="Times New Roman"/>
          <w:sz w:val="28"/>
          <w:szCs w:val="28"/>
        </w:rPr>
        <w:t xml:space="preserve">suscrita por </w:t>
      </w:r>
      <w:r w:rsidR="00AF58DA" w:rsidRPr="00AF58DA">
        <w:rPr>
          <w:rFonts w:ascii="Times New Roman" w:eastAsia="Calibri" w:hAnsi="Times New Roman" w:cs="Times New Roman"/>
          <w:b/>
          <w:sz w:val="28"/>
          <w:szCs w:val="28"/>
        </w:rPr>
        <w:t>Elsy Dinorah  Zuniga de Monge</w:t>
      </w:r>
      <w:r w:rsidR="00AF58DA" w:rsidRPr="00AF58DA">
        <w:rPr>
          <w:rFonts w:ascii="Times New Roman" w:eastAsia="Calibri" w:hAnsi="Times New Roman" w:cs="Times New Roman"/>
          <w:sz w:val="28"/>
          <w:szCs w:val="28"/>
        </w:rPr>
        <w:t xml:space="preserve">, propietaria de un puesto de pupusas ubicado en la Colonia Los Naranjos, e informando que el 25/10/2023, se llevó a cabo una reunión con la Directiva de la colonia los Naranjos acompañados por representantes del Cuerpo de Agentes Metropolitanos y el motivo de reordenación de los vehículos en el parqueo  y botar  algunas galereras que los dueños han levantado frente a sus casas sobre la calle principal; las cuales son de utilidad porque allí tienen sus negocios, por lo que solicita una prórroga para que le permitan dejar la galera,  por lo menos hasta el mes de enero del año  2024, ya que necesitan aprovechar la temporada de fin de año, época en la que uno se recupera de la mala economía durante el año y la galera le sirve para resguardase de la lluvia; al </w:t>
      </w:r>
      <w:r w:rsidR="00AF58DA" w:rsidRPr="00AF58DA">
        <w:rPr>
          <w:rFonts w:ascii="Times New Roman" w:eastAsia="Calibri" w:hAnsi="Times New Roman" w:cs="Times New Roman"/>
          <w:b/>
          <w:sz w:val="28"/>
          <w:szCs w:val="28"/>
        </w:rPr>
        <w:t>Departamento de Desarrollo Urbano y Ordenamiento Territorial</w:t>
      </w:r>
      <w:r w:rsidR="00AF58DA" w:rsidRPr="00AF58DA">
        <w:rPr>
          <w:rFonts w:ascii="Times New Roman" w:eastAsia="Calibri" w:hAnsi="Times New Roman" w:cs="Times New Roman"/>
          <w:sz w:val="28"/>
          <w:szCs w:val="28"/>
        </w:rPr>
        <w:t>; para que brinde un análisis de lo solicitado por la señora Elsy Dinorah Zuniga de Monge; e informe al Concejo Municipal.</w:t>
      </w:r>
      <w:r w:rsidR="00AF58DA" w:rsidRPr="00AF58DA">
        <w:rPr>
          <w:rFonts w:ascii="Times New Roman" w:eastAsia="Calibri" w:hAnsi="Times New Roman" w:cs="Times New Roman"/>
          <w:b/>
          <w:bCs/>
          <w:sz w:val="28"/>
          <w:szCs w:val="28"/>
        </w:rPr>
        <w:t xml:space="preserve"> CERTIFÍQUESE Y COMUNÍQUESE</w:t>
      </w:r>
      <w:r w:rsidR="00AF58DA" w:rsidRPr="00AF58DA">
        <w:rPr>
          <w:rFonts w:ascii="Times New Roman" w:eastAsia="Calibri" w:hAnsi="Times New Roman" w:cs="Times New Roman"/>
          <w:bCs/>
          <w:sz w:val="28"/>
          <w:szCs w:val="28"/>
        </w:rPr>
        <w:t>.</w:t>
      </w:r>
      <w:r w:rsidR="00AF58DA" w:rsidRPr="00757F15">
        <w:rPr>
          <w:rFonts w:ascii="Times New Roman" w:eastAsia="Calibri" w:hAnsi="Times New Roman" w:cs="Times New Roman"/>
          <w:bCs/>
          <w:sz w:val="20"/>
          <w:szCs w:val="20"/>
        </w:rPr>
        <w:t xml:space="preserve"> </w:t>
      </w:r>
      <w:r w:rsidR="00AF58DA" w:rsidRPr="00492D83">
        <w:rPr>
          <w:rFonts w:ascii="Times New Roman" w:eastAsia="Calibri" w:hAnsi="Times New Roman" w:cs="Times New Roman"/>
          <w:b/>
          <w:bCs/>
          <w:sz w:val="28"/>
          <w:szCs w:val="28"/>
        </w:rPr>
        <w:t xml:space="preserve"> </w:t>
      </w:r>
      <w:r w:rsidR="00522D36" w:rsidRPr="00492D83">
        <w:rPr>
          <w:rFonts w:ascii="Times New Roman" w:eastAsia="Calibri" w:hAnsi="Times New Roman" w:cs="Times New Roman"/>
          <w:b/>
          <w:bCs/>
          <w:sz w:val="28"/>
          <w:szCs w:val="28"/>
        </w:rPr>
        <w:t xml:space="preserve">“ACUERDO MUNICIPAL NUMERO SEIS”.  </w:t>
      </w:r>
      <w:r w:rsidR="00522D36" w:rsidRPr="00492D8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w:t>
      </w:r>
      <w:r w:rsidR="00522D36" w:rsidRPr="00492D83">
        <w:rPr>
          <w:rFonts w:ascii="Times New Roman" w:eastAsia="Calibri" w:hAnsi="Times New Roman" w:cs="Times New Roman"/>
          <w:sz w:val="28"/>
          <w:szCs w:val="28"/>
        </w:rPr>
        <w:lastRenderedPageBreak/>
        <w:t xml:space="preserve">14) art. 31 numeral 4) y art. 91 del Código Municipal. Expuesto en el punto número </w:t>
      </w:r>
      <w:r w:rsidR="00522D36" w:rsidRPr="00492D83">
        <w:rPr>
          <w:rFonts w:ascii="Times New Roman" w:eastAsia="Calibri" w:hAnsi="Times New Roman" w:cs="Times New Roman"/>
          <w:b/>
          <w:sz w:val="28"/>
          <w:szCs w:val="28"/>
        </w:rPr>
        <w:t>doce</w:t>
      </w:r>
      <w:r w:rsidR="00522D36" w:rsidRPr="00492D83">
        <w:rPr>
          <w:rFonts w:ascii="Times New Roman" w:eastAsia="Calibri" w:hAnsi="Times New Roman" w:cs="Times New Roman"/>
          <w:sz w:val="28"/>
          <w:szCs w:val="28"/>
        </w:rPr>
        <w:t xml:space="preserve"> de la Agenda de esta sesión el cual corresponde a Memorándum recibido en Secretaría Municipal el día 26/10/2023, con Referencia DMPL283-23, suscrito por la </w:t>
      </w:r>
      <w:r w:rsidR="00522D36" w:rsidRPr="00492D83">
        <w:rPr>
          <w:rFonts w:ascii="Times New Roman" w:eastAsia="Calibri" w:hAnsi="Times New Roman" w:cs="Times New Roman"/>
          <w:b/>
          <w:sz w:val="28"/>
          <w:szCs w:val="28"/>
        </w:rPr>
        <w:t>Alcaldesa Municipal, Dra. Jennifer Esmeralda Juárez García,</w:t>
      </w:r>
      <w:r w:rsidR="00522D36" w:rsidRPr="00492D83">
        <w:rPr>
          <w:rFonts w:ascii="Times New Roman" w:eastAsia="Calibri" w:hAnsi="Times New Roman" w:cs="Times New Roman"/>
          <w:sz w:val="28"/>
          <w:szCs w:val="28"/>
        </w:rPr>
        <w:t xml:space="preserve"> por medio del cual remiten las siguientes peticiones para conocimiento y aprobación del Concejo Municipal: a) Nota suscrita por el </w:t>
      </w:r>
      <w:r w:rsidR="00664F63">
        <w:rPr>
          <w:rFonts w:ascii="Times New Roman" w:eastAsia="Calibri" w:hAnsi="Times New Roman" w:cs="Times New Roman"/>
          <w:sz w:val="28"/>
          <w:szCs w:val="28"/>
        </w:rPr>
        <w:t>XXXX</w:t>
      </w:r>
      <w:r w:rsidR="00522D36" w:rsidRPr="00492D83">
        <w:rPr>
          <w:rFonts w:ascii="Times New Roman" w:eastAsia="Calibri" w:hAnsi="Times New Roman" w:cs="Times New Roman"/>
          <w:sz w:val="28"/>
          <w:szCs w:val="28"/>
        </w:rPr>
        <w:t>, quien solicita ayuda económica por la cantidad de $690.00, para solventar gastos médicos y medicamentos que no se encuentran en el país, para su madre,</w:t>
      </w:r>
      <w:r w:rsidR="00522D36" w:rsidRPr="00492D83">
        <w:rPr>
          <w:rFonts w:ascii="Times New Roman" w:eastAsia="Calibri" w:hAnsi="Times New Roman" w:cs="Times New Roman"/>
          <w:b/>
          <w:sz w:val="28"/>
          <w:szCs w:val="28"/>
        </w:rPr>
        <w:t xml:space="preserve"> </w:t>
      </w:r>
      <w:r w:rsidR="00522D36" w:rsidRPr="00492D83">
        <w:rPr>
          <w:rFonts w:ascii="Times New Roman" w:eastAsia="Calibri" w:hAnsi="Times New Roman" w:cs="Times New Roman"/>
          <w:sz w:val="28"/>
          <w:szCs w:val="28"/>
        </w:rPr>
        <w:t xml:space="preserve">b) Nota suscrita por la </w:t>
      </w:r>
      <w:r w:rsidR="00664F63">
        <w:rPr>
          <w:rFonts w:ascii="Times New Roman" w:eastAsia="Calibri" w:hAnsi="Times New Roman" w:cs="Times New Roman"/>
          <w:sz w:val="28"/>
          <w:szCs w:val="28"/>
        </w:rPr>
        <w:t>XXXX</w:t>
      </w:r>
      <w:r w:rsidR="00522D36" w:rsidRPr="00492D83">
        <w:rPr>
          <w:rFonts w:ascii="Times New Roman" w:eastAsia="Calibri" w:hAnsi="Times New Roman" w:cs="Times New Roman"/>
          <w:sz w:val="28"/>
          <w:szCs w:val="28"/>
        </w:rPr>
        <w:t>, Directora del Centro Escolar Valle Verde por medio de la cual solicita 150 refrigerios para el día de la graduación de los niños y niñas de Parvularia del Centro Escolar, a realizarse el 18/11/2023.</w:t>
      </w:r>
      <w:r w:rsidR="00522D36" w:rsidRPr="00492D83">
        <w:rPr>
          <w:rFonts w:ascii="Times New Roman" w:eastAsia="Calibri" w:hAnsi="Times New Roman" w:cs="Times New Roman"/>
          <w:b/>
          <w:sz w:val="28"/>
          <w:szCs w:val="28"/>
        </w:rPr>
        <w:softHyphen/>
      </w:r>
      <w:r w:rsidR="00522D36" w:rsidRPr="00492D83">
        <w:rPr>
          <w:rFonts w:ascii="Times New Roman" w:eastAsia="Calibri" w:hAnsi="Times New Roman" w:cs="Times New Roman"/>
          <w:b/>
          <w:sz w:val="28"/>
          <w:szCs w:val="28"/>
        </w:rPr>
        <w:softHyphen/>
        <w:t xml:space="preserve"> </w:t>
      </w:r>
      <w:r w:rsidR="00522D36" w:rsidRPr="00492D83">
        <w:rPr>
          <w:rFonts w:ascii="Times New Roman" w:eastAsia="Calibri" w:hAnsi="Times New Roman" w:cs="Times New Roman"/>
          <w:sz w:val="28"/>
          <w:szCs w:val="28"/>
        </w:rPr>
        <w:t xml:space="preserve">Por lo tanto, este Concejo Municipal, en uso de sus facultades legales y habiendo deliberado el punto, por </w:t>
      </w:r>
      <w:r w:rsidR="00522D36" w:rsidRPr="00492D83">
        <w:rPr>
          <w:rFonts w:ascii="Times New Roman" w:eastAsia="Calibri" w:hAnsi="Times New Roman" w:cs="Times New Roman"/>
          <w:b/>
          <w:sz w:val="28"/>
          <w:szCs w:val="28"/>
        </w:rPr>
        <w:t>MAYORÍA</w:t>
      </w:r>
      <w:r w:rsidR="00522D36" w:rsidRPr="00492D83">
        <w:rPr>
          <w:rFonts w:ascii="Times New Roman" w:eastAsia="Calibri" w:hAnsi="Times New Roman" w:cs="Times New Roman"/>
          <w:sz w:val="28"/>
          <w:szCs w:val="28"/>
        </w:rPr>
        <w:t xml:space="preserve"> de </w:t>
      </w:r>
      <w:r w:rsidR="00522D36" w:rsidRPr="00492D83">
        <w:rPr>
          <w:rFonts w:ascii="Times New Roman" w:eastAsia="Calibri" w:hAnsi="Times New Roman" w:cs="Times New Roman"/>
          <w:b/>
          <w:sz w:val="28"/>
          <w:szCs w:val="28"/>
        </w:rPr>
        <w:t>ONCE VOTOS</w:t>
      </w:r>
      <w:r w:rsidR="00522D36" w:rsidRPr="00492D83">
        <w:rPr>
          <w:rFonts w:ascii="Times New Roman" w:eastAsia="Calibri" w:hAnsi="Times New Roman" w:cs="Times New Roman"/>
          <w:sz w:val="28"/>
          <w:szCs w:val="28"/>
        </w:rPr>
        <w:t xml:space="preserve"> a favor por parte de los siguientes miembros del Concejo Municipal Plural:</w:t>
      </w:r>
      <w:r w:rsidR="00522D36" w:rsidRPr="00492D83">
        <w:rPr>
          <w:rFonts w:ascii="Times New Roman" w:eastAsia="Calibri" w:hAnsi="Times New Roman" w:cs="Times New Roman"/>
          <w:b/>
          <w:sz w:val="28"/>
          <w:szCs w:val="28"/>
          <w:lang w:val="es-SV"/>
        </w:rPr>
        <w:t xml:space="preserve"> </w:t>
      </w:r>
      <w:r w:rsidR="00522D36" w:rsidRPr="00492D83">
        <w:rPr>
          <w:rFonts w:ascii="Times New Roman" w:eastAsia="Calibri" w:hAnsi="Times New Roman" w:cs="Times New Roman"/>
          <w:sz w:val="28"/>
          <w:szCs w:val="28"/>
          <w:lang w:val="es-SV"/>
        </w:rPr>
        <w:t>1.</w:t>
      </w:r>
      <w:r w:rsidR="00522D36" w:rsidRPr="00492D83">
        <w:rPr>
          <w:rFonts w:ascii="Times New Roman" w:eastAsia="Calibri" w:hAnsi="Times New Roman" w:cs="Times New Roman"/>
          <w:b/>
          <w:sz w:val="28"/>
          <w:szCs w:val="28"/>
          <w:lang w:val="es-SV"/>
        </w:rPr>
        <w:t xml:space="preserve"> </w:t>
      </w:r>
      <w:r w:rsidR="00522D36" w:rsidRPr="00492D83">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Jonathan Bryan Gómez Cruz, Quinto Regidor Propietario. 7. Susana Yamileth Hernández de Vásquez, Séptima Regidora Propietaria. 8. Ing. Walter Arnoldo Ayala Rodríguez, Octavo Regidor Propietario. 9. Rafael Antonio Ardon Jule, Noveno Regidor Propietario. 10. Ing. Gilberto Antonio Amador Medrano, Decimo Regidor Propietario. 11. Bayron Eraldo Baltazar Martínez Barahona, Décimo Primer Regidor Propietario. </w:t>
      </w:r>
      <w:r w:rsidR="00522D36" w:rsidRPr="00492D83">
        <w:rPr>
          <w:rFonts w:ascii="Times New Roman" w:eastAsia="Calibri" w:hAnsi="Times New Roman" w:cs="Times New Roman"/>
          <w:b/>
          <w:sz w:val="28"/>
          <w:szCs w:val="28"/>
          <w:lang w:val="es-SV"/>
        </w:rPr>
        <w:t xml:space="preserve">TRES AUSENCIAS </w:t>
      </w:r>
      <w:r w:rsidR="00522D36" w:rsidRPr="00492D83">
        <w:rPr>
          <w:rFonts w:ascii="Times New Roman" w:eastAsia="Calibri" w:hAnsi="Times New Roman" w:cs="Times New Roman"/>
          <w:sz w:val="28"/>
          <w:szCs w:val="28"/>
          <w:lang w:val="es-SV"/>
        </w:rPr>
        <w:t xml:space="preserve"> al momento de esta votación</w:t>
      </w:r>
      <w:r w:rsidR="00522D36" w:rsidRPr="00492D83">
        <w:rPr>
          <w:rFonts w:ascii="Times New Roman" w:eastAsia="Calibri" w:hAnsi="Times New Roman" w:cs="Times New Roman"/>
          <w:b/>
          <w:sz w:val="28"/>
          <w:szCs w:val="28"/>
          <w:lang w:val="es-SV"/>
        </w:rPr>
        <w:t xml:space="preserve"> </w:t>
      </w:r>
      <w:r w:rsidR="00522D36" w:rsidRPr="00492D83">
        <w:rPr>
          <w:rFonts w:ascii="Times New Roman" w:eastAsia="Calibri" w:hAnsi="Times New Roman" w:cs="Times New Roman"/>
          <w:sz w:val="28"/>
          <w:szCs w:val="28"/>
          <w:lang w:val="es-SV"/>
        </w:rPr>
        <w:t xml:space="preserve">por parte de los Concejales: 1. </w:t>
      </w:r>
      <w:r w:rsidR="00522D36" w:rsidRPr="00492D83">
        <w:rPr>
          <w:rFonts w:ascii="Times New Roman" w:eastAsia="Calibri" w:hAnsi="Times New Roman" w:cs="Times New Roman"/>
          <w:bCs/>
          <w:sz w:val="28"/>
          <w:szCs w:val="28"/>
        </w:rPr>
        <w:t xml:space="preserve">Dra. Yany Xiomara Fuentes Rivas, Cuarta Regidora Propietaria. 2. Carlos Alberto Palma Fuentes, Sexto Regidor Propietario. 3. </w:t>
      </w:r>
      <w:proofErr w:type="spellStart"/>
      <w:r w:rsidR="00522D36" w:rsidRPr="00492D83">
        <w:rPr>
          <w:rFonts w:ascii="Times New Roman" w:eastAsia="Calibri" w:hAnsi="Times New Roman" w:cs="Times New Roman"/>
          <w:bCs/>
          <w:sz w:val="28"/>
          <w:szCs w:val="28"/>
        </w:rPr>
        <w:t>Osmin</w:t>
      </w:r>
      <w:proofErr w:type="spellEnd"/>
      <w:r w:rsidR="00522D36" w:rsidRPr="00492D83">
        <w:rPr>
          <w:rFonts w:ascii="Times New Roman" w:eastAsia="Calibri" w:hAnsi="Times New Roman" w:cs="Times New Roman"/>
          <w:bCs/>
          <w:sz w:val="28"/>
          <w:szCs w:val="28"/>
        </w:rPr>
        <w:t xml:space="preserve"> de Jesús Menjivar González, Décimo Segundo Regidor Propietario. </w:t>
      </w:r>
      <w:r w:rsidR="00522D36" w:rsidRPr="00492D83">
        <w:rPr>
          <w:rFonts w:ascii="Times New Roman" w:eastAsia="Calibri" w:hAnsi="Times New Roman" w:cs="Times New Roman"/>
          <w:b/>
          <w:bCs/>
          <w:sz w:val="28"/>
          <w:szCs w:val="28"/>
        </w:rPr>
        <w:t>ACUERDA</w:t>
      </w:r>
      <w:r w:rsidR="00522D36" w:rsidRPr="00492D83">
        <w:rPr>
          <w:rFonts w:ascii="Times New Roman" w:eastAsia="Calibri" w:hAnsi="Times New Roman" w:cs="Times New Roman"/>
          <w:bCs/>
          <w:sz w:val="28"/>
          <w:szCs w:val="28"/>
        </w:rPr>
        <w:t xml:space="preserve">: </w:t>
      </w:r>
      <w:r w:rsidR="00522D36" w:rsidRPr="00492D83">
        <w:rPr>
          <w:rFonts w:ascii="Times New Roman" w:eastAsia="Calibri" w:hAnsi="Times New Roman" w:cs="Times New Roman"/>
          <w:b/>
          <w:bCs/>
          <w:sz w:val="28"/>
          <w:szCs w:val="28"/>
        </w:rPr>
        <w:t>Remitir al Gerente Financiero y Tributario</w:t>
      </w:r>
      <w:r w:rsidR="00522D36" w:rsidRPr="00492D83">
        <w:rPr>
          <w:rFonts w:ascii="Times New Roman" w:eastAsia="Calibri" w:hAnsi="Times New Roman" w:cs="Times New Roman"/>
          <w:bCs/>
          <w:sz w:val="28"/>
          <w:szCs w:val="28"/>
        </w:rPr>
        <w:t xml:space="preserve">; </w:t>
      </w:r>
      <w:r w:rsidR="00522D36" w:rsidRPr="00492D83">
        <w:rPr>
          <w:rFonts w:ascii="Times New Roman" w:eastAsia="Calibri" w:hAnsi="Times New Roman" w:cs="Times New Roman"/>
          <w:sz w:val="28"/>
          <w:szCs w:val="28"/>
        </w:rPr>
        <w:t xml:space="preserve"> Nota suscrita por el </w:t>
      </w:r>
      <w:r w:rsidR="00664F63">
        <w:rPr>
          <w:rFonts w:ascii="Times New Roman" w:eastAsia="Calibri" w:hAnsi="Times New Roman" w:cs="Times New Roman"/>
          <w:sz w:val="28"/>
          <w:szCs w:val="28"/>
        </w:rPr>
        <w:t>XXXX</w:t>
      </w:r>
      <w:r w:rsidR="00522D36" w:rsidRPr="00492D83">
        <w:rPr>
          <w:rFonts w:ascii="Times New Roman" w:eastAsia="Calibri" w:hAnsi="Times New Roman" w:cs="Times New Roman"/>
          <w:sz w:val="28"/>
          <w:szCs w:val="28"/>
        </w:rPr>
        <w:t>, quien solicita ayuda económica por la cantidad de $690.00, para solventar gastos médicos y medicamentos que no se encuentran en el país, para su madre,</w:t>
      </w:r>
      <w:r w:rsidR="00522D36" w:rsidRPr="00492D83">
        <w:rPr>
          <w:rFonts w:ascii="Times New Roman" w:eastAsia="Calibri" w:hAnsi="Times New Roman" w:cs="Times New Roman"/>
          <w:b/>
          <w:sz w:val="28"/>
          <w:szCs w:val="28"/>
        </w:rPr>
        <w:t xml:space="preserve"> </w:t>
      </w:r>
      <w:r w:rsidR="00522D36" w:rsidRPr="00492D83">
        <w:rPr>
          <w:rFonts w:ascii="Times New Roman" w:eastAsia="Calibri" w:hAnsi="Times New Roman" w:cs="Times New Roman"/>
          <w:sz w:val="28"/>
          <w:szCs w:val="28"/>
        </w:rPr>
        <w:t xml:space="preserve"> y  Nota suscrita por la </w:t>
      </w:r>
      <w:r w:rsidR="00664F63">
        <w:rPr>
          <w:rFonts w:ascii="Times New Roman" w:eastAsia="Calibri" w:hAnsi="Times New Roman" w:cs="Times New Roman"/>
          <w:b/>
          <w:sz w:val="28"/>
          <w:szCs w:val="28"/>
        </w:rPr>
        <w:t>XXXX</w:t>
      </w:r>
      <w:r w:rsidR="00522D36" w:rsidRPr="00492D83">
        <w:rPr>
          <w:rFonts w:ascii="Times New Roman" w:eastAsia="Calibri" w:hAnsi="Times New Roman" w:cs="Times New Roman"/>
          <w:b/>
          <w:sz w:val="28"/>
          <w:szCs w:val="28"/>
        </w:rPr>
        <w:t xml:space="preserve">, Directora del Centro Escolar Valle Verde </w:t>
      </w:r>
      <w:r w:rsidR="00522D36" w:rsidRPr="00492D83">
        <w:rPr>
          <w:rFonts w:ascii="Times New Roman" w:eastAsia="Calibri" w:hAnsi="Times New Roman" w:cs="Times New Roman"/>
          <w:sz w:val="28"/>
          <w:szCs w:val="28"/>
        </w:rPr>
        <w:t xml:space="preserve">y por </w:t>
      </w:r>
      <w:r w:rsidR="00664F63">
        <w:rPr>
          <w:rFonts w:ascii="Times New Roman" w:eastAsia="Calibri" w:hAnsi="Times New Roman" w:cs="Times New Roman"/>
          <w:b/>
          <w:sz w:val="28"/>
          <w:szCs w:val="28"/>
        </w:rPr>
        <w:t>XXXXX</w:t>
      </w:r>
      <w:r w:rsidR="00522D36" w:rsidRPr="00492D83">
        <w:rPr>
          <w:rFonts w:ascii="Times New Roman" w:eastAsia="Calibri" w:hAnsi="Times New Roman" w:cs="Times New Roman"/>
          <w:sz w:val="28"/>
          <w:szCs w:val="28"/>
        </w:rPr>
        <w:t xml:space="preserve">, por medio de la cual solicitan 150 refrigerios para el día de la graduación de los niños y niñas de Parvularia del Centro Escolar, a realizarse el 18/11/2023, para que defina si hay disponibilidad financiera para poder atender lo antes solicitado y sea presentado al Concejo Municipal Plural. </w:t>
      </w:r>
      <w:r w:rsidR="00522D36" w:rsidRPr="00492D83">
        <w:rPr>
          <w:rFonts w:ascii="Times New Roman" w:eastAsia="Calibri" w:hAnsi="Times New Roman" w:cs="Times New Roman"/>
          <w:b/>
          <w:bCs/>
          <w:sz w:val="28"/>
          <w:szCs w:val="28"/>
        </w:rPr>
        <w:t xml:space="preserve">CERTIFÍQUESE Y </w:t>
      </w:r>
      <w:r w:rsidR="00522D36" w:rsidRPr="00492D83">
        <w:rPr>
          <w:rFonts w:ascii="Times New Roman" w:eastAsia="Calibri" w:hAnsi="Times New Roman" w:cs="Times New Roman"/>
          <w:b/>
          <w:bCs/>
          <w:sz w:val="28"/>
          <w:szCs w:val="28"/>
        </w:rPr>
        <w:lastRenderedPageBreak/>
        <w:t>COMUNÍQUESE</w:t>
      </w:r>
      <w:r w:rsidR="00492D83" w:rsidRPr="00492D83">
        <w:rPr>
          <w:rFonts w:ascii="Times New Roman" w:hAnsi="Times New Roman" w:cs="Times New Roman"/>
          <w:b/>
          <w:color w:val="000000" w:themeColor="text1"/>
          <w:sz w:val="28"/>
          <w:szCs w:val="28"/>
        </w:rPr>
        <w:t xml:space="preserve">. </w:t>
      </w:r>
      <w:r w:rsidR="00804469" w:rsidRPr="00207BF0">
        <w:rPr>
          <w:rFonts w:ascii="Times New Roman" w:eastAsia="Calibri" w:hAnsi="Times New Roman" w:cs="Times New Roman"/>
          <w:b/>
          <w:bCs/>
          <w:sz w:val="28"/>
          <w:szCs w:val="28"/>
        </w:rPr>
        <w:t xml:space="preserve">“ACUERDO MUNICIPAL NUMERO SIETE” </w:t>
      </w:r>
      <w:r w:rsidR="00804469" w:rsidRPr="00207BF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doce de la agenda de esta sesión, la alcaldesa municipal oportunamente PLANTEO EL CASO DE LOS MEMORANDUMS suscritos por el </w:t>
      </w:r>
      <w:r w:rsidR="00804469" w:rsidRPr="00207BF0">
        <w:rPr>
          <w:rFonts w:ascii="Times New Roman" w:eastAsia="Calibri" w:hAnsi="Times New Roman" w:cs="Times New Roman"/>
          <w:b/>
          <w:sz w:val="28"/>
          <w:szCs w:val="28"/>
        </w:rPr>
        <w:t>Ingeniero</w:t>
      </w:r>
      <w:r w:rsidR="00804469" w:rsidRPr="00207BF0">
        <w:rPr>
          <w:rFonts w:ascii="Times New Roman" w:eastAsia="Calibri" w:hAnsi="Times New Roman" w:cs="Times New Roman"/>
          <w:sz w:val="28"/>
          <w:szCs w:val="28"/>
        </w:rPr>
        <w:t xml:space="preserve"> </w:t>
      </w:r>
      <w:r w:rsidR="00376EBE">
        <w:rPr>
          <w:rFonts w:ascii="Times New Roman" w:eastAsia="Calibri" w:hAnsi="Times New Roman" w:cs="Times New Roman"/>
          <w:b/>
          <w:sz w:val="28"/>
          <w:szCs w:val="28"/>
        </w:rPr>
        <w:t>XXXX</w:t>
      </w:r>
      <w:r w:rsidR="00804469" w:rsidRPr="00207BF0">
        <w:rPr>
          <w:rFonts w:ascii="Times New Roman" w:eastAsia="Calibri" w:hAnsi="Times New Roman" w:cs="Times New Roman"/>
          <w:b/>
          <w:sz w:val="28"/>
          <w:szCs w:val="28"/>
        </w:rPr>
        <w:t xml:space="preserve">, Jefe de Proyectos: I) </w:t>
      </w:r>
      <w:r w:rsidR="00804469" w:rsidRPr="00207BF0">
        <w:rPr>
          <w:rFonts w:ascii="Times New Roman" w:eastAsia="Calibri" w:hAnsi="Times New Roman" w:cs="Times New Roman"/>
          <w:sz w:val="28"/>
          <w:szCs w:val="28"/>
        </w:rPr>
        <w:t>Memorándum 439/2023,</w:t>
      </w:r>
      <w:r w:rsidR="00804469" w:rsidRPr="00207BF0">
        <w:rPr>
          <w:rFonts w:ascii="Times New Roman" w:eastAsia="Calibri" w:hAnsi="Times New Roman" w:cs="Times New Roman"/>
          <w:b/>
          <w:sz w:val="28"/>
          <w:szCs w:val="28"/>
        </w:rPr>
        <w:t xml:space="preserve"> </w:t>
      </w:r>
      <w:r w:rsidR="00804469" w:rsidRPr="00207BF0">
        <w:rPr>
          <w:rFonts w:ascii="Times New Roman" w:eastAsia="Calibri" w:hAnsi="Times New Roman" w:cs="Times New Roman"/>
          <w:sz w:val="28"/>
          <w:szCs w:val="28"/>
        </w:rPr>
        <w:t xml:space="preserve">dirigido al Licenciado </w:t>
      </w:r>
      <w:r w:rsidR="00376EBE">
        <w:rPr>
          <w:rFonts w:ascii="Times New Roman" w:eastAsia="Calibri" w:hAnsi="Times New Roman" w:cs="Times New Roman"/>
          <w:sz w:val="28"/>
          <w:szCs w:val="28"/>
        </w:rPr>
        <w:t>XXX</w:t>
      </w:r>
      <w:r w:rsidR="00804469" w:rsidRPr="00207BF0">
        <w:rPr>
          <w:rFonts w:ascii="Times New Roman" w:eastAsia="Calibri" w:hAnsi="Times New Roman" w:cs="Times New Roman"/>
          <w:sz w:val="28"/>
          <w:szCs w:val="28"/>
        </w:rPr>
        <w:t xml:space="preserve">, Gerente Financiero y Tributario, por medio del cual solicita la Creación de los cifrados presupuestario para las ayudas económicas de cada una de las comunidades beneficiarias. </w:t>
      </w:r>
      <w:r w:rsidR="00804469" w:rsidRPr="00207BF0">
        <w:rPr>
          <w:rFonts w:ascii="Times New Roman" w:eastAsia="Calibri" w:hAnsi="Times New Roman" w:cs="Times New Roman"/>
          <w:b/>
          <w:sz w:val="28"/>
          <w:szCs w:val="28"/>
        </w:rPr>
        <w:t xml:space="preserve">II) </w:t>
      </w:r>
      <w:r w:rsidR="00804469" w:rsidRPr="00207BF0">
        <w:rPr>
          <w:rFonts w:ascii="Times New Roman" w:eastAsia="Calibri" w:hAnsi="Times New Roman" w:cs="Times New Roman"/>
          <w:sz w:val="28"/>
          <w:szCs w:val="28"/>
        </w:rPr>
        <w:t xml:space="preserve">Memorándums </w:t>
      </w:r>
      <w:r w:rsidR="00804469" w:rsidRPr="00207BF0">
        <w:rPr>
          <w:rFonts w:ascii="Times New Roman" w:eastAsia="Calibri" w:hAnsi="Times New Roman" w:cs="Times New Roman"/>
          <w:b/>
          <w:sz w:val="28"/>
          <w:szCs w:val="28"/>
        </w:rPr>
        <w:t>453/2023</w:t>
      </w:r>
      <w:r w:rsidR="00804469" w:rsidRPr="00207BF0">
        <w:rPr>
          <w:rFonts w:ascii="Times New Roman" w:eastAsia="Calibri" w:hAnsi="Times New Roman" w:cs="Times New Roman"/>
          <w:sz w:val="28"/>
          <w:szCs w:val="28"/>
        </w:rPr>
        <w:t xml:space="preserve">, memorándum remitido para el </w:t>
      </w:r>
      <w:r w:rsidR="00376EBE">
        <w:rPr>
          <w:rFonts w:ascii="Times New Roman" w:eastAsia="Calibri" w:hAnsi="Times New Roman" w:cs="Times New Roman"/>
          <w:sz w:val="28"/>
          <w:szCs w:val="28"/>
        </w:rPr>
        <w:t>XXXX</w:t>
      </w:r>
      <w:r w:rsidR="00804469" w:rsidRPr="00207BF0">
        <w:rPr>
          <w:rFonts w:ascii="Times New Roman" w:eastAsia="Calibri" w:hAnsi="Times New Roman" w:cs="Times New Roman"/>
          <w:sz w:val="28"/>
          <w:szCs w:val="28"/>
        </w:rPr>
        <w:t xml:space="preserve">, Gerente Financiero y Tributario, por medio del cual, por segunda ocasión  le consulta para cuando tendrán los cifrados presupuestarios  debido a que en presupuesto les informaron que solo falta la validez de los cifrados para poderlos subir al sistema COMPRASAL, con el objeto de darle seguimiento a los pequeños proyectos que se han aprobado por el Concejo Municipal y que hasta la fecha no se ha dado una respuesta, debido a que si no valida los cifrados el Licenciado </w:t>
      </w:r>
      <w:r w:rsidR="00376EBE">
        <w:rPr>
          <w:rFonts w:ascii="Times New Roman" w:eastAsia="Calibri" w:hAnsi="Times New Roman" w:cs="Times New Roman"/>
          <w:sz w:val="28"/>
          <w:szCs w:val="28"/>
        </w:rPr>
        <w:t>XXXXX</w:t>
      </w:r>
      <w:r w:rsidR="00804469" w:rsidRPr="00207BF0">
        <w:rPr>
          <w:rFonts w:ascii="Times New Roman" w:eastAsia="Calibri" w:hAnsi="Times New Roman" w:cs="Times New Roman"/>
          <w:sz w:val="28"/>
          <w:szCs w:val="28"/>
        </w:rPr>
        <w:t>, Gerente y Financiero, no se puede continuar con el proceso de subirlos a la plataforma,  memorándum en el cual remite por medio de un recuadro las comunidades beneficiadas  de las que solicita información siendo las siguientes:</w:t>
      </w:r>
    </w:p>
    <w:p w:rsidR="00804469" w:rsidRPr="00804469" w:rsidRDefault="00804469" w:rsidP="00804469">
      <w:pPr>
        <w:spacing w:after="0" w:line="240" w:lineRule="auto"/>
        <w:jc w:val="both"/>
        <w:rPr>
          <w:rFonts w:ascii="Times New Roman" w:eastAsia="Calibri" w:hAnsi="Times New Roman" w:cs="Times New Roman"/>
          <w:sz w:val="24"/>
          <w:szCs w:val="24"/>
        </w:rPr>
      </w:pPr>
    </w:p>
    <w:tbl>
      <w:tblPr>
        <w:tblStyle w:val="Tablaconcuadrcula"/>
        <w:tblW w:w="0" w:type="auto"/>
        <w:tblLook w:val="04A0" w:firstRow="1" w:lastRow="0" w:firstColumn="1" w:lastColumn="0" w:noHBand="0" w:noVBand="1"/>
      </w:tblPr>
      <w:tblGrid>
        <w:gridCol w:w="567"/>
        <w:gridCol w:w="1269"/>
        <w:gridCol w:w="1016"/>
        <w:gridCol w:w="1109"/>
        <w:gridCol w:w="843"/>
        <w:gridCol w:w="1542"/>
        <w:gridCol w:w="1134"/>
        <w:gridCol w:w="1350"/>
      </w:tblGrid>
      <w:tr w:rsidR="00804469" w:rsidRPr="00804469" w:rsidTr="001D527E">
        <w:tc>
          <w:tcPr>
            <w:tcW w:w="567"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No.</w:t>
            </w:r>
          </w:p>
        </w:tc>
        <w:tc>
          <w:tcPr>
            <w:tcW w:w="1269"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Comunidad beneficiada</w:t>
            </w:r>
          </w:p>
        </w:tc>
        <w:tc>
          <w:tcPr>
            <w:tcW w:w="1016"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Monto</w:t>
            </w:r>
          </w:p>
        </w:tc>
        <w:tc>
          <w:tcPr>
            <w:tcW w:w="1109"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No. De Acuerdo Municipal</w:t>
            </w:r>
          </w:p>
        </w:tc>
        <w:tc>
          <w:tcPr>
            <w:tcW w:w="843"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No. De Acta</w:t>
            </w:r>
          </w:p>
        </w:tc>
        <w:tc>
          <w:tcPr>
            <w:tcW w:w="1542"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 xml:space="preserve">Fondos </w:t>
            </w:r>
          </w:p>
        </w:tc>
        <w:tc>
          <w:tcPr>
            <w:tcW w:w="1134"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Fecha</w:t>
            </w:r>
          </w:p>
        </w:tc>
        <w:tc>
          <w:tcPr>
            <w:tcW w:w="1350"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 xml:space="preserve">Tipo de Obra </w:t>
            </w:r>
          </w:p>
        </w:tc>
      </w:tr>
      <w:tr w:rsidR="00804469" w:rsidRPr="00804469" w:rsidTr="001D527E">
        <w:tc>
          <w:tcPr>
            <w:tcW w:w="567"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w:t>
            </w:r>
          </w:p>
        </w:tc>
        <w:tc>
          <w:tcPr>
            <w:tcW w:w="1269"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 xml:space="preserve">Comunidad Fe y Esperanza </w:t>
            </w:r>
          </w:p>
        </w:tc>
        <w:tc>
          <w:tcPr>
            <w:tcW w:w="1016"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$1,985.70</w:t>
            </w:r>
          </w:p>
        </w:tc>
        <w:tc>
          <w:tcPr>
            <w:tcW w:w="1109"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9</w:t>
            </w:r>
          </w:p>
        </w:tc>
        <w:tc>
          <w:tcPr>
            <w:tcW w:w="843"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15</w:t>
            </w:r>
          </w:p>
        </w:tc>
        <w:tc>
          <w:tcPr>
            <w:tcW w:w="1542"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 xml:space="preserve">Fondos Propios cargado a Concejo Municipal </w:t>
            </w:r>
          </w:p>
        </w:tc>
        <w:tc>
          <w:tcPr>
            <w:tcW w:w="1134"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17/03/2023</w:t>
            </w:r>
          </w:p>
        </w:tc>
        <w:tc>
          <w:tcPr>
            <w:tcW w:w="1350"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 xml:space="preserve">Reparación Puente peatonal </w:t>
            </w:r>
          </w:p>
        </w:tc>
      </w:tr>
      <w:tr w:rsidR="00804469" w:rsidRPr="00804469" w:rsidTr="001D527E">
        <w:tc>
          <w:tcPr>
            <w:tcW w:w="567"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2</w:t>
            </w:r>
          </w:p>
        </w:tc>
        <w:tc>
          <w:tcPr>
            <w:tcW w:w="1269"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Colonia San José</w:t>
            </w:r>
          </w:p>
        </w:tc>
        <w:tc>
          <w:tcPr>
            <w:tcW w:w="1016"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$2,095.00</w:t>
            </w:r>
          </w:p>
        </w:tc>
        <w:tc>
          <w:tcPr>
            <w:tcW w:w="1109"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8</w:t>
            </w:r>
          </w:p>
        </w:tc>
        <w:tc>
          <w:tcPr>
            <w:tcW w:w="843"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15</w:t>
            </w:r>
          </w:p>
        </w:tc>
        <w:tc>
          <w:tcPr>
            <w:tcW w:w="1542"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Fondos Propios cargado a Concejo Municipal</w:t>
            </w:r>
          </w:p>
        </w:tc>
        <w:tc>
          <w:tcPr>
            <w:tcW w:w="1134"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17/03/2023</w:t>
            </w:r>
          </w:p>
        </w:tc>
        <w:tc>
          <w:tcPr>
            <w:tcW w:w="1350"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Mejoramiento de acceso de la calle Principal</w:t>
            </w:r>
          </w:p>
        </w:tc>
      </w:tr>
      <w:tr w:rsidR="00804469" w:rsidRPr="00804469" w:rsidTr="001D527E">
        <w:tc>
          <w:tcPr>
            <w:tcW w:w="567"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3</w:t>
            </w:r>
          </w:p>
        </w:tc>
        <w:tc>
          <w:tcPr>
            <w:tcW w:w="1269"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Comunidad El Zapote</w:t>
            </w:r>
          </w:p>
        </w:tc>
        <w:tc>
          <w:tcPr>
            <w:tcW w:w="1016"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$1,920.00</w:t>
            </w:r>
          </w:p>
        </w:tc>
        <w:tc>
          <w:tcPr>
            <w:tcW w:w="1109"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25</w:t>
            </w:r>
          </w:p>
        </w:tc>
        <w:tc>
          <w:tcPr>
            <w:tcW w:w="843"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27</w:t>
            </w:r>
          </w:p>
        </w:tc>
        <w:tc>
          <w:tcPr>
            <w:tcW w:w="1542"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Fondos Propios cargado a Concejo Municipal</w:t>
            </w:r>
          </w:p>
        </w:tc>
        <w:tc>
          <w:tcPr>
            <w:tcW w:w="1134"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23/05/2023</w:t>
            </w:r>
          </w:p>
        </w:tc>
        <w:tc>
          <w:tcPr>
            <w:tcW w:w="1350"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Hechura de Badenes y canaletas</w:t>
            </w:r>
          </w:p>
        </w:tc>
      </w:tr>
      <w:tr w:rsidR="00804469" w:rsidRPr="00804469" w:rsidTr="001D527E">
        <w:tc>
          <w:tcPr>
            <w:tcW w:w="567"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4</w:t>
            </w:r>
          </w:p>
        </w:tc>
        <w:tc>
          <w:tcPr>
            <w:tcW w:w="1269"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Centro Escolar la Junta</w:t>
            </w:r>
          </w:p>
        </w:tc>
        <w:tc>
          <w:tcPr>
            <w:tcW w:w="1016"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$1924.70</w:t>
            </w:r>
          </w:p>
        </w:tc>
        <w:tc>
          <w:tcPr>
            <w:tcW w:w="1109"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2</w:t>
            </w:r>
          </w:p>
        </w:tc>
        <w:tc>
          <w:tcPr>
            <w:tcW w:w="843"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29</w:t>
            </w:r>
          </w:p>
        </w:tc>
        <w:tc>
          <w:tcPr>
            <w:tcW w:w="1542"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Fondos Propios cargado a Concejo Municipal</w:t>
            </w:r>
          </w:p>
        </w:tc>
        <w:tc>
          <w:tcPr>
            <w:tcW w:w="1134"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14/06/2023</w:t>
            </w:r>
          </w:p>
        </w:tc>
        <w:tc>
          <w:tcPr>
            <w:tcW w:w="1350"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 xml:space="preserve">Reparación de maya ciclón </w:t>
            </w:r>
          </w:p>
        </w:tc>
      </w:tr>
      <w:tr w:rsidR="00804469" w:rsidRPr="00804469" w:rsidTr="001D527E">
        <w:tc>
          <w:tcPr>
            <w:tcW w:w="1836" w:type="dxa"/>
            <w:gridSpan w:val="2"/>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Total</w:t>
            </w:r>
          </w:p>
        </w:tc>
        <w:tc>
          <w:tcPr>
            <w:tcW w:w="1016"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$7925.40</w:t>
            </w:r>
          </w:p>
        </w:tc>
        <w:tc>
          <w:tcPr>
            <w:tcW w:w="5978" w:type="dxa"/>
            <w:gridSpan w:val="5"/>
          </w:tcPr>
          <w:p w:rsidR="00804469" w:rsidRPr="00804469" w:rsidRDefault="00804469" w:rsidP="00804469">
            <w:pPr>
              <w:jc w:val="both"/>
              <w:rPr>
                <w:rFonts w:ascii="Times New Roman" w:eastAsia="Calibri" w:hAnsi="Times New Roman" w:cs="Times New Roman"/>
                <w:sz w:val="16"/>
                <w:szCs w:val="24"/>
              </w:rPr>
            </w:pPr>
          </w:p>
        </w:tc>
      </w:tr>
    </w:tbl>
    <w:p w:rsidR="00804469" w:rsidRPr="00804469" w:rsidRDefault="00804469" w:rsidP="00804469">
      <w:pPr>
        <w:spacing w:after="0" w:line="240" w:lineRule="auto"/>
        <w:jc w:val="both"/>
        <w:rPr>
          <w:rFonts w:ascii="Times New Roman" w:eastAsia="Calibri" w:hAnsi="Times New Roman" w:cs="Times New Roman"/>
          <w:sz w:val="24"/>
          <w:szCs w:val="24"/>
        </w:rPr>
      </w:pPr>
    </w:p>
    <w:p w:rsidR="00804469" w:rsidRPr="00804469" w:rsidRDefault="00804469" w:rsidP="00804469">
      <w:pPr>
        <w:spacing w:after="0" w:line="240" w:lineRule="auto"/>
        <w:jc w:val="both"/>
        <w:rPr>
          <w:rFonts w:ascii="Times New Roman" w:eastAsia="Calibri" w:hAnsi="Times New Roman" w:cs="Times New Roman"/>
          <w:sz w:val="28"/>
          <w:szCs w:val="28"/>
        </w:rPr>
      </w:pPr>
      <w:r w:rsidRPr="00804469">
        <w:rPr>
          <w:rFonts w:ascii="Times New Roman" w:eastAsia="Calibri" w:hAnsi="Times New Roman" w:cs="Times New Roman"/>
          <w:b/>
          <w:sz w:val="28"/>
          <w:szCs w:val="28"/>
        </w:rPr>
        <w:t>III</w:t>
      </w:r>
      <w:r w:rsidRPr="00804469">
        <w:rPr>
          <w:rFonts w:ascii="Times New Roman" w:eastAsia="Calibri" w:hAnsi="Times New Roman" w:cs="Times New Roman"/>
          <w:sz w:val="28"/>
          <w:szCs w:val="28"/>
        </w:rPr>
        <w:t xml:space="preserve">) En atención a memorándum con referencia </w:t>
      </w:r>
      <w:r w:rsidRPr="00804469">
        <w:rPr>
          <w:rFonts w:ascii="Times New Roman" w:eastAsia="Calibri" w:hAnsi="Times New Roman" w:cs="Times New Roman"/>
          <w:b/>
          <w:sz w:val="28"/>
          <w:szCs w:val="28"/>
        </w:rPr>
        <w:t xml:space="preserve">439/2023, </w:t>
      </w:r>
      <w:r w:rsidRPr="00804469">
        <w:rPr>
          <w:rFonts w:ascii="Times New Roman" w:eastAsia="Calibri" w:hAnsi="Times New Roman" w:cs="Times New Roman"/>
          <w:sz w:val="28"/>
          <w:szCs w:val="28"/>
        </w:rPr>
        <w:t xml:space="preserve">por parte del </w:t>
      </w:r>
      <w:r w:rsidRPr="00804469">
        <w:rPr>
          <w:rFonts w:ascii="Times New Roman" w:eastAsia="Calibri" w:hAnsi="Times New Roman" w:cs="Times New Roman"/>
          <w:b/>
          <w:sz w:val="28"/>
          <w:szCs w:val="28"/>
        </w:rPr>
        <w:t>Ingeniero</w:t>
      </w:r>
      <w:r w:rsidRPr="00804469">
        <w:rPr>
          <w:rFonts w:ascii="Times New Roman" w:eastAsia="Calibri" w:hAnsi="Times New Roman" w:cs="Times New Roman"/>
          <w:sz w:val="28"/>
          <w:szCs w:val="28"/>
        </w:rPr>
        <w:t xml:space="preserve"> </w:t>
      </w:r>
      <w:r w:rsidR="00376EBE">
        <w:rPr>
          <w:rFonts w:ascii="Times New Roman" w:eastAsia="Calibri" w:hAnsi="Times New Roman" w:cs="Times New Roman"/>
          <w:b/>
          <w:sz w:val="28"/>
          <w:szCs w:val="28"/>
        </w:rPr>
        <w:t>XXXX</w:t>
      </w:r>
      <w:r w:rsidRPr="00804469">
        <w:rPr>
          <w:rFonts w:ascii="Times New Roman" w:eastAsia="Calibri" w:hAnsi="Times New Roman" w:cs="Times New Roman"/>
          <w:b/>
          <w:sz w:val="28"/>
          <w:szCs w:val="28"/>
        </w:rPr>
        <w:t xml:space="preserve">, </w:t>
      </w:r>
      <w:r w:rsidRPr="00804469">
        <w:rPr>
          <w:rFonts w:ascii="Times New Roman" w:eastAsia="Calibri" w:hAnsi="Times New Roman" w:cs="Times New Roman"/>
          <w:sz w:val="28"/>
          <w:szCs w:val="28"/>
        </w:rPr>
        <w:t>Jefe de Proyectos con referencia</w:t>
      </w:r>
      <w:r w:rsidRPr="00804469">
        <w:rPr>
          <w:rFonts w:ascii="Times New Roman" w:eastAsia="Calibri" w:hAnsi="Times New Roman" w:cs="Times New Roman"/>
          <w:b/>
          <w:sz w:val="28"/>
          <w:szCs w:val="28"/>
        </w:rPr>
        <w:t xml:space="preserve">, </w:t>
      </w:r>
      <w:r w:rsidRPr="00804469">
        <w:rPr>
          <w:rFonts w:ascii="Times New Roman" w:eastAsia="Calibri" w:hAnsi="Times New Roman" w:cs="Times New Roman"/>
          <w:sz w:val="28"/>
          <w:szCs w:val="28"/>
        </w:rPr>
        <w:t xml:space="preserve">el </w:t>
      </w:r>
      <w:r w:rsidRPr="00804469">
        <w:rPr>
          <w:rFonts w:ascii="Times New Roman" w:eastAsia="Calibri" w:hAnsi="Times New Roman" w:cs="Times New Roman"/>
          <w:b/>
          <w:sz w:val="28"/>
          <w:szCs w:val="28"/>
        </w:rPr>
        <w:t>Licenciado Josué Emilio Aranda Meléndez; Gerente Financiero y Tributario</w:t>
      </w:r>
      <w:r w:rsidRPr="00804469">
        <w:rPr>
          <w:rFonts w:ascii="Times New Roman" w:eastAsia="Calibri" w:hAnsi="Times New Roman" w:cs="Times New Roman"/>
          <w:sz w:val="28"/>
          <w:szCs w:val="28"/>
        </w:rPr>
        <w:t xml:space="preserve">, le responde por medio de memorándum que no se cuenta con la disponibilidad financiera, para poder erogar dichos fondos en concepto de ayuda, debido a que los fondos  con los que se </w:t>
      </w:r>
      <w:r w:rsidRPr="00804469">
        <w:rPr>
          <w:rFonts w:ascii="Times New Roman" w:eastAsia="Calibri" w:hAnsi="Times New Roman" w:cs="Times New Roman"/>
          <w:sz w:val="28"/>
          <w:szCs w:val="28"/>
        </w:rPr>
        <w:lastRenderedPageBreak/>
        <w:t xml:space="preserve">cuentan, están priorizados para gastos corrientes para funcionamiento de la municipalidad, tales como remuneraciones, pagos de cotizaciones y aportes patronales  y pago a proveedores de bienes y servicios. Por lo anteriormente descrito la Alcaldesa Municipal, solicita que se instruya al </w:t>
      </w:r>
      <w:r w:rsidR="00376EBE">
        <w:rPr>
          <w:rFonts w:ascii="Times New Roman" w:eastAsia="Calibri" w:hAnsi="Times New Roman" w:cs="Times New Roman"/>
          <w:b/>
          <w:sz w:val="28"/>
          <w:szCs w:val="28"/>
        </w:rPr>
        <w:t>XXXX</w:t>
      </w:r>
      <w:r w:rsidRPr="00804469">
        <w:rPr>
          <w:rFonts w:ascii="Times New Roman" w:eastAsia="Calibri" w:hAnsi="Times New Roman" w:cs="Times New Roman"/>
          <w:b/>
          <w:sz w:val="28"/>
          <w:szCs w:val="28"/>
        </w:rPr>
        <w:t xml:space="preserve">; Gerente Financiero y Tributario, </w:t>
      </w:r>
      <w:r w:rsidRPr="00804469">
        <w:rPr>
          <w:rFonts w:ascii="Times New Roman" w:eastAsia="Calibri" w:hAnsi="Times New Roman" w:cs="Times New Roman"/>
          <w:sz w:val="28"/>
          <w:szCs w:val="28"/>
        </w:rPr>
        <w:t>para que</w:t>
      </w:r>
      <w:r w:rsidRPr="00804469">
        <w:rPr>
          <w:rFonts w:ascii="Times New Roman" w:eastAsia="Calibri" w:hAnsi="Times New Roman" w:cs="Times New Roman"/>
          <w:b/>
          <w:sz w:val="28"/>
          <w:szCs w:val="28"/>
        </w:rPr>
        <w:t xml:space="preserve"> </w:t>
      </w:r>
      <w:r w:rsidRPr="00804469">
        <w:rPr>
          <w:rFonts w:ascii="Times New Roman" w:eastAsia="Calibri" w:hAnsi="Times New Roman" w:cs="Times New Roman"/>
          <w:sz w:val="28"/>
          <w:szCs w:val="28"/>
        </w:rPr>
        <w:t xml:space="preserve">HAGA LA ASIGNACION DE FONDOS PROPIOS Al DEPARTAMENTO DE PROYECTOS PARA QUE PUEDAN EJECUTAR LOS PROYECTOS DETALLADOS EN LOS </w:t>
      </w:r>
      <w:proofErr w:type="gramStart"/>
      <w:r w:rsidRPr="00804469">
        <w:rPr>
          <w:rFonts w:ascii="Times New Roman" w:eastAsia="Calibri" w:hAnsi="Times New Roman" w:cs="Times New Roman"/>
          <w:sz w:val="28"/>
          <w:szCs w:val="28"/>
        </w:rPr>
        <w:t>MEMORÁNDUMS  descritos</w:t>
      </w:r>
      <w:proofErr w:type="gramEnd"/>
      <w:r w:rsidRPr="00804469">
        <w:rPr>
          <w:rFonts w:ascii="Times New Roman" w:eastAsia="Calibri" w:hAnsi="Times New Roman" w:cs="Times New Roman"/>
          <w:sz w:val="28"/>
          <w:szCs w:val="28"/>
        </w:rPr>
        <w:t xml:space="preserve"> por parte del Jefe de Proyectos,  y que ya fueron aprobados por medio de acuerdos municipales con fuente de financiamiento Fondos Propios, Cargada a la Partida Presupuestaria del Concejo Municipal. </w:t>
      </w:r>
      <w:r w:rsidRPr="00804469">
        <w:rPr>
          <w:rFonts w:ascii="Times New Roman" w:eastAsia="Times New Roman" w:hAnsi="Times New Roman" w:cs="Times New Roman"/>
          <w:sz w:val="28"/>
          <w:szCs w:val="28"/>
        </w:rPr>
        <w:t>Que por medio de acuerdo municipal número  Por lo tanto, este Concejo Municipal, en uso de sus facultades legales y</w:t>
      </w:r>
      <w:r w:rsidRPr="00804469">
        <w:rPr>
          <w:rFonts w:ascii="Times New Roman" w:eastAsia="Calibri" w:hAnsi="Times New Roman" w:cs="Times New Roman"/>
          <w:sz w:val="28"/>
          <w:szCs w:val="28"/>
        </w:rPr>
        <w:t xml:space="preserve"> habiendo deliberado el punto </w:t>
      </w:r>
      <w:r w:rsidRPr="00804469">
        <w:rPr>
          <w:rFonts w:ascii="Times New Roman" w:eastAsia="Calibri" w:hAnsi="Times New Roman" w:cs="Times New Roman"/>
          <w:sz w:val="28"/>
          <w:szCs w:val="28"/>
          <w:lang w:val="es-SV"/>
        </w:rPr>
        <w:t xml:space="preserve">por  </w:t>
      </w:r>
      <w:r w:rsidRPr="00804469">
        <w:rPr>
          <w:rFonts w:ascii="Times New Roman" w:eastAsia="Calibri" w:hAnsi="Times New Roman" w:cs="Times New Roman"/>
          <w:b/>
          <w:sz w:val="28"/>
          <w:szCs w:val="28"/>
          <w:lang w:val="es-SV"/>
        </w:rPr>
        <w:t xml:space="preserve">MAYORÍA DE DOCE VOTOS </w:t>
      </w:r>
      <w:r w:rsidRPr="00804469">
        <w:rPr>
          <w:rFonts w:ascii="Times New Roman" w:eastAsia="Calibri" w:hAnsi="Times New Roman" w:cs="Times New Roman"/>
          <w:sz w:val="28"/>
          <w:szCs w:val="28"/>
          <w:lang w:val="es-SV"/>
        </w:rPr>
        <w:t xml:space="preserve">a favor </w:t>
      </w:r>
      <w:r w:rsidRPr="00804469">
        <w:rPr>
          <w:rFonts w:ascii="Times New Roman" w:eastAsia="Times New Roman" w:hAnsi="Times New Roman" w:cs="Times New Roman"/>
          <w:sz w:val="28"/>
          <w:szCs w:val="28"/>
        </w:rPr>
        <w:t xml:space="preserve">por parte de los siguientes miembros del Concejo Municipal Plural: </w:t>
      </w:r>
      <w:r w:rsidRPr="00804469">
        <w:rPr>
          <w:rFonts w:ascii="Times New Roman" w:eastAsia="Calibri" w:hAnsi="Times New Roman" w:cs="Times New Roman"/>
          <w:b/>
          <w:sz w:val="28"/>
          <w:szCs w:val="28"/>
        </w:rPr>
        <w:t>Dra. Jennifer Esmeralda Juárez García</w:t>
      </w:r>
      <w:r w:rsidRPr="00804469">
        <w:rPr>
          <w:rFonts w:ascii="Times New Roman" w:eastAsia="Calibri" w:hAnsi="Times New Roman" w:cs="Times New Roman"/>
          <w:sz w:val="28"/>
          <w:szCs w:val="28"/>
        </w:rPr>
        <w:t xml:space="preserve">, Alcaldesa Municipal; </w:t>
      </w:r>
      <w:r w:rsidRPr="00804469">
        <w:rPr>
          <w:rFonts w:ascii="Times New Roman" w:eastAsia="Calibri" w:hAnsi="Times New Roman" w:cs="Times New Roman"/>
          <w:b/>
          <w:sz w:val="28"/>
          <w:szCs w:val="28"/>
        </w:rPr>
        <w:t>Licdo. Sergio Noel Monroy Martínez</w:t>
      </w:r>
      <w:r w:rsidRPr="00804469">
        <w:rPr>
          <w:rFonts w:ascii="Times New Roman" w:eastAsia="Calibri" w:hAnsi="Times New Roman" w:cs="Times New Roman"/>
          <w:sz w:val="28"/>
          <w:szCs w:val="28"/>
        </w:rPr>
        <w:t xml:space="preserve">, Síndico Municipal; </w:t>
      </w:r>
      <w:r w:rsidRPr="00804469">
        <w:rPr>
          <w:rFonts w:ascii="Times New Roman" w:eastAsia="Calibri" w:hAnsi="Times New Roman" w:cs="Times New Roman"/>
          <w:b/>
          <w:sz w:val="28"/>
          <w:szCs w:val="28"/>
        </w:rPr>
        <w:t>Sra. Carla María Navarro Franco</w:t>
      </w:r>
      <w:r w:rsidRPr="00804469">
        <w:rPr>
          <w:rFonts w:ascii="Times New Roman" w:eastAsia="Calibri" w:hAnsi="Times New Roman" w:cs="Times New Roman"/>
          <w:sz w:val="28"/>
          <w:szCs w:val="28"/>
        </w:rPr>
        <w:t xml:space="preserve">, Primera Regidora Propietaria; </w:t>
      </w:r>
      <w:r w:rsidRPr="00804469">
        <w:rPr>
          <w:rFonts w:ascii="Times New Roman" w:eastAsia="Calibri" w:hAnsi="Times New Roman" w:cs="Times New Roman"/>
          <w:b/>
          <w:sz w:val="28"/>
          <w:szCs w:val="28"/>
        </w:rPr>
        <w:t>Sr. Damián Cristóbal Serrano Ortiz</w:t>
      </w:r>
      <w:r w:rsidRPr="00804469">
        <w:rPr>
          <w:rFonts w:ascii="Times New Roman" w:eastAsia="Calibri" w:hAnsi="Times New Roman" w:cs="Times New Roman"/>
          <w:sz w:val="28"/>
          <w:szCs w:val="28"/>
        </w:rPr>
        <w:t xml:space="preserve">, Segundo Regidor Propietario; </w:t>
      </w:r>
      <w:r w:rsidRPr="00804469">
        <w:rPr>
          <w:rFonts w:ascii="Times New Roman" w:eastAsia="Calibri" w:hAnsi="Times New Roman" w:cs="Times New Roman"/>
          <w:b/>
          <w:sz w:val="28"/>
          <w:szCs w:val="28"/>
        </w:rPr>
        <w:t>Sra. Lesby Sugey Miranda Portillo</w:t>
      </w:r>
      <w:r w:rsidRPr="00804469">
        <w:rPr>
          <w:rFonts w:ascii="Times New Roman" w:eastAsia="Calibri" w:hAnsi="Times New Roman" w:cs="Times New Roman"/>
          <w:sz w:val="28"/>
          <w:szCs w:val="28"/>
        </w:rPr>
        <w:t>, Tercera Regidora Propietaria;</w:t>
      </w:r>
      <w:r w:rsidRPr="00804469">
        <w:rPr>
          <w:rFonts w:ascii="Times New Roman" w:eastAsia="Calibri" w:hAnsi="Times New Roman" w:cs="Times New Roman"/>
          <w:b/>
          <w:sz w:val="28"/>
          <w:szCs w:val="28"/>
        </w:rPr>
        <w:t xml:space="preserve"> Dra. Yany Xiomara Fuentes Rivas</w:t>
      </w:r>
      <w:r w:rsidRPr="00804469">
        <w:rPr>
          <w:rFonts w:ascii="Times New Roman" w:eastAsia="Calibri" w:hAnsi="Times New Roman" w:cs="Times New Roman"/>
          <w:sz w:val="28"/>
          <w:szCs w:val="28"/>
        </w:rPr>
        <w:t xml:space="preserve">, Cuarta Regidora Propietaria; </w:t>
      </w:r>
      <w:r w:rsidRPr="00804469">
        <w:rPr>
          <w:rFonts w:ascii="Times New Roman" w:eastAsia="Calibri" w:hAnsi="Times New Roman" w:cs="Times New Roman"/>
          <w:b/>
          <w:sz w:val="28"/>
          <w:szCs w:val="28"/>
        </w:rPr>
        <w:t>Sr. Jonathan Bryan Gómez Cruz</w:t>
      </w:r>
      <w:r w:rsidRPr="00804469">
        <w:rPr>
          <w:rFonts w:ascii="Times New Roman" w:eastAsia="Calibri" w:hAnsi="Times New Roman" w:cs="Times New Roman"/>
          <w:sz w:val="28"/>
          <w:szCs w:val="28"/>
        </w:rPr>
        <w:t xml:space="preserve">, Quinto Regidor Propietario; </w:t>
      </w:r>
      <w:r w:rsidRPr="00804469">
        <w:rPr>
          <w:rFonts w:ascii="Times New Roman" w:eastAsia="Calibri" w:hAnsi="Times New Roman" w:cs="Times New Roman"/>
          <w:b/>
          <w:sz w:val="28"/>
          <w:szCs w:val="28"/>
        </w:rPr>
        <w:t>Ing. Walter Arnoldo Ayala Rodríguez</w:t>
      </w:r>
      <w:r w:rsidRPr="00804469">
        <w:rPr>
          <w:rFonts w:ascii="Times New Roman" w:eastAsia="Calibri" w:hAnsi="Times New Roman" w:cs="Times New Roman"/>
          <w:sz w:val="28"/>
          <w:szCs w:val="28"/>
        </w:rPr>
        <w:t xml:space="preserve">, Octavo Regidor Propietario; </w:t>
      </w:r>
      <w:r w:rsidRPr="00804469">
        <w:rPr>
          <w:rFonts w:ascii="Times New Roman" w:eastAsia="Calibri" w:hAnsi="Times New Roman" w:cs="Times New Roman"/>
          <w:b/>
          <w:sz w:val="28"/>
          <w:szCs w:val="28"/>
        </w:rPr>
        <w:t xml:space="preserve">Sr. Rafael Antonio Ardón Jule, </w:t>
      </w:r>
      <w:r w:rsidRPr="00804469">
        <w:rPr>
          <w:rFonts w:ascii="Times New Roman" w:eastAsia="Calibri" w:hAnsi="Times New Roman" w:cs="Times New Roman"/>
          <w:sz w:val="28"/>
          <w:szCs w:val="28"/>
        </w:rPr>
        <w:t xml:space="preserve">Noveno Regidor Propietario; </w:t>
      </w:r>
      <w:r w:rsidRPr="00804469">
        <w:rPr>
          <w:rFonts w:ascii="Times New Roman" w:eastAsia="Calibri" w:hAnsi="Times New Roman" w:cs="Times New Roman"/>
          <w:b/>
          <w:sz w:val="28"/>
          <w:szCs w:val="28"/>
        </w:rPr>
        <w:t>Ing. Gilberto Antonio Amador Medrano</w:t>
      </w:r>
      <w:r w:rsidRPr="00804469">
        <w:rPr>
          <w:rFonts w:ascii="Times New Roman" w:eastAsia="Calibri" w:hAnsi="Times New Roman" w:cs="Times New Roman"/>
          <w:sz w:val="28"/>
          <w:szCs w:val="28"/>
        </w:rPr>
        <w:t xml:space="preserve">, Décimo Regidor Propietario; </w:t>
      </w:r>
      <w:r w:rsidRPr="00804469">
        <w:rPr>
          <w:rFonts w:ascii="Times New Roman" w:eastAsia="Times New Roman" w:hAnsi="Times New Roman" w:cs="Times New Roman"/>
          <w:b/>
          <w:sz w:val="28"/>
          <w:szCs w:val="28"/>
        </w:rPr>
        <w:t>Bayron Eraldo Baltazar Martínez Barahona</w:t>
      </w:r>
      <w:r w:rsidRPr="00804469">
        <w:rPr>
          <w:rFonts w:ascii="Times New Roman" w:eastAsia="Times New Roman" w:hAnsi="Times New Roman" w:cs="Times New Roman"/>
          <w:sz w:val="28"/>
          <w:szCs w:val="28"/>
        </w:rPr>
        <w:t xml:space="preserve">, Décimo Primer Regidor; </w:t>
      </w:r>
      <w:r w:rsidRPr="00804469">
        <w:rPr>
          <w:rFonts w:ascii="Times New Roman" w:eastAsia="Calibri" w:hAnsi="Times New Roman" w:cs="Times New Roman"/>
          <w:b/>
          <w:sz w:val="28"/>
          <w:szCs w:val="28"/>
        </w:rPr>
        <w:t>Sr. Osmín de Jesús Menjívar González</w:t>
      </w:r>
      <w:r w:rsidRPr="00804469">
        <w:rPr>
          <w:rFonts w:ascii="Times New Roman" w:eastAsia="Calibri" w:hAnsi="Times New Roman" w:cs="Times New Roman"/>
          <w:sz w:val="28"/>
          <w:szCs w:val="28"/>
        </w:rPr>
        <w:t xml:space="preserve">, Décimo Segundo Regidor Propietario y </w:t>
      </w:r>
      <w:r w:rsidRPr="00804469">
        <w:rPr>
          <w:rFonts w:ascii="Times New Roman" w:eastAsia="Calibri" w:hAnsi="Times New Roman" w:cs="Times New Roman"/>
          <w:b/>
          <w:sz w:val="28"/>
          <w:szCs w:val="28"/>
        </w:rPr>
        <w:t>DOS AUSENCIAS</w:t>
      </w:r>
      <w:r w:rsidRPr="00804469">
        <w:rPr>
          <w:rFonts w:ascii="Times New Roman" w:eastAsia="Calibri" w:hAnsi="Times New Roman" w:cs="Times New Roman"/>
          <w:sz w:val="28"/>
          <w:szCs w:val="28"/>
        </w:rPr>
        <w:t xml:space="preserve">  al memento de esta votación, por parte de los siguientes miembros del concejo Municipal plural: </w:t>
      </w:r>
      <w:r w:rsidRPr="00804469">
        <w:rPr>
          <w:rFonts w:ascii="Times New Roman" w:eastAsia="Calibri" w:hAnsi="Times New Roman" w:cs="Times New Roman"/>
          <w:b/>
          <w:sz w:val="28"/>
          <w:szCs w:val="28"/>
        </w:rPr>
        <w:t>Sr. Carlos Alberto Palma Fuentes</w:t>
      </w:r>
      <w:r w:rsidRPr="00804469">
        <w:rPr>
          <w:rFonts w:ascii="Times New Roman" w:eastAsia="Calibri" w:hAnsi="Times New Roman" w:cs="Times New Roman"/>
          <w:sz w:val="28"/>
          <w:szCs w:val="28"/>
        </w:rPr>
        <w:t>, Sexto Regidor Propietario y</w:t>
      </w:r>
      <w:r w:rsidRPr="00804469">
        <w:rPr>
          <w:rFonts w:ascii="Times New Roman" w:eastAsia="Calibri" w:hAnsi="Times New Roman" w:cs="Times New Roman"/>
          <w:b/>
          <w:sz w:val="28"/>
          <w:szCs w:val="28"/>
        </w:rPr>
        <w:t xml:space="preserve"> Sra. Susana Yamileth Hernández de Vásquez</w:t>
      </w:r>
      <w:r w:rsidRPr="00804469">
        <w:rPr>
          <w:rFonts w:ascii="Times New Roman" w:eastAsia="Calibri" w:hAnsi="Times New Roman" w:cs="Times New Roman"/>
          <w:sz w:val="28"/>
          <w:szCs w:val="28"/>
        </w:rPr>
        <w:t xml:space="preserve">, Séptima Regidora Propietaria. </w:t>
      </w:r>
      <w:r w:rsidRPr="00804469">
        <w:rPr>
          <w:rFonts w:ascii="Times New Roman" w:eastAsia="Calibri" w:hAnsi="Times New Roman" w:cs="Times New Roman"/>
          <w:b/>
          <w:sz w:val="28"/>
          <w:szCs w:val="28"/>
          <w:lang w:val="es-SV"/>
        </w:rPr>
        <w:t>ACUERDA</w:t>
      </w:r>
      <w:r w:rsidRPr="00804469">
        <w:rPr>
          <w:rFonts w:ascii="Times New Roman" w:eastAsia="Calibri" w:hAnsi="Times New Roman" w:cs="Times New Roman"/>
          <w:sz w:val="28"/>
          <w:szCs w:val="28"/>
          <w:lang w:val="es-SV"/>
        </w:rPr>
        <w:t xml:space="preserve">: INSTRUYESE </w:t>
      </w:r>
      <w:r w:rsidRPr="00804469">
        <w:rPr>
          <w:rFonts w:ascii="Times New Roman" w:eastAsia="Calibri" w:hAnsi="Times New Roman" w:cs="Times New Roman"/>
          <w:sz w:val="28"/>
          <w:szCs w:val="28"/>
        </w:rPr>
        <w:t xml:space="preserve">LICENCIADO </w:t>
      </w:r>
      <w:r w:rsidR="006B5513">
        <w:rPr>
          <w:rFonts w:ascii="Times New Roman" w:eastAsia="Calibri" w:hAnsi="Times New Roman" w:cs="Times New Roman"/>
          <w:sz w:val="28"/>
          <w:szCs w:val="28"/>
        </w:rPr>
        <w:t>XXXX</w:t>
      </w:r>
      <w:r w:rsidRPr="00804469">
        <w:rPr>
          <w:rFonts w:ascii="Times New Roman" w:eastAsia="Calibri" w:hAnsi="Times New Roman" w:cs="Times New Roman"/>
          <w:sz w:val="28"/>
          <w:szCs w:val="28"/>
        </w:rPr>
        <w:t>; GERENTE FINANCIERO Y TRIBUTARIO</w:t>
      </w:r>
      <w:r w:rsidRPr="00804469">
        <w:rPr>
          <w:rFonts w:ascii="Times New Roman" w:eastAsia="Calibri" w:hAnsi="Times New Roman" w:cs="Times New Roman"/>
          <w:b/>
          <w:sz w:val="28"/>
          <w:szCs w:val="28"/>
        </w:rPr>
        <w:t xml:space="preserve">, </w:t>
      </w:r>
      <w:r w:rsidRPr="00804469">
        <w:rPr>
          <w:rFonts w:ascii="Times New Roman" w:eastAsia="Calibri" w:hAnsi="Times New Roman" w:cs="Times New Roman"/>
          <w:sz w:val="28"/>
          <w:szCs w:val="28"/>
        </w:rPr>
        <w:t>para que</w:t>
      </w:r>
      <w:r w:rsidRPr="00804469">
        <w:rPr>
          <w:rFonts w:ascii="Calibri" w:eastAsia="Calibri" w:hAnsi="Calibri" w:cs="Times New Roman"/>
          <w:sz w:val="28"/>
          <w:szCs w:val="28"/>
        </w:rPr>
        <w:t xml:space="preserve"> </w:t>
      </w:r>
      <w:r w:rsidRPr="00804469">
        <w:rPr>
          <w:rFonts w:ascii="Times New Roman" w:eastAsia="Calibri" w:hAnsi="Times New Roman" w:cs="Times New Roman"/>
          <w:sz w:val="28"/>
          <w:szCs w:val="28"/>
        </w:rPr>
        <w:t xml:space="preserve">cree los cifrados presupuestarios, valide los montos financieros a utilizar en el Departamento de Proyectos y subirlos a la plataforma de COMPRASAL, para poder realizar los requerimientos correspondientes, para que se puedan ejecutar los siguientes proyectos los cuales fueron aprobados con fuente de financiamiento </w:t>
      </w:r>
      <w:r w:rsidRPr="00804469">
        <w:rPr>
          <w:rFonts w:ascii="Times New Roman" w:eastAsia="Calibri" w:hAnsi="Times New Roman" w:cs="Times New Roman"/>
          <w:b/>
          <w:sz w:val="28"/>
          <w:szCs w:val="28"/>
        </w:rPr>
        <w:t>Fondos Propios Cargada a la partida presupuestaria del Concejo Municipal</w:t>
      </w:r>
      <w:r w:rsidRPr="00804469">
        <w:rPr>
          <w:rFonts w:ascii="Times New Roman" w:eastAsia="Calibri" w:hAnsi="Times New Roman" w:cs="Times New Roman"/>
          <w:sz w:val="28"/>
          <w:szCs w:val="28"/>
        </w:rPr>
        <w:t>:</w:t>
      </w:r>
    </w:p>
    <w:p w:rsidR="00804469" w:rsidRPr="00804469" w:rsidRDefault="00804469" w:rsidP="00804469">
      <w:pPr>
        <w:spacing w:after="0" w:line="276" w:lineRule="auto"/>
        <w:contextualSpacing/>
        <w:jc w:val="both"/>
        <w:rPr>
          <w:rFonts w:ascii="Times New Roman" w:eastAsia="Calibri" w:hAnsi="Times New Roman" w:cs="Times New Roman"/>
          <w:sz w:val="24"/>
          <w:szCs w:val="24"/>
        </w:rPr>
      </w:pPr>
    </w:p>
    <w:tbl>
      <w:tblPr>
        <w:tblStyle w:val="Tablaconcuadrcula"/>
        <w:tblW w:w="0" w:type="auto"/>
        <w:tblLook w:val="04A0" w:firstRow="1" w:lastRow="0" w:firstColumn="1" w:lastColumn="0" w:noHBand="0" w:noVBand="1"/>
      </w:tblPr>
      <w:tblGrid>
        <w:gridCol w:w="567"/>
        <w:gridCol w:w="1269"/>
        <w:gridCol w:w="1016"/>
        <w:gridCol w:w="1109"/>
        <w:gridCol w:w="843"/>
        <w:gridCol w:w="1542"/>
        <w:gridCol w:w="1134"/>
        <w:gridCol w:w="1350"/>
      </w:tblGrid>
      <w:tr w:rsidR="00804469" w:rsidRPr="00804469" w:rsidTr="001D527E">
        <w:tc>
          <w:tcPr>
            <w:tcW w:w="567"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No.</w:t>
            </w:r>
          </w:p>
        </w:tc>
        <w:tc>
          <w:tcPr>
            <w:tcW w:w="1269"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Comunidad beneficiada</w:t>
            </w:r>
          </w:p>
        </w:tc>
        <w:tc>
          <w:tcPr>
            <w:tcW w:w="1016"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Monto</w:t>
            </w:r>
          </w:p>
        </w:tc>
        <w:tc>
          <w:tcPr>
            <w:tcW w:w="1109"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No. De Acuerdo Municipal</w:t>
            </w:r>
          </w:p>
        </w:tc>
        <w:tc>
          <w:tcPr>
            <w:tcW w:w="843"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No. De Acta</w:t>
            </w:r>
          </w:p>
        </w:tc>
        <w:tc>
          <w:tcPr>
            <w:tcW w:w="1542"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 xml:space="preserve">Fondos </w:t>
            </w:r>
          </w:p>
        </w:tc>
        <w:tc>
          <w:tcPr>
            <w:tcW w:w="1134"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Fecha</w:t>
            </w:r>
          </w:p>
        </w:tc>
        <w:tc>
          <w:tcPr>
            <w:tcW w:w="1350"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 xml:space="preserve">Tipo de Obra </w:t>
            </w:r>
          </w:p>
        </w:tc>
      </w:tr>
      <w:tr w:rsidR="00804469" w:rsidRPr="00804469" w:rsidTr="001D527E">
        <w:tc>
          <w:tcPr>
            <w:tcW w:w="567"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w:t>
            </w:r>
          </w:p>
        </w:tc>
        <w:tc>
          <w:tcPr>
            <w:tcW w:w="1269"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 xml:space="preserve">Comunidad Fe y Esperanza </w:t>
            </w:r>
          </w:p>
        </w:tc>
        <w:tc>
          <w:tcPr>
            <w:tcW w:w="1016"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$1,985.70</w:t>
            </w:r>
          </w:p>
        </w:tc>
        <w:tc>
          <w:tcPr>
            <w:tcW w:w="1109"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9</w:t>
            </w:r>
          </w:p>
        </w:tc>
        <w:tc>
          <w:tcPr>
            <w:tcW w:w="843"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15</w:t>
            </w:r>
          </w:p>
        </w:tc>
        <w:tc>
          <w:tcPr>
            <w:tcW w:w="1542"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 xml:space="preserve">Fondos Propios cargado a Concejo Municipal </w:t>
            </w:r>
          </w:p>
        </w:tc>
        <w:tc>
          <w:tcPr>
            <w:tcW w:w="1134"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17/03/2023</w:t>
            </w:r>
          </w:p>
        </w:tc>
        <w:tc>
          <w:tcPr>
            <w:tcW w:w="1350"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 xml:space="preserve">Reparación Puente peatonal </w:t>
            </w:r>
          </w:p>
        </w:tc>
      </w:tr>
      <w:tr w:rsidR="00804469" w:rsidRPr="00804469" w:rsidTr="001D527E">
        <w:tc>
          <w:tcPr>
            <w:tcW w:w="567"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2</w:t>
            </w:r>
          </w:p>
        </w:tc>
        <w:tc>
          <w:tcPr>
            <w:tcW w:w="1269"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Colonia San José</w:t>
            </w:r>
          </w:p>
        </w:tc>
        <w:tc>
          <w:tcPr>
            <w:tcW w:w="1016"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$2,095.00</w:t>
            </w:r>
          </w:p>
        </w:tc>
        <w:tc>
          <w:tcPr>
            <w:tcW w:w="1109"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8</w:t>
            </w:r>
          </w:p>
        </w:tc>
        <w:tc>
          <w:tcPr>
            <w:tcW w:w="843"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15</w:t>
            </w:r>
          </w:p>
        </w:tc>
        <w:tc>
          <w:tcPr>
            <w:tcW w:w="1542"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Fondos Propios cargado a Concejo Municipal</w:t>
            </w:r>
          </w:p>
        </w:tc>
        <w:tc>
          <w:tcPr>
            <w:tcW w:w="1134"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17/03/2023</w:t>
            </w:r>
          </w:p>
        </w:tc>
        <w:tc>
          <w:tcPr>
            <w:tcW w:w="1350"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Mejoramiento de acceso de la calle Principal</w:t>
            </w:r>
          </w:p>
        </w:tc>
      </w:tr>
      <w:tr w:rsidR="00804469" w:rsidRPr="00804469" w:rsidTr="001D527E">
        <w:tc>
          <w:tcPr>
            <w:tcW w:w="567"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lastRenderedPageBreak/>
              <w:t>3</w:t>
            </w:r>
          </w:p>
        </w:tc>
        <w:tc>
          <w:tcPr>
            <w:tcW w:w="1269"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Comunidad El Zapote</w:t>
            </w:r>
          </w:p>
        </w:tc>
        <w:tc>
          <w:tcPr>
            <w:tcW w:w="1016"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$1,920.00</w:t>
            </w:r>
          </w:p>
        </w:tc>
        <w:tc>
          <w:tcPr>
            <w:tcW w:w="1109"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25</w:t>
            </w:r>
          </w:p>
        </w:tc>
        <w:tc>
          <w:tcPr>
            <w:tcW w:w="843"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27</w:t>
            </w:r>
          </w:p>
        </w:tc>
        <w:tc>
          <w:tcPr>
            <w:tcW w:w="1542"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Fondos Propios cargado a Concejo Municipal</w:t>
            </w:r>
          </w:p>
        </w:tc>
        <w:tc>
          <w:tcPr>
            <w:tcW w:w="1134"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23/05/2023</w:t>
            </w:r>
          </w:p>
        </w:tc>
        <w:tc>
          <w:tcPr>
            <w:tcW w:w="1350"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Hechura de Badenes y canaletas</w:t>
            </w:r>
          </w:p>
        </w:tc>
      </w:tr>
      <w:tr w:rsidR="00804469" w:rsidRPr="00804469" w:rsidTr="001D527E">
        <w:tc>
          <w:tcPr>
            <w:tcW w:w="567"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4</w:t>
            </w:r>
          </w:p>
        </w:tc>
        <w:tc>
          <w:tcPr>
            <w:tcW w:w="1269"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Centro Escolar la Junta</w:t>
            </w:r>
          </w:p>
        </w:tc>
        <w:tc>
          <w:tcPr>
            <w:tcW w:w="1016"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$1924.70</w:t>
            </w:r>
          </w:p>
        </w:tc>
        <w:tc>
          <w:tcPr>
            <w:tcW w:w="1109"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2</w:t>
            </w:r>
          </w:p>
        </w:tc>
        <w:tc>
          <w:tcPr>
            <w:tcW w:w="843"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29</w:t>
            </w:r>
          </w:p>
        </w:tc>
        <w:tc>
          <w:tcPr>
            <w:tcW w:w="1542"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Fondos Propios cargado a Concejo Municipal</w:t>
            </w:r>
          </w:p>
        </w:tc>
        <w:tc>
          <w:tcPr>
            <w:tcW w:w="1134"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14/06/2023</w:t>
            </w:r>
          </w:p>
        </w:tc>
        <w:tc>
          <w:tcPr>
            <w:tcW w:w="1350" w:type="dxa"/>
          </w:tcPr>
          <w:p w:rsidR="00804469" w:rsidRPr="00804469" w:rsidRDefault="00804469" w:rsidP="00804469">
            <w:pPr>
              <w:jc w:val="both"/>
              <w:rPr>
                <w:rFonts w:ascii="Times New Roman" w:eastAsia="Calibri" w:hAnsi="Times New Roman" w:cs="Times New Roman"/>
                <w:sz w:val="16"/>
                <w:szCs w:val="24"/>
              </w:rPr>
            </w:pPr>
            <w:r w:rsidRPr="00804469">
              <w:rPr>
                <w:rFonts w:ascii="Times New Roman" w:eastAsia="Calibri" w:hAnsi="Times New Roman" w:cs="Times New Roman"/>
                <w:sz w:val="16"/>
                <w:szCs w:val="24"/>
              </w:rPr>
              <w:t xml:space="preserve">Reparación de maya ciclón </w:t>
            </w:r>
          </w:p>
        </w:tc>
      </w:tr>
      <w:tr w:rsidR="00804469" w:rsidRPr="00804469" w:rsidTr="001D527E">
        <w:tc>
          <w:tcPr>
            <w:tcW w:w="1836" w:type="dxa"/>
            <w:gridSpan w:val="2"/>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Total</w:t>
            </w:r>
          </w:p>
        </w:tc>
        <w:tc>
          <w:tcPr>
            <w:tcW w:w="1016" w:type="dxa"/>
          </w:tcPr>
          <w:p w:rsidR="00804469" w:rsidRPr="00804469" w:rsidRDefault="00804469" w:rsidP="00804469">
            <w:pPr>
              <w:jc w:val="both"/>
              <w:rPr>
                <w:rFonts w:ascii="Times New Roman" w:eastAsia="Calibri" w:hAnsi="Times New Roman" w:cs="Times New Roman"/>
                <w:b/>
                <w:sz w:val="16"/>
                <w:szCs w:val="24"/>
              </w:rPr>
            </w:pPr>
            <w:r w:rsidRPr="00804469">
              <w:rPr>
                <w:rFonts w:ascii="Times New Roman" w:eastAsia="Calibri" w:hAnsi="Times New Roman" w:cs="Times New Roman"/>
                <w:b/>
                <w:sz w:val="16"/>
                <w:szCs w:val="24"/>
              </w:rPr>
              <w:t>$7925.40</w:t>
            </w:r>
          </w:p>
        </w:tc>
        <w:tc>
          <w:tcPr>
            <w:tcW w:w="5978" w:type="dxa"/>
            <w:gridSpan w:val="5"/>
          </w:tcPr>
          <w:p w:rsidR="00804469" w:rsidRPr="00804469" w:rsidRDefault="00804469" w:rsidP="00804469">
            <w:pPr>
              <w:jc w:val="both"/>
              <w:rPr>
                <w:rFonts w:ascii="Times New Roman" w:eastAsia="Calibri" w:hAnsi="Times New Roman" w:cs="Times New Roman"/>
                <w:sz w:val="16"/>
                <w:szCs w:val="24"/>
              </w:rPr>
            </w:pPr>
          </w:p>
        </w:tc>
      </w:tr>
    </w:tbl>
    <w:p w:rsidR="00804469" w:rsidRPr="00804469" w:rsidRDefault="00804469" w:rsidP="00804469">
      <w:pPr>
        <w:spacing w:after="0" w:line="276" w:lineRule="auto"/>
        <w:contextualSpacing/>
        <w:jc w:val="both"/>
        <w:rPr>
          <w:rFonts w:ascii="Times New Roman" w:eastAsia="Calibri" w:hAnsi="Times New Roman" w:cs="Times New Roman"/>
          <w:sz w:val="24"/>
          <w:szCs w:val="24"/>
        </w:rPr>
      </w:pPr>
    </w:p>
    <w:p w:rsidR="007A5006" w:rsidRPr="00341FA4" w:rsidRDefault="00804469" w:rsidP="007A5006">
      <w:pPr>
        <w:tabs>
          <w:tab w:val="left" w:pos="1380"/>
          <w:tab w:val="left" w:pos="2347"/>
        </w:tabs>
        <w:spacing w:line="276" w:lineRule="auto"/>
        <w:jc w:val="both"/>
        <w:rPr>
          <w:rFonts w:ascii="Times New Roman" w:hAnsi="Times New Roman" w:cs="Times New Roman"/>
          <w:b/>
          <w:color w:val="000000" w:themeColor="text1"/>
          <w:sz w:val="28"/>
          <w:szCs w:val="28"/>
        </w:rPr>
      </w:pPr>
      <w:r w:rsidRPr="00207BF0">
        <w:rPr>
          <w:rFonts w:ascii="Times New Roman" w:eastAsia="Calibri" w:hAnsi="Times New Roman" w:cs="Times New Roman"/>
          <w:b/>
          <w:sz w:val="28"/>
          <w:szCs w:val="28"/>
        </w:rPr>
        <w:t>CERTIFÍQUESE Y COMUNÍQUESE.</w:t>
      </w:r>
      <w:r w:rsidR="00341FA4">
        <w:rPr>
          <w:rFonts w:ascii="Times New Roman" w:hAnsi="Times New Roman" w:cs="Times New Roman"/>
          <w:b/>
          <w:color w:val="000000" w:themeColor="text1"/>
          <w:sz w:val="28"/>
          <w:szCs w:val="28"/>
        </w:rPr>
        <w:t xml:space="preserve"> </w:t>
      </w:r>
      <w:r w:rsidR="00341FA4" w:rsidRPr="00341FA4">
        <w:rPr>
          <w:rFonts w:ascii="Times New Roman" w:eastAsia="Calibri" w:hAnsi="Times New Roman" w:cs="Times New Roman"/>
          <w:b/>
          <w:bCs/>
          <w:sz w:val="28"/>
          <w:szCs w:val="28"/>
        </w:rPr>
        <w:t>“</w:t>
      </w:r>
      <w:r w:rsidR="00341FA4" w:rsidRPr="00341FA4">
        <w:rPr>
          <w:rFonts w:ascii="Times New Roman" w:eastAsia="Calibri" w:hAnsi="Times New Roman" w:cs="Times New Roman"/>
          <w:b/>
          <w:sz w:val="28"/>
          <w:szCs w:val="28"/>
        </w:rPr>
        <w:t>ACUERDO</w:t>
      </w:r>
      <w:r w:rsidR="00341FA4" w:rsidRPr="00341FA4">
        <w:rPr>
          <w:rFonts w:ascii="Times New Roman" w:eastAsia="Calibri" w:hAnsi="Times New Roman" w:cs="Times New Roman"/>
          <w:b/>
          <w:bCs/>
          <w:sz w:val="28"/>
          <w:szCs w:val="28"/>
        </w:rPr>
        <w:t xml:space="preserve"> MUNICIPAL NÚMERO OCHO”. </w:t>
      </w:r>
      <w:r w:rsidR="00341FA4" w:rsidRPr="00341FA4">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341FA4" w:rsidRPr="00341FA4">
        <w:rPr>
          <w:rFonts w:ascii="Times New Roman" w:eastAsia="Calibri" w:hAnsi="Times New Roman" w:cs="Times New Roman"/>
          <w:sz w:val="28"/>
          <w:szCs w:val="28"/>
        </w:rPr>
        <w:t xml:space="preserve">Expuesto en el punto número trece de la agenda de esta Sesión, el cual corresponde a Memorándum recibido en Secretaría Municipal el día 26/10/2023, con Referencia DMPL284-23, suscrito por la </w:t>
      </w:r>
      <w:r w:rsidR="00341FA4" w:rsidRPr="00341FA4">
        <w:rPr>
          <w:rFonts w:ascii="Times New Roman" w:eastAsia="Calibri" w:hAnsi="Times New Roman" w:cs="Times New Roman"/>
          <w:b/>
          <w:sz w:val="28"/>
          <w:szCs w:val="28"/>
        </w:rPr>
        <w:t>Alcaldesa Municipal, Dra. Jennifer Esmeralda Juárez García,</w:t>
      </w:r>
      <w:r w:rsidR="00341FA4" w:rsidRPr="00341FA4">
        <w:rPr>
          <w:rFonts w:ascii="Times New Roman" w:eastAsia="Calibri" w:hAnsi="Times New Roman" w:cs="Times New Roman"/>
          <w:sz w:val="28"/>
          <w:szCs w:val="28"/>
        </w:rPr>
        <w:t xml:space="preserve"> por medio del cual en atención a memorándum recibido en Despacho Municipal el día 28/09/2023, suscrito por el </w:t>
      </w:r>
      <w:r w:rsidR="00341FA4" w:rsidRPr="00341FA4">
        <w:rPr>
          <w:rFonts w:ascii="Times New Roman" w:eastAsia="Calibri" w:hAnsi="Times New Roman" w:cs="Times New Roman"/>
          <w:b/>
          <w:sz w:val="28"/>
          <w:szCs w:val="28"/>
        </w:rPr>
        <w:t>Lic. Roberto Carlos Munguía Perdomo, Apoderado General y judicial,</w:t>
      </w:r>
      <w:r w:rsidR="00341FA4" w:rsidRPr="00341FA4">
        <w:rPr>
          <w:rFonts w:ascii="Times New Roman" w:eastAsia="Calibri" w:hAnsi="Times New Roman" w:cs="Times New Roman"/>
          <w:sz w:val="28"/>
          <w:szCs w:val="28"/>
        </w:rPr>
        <w:t xml:space="preserve"> en el cual le remite Opinión Jurídica en el que recomienda que se pase a Concejo en Pleno para la autorización la Carta de entendimiento entre la Municipalidad de Apopa y Glasswing Internacional, en base a los artículos 30 numeral 11 y 47 ambos del Código Municipal, ya que no es lesivo para la Municipalidad. Por tanto el honorable Concejo Municipal, habiendo deliberado el punto, por </w:t>
      </w:r>
      <w:r w:rsidR="00341FA4" w:rsidRPr="00341FA4">
        <w:rPr>
          <w:rFonts w:ascii="Times New Roman" w:eastAsia="Calibri" w:hAnsi="Times New Roman" w:cs="Times New Roman"/>
          <w:b/>
          <w:sz w:val="28"/>
          <w:szCs w:val="28"/>
        </w:rPr>
        <w:t xml:space="preserve">MAYORÍA de doce votos a favor, </w:t>
      </w:r>
      <w:r w:rsidR="00341FA4" w:rsidRPr="00341FA4">
        <w:rPr>
          <w:rFonts w:ascii="Times New Roman" w:eastAsia="Calibri" w:hAnsi="Times New Roman" w:cs="Times New Roman"/>
          <w:sz w:val="28"/>
          <w:szCs w:val="28"/>
        </w:rPr>
        <w:t>por parte de los siguientes miembros del Concejo:</w:t>
      </w:r>
      <w:r w:rsidR="00341FA4" w:rsidRPr="00341FA4">
        <w:rPr>
          <w:rFonts w:ascii="Times New Roman" w:eastAsia="Calibri" w:hAnsi="Times New Roman" w:cs="Times New Roman"/>
          <w:sz w:val="28"/>
          <w:szCs w:val="28"/>
          <w:lang w:val="es-SV"/>
        </w:rPr>
        <w:t xml:space="preserve"> </w:t>
      </w:r>
      <w:r w:rsidR="00341FA4" w:rsidRPr="00341FA4">
        <w:rPr>
          <w:rFonts w:ascii="Times New Roman" w:eastAsia="Calibri" w:hAnsi="Times New Roman" w:cs="Times New Roman"/>
          <w:b/>
          <w:sz w:val="28"/>
          <w:szCs w:val="28"/>
          <w:lang w:val="es-SV"/>
        </w:rPr>
        <w:t>1.</w:t>
      </w:r>
      <w:r w:rsidR="00341FA4" w:rsidRPr="00341FA4">
        <w:rPr>
          <w:rFonts w:ascii="Times New Roman" w:eastAsia="Calibri" w:hAnsi="Times New Roman" w:cs="Times New Roman"/>
          <w:sz w:val="28"/>
          <w:szCs w:val="28"/>
          <w:lang w:val="es-SV"/>
        </w:rPr>
        <w:t xml:space="preserve"> Lic. Sergio Noel Monroy Martínez, Síndico Municipal, </w:t>
      </w:r>
      <w:r w:rsidR="00341FA4" w:rsidRPr="00341FA4">
        <w:rPr>
          <w:rFonts w:ascii="Times New Roman" w:eastAsia="Calibri" w:hAnsi="Times New Roman" w:cs="Times New Roman"/>
          <w:b/>
          <w:sz w:val="28"/>
          <w:szCs w:val="28"/>
          <w:lang w:val="es-SV"/>
        </w:rPr>
        <w:t>2.</w:t>
      </w:r>
      <w:r w:rsidR="00341FA4" w:rsidRPr="00341FA4">
        <w:rPr>
          <w:rFonts w:ascii="Times New Roman" w:eastAsia="Calibri" w:hAnsi="Times New Roman" w:cs="Times New Roman"/>
          <w:sz w:val="28"/>
          <w:szCs w:val="28"/>
          <w:lang w:val="es-SV"/>
        </w:rPr>
        <w:t xml:space="preserve"> Sra. Carla María Navarro Franco, Primera Regidora Propietaria, </w:t>
      </w:r>
      <w:r w:rsidR="00341FA4" w:rsidRPr="00341FA4">
        <w:rPr>
          <w:rFonts w:ascii="Times New Roman" w:eastAsia="Calibri" w:hAnsi="Times New Roman" w:cs="Times New Roman"/>
          <w:b/>
          <w:sz w:val="28"/>
          <w:szCs w:val="28"/>
          <w:lang w:val="es-SV"/>
        </w:rPr>
        <w:t>3.</w:t>
      </w:r>
      <w:r w:rsidR="00341FA4" w:rsidRPr="00341FA4">
        <w:rPr>
          <w:rFonts w:ascii="Times New Roman" w:eastAsia="Calibri" w:hAnsi="Times New Roman" w:cs="Times New Roman"/>
          <w:sz w:val="28"/>
          <w:szCs w:val="28"/>
          <w:lang w:val="es-SV"/>
        </w:rPr>
        <w:t xml:space="preserve"> Sr. Damián Cristóbal Serrano Ortiz, Segundo Regidor Propietario, </w:t>
      </w:r>
      <w:r w:rsidR="00341FA4" w:rsidRPr="00341FA4">
        <w:rPr>
          <w:rFonts w:ascii="Times New Roman" w:eastAsia="Calibri" w:hAnsi="Times New Roman" w:cs="Times New Roman"/>
          <w:b/>
          <w:sz w:val="28"/>
          <w:szCs w:val="28"/>
          <w:lang w:val="es-SV"/>
        </w:rPr>
        <w:t>4.</w:t>
      </w:r>
      <w:r w:rsidR="00341FA4" w:rsidRPr="00341FA4">
        <w:rPr>
          <w:rFonts w:ascii="Times New Roman" w:eastAsia="Calibri" w:hAnsi="Times New Roman" w:cs="Times New Roman"/>
          <w:sz w:val="28"/>
          <w:szCs w:val="28"/>
          <w:lang w:val="es-SV"/>
        </w:rPr>
        <w:t xml:space="preserve"> Sra. Lesby Sugey Miranda Portillo, Tercera Regidora Propietaria,</w:t>
      </w:r>
      <w:r w:rsidR="00341FA4" w:rsidRPr="00341FA4">
        <w:rPr>
          <w:rFonts w:ascii="Times New Roman" w:eastAsia="Calibri" w:hAnsi="Times New Roman" w:cs="Times New Roman"/>
          <w:b/>
          <w:sz w:val="28"/>
          <w:szCs w:val="28"/>
          <w:lang w:val="es-SV"/>
        </w:rPr>
        <w:t xml:space="preserve"> 5.</w:t>
      </w:r>
      <w:r w:rsidR="00341FA4" w:rsidRPr="00341FA4">
        <w:rPr>
          <w:rFonts w:ascii="Times New Roman" w:eastAsia="Calibri" w:hAnsi="Times New Roman" w:cs="Times New Roman"/>
          <w:sz w:val="28"/>
          <w:szCs w:val="28"/>
          <w:lang w:val="es-SV"/>
        </w:rPr>
        <w:t xml:space="preserve"> Dra. Yany Xiomara Fuentes Rivas, Cuarta Regidora Propietaria, </w:t>
      </w:r>
      <w:r w:rsidR="00341FA4" w:rsidRPr="00341FA4">
        <w:rPr>
          <w:rFonts w:ascii="Times New Roman" w:eastAsia="Calibri" w:hAnsi="Times New Roman" w:cs="Times New Roman"/>
          <w:b/>
          <w:sz w:val="28"/>
          <w:szCs w:val="28"/>
          <w:lang w:val="es-SV"/>
        </w:rPr>
        <w:t xml:space="preserve">6. </w:t>
      </w:r>
      <w:r w:rsidR="00341FA4" w:rsidRPr="00341FA4">
        <w:rPr>
          <w:rFonts w:ascii="Times New Roman" w:eastAsia="Calibri" w:hAnsi="Times New Roman" w:cs="Times New Roman"/>
          <w:sz w:val="28"/>
          <w:szCs w:val="28"/>
          <w:lang w:val="es-SV"/>
        </w:rPr>
        <w:t xml:space="preserve">Sr. Jonathan Bryan Gómez Cruz, Quinto Regidor Propietario, </w:t>
      </w:r>
      <w:r w:rsidR="00341FA4" w:rsidRPr="00341FA4">
        <w:rPr>
          <w:rFonts w:ascii="Times New Roman" w:eastAsia="Calibri" w:hAnsi="Times New Roman" w:cs="Times New Roman"/>
          <w:b/>
          <w:sz w:val="28"/>
          <w:szCs w:val="28"/>
          <w:lang w:val="es-SV"/>
        </w:rPr>
        <w:t xml:space="preserve">7. </w:t>
      </w:r>
      <w:r w:rsidR="00341FA4" w:rsidRPr="00341FA4">
        <w:rPr>
          <w:rFonts w:ascii="Times New Roman" w:eastAsia="Calibri" w:hAnsi="Times New Roman" w:cs="Times New Roman"/>
          <w:sz w:val="28"/>
          <w:szCs w:val="28"/>
          <w:lang w:val="es-SV"/>
        </w:rPr>
        <w:t xml:space="preserve">Sr. Carlos Alberto Palma Fuentes, Sexto Regidor Propietario, </w:t>
      </w:r>
      <w:r w:rsidR="00341FA4" w:rsidRPr="00341FA4">
        <w:rPr>
          <w:rFonts w:ascii="Times New Roman" w:eastAsia="Calibri" w:hAnsi="Times New Roman" w:cs="Times New Roman"/>
          <w:b/>
          <w:sz w:val="28"/>
          <w:szCs w:val="28"/>
          <w:lang w:val="es-SV"/>
        </w:rPr>
        <w:t>8.</w:t>
      </w:r>
      <w:r w:rsidR="00341FA4" w:rsidRPr="00341FA4">
        <w:rPr>
          <w:rFonts w:ascii="Times New Roman" w:eastAsia="Calibri" w:hAnsi="Times New Roman" w:cs="Times New Roman"/>
          <w:sz w:val="28"/>
          <w:szCs w:val="28"/>
          <w:lang w:val="es-SV"/>
        </w:rPr>
        <w:t xml:space="preserve"> Ing. Walter Arnoldo Ayala Rodríguez, Octavo Regidor Propietario, </w:t>
      </w:r>
      <w:r w:rsidR="00341FA4" w:rsidRPr="00341FA4">
        <w:rPr>
          <w:rFonts w:ascii="Times New Roman" w:eastAsia="Calibri" w:hAnsi="Times New Roman" w:cs="Times New Roman"/>
          <w:b/>
          <w:sz w:val="28"/>
          <w:szCs w:val="28"/>
          <w:lang w:val="es-SV"/>
        </w:rPr>
        <w:t xml:space="preserve">9. </w:t>
      </w:r>
      <w:r w:rsidR="00341FA4" w:rsidRPr="00341FA4">
        <w:rPr>
          <w:rFonts w:ascii="Times New Roman" w:eastAsia="Calibri" w:hAnsi="Times New Roman" w:cs="Times New Roman"/>
          <w:sz w:val="28"/>
          <w:szCs w:val="28"/>
          <w:lang w:val="es-SV"/>
        </w:rPr>
        <w:t xml:space="preserve">Sr. Rafael Antonio Ardon Jule, Noveno Regidor Propietario, </w:t>
      </w:r>
      <w:r w:rsidR="00341FA4" w:rsidRPr="00341FA4">
        <w:rPr>
          <w:rFonts w:ascii="Times New Roman" w:eastAsia="Calibri" w:hAnsi="Times New Roman" w:cs="Times New Roman"/>
          <w:b/>
          <w:sz w:val="28"/>
          <w:szCs w:val="28"/>
          <w:lang w:val="es-SV"/>
        </w:rPr>
        <w:t xml:space="preserve">10. </w:t>
      </w:r>
      <w:r w:rsidR="00341FA4" w:rsidRPr="00341FA4">
        <w:rPr>
          <w:rFonts w:ascii="Times New Roman" w:eastAsia="Calibri" w:hAnsi="Times New Roman" w:cs="Times New Roman"/>
          <w:sz w:val="28"/>
          <w:szCs w:val="28"/>
          <w:lang w:val="es-SV"/>
        </w:rPr>
        <w:t xml:space="preserve">Ing. Gilberto Antonio Amador Medrano, Décimo Regidor Propietario, </w:t>
      </w:r>
      <w:r w:rsidR="00341FA4" w:rsidRPr="00341FA4">
        <w:rPr>
          <w:rFonts w:ascii="Times New Roman" w:eastAsia="Calibri" w:hAnsi="Times New Roman" w:cs="Times New Roman"/>
          <w:b/>
          <w:sz w:val="28"/>
          <w:szCs w:val="28"/>
          <w:lang w:val="es-SV"/>
        </w:rPr>
        <w:t xml:space="preserve">11. </w:t>
      </w:r>
      <w:r w:rsidR="00341FA4" w:rsidRPr="00341FA4">
        <w:rPr>
          <w:rFonts w:ascii="Times New Roman" w:eastAsia="Calibri" w:hAnsi="Times New Roman" w:cs="Times New Roman"/>
          <w:sz w:val="28"/>
          <w:szCs w:val="28"/>
          <w:lang w:val="es-SV"/>
        </w:rPr>
        <w:t xml:space="preserve">Sr. Bayron Eraldo Baltazar Martínez Barahona, Décimo Primer Regidor Propietario, y </w:t>
      </w:r>
      <w:r w:rsidR="00341FA4" w:rsidRPr="00341FA4">
        <w:rPr>
          <w:rFonts w:ascii="Times New Roman" w:eastAsia="Calibri" w:hAnsi="Times New Roman" w:cs="Times New Roman"/>
          <w:b/>
          <w:sz w:val="28"/>
          <w:szCs w:val="28"/>
          <w:lang w:val="es-SV"/>
        </w:rPr>
        <w:t>12.</w:t>
      </w:r>
      <w:r w:rsidR="00341FA4" w:rsidRPr="00341FA4">
        <w:rPr>
          <w:rFonts w:ascii="Times New Roman" w:eastAsia="Calibri" w:hAnsi="Times New Roman" w:cs="Times New Roman"/>
          <w:sz w:val="28"/>
          <w:szCs w:val="28"/>
          <w:lang w:val="es-SV"/>
        </w:rPr>
        <w:t xml:space="preserve"> Sr. Osmin de Jesús Menjívar González, Décimo Segundo Regidor Propietario y </w:t>
      </w:r>
      <w:r w:rsidR="00341FA4" w:rsidRPr="00341FA4">
        <w:rPr>
          <w:rFonts w:ascii="Times New Roman" w:eastAsia="Calibri" w:hAnsi="Times New Roman" w:cs="Times New Roman"/>
          <w:b/>
          <w:sz w:val="28"/>
          <w:szCs w:val="28"/>
          <w:lang w:val="es-SV"/>
        </w:rPr>
        <w:t>una abstención</w:t>
      </w:r>
      <w:r w:rsidR="00341FA4" w:rsidRPr="00341FA4">
        <w:rPr>
          <w:rFonts w:ascii="Times New Roman" w:eastAsia="Calibri" w:hAnsi="Times New Roman" w:cs="Times New Roman"/>
          <w:sz w:val="28"/>
          <w:szCs w:val="28"/>
          <w:lang w:val="es-SV"/>
        </w:rPr>
        <w:t xml:space="preserve"> por parte de la </w:t>
      </w:r>
      <w:r w:rsidR="00341FA4" w:rsidRPr="00341FA4">
        <w:rPr>
          <w:rFonts w:ascii="Times New Roman" w:eastAsia="Calibri" w:hAnsi="Times New Roman" w:cs="Times New Roman"/>
          <w:b/>
          <w:sz w:val="28"/>
          <w:szCs w:val="28"/>
          <w:lang w:val="es-SV"/>
        </w:rPr>
        <w:t>1.</w:t>
      </w:r>
      <w:r w:rsidR="00341FA4" w:rsidRPr="00341FA4">
        <w:rPr>
          <w:rFonts w:ascii="Times New Roman" w:eastAsia="Calibri" w:hAnsi="Times New Roman" w:cs="Times New Roman"/>
          <w:sz w:val="28"/>
          <w:szCs w:val="28"/>
          <w:lang w:val="es-SV"/>
        </w:rPr>
        <w:t xml:space="preserve"> Dra. Jennifer Esmeralda Juárez García, Alcaldesa Municipal y </w:t>
      </w:r>
      <w:r w:rsidR="00341FA4" w:rsidRPr="00341FA4">
        <w:rPr>
          <w:rFonts w:ascii="Times New Roman" w:eastAsia="Calibri" w:hAnsi="Times New Roman" w:cs="Times New Roman"/>
          <w:b/>
          <w:sz w:val="28"/>
          <w:szCs w:val="28"/>
          <w:lang w:val="es-SV"/>
        </w:rPr>
        <w:t>una ausencia al momento de esta votación</w:t>
      </w:r>
      <w:r w:rsidR="00341FA4" w:rsidRPr="00341FA4">
        <w:rPr>
          <w:rFonts w:ascii="Times New Roman" w:eastAsia="Calibri" w:hAnsi="Times New Roman" w:cs="Times New Roman"/>
          <w:sz w:val="28"/>
          <w:szCs w:val="28"/>
          <w:lang w:val="es-SV"/>
        </w:rPr>
        <w:t xml:space="preserve"> por parte de la </w:t>
      </w:r>
      <w:r w:rsidR="00341FA4" w:rsidRPr="00341FA4">
        <w:rPr>
          <w:rFonts w:ascii="Times New Roman" w:eastAsia="Calibri" w:hAnsi="Times New Roman" w:cs="Times New Roman"/>
          <w:b/>
          <w:sz w:val="28"/>
          <w:szCs w:val="28"/>
          <w:lang w:val="es-SV"/>
        </w:rPr>
        <w:t>1.</w:t>
      </w:r>
      <w:r w:rsidR="00341FA4" w:rsidRPr="00341FA4">
        <w:rPr>
          <w:rFonts w:ascii="Times New Roman" w:eastAsia="Calibri" w:hAnsi="Times New Roman" w:cs="Times New Roman"/>
          <w:sz w:val="28"/>
          <w:szCs w:val="28"/>
          <w:lang w:val="es-SV"/>
        </w:rPr>
        <w:t xml:space="preserve"> Sra. Susana Yamileth Hernández de Vásquez, Séptima Regidora Propietaria. </w:t>
      </w:r>
      <w:r w:rsidR="00341FA4" w:rsidRPr="00341FA4">
        <w:rPr>
          <w:rFonts w:ascii="Times New Roman" w:eastAsia="Calibri" w:hAnsi="Times New Roman" w:cs="Times New Roman"/>
          <w:b/>
          <w:sz w:val="28"/>
          <w:szCs w:val="28"/>
          <w:lang w:val="es-SV"/>
        </w:rPr>
        <w:t xml:space="preserve">ACUERDA: </w:t>
      </w:r>
      <w:r w:rsidR="00341FA4" w:rsidRPr="00341FA4">
        <w:rPr>
          <w:rFonts w:ascii="Times New Roman" w:eastAsia="Calibri" w:hAnsi="Times New Roman" w:cs="Times New Roman"/>
          <w:b/>
          <w:sz w:val="28"/>
          <w:szCs w:val="28"/>
          <w:u w:val="single"/>
          <w:lang w:val="es-SV"/>
        </w:rPr>
        <w:t>Primero:</w:t>
      </w:r>
      <w:r w:rsidR="00341FA4" w:rsidRPr="00341FA4">
        <w:rPr>
          <w:rFonts w:ascii="Times New Roman" w:eastAsia="Calibri" w:hAnsi="Times New Roman" w:cs="Times New Roman"/>
          <w:b/>
          <w:sz w:val="28"/>
          <w:szCs w:val="28"/>
          <w:lang w:val="es-SV"/>
        </w:rPr>
        <w:t xml:space="preserve"> Autorícese </w:t>
      </w:r>
      <w:r w:rsidR="00341FA4" w:rsidRPr="00341FA4">
        <w:rPr>
          <w:rFonts w:ascii="Times New Roman" w:eastAsia="Calibri" w:hAnsi="Times New Roman" w:cs="Times New Roman"/>
          <w:sz w:val="28"/>
          <w:szCs w:val="28"/>
          <w:lang w:val="es-SV"/>
        </w:rPr>
        <w:t xml:space="preserve">a </w:t>
      </w:r>
      <w:r w:rsidR="00341FA4" w:rsidRPr="00341FA4">
        <w:rPr>
          <w:rFonts w:ascii="Times New Roman" w:eastAsia="Calibri" w:hAnsi="Times New Roman" w:cs="Times New Roman"/>
          <w:sz w:val="28"/>
          <w:szCs w:val="28"/>
          <w:lang w:val="es-SV"/>
        </w:rPr>
        <w:lastRenderedPageBreak/>
        <w:t>la</w:t>
      </w:r>
      <w:r w:rsidR="00341FA4" w:rsidRPr="00341FA4">
        <w:rPr>
          <w:rFonts w:ascii="Times New Roman" w:eastAsia="Calibri" w:hAnsi="Times New Roman" w:cs="Times New Roman"/>
          <w:b/>
          <w:sz w:val="28"/>
          <w:szCs w:val="28"/>
        </w:rPr>
        <w:t xml:space="preserve"> Dra. Jennifer Esmeralda Juárez García, Alcaldesa Municipal, </w:t>
      </w:r>
      <w:r w:rsidR="00341FA4" w:rsidRPr="00341FA4">
        <w:rPr>
          <w:rFonts w:ascii="Times New Roman" w:eastAsia="Calibri" w:hAnsi="Times New Roman" w:cs="Times New Roman"/>
          <w:sz w:val="28"/>
          <w:szCs w:val="28"/>
        </w:rPr>
        <w:t xml:space="preserve">para que firme Carta de Entendimiento entre la Municipalidad de Apopa y Glasswing Internacional, de conformidad a los artículos 30 numeral 11 y 47, ambos del código municipal. </w:t>
      </w:r>
      <w:r w:rsidR="00341FA4" w:rsidRPr="00341FA4">
        <w:rPr>
          <w:rFonts w:ascii="Times New Roman" w:eastAsia="Calibri" w:hAnsi="Times New Roman" w:cs="Times New Roman"/>
          <w:b/>
          <w:sz w:val="28"/>
          <w:szCs w:val="28"/>
          <w:u w:val="single"/>
        </w:rPr>
        <w:t>Segundo:</w:t>
      </w:r>
      <w:r w:rsidR="00341FA4" w:rsidRPr="00341FA4">
        <w:rPr>
          <w:rFonts w:ascii="Times New Roman" w:eastAsia="Calibri" w:hAnsi="Times New Roman" w:cs="Times New Roman"/>
          <w:sz w:val="28"/>
          <w:szCs w:val="28"/>
        </w:rPr>
        <w:t xml:space="preserve"> Solicítese a Glasswing Internacional, la personería jurídica con la que actúa la señora </w:t>
      </w:r>
      <w:r w:rsidR="007013C1">
        <w:rPr>
          <w:rFonts w:ascii="Times New Roman" w:eastAsia="Calibri" w:hAnsi="Times New Roman" w:cs="Times New Roman"/>
          <w:sz w:val="28"/>
          <w:szCs w:val="28"/>
        </w:rPr>
        <w:t>XXXX</w:t>
      </w:r>
      <w:r w:rsidR="00341FA4" w:rsidRPr="00341FA4">
        <w:rPr>
          <w:rFonts w:ascii="Times New Roman" w:eastAsia="Calibri" w:hAnsi="Times New Roman" w:cs="Times New Roman"/>
          <w:sz w:val="28"/>
          <w:szCs w:val="28"/>
        </w:rPr>
        <w:t xml:space="preserve">, esto con el fin de verificar datos y realizar expediente. </w:t>
      </w:r>
      <w:r w:rsidR="00341FA4" w:rsidRPr="00341FA4">
        <w:rPr>
          <w:rFonts w:ascii="Times New Roman" w:eastAsia="Calibri" w:hAnsi="Times New Roman" w:cs="Times New Roman"/>
          <w:b/>
          <w:sz w:val="28"/>
          <w:szCs w:val="28"/>
          <w:u w:val="single"/>
        </w:rPr>
        <w:t>Tercero:</w:t>
      </w:r>
      <w:r w:rsidR="00341FA4" w:rsidRPr="00341FA4">
        <w:rPr>
          <w:rFonts w:ascii="Times New Roman" w:eastAsia="Calibri" w:hAnsi="Times New Roman" w:cs="Times New Roman"/>
          <w:sz w:val="28"/>
          <w:szCs w:val="28"/>
        </w:rPr>
        <w:t xml:space="preserve"> Deléguese al Departamento de Recursos Humanos, para que ejecute las diligencias correspondientes, con el objeto de realizar las respectivas convocatorias al personal que asistirá a las capacitaciones. </w:t>
      </w:r>
      <w:r w:rsidR="00341FA4" w:rsidRPr="00341FA4">
        <w:rPr>
          <w:rFonts w:ascii="Times New Roman" w:eastAsia="Calibri" w:hAnsi="Times New Roman" w:cs="Times New Roman"/>
          <w:b/>
          <w:sz w:val="28"/>
          <w:szCs w:val="28"/>
          <w:u w:val="single"/>
        </w:rPr>
        <w:t>Cuarto:</w:t>
      </w:r>
      <w:r w:rsidR="00341FA4" w:rsidRPr="00341FA4">
        <w:rPr>
          <w:rFonts w:ascii="Times New Roman" w:eastAsia="Calibri" w:hAnsi="Times New Roman" w:cs="Times New Roman"/>
          <w:sz w:val="28"/>
          <w:szCs w:val="28"/>
        </w:rPr>
        <w:t xml:space="preserve"> Nómbrese como enlace entre la municipalidad de Apopa y Glasswing Internacional, al </w:t>
      </w:r>
      <w:r w:rsidR="007013C1">
        <w:rPr>
          <w:rFonts w:ascii="Times New Roman" w:eastAsia="Calibri" w:hAnsi="Times New Roman" w:cs="Times New Roman"/>
          <w:sz w:val="28"/>
          <w:szCs w:val="28"/>
        </w:rPr>
        <w:t>XXXXX</w:t>
      </w:r>
      <w:r w:rsidR="00341FA4" w:rsidRPr="00341FA4">
        <w:rPr>
          <w:rFonts w:ascii="Times New Roman" w:eastAsia="Calibri" w:hAnsi="Times New Roman" w:cs="Times New Roman"/>
          <w:sz w:val="28"/>
          <w:szCs w:val="28"/>
        </w:rPr>
        <w:t xml:space="preserve">, Gerente General y la </w:t>
      </w:r>
      <w:r w:rsidR="007013C1">
        <w:rPr>
          <w:rFonts w:ascii="Times New Roman" w:eastAsia="Calibri" w:hAnsi="Times New Roman" w:cs="Times New Roman"/>
          <w:sz w:val="28"/>
          <w:szCs w:val="28"/>
        </w:rPr>
        <w:t>XXXXX</w:t>
      </w:r>
      <w:r w:rsidR="00341FA4" w:rsidRPr="00341FA4">
        <w:rPr>
          <w:rFonts w:ascii="Times New Roman" w:eastAsia="Calibri" w:hAnsi="Times New Roman" w:cs="Times New Roman"/>
          <w:sz w:val="28"/>
          <w:szCs w:val="28"/>
        </w:rPr>
        <w:t xml:space="preserve">, Jefa del Departamento de Gestión de Riesgo y Adaptación al Cambio Climático. </w:t>
      </w:r>
      <w:r w:rsidR="00341FA4" w:rsidRPr="00341FA4">
        <w:rPr>
          <w:rFonts w:ascii="Times New Roman" w:eastAsia="Calibri" w:hAnsi="Times New Roman" w:cs="Times New Roman"/>
          <w:b/>
          <w:sz w:val="28"/>
          <w:szCs w:val="28"/>
        </w:rPr>
        <w:t>CERTIFÍQUESE Y COMUNIQUESE.</w:t>
      </w:r>
      <w:r w:rsidR="00341FA4" w:rsidRPr="00554EDB">
        <w:rPr>
          <w:rFonts w:ascii="Times New Roman" w:eastAsia="Calibri" w:hAnsi="Times New Roman" w:cs="Times New Roman"/>
          <w:b/>
          <w:bCs/>
          <w:sz w:val="28"/>
          <w:szCs w:val="28"/>
        </w:rPr>
        <w:t xml:space="preserve"> </w:t>
      </w:r>
      <w:r w:rsidR="00554EDB" w:rsidRPr="00554EDB">
        <w:rPr>
          <w:rFonts w:ascii="Times New Roman" w:eastAsia="Calibri" w:hAnsi="Times New Roman" w:cs="Times New Roman"/>
          <w:b/>
          <w:bCs/>
          <w:sz w:val="28"/>
          <w:szCs w:val="28"/>
        </w:rPr>
        <w:t xml:space="preserve">“ACUERDO MUNICIPAL NUMERO NUEVE” </w:t>
      </w:r>
      <w:r w:rsidR="00554EDB" w:rsidRPr="00554ED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catorce de la agenda de esta sesión, el cual corresponde a Nota recibida en Secretaría Municipal el 31/10/2023, suscrita por </w:t>
      </w:r>
      <w:r w:rsidR="00457D62">
        <w:rPr>
          <w:rFonts w:ascii="Times New Roman" w:eastAsia="Calibri" w:hAnsi="Times New Roman" w:cs="Times New Roman"/>
          <w:b/>
          <w:sz w:val="28"/>
          <w:szCs w:val="28"/>
        </w:rPr>
        <w:t>XXXXXX</w:t>
      </w:r>
      <w:r w:rsidR="00554EDB" w:rsidRPr="00554EDB">
        <w:rPr>
          <w:rFonts w:ascii="Times New Roman" w:eastAsia="Calibri" w:hAnsi="Times New Roman" w:cs="Times New Roman"/>
          <w:b/>
          <w:sz w:val="28"/>
          <w:szCs w:val="28"/>
        </w:rPr>
        <w:t>, Representante Legal de AGM El Salvador S.A. de C.V.,</w:t>
      </w:r>
      <w:r w:rsidR="00554EDB" w:rsidRPr="00554EDB">
        <w:rPr>
          <w:rFonts w:ascii="Times New Roman" w:eastAsia="Calibri" w:hAnsi="Times New Roman" w:cs="Times New Roman"/>
          <w:sz w:val="28"/>
          <w:szCs w:val="28"/>
        </w:rPr>
        <w:t xml:space="preserve"> manifestando que según política de obras de desarrollo con fines sociales, enmarcada en su política de responsabilidad social y de conformidad al art. 32 numeral 2 de la Ley de impuestos sobre la renta, hacen el ofrecimiento de otorgar la iluminación navideña del año 2023, para el municipio de Apopa, dicho proyecto consiste en iluminar, proporcionar diseño, materiales, mano de obra y todo aquello que permita entregar la obra en su óptimo funcionamiento, por un monto </w:t>
      </w:r>
      <w:r w:rsidR="00554EDB" w:rsidRPr="00554EDB">
        <w:rPr>
          <w:rFonts w:ascii="Times New Roman" w:eastAsia="Calibri" w:hAnsi="Times New Roman" w:cs="Times New Roman"/>
          <w:b/>
          <w:sz w:val="28"/>
          <w:szCs w:val="28"/>
        </w:rPr>
        <w:t>$228,460.77</w:t>
      </w:r>
      <w:r w:rsidR="00554EDB" w:rsidRPr="00554EDB">
        <w:rPr>
          <w:rFonts w:ascii="Times New Roman" w:eastAsia="Calibri" w:hAnsi="Times New Roman" w:cs="Times New Roman"/>
          <w:sz w:val="28"/>
          <w:szCs w:val="28"/>
        </w:rPr>
        <w:t xml:space="preserve">, por lo que solicita se someta a su aprobación y aceptación del proyecto antes descrito, como obras con fines sociales para beneficio de toda la ciudadanía; en la referida nota se encuentra detallado el </w:t>
      </w:r>
      <w:r w:rsidR="00554EDB" w:rsidRPr="00554EDB">
        <w:rPr>
          <w:rFonts w:ascii="Times New Roman" w:eastAsia="Calibri" w:hAnsi="Times New Roman" w:cs="Times New Roman"/>
          <w:b/>
          <w:sz w:val="28"/>
          <w:szCs w:val="28"/>
        </w:rPr>
        <w:t>PROYECTO DE LA ILUMINACIÓN NAVIDEÑA 2023</w:t>
      </w:r>
      <w:r w:rsidR="00554EDB" w:rsidRPr="00554EDB">
        <w:rPr>
          <w:rFonts w:ascii="Times New Roman" w:eastAsia="Calibri" w:hAnsi="Times New Roman" w:cs="Times New Roman"/>
          <w:sz w:val="28"/>
          <w:szCs w:val="28"/>
        </w:rPr>
        <w:t xml:space="preserve">: en el cual detallan los gastos de SOLICITUD Y ORDEN DE FRANQUICIA ADUANERA DE IMPORTACION, el cual contiene siete ítems con un monto total de  CIENTO TREINTA Y DOS MIL DÓLARES CON SETENTA Y DOS DÓLARES DE LOS ESTADOS UNIDOS DE  NORTE AMÉRICA </w:t>
      </w:r>
      <w:r w:rsidR="00554EDB" w:rsidRPr="00554EDB">
        <w:rPr>
          <w:rFonts w:ascii="Times New Roman" w:eastAsia="Calibri" w:hAnsi="Times New Roman" w:cs="Times New Roman"/>
          <w:b/>
          <w:sz w:val="28"/>
          <w:szCs w:val="28"/>
        </w:rPr>
        <w:t>($132,072.00)</w:t>
      </w:r>
      <w:r w:rsidR="00554EDB" w:rsidRPr="00554EDB">
        <w:rPr>
          <w:rFonts w:ascii="Times New Roman" w:eastAsia="Calibri" w:hAnsi="Times New Roman" w:cs="Times New Roman"/>
          <w:sz w:val="28"/>
          <w:szCs w:val="28"/>
        </w:rPr>
        <w:t xml:space="preserve"> y un recuadro con los PRECIOS CON IVA INCLUIDOS, con dieciséis ítems, con un monto total de NOVENTA Y SEIS MIL TRECIENTOS OCHENTA Y OCHO CON SETENTA Y SIETE CENTAVOS DE DÓLAR DE LOS ESTADOS UNIDOS DE NORTE AMÉRICA (</w:t>
      </w:r>
      <w:r w:rsidR="00554EDB" w:rsidRPr="00554EDB">
        <w:rPr>
          <w:rFonts w:ascii="Times New Roman" w:eastAsia="Calibri" w:hAnsi="Times New Roman" w:cs="Times New Roman"/>
          <w:b/>
          <w:sz w:val="28"/>
          <w:szCs w:val="28"/>
        </w:rPr>
        <w:t>$96,388.77)</w:t>
      </w:r>
      <w:r w:rsidR="00554EDB" w:rsidRPr="00554EDB">
        <w:rPr>
          <w:rFonts w:ascii="Times New Roman" w:eastAsia="Calibri" w:hAnsi="Times New Roman" w:cs="Times New Roman"/>
          <w:sz w:val="28"/>
          <w:szCs w:val="28"/>
        </w:rPr>
        <w:t xml:space="preserve">, haciendo un </w:t>
      </w:r>
      <w:r w:rsidR="00554EDB" w:rsidRPr="00554EDB">
        <w:rPr>
          <w:rFonts w:ascii="Times New Roman" w:eastAsia="Calibri" w:hAnsi="Times New Roman" w:cs="Times New Roman"/>
          <w:sz w:val="28"/>
          <w:szCs w:val="28"/>
        </w:rPr>
        <w:lastRenderedPageBreak/>
        <w:t>total de DOSCIENTOS VEINTIOCHO MIL CUATROCIENTOS SESENTA CON SETENTA Y SIETE CENTAVOS DÓLAR DE LOS ESTADOS UNIDOS DE NORTE AMÉRICA (</w:t>
      </w:r>
      <w:r w:rsidR="00554EDB" w:rsidRPr="00554EDB">
        <w:rPr>
          <w:rFonts w:ascii="Times New Roman" w:eastAsia="Calibri" w:hAnsi="Times New Roman" w:cs="Times New Roman"/>
          <w:b/>
          <w:sz w:val="28"/>
          <w:szCs w:val="28"/>
        </w:rPr>
        <w:t xml:space="preserve">$228,460.77), </w:t>
      </w:r>
      <w:r w:rsidR="00554EDB" w:rsidRPr="00554EDB">
        <w:rPr>
          <w:rFonts w:ascii="Times New Roman" w:eastAsia="Calibri" w:hAnsi="Times New Roman" w:cs="Times New Roman"/>
          <w:sz w:val="28"/>
          <w:szCs w:val="28"/>
        </w:rPr>
        <w:t xml:space="preserve">para dicho proyecto, y para realizar el proyecto solicitan a esta municipalidad lo siguiente: </w:t>
      </w:r>
      <w:r w:rsidR="00554EDB" w:rsidRPr="00554EDB">
        <w:rPr>
          <w:rFonts w:ascii="Times New Roman" w:eastAsia="Calibri" w:hAnsi="Times New Roman" w:cs="Times New Roman"/>
          <w:b/>
          <w:sz w:val="28"/>
          <w:szCs w:val="28"/>
        </w:rPr>
        <w:t>1)</w:t>
      </w:r>
      <w:r w:rsidR="00554EDB" w:rsidRPr="00554EDB">
        <w:rPr>
          <w:rFonts w:ascii="Times New Roman" w:eastAsia="Calibri" w:hAnsi="Times New Roman" w:cs="Times New Roman"/>
          <w:sz w:val="28"/>
          <w:szCs w:val="28"/>
        </w:rPr>
        <w:t xml:space="preserve"> El Concejo Municipal acepte el ofrecimiento a través de Acuerdo Municipal, </w:t>
      </w:r>
      <w:r w:rsidR="00554EDB" w:rsidRPr="00554EDB">
        <w:rPr>
          <w:rFonts w:ascii="Times New Roman" w:eastAsia="Calibri" w:hAnsi="Times New Roman" w:cs="Times New Roman"/>
          <w:b/>
          <w:sz w:val="28"/>
          <w:szCs w:val="28"/>
        </w:rPr>
        <w:t>2)</w:t>
      </w:r>
      <w:r w:rsidR="00554EDB" w:rsidRPr="00554EDB">
        <w:rPr>
          <w:rFonts w:ascii="Times New Roman" w:eastAsia="Calibri" w:hAnsi="Times New Roman" w:cs="Times New Roman"/>
          <w:sz w:val="28"/>
          <w:szCs w:val="28"/>
        </w:rPr>
        <w:t xml:space="preserve"> Que se nombre la persona referente de Administrador el proyecto, quedando facultado para emitir la recepción del mismo; </w:t>
      </w:r>
      <w:r w:rsidR="00554EDB" w:rsidRPr="00554EDB">
        <w:rPr>
          <w:rFonts w:ascii="Times New Roman" w:eastAsia="Calibri" w:hAnsi="Times New Roman" w:cs="Times New Roman"/>
          <w:b/>
          <w:sz w:val="28"/>
          <w:szCs w:val="28"/>
        </w:rPr>
        <w:t>3)</w:t>
      </w:r>
      <w:r w:rsidR="00554EDB" w:rsidRPr="00554EDB">
        <w:rPr>
          <w:rFonts w:ascii="Times New Roman" w:eastAsia="Calibri" w:hAnsi="Times New Roman" w:cs="Times New Roman"/>
          <w:sz w:val="28"/>
          <w:szCs w:val="28"/>
        </w:rPr>
        <w:t xml:space="preserve"> Entregar Personería Certificada del Alcalde y solicitud y orden de franquicia aduanera de importación Número </w:t>
      </w:r>
      <w:r w:rsidR="00554EDB" w:rsidRPr="00554EDB">
        <w:rPr>
          <w:rFonts w:ascii="Times New Roman" w:eastAsia="Calibri" w:hAnsi="Times New Roman" w:cs="Times New Roman"/>
          <w:b/>
          <w:sz w:val="28"/>
          <w:szCs w:val="28"/>
        </w:rPr>
        <w:t>019001 y 019002</w:t>
      </w:r>
      <w:r w:rsidR="00554EDB" w:rsidRPr="00554EDB">
        <w:rPr>
          <w:rFonts w:ascii="Times New Roman" w:eastAsia="Calibri" w:hAnsi="Times New Roman" w:cs="Times New Roman"/>
          <w:sz w:val="28"/>
          <w:szCs w:val="28"/>
        </w:rPr>
        <w:t xml:space="preserve"> y firmada y sellada por el Alcalde, para realizar los trámites correspondientes, referente a los bienes que pasaran a ser propiedad de la Municipalidad; </w:t>
      </w:r>
      <w:r w:rsidR="00554EDB" w:rsidRPr="00554EDB">
        <w:rPr>
          <w:rFonts w:ascii="Times New Roman" w:eastAsia="Calibri" w:hAnsi="Times New Roman" w:cs="Times New Roman"/>
          <w:b/>
          <w:sz w:val="28"/>
          <w:szCs w:val="28"/>
        </w:rPr>
        <w:t xml:space="preserve">4) </w:t>
      </w:r>
      <w:r w:rsidR="00554EDB" w:rsidRPr="00554EDB">
        <w:rPr>
          <w:rFonts w:ascii="Times New Roman" w:eastAsia="Calibri" w:hAnsi="Times New Roman" w:cs="Times New Roman"/>
          <w:sz w:val="28"/>
          <w:szCs w:val="28"/>
        </w:rPr>
        <w:t>Coordinación del desmontaje será en conjunto con la Municipalidad, siendo responsable la alcaldía de brindar las condiciones necesarias para que los bienes queden en un resguardo seguro</w:t>
      </w:r>
      <w:r w:rsidR="00554EDB" w:rsidRPr="00554EDB">
        <w:rPr>
          <w:rFonts w:ascii="Times New Roman" w:eastAsia="Calibri" w:hAnsi="Times New Roman" w:cs="Times New Roman"/>
          <w:sz w:val="28"/>
          <w:szCs w:val="28"/>
          <w:lang w:val="es-SV"/>
        </w:rPr>
        <w:t>.</w:t>
      </w:r>
      <w:r w:rsidR="00554EDB" w:rsidRPr="00554EDB">
        <w:rPr>
          <w:rFonts w:ascii="Times New Roman" w:eastAsia="Calibri" w:hAnsi="Times New Roman" w:cs="Times New Roman"/>
          <w:b/>
          <w:sz w:val="28"/>
          <w:szCs w:val="28"/>
          <w:lang w:val="es-SV"/>
        </w:rPr>
        <w:t xml:space="preserve"> </w:t>
      </w:r>
      <w:r w:rsidR="00554EDB" w:rsidRPr="00554EDB">
        <w:rPr>
          <w:rFonts w:ascii="Times New Roman" w:eastAsia="Times New Roman" w:hAnsi="Times New Roman" w:cs="Times New Roman"/>
          <w:sz w:val="28"/>
          <w:szCs w:val="28"/>
        </w:rPr>
        <w:t xml:space="preserve">Por lo tanto, este Concejo Municipal considerando los siguientes </w:t>
      </w:r>
      <w:r w:rsidR="00554EDB" w:rsidRPr="00554EDB">
        <w:rPr>
          <w:rFonts w:ascii="Times New Roman" w:eastAsia="Times New Roman" w:hAnsi="Times New Roman" w:cs="Times New Roman"/>
          <w:b/>
          <w:sz w:val="28"/>
          <w:szCs w:val="28"/>
        </w:rPr>
        <w:t>ANTECEDENTES</w:t>
      </w:r>
      <w:r w:rsidR="00554EDB" w:rsidRPr="00554EDB">
        <w:rPr>
          <w:rFonts w:ascii="Times New Roman" w:eastAsia="Times New Roman" w:hAnsi="Times New Roman" w:cs="Times New Roman"/>
          <w:sz w:val="28"/>
          <w:szCs w:val="28"/>
        </w:rPr>
        <w:t xml:space="preserve">: </w:t>
      </w:r>
      <w:r w:rsidR="00554EDB" w:rsidRPr="00554EDB">
        <w:rPr>
          <w:rFonts w:ascii="Times New Roman" w:eastAsia="Times New Roman" w:hAnsi="Times New Roman" w:cs="Times New Roman"/>
          <w:b/>
          <w:sz w:val="28"/>
          <w:szCs w:val="28"/>
        </w:rPr>
        <w:t>I)</w:t>
      </w:r>
      <w:r w:rsidR="00554EDB" w:rsidRPr="00554EDB">
        <w:rPr>
          <w:rFonts w:ascii="Times New Roman" w:eastAsia="Times New Roman" w:hAnsi="Times New Roman" w:cs="Times New Roman"/>
          <w:sz w:val="28"/>
          <w:szCs w:val="28"/>
        </w:rPr>
        <w:t xml:space="preserve">  En el informe presentado al Honorable Concejo Municipal Plural, con relación  a los resultados de la misión oficial autorizada para asistir al </w:t>
      </w:r>
      <w:r w:rsidR="00554EDB" w:rsidRPr="00554EDB">
        <w:rPr>
          <w:rFonts w:ascii="Times New Roman" w:eastAsia="Calibri" w:hAnsi="Times New Roman" w:cs="Times New Roman"/>
          <w:sz w:val="28"/>
          <w:szCs w:val="28"/>
          <w:lang w:val="es-SV"/>
        </w:rPr>
        <w:t xml:space="preserve">ENCUENTRO INTERNACIONAL DE GOBIERNOS LOCALES Y ESTATALES, a desarrollarse en BOGOTÁ COLOMBIA, </w:t>
      </w:r>
      <w:r w:rsidR="00554EDB" w:rsidRPr="00554EDB">
        <w:rPr>
          <w:rFonts w:ascii="Times New Roman" w:eastAsia="Calibri" w:hAnsi="Times New Roman" w:cs="Times New Roman"/>
          <w:sz w:val="28"/>
          <w:szCs w:val="28"/>
          <w:u w:val="single"/>
          <w:lang w:val="es-SV"/>
        </w:rPr>
        <w:t>a partir del veinticuatro al treinta de abril del año dos mil veintitrés;</w:t>
      </w:r>
      <w:r w:rsidR="00554EDB" w:rsidRPr="00554EDB">
        <w:rPr>
          <w:rFonts w:ascii="Times New Roman" w:eastAsia="Calibri" w:hAnsi="Times New Roman" w:cs="Times New Roman"/>
          <w:sz w:val="28"/>
          <w:szCs w:val="28"/>
          <w:lang w:val="es-SV"/>
        </w:rPr>
        <w:t xml:space="preserve"> según el acuerdo municipal número nueve de acta número dieciocho de fecha 03/04/2023. Uno de los resultados y beneficios obtenidos de la misión oficial realizada a Bogotá  Colombia  para la Municipalidad, consiste en que se hicieron contactos y reuniones  con representantes de la empresa  </w:t>
      </w:r>
      <w:r w:rsidR="00554EDB" w:rsidRPr="00554EDB">
        <w:rPr>
          <w:rFonts w:ascii="Times New Roman" w:eastAsia="Calibri" w:hAnsi="Times New Roman" w:cs="Times New Roman"/>
          <w:b/>
          <w:sz w:val="28"/>
          <w:szCs w:val="28"/>
          <w:lang w:val="es-SV"/>
        </w:rPr>
        <w:t>AGM S. A DE C.V.,</w:t>
      </w:r>
      <w:r w:rsidR="00554EDB" w:rsidRPr="00554EDB">
        <w:rPr>
          <w:rFonts w:ascii="Times New Roman" w:eastAsia="Calibri" w:hAnsi="Times New Roman" w:cs="Times New Roman"/>
          <w:sz w:val="28"/>
          <w:szCs w:val="28"/>
          <w:lang w:val="es-SV"/>
        </w:rPr>
        <w:t xml:space="preserve">  debido a que sus oficinas centrales  las tienen en dicho país. Esto se hizo a pesar de no estar </w:t>
      </w:r>
      <w:proofErr w:type="spellStart"/>
      <w:r w:rsidR="00554EDB" w:rsidRPr="00554EDB">
        <w:rPr>
          <w:rFonts w:ascii="Times New Roman" w:eastAsia="Calibri" w:hAnsi="Times New Roman" w:cs="Times New Roman"/>
          <w:sz w:val="28"/>
          <w:szCs w:val="28"/>
          <w:lang w:val="es-SV"/>
        </w:rPr>
        <w:t>agendado</w:t>
      </w:r>
      <w:proofErr w:type="spellEnd"/>
      <w:r w:rsidR="00554EDB" w:rsidRPr="00554EDB">
        <w:rPr>
          <w:rFonts w:ascii="Times New Roman" w:eastAsia="Calibri" w:hAnsi="Times New Roman" w:cs="Times New Roman"/>
          <w:sz w:val="28"/>
          <w:szCs w:val="28"/>
          <w:lang w:val="es-SV"/>
        </w:rPr>
        <w:t xml:space="preserve"> y el objetivo de las reuniones fue de buscar estrategias de mejora para proyectos en beneficio del Municipio. </w:t>
      </w:r>
      <w:r w:rsidR="00554EDB" w:rsidRPr="00554EDB">
        <w:rPr>
          <w:rFonts w:ascii="Times New Roman" w:eastAsia="Calibri" w:hAnsi="Times New Roman" w:cs="Times New Roman"/>
          <w:b/>
          <w:sz w:val="28"/>
          <w:szCs w:val="28"/>
          <w:lang w:val="es-SV"/>
        </w:rPr>
        <w:t>II)</w:t>
      </w:r>
      <w:r w:rsidR="00554EDB" w:rsidRPr="00554EDB">
        <w:rPr>
          <w:rFonts w:ascii="Times New Roman" w:eastAsia="Calibri" w:hAnsi="Times New Roman" w:cs="Times New Roman"/>
          <w:sz w:val="28"/>
          <w:szCs w:val="28"/>
          <w:lang w:val="es-SV"/>
        </w:rPr>
        <w:t xml:space="preserve"> L</w:t>
      </w:r>
      <w:r w:rsidR="00554EDB" w:rsidRPr="00554EDB">
        <w:rPr>
          <w:rFonts w:ascii="Times New Roman" w:eastAsia="Calibri" w:hAnsi="Times New Roman" w:cs="Times New Roman"/>
          <w:sz w:val="28"/>
          <w:szCs w:val="28"/>
        </w:rPr>
        <w:t xml:space="preserve">os personeros de la empresa </w:t>
      </w:r>
      <w:r w:rsidR="00554EDB" w:rsidRPr="00554EDB">
        <w:rPr>
          <w:rFonts w:ascii="Times New Roman" w:eastAsia="Calibri" w:hAnsi="Times New Roman" w:cs="Times New Roman"/>
          <w:b/>
          <w:sz w:val="28"/>
          <w:szCs w:val="28"/>
        </w:rPr>
        <w:t xml:space="preserve">AGM S.A. de C.V., </w:t>
      </w:r>
      <w:r w:rsidR="00554EDB" w:rsidRPr="00554EDB">
        <w:rPr>
          <w:rFonts w:ascii="Times New Roman" w:eastAsia="Calibri" w:hAnsi="Times New Roman" w:cs="Times New Roman"/>
          <w:sz w:val="28"/>
          <w:szCs w:val="28"/>
        </w:rPr>
        <w:t xml:space="preserve">luego de analizar las peticiones planteadas, consideraron acceder a lo solicitado y se acordó la realización de un proyecto en beneficio de la Municipalidad, el cual será dado a conocer al tenerlo definido. </w:t>
      </w:r>
      <w:r w:rsidR="00554EDB" w:rsidRPr="00554EDB">
        <w:rPr>
          <w:rFonts w:ascii="Times New Roman" w:eastAsia="Times New Roman" w:hAnsi="Times New Roman" w:cs="Times New Roman"/>
          <w:sz w:val="28"/>
          <w:szCs w:val="28"/>
        </w:rPr>
        <w:t>Por lo tanto, este Concejo Municipal, en uso de sus facultades legales y</w:t>
      </w:r>
      <w:r w:rsidR="00554EDB" w:rsidRPr="00554EDB">
        <w:rPr>
          <w:rFonts w:ascii="Times New Roman" w:eastAsia="Calibri" w:hAnsi="Times New Roman" w:cs="Times New Roman"/>
          <w:sz w:val="28"/>
          <w:szCs w:val="28"/>
        </w:rPr>
        <w:t xml:space="preserve"> habiendo deliberado el punto </w:t>
      </w:r>
      <w:r w:rsidR="00554EDB" w:rsidRPr="00554EDB">
        <w:rPr>
          <w:rFonts w:ascii="Times New Roman" w:eastAsia="Calibri" w:hAnsi="Times New Roman" w:cs="Times New Roman"/>
          <w:sz w:val="28"/>
          <w:szCs w:val="28"/>
          <w:lang w:val="es-SV"/>
        </w:rPr>
        <w:t xml:space="preserve">por </w:t>
      </w:r>
      <w:r w:rsidR="00554EDB" w:rsidRPr="00554EDB">
        <w:rPr>
          <w:rFonts w:ascii="Times New Roman" w:eastAsia="Calibri" w:hAnsi="Times New Roman" w:cs="Times New Roman"/>
          <w:b/>
          <w:sz w:val="28"/>
          <w:szCs w:val="28"/>
          <w:lang w:val="es-SV"/>
        </w:rPr>
        <w:t xml:space="preserve">MAYORÍA DE OCHO VOTOS </w:t>
      </w:r>
      <w:r w:rsidR="00554EDB" w:rsidRPr="00554EDB">
        <w:rPr>
          <w:rFonts w:ascii="Times New Roman" w:eastAsia="Calibri" w:hAnsi="Times New Roman" w:cs="Times New Roman"/>
          <w:sz w:val="28"/>
          <w:szCs w:val="28"/>
          <w:lang w:val="es-SV"/>
        </w:rPr>
        <w:t xml:space="preserve">a favor </w:t>
      </w:r>
      <w:r w:rsidR="00554EDB" w:rsidRPr="00554EDB">
        <w:rPr>
          <w:rFonts w:ascii="Times New Roman" w:eastAsia="Times New Roman" w:hAnsi="Times New Roman" w:cs="Times New Roman"/>
          <w:sz w:val="28"/>
          <w:szCs w:val="28"/>
        </w:rPr>
        <w:t xml:space="preserve">por parte de los siguientes miembros del Concejo Municipal Plural: </w:t>
      </w:r>
      <w:r w:rsidR="00554EDB" w:rsidRPr="00554EDB">
        <w:rPr>
          <w:rFonts w:ascii="Times New Roman" w:eastAsia="Calibri" w:hAnsi="Times New Roman" w:cs="Times New Roman"/>
          <w:b/>
          <w:sz w:val="28"/>
          <w:szCs w:val="28"/>
        </w:rPr>
        <w:t>Dra. Jennifer Esmeralda Juárez García</w:t>
      </w:r>
      <w:r w:rsidR="00554EDB" w:rsidRPr="00554EDB">
        <w:rPr>
          <w:rFonts w:ascii="Times New Roman" w:eastAsia="Calibri" w:hAnsi="Times New Roman" w:cs="Times New Roman"/>
          <w:sz w:val="28"/>
          <w:szCs w:val="28"/>
        </w:rPr>
        <w:t xml:space="preserve">, Alcaldesa Municipal; </w:t>
      </w:r>
      <w:r w:rsidR="00554EDB" w:rsidRPr="00554EDB">
        <w:rPr>
          <w:rFonts w:ascii="Times New Roman" w:eastAsia="Calibri" w:hAnsi="Times New Roman" w:cs="Times New Roman"/>
          <w:b/>
          <w:sz w:val="28"/>
          <w:szCs w:val="28"/>
        </w:rPr>
        <w:t>Licdo. Sergio Noel Monroy Martínez</w:t>
      </w:r>
      <w:r w:rsidR="00554EDB" w:rsidRPr="00554EDB">
        <w:rPr>
          <w:rFonts w:ascii="Times New Roman" w:eastAsia="Calibri" w:hAnsi="Times New Roman" w:cs="Times New Roman"/>
          <w:sz w:val="28"/>
          <w:szCs w:val="28"/>
        </w:rPr>
        <w:t xml:space="preserve">, Síndico Municipal; </w:t>
      </w:r>
      <w:r w:rsidR="00554EDB" w:rsidRPr="00554EDB">
        <w:rPr>
          <w:rFonts w:ascii="Times New Roman" w:eastAsia="Calibri" w:hAnsi="Times New Roman" w:cs="Times New Roman"/>
          <w:b/>
          <w:sz w:val="28"/>
          <w:szCs w:val="28"/>
        </w:rPr>
        <w:t>Sra. Carla María Navarro Franco</w:t>
      </w:r>
      <w:r w:rsidR="00554EDB" w:rsidRPr="00554EDB">
        <w:rPr>
          <w:rFonts w:ascii="Times New Roman" w:eastAsia="Calibri" w:hAnsi="Times New Roman" w:cs="Times New Roman"/>
          <w:sz w:val="28"/>
          <w:szCs w:val="28"/>
        </w:rPr>
        <w:t xml:space="preserve">, Primera Regidora Propietaria; </w:t>
      </w:r>
      <w:r w:rsidR="00554EDB" w:rsidRPr="00554EDB">
        <w:rPr>
          <w:rFonts w:ascii="Times New Roman" w:eastAsia="Calibri" w:hAnsi="Times New Roman" w:cs="Times New Roman"/>
          <w:b/>
          <w:sz w:val="28"/>
          <w:szCs w:val="28"/>
        </w:rPr>
        <w:t>Sr. Damián Cristóbal Serrano Ortiz</w:t>
      </w:r>
      <w:r w:rsidR="00554EDB" w:rsidRPr="00554EDB">
        <w:rPr>
          <w:rFonts w:ascii="Times New Roman" w:eastAsia="Calibri" w:hAnsi="Times New Roman" w:cs="Times New Roman"/>
          <w:sz w:val="28"/>
          <w:szCs w:val="28"/>
        </w:rPr>
        <w:t xml:space="preserve">, Segundo Regidor Propietario; </w:t>
      </w:r>
      <w:r w:rsidR="00554EDB" w:rsidRPr="00554EDB">
        <w:rPr>
          <w:rFonts w:ascii="Times New Roman" w:eastAsia="Calibri" w:hAnsi="Times New Roman" w:cs="Times New Roman"/>
          <w:b/>
          <w:sz w:val="28"/>
          <w:szCs w:val="28"/>
        </w:rPr>
        <w:t>Sra. Lesby Sugey Miranda Portillo</w:t>
      </w:r>
      <w:r w:rsidR="00554EDB" w:rsidRPr="00554EDB">
        <w:rPr>
          <w:rFonts w:ascii="Times New Roman" w:eastAsia="Calibri" w:hAnsi="Times New Roman" w:cs="Times New Roman"/>
          <w:sz w:val="28"/>
          <w:szCs w:val="28"/>
        </w:rPr>
        <w:t xml:space="preserve">, Tercera Regidora Propietaria; </w:t>
      </w:r>
      <w:r w:rsidR="00554EDB" w:rsidRPr="00554EDB">
        <w:rPr>
          <w:rFonts w:ascii="Times New Roman" w:eastAsia="Calibri" w:hAnsi="Times New Roman" w:cs="Times New Roman"/>
          <w:b/>
          <w:sz w:val="28"/>
          <w:szCs w:val="28"/>
        </w:rPr>
        <w:t xml:space="preserve">Sr. </w:t>
      </w:r>
      <w:r w:rsidR="00554EDB" w:rsidRPr="00554EDB">
        <w:rPr>
          <w:rFonts w:ascii="Times New Roman" w:eastAsia="Calibri" w:hAnsi="Times New Roman" w:cs="Times New Roman"/>
          <w:b/>
          <w:sz w:val="28"/>
          <w:szCs w:val="28"/>
        </w:rPr>
        <w:lastRenderedPageBreak/>
        <w:t>Jonathan Bryan Gómez Cruz</w:t>
      </w:r>
      <w:r w:rsidR="00554EDB" w:rsidRPr="00554EDB">
        <w:rPr>
          <w:rFonts w:ascii="Times New Roman" w:eastAsia="Calibri" w:hAnsi="Times New Roman" w:cs="Times New Roman"/>
          <w:sz w:val="28"/>
          <w:szCs w:val="28"/>
        </w:rPr>
        <w:t xml:space="preserve">, Quinto Regidor Propietario; </w:t>
      </w:r>
      <w:r w:rsidR="00554EDB" w:rsidRPr="00554EDB">
        <w:rPr>
          <w:rFonts w:ascii="Times New Roman" w:eastAsia="Calibri" w:hAnsi="Times New Roman" w:cs="Times New Roman"/>
          <w:b/>
          <w:sz w:val="28"/>
          <w:szCs w:val="28"/>
        </w:rPr>
        <w:t>Sr. Carlos Alberto Palma Fuentes</w:t>
      </w:r>
      <w:r w:rsidR="00554EDB" w:rsidRPr="00554EDB">
        <w:rPr>
          <w:rFonts w:ascii="Times New Roman" w:eastAsia="Calibri" w:hAnsi="Times New Roman" w:cs="Times New Roman"/>
          <w:sz w:val="28"/>
          <w:szCs w:val="28"/>
        </w:rPr>
        <w:t xml:space="preserve">, Sexto Regidor Propietario; </w:t>
      </w:r>
      <w:r w:rsidR="00554EDB" w:rsidRPr="00554EDB">
        <w:rPr>
          <w:rFonts w:ascii="Times New Roman" w:eastAsia="Calibri" w:hAnsi="Times New Roman" w:cs="Times New Roman"/>
          <w:b/>
          <w:sz w:val="28"/>
          <w:szCs w:val="28"/>
        </w:rPr>
        <w:t>Ing. Walter Arnoldo Ayala Rodríguez</w:t>
      </w:r>
      <w:r w:rsidR="00554EDB" w:rsidRPr="00554EDB">
        <w:rPr>
          <w:rFonts w:ascii="Times New Roman" w:eastAsia="Calibri" w:hAnsi="Times New Roman" w:cs="Times New Roman"/>
          <w:sz w:val="28"/>
          <w:szCs w:val="28"/>
        </w:rPr>
        <w:t xml:space="preserve">, Octavo Regidor Propietario; </w:t>
      </w:r>
      <w:r w:rsidR="00554EDB" w:rsidRPr="00554EDB">
        <w:rPr>
          <w:rFonts w:ascii="Times New Roman" w:eastAsia="Calibri" w:hAnsi="Times New Roman" w:cs="Times New Roman"/>
          <w:b/>
          <w:sz w:val="28"/>
          <w:szCs w:val="28"/>
        </w:rPr>
        <w:t>DOS VOTOS SALVADOS</w:t>
      </w:r>
      <w:r w:rsidR="00554EDB" w:rsidRPr="00554EDB">
        <w:rPr>
          <w:rFonts w:ascii="Times New Roman" w:eastAsia="Calibri" w:hAnsi="Times New Roman" w:cs="Times New Roman"/>
          <w:sz w:val="28"/>
          <w:szCs w:val="28"/>
        </w:rPr>
        <w:t xml:space="preserve"> por parte de los siguientes miembros del Concejo Municipal plural: </w:t>
      </w:r>
      <w:r w:rsidR="00554EDB" w:rsidRPr="00554EDB">
        <w:rPr>
          <w:rFonts w:ascii="Times New Roman" w:eastAsia="Calibri" w:hAnsi="Times New Roman" w:cs="Times New Roman"/>
          <w:b/>
          <w:sz w:val="28"/>
          <w:szCs w:val="28"/>
        </w:rPr>
        <w:t>Ing. Gilberto Antonio Amador Medrano</w:t>
      </w:r>
      <w:r w:rsidR="00554EDB" w:rsidRPr="00554EDB">
        <w:rPr>
          <w:rFonts w:ascii="Times New Roman" w:eastAsia="Calibri" w:hAnsi="Times New Roman" w:cs="Times New Roman"/>
          <w:sz w:val="28"/>
          <w:szCs w:val="28"/>
        </w:rPr>
        <w:t xml:space="preserve">, Décimo Regidor Propietario, manifestando literalmente lo siguiente: </w:t>
      </w:r>
      <w:r w:rsidR="00554EDB" w:rsidRPr="00554EDB">
        <w:rPr>
          <w:rFonts w:ascii="Times New Roman" w:eastAsia="Calibri" w:hAnsi="Times New Roman" w:cs="Times New Roman"/>
          <w:i/>
          <w:sz w:val="28"/>
          <w:szCs w:val="28"/>
        </w:rPr>
        <w:t>Punto No. 14. Referente a la aceptación de donación como obras con fines sociales la propuesta de AGM EL SALVADOR, S A DE CV el otorgamiento del proyecto de iluminación navideña del año 2023 por valor de $228,460.77 a cambio de la política de la responsabilidad social Empresarial y en conformidad al artículo 32 numeral 2 de la Ley de Impuestos sobre la Renta. Voto en contra de esta aceptación del intercambio y donación, debido a que no se ha presentado la composición del presupuesto, los valores presentados ni la cobertura geográfica de dicho proyecto”</w:t>
      </w:r>
      <w:r w:rsidR="00554EDB" w:rsidRPr="00554EDB">
        <w:rPr>
          <w:rFonts w:ascii="Times New Roman" w:eastAsia="Calibri" w:hAnsi="Times New Roman" w:cs="Times New Roman"/>
          <w:sz w:val="28"/>
          <w:szCs w:val="28"/>
        </w:rPr>
        <w:t xml:space="preserve"> </w:t>
      </w:r>
      <w:r w:rsidR="00554EDB" w:rsidRPr="00554EDB">
        <w:rPr>
          <w:rFonts w:ascii="Times New Roman" w:eastAsia="Calibri" w:hAnsi="Times New Roman" w:cs="Times New Roman"/>
          <w:b/>
          <w:sz w:val="28"/>
          <w:szCs w:val="28"/>
        </w:rPr>
        <w:t>Sr</w:t>
      </w:r>
      <w:r w:rsidR="00554EDB" w:rsidRPr="00554EDB">
        <w:rPr>
          <w:rFonts w:ascii="Times New Roman" w:eastAsia="Times New Roman" w:hAnsi="Times New Roman" w:cs="Times New Roman"/>
          <w:b/>
          <w:sz w:val="28"/>
          <w:szCs w:val="28"/>
        </w:rPr>
        <w:t>. Bayron Eraldo Baltazar Martínez Barahona</w:t>
      </w:r>
      <w:r w:rsidR="00554EDB" w:rsidRPr="00554EDB">
        <w:rPr>
          <w:rFonts w:ascii="Times New Roman" w:eastAsia="Times New Roman" w:hAnsi="Times New Roman" w:cs="Times New Roman"/>
          <w:sz w:val="28"/>
          <w:szCs w:val="28"/>
        </w:rPr>
        <w:t>, Décimo Primer Regidor,</w:t>
      </w:r>
      <w:r w:rsidR="00554EDB" w:rsidRPr="00554EDB">
        <w:rPr>
          <w:rFonts w:ascii="Times New Roman" w:eastAsia="Calibri" w:hAnsi="Times New Roman" w:cs="Times New Roman"/>
          <w:sz w:val="28"/>
          <w:szCs w:val="28"/>
        </w:rPr>
        <w:t xml:space="preserve"> manifestando literalmente lo siguiente: “</w:t>
      </w:r>
      <w:r w:rsidR="00554EDB" w:rsidRPr="00554EDB">
        <w:rPr>
          <w:rFonts w:ascii="Times New Roman" w:eastAsia="Calibri" w:hAnsi="Times New Roman" w:cs="Times New Roman"/>
          <w:i/>
          <w:sz w:val="28"/>
          <w:szCs w:val="28"/>
        </w:rPr>
        <w:t xml:space="preserve">Salvo el voto por no tener la información debida. En dicha propuesta enviada menciona en monto de $228,460.77 por tanto se requiere un mayor estudio y opinión Financiera y Jurídica” </w:t>
      </w:r>
      <w:r w:rsidR="00554EDB" w:rsidRPr="00554EDB">
        <w:rPr>
          <w:rFonts w:ascii="Times New Roman" w:eastAsia="Calibri" w:hAnsi="Times New Roman" w:cs="Times New Roman"/>
          <w:b/>
          <w:sz w:val="28"/>
          <w:szCs w:val="28"/>
        </w:rPr>
        <w:t>DOS ABSTENCIONES</w:t>
      </w:r>
      <w:r w:rsidR="00554EDB" w:rsidRPr="00554EDB">
        <w:rPr>
          <w:rFonts w:ascii="Times New Roman" w:eastAsia="Calibri" w:hAnsi="Times New Roman" w:cs="Times New Roman"/>
          <w:sz w:val="28"/>
          <w:szCs w:val="28"/>
        </w:rPr>
        <w:t xml:space="preserve"> por parte de los siguientes miembros del Concejo Municipal Plural: </w:t>
      </w:r>
      <w:r w:rsidR="00554EDB" w:rsidRPr="00554EDB">
        <w:rPr>
          <w:rFonts w:ascii="Times New Roman" w:eastAsia="Calibri" w:hAnsi="Times New Roman" w:cs="Times New Roman"/>
          <w:b/>
          <w:sz w:val="28"/>
          <w:szCs w:val="28"/>
        </w:rPr>
        <w:t>Sra. Susana Yamileth Hernández de Vásquez</w:t>
      </w:r>
      <w:r w:rsidR="00554EDB" w:rsidRPr="00554EDB">
        <w:rPr>
          <w:rFonts w:ascii="Times New Roman" w:eastAsia="Calibri" w:hAnsi="Times New Roman" w:cs="Times New Roman"/>
          <w:sz w:val="28"/>
          <w:szCs w:val="28"/>
        </w:rPr>
        <w:t>, Séptima Regidora Propietaria y</w:t>
      </w:r>
      <w:r w:rsidR="00554EDB" w:rsidRPr="00554EDB">
        <w:rPr>
          <w:rFonts w:ascii="Times New Roman" w:eastAsia="Calibri" w:hAnsi="Times New Roman" w:cs="Times New Roman"/>
          <w:b/>
          <w:sz w:val="28"/>
          <w:szCs w:val="28"/>
        </w:rPr>
        <w:t xml:space="preserve"> Sr. Osmín de Jesús Menjívar González</w:t>
      </w:r>
      <w:r w:rsidR="00554EDB" w:rsidRPr="00554EDB">
        <w:rPr>
          <w:rFonts w:ascii="Times New Roman" w:eastAsia="Calibri" w:hAnsi="Times New Roman" w:cs="Times New Roman"/>
          <w:sz w:val="28"/>
          <w:szCs w:val="28"/>
        </w:rPr>
        <w:t xml:space="preserve">, Décimo Segundo Regidor Propietario. </w:t>
      </w:r>
      <w:r w:rsidR="00554EDB" w:rsidRPr="00554EDB">
        <w:rPr>
          <w:rFonts w:ascii="Times New Roman" w:eastAsia="Calibri" w:hAnsi="Times New Roman" w:cs="Times New Roman"/>
          <w:b/>
          <w:sz w:val="28"/>
          <w:szCs w:val="28"/>
        </w:rPr>
        <w:t>DOS AUSENCIAS</w:t>
      </w:r>
      <w:r w:rsidR="00554EDB" w:rsidRPr="00554EDB">
        <w:rPr>
          <w:rFonts w:ascii="Times New Roman" w:eastAsia="Calibri" w:hAnsi="Times New Roman" w:cs="Times New Roman"/>
          <w:sz w:val="28"/>
          <w:szCs w:val="28"/>
        </w:rPr>
        <w:t xml:space="preserve">  al memento de esta votación, por parte de los siguientes miembros del concejo Municipal plural: </w:t>
      </w:r>
      <w:r w:rsidR="00554EDB" w:rsidRPr="00554EDB">
        <w:rPr>
          <w:rFonts w:ascii="Times New Roman" w:eastAsia="Calibri" w:hAnsi="Times New Roman" w:cs="Times New Roman"/>
          <w:b/>
          <w:sz w:val="28"/>
          <w:szCs w:val="28"/>
        </w:rPr>
        <w:t>Dra. Yany Xiomara Fuentes Rivas</w:t>
      </w:r>
      <w:r w:rsidR="00554EDB" w:rsidRPr="00554EDB">
        <w:rPr>
          <w:rFonts w:ascii="Times New Roman" w:eastAsia="Calibri" w:hAnsi="Times New Roman" w:cs="Times New Roman"/>
          <w:sz w:val="28"/>
          <w:szCs w:val="28"/>
        </w:rPr>
        <w:t xml:space="preserve">, Cuarta Regidora Propietaria y </w:t>
      </w:r>
      <w:r w:rsidR="00554EDB" w:rsidRPr="00554EDB">
        <w:rPr>
          <w:rFonts w:ascii="Times New Roman" w:eastAsia="Calibri" w:hAnsi="Times New Roman" w:cs="Times New Roman"/>
          <w:b/>
          <w:sz w:val="28"/>
          <w:szCs w:val="28"/>
        </w:rPr>
        <w:t xml:space="preserve">Sr. Rafael Antonio Ardón Jule, </w:t>
      </w:r>
      <w:r w:rsidR="00554EDB" w:rsidRPr="00554EDB">
        <w:rPr>
          <w:rFonts w:ascii="Times New Roman" w:eastAsia="Calibri" w:hAnsi="Times New Roman" w:cs="Times New Roman"/>
          <w:sz w:val="28"/>
          <w:szCs w:val="28"/>
        </w:rPr>
        <w:t xml:space="preserve">Noveno Regidor Propietario. </w:t>
      </w:r>
      <w:r w:rsidR="00554EDB" w:rsidRPr="00554EDB">
        <w:rPr>
          <w:rFonts w:ascii="Times New Roman" w:eastAsia="Calibri" w:hAnsi="Times New Roman" w:cs="Times New Roman"/>
          <w:b/>
          <w:sz w:val="28"/>
          <w:szCs w:val="28"/>
          <w:lang w:val="es-SV"/>
        </w:rPr>
        <w:t>ACUERDA</w:t>
      </w:r>
      <w:r w:rsidR="00554EDB" w:rsidRPr="00554EDB">
        <w:rPr>
          <w:rFonts w:ascii="Times New Roman" w:eastAsia="Calibri" w:hAnsi="Times New Roman" w:cs="Times New Roman"/>
          <w:sz w:val="28"/>
          <w:szCs w:val="28"/>
          <w:lang w:val="es-SV"/>
        </w:rPr>
        <w:t xml:space="preserve">: </w:t>
      </w:r>
      <w:r w:rsidR="00554EDB" w:rsidRPr="00554EDB">
        <w:rPr>
          <w:rFonts w:ascii="Times New Roman" w:eastAsia="Calibri" w:hAnsi="Times New Roman" w:cs="Times New Roman"/>
          <w:b/>
          <w:sz w:val="28"/>
          <w:szCs w:val="28"/>
          <w:u w:val="single"/>
          <w:lang w:val="es-SV"/>
        </w:rPr>
        <w:t>PRIMERO</w:t>
      </w:r>
      <w:r w:rsidR="00554EDB" w:rsidRPr="00554EDB">
        <w:rPr>
          <w:rFonts w:ascii="Times New Roman" w:eastAsia="Calibri" w:hAnsi="Times New Roman" w:cs="Times New Roman"/>
          <w:sz w:val="28"/>
          <w:szCs w:val="28"/>
          <w:lang w:val="es-SV"/>
        </w:rPr>
        <w:t xml:space="preserve">: Aceptar el ofrecimiento del proyecto de beneficio social como parte de la política de obras de desarrollo con fines sociales enmarcadas en la política de responsabilidad social, de conformidad a lo regulado en el artículo 32 numeral 2) de la Ley de Impuesto sobre la Renta, por parte de la sociedad </w:t>
      </w:r>
      <w:r w:rsidR="00554EDB" w:rsidRPr="00554EDB">
        <w:rPr>
          <w:rFonts w:ascii="Times New Roman" w:eastAsia="Calibri" w:hAnsi="Times New Roman" w:cs="Times New Roman"/>
          <w:b/>
          <w:sz w:val="28"/>
          <w:szCs w:val="28"/>
        </w:rPr>
        <w:t>AGM EL SALVADOR S.A. DE C.V</w:t>
      </w:r>
      <w:r w:rsidR="00554EDB" w:rsidRPr="00554EDB">
        <w:rPr>
          <w:rFonts w:ascii="Times New Roman" w:eastAsia="Calibri" w:hAnsi="Times New Roman" w:cs="Times New Roman"/>
          <w:b/>
          <w:sz w:val="28"/>
          <w:szCs w:val="28"/>
          <w:lang w:val="es-SV"/>
        </w:rPr>
        <w:t>.,</w:t>
      </w:r>
      <w:r w:rsidR="00554EDB" w:rsidRPr="00554EDB">
        <w:rPr>
          <w:rFonts w:ascii="Times New Roman" w:eastAsia="Calibri" w:hAnsi="Times New Roman" w:cs="Times New Roman"/>
          <w:sz w:val="28"/>
          <w:szCs w:val="28"/>
          <w:lang w:val="es-SV"/>
        </w:rPr>
        <w:t xml:space="preserve"> la cual corresponde a </w:t>
      </w:r>
      <w:r w:rsidR="00554EDB" w:rsidRPr="00554EDB">
        <w:rPr>
          <w:rFonts w:ascii="Times New Roman" w:eastAsia="Calibri" w:hAnsi="Times New Roman" w:cs="Times New Roman"/>
          <w:sz w:val="28"/>
          <w:szCs w:val="28"/>
        </w:rPr>
        <w:t>otorgar iluminación navideña del año 2023, para el Municipio de Apopa, el proyecto consiste en iluminar, proporcionar diseño, materiales, mano de obra y todo aquello que permita entregar la obra en su óptimo funcionamiento, por un monto DOSCIENTOS VEINTIOCHO MIL CUATROCIENTOS SESENTA CON SETENTA Y SIETE CENTAVOS DÓLAR DE LOS ESTADOS UNIDOS DE NORTE AMÉRICA (</w:t>
      </w:r>
      <w:r w:rsidR="00554EDB" w:rsidRPr="00554EDB">
        <w:rPr>
          <w:rFonts w:ascii="Times New Roman" w:eastAsia="Calibri" w:hAnsi="Times New Roman" w:cs="Times New Roman"/>
          <w:b/>
          <w:sz w:val="28"/>
          <w:szCs w:val="28"/>
        </w:rPr>
        <w:t>$228,460.77)</w:t>
      </w:r>
      <w:r w:rsidR="00554EDB" w:rsidRPr="00554EDB">
        <w:rPr>
          <w:rFonts w:ascii="Times New Roman" w:eastAsia="Calibri" w:hAnsi="Times New Roman" w:cs="Times New Roman"/>
          <w:sz w:val="28"/>
          <w:szCs w:val="28"/>
          <w:lang w:val="es-SV"/>
        </w:rPr>
        <w:t xml:space="preserve">. </w:t>
      </w:r>
      <w:r w:rsidR="00554EDB" w:rsidRPr="00554EDB">
        <w:rPr>
          <w:rFonts w:ascii="Times New Roman" w:eastAsia="Calibri" w:hAnsi="Times New Roman" w:cs="Times New Roman"/>
          <w:sz w:val="28"/>
          <w:szCs w:val="28"/>
        </w:rPr>
        <w:t xml:space="preserve">Bienes que pasaran a ser propiedad de la Municipalidad. </w:t>
      </w:r>
      <w:r w:rsidR="00554EDB" w:rsidRPr="00554EDB">
        <w:rPr>
          <w:rFonts w:ascii="Times New Roman" w:eastAsia="Calibri" w:hAnsi="Times New Roman" w:cs="Times New Roman"/>
          <w:b/>
          <w:sz w:val="28"/>
          <w:szCs w:val="28"/>
          <w:u w:val="single"/>
        </w:rPr>
        <w:t xml:space="preserve">SEGUNDO: </w:t>
      </w:r>
      <w:r w:rsidR="00554EDB" w:rsidRPr="00554EDB">
        <w:rPr>
          <w:rFonts w:ascii="Times New Roman" w:eastAsia="Calibri" w:hAnsi="Times New Roman" w:cs="Times New Roman"/>
          <w:sz w:val="28"/>
          <w:szCs w:val="28"/>
          <w:lang w:val="es-SV"/>
        </w:rPr>
        <w:t xml:space="preserve">Quedando delegado el </w:t>
      </w:r>
      <w:r w:rsidR="00651D26">
        <w:rPr>
          <w:rFonts w:ascii="Times New Roman" w:eastAsia="Calibri" w:hAnsi="Times New Roman" w:cs="Times New Roman"/>
          <w:sz w:val="28"/>
          <w:szCs w:val="28"/>
          <w:lang w:val="es-SV"/>
        </w:rPr>
        <w:t>XXX</w:t>
      </w:r>
      <w:r w:rsidR="00554EDB" w:rsidRPr="00554EDB">
        <w:rPr>
          <w:rFonts w:ascii="Times New Roman" w:eastAsia="Calibri" w:hAnsi="Times New Roman" w:cs="Times New Roman"/>
          <w:sz w:val="28"/>
          <w:szCs w:val="28"/>
          <w:lang w:val="es-SV"/>
        </w:rPr>
        <w:t xml:space="preserve"> Secretario Municipal, </w:t>
      </w:r>
      <w:r w:rsidR="00554EDB" w:rsidRPr="00554EDB">
        <w:rPr>
          <w:rFonts w:ascii="Times New Roman" w:eastAsia="Calibri" w:hAnsi="Times New Roman" w:cs="Times New Roman"/>
          <w:sz w:val="28"/>
          <w:szCs w:val="28"/>
          <w:lang w:val="es-SV"/>
        </w:rPr>
        <w:lastRenderedPageBreak/>
        <w:t xml:space="preserve">para que tramite y gestione la documentación solicitada por parte de la sociedad, en relación a entregar la </w:t>
      </w:r>
      <w:r w:rsidR="00554EDB" w:rsidRPr="00554EDB">
        <w:rPr>
          <w:rFonts w:ascii="Times New Roman" w:eastAsia="Calibri" w:hAnsi="Times New Roman" w:cs="Times New Roman"/>
          <w:sz w:val="28"/>
          <w:szCs w:val="28"/>
        </w:rPr>
        <w:t xml:space="preserve">Personería Certificada de la Alcaldesa Municipal y gestione firma y sello de la Alcaldesa Municipal en las Solicitud y Orden de franquicia aduanera de importación Números </w:t>
      </w:r>
      <w:r w:rsidR="00554EDB" w:rsidRPr="00554EDB">
        <w:rPr>
          <w:rFonts w:ascii="Times New Roman" w:eastAsia="Calibri" w:hAnsi="Times New Roman" w:cs="Times New Roman"/>
          <w:b/>
          <w:sz w:val="28"/>
          <w:szCs w:val="28"/>
        </w:rPr>
        <w:t>019001 y 019002</w:t>
      </w:r>
      <w:r w:rsidR="00554EDB" w:rsidRPr="00554EDB">
        <w:rPr>
          <w:rFonts w:ascii="Times New Roman" w:eastAsia="Calibri" w:hAnsi="Times New Roman" w:cs="Times New Roman"/>
          <w:sz w:val="28"/>
          <w:szCs w:val="28"/>
        </w:rPr>
        <w:t xml:space="preserve">. </w:t>
      </w:r>
      <w:r w:rsidR="00554EDB" w:rsidRPr="00554EDB">
        <w:rPr>
          <w:rFonts w:ascii="Times New Roman" w:eastAsia="Calibri" w:hAnsi="Times New Roman" w:cs="Times New Roman"/>
          <w:b/>
          <w:sz w:val="28"/>
          <w:szCs w:val="28"/>
          <w:u w:val="single"/>
        </w:rPr>
        <w:t>TERCERO:</w:t>
      </w:r>
      <w:r w:rsidR="00554EDB" w:rsidRPr="00554EDB">
        <w:rPr>
          <w:rFonts w:ascii="Times New Roman" w:eastAsia="Calibri" w:hAnsi="Times New Roman" w:cs="Times New Roman"/>
          <w:b/>
          <w:sz w:val="28"/>
          <w:szCs w:val="28"/>
        </w:rPr>
        <w:t xml:space="preserve"> Delegar al Licdo. Sergio Noel Monroy Martínez</w:t>
      </w:r>
      <w:r w:rsidR="00554EDB" w:rsidRPr="00554EDB">
        <w:rPr>
          <w:rFonts w:ascii="Times New Roman" w:eastAsia="Calibri" w:hAnsi="Times New Roman" w:cs="Times New Roman"/>
          <w:sz w:val="28"/>
          <w:szCs w:val="28"/>
        </w:rPr>
        <w:t>, Síndico Municipal y</w:t>
      </w:r>
      <w:r w:rsidR="00554EDB" w:rsidRPr="00554EDB">
        <w:rPr>
          <w:rFonts w:ascii="Times New Roman" w:eastAsia="Calibri" w:hAnsi="Times New Roman" w:cs="Times New Roman"/>
          <w:b/>
          <w:sz w:val="28"/>
          <w:szCs w:val="28"/>
        </w:rPr>
        <w:t xml:space="preserve"> al Sr. Jonathan Bryan Gómez Cruz</w:t>
      </w:r>
      <w:r w:rsidR="00554EDB" w:rsidRPr="00554EDB">
        <w:rPr>
          <w:rFonts w:ascii="Times New Roman" w:eastAsia="Calibri" w:hAnsi="Times New Roman" w:cs="Times New Roman"/>
          <w:sz w:val="28"/>
          <w:szCs w:val="28"/>
        </w:rPr>
        <w:t xml:space="preserve">, Quinto Regidor Propietario, ambos miembros de este Pleno, como referentes de Administrar </w:t>
      </w:r>
      <w:r w:rsidR="00554EDB" w:rsidRPr="00554EDB">
        <w:rPr>
          <w:rFonts w:ascii="Times New Roman" w:eastAsia="Calibri" w:hAnsi="Times New Roman" w:cs="Times New Roman"/>
          <w:sz w:val="28"/>
          <w:szCs w:val="28"/>
          <w:lang w:val="es-SV"/>
        </w:rPr>
        <w:t xml:space="preserve">el proyecto de beneficio social por parte de la sociedad </w:t>
      </w:r>
      <w:r w:rsidR="00554EDB" w:rsidRPr="00554EDB">
        <w:rPr>
          <w:rFonts w:ascii="Times New Roman" w:eastAsia="Calibri" w:hAnsi="Times New Roman" w:cs="Times New Roman"/>
          <w:b/>
          <w:sz w:val="28"/>
          <w:szCs w:val="28"/>
        </w:rPr>
        <w:t>AGM EL SALVADOR S.A. DE C.V</w:t>
      </w:r>
      <w:r w:rsidR="00554EDB" w:rsidRPr="00554EDB">
        <w:rPr>
          <w:rFonts w:ascii="Times New Roman" w:eastAsia="Calibri" w:hAnsi="Times New Roman" w:cs="Times New Roman"/>
          <w:b/>
          <w:sz w:val="28"/>
          <w:szCs w:val="28"/>
          <w:lang w:val="es-SV"/>
        </w:rPr>
        <w:t xml:space="preserve">., </w:t>
      </w:r>
      <w:r w:rsidR="00554EDB" w:rsidRPr="00554EDB">
        <w:rPr>
          <w:rFonts w:ascii="Times New Roman" w:eastAsia="Calibri" w:hAnsi="Times New Roman" w:cs="Times New Roman"/>
          <w:sz w:val="28"/>
          <w:szCs w:val="28"/>
          <w:lang w:val="es-SV"/>
        </w:rPr>
        <w:t>d</w:t>
      </w:r>
      <w:r w:rsidR="00554EDB" w:rsidRPr="00554EDB">
        <w:rPr>
          <w:rFonts w:ascii="Times New Roman" w:eastAsia="Calibri" w:hAnsi="Times New Roman" w:cs="Times New Roman"/>
          <w:sz w:val="28"/>
          <w:szCs w:val="28"/>
        </w:rPr>
        <w:t xml:space="preserve">el </w:t>
      </w:r>
      <w:r w:rsidR="00554EDB" w:rsidRPr="00554EDB">
        <w:rPr>
          <w:rFonts w:ascii="Times New Roman" w:eastAsia="Calibri" w:hAnsi="Times New Roman" w:cs="Times New Roman"/>
          <w:b/>
          <w:sz w:val="28"/>
          <w:szCs w:val="28"/>
        </w:rPr>
        <w:t xml:space="preserve">PROYECTO DE LA ILUMINACIÓN NAVIDEÑA 2023, </w:t>
      </w:r>
      <w:r w:rsidR="00554EDB" w:rsidRPr="00554EDB">
        <w:rPr>
          <w:rFonts w:ascii="Times New Roman" w:eastAsia="Calibri" w:hAnsi="Times New Roman" w:cs="Times New Roman"/>
          <w:sz w:val="28"/>
          <w:szCs w:val="28"/>
        </w:rPr>
        <w:t>facultado para emitir la recepción del mismo.-</w:t>
      </w:r>
      <w:r w:rsidR="00BB52F1">
        <w:rPr>
          <w:rFonts w:ascii="Times New Roman" w:eastAsia="Calibri" w:hAnsi="Times New Roman" w:cs="Times New Roman"/>
          <w:sz w:val="28"/>
          <w:szCs w:val="28"/>
        </w:rPr>
        <w:t xml:space="preserve"> </w:t>
      </w:r>
      <w:r w:rsidR="00554EDB" w:rsidRPr="00554EDB">
        <w:rPr>
          <w:rFonts w:ascii="Times New Roman" w:eastAsia="Calibri" w:hAnsi="Times New Roman" w:cs="Times New Roman"/>
          <w:b/>
          <w:sz w:val="28"/>
          <w:szCs w:val="28"/>
        </w:rPr>
        <w:t>CERTIFÍQUESE Y COMUNÍQUESE.</w:t>
      </w:r>
      <w:r w:rsidR="007A5006">
        <w:rPr>
          <w:rFonts w:ascii="Times New Roman" w:eastAsia="Calibri" w:hAnsi="Times New Roman" w:cs="Times New Roman"/>
          <w:b/>
          <w:sz w:val="28"/>
          <w:szCs w:val="28"/>
        </w:rPr>
        <w:t xml:space="preserve"> </w:t>
      </w:r>
      <w:r w:rsidR="007A5006" w:rsidRPr="007A5006">
        <w:rPr>
          <w:rFonts w:ascii="Times New Roman" w:eastAsia="Calibri" w:hAnsi="Times New Roman" w:cs="Times New Roman"/>
          <w:b/>
          <w:bCs/>
          <w:sz w:val="28"/>
          <w:szCs w:val="28"/>
        </w:rPr>
        <w:t xml:space="preserve">“ACUERDO MUNICIPAL NUMERO DIEZ” </w:t>
      </w:r>
      <w:r w:rsidR="007A5006" w:rsidRPr="007A500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doce de la agenda de esta sesión, el cual corresponde a la </w:t>
      </w:r>
      <w:r w:rsidR="007A5006" w:rsidRPr="007A5006">
        <w:rPr>
          <w:rFonts w:ascii="Times New Roman" w:eastAsia="Calibri" w:hAnsi="Times New Roman" w:cs="Times New Roman"/>
          <w:b/>
          <w:sz w:val="28"/>
          <w:szCs w:val="28"/>
        </w:rPr>
        <w:t xml:space="preserve">Participación del </w:t>
      </w:r>
      <w:r w:rsidR="00FB331C">
        <w:rPr>
          <w:rFonts w:ascii="Times New Roman" w:eastAsia="Calibri" w:hAnsi="Times New Roman" w:cs="Times New Roman"/>
          <w:b/>
          <w:sz w:val="28"/>
          <w:szCs w:val="28"/>
        </w:rPr>
        <w:t>XXXX</w:t>
      </w:r>
      <w:r w:rsidR="007A5006" w:rsidRPr="007A5006">
        <w:rPr>
          <w:rFonts w:ascii="Times New Roman" w:eastAsia="Calibri" w:hAnsi="Times New Roman" w:cs="Times New Roman"/>
          <w:b/>
          <w:sz w:val="28"/>
          <w:szCs w:val="28"/>
        </w:rPr>
        <w:t>, Gerente General</w:t>
      </w:r>
      <w:r w:rsidR="007A5006" w:rsidRPr="007A5006">
        <w:rPr>
          <w:rFonts w:ascii="Times New Roman" w:eastAsia="Calibri" w:hAnsi="Times New Roman" w:cs="Times New Roman"/>
          <w:sz w:val="28"/>
          <w:szCs w:val="28"/>
        </w:rPr>
        <w:t xml:space="preserve"> y del </w:t>
      </w:r>
      <w:r w:rsidR="00FB331C">
        <w:rPr>
          <w:rFonts w:ascii="Times New Roman" w:eastAsia="Calibri" w:hAnsi="Times New Roman" w:cs="Times New Roman"/>
          <w:b/>
          <w:sz w:val="28"/>
          <w:szCs w:val="28"/>
        </w:rPr>
        <w:t>XXXX</w:t>
      </w:r>
      <w:r w:rsidR="007A5006" w:rsidRPr="007A5006">
        <w:rPr>
          <w:rFonts w:ascii="Times New Roman" w:eastAsia="Calibri" w:hAnsi="Times New Roman" w:cs="Times New Roman"/>
          <w:b/>
          <w:sz w:val="28"/>
          <w:szCs w:val="28"/>
        </w:rPr>
        <w:t xml:space="preserve">, </w:t>
      </w:r>
      <w:r w:rsidR="007A5006" w:rsidRPr="007A5006">
        <w:rPr>
          <w:rFonts w:ascii="Times New Roman" w:eastAsia="Calibri" w:hAnsi="Times New Roman" w:cs="Times New Roman"/>
          <w:sz w:val="28"/>
          <w:szCs w:val="28"/>
        </w:rPr>
        <w:t xml:space="preserve">Jefe de la Unidad de Compras Públicas, punto en el cual solamente pasa a participación el Jefe de UCP, por medio del cual solicita que se autorice por medio de acuerdo Municipal al </w:t>
      </w:r>
      <w:r w:rsidR="00FB331C">
        <w:rPr>
          <w:rFonts w:ascii="Times New Roman" w:eastAsia="Calibri" w:hAnsi="Times New Roman" w:cs="Times New Roman"/>
          <w:b/>
          <w:sz w:val="28"/>
          <w:szCs w:val="28"/>
        </w:rPr>
        <w:t>XXX</w:t>
      </w:r>
      <w:r w:rsidR="007A5006" w:rsidRPr="007A5006">
        <w:rPr>
          <w:rFonts w:ascii="Times New Roman" w:eastAsia="Calibri" w:hAnsi="Times New Roman" w:cs="Times New Roman"/>
          <w:sz w:val="28"/>
          <w:szCs w:val="28"/>
        </w:rPr>
        <w:t xml:space="preserve">, Gerente General, para que pueda brindar aprobación de los documentos de solicitud de ofertas y adendas. Por lo tanto en atención a los al </w:t>
      </w:r>
      <w:r w:rsidR="007A5006" w:rsidRPr="007A5006">
        <w:rPr>
          <w:rFonts w:ascii="Times New Roman" w:eastAsia="Calibri" w:hAnsi="Times New Roman" w:cs="Times New Roman"/>
          <w:b/>
          <w:sz w:val="28"/>
          <w:szCs w:val="28"/>
        </w:rPr>
        <w:t>Art. 18 Inciso primero de la Ley de Compras Públicas</w:t>
      </w:r>
      <w:r w:rsidR="007A5006" w:rsidRPr="007A5006">
        <w:rPr>
          <w:rFonts w:ascii="Times New Roman" w:eastAsia="Calibri" w:hAnsi="Times New Roman" w:cs="Times New Roman"/>
          <w:sz w:val="28"/>
          <w:szCs w:val="28"/>
        </w:rPr>
        <w:t xml:space="preserve">, el cual expresa literalmente lo siguiente: </w:t>
      </w:r>
      <w:r w:rsidR="007A5006" w:rsidRPr="007A5006">
        <w:rPr>
          <w:rFonts w:ascii="Times New Roman" w:eastAsia="Calibri" w:hAnsi="Times New Roman" w:cs="Times New Roman"/>
          <w:i/>
          <w:sz w:val="28"/>
          <w:szCs w:val="28"/>
        </w:rPr>
        <w:t xml:space="preserve">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 so pena de nulidad, teniendo la competencia para la emisión de actos conforme a lo establecido en esta Ley, tales como: adjudicar, declarar desierto, dejar sin efecto o suspender, modificaciones contractuales, prórrogas, nombramiento de panel de evaluación de ofertas o evaluadores, de comisión especial de alto nivel, de administradores de contratos u orden de compra, terminación anticipada de contratos excepto la caducidad. Salvo esta última y las excepciones establecidas por la Ley de Procedimientos Administrativos, todas las competencias son delegables. La máxima autoridad deberá supervisar las actuaciones de su delegado, respondiendo solidariamente por las actuaciones de este, en caso de negligencia u omisión en su deber de </w:t>
      </w:r>
      <w:r w:rsidR="007A5006" w:rsidRPr="007A5006">
        <w:rPr>
          <w:rFonts w:ascii="Times New Roman" w:eastAsia="Calibri" w:hAnsi="Times New Roman" w:cs="Times New Roman"/>
          <w:i/>
          <w:sz w:val="28"/>
          <w:szCs w:val="28"/>
        </w:rPr>
        <w:lastRenderedPageBreak/>
        <w:t xml:space="preserve">supervisión; </w:t>
      </w:r>
      <w:r w:rsidR="007A5006" w:rsidRPr="007A5006">
        <w:rPr>
          <w:rFonts w:ascii="Times New Roman" w:eastAsia="Calibri" w:hAnsi="Times New Roman" w:cs="Times New Roman"/>
          <w:sz w:val="28"/>
          <w:szCs w:val="28"/>
        </w:rPr>
        <w:t xml:space="preserve">asimismo en </w:t>
      </w:r>
      <w:r w:rsidR="007A5006" w:rsidRPr="007A5006">
        <w:rPr>
          <w:rFonts w:ascii="Times New Roman" w:eastAsia="Calibri" w:hAnsi="Times New Roman" w:cs="Times New Roman"/>
          <w:b/>
          <w:sz w:val="28"/>
          <w:szCs w:val="28"/>
        </w:rPr>
        <w:t>la Ley de Compras Públicas Art 21,  Inciso segundo</w:t>
      </w:r>
      <w:r w:rsidR="007A5006" w:rsidRPr="007A5006">
        <w:rPr>
          <w:rFonts w:ascii="Times New Roman" w:eastAsia="Calibri" w:hAnsi="Times New Roman" w:cs="Times New Roman"/>
          <w:sz w:val="28"/>
          <w:szCs w:val="28"/>
        </w:rPr>
        <w:t xml:space="preserve">, establece lo siguiente: </w:t>
      </w:r>
      <w:r w:rsidR="007A5006" w:rsidRPr="007A5006">
        <w:rPr>
          <w:rFonts w:ascii="Times New Roman" w:eastAsia="Calibri" w:hAnsi="Times New Roman" w:cs="Times New Roman"/>
          <w:i/>
          <w:sz w:val="28"/>
          <w:szCs w:val="28"/>
        </w:rPr>
        <w:t xml:space="preserve">La institución contratante constituirá para cada proceso el PEO, a efecto de realizar la evaluación de ofertas, el Panel será nombrado por la autoridad competente; </w:t>
      </w:r>
      <w:r w:rsidR="007A5006" w:rsidRPr="007A5006">
        <w:rPr>
          <w:rFonts w:ascii="Times New Roman" w:eastAsia="Calibri" w:hAnsi="Times New Roman" w:cs="Times New Roman"/>
          <w:sz w:val="28"/>
          <w:szCs w:val="28"/>
        </w:rPr>
        <w:t>e</w:t>
      </w:r>
      <w:r w:rsidR="007A5006" w:rsidRPr="007A5006">
        <w:rPr>
          <w:rFonts w:ascii="Times New Roman" w:eastAsia="Calibri" w:hAnsi="Times New Roman" w:cs="Times New Roman"/>
          <w:i/>
          <w:sz w:val="28"/>
          <w:szCs w:val="28"/>
        </w:rPr>
        <w:t xml:space="preserve">  </w:t>
      </w:r>
      <w:r w:rsidR="007A5006" w:rsidRPr="007A5006">
        <w:rPr>
          <w:rFonts w:ascii="Times New Roman" w:eastAsia="Calibri" w:hAnsi="Times New Roman" w:cs="Times New Roman"/>
          <w:b/>
          <w:sz w:val="28"/>
          <w:szCs w:val="28"/>
        </w:rPr>
        <w:t xml:space="preserve">Inciso tercero de la misma ley : </w:t>
      </w:r>
      <w:r w:rsidR="007A5006" w:rsidRPr="007A5006">
        <w:rPr>
          <w:rFonts w:ascii="Times New Roman" w:eastAsia="Calibri" w:hAnsi="Times New Roman" w:cs="Times New Roman"/>
          <w:i/>
          <w:sz w:val="28"/>
          <w:szCs w:val="28"/>
        </w:rPr>
        <w:t xml:space="preserve">El PEO podrá variar de acuerdo a la naturaleza de las obras bienes o servicios a adquirir, su integración será obligatoria para las licitaciones y optativa para los demás métodos de selección o procedimientos especiales. Cuando no se conforme, se nombraran evaluadores técnicos quienes realizaran a la autoridad competente o su delegado la recomendación correspondiente; asimismo; </w:t>
      </w:r>
      <w:r w:rsidR="007A5006" w:rsidRPr="007A5006">
        <w:rPr>
          <w:rFonts w:ascii="Times New Roman" w:eastAsia="Calibri" w:hAnsi="Times New Roman" w:cs="Times New Roman"/>
          <w:sz w:val="28"/>
          <w:szCs w:val="28"/>
        </w:rPr>
        <w:t>Asimismo, el Jefe de UCP cita en su presentación los siguientes artículos:</w:t>
      </w:r>
      <w:r w:rsidR="007A5006" w:rsidRPr="007A5006">
        <w:rPr>
          <w:rFonts w:ascii="Times New Roman" w:eastAsia="Calibri" w:hAnsi="Times New Roman" w:cs="Times New Roman"/>
          <w:b/>
          <w:sz w:val="28"/>
          <w:szCs w:val="28"/>
        </w:rPr>
        <w:t xml:space="preserve"> la Ley de Compras Públicas</w:t>
      </w:r>
      <w:r w:rsidR="007A5006" w:rsidRPr="007A5006">
        <w:rPr>
          <w:rFonts w:ascii="Times New Roman" w:eastAsia="Calibri" w:hAnsi="Times New Roman" w:cs="Times New Roman"/>
          <w:i/>
          <w:sz w:val="28"/>
          <w:szCs w:val="28"/>
        </w:rPr>
        <w:t xml:space="preserve"> </w:t>
      </w:r>
      <w:r w:rsidR="007A5006" w:rsidRPr="007A5006">
        <w:rPr>
          <w:rFonts w:ascii="Times New Roman" w:eastAsia="Calibri" w:hAnsi="Times New Roman" w:cs="Times New Roman"/>
          <w:b/>
          <w:sz w:val="28"/>
          <w:szCs w:val="28"/>
        </w:rPr>
        <w:t xml:space="preserve">Art. 21 literal b),  Art. 161 y 162. </w:t>
      </w:r>
      <w:r w:rsidR="007A5006" w:rsidRPr="007A5006">
        <w:rPr>
          <w:rFonts w:ascii="Times New Roman" w:eastAsia="Calibri" w:hAnsi="Times New Roman" w:cs="Times New Roman"/>
          <w:sz w:val="28"/>
          <w:szCs w:val="28"/>
        </w:rPr>
        <w:t>Todo con el</w:t>
      </w:r>
      <w:r w:rsidR="007A5006" w:rsidRPr="007A5006">
        <w:rPr>
          <w:rFonts w:ascii="Times New Roman" w:eastAsia="Calibri" w:hAnsi="Times New Roman" w:cs="Times New Roman"/>
          <w:b/>
          <w:sz w:val="28"/>
          <w:szCs w:val="28"/>
        </w:rPr>
        <w:t xml:space="preserve"> </w:t>
      </w:r>
      <w:r w:rsidR="007A5006" w:rsidRPr="007A5006">
        <w:rPr>
          <w:rFonts w:ascii="Times New Roman" w:eastAsia="Calibri" w:hAnsi="Times New Roman" w:cs="Times New Roman"/>
          <w:sz w:val="28"/>
          <w:szCs w:val="28"/>
        </w:rPr>
        <w:t>propósito de minimizar los tiempos, solicita la aprobación siguiente:</w:t>
      </w:r>
    </w:p>
    <w:p w:rsidR="007A5006" w:rsidRPr="007A5006" w:rsidRDefault="007A5006" w:rsidP="007A5006">
      <w:pPr>
        <w:spacing w:after="0" w:line="240" w:lineRule="auto"/>
        <w:jc w:val="both"/>
        <w:rPr>
          <w:rFonts w:ascii="Times New Roman" w:eastAsia="Calibri" w:hAnsi="Times New Roman" w:cs="Times New Roman"/>
          <w:sz w:val="24"/>
          <w:szCs w:val="24"/>
        </w:rPr>
      </w:pPr>
    </w:p>
    <w:tbl>
      <w:tblPr>
        <w:tblStyle w:val="Tablaconcuadrcula"/>
        <w:tblW w:w="0" w:type="auto"/>
        <w:tblLook w:val="04A0" w:firstRow="1" w:lastRow="0" w:firstColumn="1" w:lastColumn="0" w:noHBand="0" w:noVBand="1"/>
      </w:tblPr>
      <w:tblGrid>
        <w:gridCol w:w="570"/>
        <w:gridCol w:w="5316"/>
        <w:gridCol w:w="2944"/>
      </w:tblGrid>
      <w:tr w:rsidR="007A5006" w:rsidRPr="007A5006" w:rsidTr="001D527E">
        <w:tc>
          <w:tcPr>
            <w:tcW w:w="570" w:type="dxa"/>
          </w:tcPr>
          <w:p w:rsidR="007A5006" w:rsidRPr="007A5006" w:rsidRDefault="007A5006" w:rsidP="007A5006">
            <w:pPr>
              <w:jc w:val="center"/>
              <w:rPr>
                <w:rFonts w:ascii="Times New Roman" w:eastAsia="Calibri" w:hAnsi="Times New Roman" w:cs="Times New Roman"/>
                <w:b/>
                <w:sz w:val="20"/>
                <w:szCs w:val="24"/>
              </w:rPr>
            </w:pPr>
            <w:r w:rsidRPr="007A5006">
              <w:rPr>
                <w:rFonts w:ascii="Times New Roman" w:eastAsia="Calibri" w:hAnsi="Times New Roman" w:cs="Times New Roman"/>
                <w:b/>
                <w:sz w:val="20"/>
                <w:szCs w:val="24"/>
              </w:rPr>
              <w:t>No.</w:t>
            </w:r>
          </w:p>
        </w:tc>
        <w:tc>
          <w:tcPr>
            <w:tcW w:w="5316" w:type="dxa"/>
          </w:tcPr>
          <w:p w:rsidR="007A5006" w:rsidRPr="007A5006" w:rsidRDefault="007A5006" w:rsidP="007A5006">
            <w:pPr>
              <w:jc w:val="center"/>
              <w:rPr>
                <w:rFonts w:ascii="Times New Roman" w:eastAsia="Calibri" w:hAnsi="Times New Roman" w:cs="Times New Roman"/>
                <w:b/>
                <w:sz w:val="20"/>
                <w:szCs w:val="24"/>
              </w:rPr>
            </w:pPr>
            <w:r w:rsidRPr="007A5006">
              <w:rPr>
                <w:rFonts w:ascii="Times New Roman" w:eastAsia="Calibri" w:hAnsi="Times New Roman" w:cs="Times New Roman"/>
                <w:b/>
                <w:sz w:val="20"/>
                <w:szCs w:val="24"/>
              </w:rPr>
              <w:t>Facultad a delegar</w:t>
            </w:r>
          </w:p>
        </w:tc>
        <w:tc>
          <w:tcPr>
            <w:tcW w:w="2944" w:type="dxa"/>
          </w:tcPr>
          <w:p w:rsidR="007A5006" w:rsidRPr="007A5006" w:rsidRDefault="007A5006" w:rsidP="007A5006">
            <w:pPr>
              <w:jc w:val="center"/>
              <w:rPr>
                <w:rFonts w:ascii="Times New Roman" w:eastAsia="Calibri" w:hAnsi="Times New Roman" w:cs="Times New Roman"/>
                <w:b/>
                <w:sz w:val="20"/>
                <w:szCs w:val="24"/>
              </w:rPr>
            </w:pPr>
            <w:r w:rsidRPr="007A5006">
              <w:rPr>
                <w:rFonts w:ascii="Times New Roman" w:eastAsia="Calibri" w:hAnsi="Times New Roman" w:cs="Times New Roman"/>
                <w:b/>
                <w:sz w:val="20"/>
                <w:szCs w:val="24"/>
              </w:rPr>
              <w:t>Persona a delegar</w:t>
            </w:r>
          </w:p>
        </w:tc>
      </w:tr>
      <w:tr w:rsidR="007A5006" w:rsidRPr="007A5006" w:rsidTr="001D527E">
        <w:tc>
          <w:tcPr>
            <w:tcW w:w="570" w:type="dxa"/>
            <w:vAlign w:val="center"/>
          </w:tcPr>
          <w:p w:rsidR="007A5006" w:rsidRPr="007A5006" w:rsidRDefault="007A5006" w:rsidP="007A5006">
            <w:pPr>
              <w:rPr>
                <w:rFonts w:ascii="Times New Roman" w:eastAsia="Calibri" w:hAnsi="Times New Roman" w:cs="Times New Roman"/>
                <w:sz w:val="20"/>
                <w:szCs w:val="24"/>
              </w:rPr>
            </w:pPr>
            <w:r w:rsidRPr="007A5006">
              <w:rPr>
                <w:rFonts w:ascii="Times New Roman" w:eastAsia="Calibri" w:hAnsi="Times New Roman" w:cs="Times New Roman"/>
                <w:sz w:val="20"/>
                <w:szCs w:val="24"/>
              </w:rPr>
              <w:t>1</w:t>
            </w:r>
          </w:p>
        </w:tc>
        <w:tc>
          <w:tcPr>
            <w:tcW w:w="5316" w:type="dxa"/>
            <w:vAlign w:val="center"/>
          </w:tcPr>
          <w:p w:rsidR="007A5006" w:rsidRPr="007A5006" w:rsidRDefault="007A5006" w:rsidP="007A5006">
            <w:pPr>
              <w:numPr>
                <w:ilvl w:val="0"/>
                <w:numId w:val="26"/>
              </w:numPr>
              <w:contextualSpacing/>
              <w:rPr>
                <w:rFonts w:ascii="Times New Roman" w:eastAsia="Calibri" w:hAnsi="Times New Roman" w:cs="Times New Roman"/>
                <w:sz w:val="20"/>
                <w:szCs w:val="24"/>
              </w:rPr>
            </w:pPr>
            <w:r w:rsidRPr="007A5006">
              <w:rPr>
                <w:rFonts w:ascii="Times New Roman" w:eastAsia="Calibri" w:hAnsi="Times New Roman" w:cs="Times New Roman"/>
                <w:sz w:val="20"/>
                <w:szCs w:val="24"/>
              </w:rPr>
              <w:t>Aprobar documentos de solicitud de ofertas y adendas.</w:t>
            </w:r>
          </w:p>
          <w:p w:rsidR="007A5006" w:rsidRPr="007A5006" w:rsidRDefault="007A5006" w:rsidP="007A5006">
            <w:pPr>
              <w:numPr>
                <w:ilvl w:val="0"/>
                <w:numId w:val="26"/>
              </w:numPr>
              <w:contextualSpacing/>
              <w:rPr>
                <w:rFonts w:ascii="Times New Roman" w:eastAsia="Calibri" w:hAnsi="Times New Roman" w:cs="Times New Roman"/>
                <w:sz w:val="20"/>
                <w:szCs w:val="24"/>
              </w:rPr>
            </w:pPr>
            <w:r w:rsidRPr="007A5006">
              <w:rPr>
                <w:rFonts w:ascii="Times New Roman" w:eastAsia="Calibri" w:hAnsi="Times New Roman" w:cs="Times New Roman"/>
                <w:sz w:val="20"/>
                <w:szCs w:val="24"/>
              </w:rPr>
              <w:t>Nombramiento de panel de evaluación de ofertas o evaluadores técnicos.</w:t>
            </w:r>
          </w:p>
          <w:p w:rsidR="007A5006" w:rsidRPr="007A5006" w:rsidRDefault="007A5006" w:rsidP="007A5006">
            <w:pPr>
              <w:numPr>
                <w:ilvl w:val="0"/>
                <w:numId w:val="26"/>
              </w:numPr>
              <w:contextualSpacing/>
              <w:rPr>
                <w:rFonts w:ascii="Times New Roman" w:eastAsia="Calibri" w:hAnsi="Times New Roman" w:cs="Times New Roman"/>
                <w:sz w:val="20"/>
                <w:szCs w:val="24"/>
              </w:rPr>
            </w:pPr>
            <w:r w:rsidRPr="007A5006">
              <w:rPr>
                <w:rFonts w:ascii="Times New Roman" w:eastAsia="Calibri" w:hAnsi="Times New Roman" w:cs="Times New Roman"/>
                <w:sz w:val="20"/>
                <w:szCs w:val="24"/>
              </w:rPr>
              <w:t>Nombramiento de administradores de contratos u orden de compra.</w:t>
            </w:r>
          </w:p>
          <w:p w:rsidR="007A5006" w:rsidRPr="007A5006" w:rsidRDefault="007A5006" w:rsidP="007A5006">
            <w:pPr>
              <w:numPr>
                <w:ilvl w:val="0"/>
                <w:numId w:val="26"/>
              </w:numPr>
              <w:contextualSpacing/>
              <w:rPr>
                <w:rFonts w:ascii="Times New Roman" w:eastAsia="Calibri" w:hAnsi="Times New Roman" w:cs="Times New Roman"/>
                <w:sz w:val="20"/>
                <w:szCs w:val="24"/>
              </w:rPr>
            </w:pPr>
            <w:r w:rsidRPr="007A5006">
              <w:rPr>
                <w:rFonts w:ascii="Times New Roman" w:eastAsia="Calibri" w:hAnsi="Times New Roman" w:cs="Times New Roman"/>
                <w:sz w:val="20"/>
                <w:szCs w:val="24"/>
              </w:rPr>
              <w:t>Declarar desierto, dejar sin efecto o suspender procesos de compra.</w:t>
            </w:r>
          </w:p>
        </w:tc>
        <w:tc>
          <w:tcPr>
            <w:tcW w:w="2944" w:type="dxa"/>
            <w:vAlign w:val="center"/>
          </w:tcPr>
          <w:p w:rsidR="007A5006" w:rsidRPr="007A5006" w:rsidRDefault="00812FF3" w:rsidP="007A5006">
            <w:pPr>
              <w:jc w:val="center"/>
              <w:rPr>
                <w:rFonts w:ascii="Times New Roman" w:eastAsia="Calibri" w:hAnsi="Times New Roman" w:cs="Times New Roman"/>
                <w:sz w:val="20"/>
                <w:szCs w:val="24"/>
              </w:rPr>
            </w:pPr>
            <w:r>
              <w:rPr>
                <w:rFonts w:ascii="Times New Roman" w:eastAsia="Calibri" w:hAnsi="Times New Roman" w:cs="Times New Roman"/>
                <w:sz w:val="20"/>
                <w:szCs w:val="24"/>
              </w:rPr>
              <w:t>XXXX</w:t>
            </w:r>
            <w:r w:rsidR="007A5006" w:rsidRPr="007A5006">
              <w:rPr>
                <w:rFonts w:ascii="Times New Roman" w:eastAsia="Calibri" w:hAnsi="Times New Roman" w:cs="Times New Roman"/>
                <w:sz w:val="20"/>
                <w:szCs w:val="24"/>
              </w:rPr>
              <w:t>/Gerente General.</w:t>
            </w:r>
          </w:p>
        </w:tc>
      </w:tr>
    </w:tbl>
    <w:p w:rsidR="007A5006" w:rsidRPr="007A5006" w:rsidRDefault="007A5006" w:rsidP="007A5006">
      <w:pPr>
        <w:spacing w:after="0" w:line="240" w:lineRule="auto"/>
        <w:jc w:val="both"/>
        <w:rPr>
          <w:rFonts w:ascii="Times New Roman" w:eastAsia="Calibri" w:hAnsi="Times New Roman" w:cs="Times New Roman"/>
          <w:i/>
          <w:sz w:val="24"/>
          <w:szCs w:val="24"/>
        </w:rPr>
      </w:pPr>
      <w:r w:rsidRPr="007A5006">
        <w:rPr>
          <w:rFonts w:ascii="Times New Roman" w:eastAsia="Calibri" w:hAnsi="Times New Roman" w:cs="Times New Roman"/>
          <w:sz w:val="24"/>
          <w:szCs w:val="24"/>
        </w:rPr>
        <w:t xml:space="preserve"> </w:t>
      </w:r>
    </w:p>
    <w:p w:rsidR="00454720" w:rsidRPr="00BB52F1" w:rsidRDefault="007A5006" w:rsidP="00BB52F1">
      <w:pPr>
        <w:spacing w:after="0" w:line="276" w:lineRule="auto"/>
        <w:jc w:val="both"/>
        <w:rPr>
          <w:rFonts w:ascii="Times New Roman" w:eastAsia="Times New Roman" w:hAnsi="Times New Roman" w:cs="Times New Roman"/>
          <w:color w:val="000000"/>
          <w:sz w:val="28"/>
          <w:szCs w:val="28"/>
          <w:lang w:eastAsia="es-ES"/>
        </w:rPr>
      </w:pPr>
      <w:r w:rsidRPr="00BB52F1">
        <w:rPr>
          <w:rFonts w:ascii="Times New Roman" w:eastAsia="Times New Roman" w:hAnsi="Times New Roman" w:cs="Times New Roman"/>
          <w:sz w:val="28"/>
          <w:szCs w:val="28"/>
        </w:rPr>
        <w:t>Por lo tanto, este Concejo Municipal, en uso de sus facultades legales y</w:t>
      </w:r>
      <w:r w:rsidRPr="00BB52F1">
        <w:rPr>
          <w:rFonts w:ascii="Times New Roman" w:eastAsia="Calibri" w:hAnsi="Times New Roman" w:cs="Times New Roman"/>
          <w:sz w:val="28"/>
          <w:szCs w:val="28"/>
        </w:rPr>
        <w:t xml:space="preserve"> habiendo deliberado el punto </w:t>
      </w:r>
      <w:proofErr w:type="gramStart"/>
      <w:r w:rsidRPr="00BB52F1">
        <w:rPr>
          <w:rFonts w:ascii="Times New Roman" w:eastAsia="Calibri" w:hAnsi="Times New Roman" w:cs="Times New Roman"/>
          <w:sz w:val="28"/>
          <w:szCs w:val="28"/>
          <w:lang w:val="es-SV"/>
        </w:rPr>
        <w:t xml:space="preserve">por  </w:t>
      </w:r>
      <w:r w:rsidRPr="00BB52F1">
        <w:rPr>
          <w:rFonts w:ascii="Times New Roman" w:eastAsia="Calibri" w:hAnsi="Times New Roman" w:cs="Times New Roman"/>
          <w:b/>
          <w:sz w:val="28"/>
          <w:szCs w:val="28"/>
          <w:lang w:val="es-SV"/>
        </w:rPr>
        <w:t>MAYORÍA</w:t>
      </w:r>
      <w:proofErr w:type="gramEnd"/>
      <w:r w:rsidRPr="00BB52F1">
        <w:rPr>
          <w:rFonts w:ascii="Times New Roman" w:eastAsia="Calibri" w:hAnsi="Times New Roman" w:cs="Times New Roman"/>
          <w:b/>
          <w:sz w:val="28"/>
          <w:szCs w:val="28"/>
          <w:lang w:val="es-SV"/>
        </w:rPr>
        <w:t xml:space="preserve"> DE OCHO VOTOS </w:t>
      </w:r>
      <w:r w:rsidRPr="00BB52F1">
        <w:rPr>
          <w:rFonts w:ascii="Times New Roman" w:eastAsia="Calibri" w:hAnsi="Times New Roman" w:cs="Times New Roman"/>
          <w:sz w:val="28"/>
          <w:szCs w:val="28"/>
          <w:lang w:val="es-SV"/>
        </w:rPr>
        <w:t xml:space="preserve">a favor </w:t>
      </w:r>
      <w:r w:rsidRPr="00BB52F1">
        <w:rPr>
          <w:rFonts w:ascii="Times New Roman" w:eastAsia="Times New Roman" w:hAnsi="Times New Roman" w:cs="Times New Roman"/>
          <w:sz w:val="28"/>
          <w:szCs w:val="28"/>
        </w:rPr>
        <w:t xml:space="preserve">por parte de los siguientes miembros del Concejo Municipal Plural: </w:t>
      </w:r>
      <w:r w:rsidRPr="00BB52F1">
        <w:rPr>
          <w:rFonts w:ascii="Times New Roman" w:eastAsia="Calibri" w:hAnsi="Times New Roman" w:cs="Times New Roman"/>
          <w:b/>
          <w:sz w:val="28"/>
          <w:szCs w:val="28"/>
        </w:rPr>
        <w:t>Sra. Carla María Navarro Franco</w:t>
      </w:r>
      <w:r w:rsidRPr="00BB52F1">
        <w:rPr>
          <w:rFonts w:ascii="Times New Roman" w:eastAsia="Calibri" w:hAnsi="Times New Roman" w:cs="Times New Roman"/>
          <w:sz w:val="28"/>
          <w:szCs w:val="28"/>
        </w:rPr>
        <w:t xml:space="preserve">, Primera Regidora Propietaria; </w:t>
      </w:r>
      <w:r w:rsidRPr="00BB52F1">
        <w:rPr>
          <w:rFonts w:ascii="Times New Roman" w:eastAsia="Calibri" w:hAnsi="Times New Roman" w:cs="Times New Roman"/>
          <w:b/>
          <w:sz w:val="28"/>
          <w:szCs w:val="28"/>
        </w:rPr>
        <w:t>Sra. Lesby Sugey Miranda Portillo</w:t>
      </w:r>
      <w:r w:rsidRPr="00BB52F1">
        <w:rPr>
          <w:rFonts w:ascii="Times New Roman" w:eastAsia="Calibri" w:hAnsi="Times New Roman" w:cs="Times New Roman"/>
          <w:sz w:val="28"/>
          <w:szCs w:val="28"/>
        </w:rPr>
        <w:t xml:space="preserve">, Tercera Regidora Propietaria; </w:t>
      </w:r>
      <w:r w:rsidRPr="00BB52F1">
        <w:rPr>
          <w:rFonts w:ascii="Times New Roman" w:eastAsia="Calibri" w:hAnsi="Times New Roman" w:cs="Times New Roman"/>
          <w:b/>
          <w:sz w:val="28"/>
          <w:szCs w:val="28"/>
        </w:rPr>
        <w:t xml:space="preserve"> Dra. Yany Xiomara Fuentes Rivas</w:t>
      </w:r>
      <w:r w:rsidRPr="00BB52F1">
        <w:rPr>
          <w:rFonts w:ascii="Times New Roman" w:eastAsia="Calibri" w:hAnsi="Times New Roman" w:cs="Times New Roman"/>
          <w:sz w:val="28"/>
          <w:szCs w:val="28"/>
        </w:rPr>
        <w:t xml:space="preserve">, Cuarta Regidora Propietaria; </w:t>
      </w:r>
      <w:r w:rsidRPr="00BB52F1">
        <w:rPr>
          <w:rFonts w:ascii="Times New Roman" w:eastAsia="Calibri" w:hAnsi="Times New Roman" w:cs="Times New Roman"/>
          <w:b/>
          <w:sz w:val="28"/>
          <w:szCs w:val="28"/>
        </w:rPr>
        <w:t>Sr. Jonathan Bryan Gómez Cruz</w:t>
      </w:r>
      <w:r w:rsidRPr="00BB52F1">
        <w:rPr>
          <w:rFonts w:ascii="Times New Roman" w:eastAsia="Calibri" w:hAnsi="Times New Roman" w:cs="Times New Roman"/>
          <w:sz w:val="28"/>
          <w:szCs w:val="28"/>
        </w:rPr>
        <w:t xml:space="preserve">, Quinto Regidor Propietario; </w:t>
      </w:r>
      <w:r w:rsidRPr="00BB52F1">
        <w:rPr>
          <w:rFonts w:ascii="Times New Roman" w:eastAsia="Calibri" w:hAnsi="Times New Roman" w:cs="Times New Roman"/>
          <w:b/>
          <w:sz w:val="28"/>
          <w:szCs w:val="28"/>
        </w:rPr>
        <w:t>Ing. Walter Arnoldo Ayala Rodríguez</w:t>
      </w:r>
      <w:r w:rsidRPr="00BB52F1">
        <w:rPr>
          <w:rFonts w:ascii="Times New Roman" w:eastAsia="Calibri" w:hAnsi="Times New Roman" w:cs="Times New Roman"/>
          <w:sz w:val="28"/>
          <w:szCs w:val="28"/>
        </w:rPr>
        <w:t xml:space="preserve">, Octavo Regidor Propietario; </w:t>
      </w:r>
      <w:r w:rsidRPr="00BB52F1">
        <w:rPr>
          <w:rFonts w:ascii="Times New Roman" w:eastAsia="Calibri" w:hAnsi="Times New Roman" w:cs="Times New Roman"/>
          <w:b/>
          <w:sz w:val="28"/>
          <w:szCs w:val="28"/>
        </w:rPr>
        <w:t>Ing. Gilberto Antonio Amador Medrano</w:t>
      </w:r>
      <w:r w:rsidRPr="00BB52F1">
        <w:rPr>
          <w:rFonts w:ascii="Times New Roman" w:eastAsia="Calibri" w:hAnsi="Times New Roman" w:cs="Times New Roman"/>
          <w:sz w:val="28"/>
          <w:szCs w:val="28"/>
        </w:rPr>
        <w:t xml:space="preserve">, Décimo Regidor Propietario; </w:t>
      </w:r>
      <w:r w:rsidRPr="00BB52F1">
        <w:rPr>
          <w:rFonts w:ascii="Times New Roman" w:eastAsia="Times New Roman" w:hAnsi="Times New Roman" w:cs="Times New Roman"/>
          <w:b/>
          <w:sz w:val="28"/>
          <w:szCs w:val="28"/>
        </w:rPr>
        <w:t>Bayron Eraldo Baltazar Martínez Barahona</w:t>
      </w:r>
      <w:r w:rsidRPr="00BB52F1">
        <w:rPr>
          <w:rFonts w:ascii="Times New Roman" w:eastAsia="Times New Roman" w:hAnsi="Times New Roman" w:cs="Times New Roman"/>
          <w:sz w:val="28"/>
          <w:szCs w:val="28"/>
        </w:rPr>
        <w:t xml:space="preserve">, Décimo Primer Regidor y </w:t>
      </w:r>
      <w:r w:rsidRPr="00BB52F1">
        <w:rPr>
          <w:rFonts w:ascii="Times New Roman" w:eastAsia="Calibri" w:hAnsi="Times New Roman" w:cs="Times New Roman"/>
          <w:b/>
          <w:sz w:val="28"/>
          <w:szCs w:val="28"/>
        </w:rPr>
        <w:t>Sr. Osmín de Jesús Menjívar González</w:t>
      </w:r>
      <w:r w:rsidRPr="00BB52F1">
        <w:rPr>
          <w:rFonts w:ascii="Times New Roman" w:eastAsia="Calibri" w:hAnsi="Times New Roman" w:cs="Times New Roman"/>
          <w:sz w:val="28"/>
          <w:szCs w:val="28"/>
        </w:rPr>
        <w:t xml:space="preserve">, Décimo Segundo Regidor Propietario y </w:t>
      </w:r>
      <w:r w:rsidRPr="00BB52F1">
        <w:rPr>
          <w:rFonts w:ascii="Times New Roman" w:eastAsia="Calibri" w:hAnsi="Times New Roman" w:cs="Times New Roman"/>
          <w:b/>
          <w:sz w:val="28"/>
          <w:szCs w:val="28"/>
        </w:rPr>
        <w:t>CUATRO ABSTENCIONES</w:t>
      </w:r>
      <w:r w:rsidRPr="00BB52F1">
        <w:rPr>
          <w:rFonts w:ascii="Times New Roman" w:eastAsia="Calibri" w:hAnsi="Times New Roman" w:cs="Times New Roman"/>
          <w:sz w:val="28"/>
          <w:szCs w:val="28"/>
        </w:rPr>
        <w:t xml:space="preserve"> por parte de los siguientes miembros del concejo Municipal Plural: </w:t>
      </w:r>
      <w:r w:rsidRPr="00BB52F1">
        <w:rPr>
          <w:rFonts w:ascii="Times New Roman" w:eastAsia="Calibri" w:hAnsi="Times New Roman" w:cs="Times New Roman"/>
          <w:b/>
          <w:sz w:val="28"/>
          <w:szCs w:val="28"/>
        </w:rPr>
        <w:t>Dra. Jennifer Esmeralda Juárez García</w:t>
      </w:r>
      <w:r w:rsidRPr="00BB52F1">
        <w:rPr>
          <w:rFonts w:ascii="Times New Roman" w:eastAsia="Calibri" w:hAnsi="Times New Roman" w:cs="Times New Roman"/>
          <w:sz w:val="28"/>
          <w:szCs w:val="28"/>
        </w:rPr>
        <w:t xml:space="preserve">, Alcaldesa Municipal; </w:t>
      </w:r>
      <w:r w:rsidRPr="00BB52F1">
        <w:rPr>
          <w:rFonts w:ascii="Times New Roman" w:eastAsia="Calibri" w:hAnsi="Times New Roman" w:cs="Times New Roman"/>
          <w:b/>
          <w:sz w:val="28"/>
          <w:szCs w:val="28"/>
        </w:rPr>
        <w:t>Sra. Susana Yamileth Hernández de Vásquez</w:t>
      </w:r>
      <w:r w:rsidRPr="00BB52F1">
        <w:rPr>
          <w:rFonts w:ascii="Times New Roman" w:eastAsia="Calibri" w:hAnsi="Times New Roman" w:cs="Times New Roman"/>
          <w:sz w:val="28"/>
          <w:szCs w:val="28"/>
        </w:rPr>
        <w:t xml:space="preserve">, Séptima Regidora Propietaria; </w:t>
      </w:r>
      <w:r w:rsidRPr="00BB52F1">
        <w:rPr>
          <w:rFonts w:ascii="Times New Roman" w:eastAsia="Calibri" w:hAnsi="Times New Roman" w:cs="Times New Roman"/>
          <w:b/>
          <w:sz w:val="28"/>
          <w:szCs w:val="28"/>
        </w:rPr>
        <w:t>Sr. Carlos Alberto Palma Fuentes</w:t>
      </w:r>
      <w:r w:rsidRPr="00BB52F1">
        <w:rPr>
          <w:rFonts w:ascii="Times New Roman" w:eastAsia="Calibri" w:hAnsi="Times New Roman" w:cs="Times New Roman"/>
          <w:sz w:val="28"/>
          <w:szCs w:val="28"/>
        </w:rPr>
        <w:t xml:space="preserve">, Sexto Regidor Propietario; </w:t>
      </w:r>
      <w:r w:rsidRPr="00BB52F1">
        <w:rPr>
          <w:rFonts w:ascii="Times New Roman" w:eastAsia="Calibri" w:hAnsi="Times New Roman" w:cs="Times New Roman"/>
          <w:b/>
          <w:sz w:val="28"/>
          <w:szCs w:val="28"/>
        </w:rPr>
        <w:t xml:space="preserve">Sr. Rafael Antonio Ardón Jule, </w:t>
      </w:r>
      <w:r w:rsidRPr="00BB52F1">
        <w:rPr>
          <w:rFonts w:ascii="Times New Roman" w:eastAsia="Calibri" w:hAnsi="Times New Roman" w:cs="Times New Roman"/>
          <w:sz w:val="28"/>
          <w:szCs w:val="28"/>
        </w:rPr>
        <w:t xml:space="preserve">Noveno Regidor Propietario y </w:t>
      </w:r>
      <w:r w:rsidRPr="00BB52F1">
        <w:rPr>
          <w:rFonts w:ascii="Times New Roman" w:eastAsia="Calibri" w:hAnsi="Times New Roman" w:cs="Times New Roman"/>
          <w:b/>
          <w:sz w:val="28"/>
          <w:szCs w:val="28"/>
        </w:rPr>
        <w:t xml:space="preserve">DOS </w:t>
      </w:r>
      <w:r w:rsidRPr="00BB52F1">
        <w:rPr>
          <w:rFonts w:ascii="Times New Roman" w:eastAsia="Calibri" w:hAnsi="Times New Roman" w:cs="Times New Roman"/>
          <w:b/>
          <w:sz w:val="28"/>
          <w:szCs w:val="28"/>
        </w:rPr>
        <w:lastRenderedPageBreak/>
        <w:t>AUSENCIAS</w:t>
      </w:r>
      <w:r w:rsidRPr="00BB52F1">
        <w:rPr>
          <w:rFonts w:ascii="Times New Roman" w:eastAsia="Calibri" w:hAnsi="Times New Roman" w:cs="Times New Roman"/>
          <w:sz w:val="28"/>
          <w:szCs w:val="28"/>
        </w:rPr>
        <w:t xml:space="preserve">  al memento de esta votación, por parte de los siguientes miembros del concejo Municipal plural: </w:t>
      </w:r>
      <w:r w:rsidRPr="00BB52F1">
        <w:rPr>
          <w:rFonts w:ascii="Times New Roman" w:eastAsia="Calibri" w:hAnsi="Times New Roman" w:cs="Times New Roman"/>
          <w:b/>
          <w:sz w:val="28"/>
          <w:szCs w:val="28"/>
        </w:rPr>
        <w:t>Licdo. Sergio Noel Monroy Martínez</w:t>
      </w:r>
      <w:r w:rsidRPr="00BB52F1">
        <w:rPr>
          <w:rFonts w:ascii="Times New Roman" w:eastAsia="Calibri" w:hAnsi="Times New Roman" w:cs="Times New Roman"/>
          <w:sz w:val="28"/>
          <w:szCs w:val="28"/>
        </w:rPr>
        <w:t xml:space="preserve">, Síndico Municipal y </w:t>
      </w:r>
      <w:r w:rsidRPr="00BB52F1">
        <w:rPr>
          <w:rFonts w:ascii="Times New Roman" w:eastAsia="Calibri" w:hAnsi="Times New Roman" w:cs="Times New Roman"/>
          <w:b/>
          <w:sz w:val="28"/>
          <w:szCs w:val="28"/>
        </w:rPr>
        <w:t>Sr. Damián Cristóbal Serrano Ortiz</w:t>
      </w:r>
      <w:r w:rsidRPr="00BB52F1">
        <w:rPr>
          <w:rFonts w:ascii="Times New Roman" w:eastAsia="Calibri" w:hAnsi="Times New Roman" w:cs="Times New Roman"/>
          <w:sz w:val="28"/>
          <w:szCs w:val="28"/>
        </w:rPr>
        <w:t xml:space="preserve">, Segundo Regidor Propietario. </w:t>
      </w:r>
      <w:r w:rsidRPr="00BB52F1">
        <w:rPr>
          <w:rFonts w:ascii="Times New Roman" w:eastAsia="Calibri" w:hAnsi="Times New Roman" w:cs="Times New Roman"/>
          <w:b/>
          <w:sz w:val="28"/>
          <w:szCs w:val="28"/>
          <w:lang w:val="es-SV"/>
        </w:rPr>
        <w:t>ACUERDA</w:t>
      </w:r>
      <w:r w:rsidRPr="00BB52F1">
        <w:rPr>
          <w:rFonts w:ascii="Times New Roman" w:eastAsia="Calibri" w:hAnsi="Times New Roman" w:cs="Times New Roman"/>
          <w:sz w:val="28"/>
          <w:szCs w:val="28"/>
          <w:lang w:val="es-SV"/>
        </w:rPr>
        <w:t xml:space="preserve">: </w:t>
      </w:r>
      <w:r w:rsidRPr="00BB52F1">
        <w:rPr>
          <w:rFonts w:ascii="Times New Roman" w:eastAsia="Calibri" w:hAnsi="Times New Roman" w:cs="Times New Roman"/>
          <w:b/>
          <w:sz w:val="28"/>
          <w:szCs w:val="28"/>
          <w:lang w:val="es-SV"/>
        </w:rPr>
        <w:t>PRIMERO</w:t>
      </w:r>
      <w:r w:rsidRPr="00BB52F1">
        <w:rPr>
          <w:rFonts w:ascii="Times New Roman" w:eastAsia="Calibri" w:hAnsi="Times New Roman" w:cs="Times New Roman"/>
          <w:sz w:val="28"/>
          <w:szCs w:val="28"/>
          <w:lang w:val="es-SV"/>
        </w:rPr>
        <w:t xml:space="preserve">:  </w:t>
      </w:r>
      <w:r w:rsidRPr="00BB52F1">
        <w:rPr>
          <w:rFonts w:ascii="Times New Roman" w:eastAsia="Calibri" w:hAnsi="Times New Roman" w:cs="Times New Roman"/>
          <w:b/>
          <w:sz w:val="28"/>
          <w:szCs w:val="28"/>
          <w:lang w:val="es-SV"/>
        </w:rPr>
        <w:t>DELEGAR</w:t>
      </w:r>
      <w:r w:rsidRPr="00BB52F1">
        <w:rPr>
          <w:rFonts w:ascii="Times New Roman" w:eastAsia="Calibri" w:hAnsi="Times New Roman" w:cs="Times New Roman"/>
          <w:sz w:val="28"/>
          <w:szCs w:val="28"/>
          <w:lang w:val="es-SV"/>
        </w:rPr>
        <w:t xml:space="preserve"> AL </w:t>
      </w:r>
      <w:r w:rsidRPr="00BB52F1">
        <w:rPr>
          <w:rFonts w:ascii="Times New Roman" w:eastAsia="Calibri" w:hAnsi="Times New Roman" w:cs="Times New Roman"/>
          <w:sz w:val="28"/>
          <w:szCs w:val="28"/>
        </w:rPr>
        <w:t>LICENCIADO EMERSON ALCIDES</w:t>
      </w:r>
      <w:r w:rsidRPr="00BB52F1">
        <w:rPr>
          <w:rFonts w:ascii="Times New Roman" w:eastAsia="Calibri" w:hAnsi="Times New Roman" w:cs="Times New Roman"/>
          <w:b/>
          <w:sz w:val="28"/>
          <w:szCs w:val="28"/>
        </w:rPr>
        <w:t xml:space="preserve"> </w:t>
      </w:r>
      <w:r w:rsidRPr="00BB52F1">
        <w:rPr>
          <w:rFonts w:ascii="Times New Roman" w:eastAsia="Calibri" w:hAnsi="Times New Roman" w:cs="Times New Roman"/>
          <w:sz w:val="28"/>
          <w:szCs w:val="28"/>
        </w:rPr>
        <w:t>ACEVEDO PÉREZ</w:t>
      </w:r>
      <w:r w:rsidRPr="00BB52F1">
        <w:rPr>
          <w:rFonts w:ascii="Times New Roman" w:eastAsia="Calibri" w:hAnsi="Times New Roman" w:cs="Times New Roman"/>
          <w:b/>
          <w:sz w:val="28"/>
          <w:szCs w:val="28"/>
        </w:rPr>
        <w:t xml:space="preserve">, </w:t>
      </w:r>
      <w:r w:rsidRPr="00BB52F1">
        <w:rPr>
          <w:rFonts w:ascii="Times New Roman" w:eastAsia="Calibri" w:hAnsi="Times New Roman" w:cs="Times New Roman"/>
          <w:sz w:val="28"/>
          <w:szCs w:val="28"/>
        </w:rPr>
        <w:t>GERENTE GENERAL, para los procesos de COMPRASAL  y que realice lo siguiente:</w:t>
      </w:r>
      <w:r w:rsidRPr="00BB52F1">
        <w:rPr>
          <w:rFonts w:ascii="Times New Roman" w:eastAsia="Calibri" w:hAnsi="Times New Roman" w:cs="Times New Roman"/>
          <w:b/>
          <w:sz w:val="28"/>
          <w:szCs w:val="28"/>
        </w:rPr>
        <w:t xml:space="preserve"> I</w:t>
      </w:r>
      <w:r w:rsidRPr="00BB52F1">
        <w:rPr>
          <w:rFonts w:ascii="Times New Roman" w:eastAsia="Calibri" w:hAnsi="Times New Roman" w:cs="Times New Roman"/>
          <w:sz w:val="28"/>
          <w:szCs w:val="28"/>
        </w:rPr>
        <w:t xml:space="preserve">) Aprobar documentos de solicitud de ofertas y adendas; </w:t>
      </w:r>
      <w:r w:rsidRPr="00BB52F1">
        <w:rPr>
          <w:rFonts w:ascii="Times New Roman" w:eastAsia="Calibri" w:hAnsi="Times New Roman" w:cs="Times New Roman"/>
          <w:b/>
          <w:sz w:val="28"/>
          <w:szCs w:val="28"/>
        </w:rPr>
        <w:t>II</w:t>
      </w:r>
      <w:r w:rsidRPr="00BB52F1">
        <w:rPr>
          <w:rFonts w:ascii="Times New Roman" w:eastAsia="Calibri" w:hAnsi="Times New Roman" w:cs="Times New Roman"/>
          <w:sz w:val="28"/>
          <w:szCs w:val="28"/>
        </w:rPr>
        <w:t>)</w:t>
      </w:r>
      <w:r w:rsidRPr="00BB52F1">
        <w:rPr>
          <w:rFonts w:ascii="Calibri" w:eastAsia="Calibri" w:hAnsi="Calibri" w:cs="Times New Roman"/>
          <w:sz w:val="28"/>
          <w:szCs w:val="28"/>
        </w:rPr>
        <w:t xml:space="preserve"> </w:t>
      </w:r>
      <w:r w:rsidRPr="00BB52F1">
        <w:rPr>
          <w:rFonts w:ascii="Times New Roman" w:eastAsia="Calibri" w:hAnsi="Times New Roman" w:cs="Times New Roman"/>
          <w:sz w:val="28"/>
          <w:szCs w:val="28"/>
        </w:rPr>
        <w:t xml:space="preserve">Nombramiento de panel de evaluación de ofertas o evaluadores técnicos; </w:t>
      </w:r>
      <w:r w:rsidRPr="00BB52F1">
        <w:rPr>
          <w:rFonts w:ascii="Times New Roman" w:eastAsia="Calibri" w:hAnsi="Times New Roman" w:cs="Times New Roman"/>
          <w:b/>
          <w:sz w:val="28"/>
          <w:szCs w:val="28"/>
        </w:rPr>
        <w:t>III</w:t>
      </w:r>
      <w:r w:rsidRPr="00BB52F1">
        <w:rPr>
          <w:rFonts w:ascii="Times New Roman" w:eastAsia="Calibri" w:hAnsi="Times New Roman" w:cs="Times New Roman"/>
          <w:sz w:val="28"/>
          <w:szCs w:val="28"/>
        </w:rPr>
        <w:t xml:space="preserve">) </w:t>
      </w:r>
      <w:r w:rsidRPr="00BB52F1">
        <w:rPr>
          <w:rFonts w:ascii="Calibri" w:eastAsia="Calibri" w:hAnsi="Calibri" w:cs="Times New Roman"/>
          <w:sz w:val="28"/>
          <w:szCs w:val="28"/>
        </w:rPr>
        <w:t>N</w:t>
      </w:r>
      <w:r w:rsidRPr="00BB52F1">
        <w:rPr>
          <w:rFonts w:ascii="Times New Roman" w:eastAsia="Calibri" w:hAnsi="Times New Roman" w:cs="Times New Roman"/>
          <w:sz w:val="28"/>
          <w:szCs w:val="28"/>
        </w:rPr>
        <w:t xml:space="preserve">ombramiento de administradores de contratos u orden de compra y </w:t>
      </w:r>
      <w:r w:rsidRPr="00BB52F1">
        <w:rPr>
          <w:rFonts w:ascii="Times New Roman" w:eastAsia="Calibri" w:hAnsi="Times New Roman" w:cs="Times New Roman"/>
          <w:b/>
          <w:sz w:val="28"/>
          <w:szCs w:val="28"/>
        </w:rPr>
        <w:t>IV</w:t>
      </w:r>
      <w:r w:rsidRPr="00BB52F1">
        <w:rPr>
          <w:rFonts w:ascii="Times New Roman" w:eastAsia="Calibri" w:hAnsi="Times New Roman" w:cs="Times New Roman"/>
          <w:sz w:val="28"/>
          <w:szCs w:val="28"/>
        </w:rPr>
        <w:t xml:space="preserve">) Declarar desierto, dejar sin efecto o suspender procesos de compra, de conformidad a la Ley de Compras Públicas, con el propósito de minimizar los tiempos. </w:t>
      </w:r>
      <w:r w:rsidRPr="00BB52F1">
        <w:rPr>
          <w:rFonts w:ascii="Times New Roman" w:eastAsia="Calibri" w:hAnsi="Times New Roman" w:cs="Times New Roman"/>
          <w:b/>
          <w:sz w:val="28"/>
          <w:szCs w:val="28"/>
        </w:rPr>
        <w:t>SEGUNDO</w:t>
      </w:r>
      <w:r w:rsidRPr="00BB52F1">
        <w:rPr>
          <w:rFonts w:ascii="Times New Roman" w:eastAsia="Calibri" w:hAnsi="Times New Roman" w:cs="Times New Roman"/>
          <w:sz w:val="28"/>
          <w:szCs w:val="28"/>
        </w:rPr>
        <w:t>: Delegar al Licenciado</w:t>
      </w:r>
      <w:r w:rsidRPr="00BB52F1">
        <w:rPr>
          <w:rFonts w:ascii="Times New Roman" w:eastAsia="Calibri" w:hAnsi="Times New Roman" w:cs="Times New Roman"/>
          <w:b/>
          <w:sz w:val="28"/>
          <w:szCs w:val="28"/>
        </w:rPr>
        <w:t xml:space="preserve"> </w:t>
      </w:r>
      <w:r w:rsidR="00812FF3">
        <w:rPr>
          <w:rFonts w:ascii="Times New Roman" w:eastAsia="Calibri" w:hAnsi="Times New Roman" w:cs="Times New Roman"/>
          <w:b/>
          <w:sz w:val="28"/>
          <w:szCs w:val="28"/>
        </w:rPr>
        <w:t>XXX</w:t>
      </w:r>
      <w:r w:rsidRPr="00BB52F1">
        <w:rPr>
          <w:rFonts w:ascii="Times New Roman" w:eastAsia="Calibri" w:hAnsi="Times New Roman" w:cs="Times New Roman"/>
          <w:b/>
          <w:sz w:val="28"/>
          <w:szCs w:val="28"/>
        </w:rPr>
        <w:t xml:space="preserve">, </w:t>
      </w:r>
      <w:r w:rsidRPr="00BB52F1">
        <w:rPr>
          <w:rFonts w:ascii="Times New Roman" w:eastAsia="Calibri" w:hAnsi="Times New Roman" w:cs="Times New Roman"/>
          <w:sz w:val="28"/>
          <w:szCs w:val="28"/>
        </w:rPr>
        <w:t>Jefe de la Unidad de Compras Públicas, NOTIFIQUE a las unidades correspondientes de la siguiente aprobación, con el propósito que cada jefatura o encargado tenga conocimiento del proceso.-</w:t>
      </w:r>
      <w:r w:rsidR="00BB52F1" w:rsidRPr="00BB52F1">
        <w:rPr>
          <w:rFonts w:ascii="Times New Roman" w:eastAsia="Calibri" w:hAnsi="Times New Roman" w:cs="Times New Roman"/>
          <w:sz w:val="28"/>
          <w:szCs w:val="28"/>
        </w:rPr>
        <w:t xml:space="preserve"> </w:t>
      </w:r>
      <w:r w:rsidRPr="00BB52F1">
        <w:rPr>
          <w:rFonts w:ascii="Times New Roman" w:eastAsia="Calibri" w:hAnsi="Times New Roman" w:cs="Times New Roman"/>
          <w:b/>
          <w:sz w:val="28"/>
          <w:szCs w:val="28"/>
        </w:rPr>
        <w:t>CERTIFÍQUESE Y COMUNÍQUESE</w:t>
      </w:r>
      <w:proofErr w:type="gramStart"/>
      <w:r w:rsidRPr="00BB52F1">
        <w:rPr>
          <w:rFonts w:ascii="Times New Roman" w:eastAsia="Calibri" w:hAnsi="Times New Roman" w:cs="Times New Roman"/>
          <w:b/>
          <w:sz w:val="28"/>
          <w:szCs w:val="28"/>
        </w:rPr>
        <w:t>.</w:t>
      </w:r>
      <w:r w:rsidR="003146C8" w:rsidRPr="00BB52F1">
        <w:rPr>
          <w:rFonts w:ascii="Times New Roman" w:eastAsia="Calibri" w:hAnsi="Times New Roman" w:cs="Times New Roman"/>
          <w:b/>
          <w:bCs/>
          <w:sz w:val="28"/>
          <w:szCs w:val="28"/>
        </w:rPr>
        <w:t>“</w:t>
      </w:r>
      <w:proofErr w:type="gramEnd"/>
      <w:r w:rsidR="003146C8" w:rsidRPr="00BB52F1">
        <w:rPr>
          <w:rFonts w:ascii="Times New Roman" w:eastAsia="Calibri" w:hAnsi="Times New Roman" w:cs="Times New Roman"/>
          <w:b/>
          <w:bCs/>
          <w:sz w:val="28"/>
          <w:szCs w:val="28"/>
        </w:rPr>
        <w:t xml:space="preserve">ACUERDO MUNICIPAL NUMERO ONCE” </w:t>
      </w:r>
      <w:r w:rsidR="003146C8" w:rsidRPr="00BB52F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tres de la agenda de esta sesión, el cual corresponde a Participación de la Señora </w:t>
      </w:r>
      <w:r w:rsidR="003146C8" w:rsidRPr="00BB52F1">
        <w:rPr>
          <w:rFonts w:ascii="Times New Roman" w:eastAsia="Calibri" w:hAnsi="Times New Roman" w:cs="Times New Roman"/>
          <w:b/>
          <w:sz w:val="28"/>
          <w:szCs w:val="28"/>
        </w:rPr>
        <w:t xml:space="preserve">Alcaldesa Municipal, </w:t>
      </w:r>
      <w:r w:rsidR="003146C8" w:rsidRPr="00BB52F1">
        <w:rPr>
          <w:rFonts w:ascii="Times New Roman" w:eastAsia="Calibri" w:hAnsi="Times New Roman" w:cs="Times New Roman"/>
          <w:sz w:val="28"/>
          <w:szCs w:val="28"/>
        </w:rPr>
        <w:t>por medio del cual solicita que el Concejo Municipal apruebe</w:t>
      </w:r>
      <w:r w:rsidR="003146C8" w:rsidRPr="00BB52F1">
        <w:rPr>
          <w:rFonts w:ascii="Times New Roman" w:eastAsia="Calibri" w:hAnsi="Times New Roman" w:cs="Times New Roman"/>
          <w:b/>
          <w:sz w:val="28"/>
          <w:szCs w:val="28"/>
        </w:rPr>
        <w:t xml:space="preserve"> PRESUPUESTO PARA REALIZAR LAS FIESTAS NAVIDEÑAS DEL AÑO DOS MIL VEINTITRÉS </w:t>
      </w:r>
      <w:r w:rsidR="003146C8" w:rsidRPr="00BB52F1">
        <w:rPr>
          <w:rFonts w:ascii="Times New Roman" w:eastAsia="Calibri" w:hAnsi="Times New Roman" w:cs="Times New Roman"/>
          <w:sz w:val="28"/>
          <w:szCs w:val="28"/>
        </w:rPr>
        <w:t xml:space="preserve">con un monto total de NOVENTA MIL CUATROCIENTOS SETENTA Y CINCO DÓLARES DE LOS ESTADOS UNIDOS DE NORTE AMÉRICA </w:t>
      </w:r>
      <w:r w:rsidR="003146C8" w:rsidRPr="00BB52F1">
        <w:rPr>
          <w:rFonts w:ascii="Times New Roman" w:eastAsia="Calibri" w:hAnsi="Times New Roman" w:cs="Times New Roman"/>
          <w:b/>
          <w:sz w:val="28"/>
          <w:szCs w:val="28"/>
        </w:rPr>
        <w:t xml:space="preserve">($90,475.00). Con fuente de financiamiento de Recursos Propios. </w:t>
      </w:r>
      <w:r w:rsidR="003146C8" w:rsidRPr="00BB52F1">
        <w:rPr>
          <w:rFonts w:ascii="Times New Roman" w:eastAsia="Calibri" w:hAnsi="Times New Roman" w:cs="Times New Roman"/>
          <w:sz w:val="28"/>
          <w:szCs w:val="28"/>
        </w:rPr>
        <w:t xml:space="preserve"> </w:t>
      </w:r>
      <w:r w:rsidR="003146C8" w:rsidRPr="00BB52F1">
        <w:rPr>
          <w:rFonts w:ascii="Times New Roman" w:eastAsia="Times New Roman" w:hAnsi="Times New Roman" w:cs="Times New Roman"/>
          <w:sz w:val="28"/>
          <w:szCs w:val="28"/>
        </w:rPr>
        <w:t>Por lo tanto, este Concejo Municipal, en uso de sus facultades legales y</w:t>
      </w:r>
      <w:r w:rsidR="003146C8" w:rsidRPr="00BB52F1">
        <w:rPr>
          <w:rFonts w:ascii="Times New Roman" w:eastAsia="Calibri" w:hAnsi="Times New Roman" w:cs="Times New Roman"/>
          <w:sz w:val="28"/>
          <w:szCs w:val="28"/>
        </w:rPr>
        <w:t xml:space="preserve"> habiendo deliberado el punto </w:t>
      </w:r>
      <w:proofErr w:type="gramStart"/>
      <w:r w:rsidR="003146C8" w:rsidRPr="00BB52F1">
        <w:rPr>
          <w:rFonts w:ascii="Times New Roman" w:eastAsia="Calibri" w:hAnsi="Times New Roman" w:cs="Times New Roman"/>
          <w:sz w:val="28"/>
          <w:szCs w:val="28"/>
          <w:lang w:val="es-SV"/>
        </w:rPr>
        <w:t xml:space="preserve">por  </w:t>
      </w:r>
      <w:r w:rsidR="003146C8" w:rsidRPr="00BB52F1">
        <w:rPr>
          <w:rFonts w:ascii="Times New Roman" w:eastAsia="Calibri" w:hAnsi="Times New Roman" w:cs="Times New Roman"/>
          <w:b/>
          <w:sz w:val="28"/>
          <w:szCs w:val="28"/>
          <w:lang w:val="es-SV"/>
        </w:rPr>
        <w:t>MAYORÍA</w:t>
      </w:r>
      <w:proofErr w:type="gramEnd"/>
      <w:r w:rsidR="003146C8" w:rsidRPr="00BB52F1">
        <w:rPr>
          <w:rFonts w:ascii="Times New Roman" w:eastAsia="Calibri" w:hAnsi="Times New Roman" w:cs="Times New Roman"/>
          <w:b/>
          <w:sz w:val="28"/>
          <w:szCs w:val="28"/>
          <w:lang w:val="es-SV"/>
        </w:rPr>
        <w:t xml:space="preserve"> DE NUEVE VOTOS </w:t>
      </w:r>
      <w:r w:rsidR="003146C8" w:rsidRPr="00BB52F1">
        <w:rPr>
          <w:rFonts w:ascii="Times New Roman" w:eastAsia="Calibri" w:hAnsi="Times New Roman" w:cs="Times New Roman"/>
          <w:sz w:val="28"/>
          <w:szCs w:val="28"/>
          <w:lang w:val="es-SV"/>
        </w:rPr>
        <w:t xml:space="preserve">a favor </w:t>
      </w:r>
      <w:r w:rsidR="003146C8" w:rsidRPr="00BB52F1">
        <w:rPr>
          <w:rFonts w:ascii="Times New Roman" w:eastAsia="Times New Roman" w:hAnsi="Times New Roman" w:cs="Times New Roman"/>
          <w:sz w:val="28"/>
          <w:szCs w:val="28"/>
        </w:rPr>
        <w:t xml:space="preserve">por parte de los siguientes miembros del Concejo Municipal Plural: </w:t>
      </w:r>
      <w:r w:rsidR="003146C8" w:rsidRPr="00BB52F1">
        <w:rPr>
          <w:rFonts w:ascii="Times New Roman" w:eastAsia="Calibri" w:hAnsi="Times New Roman" w:cs="Times New Roman"/>
          <w:b/>
          <w:sz w:val="28"/>
          <w:szCs w:val="28"/>
        </w:rPr>
        <w:t>Dra. Jennifer Esmeralda Juárez García</w:t>
      </w:r>
      <w:r w:rsidR="003146C8" w:rsidRPr="00BB52F1">
        <w:rPr>
          <w:rFonts w:ascii="Times New Roman" w:eastAsia="Calibri" w:hAnsi="Times New Roman" w:cs="Times New Roman"/>
          <w:sz w:val="28"/>
          <w:szCs w:val="28"/>
        </w:rPr>
        <w:t xml:space="preserve">, Alcaldesa Municipal; </w:t>
      </w:r>
      <w:r w:rsidR="003146C8" w:rsidRPr="00BB52F1">
        <w:rPr>
          <w:rFonts w:ascii="Times New Roman" w:eastAsia="Calibri" w:hAnsi="Times New Roman" w:cs="Times New Roman"/>
          <w:b/>
          <w:sz w:val="28"/>
          <w:szCs w:val="28"/>
        </w:rPr>
        <w:t>Licdo. Sergio Noel Monroy Martínez</w:t>
      </w:r>
      <w:r w:rsidR="003146C8" w:rsidRPr="00BB52F1">
        <w:rPr>
          <w:rFonts w:ascii="Times New Roman" w:eastAsia="Calibri" w:hAnsi="Times New Roman" w:cs="Times New Roman"/>
          <w:sz w:val="28"/>
          <w:szCs w:val="28"/>
        </w:rPr>
        <w:t xml:space="preserve">, Síndico Municipal; </w:t>
      </w:r>
      <w:r w:rsidR="003146C8" w:rsidRPr="00BB52F1">
        <w:rPr>
          <w:rFonts w:ascii="Times New Roman" w:eastAsia="Calibri" w:hAnsi="Times New Roman" w:cs="Times New Roman"/>
          <w:b/>
          <w:sz w:val="28"/>
          <w:szCs w:val="28"/>
        </w:rPr>
        <w:t>Sra. Carla María Navarro Franco</w:t>
      </w:r>
      <w:r w:rsidR="003146C8" w:rsidRPr="00BB52F1">
        <w:rPr>
          <w:rFonts w:ascii="Times New Roman" w:eastAsia="Calibri" w:hAnsi="Times New Roman" w:cs="Times New Roman"/>
          <w:sz w:val="28"/>
          <w:szCs w:val="28"/>
        </w:rPr>
        <w:t xml:space="preserve">, Primera Regidora Propietaria; </w:t>
      </w:r>
      <w:r w:rsidR="003146C8" w:rsidRPr="00BB52F1">
        <w:rPr>
          <w:rFonts w:ascii="Times New Roman" w:eastAsia="Calibri" w:hAnsi="Times New Roman" w:cs="Times New Roman"/>
          <w:b/>
          <w:sz w:val="28"/>
          <w:szCs w:val="28"/>
        </w:rPr>
        <w:t>Sr. Damián Cristóbal Serrano Ortiz</w:t>
      </w:r>
      <w:r w:rsidR="003146C8" w:rsidRPr="00BB52F1">
        <w:rPr>
          <w:rFonts w:ascii="Times New Roman" w:eastAsia="Calibri" w:hAnsi="Times New Roman" w:cs="Times New Roman"/>
          <w:sz w:val="28"/>
          <w:szCs w:val="28"/>
        </w:rPr>
        <w:t xml:space="preserve">, Segundo Regidor Propietario; </w:t>
      </w:r>
      <w:r w:rsidR="003146C8" w:rsidRPr="00BB52F1">
        <w:rPr>
          <w:rFonts w:ascii="Times New Roman" w:eastAsia="Calibri" w:hAnsi="Times New Roman" w:cs="Times New Roman"/>
          <w:b/>
          <w:sz w:val="28"/>
          <w:szCs w:val="28"/>
        </w:rPr>
        <w:t>Sra. Lesby Sugey Miranda Portillo</w:t>
      </w:r>
      <w:r w:rsidR="003146C8" w:rsidRPr="00BB52F1">
        <w:rPr>
          <w:rFonts w:ascii="Times New Roman" w:eastAsia="Calibri" w:hAnsi="Times New Roman" w:cs="Times New Roman"/>
          <w:sz w:val="28"/>
          <w:szCs w:val="28"/>
        </w:rPr>
        <w:t>, Tercera Regidora Propietaria;</w:t>
      </w:r>
      <w:r w:rsidR="003146C8" w:rsidRPr="00BB52F1">
        <w:rPr>
          <w:rFonts w:ascii="Times New Roman" w:eastAsia="Calibri" w:hAnsi="Times New Roman" w:cs="Times New Roman"/>
          <w:b/>
          <w:sz w:val="28"/>
          <w:szCs w:val="28"/>
        </w:rPr>
        <w:t xml:space="preserve"> Sra. Susana Yamileth Hernández de Vásquez</w:t>
      </w:r>
      <w:r w:rsidR="003146C8" w:rsidRPr="00BB52F1">
        <w:rPr>
          <w:rFonts w:ascii="Times New Roman" w:eastAsia="Calibri" w:hAnsi="Times New Roman" w:cs="Times New Roman"/>
          <w:sz w:val="28"/>
          <w:szCs w:val="28"/>
        </w:rPr>
        <w:t xml:space="preserve">, Séptima Regidora Propietaria; </w:t>
      </w:r>
      <w:r w:rsidR="003146C8" w:rsidRPr="00BB52F1">
        <w:rPr>
          <w:rFonts w:ascii="Times New Roman" w:eastAsia="Calibri" w:hAnsi="Times New Roman" w:cs="Times New Roman"/>
          <w:b/>
          <w:sz w:val="28"/>
          <w:szCs w:val="28"/>
        </w:rPr>
        <w:t>Sr. Jonathan Bryan Gómez Cruz</w:t>
      </w:r>
      <w:r w:rsidR="003146C8" w:rsidRPr="00BB52F1">
        <w:rPr>
          <w:rFonts w:ascii="Times New Roman" w:eastAsia="Calibri" w:hAnsi="Times New Roman" w:cs="Times New Roman"/>
          <w:sz w:val="28"/>
          <w:szCs w:val="28"/>
        </w:rPr>
        <w:t xml:space="preserve">, Quinto Regidor Propietario; </w:t>
      </w:r>
      <w:r w:rsidR="003146C8" w:rsidRPr="00BB52F1">
        <w:rPr>
          <w:rFonts w:ascii="Times New Roman" w:eastAsia="Calibri" w:hAnsi="Times New Roman" w:cs="Times New Roman"/>
          <w:b/>
          <w:sz w:val="28"/>
          <w:szCs w:val="28"/>
        </w:rPr>
        <w:t>Ing. Walter Arnoldo Ayala Rodríguez</w:t>
      </w:r>
      <w:r w:rsidR="003146C8" w:rsidRPr="00BB52F1">
        <w:rPr>
          <w:rFonts w:ascii="Times New Roman" w:eastAsia="Calibri" w:hAnsi="Times New Roman" w:cs="Times New Roman"/>
          <w:sz w:val="28"/>
          <w:szCs w:val="28"/>
        </w:rPr>
        <w:t xml:space="preserve">, Octavo Regidor Propietario y </w:t>
      </w:r>
      <w:r w:rsidR="003146C8" w:rsidRPr="00BB52F1">
        <w:rPr>
          <w:rFonts w:ascii="Times New Roman" w:eastAsia="Calibri" w:hAnsi="Times New Roman" w:cs="Times New Roman"/>
          <w:b/>
          <w:sz w:val="28"/>
          <w:szCs w:val="28"/>
        </w:rPr>
        <w:t xml:space="preserve">Sr. Rafael Antonio Ardón Jule, </w:t>
      </w:r>
      <w:r w:rsidR="003146C8" w:rsidRPr="00BB52F1">
        <w:rPr>
          <w:rFonts w:ascii="Times New Roman" w:eastAsia="Calibri" w:hAnsi="Times New Roman" w:cs="Times New Roman"/>
          <w:sz w:val="28"/>
          <w:szCs w:val="28"/>
        </w:rPr>
        <w:lastRenderedPageBreak/>
        <w:t xml:space="preserve">Noveno Regidor Propietario; </w:t>
      </w:r>
      <w:r w:rsidR="003146C8" w:rsidRPr="00BB52F1">
        <w:rPr>
          <w:rFonts w:ascii="Times New Roman" w:eastAsia="Calibri" w:hAnsi="Times New Roman" w:cs="Times New Roman"/>
          <w:b/>
          <w:sz w:val="28"/>
          <w:szCs w:val="28"/>
        </w:rPr>
        <w:t xml:space="preserve">CUATRO VOTOS SALVADOS </w:t>
      </w:r>
      <w:r w:rsidR="003146C8" w:rsidRPr="00BB52F1">
        <w:rPr>
          <w:rFonts w:ascii="Times New Roman" w:eastAsia="Calibri" w:hAnsi="Times New Roman" w:cs="Times New Roman"/>
          <w:sz w:val="28"/>
          <w:szCs w:val="28"/>
        </w:rPr>
        <w:t xml:space="preserve">por parte de los siguientes miembros del concejo Municipal Plural: </w:t>
      </w:r>
      <w:r w:rsidR="003146C8" w:rsidRPr="00BB52F1">
        <w:rPr>
          <w:rFonts w:ascii="Times New Roman" w:eastAsia="Calibri" w:hAnsi="Times New Roman" w:cs="Times New Roman"/>
          <w:b/>
          <w:sz w:val="28"/>
          <w:szCs w:val="28"/>
        </w:rPr>
        <w:t>Dra. Yany Xiomara Fuentes Rivas</w:t>
      </w:r>
      <w:r w:rsidR="003146C8" w:rsidRPr="00BB52F1">
        <w:rPr>
          <w:rFonts w:ascii="Times New Roman" w:eastAsia="Calibri" w:hAnsi="Times New Roman" w:cs="Times New Roman"/>
          <w:sz w:val="28"/>
          <w:szCs w:val="28"/>
        </w:rPr>
        <w:t xml:space="preserve">, Cuarta Regidora Propietaria; Manifestando literalmente lo siguiente: </w:t>
      </w:r>
      <w:r w:rsidR="003146C8" w:rsidRPr="00BB52F1">
        <w:rPr>
          <w:rFonts w:ascii="Times New Roman" w:eastAsia="Calibri" w:hAnsi="Times New Roman" w:cs="Times New Roman"/>
          <w:i/>
          <w:sz w:val="28"/>
          <w:szCs w:val="28"/>
        </w:rPr>
        <w:t xml:space="preserve">“Voto en contra de presupuesto de Fiestas Navideñas ya que no lo presentó   la unidad correspondiente (área social) a sí mismo la señora alcaldesa manifiesta que es el mismo presupuesto del año pasado  no me queda claro el punto ya que no  presento los detalles de las actividades los montos si presento global”; </w:t>
      </w:r>
      <w:r w:rsidR="003146C8" w:rsidRPr="00BB52F1">
        <w:rPr>
          <w:rFonts w:ascii="Times New Roman" w:eastAsia="Calibri" w:hAnsi="Times New Roman" w:cs="Times New Roman"/>
          <w:b/>
          <w:sz w:val="28"/>
          <w:szCs w:val="28"/>
        </w:rPr>
        <w:t>Ing. Gilberto Antonio Amador Medrano</w:t>
      </w:r>
      <w:r w:rsidR="003146C8" w:rsidRPr="00BB52F1">
        <w:rPr>
          <w:rFonts w:ascii="Times New Roman" w:eastAsia="Calibri" w:hAnsi="Times New Roman" w:cs="Times New Roman"/>
          <w:sz w:val="28"/>
          <w:szCs w:val="28"/>
        </w:rPr>
        <w:t xml:space="preserve">, Décimo Regidor Propietario; manifestando literalmente lo siguiente: </w:t>
      </w:r>
      <w:r w:rsidR="003146C8" w:rsidRPr="00BB52F1">
        <w:rPr>
          <w:rFonts w:ascii="Times New Roman" w:eastAsia="Calibri" w:hAnsi="Times New Roman" w:cs="Times New Roman"/>
          <w:i/>
          <w:sz w:val="28"/>
          <w:szCs w:val="28"/>
        </w:rPr>
        <w:t>“Punto No. 3 Participación de la Señora Alcaldesa Municipal  relativo a la propuesta de presupuesto navideño 2023 por $80,625 a iniciativa de la Gerencia de Desarrollo Social. Voto en contra de la aprobación de este presupuesto por no haberse mostrado ningún documento con el contenido del mismo ni tener determinación del uso de los recursos asignados.”</w:t>
      </w:r>
      <w:r w:rsidR="003146C8" w:rsidRPr="00BB52F1">
        <w:rPr>
          <w:rFonts w:ascii="Times New Roman" w:eastAsia="Calibri" w:hAnsi="Times New Roman" w:cs="Times New Roman"/>
          <w:sz w:val="28"/>
          <w:szCs w:val="28"/>
        </w:rPr>
        <w:t xml:space="preserve"> </w:t>
      </w:r>
      <w:r w:rsidR="003146C8" w:rsidRPr="00BB52F1">
        <w:rPr>
          <w:rFonts w:ascii="Times New Roman" w:eastAsia="Times New Roman" w:hAnsi="Times New Roman" w:cs="Times New Roman"/>
          <w:b/>
          <w:sz w:val="28"/>
          <w:szCs w:val="28"/>
        </w:rPr>
        <w:t>Bayron Eraldo Baltazar Martínez Barahona</w:t>
      </w:r>
      <w:r w:rsidR="003146C8" w:rsidRPr="00BB52F1">
        <w:rPr>
          <w:rFonts w:ascii="Times New Roman" w:eastAsia="Times New Roman" w:hAnsi="Times New Roman" w:cs="Times New Roman"/>
          <w:sz w:val="28"/>
          <w:szCs w:val="28"/>
        </w:rPr>
        <w:t>, Décimo Primer Regidor,</w:t>
      </w:r>
      <w:r w:rsidR="003146C8" w:rsidRPr="00BB52F1">
        <w:rPr>
          <w:rFonts w:ascii="Times New Roman" w:eastAsia="Calibri" w:hAnsi="Times New Roman" w:cs="Times New Roman"/>
          <w:sz w:val="28"/>
          <w:szCs w:val="28"/>
        </w:rPr>
        <w:t xml:space="preserve"> manifestando literalmente lo siguiente:</w:t>
      </w:r>
      <w:r w:rsidR="003146C8" w:rsidRPr="00BB52F1">
        <w:rPr>
          <w:rFonts w:ascii="Calibri" w:eastAsia="Calibri" w:hAnsi="Calibri" w:cs="Times New Roman"/>
          <w:sz w:val="28"/>
          <w:szCs w:val="28"/>
        </w:rPr>
        <w:t xml:space="preserve"> “</w:t>
      </w:r>
      <w:r w:rsidR="003146C8" w:rsidRPr="00BB52F1">
        <w:rPr>
          <w:rFonts w:ascii="Times New Roman" w:eastAsia="Calibri" w:hAnsi="Times New Roman" w:cs="Times New Roman"/>
          <w:i/>
          <w:sz w:val="28"/>
          <w:szCs w:val="28"/>
        </w:rPr>
        <w:t>Salvo el voto por no tener la información del presupuesto ya que fue presentado por la Sra. Alcaldesa y no por el Gerente de la Unidad Competente</w:t>
      </w:r>
      <w:r w:rsidR="003146C8" w:rsidRPr="00BB52F1">
        <w:rPr>
          <w:rFonts w:ascii="Times New Roman" w:eastAsia="Calibri" w:hAnsi="Times New Roman" w:cs="Times New Roman"/>
          <w:sz w:val="28"/>
          <w:szCs w:val="28"/>
        </w:rPr>
        <w:t xml:space="preserve">” </w:t>
      </w:r>
      <w:r w:rsidR="003146C8" w:rsidRPr="00BB52F1">
        <w:rPr>
          <w:rFonts w:ascii="Times New Roman" w:eastAsia="Times New Roman" w:hAnsi="Times New Roman" w:cs="Times New Roman"/>
          <w:sz w:val="28"/>
          <w:szCs w:val="28"/>
        </w:rPr>
        <w:t xml:space="preserve">Y </w:t>
      </w:r>
      <w:r w:rsidR="003146C8" w:rsidRPr="00BB52F1">
        <w:rPr>
          <w:rFonts w:ascii="Times New Roman" w:eastAsia="Calibri" w:hAnsi="Times New Roman" w:cs="Times New Roman"/>
          <w:b/>
          <w:sz w:val="28"/>
          <w:szCs w:val="28"/>
        </w:rPr>
        <w:t>Sr. Osmín de Jesús Menjívar González</w:t>
      </w:r>
      <w:r w:rsidR="003146C8" w:rsidRPr="00BB52F1">
        <w:rPr>
          <w:rFonts w:ascii="Times New Roman" w:eastAsia="Calibri" w:hAnsi="Times New Roman" w:cs="Times New Roman"/>
          <w:sz w:val="28"/>
          <w:szCs w:val="28"/>
        </w:rPr>
        <w:t>, Décimo Segundo Regidor Propietario, manifestando literalmente lo siguiente:</w:t>
      </w:r>
      <w:r w:rsidR="003146C8" w:rsidRPr="00BB52F1">
        <w:rPr>
          <w:rFonts w:ascii="Calibri" w:eastAsia="Calibri" w:hAnsi="Calibri" w:cs="Times New Roman"/>
          <w:sz w:val="28"/>
          <w:szCs w:val="28"/>
        </w:rPr>
        <w:t xml:space="preserve"> </w:t>
      </w:r>
      <w:r w:rsidR="003146C8" w:rsidRPr="00BB52F1">
        <w:rPr>
          <w:rFonts w:ascii="Calibri" w:eastAsia="Calibri" w:hAnsi="Calibri" w:cs="Times New Roman"/>
          <w:i/>
          <w:sz w:val="28"/>
          <w:szCs w:val="28"/>
        </w:rPr>
        <w:t>“</w:t>
      </w:r>
      <w:r w:rsidR="003146C8" w:rsidRPr="00BB52F1">
        <w:rPr>
          <w:rFonts w:ascii="Times New Roman" w:eastAsia="Calibri" w:hAnsi="Times New Roman" w:cs="Times New Roman"/>
          <w:i/>
          <w:sz w:val="28"/>
          <w:szCs w:val="28"/>
        </w:rPr>
        <w:t xml:space="preserve">Voto en contra por considerar demasiado alto el presupuesto ya que hasta el momento no se </w:t>
      </w:r>
      <w:proofErr w:type="spellStart"/>
      <w:r w:rsidR="003146C8" w:rsidRPr="00BB52F1">
        <w:rPr>
          <w:rFonts w:ascii="Times New Roman" w:eastAsia="Calibri" w:hAnsi="Times New Roman" w:cs="Times New Roman"/>
          <w:i/>
          <w:sz w:val="28"/>
          <w:szCs w:val="28"/>
        </w:rPr>
        <w:t>an</w:t>
      </w:r>
      <w:proofErr w:type="spellEnd"/>
      <w:r w:rsidR="003146C8" w:rsidRPr="00BB52F1">
        <w:rPr>
          <w:rFonts w:ascii="Times New Roman" w:eastAsia="Calibri" w:hAnsi="Times New Roman" w:cs="Times New Roman"/>
          <w:i/>
          <w:sz w:val="28"/>
          <w:szCs w:val="28"/>
        </w:rPr>
        <w:t xml:space="preserve"> cumplido las obligaciones con los empleados (uniformes, Zapatos y herramientas  etc.) porque no hay disponibilidad presupuestaria”</w:t>
      </w:r>
      <w:r w:rsidR="003146C8" w:rsidRPr="00BB52F1">
        <w:rPr>
          <w:rFonts w:ascii="Times New Roman" w:eastAsia="Calibri" w:hAnsi="Times New Roman" w:cs="Times New Roman"/>
          <w:sz w:val="28"/>
          <w:szCs w:val="28"/>
        </w:rPr>
        <w:t xml:space="preserve"> </w:t>
      </w:r>
      <w:r w:rsidR="003146C8" w:rsidRPr="00BB52F1">
        <w:rPr>
          <w:rFonts w:ascii="Times New Roman" w:eastAsia="Calibri" w:hAnsi="Times New Roman" w:cs="Times New Roman"/>
          <w:b/>
          <w:sz w:val="28"/>
          <w:szCs w:val="28"/>
        </w:rPr>
        <w:t>UNA AUSENCIA</w:t>
      </w:r>
      <w:r w:rsidR="003146C8" w:rsidRPr="00BB52F1">
        <w:rPr>
          <w:rFonts w:ascii="Times New Roman" w:eastAsia="Calibri" w:hAnsi="Times New Roman" w:cs="Times New Roman"/>
          <w:sz w:val="28"/>
          <w:szCs w:val="28"/>
        </w:rPr>
        <w:t xml:space="preserve">  al momento de esta votación, por parte del</w:t>
      </w:r>
      <w:r w:rsidR="003146C8" w:rsidRPr="00BB52F1">
        <w:rPr>
          <w:rFonts w:ascii="Times New Roman" w:eastAsia="Calibri" w:hAnsi="Times New Roman" w:cs="Times New Roman"/>
          <w:b/>
          <w:sz w:val="28"/>
          <w:szCs w:val="28"/>
        </w:rPr>
        <w:t xml:space="preserve"> Sr. Carlos Alberto Palma Fuentes</w:t>
      </w:r>
      <w:r w:rsidR="003146C8" w:rsidRPr="00BB52F1">
        <w:rPr>
          <w:rFonts w:ascii="Times New Roman" w:eastAsia="Calibri" w:hAnsi="Times New Roman" w:cs="Times New Roman"/>
          <w:sz w:val="28"/>
          <w:szCs w:val="28"/>
        </w:rPr>
        <w:t xml:space="preserve">, Sexto Regidor Propietario. </w:t>
      </w:r>
      <w:r w:rsidR="003146C8" w:rsidRPr="00BB52F1">
        <w:rPr>
          <w:rFonts w:ascii="Times New Roman" w:eastAsia="Calibri" w:hAnsi="Times New Roman" w:cs="Times New Roman"/>
          <w:b/>
          <w:sz w:val="28"/>
          <w:szCs w:val="28"/>
          <w:lang w:val="es-SV"/>
        </w:rPr>
        <w:t>ACUERDA</w:t>
      </w:r>
      <w:r w:rsidR="003146C8" w:rsidRPr="00BB52F1">
        <w:rPr>
          <w:rFonts w:ascii="Times New Roman" w:eastAsia="Calibri" w:hAnsi="Times New Roman" w:cs="Times New Roman"/>
          <w:sz w:val="28"/>
          <w:szCs w:val="28"/>
          <w:lang w:val="es-SV"/>
        </w:rPr>
        <w:t xml:space="preserve">: </w:t>
      </w:r>
      <w:r w:rsidR="003146C8" w:rsidRPr="00BB52F1">
        <w:rPr>
          <w:rFonts w:ascii="Times New Roman" w:eastAsia="Calibri" w:hAnsi="Times New Roman" w:cs="Times New Roman"/>
          <w:b/>
          <w:sz w:val="28"/>
          <w:szCs w:val="28"/>
        </w:rPr>
        <w:t>PRIMERO: Aprobar</w:t>
      </w:r>
      <w:r w:rsidR="003146C8" w:rsidRPr="00BB52F1">
        <w:rPr>
          <w:rFonts w:ascii="Times New Roman" w:eastAsia="Calibri" w:hAnsi="Times New Roman" w:cs="Times New Roman"/>
          <w:sz w:val="28"/>
          <w:szCs w:val="28"/>
        </w:rPr>
        <w:t xml:space="preserve"> el presupuesto para las </w:t>
      </w:r>
      <w:r w:rsidR="003146C8" w:rsidRPr="00BB52F1">
        <w:rPr>
          <w:rFonts w:ascii="Times New Roman" w:eastAsia="Calibri" w:hAnsi="Times New Roman" w:cs="Times New Roman"/>
          <w:b/>
          <w:sz w:val="28"/>
          <w:szCs w:val="28"/>
        </w:rPr>
        <w:t xml:space="preserve">FIESTAS NAVIDEÑAS DEL AÑO DOS MIL VEINTITRÉS </w:t>
      </w:r>
      <w:r w:rsidR="003146C8" w:rsidRPr="00BB52F1">
        <w:rPr>
          <w:rFonts w:ascii="Times New Roman" w:eastAsia="Calibri" w:hAnsi="Times New Roman" w:cs="Times New Roman"/>
          <w:sz w:val="28"/>
          <w:szCs w:val="28"/>
        </w:rPr>
        <w:t xml:space="preserve">con un monto total de: NOVENTA MIL CUATROCIENTOS SETENTA Y CINCO DÓLARES DE LOS ESTADOS UNIDOS DE NORTE AMÉRICA </w:t>
      </w:r>
      <w:r w:rsidR="003146C8" w:rsidRPr="00BB52F1">
        <w:rPr>
          <w:rFonts w:ascii="Times New Roman" w:eastAsia="Calibri" w:hAnsi="Times New Roman" w:cs="Times New Roman"/>
          <w:b/>
          <w:sz w:val="28"/>
          <w:szCs w:val="28"/>
        </w:rPr>
        <w:t xml:space="preserve">($90,475.00), </w:t>
      </w:r>
      <w:r w:rsidR="003146C8" w:rsidRPr="00BB52F1">
        <w:rPr>
          <w:rFonts w:ascii="Times New Roman" w:eastAsia="Calibri" w:hAnsi="Times New Roman" w:cs="Times New Roman"/>
          <w:sz w:val="28"/>
          <w:szCs w:val="28"/>
        </w:rPr>
        <w:t xml:space="preserve">con fuente de financiamiento </w:t>
      </w:r>
      <w:r w:rsidR="003146C8" w:rsidRPr="00BB52F1">
        <w:rPr>
          <w:rFonts w:ascii="Times New Roman" w:eastAsia="Calibri" w:hAnsi="Times New Roman" w:cs="Times New Roman"/>
          <w:b/>
          <w:sz w:val="28"/>
          <w:szCs w:val="28"/>
        </w:rPr>
        <w:t xml:space="preserve">FONDOS PROPIOS, </w:t>
      </w:r>
      <w:r w:rsidR="003146C8" w:rsidRPr="00BB52F1">
        <w:rPr>
          <w:rFonts w:ascii="Times New Roman" w:eastAsia="Calibri" w:hAnsi="Times New Roman" w:cs="Times New Roman"/>
          <w:sz w:val="28"/>
          <w:szCs w:val="28"/>
        </w:rPr>
        <w:t>cargada a la partida presupuestaria del Concejo Municipal</w:t>
      </w:r>
      <w:r w:rsidR="003146C8" w:rsidRPr="00BB52F1">
        <w:rPr>
          <w:rFonts w:ascii="Times New Roman" w:eastAsia="Calibri" w:hAnsi="Times New Roman" w:cs="Times New Roman"/>
          <w:b/>
          <w:sz w:val="28"/>
          <w:szCs w:val="28"/>
        </w:rPr>
        <w:t xml:space="preserve">. SEGUNDO: </w:t>
      </w:r>
      <w:r w:rsidR="003146C8" w:rsidRPr="00BB52F1">
        <w:rPr>
          <w:rFonts w:ascii="Times New Roman" w:eastAsia="Calibri" w:hAnsi="Times New Roman" w:cs="Times New Roman"/>
          <w:sz w:val="28"/>
          <w:szCs w:val="28"/>
        </w:rPr>
        <w:t>Delegar al Gerente de Desarrollo Social</w:t>
      </w:r>
      <w:r w:rsidR="003146C8" w:rsidRPr="00BB52F1">
        <w:rPr>
          <w:rFonts w:ascii="Times New Roman" w:eastAsia="Calibri" w:hAnsi="Times New Roman" w:cs="Times New Roman"/>
          <w:b/>
          <w:sz w:val="28"/>
          <w:szCs w:val="28"/>
        </w:rPr>
        <w:t xml:space="preserve">, </w:t>
      </w:r>
      <w:r w:rsidR="003146C8" w:rsidRPr="00BB52F1">
        <w:rPr>
          <w:rFonts w:ascii="Times New Roman" w:eastAsia="Calibri" w:hAnsi="Times New Roman" w:cs="Times New Roman"/>
          <w:sz w:val="28"/>
          <w:szCs w:val="28"/>
        </w:rPr>
        <w:t>para que elabore los requerimientos correspondientes, con el propósito que se cumpla lo aprobado en el presente acuerdo municipal</w:t>
      </w:r>
      <w:r w:rsidR="003146C8" w:rsidRPr="00BB52F1">
        <w:rPr>
          <w:rFonts w:ascii="Times New Roman" w:eastAsia="Calibri" w:hAnsi="Times New Roman" w:cs="Times New Roman"/>
          <w:b/>
          <w:sz w:val="28"/>
          <w:szCs w:val="28"/>
        </w:rPr>
        <w:t>.</w:t>
      </w:r>
      <w:r w:rsidR="003146C8" w:rsidRPr="00BB52F1">
        <w:rPr>
          <w:rFonts w:ascii="Times New Roman" w:eastAsia="Calibri" w:hAnsi="Times New Roman" w:cs="Times New Roman"/>
          <w:sz w:val="28"/>
          <w:szCs w:val="28"/>
        </w:rPr>
        <w:t>-</w:t>
      </w:r>
      <w:r w:rsidR="00BB52F1" w:rsidRPr="00BB52F1">
        <w:rPr>
          <w:rFonts w:ascii="Times New Roman" w:eastAsia="Calibri" w:hAnsi="Times New Roman" w:cs="Times New Roman"/>
          <w:sz w:val="28"/>
          <w:szCs w:val="28"/>
        </w:rPr>
        <w:t xml:space="preserve"> </w:t>
      </w:r>
      <w:r w:rsidR="003146C8" w:rsidRPr="00BB52F1">
        <w:rPr>
          <w:rFonts w:ascii="Times New Roman" w:eastAsia="Calibri" w:hAnsi="Times New Roman" w:cs="Times New Roman"/>
          <w:b/>
          <w:sz w:val="28"/>
          <w:szCs w:val="28"/>
        </w:rPr>
        <w:t>CERTIFÍQUESE Y COMUNÍQUESE.</w:t>
      </w:r>
      <w:r w:rsidR="00BB52F1" w:rsidRPr="00BB52F1">
        <w:rPr>
          <w:rFonts w:ascii="Times New Roman" w:hAnsi="Times New Roman" w:cs="Times New Roman"/>
          <w:b/>
          <w:color w:val="000000" w:themeColor="text1"/>
          <w:sz w:val="28"/>
          <w:szCs w:val="28"/>
        </w:rPr>
        <w:t xml:space="preserve"> </w:t>
      </w:r>
      <w:r w:rsidR="00BB52F1" w:rsidRPr="00BB52F1">
        <w:rPr>
          <w:rFonts w:ascii="Times New Roman" w:eastAsia="Calibri" w:hAnsi="Times New Roman" w:cs="Times New Roman"/>
          <w:b/>
          <w:bCs/>
          <w:sz w:val="28"/>
          <w:szCs w:val="28"/>
        </w:rPr>
        <w:t>“</w:t>
      </w:r>
      <w:r w:rsidR="00BB52F1" w:rsidRPr="00BB52F1">
        <w:rPr>
          <w:rFonts w:ascii="Times New Roman" w:eastAsia="Calibri" w:hAnsi="Times New Roman" w:cs="Times New Roman"/>
          <w:b/>
          <w:sz w:val="28"/>
          <w:szCs w:val="28"/>
        </w:rPr>
        <w:t>ACUERDO</w:t>
      </w:r>
      <w:r w:rsidR="00BB52F1" w:rsidRPr="00BB52F1">
        <w:rPr>
          <w:rFonts w:ascii="Times New Roman" w:eastAsia="Calibri" w:hAnsi="Times New Roman" w:cs="Times New Roman"/>
          <w:b/>
          <w:bCs/>
          <w:sz w:val="28"/>
          <w:szCs w:val="28"/>
        </w:rPr>
        <w:t xml:space="preserve"> MUNICIPAL NÚMERO DOCE”. </w:t>
      </w:r>
      <w:r w:rsidR="00BB52F1" w:rsidRPr="00BB52F1">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BB52F1" w:rsidRPr="00BB52F1">
        <w:rPr>
          <w:rFonts w:ascii="Times New Roman" w:eastAsia="Calibri" w:hAnsi="Times New Roman" w:cs="Times New Roman"/>
          <w:sz w:val="28"/>
          <w:szCs w:val="28"/>
        </w:rPr>
        <w:t xml:space="preserve">Expuesto en el punto número quince de la agenda de esta </w:t>
      </w:r>
      <w:r w:rsidR="00BB52F1" w:rsidRPr="00BB52F1">
        <w:rPr>
          <w:rFonts w:ascii="Times New Roman" w:eastAsia="Calibri" w:hAnsi="Times New Roman" w:cs="Times New Roman"/>
          <w:sz w:val="28"/>
          <w:szCs w:val="28"/>
        </w:rPr>
        <w:lastRenderedPageBreak/>
        <w:t xml:space="preserve">Sesión, el cual corresponde a Varios, para lo cual la </w:t>
      </w:r>
      <w:r w:rsidR="00BB52F1" w:rsidRPr="00BB52F1">
        <w:rPr>
          <w:rFonts w:ascii="Times New Roman" w:eastAsia="Calibri" w:hAnsi="Times New Roman" w:cs="Times New Roman"/>
          <w:b/>
          <w:sz w:val="28"/>
          <w:szCs w:val="28"/>
        </w:rPr>
        <w:t xml:space="preserve">Alcaldesa Municipal, Dra. Jennifer Esmeralda Juárez García, </w:t>
      </w:r>
      <w:r w:rsidR="00BB52F1" w:rsidRPr="00BB52F1">
        <w:rPr>
          <w:rFonts w:ascii="Times New Roman" w:eastAsia="Calibri" w:hAnsi="Times New Roman" w:cs="Times New Roman"/>
          <w:sz w:val="28"/>
          <w:szCs w:val="28"/>
        </w:rPr>
        <w:t xml:space="preserve">sometió a consideración la elaboración de un examen especial para la revisión de todos los acuerdos municipales aprobados para que determinen su legal ejecución en cumplimiento del acuerdo mismo, del examen comprendido entre el periodo del mes de mayo 2021 al mes de octubre 2023, considerando lo siguiente: a) Tomar en consideración los acuerdos municipales referente a aprobación de presupuestos para la ejecución de proyectos, los acuerdos municipales aprobados para la compra de insumos, para proyectos, los acuerdos aprobados para la contratación de servicios para poder realizar con eficiencia, las actividades administrativas y operativas de la Municipalidad, así como aquellos acuerdos municipales relacionados a las contrataciones de servicios profesionales, b) Tendrá que especificar las entrevistas realizadas con los diferentes funcionarios municipales que estén involucrados en la ejecución y cumplimiento del acuerdo municipal, c) Se tendrá la responsabilidad de que las afirmaciones de atraso o cumplimiento de la orden emanada por el Concejo Municipal, así como si existió o no algún involucramiento de un Concejal en las decisiones de cumplimiento que esté debidamente fundamentado y respaldado, hacerlo saber a los miembros del Concejo Municipal; esto según lo expresado y señalado por el Concejal Bayron Eraldo Baltazar Martínez Barahona, Decimo Primer Regidor Propietario, d) Especificar los montos invertidos, gastados y/o utilizados, dependiendo del Acuerdo Municipal aprobado y e) El informe tiene que ser elaborado en los próximos quince días posterior a su notificación. Por tanto el honorable Concejo Municipal, habiendo deliberado el punto, por </w:t>
      </w:r>
      <w:r w:rsidR="00BB52F1" w:rsidRPr="00BB52F1">
        <w:rPr>
          <w:rFonts w:ascii="Times New Roman" w:eastAsia="Calibri" w:hAnsi="Times New Roman" w:cs="Times New Roman"/>
          <w:b/>
          <w:sz w:val="28"/>
          <w:szCs w:val="28"/>
        </w:rPr>
        <w:t xml:space="preserve">UNANIMIDAD de votos a favor, </w:t>
      </w:r>
      <w:r w:rsidR="00BB52F1" w:rsidRPr="00BB52F1">
        <w:rPr>
          <w:rFonts w:ascii="Times New Roman" w:eastAsia="Calibri" w:hAnsi="Times New Roman" w:cs="Times New Roman"/>
          <w:sz w:val="28"/>
          <w:szCs w:val="28"/>
        </w:rPr>
        <w:t>por parte de los siguientes miembros del Concejo:</w:t>
      </w:r>
      <w:r w:rsidR="00BB52F1" w:rsidRPr="00BB52F1">
        <w:rPr>
          <w:rFonts w:ascii="Times New Roman" w:eastAsia="Calibri" w:hAnsi="Times New Roman" w:cs="Times New Roman"/>
          <w:sz w:val="28"/>
          <w:szCs w:val="28"/>
          <w:lang w:val="es-SV"/>
        </w:rPr>
        <w:t xml:space="preserve"> </w:t>
      </w:r>
      <w:r w:rsidR="00BB52F1" w:rsidRPr="00BB52F1">
        <w:rPr>
          <w:rFonts w:ascii="Times New Roman" w:eastAsia="Calibri" w:hAnsi="Times New Roman" w:cs="Times New Roman"/>
          <w:b/>
          <w:sz w:val="28"/>
          <w:szCs w:val="28"/>
          <w:lang w:val="es-SV"/>
        </w:rPr>
        <w:t>1.</w:t>
      </w:r>
      <w:r w:rsidR="00BB52F1" w:rsidRPr="00BB52F1">
        <w:rPr>
          <w:rFonts w:ascii="Times New Roman" w:eastAsia="Calibri" w:hAnsi="Times New Roman" w:cs="Times New Roman"/>
          <w:sz w:val="28"/>
          <w:szCs w:val="28"/>
          <w:lang w:val="es-SV"/>
        </w:rPr>
        <w:t xml:space="preserve"> Dra. Jennifer Esmeralda Juárez García, Alcaldesa Municipal, </w:t>
      </w:r>
      <w:r w:rsidR="00BB52F1" w:rsidRPr="00BB52F1">
        <w:rPr>
          <w:rFonts w:ascii="Times New Roman" w:eastAsia="Calibri" w:hAnsi="Times New Roman" w:cs="Times New Roman"/>
          <w:b/>
          <w:sz w:val="28"/>
          <w:szCs w:val="28"/>
          <w:lang w:val="es-SV"/>
        </w:rPr>
        <w:t>2.</w:t>
      </w:r>
      <w:r w:rsidR="00BB52F1" w:rsidRPr="00BB52F1">
        <w:rPr>
          <w:rFonts w:ascii="Times New Roman" w:eastAsia="Calibri" w:hAnsi="Times New Roman" w:cs="Times New Roman"/>
          <w:sz w:val="28"/>
          <w:szCs w:val="28"/>
          <w:lang w:val="es-SV"/>
        </w:rPr>
        <w:t xml:space="preserve"> Lic. Sergio Noel Monroy Martínez, Síndico Municipal, </w:t>
      </w:r>
      <w:r w:rsidR="00BB52F1" w:rsidRPr="00BB52F1">
        <w:rPr>
          <w:rFonts w:ascii="Times New Roman" w:eastAsia="Calibri" w:hAnsi="Times New Roman" w:cs="Times New Roman"/>
          <w:b/>
          <w:sz w:val="28"/>
          <w:szCs w:val="28"/>
          <w:lang w:val="es-SV"/>
        </w:rPr>
        <w:t>3.</w:t>
      </w:r>
      <w:r w:rsidR="00BB52F1" w:rsidRPr="00BB52F1">
        <w:rPr>
          <w:rFonts w:ascii="Times New Roman" w:eastAsia="Calibri" w:hAnsi="Times New Roman" w:cs="Times New Roman"/>
          <w:sz w:val="28"/>
          <w:szCs w:val="28"/>
          <w:lang w:val="es-SV"/>
        </w:rPr>
        <w:t xml:space="preserve"> Sra. Carla María Navarro Franco, Primera Regidora Propietaria, </w:t>
      </w:r>
      <w:r w:rsidR="00BB52F1" w:rsidRPr="00BB52F1">
        <w:rPr>
          <w:rFonts w:ascii="Times New Roman" w:eastAsia="Calibri" w:hAnsi="Times New Roman" w:cs="Times New Roman"/>
          <w:b/>
          <w:sz w:val="28"/>
          <w:szCs w:val="28"/>
          <w:lang w:val="es-SV"/>
        </w:rPr>
        <w:t>4.</w:t>
      </w:r>
      <w:r w:rsidR="00BB52F1" w:rsidRPr="00BB52F1">
        <w:rPr>
          <w:rFonts w:ascii="Times New Roman" w:eastAsia="Calibri" w:hAnsi="Times New Roman" w:cs="Times New Roman"/>
          <w:sz w:val="28"/>
          <w:szCs w:val="28"/>
          <w:lang w:val="es-SV"/>
        </w:rPr>
        <w:t xml:space="preserve"> Sr. Damián Cristóbal Serrano Ortiz, Segundo Regidor Propietario, </w:t>
      </w:r>
      <w:r w:rsidR="00BB52F1" w:rsidRPr="00BB52F1">
        <w:rPr>
          <w:rFonts w:ascii="Times New Roman" w:eastAsia="Calibri" w:hAnsi="Times New Roman" w:cs="Times New Roman"/>
          <w:b/>
          <w:sz w:val="28"/>
          <w:szCs w:val="28"/>
          <w:lang w:val="es-SV"/>
        </w:rPr>
        <w:t>5.</w:t>
      </w:r>
      <w:r w:rsidR="00BB52F1" w:rsidRPr="00BB52F1">
        <w:rPr>
          <w:rFonts w:ascii="Times New Roman" w:eastAsia="Calibri" w:hAnsi="Times New Roman" w:cs="Times New Roman"/>
          <w:sz w:val="28"/>
          <w:szCs w:val="28"/>
          <w:lang w:val="es-SV"/>
        </w:rPr>
        <w:t xml:space="preserve"> Sra. Lesby Sugey Miranda Portillo, Tercera Regidora Propietaria,</w:t>
      </w:r>
      <w:r w:rsidR="00BB52F1" w:rsidRPr="00BB52F1">
        <w:rPr>
          <w:rFonts w:ascii="Times New Roman" w:eastAsia="Calibri" w:hAnsi="Times New Roman" w:cs="Times New Roman"/>
          <w:b/>
          <w:sz w:val="28"/>
          <w:szCs w:val="28"/>
          <w:lang w:val="es-SV"/>
        </w:rPr>
        <w:t xml:space="preserve"> 6.</w:t>
      </w:r>
      <w:r w:rsidR="00BB52F1" w:rsidRPr="00BB52F1">
        <w:rPr>
          <w:rFonts w:ascii="Times New Roman" w:eastAsia="Calibri" w:hAnsi="Times New Roman" w:cs="Times New Roman"/>
          <w:sz w:val="28"/>
          <w:szCs w:val="28"/>
          <w:lang w:val="es-SV"/>
        </w:rPr>
        <w:t xml:space="preserve"> Dra. Yany Xiomara Fuentes Rivas, Cuarta Regidora Propietaria, </w:t>
      </w:r>
      <w:r w:rsidR="00BB52F1" w:rsidRPr="00BB52F1">
        <w:rPr>
          <w:rFonts w:ascii="Times New Roman" w:eastAsia="Calibri" w:hAnsi="Times New Roman" w:cs="Times New Roman"/>
          <w:b/>
          <w:sz w:val="28"/>
          <w:szCs w:val="28"/>
          <w:lang w:val="es-SV"/>
        </w:rPr>
        <w:t xml:space="preserve">7. </w:t>
      </w:r>
      <w:r w:rsidR="00BB52F1" w:rsidRPr="00BB52F1">
        <w:rPr>
          <w:rFonts w:ascii="Times New Roman" w:eastAsia="Calibri" w:hAnsi="Times New Roman" w:cs="Times New Roman"/>
          <w:sz w:val="28"/>
          <w:szCs w:val="28"/>
          <w:lang w:val="es-SV"/>
        </w:rPr>
        <w:t xml:space="preserve">Sr. Jonathan Bryan Gómez Cruz, Quinto Regidor Propietario, </w:t>
      </w:r>
      <w:r w:rsidR="00BB52F1" w:rsidRPr="00BB52F1">
        <w:rPr>
          <w:rFonts w:ascii="Times New Roman" w:eastAsia="Calibri" w:hAnsi="Times New Roman" w:cs="Times New Roman"/>
          <w:b/>
          <w:sz w:val="28"/>
          <w:szCs w:val="28"/>
          <w:lang w:val="es-SV"/>
        </w:rPr>
        <w:t>8.</w:t>
      </w:r>
      <w:r w:rsidR="00BB52F1" w:rsidRPr="00BB52F1">
        <w:rPr>
          <w:rFonts w:ascii="Times New Roman" w:eastAsia="Calibri" w:hAnsi="Times New Roman" w:cs="Times New Roman"/>
          <w:sz w:val="28"/>
          <w:szCs w:val="28"/>
          <w:lang w:val="es-SV"/>
        </w:rPr>
        <w:t xml:space="preserve"> Sr. Carlos Alberto Palma Fuentes, Sexto Regidor Propietario, </w:t>
      </w:r>
      <w:r w:rsidR="00BB52F1" w:rsidRPr="00BB52F1">
        <w:rPr>
          <w:rFonts w:ascii="Times New Roman" w:eastAsia="Calibri" w:hAnsi="Times New Roman" w:cs="Times New Roman"/>
          <w:b/>
          <w:sz w:val="28"/>
          <w:szCs w:val="28"/>
          <w:lang w:val="es-SV"/>
        </w:rPr>
        <w:t>9.</w:t>
      </w:r>
      <w:r w:rsidR="00BB52F1" w:rsidRPr="00BB52F1">
        <w:rPr>
          <w:rFonts w:ascii="Times New Roman" w:eastAsia="Calibri" w:hAnsi="Times New Roman" w:cs="Times New Roman"/>
          <w:sz w:val="28"/>
          <w:szCs w:val="28"/>
          <w:lang w:val="es-SV"/>
        </w:rPr>
        <w:t xml:space="preserve"> Sra. Susana Yamileth Hernández de Vásquez, Séptima Regidora Propietaria, </w:t>
      </w:r>
      <w:r w:rsidR="00BB52F1" w:rsidRPr="00BB52F1">
        <w:rPr>
          <w:rFonts w:ascii="Times New Roman" w:eastAsia="Calibri" w:hAnsi="Times New Roman" w:cs="Times New Roman"/>
          <w:b/>
          <w:sz w:val="28"/>
          <w:szCs w:val="28"/>
          <w:lang w:val="es-SV"/>
        </w:rPr>
        <w:t xml:space="preserve">10. </w:t>
      </w:r>
      <w:r w:rsidR="00BB52F1" w:rsidRPr="00BB52F1">
        <w:rPr>
          <w:rFonts w:ascii="Times New Roman" w:eastAsia="Calibri" w:hAnsi="Times New Roman" w:cs="Times New Roman"/>
          <w:sz w:val="28"/>
          <w:szCs w:val="28"/>
          <w:lang w:val="es-SV"/>
        </w:rPr>
        <w:t xml:space="preserve">Ing. Walter Arnoldo Ayala Rodríguez, Octavo Regidor Propietario, </w:t>
      </w:r>
      <w:r w:rsidR="00BB52F1" w:rsidRPr="00BB52F1">
        <w:rPr>
          <w:rFonts w:ascii="Times New Roman" w:eastAsia="Calibri" w:hAnsi="Times New Roman" w:cs="Times New Roman"/>
          <w:b/>
          <w:sz w:val="28"/>
          <w:szCs w:val="28"/>
          <w:lang w:val="es-SV"/>
        </w:rPr>
        <w:t xml:space="preserve">11. </w:t>
      </w:r>
      <w:r w:rsidR="00BB52F1" w:rsidRPr="00BB52F1">
        <w:rPr>
          <w:rFonts w:ascii="Times New Roman" w:eastAsia="Calibri" w:hAnsi="Times New Roman" w:cs="Times New Roman"/>
          <w:sz w:val="28"/>
          <w:szCs w:val="28"/>
          <w:lang w:val="es-SV"/>
        </w:rPr>
        <w:t xml:space="preserve">Sr. Rafael Antonio Ardon Jule, Noveno Regidor Propietario y </w:t>
      </w:r>
      <w:r w:rsidR="00BB52F1" w:rsidRPr="00BB52F1">
        <w:rPr>
          <w:rFonts w:ascii="Times New Roman" w:eastAsia="Calibri" w:hAnsi="Times New Roman" w:cs="Times New Roman"/>
          <w:b/>
          <w:sz w:val="28"/>
          <w:szCs w:val="28"/>
          <w:lang w:val="es-SV"/>
        </w:rPr>
        <w:t>12.</w:t>
      </w:r>
      <w:r w:rsidR="00BB52F1" w:rsidRPr="00BB52F1">
        <w:rPr>
          <w:rFonts w:ascii="Times New Roman" w:eastAsia="Calibri" w:hAnsi="Times New Roman" w:cs="Times New Roman"/>
          <w:sz w:val="28"/>
          <w:szCs w:val="28"/>
          <w:lang w:val="es-SV"/>
        </w:rPr>
        <w:t xml:space="preserve"> Ing. Gilberto Antonio Amador Medrano, Décimo Regidor </w:t>
      </w:r>
      <w:r w:rsidR="00BB52F1" w:rsidRPr="00BB52F1">
        <w:rPr>
          <w:rFonts w:ascii="Times New Roman" w:eastAsia="Calibri" w:hAnsi="Times New Roman" w:cs="Times New Roman"/>
          <w:sz w:val="28"/>
          <w:szCs w:val="28"/>
          <w:lang w:val="es-SV"/>
        </w:rPr>
        <w:lastRenderedPageBreak/>
        <w:t xml:space="preserve">Propietario, </w:t>
      </w:r>
      <w:r w:rsidR="00BB52F1" w:rsidRPr="00BB52F1">
        <w:rPr>
          <w:rFonts w:ascii="Times New Roman" w:eastAsia="Calibri" w:hAnsi="Times New Roman" w:cs="Times New Roman"/>
          <w:b/>
          <w:sz w:val="28"/>
          <w:szCs w:val="28"/>
          <w:lang w:val="es-SV"/>
        </w:rPr>
        <w:t>13.</w:t>
      </w:r>
      <w:r w:rsidR="00BB52F1" w:rsidRPr="00BB52F1">
        <w:rPr>
          <w:rFonts w:ascii="Times New Roman" w:eastAsia="Calibri" w:hAnsi="Times New Roman" w:cs="Times New Roman"/>
          <w:sz w:val="28"/>
          <w:szCs w:val="28"/>
          <w:lang w:val="es-SV"/>
        </w:rPr>
        <w:t xml:space="preserve"> Sr. Bayron Eraldo Baltazar Martínez Barahona, Décimo Primer Regidor Propietario, y </w:t>
      </w:r>
      <w:r w:rsidR="00BB52F1" w:rsidRPr="00BB52F1">
        <w:rPr>
          <w:rFonts w:ascii="Times New Roman" w:eastAsia="Calibri" w:hAnsi="Times New Roman" w:cs="Times New Roman"/>
          <w:b/>
          <w:sz w:val="28"/>
          <w:szCs w:val="28"/>
          <w:lang w:val="es-SV"/>
        </w:rPr>
        <w:t>14.</w:t>
      </w:r>
      <w:r w:rsidR="00BB52F1" w:rsidRPr="00BB52F1">
        <w:rPr>
          <w:rFonts w:ascii="Times New Roman" w:eastAsia="Calibri" w:hAnsi="Times New Roman" w:cs="Times New Roman"/>
          <w:sz w:val="28"/>
          <w:szCs w:val="28"/>
          <w:lang w:val="es-SV"/>
        </w:rPr>
        <w:t xml:space="preserve"> Sr. </w:t>
      </w:r>
      <w:proofErr w:type="spellStart"/>
      <w:r w:rsidR="00BB52F1" w:rsidRPr="00BB52F1">
        <w:rPr>
          <w:rFonts w:ascii="Times New Roman" w:eastAsia="Calibri" w:hAnsi="Times New Roman" w:cs="Times New Roman"/>
          <w:sz w:val="28"/>
          <w:szCs w:val="28"/>
          <w:lang w:val="es-SV"/>
        </w:rPr>
        <w:t>Osmin</w:t>
      </w:r>
      <w:proofErr w:type="spellEnd"/>
      <w:r w:rsidR="00BB52F1" w:rsidRPr="00BB52F1">
        <w:rPr>
          <w:rFonts w:ascii="Times New Roman" w:eastAsia="Calibri" w:hAnsi="Times New Roman" w:cs="Times New Roman"/>
          <w:sz w:val="28"/>
          <w:szCs w:val="28"/>
          <w:lang w:val="es-SV"/>
        </w:rPr>
        <w:t xml:space="preserve"> de Jesús </w:t>
      </w:r>
      <w:proofErr w:type="spellStart"/>
      <w:r w:rsidR="00BB52F1" w:rsidRPr="00BB52F1">
        <w:rPr>
          <w:rFonts w:ascii="Times New Roman" w:eastAsia="Calibri" w:hAnsi="Times New Roman" w:cs="Times New Roman"/>
          <w:sz w:val="28"/>
          <w:szCs w:val="28"/>
          <w:lang w:val="es-SV"/>
        </w:rPr>
        <w:t>Menjívar</w:t>
      </w:r>
      <w:proofErr w:type="spellEnd"/>
      <w:r w:rsidR="00BB52F1" w:rsidRPr="00BB52F1">
        <w:rPr>
          <w:rFonts w:ascii="Times New Roman" w:eastAsia="Calibri" w:hAnsi="Times New Roman" w:cs="Times New Roman"/>
          <w:sz w:val="28"/>
          <w:szCs w:val="28"/>
          <w:lang w:val="es-SV"/>
        </w:rPr>
        <w:t xml:space="preserve"> González, Décimo Segundo Regidor Propietario </w:t>
      </w:r>
      <w:r w:rsidR="00BB52F1" w:rsidRPr="00BB52F1">
        <w:rPr>
          <w:rFonts w:ascii="Times New Roman" w:eastAsia="Calibri" w:hAnsi="Times New Roman" w:cs="Times New Roman"/>
          <w:b/>
          <w:sz w:val="28"/>
          <w:szCs w:val="28"/>
          <w:lang w:val="es-SV"/>
        </w:rPr>
        <w:t xml:space="preserve">ACUERDA: Deléguese al Auditor Interno, </w:t>
      </w:r>
      <w:r w:rsidR="00F6011F">
        <w:rPr>
          <w:rFonts w:ascii="Times New Roman" w:eastAsia="Calibri" w:hAnsi="Times New Roman" w:cs="Times New Roman"/>
          <w:b/>
          <w:sz w:val="28"/>
          <w:szCs w:val="28"/>
        </w:rPr>
        <w:t>XXX</w:t>
      </w:r>
      <w:r w:rsidR="00BB52F1" w:rsidRPr="00BB52F1">
        <w:rPr>
          <w:rFonts w:ascii="Times New Roman" w:eastAsia="Calibri" w:hAnsi="Times New Roman" w:cs="Times New Roman"/>
          <w:b/>
          <w:sz w:val="28"/>
          <w:szCs w:val="28"/>
        </w:rPr>
        <w:t xml:space="preserve">, </w:t>
      </w:r>
      <w:r w:rsidR="00BB52F1" w:rsidRPr="00BB52F1">
        <w:rPr>
          <w:rFonts w:ascii="Times New Roman" w:eastAsia="Calibri" w:hAnsi="Times New Roman" w:cs="Times New Roman"/>
          <w:sz w:val="28"/>
          <w:szCs w:val="28"/>
        </w:rPr>
        <w:t xml:space="preserve">para que realice las diligencias necesarias, con el objeto de elaborar examen especial, para la revisión de todos los acuerdos municipales aprobados para que determinen su legal ejecución e identifique aquellos que no se han ejecutado en cumplimiento al acuerdo mismo, entre el periodo del mes de mayo 2021 al mes de octubre 2023, teniendo en cuenta los aspectos mencionados según el siguiente detalle: a) Tomar en consideración los acuerdos municipales referente a aprobación de presupuestos para la ejecución de proyectos, los acuerdos municipales aprobados para la compra de insumos, para proyectos, los acuerdos aprobados para la contratación de servicios para poder realizar con eficiencia, las actividades administrativas y operativas de la Municipalidad, así como aquellos acuerdos municipales relacionados a las contrataciones de servicios profesionales, b) Tendrá que especificar las entrevistas realizadas con los diferentes funcionarios municipales que estén involucrados en la ejecución y cumplimiento del acuerdo municipal, c) Se tendrá la responsabilidad de que las afirmaciones de atraso o cumplimiento de la orden emanada por el Concejo Municipal, así como si existió o no algún involucramiento de un Concejal en las decisiones de cumplimiento que esté debidamente fundamentado y respaldado, hacerlo saber a los miembros del Concejo Municipal; esto según lo expresado y señalado por el Concejal Bayron Eraldo Baltazar Martínez Barahona, Decimo Primer Regidor Propietario, d) Especificar los montos invertidos, gastados y/o utilizados, dependiendo del Acuerdo Municipal aprobado y e) El informe tiene que ser elaborado en los próximos quince días posterior a su notificación. Por tanto el honorable Concejo Municipal, habiendo deliberado el punto.- </w:t>
      </w:r>
      <w:r w:rsidR="00BB52F1" w:rsidRPr="00BB52F1">
        <w:rPr>
          <w:rFonts w:ascii="Times New Roman" w:eastAsia="Calibri" w:hAnsi="Times New Roman" w:cs="Times New Roman"/>
          <w:b/>
          <w:sz w:val="28"/>
          <w:szCs w:val="28"/>
        </w:rPr>
        <w:t>CERTIFÍQUESE Y COMUNIQUESE</w:t>
      </w:r>
      <w:r w:rsidR="001D3771" w:rsidRPr="00BB52F1">
        <w:rPr>
          <w:rFonts w:ascii="Times New Roman" w:eastAsia="Calibri" w:hAnsi="Times New Roman" w:cs="Times New Roman"/>
          <w:b/>
          <w:sz w:val="28"/>
          <w:szCs w:val="28"/>
        </w:rPr>
        <w:t>.-</w:t>
      </w:r>
      <w:r w:rsidR="00BB52F1" w:rsidRPr="00BB52F1">
        <w:rPr>
          <w:rFonts w:ascii="Times New Roman" w:hAnsi="Times New Roman" w:cs="Times New Roman"/>
          <w:b/>
          <w:color w:val="000000" w:themeColor="text1"/>
          <w:sz w:val="28"/>
          <w:szCs w:val="28"/>
        </w:rPr>
        <w:t xml:space="preserve"> </w:t>
      </w:r>
      <w:r w:rsidR="00224B28" w:rsidRPr="00BB52F1">
        <w:rPr>
          <w:rFonts w:ascii="Times New Roman" w:eastAsia="Calibri" w:hAnsi="Times New Roman" w:cs="Times New Roman"/>
          <w:b/>
          <w:color w:val="000000"/>
          <w:sz w:val="28"/>
          <w:szCs w:val="28"/>
        </w:rPr>
        <w:t>HAGO CONCONSTAR:</w:t>
      </w:r>
      <w:r w:rsidR="00224B28" w:rsidRPr="00BB52F1">
        <w:rPr>
          <w:rFonts w:ascii="Times New Roman" w:eastAsia="Calibri" w:hAnsi="Times New Roman" w:cs="Times New Roman"/>
          <w:color w:val="000000"/>
          <w:sz w:val="28"/>
          <w:szCs w:val="28"/>
        </w:rPr>
        <w:t xml:space="preserve"> </w:t>
      </w:r>
      <w:r w:rsidR="00BB52F1">
        <w:rPr>
          <w:rFonts w:ascii="Times New Roman" w:eastAsia="Calibri" w:hAnsi="Times New Roman" w:cs="Times New Roman"/>
          <w:color w:val="000000"/>
          <w:sz w:val="28"/>
          <w:szCs w:val="28"/>
        </w:rPr>
        <w:t xml:space="preserve">I. </w:t>
      </w:r>
      <w:r w:rsidR="00BB52F1" w:rsidRPr="00BB52F1">
        <w:rPr>
          <w:rFonts w:ascii="Times New Roman" w:eastAsia="Calibri" w:hAnsi="Times New Roman" w:cs="Times New Roman"/>
          <w:sz w:val="24"/>
          <w:szCs w:val="24"/>
        </w:rPr>
        <w:t xml:space="preserve">Que por medio del punto número </w:t>
      </w:r>
      <w:r w:rsidR="00BB52F1" w:rsidRPr="00BB52F1">
        <w:rPr>
          <w:rFonts w:ascii="Times New Roman" w:hAnsi="Times New Roman" w:cs="Times New Roman"/>
          <w:sz w:val="24"/>
          <w:szCs w:val="24"/>
        </w:rPr>
        <w:t xml:space="preserve">cuatro </w:t>
      </w:r>
      <w:r w:rsidR="00BB52F1" w:rsidRPr="00BB52F1">
        <w:rPr>
          <w:rFonts w:ascii="Times New Roman" w:eastAsia="Calibri" w:hAnsi="Times New Roman" w:cs="Times New Roman"/>
          <w:sz w:val="24"/>
          <w:szCs w:val="24"/>
        </w:rPr>
        <w:t xml:space="preserve">de la agenda de esta Sesión, el cual corresponde a Participación de Comisiones, el </w:t>
      </w:r>
      <w:r w:rsidR="00BB52F1" w:rsidRPr="00BB52F1">
        <w:rPr>
          <w:rFonts w:ascii="Times New Roman" w:eastAsia="Calibri" w:hAnsi="Times New Roman" w:cs="Times New Roman"/>
          <w:b/>
          <w:sz w:val="24"/>
          <w:szCs w:val="24"/>
        </w:rPr>
        <w:t xml:space="preserve">Concejal Osmín de Jesús Menjívar González, Décimo Segundo Regidor Propietario en su calidad de Coordinador de la Comisión de Mesa de Trabajo, </w:t>
      </w:r>
      <w:r w:rsidR="00BB52F1" w:rsidRPr="00BB52F1">
        <w:rPr>
          <w:rFonts w:ascii="Times New Roman" w:eastAsia="Calibri" w:hAnsi="Times New Roman" w:cs="Times New Roman"/>
          <w:sz w:val="24"/>
          <w:szCs w:val="24"/>
        </w:rPr>
        <w:t>presenta y entrega las Actas números 6, 7 y 8 elaboradas por dicha comisión.</w:t>
      </w:r>
      <w:r w:rsidR="00BB52F1">
        <w:rPr>
          <w:rFonts w:ascii="Times New Roman" w:eastAsia="Calibri" w:hAnsi="Times New Roman" w:cs="Times New Roman"/>
          <w:sz w:val="24"/>
          <w:szCs w:val="24"/>
        </w:rPr>
        <w:t xml:space="preserve"> II. </w:t>
      </w:r>
      <w:r w:rsidR="00BB52F1" w:rsidRPr="00287C2E">
        <w:rPr>
          <w:rFonts w:ascii="Times New Roman" w:eastAsia="Calibri" w:hAnsi="Times New Roman" w:cs="Times New Roman"/>
          <w:sz w:val="24"/>
          <w:szCs w:val="24"/>
        </w:rPr>
        <w:t xml:space="preserve">Que por medio del punto número ocho de la agenda de esta Sesión, el cual corresponde a Participación del </w:t>
      </w:r>
      <w:r w:rsidR="004874E4">
        <w:rPr>
          <w:rFonts w:ascii="Times New Roman" w:eastAsia="Calibri" w:hAnsi="Times New Roman" w:cs="Times New Roman"/>
          <w:b/>
          <w:sz w:val="24"/>
          <w:szCs w:val="24"/>
        </w:rPr>
        <w:t>XXXXX</w:t>
      </w:r>
      <w:r w:rsidR="00BB52F1" w:rsidRPr="00287C2E">
        <w:rPr>
          <w:rFonts w:ascii="Times New Roman" w:eastAsia="Calibri" w:hAnsi="Times New Roman" w:cs="Times New Roman"/>
          <w:b/>
          <w:sz w:val="24"/>
          <w:szCs w:val="24"/>
        </w:rPr>
        <w:t>, Gerente de Desarrollo Social,</w:t>
      </w:r>
      <w:r w:rsidR="00BB52F1" w:rsidRPr="00287C2E">
        <w:rPr>
          <w:rFonts w:ascii="Times New Roman" w:eastAsia="Calibri" w:hAnsi="Times New Roman" w:cs="Times New Roman"/>
          <w:sz w:val="24"/>
          <w:szCs w:val="24"/>
        </w:rPr>
        <w:t xml:space="preserve"> exponiendo memorándum de fecha 24/10/2023, por medio del cual da respuesta a Acuerdo Municipal número diez del Acta número cuarenta y dos de fecha 20/09/2023 y Acuerdo Municipal número veintiséis del Acta número cuarenta y cinco de fecha 12/10/2023, en los cuales se le autoriza realizar requerimientos de compra y subirlos a </w:t>
      </w:r>
      <w:r w:rsidR="00BB52F1" w:rsidRPr="00287C2E">
        <w:rPr>
          <w:rFonts w:ascii="Times New Roman" w:eastAsia="Calibri" w:hAnsi="Times New Roman" w:cs="Times New Roman"/>
          <w:sz w:val="24"/>
          <w:szCs w:val="24"/>
        </w:rPr>
        <w:lastRenderedPageBreak/>
        <w:t xml:space="preserve">COMPRASAL, no pudiendo llevar a cabo dicho acto, debido a que de forma verbal el Lic. </w:t>
      </w:r>
      <w:r w:rsidR="004874E4">
        <w:rPr>
          <w:rFonts w:ascii="Times New Roman" w:eastAsia="Calibri" w:hAnsi="Times New Roman" w:cs="Times New Roman"/>
          <w:sz w:val="24"/>
          <w:szCs w:val="24"/>
        </w:rPr>
        <w:t>XXX</w:t>
      </w:r>
      <w:r w:rsidR="00BB52F1" w:rsidRPr="00287C2E">
        <w:rPr>
          <w:rFonts w:ascii="Times New Roman" w:eastAsia="Calibri" w:hAnsi="Times New Roman" w:cs="Times New Roman"/>
          <w:sz w:val="24"/>
          <w:szCs w:val="24"/>
        </w:rPr>
        <w:t>, les expreso la falta de disponibilidad financiera para dar soporte a la actividad próxima a realizar el Comité Local de Derechos de la Niñez y la Adolescencia de la Municipalidad.</w:t>
      </w:r>
      <w:r w:rsidR="00BB52F1" w:rsidRPr="00287C2E">
        <w:rPr>
          <w:rFonts w:ascii="Times New Roman" w:eastAsia="Calibri" w:hAnsi="Times New Roman" w:cs="Times New Roman"/>
          <w:b/>
          <w:sz w:val="24"/>
          <w:szCs w:val="24"/>
        </w:rPr>
        <w:t xml:space="preserve"> Para lo cual hago constar que este punto lo expuso la Dra. Jennifer Esmeralda Juárez Gracia, Alcaldesa Municipal, del cual surge un recomendable que por segunda ocasión se le solicita al Gerente Financiero Tributario, </w:t>
      </w:r>
      <w:r w:rsidR="004874E4">
        <w:rPr>
          <w:rFonts w:ascii="Times New Roman" w:eastAsia="Calibri" w:hAnsi="Times New Roman" w:cs="Times New Roman"/>
          <w:b/>
          <w:sz w:val="24"/>
          <w:szCs w:val="24"/>
        </w:rPr>
        <w:t>XXX</w:t>
      </w:r>
      <w:r w:rsidR="00BB52F1" w:rsidRPr="00287C2E">
        <w:rPr>
          <w:rFonts w:ascii="Times New Roman" w:eastAsia="Calibri" w:hAnsi="Times New Roman" w:cs="Times New Roman"/>
          <w:b/>
          <w:sz w:val="24"/>
          <w:szCs w:val="24"/>
        </w:rPr>
        <w:t xml:space="preserve">, presente informe mensual de los ingresos y egresos de la Municipalidad y que el Gerente General, </w:t>
      </w:r>
      <w:r w:rsidR="004874E4">
        <w:rPr>
          <w:rFonts w:ascii="Times New Roman" w:eastAsia="Calibri" w:hAnsi="Times New Roman" w:cs="Times New Roman"/>
          <w:b/>
          <w:sz w:val="24"/>
          <w:szCs w:val="24"/>
        </w:rPr>
        <w:t>XXX</w:t>
      </w:r>
      <w:r w:rsidR="00BB52F1" w:rsidRPr="00287C2E">
        <w:rPr>
          <w:rFonts w:ascii="Times New Roman" w:eastAsia="Calibri" w:hAnsi="Times New Roman" w:cs="Times New Roman"/>
          <w:b/>
          <w:sz w:val="24"/>
          <w:szCs w:val="24"/>
        </w:rPr>
        <w:t xml:space="preserve">, le dé seguimiento a lo planteado en este recomendable. </w:t>
      </w:r>
      <w:r w:rsidR="00BB52F1">
        <w:rPr>
          <w:rFonts w:ascii="Times New Roman" w:eastAsia="Calibri" w:hAnsi="Times New Roman" w:cs="Times New Roman"/>
          <w:b/>
          <w:sz w:val="24"/>
          <w:szCs w:val="24"/>
        </w:rPr>
        <w:t xml:space="preserve">III. </w:t>
      </w:r>
      <w:r w:rsidR="00BB52F1" w:rsidRPr="00287C2E">
        <w:rPr>
          <w:rFonts w:ascii="Times New Roman" w:eastAsia="Calibri" w:hAnsi="Times New Roman" w:cs="Times New Roman"/>
          <w:sz w:val="24"/>
          <w:szCs w:val="24"/>
        </w:rPr>
        <w:t xml:space="preserve">Que por medio del punto número quince de la agenda de esta Sesión, el cual corresponde a Varios, </w:t>
      </w:r>
      <w:r w:rsidR="00BB52F1" w:rsidRPr="00287C2E">
        <w:rPr>
          <w:rFonts w:ascii="Times New Roman" w:eastAsia="Calibri" w:hAnsi="Times New Roman" w:cs="Times New Roman"/>
          <w:b/>
          <w:sz w:val="24"/>
          <w:szCs w:val="24"/>
        </w:rPr>
        <w:t xml:space="preserve">el Concejal Osmín de Jesús Menjívar González, Décimo Segundo Regidor Propietario, </w:t>
      </w:r>
      <w:r w:rsidR="00BB52F1" w:rsidRPr="00287C2E">
        <w:rPr>
          <w:rFonts w:ascii="Times New Roman" w:eastAsia="Calibri" w:hAnsi="Times New Roman" w:cs="Times New Roman"/>
          <w:sz w:val="24"/>
          <w:szCs w:val="24"/>
        </w:rPr>
        <w:t>propone al Concejo Municipal que se emita un Acuerdo Municipal para que se pase a votación la solicitud del informe de procedimientos utilizados para las actividades de entrega de los huevos al administrador del mercado.</w:t>
      </w:r>
      <w:r w:rsidR="00BB52F1">
        <w:rPr>
          <w:rFonts w:ascii="Times New Roman" w:eastAsia="Calibri" w:hAnsi="Times New Roman" w:cs="Times New Roman"/>
          <w:sz w:val="24"/>
          <w:szCs w:val="24"/>
        </w:rPr>
        <w:t xml:space="preserve"> </w:t>
      </w:r>
      <w:r w:rsidR="00BB52F1" w:rsidRPr="00136128">
        <w:rPr>
          <w:rFonts w:ascii="Times New Roman" w:eastAsia="Calibri" w:hAnsi="Times New Roman" w:cs="Times New Roman"/>
          <w:sz w:val="24"/>
          <w:szCs w:val="24"/>
          <w:lang w:val="es-SV"/>
        </w:rPr>
        <w:t xml:space="preserve">Por tanto el Honorable Concejo Municipal Plural, en uso de sus facultades legales y habiendo deliberado el punto, someten a aprobación con mano alzada de este punto </w:t>
      </w:r>
      <w:r w:rsidR="00BB52F1" w:rsidRPr="00136128">
        <w:rPr>
          <w:rFonts w:ascii="Times New Roman" w:eastAsia="Calibri" w:hAnsi="Times New Roman" w:cs="Times New Roman"/>
          <w:b/>
          <w:sz w:val="24"/>
          <w:szCs w:val="24"/>
        </w:rPr>
        <w:t xml:space="preserve">OBTENIENDO UNA VOTACIÓN </w:t>
      </w:r>
      <w:r w:rsidR="00BB52F1" w:rsidRPr="00136128">
        <w:rPr>
          <w:rFonts w:ascii="Times New Roman" w:eastAsia="Calibri" w:hAnsi="Times New Roman" w:cs="Times New Roman"/>
          <w:sz w:val="24"/>
          <w:szCs w:val="24"/>
        </w:rPr>
        <w:t xml:space="preserve">de </w:t>
      </w:r>
      <w:r w:rsidR="00BB52F1">
        <w:rPr>
          <w:rFonts w:ascii="Times New Roman" w:eastAsia="Calibri" w:hAnsi="Times New Roman" w:cs="Times New Roman"/>
          <w:b/>
          <w:sz w:val="24"/>
          <w:szCs w:val="24"/>
        </w:rPr>
        <w:t>TRES</w:t>
      </w:r>
      <w:r w:rsidR="00BB52F1" w:rsidRPr="00136128">
        <w:rPr>
          <w:rFonts w:ascii="Times New Roman" w:eastAsia="Calibri" w:hAnsi="Times New Roman" w:cs="Times New Roman"/>
          <w:b/>
          <w:sz w:val="24"/>
          <w:szCs w:val="24"/>
        </w:rPr>
        <w:t xml:space="preserve"> VOTOS A FAVOR, </w:t>
      </w:r>
      <w:r w:rsidR="00BB52F1" w:rsidRPr="00136128">
        <w:rPr>
          <w:rFonts w:ascii="Times New Roman" w:eastAsia="Calibri" w:hAnsi="Times New Roman" w:cs="Times New Roman"/>
          <w:sz w:val="24"/>
          <w:szCs w:val="24"/>
        </w:rPr>
        <w:t xml:space="preserve">por parte de Los siguientes miembros del Concejo: </w:t>
      </w:r>
      <w:r w:rsidR="00BB52F1" w:rsidRPr="00136128">
        <w:rPr>
          <w:rFonts w:ascii="Times New Roman" w:eastAsia="Calibri" w:hAnsi="Times New Roman" w:cs="Times New Roman"/>
          <w:b/>
          <w:sz w:val="24"/>
          <w:szCs w:val="24"/>
        </w:rPr>
        <w:t>1.</w:t>
      </w:r>
      <w:r w:rsidR="00BB52F1" w:rsidRPr="00136128">
        <w:rPr>
          <w:rFonts w:ascii="Times New Roman" w:eastAsia="Calibri" w:hAnsi="Times New Roman" w:cs="Times New Roman"/>
          <w:sz w:val="24"/>
          <w:szCs w:val="24"/>
        </w:rPr>
        <w:t xml:space="preserve"> </w:t>
      </w:r>
      <w:r w:rsidR="00BB52F1" w:rsidRPr="00136128">
        <w:rPr>
          <w:rFonts w:ascii="Times New Roman" w:eastAsia="Calibri" w:hAnsi="Times New Roman" w:cs="Times New Roman"/>
          <w:sz w:val="24"/>
          <w:szCs w:val="24"/>
          <w:lang w:val="es-SV"/>
        </w:rPr>
        <w:t>Ing. Gilberto Antonio Amador Medrano, Décimo Regidor Propietario</w:t>
      </w:r>
      <w:r w:rsidR="00BB52F1">
        <w:rPr>
          <w:rFonts w:ascii="Times New Roman" w:eastAsia="Calibri" w:hAnsi="Times New Roman" w:cs="Times New Roman"/>
          <w:sz w:val="24"/>
          <w:szCs w:val="24"/>
          <w:lang w:val="es-SV"/>
        </w:rPr>
        <w:t xml:space="preserve">, </w:t>
      </w:r>
      <w:r w:rsidR="00BB52F1" w:rsidRPr="00136128">
        <w:rPr>
          <w:rFonts w:ascii="Times New Roman" w:eastAsia="Calibri" w:hAnsi="Times New Roman" w:cs="Times New Roman"/>
          <w:b/>
          <w:sz w:val="24"/>
          <w:szCs w:val="24"/>
          <w:lang w:val="es-SV"/>
        </w:rPr>
        <w:t>2.</w:t>
      </w:r>
      <w:r w:rsidR="00BB52F1">
        <w:rPr>
          <w:rFonts w:ascii="Times New Roman" w:eastAsia="Calibri" w:hAnsi="Times New Roman" w:cs="Times New Roman"/>
          <w:sz w:val="24"/>
          <w:szCs w:val="24"/>
          <w:lang w:val="es-SV"/>
        </w:rPr>
        <w:t xml:space="preserve"> </w:t>
      </w:r>
      <w:r w:rsidR="00BB52F1" w:rsidRPr="00136128">
        <w:rPr>
          <w:rFonts w:ascii="Times New Roman" w:eastAsia="Calibri" w:hAnsi="Times New Roman" w:cs="Times New Roman"/>
          <w:sz w:val="24"/>
          <w:szCs w:val="24"/>
          <w:lang w:val="es-SV"/>
        </w:rPr>
        <w:t xml:space="preserve">Sr. Bayron Eraldo Baltazar Martínez Barahona, Décimo Primer Regidor Propietario y </w:t>
      </w:r>
      <w:r w:rsidR="00BB52F1" w:rsidRPr="00136128">
        <w:rPr>
          <w:rFonts w:ascii="Times New Roman" w:eastAsia="Calibri" w:hAnsi="Times New Roman" w:cs="Times New Roman"/>
          <w:b/>
          <w:sz w:val="24"/>
          <w:szCs w:val="24"/>
          <w:lang w:val="es-SV"/>
        </w:rPr>
        <w:t>3.</w:t>
      </w:r>
      <w:r w:rsidR="00BB52F1" w:rsidRPr="00136128">
        <w:rPr>
          <w:rFonts w:ascii="Times New Roman" w:eastAsia="Calibri" w:hAnsi="Times New Roman" w:cs="Times New Roman"/>
          <w:sz w:val="24"/>
          <w:szCs w:val="24"/>
          <w:lang w:val="es-SV"/>
        </w:rPr>
        <w:t xml:space="preserve"> Sr. Osmin de Jesús Menjívar González, Décimo Segundo Regidor Propietario,</w:t>
      </w:r>
      <w:r w:rsidR="00BB52F1">
        <w:rPr>
          <w:rFonts w:ascii="Times New Roman" w:eastAsia="Calibri" w:hAnsi="Times New Roman" w:cs="Times New Roman"/>
          <w:sz w:val="24"/>
          <w:szCs w:val="24"/>
          <w:lang w:val="es-SV"/>
        </w:rPr>
        <w:t xml:space="preserve"> </w:t>
      </w:r>
      <w:r w:rsidR="00BB52F1" w:rsidRPr="00136128">
        <w:rPr>
          <w:rFonts w:ascii="Times New Roman" w:eastAsia="Calibri" w:hAnsi="Times New Roman" w:cs="Times New Roman"/>
          <w:b/>
          <w:sz w:val="24"/>
          <w:szCs w:val="24"/>
          <w:lang w:val="es-SV"/>
        </w:rPr>
        <w:t>UN VOTO SALVADO</w:t>
      </w:r>
      <w:r w:rsidR="00BB52F1">
        <w:rPr>
          <w:rFonts w:ascii="Times New Roman" w:eastAsia="Calibri" w:hAnsi="Times New Roman" w:cs="Times New Roman"/>
          <w:sz w:val="24"/>
          <w:szCs w:val="24"/>
          <w:lang w:val="es-SV"/>
        </w:rPr>
        <w:t xml:space="preserve"> por parte de la </w:t>
      </w:r>
      <w:r w:rsidR="00BB52F1" w:rsidRPr="00136128">
        <w:rPr>
          <w:rFonts w:ascii="Times New Roman" w:eastAsia="Calibri" w:hAnsi="Times New Roman" w:cs="Times New Roman"/>
          <w:b/>
          <w:sz w:val="24"/>
          <w:szCs w:val="24"/>
          <w:lang w:val="es-SV"/>
        </w:rPr>
        <w:t>1.</w:t>
      </w:r>
      <w:r w:rsidR="00BB52F1">
        <w:rPr>
          <w:rFonts w:ascii="Times New Roman" w:eastAsia="Calibri" w:hAnsi="Times New Roman" w:cs="Times New Roman"/>
          <w:sz w:val="24"/>
          <w:szCs w:val="24"/>
          <w:lang w:val="es-SV"/>
        </w:rPr>
        <w:t xml:space="preserve"> Dra. Jennifer Esmeralda Juárez García, Alcaldesa Municipal y </w:t>
      </w:r>
      <w:r w:rsidR="00BB52F1" w:rsidRPr="00136128">
        <w:rPr>
          <w:rFonts w:ascii="Times New Roman" w:eastAsia="Calibri" w:hAnsi="Times New Roman" w:cs="Times New Roman"/>
          <w:b/>
          <w:sz w:val="24"/>
          <w:szCs w:val="24"/>
          <w:lang w:val="es-SV"/>
        </w:rPr>
        <w:t>DIEZ ABSTENCIONES</w:t>
      </w:r>
      <w:r w:rsidR="00BB52F1">
        <w:rPr>
          <w:rFonts w:ascii="Times New Roman" w:eastAsia="Calibri" w:hAnsi="Times New Roman" w:cs="Times New Roman"/>
          <w:sz w:val="24"/>
          <w:szCs w:val="24"/>
          <w:lang w:val="es-SV"/>
        </w:rPr>
        <w:t xml:space="preserve"> por parte de los siguientes miembros del Concejo: </w:t>
      </w:r>
      <w:r w:rsidR="00BB52F1" w:rsidRPr="00136128">
        <w:rPr>
          <w:rFonts w:ascii="Times New Roman" w:eastAsia="Calibri" w:hAnsi="Times New Roman" w:cs="Times New Roman"/>
          <w:b/>
          <w:sz w:val="24"/>
          <w:szCs w:val="24"/>
          <w:lang w:val="es-SV"/>
        </w:rPr>
        <w:t>1.</w:t>
      </w:r>
      <w:r w:rsidR="00BB52F1">
        <w:rPr>
          <w:rFonts w:ascii="Times New Roman" w:eastAsia="Calibri" w:hAnsi="Times New Roman" w:cs="Times New Roman"/>
          <w:sz w:val="24"/>
          <w:szCs w:val="24"/>
          <w:lang w:val="es-SV"/>
        </w:rPr>
        <w:t xml:space="preserve"> </w:t>
      </w:r>
      <w:r w:rsidR="00BB52F1" w:rsidRPr="00136128">
        <w:rPr>
          <w:rFonts w:ascii="Times New Roman" w:eastAsia="Calibri" w:hAnsi="Times New Roman" w:cs="Times New Roman"/>
          <w:sz w:val="24"/>
          <w:szCs w:val="24"/>
          <w:lang w:val="es-SV"/>
        </w:rPr>
        <w:t>Lic. Sergio Noel Monroy Martínez, Síndico Municipal,</w:t>
      </w:r>
      <w:r w:rsidR="00BB52F1">
        <w:rPr>
          <w:rFonts w:ascii="Times New Roman" w:eastAsia="Calibri" w:hAnsi="Times New Roman" w:cs="Times New Roman"/>
          <w:sz w:val="24"/>
          <w:szCs w:val="24"/>
          <w:lang w:val="es-SV"/>
        </w:rPr>
        <w:t xml:space="preserve"> </w:t>
      </w:r>
      <w:r w:rsidR="00BB52F1" w:rsidRPr="00136128">
        <w:rPr>
          <w:rFonts w:ascii="Times New Roman" w:eastAsia="Calibri" w:hAnsi="Times New Roman" w:cs="Times New Roman"/>
          <w:b/>
          <w:sz w:val="24"/>
          <w:szCs w:val="24"/>
          <w:lang w:val="es-SV"/>
        </w:rPr>
        <w:t>2.</w:t>
      </w:r>
      <w:r w:rsidR="00BB52F1">
        <w:rPr>
          <w:rFonts w:ascii="Times New Roman" w:eastAsia="Calibri" w:hAnsi="Times New Roman" w:cs="Times New Roman"/>
          <w:sz w:val="24"/>
          <w:szCs w:val="24"/>
          <w:lang w:val="es-SV"/>
        </w:rPr>
        <w:t xml:space="preserve"> </w:t>
      </w:r>
      <w:r w:rsidR="00BB52F1" w:rsidRPr="00136128">
        <w:rPr>
          <w:rFonts w:ascii="Times New Roman" w:eastAsia="Calibri" w:hAnsi="Times New Roman" w:cs="Times New Roman"/>
          <w:sz w:val="24"/>
          <w:szCs w:val="24"/>
          <w:lang w:val="es-SV"/>
        </w:rPr>
        <w:t>Sra. Carla María Navarro Franco, Primera Regidora Propietaria,</w:t>
      </w:r>
      <w:r w:rsidR="00BB52F1">
        <w:rPr>
          <w:rFonts w:ascii="Times New Roman" w:eastAsia="Calibri" w:hAnsi="Times New Roman" w:cs="Times New Roman"/>
          <w:sz w:val="24"/>
          <w:szCs w:val="24"/>
          <w:lang w:val="es-SV"/>
        </w:rPr>
        <w:t xml:space="preserve"> </w:t>
      </w:r>
      <w:r w:rsidR="00BB52F1" w:rsidRPr="00996829">
        <w:rPr>
          <w:rFonts w:ascii="Times New Roman" w:eastAsia="Calibri" w:hAnsi="Times New Roman" w:cs="Times New Roman"/>
          <w:b/>
          <w:sz w:val="24"/>
          <w:szCs w:val="24"/>
          <w:lang w:val="es-SV"/>
        </w:rPr>
        <w:t>3.</w:t>
      </w:r>
      <w:r w:rsidR="00BB52F1">
        <w:rPr>
          <w:rFonts w:ascii="Times New Roman" w:eastAsia="Calibri" w:hAnsi="Times New Roman" w:cs="Times New Roman"/>
          <w:b/>
          <w:sz w:val="24"/>
          <w:szCs w:val="24"/>
          <w:lang w:val="es-SV"/>
        </w:rPr>
        <w:t xml:space="preserve"> </w:t>
      </w:r>
      <w:r w:rsidR="00BB52F1" w:rsidRPr="00136128">
        <w:rPr>
          <w:rFonts w:ascii="Times New Roman" w:eastAsia="Calibri" w:hAnsi="Times New Roman" w:cs="Times New Roman"/>
          <w:sz w:val="24"/>
          <w:szCs w:val="24"/>
          <w:lang w:val="es-SV"/>
        </w:rPr>
        <w:t>Sr. Damián Cristóbal Serrano Ortiz, Segundo Regidor Propietario,</w:t>
      </w:r>
      <w:r w:rsidR="00BB52F1">
        <w:rPr>
          <w:rFonts w:ascii="Times New Roman" w:eastAsia="Calibri" w:hAnsi="Times New Roman" w:cs="Times New Roman"/>
          <w:sz w:val="24"/>
          <w:szCs w:val="24"/>
          <w:lang w:val="es-SV"/>
        </w:rPr>
        <w:t xml:space="preserve"> </w:t>
      </w:r>
      <w:r w:rsidR="00BB52F1">
        <w:rPr>
          <w:rFonts w:ascii="Times New Roman" w:eastAsia="Calibri" w:hAnsi="Times New Roman" w:cs="Times New Roman"/>
          <w:b/>
          <w:sz w:val="24"/>
          <w:szCs w:val="24"/>
          <w:lang w:val="es-SV"/>
        </w:rPr>
        <w:t>4</w:t>
      </w:r>
      <w:r w:rsidR="00BB52F1" w:rsidRPr="00136128">
        <w:rPr>
          <w:rFonts w:ascii="Times New Roman" w:eastAsia="Calibri" w:hAnsi="Times New Roman" w:cs="Times New Roman"/>
          <w:b/>
          <w:sz w:val="24"/>
          <w:szCs w:val="24"/>
          <w:lang w:val="es-SV"/>
        </w:rPr>
        <w:t>.</w:t>
      </w:r>
      <w:r w:rsidR="00BB52F1" w:rsidRPr="00136128">
        <w:rPr>
          <w:rFonts w:ascii="Times New Roman" w:eastAsia="Calibri" w:hAnsi="Times New Roman" w:cs="Times New Roman"/>
          <w:sz w:val="24"/>
          <w:szCs w:val="24"/>
          <w:lang w:val="es-SV"/>
        </w:rPr>
        <w:t xml:space="preserve"> Sra. Lesby Sugey Miranda Portillo, Tercera Regidora Propietaria,</w:t>
      </w:r>
      <w:r w:rsidR="00BB52F1" w:rsidRPr="00136128">
        <w:rPr>
          <w:rFonts w:ascii="Times New Roman" w:eastAsia="Calibri" w:hAnsi="Times New Roman" w:cs="Times New Roman"/>
          <w:b/>
          <w:sz w:val="24"/>
          <w:szCs w:val="24"/>
          <w:lang w:val="es-SV"/>
        </w:rPr>
        <w:t xml:space="preserve"> </w:t>
      </w:r>
      <w:r w:rsidR="00BB52F1">
        <w:rPr>
          <w:rFonts w:ascii="Times New Roman" w:eastAsia="Calibri" w:hAnsi="Times New Roman" w:cs="Times New Roman"/>
          <w:b/>
          <w:sz w:val="24"/>
          <w:szCs w:val="24"/>
          <w:lang w:val="es-SV"/>
        </w:rPr>
        <w:t>5</w:t>
      </w:r>
      <w:r w:rsidR="00BB52F1" w:rsidRPr="00136128">
        <w:rPr>
          <w:rFonts w:ascii="Times New Roman" w:eastAsia="Calibri" w:hAnsi="Times New Roman" w:cs="Times New Roman"/>
          <w:b/>
          <w:sz w:val="24"/>
          <w:szCs w:val="24"/>
          <w:lang w:val="es-SV"/>
        </w:rPr>
        <w:t xml:space="preserve">. </w:t>
      </w:r>
      <w:r w:rsidR="00BB52F1" w:rsidRPr="00136128">
        <w:rPr>
          <w:rFonts w:ascii="Times New Roman" w:eastAsia="Calibri" w:hAnsi="Times New Roman" w:cs="Times New Roman"/>
          <w:sz w:val="24"/>
          <w:szCs w:val="24"/>
          <w:lang w:val="es-SV"/>
        </w:rPr>
        <w:t xml:space="preserve">Dra. Yany Xiomara Fuentes Rivas, Cuarta Regidora Propietaria, </w:t>
      </w:r>
      <w:r w:rsidR="00BB52F1">
        <w:rPr>
          <w:rFonts w:ascii="Times New Roman" w:eastAsia="Calibri" w:hAnsi="Times New Roman" w:cs="Times New Roman"/>
          <w:b/>
          <w:sz w:val="24"/>
          <w:szCs w:val="24"/>
          <w:lang w:val="es-SV"/>
        </w:rPr>
        <w:t>6</w:t>
      </w:r>
      <w:r w:rsidR="00BB52F1" w:rsidRPr="00996829">
        <w:rPr>
          <w:rFonts w:ascii="Times New Roman" w:eastAsia="Calibri" w:hAnsi="Times New Roman" w:cs="Times New Roman"/>
          <w:b/>
          <w:sz w:val="24"/>
          <w:szCs w:val="24"/>
          <w:lang w:val="es-SV"/>
        </w:rPr>
        <w:t>.</w:t>
      </w:r>
      <w:r w:rsidR="00BB52F1">
        <w:rPr>
          <w:rFonts w:ascii="Times New Roman" w:eastAsia="Calibri" w:hAnsi="Times New Roman" w:cs="Times New Roman"/>
          <w:b/>
          <w:sz w:val="24"/>
          <w:szCs w:val="24"/>
          <w:lang w:val="es-SV"/>
        </w:rPr>
        <w:t xml:space="preserve"> </w:t>
      </w:r>
      <w:r w:rsidR="00BB52F1" w:rsidRPr="00136128">
        <w:rPr>
          <w:rFonts w:ascii="Times New Roman" w:eastAsia="Calibri" w:hAnsi="Times New Roman" w:cs="Times New Roman"/>
          <w:sz w:val="24"/>
          <w:szCs w:val="24"/>
          <w:lang w:val="es-SV"/>
        </w:rPr>
        <w:t xml:space="preserve">Sr. Jonathan Bryan Gómez Cruz, Quinto Regidor </w:t>
      </w:r>
      <w:r w:rsidR="00BB52F1" w:rsidRPr="00BB52F1">
        <w:rPr>
          <w:rFonts w:ascii="Times New Roman" w:eastAsia="Calibri" w:hAnsi="Times New Roman" w:cs="Times New Roman"/>
          <w:sz w:val="28"/>
          <w:szCs w:val="28"/>
          <w:lang w:val="es-SV"/>
        </w:rPr>
        <w:t xml:space="preserve">Propietario, </w:t>
      </w:r>
      <w:r w:rsidR="00BB52F1" w:rsidRPr="00BB52F1">
        <w:rPr>
          <w:rFonts w:ascii="Times New Roman" w:eastAsia="Calibri" w:hAnsi="Times New Roman" w:cs="Times New Roman"/>
          <w:b/>
          <w:sz w:val="28"/>
          <w:szCs w:val="28"/>
          <w:lang w:val="es-SV"/>
        </w:rPr>
        <w:t>7.</w:t>
      </w:r>
      <w:r w:rsidR="00BB52F1" w:rsidRPr="00BB52F1">
        <w:rPr>
          <w:rFonts w:ascii="Times New Roman" w:eastAsia="Calibri" w:hAnsi="Times New Roman" w:cs="Times New Roman"/>
          <w:sz w:val="28"/>
          <w:szCs w:val="28"/>
          <w:lang w:val="es-SV"/>
        </w:rPr>
        <w:t xml:space="preserve"> Sr. Carlos Alberto Palma Fuentes, Sexto Regidor Propietario, </w:t>
      </w:r>
      <w:r w:rsidR="00BB52F1" w:rsidRPr="00BB52F1">
        <w:rPr>
          <w:rFonts w:ascii="Times New Roman" w:eastAsia="Calibri" w:hAnsi="Times New Roman" w:cs="Times New Roman"/>
          <w:b/>
          <w:sz w:val="28"/>
          <w:szCs w:val="28"/>
          <w:lang w:val="es-SV"/>
        </w:rPr>
        <w:t>8.</w:t>
      </w:r>
      <w:r w:rsidR="00BB52F1" w:rsidRPr="00BB52F1">
        <w:rPr>
          <w:rFonts w:ascii="Times New Roman" w:eastAsia="Calibri" w:hAnsi="Times New Roman" w:cs="Times New Roman"/>
          <w:sz w:val="28"/>
          <w:szCs w:val="28"/>
          <w:lang w:val="es-SV"/>
        </w:rPr>
        <w:t xml:space="preserve"> Sra. Susana Yamileth Hernández de Vásquez, Séptima Regidora Propietaria, </w:t>
      </w:r>
      <w:r w:rsidR="00BB52F1" w:rsidRPr="00BB52F1">
        <w:rPr>
          <w:rFonts w:ascii="Times New Roman" w:eastAsia="Calibri" w:hAnsi="Times New Roman" w:cs="Times New Roman"/>
          <w:b/>
          <w:sz w:val="28"/>
          <w:szCs w:val="28"/>
          <w:lang w:val="es-SV"/>
        </w:rPr>
        <w:t>9.</w:t>
      </w:r>
      <w:r w:rsidR="00BB52F1" w:rsidRPr="00BB52F1">
        <w:rPr>
          <w:rFonts w:ascii="Times New Roman" w:eastAsia="Calibri" w:hAnsi="Times New Roman" w:cs="Times New Roman"/>
          <w:sz w:val="28"/>
          <w:szCs w:val="28"/>
          <w:lang w:val="es-SV"/>
        </w:rPr>
        <w:t xml:space="preserve"> Ing. Walter Arnoldo Ayala Rodríguez, Octavo Regidor Propietario y </w:t>
      </w:r>
      <w:r w:rsidR="00BB52F1" w:rsidRPr="00BB52F1">
        <w:rPr>
          <w:rFonts w:ascii="Times New Roman" w:eastAsia="Calibri" w:hAnsi="Times New Roman" w:cs="Times New Roman"/>
          <w:b/>
          <w:sz w:val="28"/>
          <w:szCs w:val="28"/>
          <w:lang w:val="es-SV"/>
        </w:rPr>
        <w:t>10.</w:t>
      </w:r>
      <w:r w:rsidR="00BB52F1" w:rsidRPr="00BB52F1">
        <w:rPr>
          <w:rFonts w:ascii="Times New Roman" w:eastAsia="Calibri" w:hAnsi="Times New Roman" w:cs="Times New Roman"/>
          <w:sz w:val="28"/>
          <w:szCs w:val="28"/>
          <w:lang w:val="es-SV"/>
        </w:rPr>
        <w:t xml:space="preserve"> Sr. Rafael Antonio Ardon Jule, Noveno Regidor Propietario. </w:t>
      </w:r>
      <w:r w:rsidR="00BB52F1" w:rsidRPr="00BB52F1">
        <w:rPr>
          <w:rFonts w:ascii="Times New Roman" w:eastAsia="Calibri" w:hAnsi="Times New Roman" w:cs="Times New Roman"/>
          <w:b/>
          <w:sz w:val="28"/>
          <w:szCs w:val="28"/>
        </w:rPr>
        <w:t xml:space="preserve">EN ESTE SENTIDO </w:t>
      </w:r>
      <w:r w:rsidR="00BB52F1" w:rsidRPr="00BB52F1">
        <w:rPr>
          <w:rFonts w:ascii="Times New Roman" w:eastAsia="Calibri" w:hAnsi="Times New Roman" w:cs="Times New Roman"/>
          <w:b/>
          <w:sz w:val="28"/>
          <w:szCs w:val="28"/>
          <w:u w:val="single"/>
        </w:rPr>
        <w:t>NO PROCEDE LA TOMA DE ACUERDO MUNICIPAL,</w:t>
      </w:r>
      <w:r w:rsidR="00BB52F1" w:rsidRPr="00BB52F1">
        <w:rPr>
          <w:rFonts w:ascii="Times New Roman" w:eastAsia="Calibri" w:hAnsi="Times New Roman" w:cs="Times New Roman"/>
          <w:b/>
          <w:sz w:val="28"/>
          <w:szCs w:val="28"/>
        </w:rPr>
        <w:t xml:space="preserve"> </w:t>
      </w:r>
      <w:r w:rsidR="00BB52F1" w:rsidRPr="00BB52F1">
        <w:rPr>
          <w:rFonts w:ascii="Times New Roman" w:eastAsia="Calibri" w:hAnsi="Times New Roman" w:cs="Times New Roman"/>
          <w:sz w:val="28"/>
          <w:szCs w:val="28"/>
        </w:rPr>
        <w:t xml:space="preserve">referente a la solicitud antes descrita; por no obtener votación por </w:t>
      </w:r>
      <w:r w:rsidR="00BB52F1" w:rsidRPr="00BB52F1">
        <w:rPr>
          <w:rFonts w:ascii="Times New Roman" w:eastAsia="Calibri" w:hAnsi="Times New Roman" w:cs="Times New Roman"/>
          <w:b/>
          <w:sz w:val="28"/>
          <w:szCs w:val="28"/>
        </w:rPr>
        <w:t>MAYORIA SIMPLE,</w:t>
      </w:r>
      <w:r w:rsidR="00BB52F1" w:rsidRPr="00BB52F1">
        <w:rPr>
          <w:rFonts w:ascii="Times New Roman" w:eastAsia="Calibri" w:hAnsi="Times New Roman" w:cs="Times New Roman"/>
          <w:sz w:val="28"/>
          <w:szCs w:val="28"/>
        </w:rPr>
        <w:t xml:space="preserve"> de conformidad a lo establecido en el </w:t>
      </w:r>
      <w:r w:rsidR="00BB52F1" w:rsidRPr="00BB52F1">
        <w:rPr>
          <w:rFonts w:ascii="Times New Roman" w:eastAsia="Times New Roman" w:hAnsi="Times New Roman" w:cs="Times New Roman"/>
          <w:sz w:val="28"/>
          <w:szCs w:val="28"/>
          <w:lang w:val="es-SV" w:eastAsia="es-SV"/>
        </w:rPr>
        <w:t xml:space="preserve">Art. 29 del </w:t>
      </w:r>
      <w:r w:rsidR="00BB52F1" w:rsidRPr="00BB52F1">
        <w:rPr>
          <w:rFonts w:ascii="Times New Roman" w:eastAsia="Calibri" w:hAnsi="Times New Roman" w:cs="Times New Roman"/>
          <w:sz w:val="28"/>
          <w:szCs w:val="28"/>
        </w:rPr>
        <w:t xml:space="preserve">Código Municipal que dice: </w:t>
      </w:r>
      <w:r w:rsidR="00BB52F1" w:rsidRPr="00BB52F1">
        <w:rPr>
          <w:rFonts w:ascii="Times New Roman" w:eastAsia="Calibri" w:hAnsi="Times New Roman" w:cs="Times New Roman"/>
          <w:sz w:val="28"/>
          <w:szCs w:val="28"/>
          <w:u w:val="single"/>
        </w:rPr>
        <w:t>“</w:t>
      </w:r>
      <w:r w:rsidR="00BB52F1" w:rsidRPr="00BB52F1">
        <w:rPr>
          <w:rFonts w:ascii="Times New Roman" w:eastAsia="Times New Roman" w:hAnsi="Times New Roman" w:cs="Times New Roman"/>
          <w:b/>
          <w:i/>
          <w:sz w:val="28"/>
          <w:szCs w:val="28"/>
          <w:u w:val="single"/>
          <w:lang w:val="es-SV" w:eastAsia="es-SV"/>
        </w:rPr>
        <w:t xml:space="preserve">LAS DECISIONES O RESOLUCIONES DEL CONCEJO SE ADOPTARÁN POR MAYORÍA SIMPLE, POR MAYORÍA CALIFICADA Y MAYORÍA CALIFICADA ESPECIAL. Inciso. Segundo: PARA LA MAYORÍA SIMPLE SE REQUERIRÁ EL VOTO FAVORABLE DE LA MITAD MÁS UNO DE LOS MIEMBROS PROPIETARIOS DEL CONCEJO. Inciso quinto: EN LOS CASOS QUE LA LEY NO ESTABLEZCA EL TIPO DE MAYORÍA REQUERIDO PARA ADOPTAR UNA DECISIÓN O RESOLUCIÓN DEL </w:t>
      </w:r>
      <w:r w:rsidR="00BB52F1" w:rsidRPr="00BB52F1">
        <w:rPr>
          <w:rFonts w:ascii="Times New Roman" w:eastAsia="Times New Roman" w:hAnsi="Times New Roman" w:cs="Times New Roman"/>
          <w:b/>
          <w:i/>
          <w:sz w:val="28"/>
          <w:szCs w:val="28"/>
          <w:u w:val="single"/>
          <w:lang w:val="es-SV" w:eastAsia="es-SV"/>
        </w:rPr>
        <w:lastRenderedPageBreak/>
        <w:t>CONCEJO, ÉSTA SE ADOPTARÁ POR MAYOR.-</w:t>
      </w:r>
      <w:r w:rsidR="00BB52F1" w:rsidRPr="00BB52F1">
        <w:rPr>
          <w:rFonts w:ascii="Times New Roman" w:eastAsia="Times New Roman" w:hAnsi="Times New Roman" w:cs="Times New Roman"/>
          <w:b/>
          <w:i/>
          <w:sz w:val="28"/>
          <w:szCs w:val="28"/>
          <w:lang w:val="es-SV" w:eastAsia="es-SV"/>
        </w:rPr>
        <w:t xml:space="preserve"> </w:t>
      </w:r>
      <w:r w:rsidR="00BB52F1" w:rsidRPr="00BB52F1">
        <w:rPr>
          <w:rFonts w:ascii="Times New Roman" w:eastAsia="Times New Roman" w:hAnsi="Times New Roman" w:cs="Times New Roman"/>
          <w:sz w:val="28"/>
          <w:szCs w:val="28"/>
          <w:lang w:val="es-SV" w:eastAsia="es-SV"/>
        </w:rPr>
        <w:t xml:space="preserve">IV. </w:t>
      </w:r>
      <w:r w:rsidR="00BB52F1" w:rsidRPr="00BB52F1">
        <w:rPr>
          <w:rFonts w:ascii="Times New Roman" w:eastAsia="Calibri" w:hAnsi="Times New Roman" w:cs="Times New Roman"/>
          <w:sz w:val="28"/>
          <w:szCs w:val="28"/>
        </w:rPr>
        <w:t xml:space="preserve">Que por medio del punto cinco de la agenda de esta Sesión, el cual corresponde a Lectura de Notas para conocimiento del Concejo Municipal, para lo cual se da lectura a las siguientes notas: A) Memorándum recibido en Secretaria  Municipal, el 27/10/2023, suscrito por el </w:t>
      </w:r>
      <w:r w:rsidR="002F6F39">
        <w:rPr>
          <w:rFonts w:ascii="Times New Roman" w:eastAsia="Calibri" w:hAnsi="Times New Roman" w:cs="Times New Roman"/>
          <w:sz w:val="28"/>
          <w:szCs w:val="28"/>
        </w:rPr>
        <w:t>XXXX</w:t>
      </w:r>
      <w:r w:rsidR="00BB52F1" w:rsidRPr="00BB52F1">
        <w:rPr>
          <w:rFonts w:ascii="Times New Roman" w:eastAsia="Calibri" w:hAnsi="Times New Roman" w:cs="Times New Roman"/>
          <w:sz w:val="28"/>
          <w:szCs w:val="28"/>
        </w:rPr>
        <w:t xml:space="preserve">, Gerente General de la Alcaldía Municipal de Apopa; manifestando que en atención al Acuerdo Nº10 del Acta Nº 40 de fecha 5 de septiembre del año dos mil veintitrés, en el cual se le autorizan en el punto quinto de dicho acuerdo, para que realice las diligencias necesarias con el efecto de monitorear, evaluar y autorizar el reporte mensual de las metas alcanzadas según las actividades en base al Plan de Actualización de la contabilidad de esta Municipalidad, quedando establecido que la meta es grupal y si no se cumple con el cierre de la meta establecida para cada mes, no lo deberá autorizar, así  como tampoco se pagara el viatico. Por tanto fue debidamente certificado por su persona comprobando que efectivamente se ha cumplido con la meta grupal acordada, por lo que por medio de la presente, </w:t>
      </w:r>
      <w:r w:rsidR="00BB52F1" w:rsidRPr="00BB52F1">
        <w:rPr>
          <w:rFonts w:ascii="Times New Roman" w:eastAsia="Calibri" w:hAnsi="Times New Roman" w:cs="Times New Roman"/>
          <w:b/>
          <w:sz w:val="28"/>
          <w:szCs w:val="28"/>
          <w:u w:val="single"/>
        </w:rPr>
        <w:t>se autoriza el pago de viáticos para el mes de octubre del corriente año</w:t>
      </w:r>
      <w:r w:rsidR="00BB52F1" w:rsidRPr="00BB52F1">
        <w:rPr>
          <w:rFonts w:ascii="Times New Roman" w:eastAsia="Calibri" w:hAnsi="Times New Roman" w:cs="Times New Roman"/>
          <w:sz w:val="28"/>
          <w:szCs w:val="28"/>
        </w:rPr>
        <w:t xml:space="preserve">. </w:t>
      </w:r>
      <w:r w:rsidR="00BB52F1" w:rsidRPr="00BB52F1">
        <w:rPr>
          <w:rFonts w:ascii="Times New Roman" w:eastAsia="Calibri" w:hAnsi="Times New Roman" w:cs="Times New Roman"/>
          <w:b/>
          <w:sz w:val="28"/>
          <w:szCs w:val="28"/>
        </w:rPr>
        <w:t xml:space="preserve">Para lo cual hago constar que al momento de dar lectura a esta nota solo queda de conocimiento. B) </w:t>
      </w:r>
      <w:r w:rsidR="00BB52F1" w:rsidRPr="00BB52F1">
        <w:rPr>
          <w:rFonts w:ascii="Times New Roman" w:eastAsia="Calibri" w:hAnsi="Times New Roman" w:cs="Times New Roman"/>
          <w:sz w:val="28"/>
          <w:szCs w:val="28"/>
        </w:rPr>
        <w:t xml:space="preserve">Nota recibida en Secretaria Municipal el 27/10/2023, suscrita por </w:t>
      </w:r>
      <w:r w:rsidR="002F6F39">
        <w:rPr>
          <w:rFonts w:ascii="Times New Roman" w:eastAsia="Calibri" w:hAnsi="Times New Roman" w:cs="Times New Roman"/>
          <w:sz w:val="28"/>
          <w:szCs w:val="28"/>
        </w:rPr>
        <w:t>XXX</w:t>
      </w:r>
      <w:bookmarkStart w:id="0" w:name="_GoBack"/>
      <w:bookmarkEnd w:id="0"/>
      <w:r w:rsidR="00BB52F1" w:rsidRPr="00BB52F1">
        <w:rPr>
          <w:rFonts w:ascii="Times New Roman" w:eastAsia="Calibri" w:hAnsi="Times New Roman" w:cs="Times New Roman"/>
          <w:sz w:val="28"/>
          <w:szCs w:val="28"/>
        </w:rPr>
        <w:t xml:space="preserve">, Secretario General de SIDECAMP, en la cual solicita los siguientes puntos: </w:t>
      </w:r>
      <w:r w:rsidR="00BB52F1" w:rsidRPr="00BB52F1">
        <w:rPr>
          <w:rFonts w:ascii="Times New Roman" w:eastAsia="Calibri" w:hAnsi="Times New Roman" w:cs="Times New Roman"/>
          <w:b/>
          <w:sz w:val="28"/>
          <w:szCs w:val="28"/>
        </w:rPr>
        <w:t>1.</w:t>
      </w:r>
      <w:r w:rsidR="00BB52F1" w:rsidRPr="00BB52F1">
        <w:rPr>
          <w:rFonts w:ascii="Times New Roman" w:eastAsia="Calibri" w:hAnsi="Times New Roman" w:cs="Times New Roman"/>
          <w:sz w:val="28"/>
          <w:szCs w:val="28"/>
        </w:rPr>
        <w:t xml:space="preserve"> Mantener las dos entregas de las </w:t>
      </w:r>
      <w:proofErr w:type="spellStart"/>
      <w:r w:rsidR="00BB52F1" w:rsidRPr="00BB52F1">
        <w:rPr>
          <w:rFonts w:ascii="Times New Roman" w:eastAsia="Calibri" w:hAnsi="Times New Roman" w:cs="Times New Roman"/>
          <w:sz w:val="28"/>
          <w:szCs w:val="28"/>
        </w:rPr>
        <w:t>Gif</w:t>
      </w:r>
      <w:proofErr w:type="spellEnd"/>
      <w:r w:rsidR="00BB52F1" w:rsidRPr="00BB52F1">
        <w:rPr>
          <w:rFonts w:ascii="Times New Roman" w:eastAsia="Calibri" w:hAnsi="Times New Roman" w:cs="Times New Roman"/>
          <w:sz w:val="28"/>
          <w:szCs w:val="28"/>
        </w:rPr>
        <w:t xml:space="preserve"> </w:t>
      </w:r>
      <w:proofErr w:type="spellStart"/>
      <w:r w:rsidR="00BB52F1" w:rsidRPr="00BB52F1">
        <w:rPr>
          <w:rFonts w:ascii="Times New Roman" w:eastAsia="Calibri" w:hAnsi="Times New Roman" w:cs="Times New Roman"/>
          <w:sz w:val="28"/>
          <w:szCs w:val="28"/>
        </w:rPr>
        <w:t>Card</w:t>
      </w:r>
      <w:proofErr w:type="spellEnd"/>
      <w:r w:rsidR="00BB52F1" w:rsidRPr="00BB52F1">
        <w:rPr>
          <w:rFonts w:ascii="Times New Roman" w:eastAsia="Calibri" w:hAnsi="Times New Roman" w:cs="Times New Roman"/>
          <w:sz w:val="28"/>
          <w:szCs w:val="28"/>
        </w:rPr>
        <w:t xml:space="preserve">, mes de agosto por la celebración del día del empleado Municipal y en el mes de diciembre para el año 2024. </w:t>
      </w:r>
      <w:r w:rsidR="00BB52F1" w:rsidRPr="00BB52F1">
        <w:rPr>
          <w:rFonts w:ascii="Times New Roman" w:eastAsia="Calibri" w:hAnsi="Times New Roman" w:cs="Times New Roman"/>
          <w:b/>
          <w:sz w:val="28"/>
          <w:szCs w:val="28"/>
        </w:rPr>
        <w:t>2.</w:t>
      </w:r>
      <w:r w:rsidR="00BB52F1" w:rsidRPr="00BB52F1">
        <w:rPr>
          <w:rFonts w:ascii="Times New Roman" w:eastAsia="Calibri" w:hAnsi="Times New Roman" w:cs="Times New Roman"/>
          <w:sz w:val="28"/>
          <w:szCs w:val="28"/>
        </w:rPr>
        <w:t xml:space="preserve"> Mantener la entrega del bono en el mes de junio y en el mes de diciembre del año 2024. 3. El incremento al salario mínimo de $450.00 a $100.00, más para el presente año fiscal 2024. </w:t>
      </w:r>
      <w:r w:rsidR="00BB52F1" w:rsidRPr="00BB52F1">
        <w:rPr>
          <w:rFonts w:ascii="Times New Roman" w:eastAsia="Calibri" w:hAnsi="Times New Roman" w:cs="Times New Roman"/>
          <w:b/>
          <w:sz w:val="28"/>
          <w:szCs w:val="28"/>
        </w:rPr>
        <w:t xml:space="preserve">Para lo cual hago constar que al momento de dar lectura a esta nota solo queda de conocimiento y C) </w:t>
      </w:r>
      <w:r w:rsidR="00BB52F1" w:rsidRPr="00BB52F1">
        <w:rPr>
          <w:rFonts w:ascii="Times New Roman" w:eastAsia="Calibri" w:hAnsi="Times New Roman" w:cs="Times New Roman"/>
          <w:sz w:val="28"/>
          <w:szCs w:val="28"/>
        </w:rPr>
        <w:t xml:space="preserve">Memorándum suscrito por el Lic. Sergio Noel Monroy Martínez/Síndico Municipal; en el cual manifiesta que en cumplimiento al decreto Nº. 874, emitido por la Asamblea Legislativa en donde se decreta </w:t>
      </w:r>
      <w:r w:rsidR="00BB52F1" w:rsidRPr="00BB52F1">
        <w:rPr>
          <w:rFonts w:ascii="Times New Roman" w:eastAsia="Calibri" w:hAnsi="Times New Roman" w:cs="Times New Roman"/>
          <w:b/>
          <w:sz w:val="28"/>
          <w:szCs w:val="28"/>
        </w:rPr>
        <w:t xml:space="preserve">Emergencia Nacional, </w:t>
      </w:r>
      <w:r w:rsidR="00BB52F1" w:rsidRPr="00BB52F1">
        <w:rPr>
          <w:rFonts w:ascii="Times New Roman" w:eastAsia="Calibri" w:hAnsi="Times New Roman" w:cs="Times New Roman"/>
          <w:sz w:val="28"/>
          <w:szCs w:val="28"/>
        </w:rPr>
        <w:t>por la tormenta tropical llamada:</w:t>
      </w:r>
      <w:r w:rsidR="00BB52F1" w:rsidRPr="00BB52F1">
        <w:rPr>
          <w:rFonts w:ascii="Times New Roman" w:eastAsia="Calibri" w:hAnsi="Times New Roman" w:cs="Times New Roman"/>
          <w:b/>
          <w:sz w:val="28"/>
          <w:szCs w:val="28"/>
        </w:rPr>
        <w:t xml:space="preserve"> “pilar”, </w:t>
      </w:r>
      <w:r w:rsidR="00BB52F1" w:rsidRPr="00BB52F1">
        <w:rPr>
          <w:rFonts w:ascii="Times New Roman" w:eastAsia="Calibri" w:hAnsi="Times New Roman" w:cs="Times New Roman"/>
          <w:sz w:val="28"/>
          <w:szCs w:val="28"/>
        </w:rPr>
        <w:t xml:space="preserve">y en razón de la época lluviosa y </w:t>
      </w:r>
      <w:proofErr w:type="spellStart"/>
      <w:r w:rsidR="00BB52F1" w:rsidRPr="00BB52F1">
        <w:rPr>
          <w:rFonts w:ascii="Times New Roman" w:eastAsia="Calibri" w:hAnsi="Times New Roman" w:cs="Times New Roman"/>
          <w:sz w:val="28"/>
          <w:szCs w:val="28"/>
        </w:rPr>
        <w:t>atemporalada</w:t>
      </w:r>
      <w:proofErr w:type="spellEnd"/>
      <w:r w:rsidR="00BB52F1" w:rsidRPr="00BB52F1">
        <w:rPr>
          <w:rFonts w:ascii="Times New Roman" w:eastAsia="Calibri" w:hAnsi="Times New Roman" w:cs="Times New Roman"/>
          <w:sz w:val="28"/>
          <w:szCs w:val="28"/>
        </w:rPr>
        <w:t xml:space="preserve"> que se vuelve un riesgo para nuestras vías respiratorias y la inseguridad laboral; tomando en cuenta que a nivel nacional se ha decretado alerta Roja, y por algunas unidades que no tienen protección alguna como el vivero en la unidad de Medio Ambiente y algunas posiciones de agentes del CAM que no tienen donde protegerse del peligro que ocasiona el clima. Por lo que recomienda: 1. Que se evalué  las condiciones socio –laborales de los trabajadores así como también el permanecer al cuidado y custodia de sus hijos menores y </w:t>
      </w:r>
      <w:r w:rsidR="00BB52F1" w:rsidRPr="00BB52F1">
        <w:rPr>
          <w:rFonts w:ascii="Times New Roman" w:eastAsia="Calibri" w:hAnsi="Times New Roman" w:cs="Times New Roman"/>
          <w:sz w:val="28"/>
          <w:szCs w:val="28"/>
        </w:rPr>
        <w:lastRenderedPageBreak/>
        <w:t xml:space="preserve">ancianos los cuales deben ser protegidos. 2. Si es posible debería considerarse por medidas de seguridad la no presencia de los empleados en su espacio físico de trabajo. 3. Luego justificarlo con un diagnostico por escrito a Corte de Cuentas en cumplimiento al Decreto de Estado de Emergencia y al Art. 29 de la Constitución Política de El Salvador, por un posible catástrofe a través de una epidemia y otra calamidad general y otras perturbaciones tales como gripes, dengues, neumonías y otras enfermedades del orden público que obliguen a sus suspender las garantías establecidas. </w:t>
      </w:r>
      <w:r w:rsidR="00BB52F1" w:rsidRPr="00BB52F1">
        <w:rPr>
          <w:rFonts w:ascii="Times New Roman" w:eastAsia="Calibri" w:hAnsi="Times New Roman" w:cs="Times New Roman"/>
          <w:b/>
          <w:sz w:val="28"/>
          <w:szCs w:val="28"/>
        </w:rPr>
        <w:t xml:space="preserve">Para lo cual hago constar que al momento de dar lectura a esta nota solo queda de conocimiento.- </w:t>
      </w:r>
      <w:r w:rsidR="00454720" w:rsidRPr="00BB52F1">
        <w:rPr>
          <w:rFonts w:ascii="Times New Roman" w:eastAsia="Times New Roman" w:hAnsi="Times New Roman" w:cs="Times New Roman"/>
          <w:color w:val="000000"/>
          <w:sz w:val="28"/>
          <w:szCs w:val="28"/>
          <w:lang w:eastAsia="es-ES"/>
        </w:rPr>
        <w:t xml:space="preserve">Y no habiendo más que hacer constar se cierra la sesión a las </w:t>
      </w:r>
      <w:r w:rsidR="00290D58" w:rsidRPr="00BB52F1">
        <w:rPr>
          <w:rFonts w:ascii="Times New Roman" w:eastAsia="Times New Roman" w:hAnsi="Times New Roman" w:cs="Times New Roman"/>
          <w:color w:val="000000"/>
          <w:sz w:val="28"/>
          <w:szCs w:val="28"/>
          <w:lang w:eastAsia="es-ES"/>
        </w:rPr>
        <w:t>doce horas con treinta minutos</w:t>
      </w:r>
      <w:r w:rsidR="00454720" w:rsidRPr="00BB52F1">
        <w:rPr>
          <w:rFonts w:ascii="Times New Roman" w:eastAsia="Times New Roman" w:hAnsi="Times New Roman" w:cs="Times New Roman"/>
          <w:color w:val="000000"/>
          <w:sz w:val="28"/>
          <w:szCs w:val="28"/>
          <w:lang w:eastAsia="es-ES"/>
        </w:rPr>
        <w:t xml:space="preserve"> del día </w:t>
      </w:r>
      <w:r w:rsidR="006E3E36" w:rsidRPr="00BB52F1">
        <w:rPr>
          <w:rFonts w:ascii="Times New Roman" w:eastAsia="Times New Roman" w:hAnsi="Times New Roman" w:cs="Times New Roman"/>
          <w:color w:val="000000"/>
          <w:sz w:val="28"/>
          <w:szCs w:val="28"/>
          <w:lang w:eastAsia="es-ES"/>
        </w:rPr>
        <w:t>miércoles al primer día del mes de noviembre</w:t>
      </w:r>
      <w:r w:rsidR="00454720" w:rsidRPr="00BB52F1">
        <w:rPr>
          <w:rFonts w:ascii="Times New Roman" w:eastAsia="Times New Roman" w:hAnsi="Times New Roman" w:cs="Times New Roman"/>
          <w:color w:val="000000"/>
          <w:sz w:val="28"/>
          <w:szCs w:val="28"/>
          <w:lang w:eastAsia="es-ES"/>
        </w:rPr>
        <w:t xml:space="preserve"> del año dos mil veintitrés.</w:t>
      </w:r>
    </w:p>
    <w:p w:rsidR="00454720" w:rsidRDefault="00454720" w:rsidP="00454720">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p>
    <w:p w:rsidR="00454720" w:rsidRDefault="00454720" w:rsidP="00454720">
      <w:pPr>
        <w:tabs>
          <w:tab w:val="left" w:pos="2347"/>
        </w:tabs>
        <w:spacing w:after="0" w:line="240" w:lineRule="auto"/>
        <w:jc w:val="both"/>
        <w:rPr>
          <w:rFonts w:ascii="Times New Roman" w:eastAsia="Calibri" w:hAnsi="Times New Roman" w:cs="Times New Roman"/>
          <w:b/>
          <w:sz w:val="28"/>
          <w:szCs w:val="28"/>
        </w:rPr>
      </w:pPr>
    </w:p>
    <w:p w:rsidR="00454720" w:rsidRPr="00A11BEF" w:rsidRDefault="00454720" w:rsidP="00454720">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Dra. Jennifer Esmeralda Juárez García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              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rsidR="00454720" w:rsidRPr="000C35E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31A0B">
        <w:rPr>
          <w:rFonts w:ascii="Times New Roman" w:eastAsia="Calibri" w:hAnsi="Times New Roman" w:cs="Times New Roman"/>
          <w:b/>
          <w:shd w:val="clear" w:color="auto" w:fill="FFFFFF" w:themeFill="background1"/>
          <w:lang w:val="es-SV"/>
        </w:rPr>
        <w:t>Lic. Sergio Noel Monroy Martínez</w:t>
      </w:r>
    </w:p>
    <w:p w:rsidR="00454720" w:rsidRDefault="00454720" w:rsidP="00454720">
      <w:pPr>
        <w:tabs>
          <w:tab w:val="left" w:pos="2347"/>
        </w:tabs>
        <w:spacing w:after="0" w:line="240" w:lineRule="auto"/>
        <w:jc w:val="both"/>
        <w:rPr>
          <w:rFonts w:ascii="Times New Roman" w:eastAsia="Calibri" w:hAnsi="Times New Roman" w:cs="Times New Roman"/>
          <w:b/>
          <w:lang w:val="es-SV"/>
        </w:rPr>
      </w:pPr>
      <w:r w:rsidRPr="000C35E1">
        <w:rPr>
          <w:rFonts w:ascii="Times New Roman" w:eastAsia="Calibri" w:hAnsi="Times New Roman" w:cs="Times New Roman"/>
          <w:b/>
          <w:lang w:val="es-SV"/>
        </w:rPr>
        <w:t xml:space="preserve">                                                                                                              </w:t>
      </w:r>
      <w:r w:rsidRPr="00231A0B">
        <w:rPr>
          <w:rFonts w:ascii="Times New Roman" w:eastAsia="Calibri" w:hAnsi="Times New Roman" w:cs="Times New Roman"/>
          <w:b/>
          <w:lang w:val="es-SV"/>
        </w:rPr>
        <w:t>Síndico Municipal</w:t>
      </w:r>
      <w:r w:rsidRPr="000C35E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rsidR="00454720" w:rsidRPr="008233C4"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Sra. Carla María Navarro Franco</w:t>
      </w:r>
      <w:r w:rsidRPr="008233C4">
        <w:rPr>
          <w:rFonts w:ascii="Times New Roman" w:eastAsia="Calibri" w:hAnsi="Times New Roman" w:cs="Times New Roman"/>
          <w:b/>
          <w:lang w:val="es-SV"/>
        </w:rPr>
        <w:t xml:space="preserve"> </w:t>
      </w:r>
    </w:p>
    <w:p w:rsidR="00454720" w:rsidRPr="006E3956" w:rsidRDefault="00454720" w:rsidP="00454720">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6E3956">
        <w:rPr>
          <w:rFonts w:ascii="Times New Roman" w:eastAsia="Calibri" w:hAnsi="Times New Roman" w:cs="Times New Roman"/>
          <w:b/>
          <w:lang w:val="es-SV"/>
        </w:rPr>
        <w:t xml:space="preserve">Sr. Damián Cristóbal Serrano Ortiz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6E3956">
        <w:rPr>
          <w:rFonts w:ascii="Times New Roman" w:eastAsia="Calibri" w:hAnsi="Times New Roman" w:cs="Times New Roman"/>
          <w:b/>
          <w:lang w:val="es-SV"/>
        </w:rPr>
        <w:t xml:space="preserve">                                                                                                      Segundo Regidor Propietario</w:t>
      </w:r>
      <w:r w:rsidRPr="00954E2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Dra. Yany Xiomara Fuentes Rivas</w:t>
      </w:r>
      <w:r w:rsidRPr="002152F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Jonathan Bryan Gómez Cruz</w:t>
      </w:r>
      <w:r w:rsidRPr="002152F1">
        <w:rPr>
          <w:rFonts w:ascii="Times New Roman" w:eastAsia="Calibri" w:hAnsi="Times New Roman" w:cs="Times New Roman"/>
          <w:b/>
          <w:lang w:val="es-SV"/>
        </w:rPr>
        <w:t xml:space="preserve"> </w:t>
      </w:r>
    </w:p>
    <w:p w:rsidR="00454720" w:rsidRPr="000000BB"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Propietario                                                        S</w:t>
      </w:r>
      <w:r>
        <w:rPr>
          <w:rFonts w:ascii="Times New Roman" w:eastAsia="Calibri" w:hAnsi="Times New Roman" w:cs="Times New Roman"/>
          <w:b/>
          <w:lang w:val="es-SV"/>
        </w:rPr>
        <w:t>r. Carlos Alberto Palma Fuentes</w:t>
      </w:r>
      <w:r w:rsidRPr="000000BB">
        <w:rPr>
          <w:rFonts w:ascii="Times New Roman" w:eastAsia="Calibri" w:hAnsi="Times New Roman" w:cs="Times New Roman"/>
          <w:b/>
          <w:lang w:val="es-SV"/>
        </w:rPr>
        <w:t xml:space="preserve">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715349" w:rsidRDefault="00454720" w:rsidP="00454720">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w:t>
      </w:r>
      <w:r>
        <w:rPr>
          <w:rFonts w:ascii="Times New Roman" w:eastAsia="Calibri" w:hAnsi="Times New Roman" w:cs="Times New Roman"/>
          <w:b/>
          <w:lang w:val="es-SV"/>
        </w:rPr>
        <w:t>ásquez</w:t>
      </w:r>
      <w:r w:rsidRPr="00715349">
        <w:rPr>
          <w:rFonts w:ascii="Times New Roman" w:eastAsia="Calibri" w:hAnsi="Times New Roman" w:cs="Times New Roman"/>
          <w:b/>
          <w:lang w:val="es-SV"/>
        </w:rPr>
        <w:t xml:space="preserve"> </w:t>
      </w:r>
    </w:p>
    <w:p w:rsidR="00454720" w:rsidRPr="008233C4" w:rsidRDefault="00454720" w:rsidP="00454720">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Ing.</w:t>
      </w:r>
      <w:r>
        <w:rPr>
          <w:rFonts w:ascii="Times New Roman" w:eastAsia="Calibri" w:hAnsi="Times New Roman" w:cs="Times New Roman"/>
          <w:b/>
          <w:lang w:val="es-SV"/>
        </w:rPr>
        <w:t xml:space="preserve"> Walter Arnoldo Ayala Rodríguez</w:t>
      </w:r>
      <w:r w:rsidRPr="008233C4">
        <w:rPr>
          <w:rFonts w:ascii="Times New Roman" w:eastAsia="Calibri" w:hAnsi="Times New Roman" w:cs="Times New Roman"/>
          <w:b/>
          <w:lang w:val="es-SV"/>
        </w:rPr>
        <w:t xml:space="preserve">           </w:t>
      </w:r>
    </w:p>
    <w:p w:rsidR="00454720" w:rsidRPr="002152F1" w:rsidRDefault="00454720" w:rsidP="00454720">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rsidR="00454720" w:rsidRPr="002152F1" w:rsidRDefault="00454720" w:rsidP="00454720">
      <w:pPr>
        <w:tabs>
          <w:tab w:val="left" w:pos="2347"/>
        </w:tabs>
        <w:spacing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Rafael Antonio Ardón Jule</w:t>
      </w:r>
      <w:r w:rsidRPr="002152F1">
        <w:rPr>
          <w:rFonts w:ascii="Times New Roman" w:eastAsia="Calibri" w:hAnsi="Times New Roman" w:cs="Times New Roman"/>
          <w:b/>
          <w:lang w:val="es-SV"/>
        </w:rPr>
        <w:t xml:space="preserve"> </w:t>
      </w:r>
    </w:p>
    <w:p w:rsidR="00454720" w:rsidRPr="008233C4"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3C458C">
        <w:rPr>
          <w:rFonts w:ascii="Times New Roman" w:eastAsia="Calibri" w:hAnsi="Times New Roman" w:cs="Times New Roman"/>
          <w:b/>
          <w:lang w:val="es-SV"/>
        </w:rPr>
        <w:t>Ing. Gilberto Antonio Amador Medrano</w:t>
      </w:r>
      <w:r w:rsidRPr="008233C4">
        <w:rPr>
          <w:rFonts w:ascii="Times New Roman" w:eastAsia="Calibri" w:hAnsi="Times New Roman" w:cs="Times New Roman"/>
          <w:b/>
          <w:lang w:val="es-SV"/>
        </w:rPr>
        <w:t xml:space="preserve">         </w:t>
      </w:r>
    </w:p>
    <w:p w:rsidR="00454720" w:rsidRDefault="00454720" w:rsidP="001A1204">
      <w:pPr>
        <w:tabs>
          <w:tab w:val="left" w:pos="5727"/>
        </w:tabs>
        <w:spacing w:after="0" w:line="240" w:lineRule="auto"/>
        <w:jc w:val="both"/>
        <w:rPr>
          <w:rFonts w:ascii="Times New Roman" w:eastAsia="Calibri" w:hAnsi="Times New Roman" w:cs="Times New Roman"/>
          <w:b/>
          <w:lang w:val="es-SV"/>
        </w:rPr>
      </w:pPr>
      <w:r w:rsidRPr="003C458C">
        <w:rPr>
          <w:rFonts w:ascii="Times New Roman" w:eastAsia="Calibri" w:hAnsi="Times New Roman" w:cs="Times New Roman"/>
          <w:b/>
          <w:lang w:val="es-SV"/>
        </w:rPr>
        <w:t xml:space="preserve">                                                                                                    Décimo Regidor Propietario</w:t>
      </w:r>
      <w:r w:rsidRPr="00954E2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shd w:val="clear" w:color="auto" w:fill="FFFFFF" w:themeFill="background1"/>
          <w:lang w:val="es-SV"/>
        </w:rPr>
        <w:t xml:space="preserve">Sr. Bayron Eraldo Baltazar Martínez Barahona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shd w:val="clear" w:color="auto" w:fill="FFFFFF" w:themeFill="background1"/>
          <w:lang w:val="es-SV"/>
        </w:rPr>
        <w:lastRenderedPageBreak/>
        <w:t xml:space="preserve">      Décimo Primer Regidor Propietario </w:t>
      </w:r>
      <w:r w:rsidR="002A2ABA" w:rsidRPr="002A2ABA">
        <w:rPr>
          <w:rFonts w:ascii="Times New Roman" w:eastAsia="Calibri" w:hAnsi="Times New Roman" w:cs="Times New Roman"/>
          <w:b/>
          <w:lang w:val="es-SV"/>
        </w:rPr>
        <w:t xml:space="preserve">                           </w:t>
      </w:r>
      <w:r w:rsidRPr="002A2ABA">
        <w:rPr>
          <w:rFonts w:ascii="Times New Roman" w:eastAsia="Calibri" w:hAnsi="Times New Roman" w:cs="Times New Roman"/>
          <w:b/>
          <w:shd w:val="clear" w:color="auto" w:fill="A6A6A6" w:themeFill="background1" w:themeFillShade="A6"/>
          <w:lang w:val="es-SV"/>
        </w:rPr>
        <w:t>Sr. Osmín de Jesús Menjívar González</w:t>
      </w: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ab/>
        <w:t xml:space="preserve">                                           </w:t>
      </w:r>
      <w:r w:rsidR="00A97840" w:rsidRPr="002A2ABA">
        <w:rPr>
          <w:rFonts w:ascii="Times New Roman" w:eastAsia="Calibri" w:hAnsi="Times New Roman" w:cs="Times New Roman"/>
          <w:b/>
          <w:lang w:val="es-SV"/>
        </w:rPr>
        <w:t xml:space="preserve">  </w:t>
      </w:r>
      <w:r w:rsidR="002A2ABA" w:rsidRPr="002A2ABA">
        <w:rPr>
          <w:rFonts w:ascii="Times New Roman" w:eastAsia="Calibri" w:hAnsi="Times New Roman" w:cs="Times New Roman"/>
          <w:b/>
          <w:lang w:val="es-SV"/>
        </w:rPr>
        <w:t xml:space="preserve">         </w:t>
      </w: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shd w:val="clear" w:color="auto" w:fill="FFFFFF" w:themeFill="background1"/>
          <w:lang w:val="es-SV"/>
        </w:rPr>
        <w:t>Décimo Segundo Regidor Propietario</w:t>
      </w:r>
      <w:r w:rsidRPr="002A2ABA">
        <w:rPr>
          <w:rFonts w:ascii="Times New Roman" w:eastAsia="Calibri" w:hAnsi="Times New Roman" w:cs="Times New Roman"/>
          <w:b/>
          <w:shd w:val="clear" w:color="auto" w:fill="BFBFBF" w:themeFill="background1" w:themeFillShade="BF"/>
          <w:lang w:val="es-SV"/>
        </w:rPr>
        <w:t xml:space="preserve"> </w:t>
      </w:r>
      <w:r w:rsidR="001A1204" w:rsidRPr="002A2ABA">
        <w:rPr>
          <w:rFonts w:ascii="Times New Roman" w:eastAsia="Calibri" w:hAnsi="Times New Roman" w:cs="Times New Roman"/>
          <w:b/>
          <w:lang w:val="es-SV"/>
        </w:rPr>
        <w:t xml:space="preserve">                                                 </w:t>
      </w:r>
    </w:p>
    <w:p w:rsidR="00454720" w:rsidRPr="002A2ABA" w:rsidRDefault="00454720" w:rsidP="002A2ABA">
      <w:pPr>
        <w:tabs>
          <w:tab w:val="left" w:pos="6174"/>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6174"/>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rPr>
          <w:rFonts w:ascii="Times New Roman" w:eastAsia="Calibri" w:hAnsi="Times New Roman" w:cs="Times New Roman"/>
          <w:b/>
          <w:lang w:val="es-SV"/>
        </w:rPr>
      </w:pPr>
    </w:p>
    <w:p w:rsidR="00454720" w:rsidRPr="002A2ABA" w:rsidRDefault="00454720" w:rsidP="002A2ABA">
      <w:pPr>
        <w:tabs>
          <w:tab w:val="left" w:pos="2347"/>
        </w:tabs>
        <w:spacing w:after="0" w:line="240" w:lineRule="auto"/>
        <w:rPr>
          <w:rFonts w:ascii="Times New Roman" w:eastAsia="Calibri" w:hAnsi="Times New Roman" w:cs="Times New Roman"/>
          <w:b/>
          <w:lang w:val="es-SV"/>
        </w:rPr>
      </w:pPr>
      <w:r w:rsidRPr="002A2ABA">
        <w:rPr>
          <w:rFonts w:ascii="Times New Roman" w:eastAsia="Calibri" w:hAnsi="Times New Roman" w:cs="Times New Roman"/>
          <w:b/>
          <w:lang w:val="es-SV"/>
        </w:rPr>
        <w:t>Licdo. José Francisco Luna Vásquez                                   Sr. José Mauricio López Rivas</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Primer Regidor Suplente                                           </w:t>
      </w:r>
      <w:r w:rsidR="002A2ABA">
        <w:rPr>
          <w:rFonts w:ascii="Times New Roman" w:eastAsia="Calibri" w:hAnsi="Times New Roman" w:cs="Times New Roman"/>
          <w:b/>
          <w:lang w:val="es-SV"/>
        </w:rPr>
        <w:t xml:space="preserve">       </w:t>
      </w:r>
      <w:r w:rsidRPr="002A2ABA">
        <w:rPr>
          <w:rFonts w:ascii="Times New Roman" w:eastAsia="Calibri" w:hAnsi="Times New Roman" w:cs="Times New Roman"/>
          <w:b/>
          <w:lang w:val="es-SV"/>
        </w:rPr>
        <w:t xml:space="preserve">Segundo Regidor Suplente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highlight w:val="darkGray"/>
          <w:shd w:val="clear" w:color="auto" w:fill="FFFFFF" w:themeFill="background1"/>
          <w:lang w:val="es-SV"/>
        </w:rPr>
        <w:t>Sra. Stephanny Elizabeth Márquez Borjas</w:t>
      </w:r>
      <w:r w:rsidRPr="002A2ABA">
        <w:rPr>
          <w:rFonts w:ascii="Times New Roman" w:eastAsia="Calibri" w:hAnsi="Times New Roman" w:cs="Times New Roman"/>
          <w:b/>
          <w:lang w:val="es-SV"/>
        </w:rPr>
        <w:t xml:space="preserve"> </w:t>
      </w:r>
    </w:p>
    <w:p w:rsidR="00454720" w:rsidRPr="002A2ABA" w:rsidRDefault="00454720" w:rsidP="002A2ABA">
      <w:pPr>
        <w:tabs>
          <w:tab w:val="left" w:pos="5405"/>
        </w:tabs>
        <w:spacing w:after="0" w:line="240" w:lineRule="auto"/>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highlight w:val="darkGray"/>
          <w:shd w:val="clear" w:color="auto" w:fill="FFFFFF" w:themeFill="background1"/>
          <w:lang w:val="es-SV"/>
        </w:rPr>
        <w:t>Tercera Regidora Suplente</w:t>
      </w:r>
      <w:r w:rsidRPr="002A2ABA">
        <w:rPr>
          <w:rFonts w:ascii="Times New Roman" w:eastAsia="Calibri" w:hAnsi="Times New Roman" w:cs="Times New Roman"/>
          <w:b/>
          <w:highlight w:val="darkGray"/>
          <w:lang w:val="es-SV"/>
        </w:rPr>
        <w:t xml:space="preserve"> </w:t>
      </w:r>
      <w:r w:rsidR="00806F9D" w:rsidRPr="002A2ABA">
        <w:rPr>
          <w:rFonts w:ascii="Times New Roman" w:eastAsia="Calibri" w:hAnsi="Times New Roman" w:cs="Times New Roman"/>
          <w:b/>
          <w:sz w:val="16"/>
          <w:szCs w:val="16"/>
          <w:highlight w:val="darkGray"/>
          <w:lang w:val="es-SV"/>
        </w:rPr>
        <w:t>(permiso personal)</w:t>
      </w: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center"/>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highlight w:val="darkGray"/>
          <w:shd w:val="clear" w:color="auto" w:fill="FFFFFF" w:themeFill="background1"/>
          <w:lang w:val="es-SV"/>
        </w:rPr>
        <w:t>Sra. María del Carmen García</w:t>
      </w:r>
      <w:r w:rsidRPr="002A2ABA">
        <w:rPr>
          <w:rFonts w:ascii="Times New Roman" w:eastAsia="Calibri" w:hAnsi="Times New Roman" w:cs="Times New Roman"/>
          <w:b/>
          <w:lang w:val="es-SV"/>
        </w:rPr>
        <w:t>,</w:t>
      </w:r>
    </w:p>
    <w:p w:rsidR="00454720" w:rsidRPr="002A2ABA" w:rsidRDefault="00454720" w:rsidP="002A2ABA">
      <w:pPr>
        <w:tabs>
          <w:tab w:val="left" w:pos="2347"/>
        </w:tabs>
        <w:spacing w:after="0" w:line="240" w:lineRule="auto"/>
        <w:rPr>
          <w:rFonts w:ascii="Times New Roman" w:eastAsia="Calibri" w:hAnsi="Times New Roman" w:cs="Times New Roman"/>
          <w:b/>
          <w:vertAlign w:val="subscript"/>
        </w:rPr>
      </w:pP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highlight w:val="darkGray"/>
          <w:shd w:val="clear" w:color="auto" w:fill="FFFFFF" w:themeFill="background1"/>
          <w:lang w:val="es-SV"/>
        </w:rPr>
        <w:t>Cuarta Regidora</w:t>
      </w:r>
      <w:r w:rsidRPr="002A2ABA">
        <w:rPr>
          <w:rFonts w:ascii="Times New Roman" w:eastAsia="Calibri" w:hAnsi="Times New Roman" w:cs="Times New Roman"/>
          <w:b/>
          <w:shd w:val="clear" w:color="auto" w:fill="FFFFFF" w:themeFill="background1"/>
          <w:lang w:val="es-SV"/>
        </w:rPr>
        <w:t xml:space="preserve"> </w:t>
      </w:r>
      <w:r w:rsidRPr="002A2ABA">
        <w:rPr>
          <w:rFonts w:ascii="Times New Roman" w:eastAsia="Calibri" w:hAnsi="Times New Roman" w:cs="Times New Roman"/>
          <w:b/>
          <w:shd w:val="clear" w:color="auto" w:fill="BFBFBF" w:themeFill="background1" w:themeFillShade="BF"/>
          <w:lang w:val="es-SV"/>
        </w:rPr>
        <w:t>Suplente (permiso personal</w:t>
      </w:r>
      <w:r w:rsidRPr="002A2ABA">
        <w:rPr>
          <w:rFonts w:ascii="Times New Roman" w:eastAsia="Calibri" w:hAnsi="Times New Roman" w:cs="Times New Roman"/>
          <w:b/>
          <w:shd w:val="clear" w:color="auto" w:fill="FFFFFF" w:themeFill="background1"/>
          <w:lang w:val="es-SV"/>
        </w:rPr>
        <w:t>)</w:t>
      </w:r>
    </w:p>
    <w:p w:rsidR="00454720" w:rsidRPr="002A2ABA" w:rsidRDefault="00454720" w:rsidP="002A2ABA">
      <w:pPr>
        <w:spacing w:after="0" w:line="240" w:lineRule="auto"/>
        <w:jc w:val="center"/>
        <w:rPr>
          <w:rFonts w:ascii="Times New Roman" w:eastAsia="Calibri" w:hAnsi="Times New Roman" w:cs="Times New Roman"/>
          <w:b/>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54720" w:rsidRPr="002A2ABA" w:rsidRDefault="00454720" w:rsidP="002A2ABA">
      <w:pPr>
        <w:tabs>
          <w:tab w:val="left" w:pos="2347"/>
        </w:tabs>
        <w:spacing w:after="0" w:line="240" w:lineRule="auto"/>
        <w:jc w:val="center"/>
        <w:rPr>
          <w:rFonts w:ascii="Times New Roman" w:eastAsia="Calibri" w:hAnsi="Times New Roman" w:cs="Times New Roman"/>
          <w:b/>
          <w:lang w:val="es-SV"/>
        </w:rPr>
      </w:pPr>
      <w:r w:rsidRPr="002A2ABA">
        <w:rPr>
          <w:rFonts w:ascii="Times New Roman" w:eastAsia="Calibri" w:hAnsi="Times New Roman" w:cs="Times New Roman"/>
          <w:b/>
          <w:shd w:val="clear" w:color="auto" w:fill="FFFFFF" w:themeFill="background1"/>
          <w:lang w:val="es-SV"/>
        </w:rPr>
        <w:t>Lic. Nelson Estrada Hernández</w:t>
      </w:r>
    </w:p>
    <w:p w:rsidR="00454720" w:rsidRPr="002152F1" w:rsidRDefault="00454720" w:rsidP="002A2ABA">
      <w:pPr>
        <w:spacing w:after="0"/>
        <w:jc w:val="center"/>
      </w:pPr>
      <w:r w:rsidRPr="002A2ABA">
        <w:rPr>
          <w:rFonts w:ascii="Times New Roman" w:eastAsia="Calibri" w:hAnsi="Times New Roman" w:cs="Times New Roman"/>
          <w:b/>
          <w:lang w:val="es-SV"/>
        </w:rPr>
        <w:t>Secretario Municipal</w:t>
      </w:r>
    </w:p>
    <w:p w:rsidR="00454720" w:rsidRPr="00D15B68" w:rsidRDefault="00454720" w:rsidP="00454720">
      <w:pPr>
        <w:shd w:val="clear" w:color="auto" w:fill="FFFFFF" w:themeFill="background1"/>
        <w:spacing w:after="0"/>
        <w:jc w:val="center"/>
      </w:pPr>
    </w:p>
    <w:p w:rsidR="00454720" w:rsidRDefault="00454720" w:rsidP="00454720">
      <w:pPr>
        <w:tabs>
          <w:tab w:val="left" w:pos="2347"/>
        </w:tabs>
        <w:spacing w:after="0" w:line="240" w:lineRule="auto"/>
        <w:jc w:val="both"/>
        <w:rPr>
          <w:rFonts w:ascii="Times New Roman" w:eastAsia="Calibri" w:hAnsi="Times New Roman" w:cs="Times New Roman"/>
          <w:b/>
          <w:sz w:val="30"/>
          <w:szCs w:val="30"/>
        </w:rPr>
      </w:pPr>
    </w:p>
    <w:p w:rsidR="00AB46F0" w:rsidRPr="002B58A8" w:rsidRDefault="00AB46F0" w:rsidP="002B58A8">
      <w:pPr>
        <w:tabs>
          <w:tab w:val="left" w:pos="1380"/>
          <w:tab w:val="left" w:pos="2347"/>
        </w:tabs>
        <w:spacing w:line="276" w:lineRule="auto"/>
        <w:jc w:val="both"/>
        <w:rPr>
          <w:rFonts w:ascii="Times New Roman" w:eastAsia="Calibri" w:hAnsi="Times New Roman" w:cs="Times New Roman"/>
          <w:b/>
          <w:sz w:val="28"/>
          <w:szCs w:val="28"/>
        </w:rPr>
      </w:pPr>
    </w:p>
    <w:sectPr w:rsidR="00AB46F0" w:rsidRPr="002B58A8" w:rsidSect="00E42FCC">
      <w:headerReference w:type="default" r:id="rId9"/>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123" w:rsidRDefault="00500123" w:rsidP="008B68BD">
      <w:pPr>
        <w:spacing w:after="0" w:line="240" w:lineRule="auto"/>
      </w:pPr>
      <w:r>
        <w:separator/>
      </w:r>
    </w:p>
  </w:endnote>
  <w:endnote w:type="continuationSeparator" w:id="0">
    <w:p w:rsidR="00500123" w:rsidRDefault="00500123"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123" w:rsidRDefault="00500123" w:rsidP="008B68BD">
      <w:pPr>
        <w:spacing w:after="0" w:line="240" w:lineRule="auto"/>
      </w:pPr>
      <w:r>
        <w:separator/>
      </w:r>
    </w:p>
  </w:footnote>
  <w:footnote w:type="continuationSeparator" w:id="0">
    <w:p w:rsidR="00500123" w:rsidRDefault="00500123"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EndPr/>
    <w:sdtContent>
      <w:p w:rsidR="00FD3A44" w:rsidRDefault="00FD3A44">
        <w:pPr>
          <w:pStyle w:val="Encabezado"/>
          <w:jc w:val="center"/>
        </w:pPr>
        <w:r>
          <w:fldChar w:fldCharType="begin"/>
        </w:r>
        <w:r>
          <w:instrText>PAGE   \* MERGEFORMAT</w:instrText>
        </w:r>
        <w:r>
          <w:fldChar w:fldCharType="separate"/>
        </w:r>
        <w:r w:rsidR="002F6F39">
          <w:rPr>
            <w:noProof/>
          </w:rPr>
          <w:t>30</w:t>
        </w:r>
        <w:r>
          <w:fldChar w:fldCharType="end"/>
        </w:r>
      </w:p>
    </w:sdtContent>
  </w:sdt>
  <w:p w:rsidR="00FD3A44" w:rsidRDefault="00FD3A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5419DD"/>
    <w:multiLevelType w:val="hybridMultilevel"/>
    <w:tmpl w:val="8F401E96"/>
    <w:lvl w:ilvl="0" w:tplc="C9EE28E0">
      <w:start w:val="1"/>
      <w:numFmt w:val="upperRoman"/>
      <w:lvlText w:val="%1."/>
      <w:lvlJc w:val="left"/>
      <w:pPr>
        <w:ind w:left="1866" w:hanging="720"/>
      </w:pPr>
      <w:rPr>
        <w:rFonts w:ascii="Times New Roman" w:eastAsia="Calibri" w:hAnsi="Times New Roman" w:cs="Times New Roman"/>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
    <w:nsid w:val="09BE6826"/>
    <w:multiLevelType w:val="hybridMultilevel"/>
    <w:tmpl w:val="B1F807D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21946651"/>
    <w:multiLevelType w:val="hybridMultilevel"/>
    <w:tmpl w:val="1F5A0AFC"/>
    <w:lvl w:ilvl="0" w:tplc="2F285B8C">
      <w:start w:val="1"/>
      <w:numFmt w:val="upperRoman"/>
      <w:lvlText w:val="%1."/>
      <w:lvlJc w:val="righ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29240EBA"/>
    <w:multiLevelType w:val="hybridMultilevel"/>
    <w:tmpl w:val="79122976"/>
    <w:lvl w:ilvl="0" w:tplc="F71447CC">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nsid w:val="2F0A5D26"/>
    <w:multiLevelType w:val="hybridMultilevel"/>
    <w:tmpl w:val="81A405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081020F"/>
    <w:multiLevelType w:val="hybridMultilevel"/>
    <w:tmpl w:val="83F61A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885043E"/>
    <w:multiLevelType w:val="hybridMultilevel"/>
    <w:tmpl w:val="7B18CE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BF600C8"/>
    <w:multiLevelType w:val="hybridMultilevel"/>
    <w:tmpl w:val="49EA14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37D5489"/>
    <w:multiLevelType w:val="hybridMultilevel"/>
    <w:tmpl w:val="997EDBEC"/>
    <w:lvl w:ilvl="0" w:tplc="8676EF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45A6704"/>
    <w:multiLevelType w:val="hybridMultilevel"/>
    <w:tmpl w:val="A3C899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5F473C9"/>
    <w:multiLevelType w:val="hybridMultilevel"/>
    <w:tmpl w:val="6A18A4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47F11A9F"/>
    <w:multiLevelType w:val="hybridMultilevel"/>
    <w:tmpl w:val="30BAB390"/>
    <w:lvl w:ilvl="0" w:tplc="440A0013">
      <w:start w:val="1"/>
      <w:numFmt w:val="upperRoman"/>
      <w:lvlText w:val="%1."/>
      <w:lvlJc w:val="righ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4">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4836CD5"/>
    <w:multiLevelType w:val="hybridMultilevel"/>
    <w:tmpl w:val="D12AC4A4"/>
    <w:lvl w:ilvl="0" w:tplc="A9CA34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0212BF6"/>
    <w:multiLevelType w:val="hybridMultilevel"/>
    <w:tmpl w:val="D272E0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6755703B"/>
    <w:multiLevelType w:val="hybridMultilevel"/>
    <w:tmpl w:val="E86E5E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1"/>
  </w:num>
  <w:num w:numId="5">
    <w:abstractNumId w:val="15"/>
  </w:num>
  <w:num w:numId="6">
    <w:abstractNumId w:val="10"/>
  </w:num>
  <w:num w:numId="7">
    <w:abstractNumId w:val="12"/>
  </w:num>
  <w:num w:numId="8">
    <w:abstractNumId w:val="17"/>
  </w:num>
  <w:num w:numId="9">
    <w:abstractNumId w:val="26"/>
  </w:num>
  <w:num w:numId="10">
    <w:abstractNumId w:val="24"/>
  </w:num>
  <w:num w:numId="11">
    <w:abstractNumId w:val="7"/>
  </w:num>
  <w:num w:numId="12">
    <w:abstractNumId w:val="11"/>
  </w:num>
  <w:num w:numId="13">
    <w:abstractNumId w:val="22"/>
  </w:num>
  <w:num w:numId="14">
    <w:abstractNumId w:val="13"/>
  </w:num>
  <w:num w:numId="15">
    <w:abstractNumId w:val="1"/>
  </w:num>
  <w:num w:numId="16">
    <w:abstractNumId w:val="23"/>
  </w:num>
  <w:num w:numId="17">
    <w:abstractNumId w:val="18"/>
  </w:num>
  <w:num w:numId="18">
    <w:abstractNumId w:val="3"/>
  </w:num>
  <w:num w:numId="19">
    <w:abstractNumId w:val="27"/>
  </w:num>
  <w:num w:numId="20">
    <w:abstractNumId w:val="8"/>
  </w:num>
  <w:num w:numId="21">
    <w:abstractNumId w:val="5"/>
  </w:num>
  <w:num w:numId="22">
    <w:abstractNumId w:val="28"/>
  </w:num>
  <w:num w:numId="23">
    <w:abstractNumId w:val="2"/>
  </w:num>
  <w:num w:numId="24">
    <w:abstractNumId w:val="20"/>
  </w:num>
  <w:num w:numId="25">
    <w:abstractNumId w:val="9"/>
  </w:num>
  <w:num w:numId="26">
    <w:abstractNumId w:val="19"/>
  </w:num>
  <w:num w:numId="27">
    <w:abstractNumId w:val="16"/>
  </w:num>
  <w:num w:numId="28">
    <w:abstractNumId w:val="14"/>
  </w:num>
  <w:num w:numId="29">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00BB"/>
    <w:rsid w:val="00000174"/>
    <w:rsid w:val="0000073D"/>
    <w:rsid w:val="00000B55"/>
    <w:rsid w:val="000010B8"/>
    <w:rsid w:val="00002136"/>
    <w:rsid w:val="0000226D"/>
    <w:rsid w:val="000029DE"/>
    <w:rsid w:val="0000533F"/>
    <w:rsid w:val="00005A23"/>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33F1"/>
    <w:rsid w:val="00042BC2"/>
    <w:rsid w:val="00044083"/>
    <w:rsid w:val="000478BF"/>
    <w:rsid w:val="000541FE"/>
    <w:rsid w:val="0006036B"/>
    <w:rsid w:val="00060885"/>
    <w:rsid w:val="00060A89"/>
    <w:rsid w:val="00060F02"/>
    <w:rsid w:val="000629DC"/>
    <w:rsid w:val="00062D5E"/>
    <w:rsid w:val="0006361F"/>
    <w:rsid w:val="000639C2"/>
    <w:rsid w:val="00065197"/>
    <w:rsid w:val="00066697"/>
    <w:rsid w:val="0006702C"/>
    <w:rsid w:val="000679EB"/>
    <w:rsid w:val="00070F4F"/>
    <w:rsid w:val="0007128D"/>
    <w:rsid w:val="000713D8"/>
    <w:rsid w:val="00072203"/>
    <w:rsid w:val="000742DC"/>
    <w:rsid w:val="000746D5"/>
    <w:rsid w:val="00074C0D"/>
    <w:rsid w:val="00081DB7"/>
    <w:rsid w:val="000833F1"/>
    <w:rsid w:val="0008368C"/>
    <w:rsid w:val="000845C7"/>
    <w:rsid w:val="00085446"/>
    <w:rsid w:val="00085AC5"/>
    <w:rsid w:val="00085F0B"/>
    <w:rsid w:val="00087F17"/>
    <w:rsid w:val="00090A59"/>
    <w:rsid w:val="000911E4"/>
    <w:rsid w:val="00093EB7"/>
    <w:rsid w:val="0009554C"/>
    <w:rsid w:val="00096A7A"/>
    <w:rsid w:val="000A343C"/>
    <w:rsid w:val="000A40F1"/>
    <w:rsid w:val="000A5A83"/>
    <w:rsid w:val="000B11A1"/>
    <w:rsid w:val="000B1F38"/>
    <w:rsid w:val="000B3B23"/>
    <w:rsid w:val="000B651F"/>
    <w:rsid w:val="000B69A8"/>
    <w:rsid w:val="000B7460"/>
    <w:rsid w:val="000C35E1"/>
    <w:rsid w:val="000C58A1"/>
    <w:rsid w:val="000C6E06"/>
    <w:rsid w:val="000D1EA4"/>
    <w:rsid w:val="000D2258"/>
    <w:rsid w:val="000D2EFC"/>
    <w:rsid w:val="000D4BCA"/>
    <w:rsid w:val="000E122A"/>
    <w:rsid w:val="000E139C"/>
    <w:rsid w:val="000E36CB"/>
    <w:rsid w:val="000E4E15"/>
    <w:rsid w:val="000E53B7"/>
    <w:rsid w:val="000E57D0"/>
    <w:rsid w:val="000E70E4"/>
    <w:rsid w:val="000F05A3"/>
    <w:rsid w:val="000F077A"/>
    <w:rsid w:val="000F0F50"/>
    <w:rsid w:val="000F490D"/>
    <w:rsid w:val="000F5370"/>
    <w:rsid w:val="000F7285"/>
    <w:rsid w:val="000F7ACE"/>
    <w:rsid w:val="0010079B"/>
    <w:rsid w:val="0010229D"/>
    <w:rsid w:val="00103D45"/>
    <w:rsid w:val="00104EB9"/>
    <w:rsid w:val="0010679F"/>
    <w:rsid w:val="00107725"/>
    <w:rsid w:val="00110D0F"/>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4923"/>
    <w:rsid w:val="00165543"/>
    <w:rsid w:val="00165C60"/>
    <w:rsid w:val="00171ECC"/>
    <w:rsid w:val="001720DC"/>
    <w:rsid w:val="00172484"/>
    <w:rsid w:val="001759CA"/>
    <w:rsid w:val="001771BF"/>
    <w:rsid w:val="001774CE"/>
    <w:rsid w:val="00177F19"/>
    <w:rsid w:val="0018061A"/>
    <w:rsid w:val="00182308"/>
    <w:rsid w:val="00182484"/>
    <w:rsid w:val="001826A4"/>
    <w:rsid w:val="00183ABD"/>
    <w:rsid w:val="00184EA8"/>
    <w:rsid w:val="00187C8E"/>
    <w:rsid w:val="00191129"/>
    <w:rsid w:val="00191805"/>
    <w:rsid w:val="0019257D"/>
    <w:rsid w:val="00192BA1"/>
    <w:rsid w:val="00194F6B"/>
    <w:rsid w:val="00195512"/>
    <w:rsid w:val="00195BED"/>
    <w:rsid w:val="00197DA9"/>
    <w:rsid w:val="001A0D12"/>
    <w:rsid w:val="001A0EFC"/>
    <w:rsid w:val="001A1204"/>
    <w:rsid w:val="001A17ED"/>
    <w:rsid w:val="001A2A58"/>
    <w:rsid w:val="001A2ABD"/>
    <w:rsid w:val="001A2F06"/>
    <w:rsid w:val="001A43C6"/>
    <w:rsid w:val="001A48CC"/>
    <w:rsid w:val="001A4E25"/>
    <w:rsid w:val="001A51B9"/>
    <w:rsid w:val="001A5447"/>
    <w:rsid w:val="001A64FF"/>
    <w:rsid w:val="001B0651"/>
    <w:rsid w:val="001B59E8"/>
    <w:rsid w:val="001B5DC3"/>
    <w:rsid w:val="001B5F20"/>
    <w:rsid w:val="001B6357"/>
    <w:rsid w:val="001B6824"/>
    <w:rsid w:val="001C0802"/>
    <w:rsid w:val="001C1549"/>
    <w:rsid w:val="001C1777"/>
    <w:rsid w:val="001C22F5"/>
    <w:rsid w:val="001C2D41"/>
    <w:rsid w:val="001C3CB6"/>
    <w:rsid w:val="001D1C39"/>
    <w:rsid w:val="001D1E4D"/>
    <w:rsid w:val="001D3771"/>
    <w:rsid w:val="001D38FD"/>
    <w:rsid w:val="001D3B66"/>
    <w:rsid w:val="001D54D0"/>
    <w:rsid w:val="001D719D"/>
    <w:rsid w:val="001D7957"/>
    <w:rsid w:val="001E07C2"/>
    <w:rsid w:val="001E15B2"/>
    <w:rsid w:val="001E2830"/>
    <w:rsid w:val="001E3B26"/>
    <w:rsid w:val="001E4A04"/>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0735B"/>
    <w:rsid w:val="00207BF0"/>
    <w:rsid w:val="0021136B"/>
    <w:rsid w:val="00213451"/>
    <w:rsid w:val="00216221"/>
    <w:rsid w:val="0021647C"/>
    <w:rsid w:val="002205EA"/>
    <w:rsid w:val="00220C38"/>
    <w:rsid w:val="002240C1"/>
    <w:rsid w:val="002245AE"/>
    <w:rsid w:val="00224B28"/>
    <w:rsid w:val="00224B2B"/>
    <w:rsid w:val="00227EED"/>
    <w:rsid w:val="00230EE7"/>
    <w:rsid w:val="00231A0B"/>
    <w:rsid w:val="00233AA0"/>
    <w:rsid w:val="0023429E"/>
    <w:rsid w:val="00234989"/>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697"/>
    <w:rsid w:val="00272BF1"/>
    <w:rsid w:val="00273E93"/>
    <w:rsid w:val="00274A43"/>
    <w:rsid w:val="002752EF"/>
    <w:rsid w:val="002754FD"/>
    <w:rsid w:val="0027659C"/>
    <w:rsid w:val="00281C05"/>
    <w:rsid w:val="00282F16"/>
    <w:rsid w:val="00283D50"/>
    <w:rsid w:val="0028403C"/>
    <w:rsid w:val="0028437E"/>
    <w:rsid w:val="0028459D"/>
    <w:rsid w:val="00285DB4"/>
    <w:rsid w:val="0028670F"/>
    <w:rsid w:val="0028786B"/>
    <w:rsid w:val="00287E73"/>
    <w:rsid w:val="00290AB8"/>
    <w:rsid w:val="00290D58"/>
    <w:rsid w:val="00292A71"/>
    <w:rsid w:val="00293860"/>
    <w:rsid w:val="00294031"/>
    <w:rsid w:val="002958BF"/>
    <w:rsid w:val="002A0E54"/>
    <w:rsid w:val="002A2ABA"/>
    <w:rsid w:val="002A43A8"/>
    <w:rsid w:val="002A475E"/>
    <w:rsid w:val="002A58DA"/>
    <w:rsid w:val="002B23F3"/>
    <w:rsid w:val="002B2746"/>
    <w:rsid w:val="002B517E"/>
    <w:rsid w:val="002B5295"/>
    <w:rsid w:val="002B544E"/>
    <w:rsid w:val="002B58A8"/>
    <w:rsid w:val="002B6624"/>
    <w:rsid w:val="002B70E3"/>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2F6F39"/>
    <w:rsid w:val="003016DA"/>
    <w:rsid w:val="00301BB1"/>
    <w:rsid w:val="00303AE8"/>
    <w:rsid w:val="00304AA1"/>
    <w:rsid w:val="00305AC9"/>
    <w:rsid w:val="003066A0"/>
    <w:rsid w:val="00307BEC"/>
    <w:rsid w:val="00310E5A"/>
    <w:rsid w:val="00312B61"/>
    <w:rsid w:val="00313309"/>
    <w:rsid w:val="0031413F"/>
    <w:rsid w:val="003146C8"/>
    <w:rsid w:val="00314A47"/>
    <w:rsid w:val="00314FEA"/>
    <w:rsid w:val="00321329"/>
    <w:rsid w:val="0032237E"/>
    <w:rsid w:val="003225E8"/>
    <w:rsid w:val="003228FE"/>
    <w:rsid w:val="0032368C"/>
    <w:rsid w:val="003249E2"/>
    <w:rsid w:val="00324A1F"/>
    <w:rsid w:val="00325E38"/>
    <w:rsid w:val="0032725D"/>
    <w:rsid w:val="003308EF"/>
    <w:rsid w:val="003309FA"/>
    <w:rsid w:val="00330A03"/>
    <w:rsid w:val="00332929"/>
    <w:rsid w:val="00333F68"/>
    <w:rsid w:val="003352D4"/>
    <w:rsid w:val="00335BE2"/>
    <w:rsid w:val="00336814"/>
    <w:rsid w:val="003376D9"/>
    <w:rsid w:val="00340170"/>
    <w:rsid w:val="00341E46"/>
    <w:rsid w:val="00341FA4"/>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901"/>
    <w:rsid w:val="00356D06"/>
    <w:rsid w:val="003614DF"/>
    <w:rsid w:val="00361980"/>
    <w:rsid w:val="00365884"/>
    <w:rsid w:val="003702C3"/>
    <w:rsid w:val="0037168B"/>
    <w:rsid w:val="00371E47"/>
    <w:rsid w:val="00373826"/>
    <w:rsid w:val="0037382C"/>
    <w:rsid w:val="003739DA"/>
    <w:rsid w:val="00373FE1"/>
    <w:rsid w:val="00374892"/>
    <w:rsid w:val="003758A7"/>
    <w:rsid w:val="003764B7"/>
    <w:rsid w:val="00376AAF"/>
    <w:rsid w:val="00376EBE"/>
    <w:rsid w:val="003803D7"/>
    <w:rsid w:val="00381069"/>
    <w:rsid w:val="00382A90"/>
    <w:rsid w:val="00384C58"/>
    <w:rsid w:val="00384CC5"/>
    <w:rsid w:val="00384EB8"/>
    <w:rsid w:val="00385D1F"/>
    <w:rsid w:val="0038765E"/>
    <w:rsid w:val="00387A4C"/>
    <w:rsid w:val="00391663"/>
    <w:rsid w:val="00392181"/>
    <w:rsid w:val="003927F7"/>
    <w:rsid w:val="003947A5"/>
    <w:rsid w:val="0039511B"/>
    <w:rsid w:val="00395555"/>
    <w:rsid w:val="003964AD"/>
    <w:rsid w:val="003966E6"/>
    <w:rsid w:val="003966FB"/>
    <w:rsid w:val="003976A6"/>
    <w:rsid w:val="003A0A03"/>
    <w:rsid w:val="003A1536"/>
    <w:rsid w:val="003A37C3"/>
    <w:rsid w:val="003A4129"/>
    <w:rsid w:val="003B42F5"/>
    <w:rsid w:val="003B4723"/>
    <w:rsid w:val="003B6FCD"/>
    <w:rsid w:val="003B738F"/>
    <w:rsid w:val="003B7D98"/>
    <w:rsid w:val="003B7DC1"/>
    <w:rsid w:val="003C14ED"/>
    <w:rsid w:val="003C4335"/>
    <w:rsid w:val="003C458C"/>
    <w:rsid w:val="003C475D"/>
    <w:rsid w:val="003C4CA7"/>
    <w:rsid w:val="003D087B"/>
    <w:rsid w:val="003D1D4F"/>
    <w:rsid w:val="003D3271"/>
    <w:rsid w:val="003D4117"/>
    <w:rsid w:val="003D4AC6"/>
    <w:rsid w:val="003D657C"/>
    <w:rsid w:val="003D6FF5"/>
    <w:rsid w:val="003E329D"/>
    <w:rsid w:val="003E549B"/>
    <w:rsid w:val="003E728B"/>
    <w:rsid w:val="003F0CC4"/>
    <w:rsid w:val="003F59C8"/>
    <w:rsid w:val="003F69FF"/>
    <w:rsid w:val="003F6C8E"/>
    <w:rsid w:val="003F6E0C"/>
    <w:rsid w:val="00402EEA"/>
    <w:rsid w:val="004035A8"/>
    <w:rsid w:val="004038CF"/>
    <w:rsid w:val="00404675"/>
    <w:rsid w:val="0040479D"/>
    <w:rsid w:val="0040521E"/>
    <w:rsid w:val="0040531D"/>
    <w:rsid w:val="00406381"/>
    <w:rsid w:val="0041446F"/>
    <w:rsid w:val="00414E15"/>
    <w:rsid w:val="00414EBB"/>
    <w:rsid w:val="00416353"/>
    <w:rsid w:val="004170A3"/>
    <w:rsid w:val="00417C87"/>
    <w:rsid w:val="00417E6D"/>
    <w:rsid w:val="00420D5D"/>
    <w:rsid w:val="00423B99"/>
    <w:rsid w:val="004248E7"/>
    <w:rsid w:val="00425A8B"/>
    <w:rsid w:val="00426A54"/>
    <w:rsid w:val="00427C46"/>
    <w:rsid w:val="004312B9"/>
    <w:rsid w:val="00432302"/>
    <w:rsid w:val="00432553"/>
    <w:rsid w:val="00433753"/>
    <w:rsid w:val="0043522F"/>
    <w:rsid w:val="00435B05"/>
    <w:rsid w:val="0043684B"/>
    <w:rsid w:val="004421AF"/>
    <w:rsid w:val="004437CA"/>
    <w:rsid w:val="00445776"/>
    <w:rsid w:val="0044624E"/>
    <w:rsid w:val="004468D4"/>
    <w:rsid w:val="00450490"/>
    <w:rsid w:val="00450C79"/>
    <w:rsid w:val="00454720"/>
    <w:rsid w:val="004548C4"/>
    <w:rsid w:val="00455503"/>
    <w:rsid w:val="0045796B"/>
    <w:rsid w:val="00457D62"/>
    <w:rsid w:val="00457DFE"/>
    <w:rsid w:val="00460437"/>
    <w:rsid w:val="004643EF"/>
    <w:rsid w:val="00464749"/>
    <w:rsid w:val="00465BA5"/>
    <w:rsid w:val="004670F7"/>
    <w:rsid w:val="00471F23"/>
    <w:rsid w:val="00474219"/>
    <w:rsid w:val="0048267C"/>
    <w:rsid w:val="00482E91"/>
    <w:rsid w:val="00482F09"/>
    <w:rsid w:val="004831D7"/>
    <w:rsid w:val="00483B20"/>
    <w:rsid w:val="004843E6"/>
    <w:rsid w:val="00485D63"/>
    <w:rsid w:val="004874E4"/>
    <w:rsid w:val="00487575"/>
    <w:rsid w:val="00490363"/>
    <w:rsid w:val="00490B18"/>
    <w:rsid w:val="00490DD6"/>
    <w:rsid w:val="004917D0"/>
    <w:rsid w:val="00492D83"/>
    <w:rsid w:val="00492EEC"/>
    <w:rsid w:val="00493621"/>
    <w:rsid w:val="004938E3"/>
    <w:rsid w:val="004945D2"/>
    <w:rsid w:val="0049526A"/>
    <w:rsid w:val="004A00FC"/>
    <w:rsid w:val="004A0C86"/>
    <w:rsid w:val="004A2DE2"/>
    <w:rsid w:val="004A46A0"/>
    <w:rsid w:val="004A4D3E"/>
    <w:rsid w:val="004A6471"/>
    <w:rsid w:val="004A6878"/>
    <w:rsid w:val="004A697A"/>
    <w:rsid w:val="004A6ED3"/>
    <w:rsid w:val="004A7248"/>
    <w:rsid w:val="004B553F"/>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467C"/>
    <w:rsid w:val="004F5175"/>
    <w:rsid w:val="004F528B"/>
    <w:rsid w:val="004F53AB"/>
    <w:rsid w:val="004F58AE"/>
    <w:rsid w:val="00500123"/>
    <w:rsid w:val="005004F0"/>
    <w:rsid w:val="00500FE3"/>
    <w:rsid w:val="00501C40"/>
    <w:rsid w:val="00501FB9"/>
    <w:rsid w:val="005024EB"/>
    <w:rsid w:val="00502726"/>
    <w:rsid w:val="00503D98"/>
    <w:rsid w:val="0050450A"/>
    <w:rsid w:val="00505753"/>
    <w:rsid w:val="00507268"/>
    <w:rsid w:val="00507E28"/>
    <w:rsid w:val="00510632"/>
    <w:rsid w:val="00512932"/>
    <w:rsid w:val="00512EC6"/>
    <w:rsid w:val="00514074"/>
    <w:rsid w:val="00515B56"/>
    <w:rsid w:val="00517A27"/>
    <w:rsid w:val="005215FF"/>
    <w:rsid w:val="00521CC6"/>
    <w:rsid w:val="0052238E"/>
    <w:rsid w:val="00522D36"/>
    <w:rsid w:val="00522E26"/>
    <w:rsid w:val="00524DF5"/>
    <w:rsid w:val="005251F8"/>
    <w:rsid w:val="0053560B"/>
    <w:rsid w:val="00535CBC"/>
    <w:rsid w:val="00536023"/>
    <w:rsid w:val="005374C8"/>
    <w:rsid w:val="00537601"/>
    <w:rsid w:val="005377E4"/>
    <w:rsid w:val="005378AB"/>
    <w:rsid w:val="00537EE3"/>
    <w:rsid w:val="00541B2E"/>
    <w:rsid w:val="0054370B"/>
    <w:rsid w:val="0054399E"/>
    <w:rsid w:val="00543CC6"/>
    <w:rsid w:val="0054724F"/>
    <w:rsid w:val="00547C62"/>
    <w:rsid w:val="0055089A"/>
    <w:rsid w:val="00550F46"/>
    <w:rsid w:val="00554EDB"/>
    <w:rsid w:val="005551FD"/>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86399"/>
    <w:rsid w:val="005918BE"/>
    <w:rsid w:val="00591F9E"/>
    <w:rsid w:val="00592630"/>
    <w:rsid w:val="00595485"/>
    <w:rsid w:val="00595571"/>
    <w:rsid w:val="005A02A4"/>
    <w:rsid w:val="005A0693"/>
    <w:rsid w:val="005A1871"/>
    <w:rsid w:val="005A210B"/>
    <w:rsid w:val="005A63AD"/>
    <w:rsid w:val="005A77F8"/>
    <w:rsid w:val="005A78E8"/>
    <w:rsid w:val="005B0786"/>
    <w:rsid w:val="005B0FB0"/>
    <w:rsid w:val="005B1573"/>
    <w:rsid w:val="005B1BAE"/>
    <w:rsid w:val="005B210E"/>
    <w:rsid w:val="005B345D"/>
    <w:rsid w:val="005B3560"/>
    <w:rsid w:val="005B3C1C"/>
    <w:rsid w:val="005B4146"/>
    <w:rsid w:val="005B4D17"/>
    <w:rsid w:val="005B621A"/>
    <w:rsid w:val="005C2C2B"/>
    <w:rsid w:val="005C3171"/>
    <w:rsid w:val="005C39A9"/>
    <w:rsid w:val="005C53D8"/>
    <w:rsid w:val="005C5983"/>
    <w:rsid w:val="005D0547"/>
    <w:rsid w:val="005D4C05"/>
    <w:rsid w:val="005D5557"/>
    <w:rsid w:val="005D59F2"/>
    <w:rsid w:val="005D67EF"/>
    <w:rsid w:val="005D6A4C"/>
    <w:rsid w:val="005D73C0"/>
    <w:rsid w:val="005D7C24"/>
    <w:rsid w:val="005E16BD"/>
    <w:rsid w:val="005E3077"/>
    <w:rsid w:val="005E3488"/>
    <w:rsid w:val="005E383D"/>
    <w:rsid w:val="005E3AF4"/>
    <w:rsid w:val="005E4B7A"/>
    <w:rsid w:val="005F1362"/>
    <w:rsid w:val="005F20FF"/>
    <w:rsid w:val="005F294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F4A"/>
    <w:rsid w:val="00612FEB"/>
    <w:rsid w:val="006134CA"/>
    <w:rsid w:val="006136C4"/>
    <w:rsid w:val="00613F43"/>
    <w:rsid w:val="00615958"/>
    <w:rsid w:val="00616070"/>
    <w:rsid w:val="00616343"/>
    <w:rsid w:val="00617516"/>
    <w:rsid w:val="00620CCE"/>
    <w:rsid w:val="00621CE3"/>
    <w:rsid w:val="00621F88"/>
    <w:rsid w:val="00627361"/>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1D26"/>
    <w:rsid w:val="006526ED"/>
    <w:rsid w:val="00652C6D"/>
    <w:rsid w:val="00653D2C"/>
    <w:rsid w:val="006559CF"/>
    <w:rsid w:val="006562C5"/>
    <w:rsid w:val="00656DA0"/>
    <w:rsid w:val="00657D22"/>
    <w:rsid w:val="00660819"/>
    <w:rsid w:val="00660A0C"/>
    <w:rsid w:val="00660F64"/>
    <w:rsid w:val="006610BC"/>
    <w:rsid w:val="00661E4D"/>
    <w:rsid w:val="0066475A"/>
    <w:rsid w:val="00664F63"/>
    <w:rsid w:val="006654F8"/>
    <w:rsid w:val="00666674"/>
    <w:rsid w:val="00666E54"/>
    <w:rsid w:val="006672B5"/>
    <w:rsid w:val="006678D4"/>
    <w:rsid w:val="00667FCA"/>
    <w:rsid w:val="00672FE9"/>
    <w:rsid w:val="006731D9"/>
    <w:rsid w:val="00673D09"/>
    <w:rsid w:val="0067702B"/>
    <w:rsid w:val="00677FA6"/>
    <w:rsid w:val="00680037"/>
    <w:rsid w:val="00680177"/>
    <w:rsid w:val="006808A2"/>
    <w:rsid w:val="00680BD6"/>
    <w:rsid w:val="00681588"/>
    <w:rsid w:val="00684AD7"/>
    <w:rsid w:val="00690832"/>
    <w:rsid w:val="006929C5"/>
    <w:rsid w:val="006946A6"/>
    <w:rsid w:val="006961F9"/>
    <w:rsid w:val="006A3222"/>
    <w:rsid w:val="006A3F2A"/>
    <w:rsid w:val="006A3FCF"/>
    <w:rsid w:val="006A4048"/>
    <w:rsid w:val="006A47AC"/>
    <w:rsid w:val="006A5CD8"/>
    <w:rsid w:val="006A6B2F"/>
    <w:rsid w:val="006B05D9"/>
    <w:rsid w:val="006B26B2"/>
    <w:rsid w:val="006B4049"/>
    <w:rsid w:val="006B517E"/>
    <w:rsid w:val="006B54ED"/>
    <w:rsid w:val="006B5513"/>
    <w:rsid w:val="006B68A7"/>
    <w:rsid w:val="006B6BD0"/>
    <w:rsid w:val="006B6D23"/>
    <w:rsid w:val="006C0087"/>
    <w:rsid w:val="006C0896"/>
    <w:rsid w:val="006C0931"/>
    <w:rsid w:val="006C4104"/>
    <w:rsid w:val="006C4537"/>
    <w:rsid w:val="006C4F75"/>
    <w:rsid w:val="006C597A"/>
    <w:rsid w:val="006C5E46"/>
    <w:rsid w:val="006C727F"/>
    <w:rsid w:val="006C774A"/>
    <w:rsid w:val="006D01A4"/>
    <w:rsid w:val="006D112A"/>
    <w:rsid w:val="006D2C86"/>
    <w:rsid w:val="006D5929"/>
    <w:rsid w:val="006D5DE5"/>
    <w:rsid w:val="006E0C48"/>
    <w:rsid w:val="006E1805"/>
    <w:rsid w:val="006E1963"/>
    <w:rsid w:val="006E276D"/>
    <w:rsid w:val="006E35EA"/>
    <w:rsid w:val="006E3956"/>
    <w:rsid w:val="006E3E36"/>
    <w:rsid w:val="006E3F30"/>
    <w:rsid w:val="006E4303"/>
    <w:rsid w:val="006E7942"/>
    <w:rsid w:val="006F5841"/>
    <w:rsid w:val="006F6140"/>
    <w:rsid w:val="006F6D63"/>
    <w:rsid w:val="006F77E2"/>
    <w:rsid w:val="006F7AF3"/>
    <w:rsid w:val="007013C1"/>
    <w:rsid w:val="00701472"/>
    <w:rsid w:val="0070248E"/>
    <w:rsid w:val="0070256D"/>
    <w:rsid w:val="0070258D"/>
    <w:rsid w:val="007034B8"/>
    <w:rsid w:val="0070381B"/>
    <w:rsid w:val="0070444F"/>
    <w:rsid w:val="0070682E"/>
    <w:rsid w:val="0070724D"/>
    <w:rsid w:val="00707598"/>
    <w:rsid w:val="00707A36"/>
    <w:rsid w:val="00710886"/>
    <w:rsid w:val="007109CC"/>
    <w:rsid w:val="00710C00"/>
    <w:rsid w:val="00710D7E"/>
    <w:rsid w:val="00713913"/>
    <w:rsid w:val="00713D01"/>
    <w:rsid w:val="00713D75"/>
    <w:rsid w:val="00715349"/>
    <w:rsid w:val="0071588B"/>
    <w:rsid w:val="00716679"/>
    <w:rsid w:val="00720259"/>
    <w:rsid w:val="00722BC9"/>
    <w:rsid w:val="00723309"/>
    <w:rsid w:val="007236A1"/>
    <w:rsid w:val="00724232"/>
    <w:rsid w:val="00727777"/>
    <w:rsid w:val="00734F05"/>
    <w:rsid w:val="00735C6E"/>
    <w:rsid w:val="00736021"/>
    <w:rsid w:val="00736F6D"/>
    <w:rsid w:val="007405DE"/>
    <w:rsid w:val="00743F46"/>
    <w:rsid w:val="0074520D"/>
    <w:rsid w:val="00746186"/>
    <w:rsid w:val="0074770C"/>
    <w:rsid w:val="007509A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1523"/>
    <w:rsid w:val="007770E8"/>
    <w:rsid w:val="00777F65"/>
    <w:rsid w:val="00780AD3"/>
    <w:rsid w:val="00780FD5"/>
    <w:rsid w:val="0078138F"/>
    <w:rsid w:val="00781D51"/>
    <w:rsid w:val="00782AA7"/>
    <w:rsid w:val="00785B7E"/>
    <w:rsid w:val="00786A04"/>
    <w:rsid w:val="00786EB4"/>
    <w:rsid w:val="007902A8"/>
    <w:rsid w:val="00792E55"/>
    <w:rsid w:val="00793603"/>
    <w:rsid w:val="00793793"/>
    <w:rsid w:val="007953CF"/>
    <w:rsid w:val="007A0177"/>
    <w:rsid w:val="007A1065"/>
    <w:rsid w:val="007A12C0"/>
    <w:rsid w:val="007A191B"/>
    <w:rsid w:val="007A225D"/>
    <w:rsid w:val="007A2450"/>
    <w:rsid w:val="007A3FF8"/>
    <w:rsid w:val="007A44BC"/>
    <w:rsid w:val="007A5006"/>
    <w:rsid w:val="007A56BA"/>
    <w:rsid w:val="007A7E2C"/>
    <w:rsid w:val="007B017D"/>
    <w:rsid w:val="007B13A0"/>
    <w:rsid w:val="007B14B5"/>
    <w:rsid w:val="007B1EEB"/>
    <w:rsid w:val="007B3192"/>
    <w:rsid w:val="007B357E"/>
    <w:rsid w:val="007B4B2A"/>
    <w:rsid w:val="007B4E7D"/>
    <w:rsid w:val="007B50B9"/>
    <w:rsid w:val="007B5D3B"/>
    <w:rsid w:val="007C0290"/>
    <w:rsid w:val="007C0EDC"/>
    <w:rsid w:val="007C2416"/>
    <w:rsid w:val="007C3153"/>
    <w:rsid w:val="007C3620"/>
    <w:rsid w:val="007C5D3C"/>
    <w:rsid w:val="007C6C34"/>
    <w:rsid w:val="007D0879"/>
    <w:rsid w:val="007D0DFF"/>
    <w:rsid w:val="007D2631"/>
    <w:rsid w:val="007D3380"/>
    <w:rsid w:val="007D4677"/>
    <w:rsid w:val="007D4C6F"/>
    <w:rsid w:val="007D74C7"/>
    <w:rsid w:val="007D7600"/>
    <w:rsid w:val="007E0669"/>
    <w:rsid w:val="007E531F"/>
    <w:rsid w:val="007E5E14"/>
    <w:rsid w:val="007E5EDB"/>
    <w:rsid w:val="007E79EB"/>
    <w:rsid w:val="007F11B4"/>
    <w:rsid w:val="007F2CEC"/>
    <w:rsid w:val="007F2DB4"/>
    <w:rsid w:val="007F2E7C"/>
    <w:rsid w:val="007F302B"/>
    <w:rsid w:val="007F36E5"/>
    <w:rsid w:val="007F5E44"/>
    <w:rsid w:val="007F6606"/>
    <w:rsid w:val="007F6C58"/>
    <w:rsid w:val="008019F1"/>
    <w:rsid w:val="00802180"/>
    <w:rsid w:val="008034EB"/>
    <w:rsid w:val="00804469"/>
    <w:rsid w:val="00806F9D"/>
    <w:rsid w:val="00807ADD"/>
    <w:rsid w:val="008111C4"/>
    <w:rsid w:val="00812F83"/>
    <w:rsid w:val="00812FF3"/>
    <w:rsid w:val="00813806"/>
    <w:rsid w:val="00813A07"/>
    <w:rsid w:val="00813A79"/>
    <w:rsid w:val="0081402B"/>
    <w:rsid w:val="00814687"/>
    <w:rsid w:val="0081473C"/>
    <w:rsid w:val="008174BC"/>
    <w:rsid w:val="00822778"/>
    <w:rsid w:val="00823057"/>
    <w:rsid w:val="00823598"/>
    <w:rsid w:val="008241C5"/>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F69"/>
    <w:rsid w:val="008619E3"/>
    <w:rsid w:val="0086233D"/>
    <w:rsid w:val="00863392"/>
    <w:rsid w:val="00864960"/>
    <w:rsid w:val="00864AA8"/>
    <w:rsid w:val="0086511D"/>
    <w:rsid w:val="0087135D"/>
    <w:rsid w:val="00874D26"/>
    <w:rsid w:val="008761ED"/>
    <w:rsid w:val="00876B10"/>
    <w:rsid w:val="00876EA2"/>
    <w:rsid w:val="008776B9"/>
    <w:rsid w:val="00880587"/>
    <w:rsid w:val="0088141A"/>
    <w:rsid w:val="00881527"/>
    <w:rsid w:val="00881EF2"/>
    <w:rsid w:val="00882F7D"/>
    <w:rsid w:val="008845BC"/>
    <w:rsid w:val="00884DD9"/>
    <w:rsid w:val="00886453"/>
    <w:rsid w:val="00886A2D"/>
    <w:rsid w:val="0088713D"/>
    <w:rsid w:val="008943AE"/>
    <w:rsid w:val="00895594"/>
    <w:rsid w:val="008956E8"/>
    <w:rsid w:val="008959DB"/>
    <w:rsid w:val="0089656A"/>
    <w:rsid w:val="00896664"/>
    <w:rsid w:val="00897FE9"/>
    <w:rsid w:val="008A02BB"/>
    <w:rsid w:val="008A09EF"/>
    <w:rsid w:val="008A360E"/>
    <w:rsid w:val="008A36C6"/>
    <w:rsid w:val="008A5166"/>
    <w:rsid w:val="008B1EFE"/>
    <w:rsid w:val="008B36AC"/>
    <w:rsid w:val="008B4D19"/>
    <w:rsid w:val="008B4DE4"/>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27A1"/>
    <w:rsid w:val="008D66A7"/>
    <w:rsid w:val="008D715E"/>
    <w:rsid w:val="008D72C8"/>
    <w:rsid w:val="008E499E"/>
    <w:rsid w:val="008E4AEB"/>
    <w:rsid w:val="008E5F79"/>
    <w:rsid w:val="008F04FD"/>
    <w:rsid w:val="008F0F8F"/>
    <w:rsid w:val="008F13EB"/>
    <w:rsid w:val="008F2B32"/>
    <w:rsid w:val="008F2C12"/>
    <w:rsid w:val="008F39BA"/>
    <w:rsid w:val="008F716F"/>
    <w:rsid w:val="008F7F0E"/>
    <w:rsid w:val="00901A31"/>
    <w:rsid w:val="00906FD3"/>
    <w:rsid w:val="00907BB1"/>
    <w:rsid w:val="00912D72"/>
    <w:rsid w:val="009145F8"/>
    <w:rsid w:val="00915021"/>
    <w:rsid w:val="00917C42"/>
    <w:rsid w:val="00917EC2"/>
    <w:rsid w:val="00921E78"/>
    <w:rsid w:val="00923F00"/>
    <w:rsid w:val="0092485F"/>
    <w:rsid w:val="00924B68"/>
    <w:rsid w:val="00925B2F"/>
    <w:rsid w:val="009268CC"/>
    <w:rsid w:val="009279A3"/>
    <w:rsid w:val="00927A3C"/>
    <w:rsid w:val="00930376"/>
    <w:rsid w:val="00930E89"/>
    <w:rsid w:val="0093162A"/>
    <w:rsid w:val="00931CA4"/>
    <w:rsid w:val="00933F5B"/>
    <w:rsid w:val="009354E4"/>
    <w:rsid w:val="00935BA4"/>
    <w:rsid w:val="009361BC"/>
    <w:rsid w:val="00937B6E"/>
    <w:rsid w:val="00937EEB"/>
    <w:rsid w:val="00937F53"/>
    <w:rsid w:val="00937F77"/>
    <w:rsid w:val="009417DA"/>
    <w:rsid w:val="0094254E"/>
    <w:rsid w:val="009459BB"/>
    <w:rsid w:val="00947461"/>
    <w:rsid w:val="009475F7"/>
    <w:rsid w:val="0095010D"/>
    <w:rsid w:val="00951AD9"/>
    <w:rsid w:val="00952F98"/>
    <w:rsid w:val="00953E80"/>
    <w:rsid w:val="00954E21"/>
    <w:rsid w:val="00956971"/>
    <w:rsid w:val="00960935"/>
    <w:rsid w:val="009627B8"/>
    <w:rsid w:val="00964471"/>
    <w:rsid w:val="009716BE"/>
    <w:rsid w:val="009722C4"/>
    <w:rsid w:val="00974055"/>
    <w:rsid w:val="0097652F"/>
    <w:rsid w:val="009814D9"/>
    <w:rsid w:val="009831C5"/>
    <w:rsid w:val="0098340E"/>
    <w:rsid w:val="00983412"/>
    <w:rsid w:val="00985B21"/>
    <w:rsid w:val="00990824"/>
    <w:rsid w:val="00990B5A"/>
    <w:rsid w:val="00990D5C"/>
    <w:rsid w:val="00993893"/>
    <w:rsid w:val="00993F35"/>
    <w:rsid w:val="00995E40"/>
    <w:rsid w:val="0099684E"/>
    <w:rsid w:val="00996A14"/>
    <w:rsid w:val="009A1D55"/>
    <w:rsid w:val="009B173A"/>
    <w:rsid w:val="009B1A3D"/>
    <w:rsid w:val="009B75CF"/>
    <w:rsid w:val="009B77F2"/>
    <w:rsid w:val="009C0310"/>
    <w:rsid w:val="009C0D0A"/>
    <w:rsid w:val="009C1126"/>
    <w:rsid w:val="009C2EEC"/>
    <w:rsid w:val="009C3F52"/>
    <w:rsid w:val="009C4CF0"/>
    <w:rsid w:val="009C7B56"/>
    <w:rsid w:val="009D05E8"/>
    <w:rsid w:val="009D1BDB"/>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F023C"/>
    <w:rsid w:val="009F072B"/>
    <w:rsid w:val="009F115F"/>
    <w:rsid w:val="009F190F"/>
    <w:rsid w:val="009F39B8"/>
    <w:rsid w:val="009F48D5"/>
    <w:rsid w:val="009F64E4"/>
    <w:rsid w:val="00A00A16"/>
    <w:rsid w:val="00A02788"/>
    <w:rsid w:val="00A039AE"/>
    <w:rsid w:val="00A056FA"/>
    <w:rsid w:val="00A05C74"/>
    <w:rsid w:val="00A06B2A"/>
    <w:rsid w:val="00A06C2E"/>
    <w:rsid w:val="00A11BEF"/>
    <w:rsid w:val="00A129CE"/>
    <w:rsid w:val="00A13E36"/>
    <w:rsid w:val="00A14625"/>
    <w:rsid w:val="00A17F77"/>
    <w:rsid w:val="00A20AF6"/>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6AA2"/>
    <w:rsid w:val="00A37F7D"/>
    <w:rsid w:val="00A417D4"/>
    <w:rsid w:val="00A421AC"/>
    <w:rsid w:val="00A42702"/>
    <w:rsid w:val="00A42B64"/>
    <w:rsid w:val="00A43DD3"/>
    <w:rsid w:val="00A4585B"/>
    <w:rsid w:val="00A46363"/>
    <w:rsid w:val="00A46840"/>
    <w:rsid w:val="00A47E88"/>
    <w:rsid w:val="00A51A71"/>
    <w:rsid w:val="00A53080"/>
    <w:rsid w:val="00A5319C"/>
    <w:rsid w:val="00A54088"/>
    <w:rsid w:val="00A5451A"/>
    <w:rsid w:val="00A54B44"/>
    <w:rsid w:val="00A54FAB"/>
    <w:rsid w:val="00A556A1"/>
    <w:rsid w:val="00A57959"/>
    <w:rsid w:val="00A61FCA"/>
    <w:rsid w:val="00A623E8"/>
    <w:rsid w:val="00A624D3"/>
    <w:rsid w:val="00A66AF0"/>
    <w:rsid w:val="00A70AF8"/>
    <w:rsid w:val="00A71D37"/>
    <w:rsid w:val="00A7268A"/>
    <w:rsid w:val="00A728F8"/>
    <w:rsid w:val="00A72D15"/>
    <w:rsid w:val="00A73630"/>
    <w:rsid w:val="00A73871"/>
    <w:rsid w:val="00A74FBE"/>
    <w:rsid w:val="00A76AFC"/>
    <w:rsid w:val="00A83299"/>
    <w:rsid w:val="00A83BB3"/>
    <w:rsid w:val="00A92A0A"/>
    <w:rsid w:val="00A95C7E"/>
    <w:rsid w:val="00A97840"/>
    <w:rsid w:val="00AA0B80"/>
    <w:rsid w:val="00AA1CB9"/>
    <w:rsid w:val="00AA48CE"/>
    <w:rsid w:val="00AA5894"/>
    <w:rsid w:val="00AB02F0"/>
    <w:rsid w:val="00AB24C3"/>
    <w:rsid w:val="00AB250D"/>
    <w:rsid w:val="00AB2DAF"/>
    <w:rsid w:val="00AB46F0"/>
    <w:rsid w:val="00AB4A83"/>
    <w:rsid w:val="00AB5DBA"/>
    <w:rsid w:val="00AB7753"/>
    <w:rsid w:val="00AB7845"/>
    <w:rsid w:val="00AB796E"/>
    <w:rsid w:val="00AC27F6"/>
    <w:rsid w:val="00AC5F15"/>
    <w:rsid w:val="00AC6156"/>
    <w:rsid w:val="00AC7B5E"/>
    <w:rsid w:val="00AD189A"/>
    <w:rsid w:val="00AD1C59"/>
    <w:rsid w:val="00AD611F"/>
    <w:rsid w:val="00AD70A4"/>
    <w:rsid w:val="00AE0143"/>
    <w:rsid w:val="00AE3AC2"/>
    <w:rsid w:val="00AE3F35"/>
    <w:rsid w:val="00AE50FB"/>
    <w:rsid w:val="00AE571F"/>
    <w:rsid w:val="00AE69FE"/>
    <w:rsid w:val="00AE7581"/>
    <w:rsid w:val="00AF0C81"/>
    <w:rsid w:val="00AF1685"/>
    <w:rsid w:val="00AF244E"/>
    <w:rsid w:val="00AF39AC"/>
    <w:rsid w:val="00AF3C0C"/>
    <w:rsid w:val="00AF58DA"/>
    <w:rsid w:val="00AF71D3"/>
    <w:rsid w:val="00AF7562"/>
    <w:rsid w:val="00B00F9C"/>
    <w:rsid w:val="00B01DA8"/>
    <w:rsid w:val="00B01E94"/>
    <w:rsid w:val="00B03CFF"/>
    <w:rsid w:val="00B050D4"/>
    <w:rsid w:val="00B0718B"/>
    <w:rsid w:val="00B07281"/>
    <w:rsid w:val="00B1281B"/>
    <w:rsid w:val="00B12B86"/>
    <w:rsid w:val="00B14E96"/>
    <w:rsid w:val="00B1657D"/>
    <w:rsid w:val="00B16B7F"/>
    <w:rsid w:val="00B16C89"/>
    <w:rsid w:val="00B178ED"/>
    <w:rsid w:val="00B17AC2"/>
    <w:rsid w:val="00B220FF"/>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52F1"/>
    <w:rsid w:val="00BB63A2"/>
    <w:rsid w:val="00BB67B0"/>
    <w:rsid w:val="00BC0D95"/>
    <w:rsid w:val="00BC2E56"/>
    <w:rsid w:val="00BC2FD4"/>
    <w:rsid w:val="00BC3496"/>
    <w:rsid w:val="00BC52F3"/>
    <w:rsid w:val="00BC76A5"/>
    <w:rsid w:val="00BC7AF6"/>
    <w:rsid w:val="00BD05AE"/>
    <w:rsid w:val="00BD0B8B"/>
    <w:rsid w:val="00BD1DE4"/>
    <w:rsid w:val="00BD280F"/>
    <w:rsid w:val="00BD2906"/>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07815"/>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05C6"/>
    <w:rsid w:val="00C3242A"/>
    <w:rsid w:val="00C33454"/>
    <w:rsid w:val="00C345DD"/>
    <w:rsid w:val="00C34DDC"/>
    <w:rsid w:val="00C3505C"/>
    <w:rsid w:val="00C36105"/>
    <w:rsid w:val="00C36144"/>
    <w:rsid w:val="00C400D5"/>
    <w:rsid w:val="00C4116C"/>
    <w:rsid w:val="00C429FE"/>
    <w:rsid w:val="00C440FC"/>
    <w:rsid w:val="00C45306"/>
    <w:rsid w:val="00C4607A"/>
    <w:rsid w:val="00C5113B"/>
    <w:rsid w:val="00C519CF"/>
    <w:rsid w:val="00C541E6"/>
    <w:rsid w:val="00C5608D"/>
    <w:rsid w:val="00C56A26"/>
    <w:rsid w:val="00C56EAF"/>
    <w:rsid w:val="00C57760"/>
    <w:rsid w:val="00C61532"/>
    <w:rsid w:val="00C63784"/>
    <w:rsid w:val="00C644A7"/>
    <w:rsid w:val="00C646E0"/>
    <w:rsid w:val="00C64FC7"/>
    <w:rsid w:val="00C6791F"/>
    <w:rsid w:val="00C744A0"/>
    <w:rsid w:val="00C74544"/>
    <w:rsid w:val="00C74D19"/>
    <w:rsid w:val="00C76491"/>
    <w:rsid w:val="00C76570"/>
    <w:rsid w:val="00C774DB"/>
    <w:rsid w:val="00C779D2"/>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96EEF"/>
    <w:rsid w:val="00CA07C9"/>
    <w:rsid w:val="00CA17FA"/>
    <w:rsid w:val="00CA23F9"/>
    <w:rsid w:val="00CB0042"/>
    <w:rsid w:val="00CB12AE"/>
    <w:rsid w:val="00CB1C8D"/>
    <w:rsid w:val="00CB1D1B"/>
    <w:rsid w:val="00CB28D8"/>
    <w:rsid w:val="00CB2C8D"/>
    <w:rsid w:val="00CB4C0B"/>
    <w:rsid w:val="00CB5AE9"/>
    <w:rsid w:val="00CB5C81"/>
    <w:rsid w:val="00CC0BF8"/>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5E9A"/>
    <w:rsid w:val="00CE68C8"/>
    <w:rsid w:val="00CE70BC"/>
    <w:rsid w:val="00CF1F4A"/>
    <w:rsid w:val="00CF221E"/>
    <w:rsid w:val="00CF313C"/>
    <w:rsid w:val="00CF31C4"/>
    <w:rsid w:val="00CF71F4"/>
    <w:rsid w:val="00CF7C8B"/>
    <w:rsid w:val="00D023FF"/>
    <w:rsid w:val="00D04BCF"/>
    <w:rsid w:val="00D077C2"/>
    <w:rsid w:val="00D1021F"/>
    <w:rsid w:val="00D11703"/>
    <w:rsid w:val="00D11E6B"/>
    <w:rsid w:val="00D13D42"/>
    <w:rsid w:val="00D14F07"/>
    <w:rsid w:val="00D164CE"/>
    <w:rsid w:val="00D17CEF"/>
    <w:rsid w:val="00D20B41"/>
    <w:rsid w:val="00D26E70"/>
    <w:rsid w:val="00D3332B"/>
    <w:rsid w:val="00D33D77"/>
    <w:rsid w:val="00D350AD"/>
    <w:rsid w:val="00D3526D"/>
    <w:rsid w:val="00D3719E"/>
    <w:rsid w:val="00D371AF"/>
    <w:rsid w:val="00D410B9"/>
    <w:rsid w:val="00D4155C"/>
    <w:rsid w:val="00D41D33"/>
    <w:rsid w:val="00D431CE"/>
    <w:rsid w:val="00D43FA7"/>
    <w:rsid w:val="00D44B6D"/>
    <w:rsid w:val="00D5131B"/>
    <w:rsid w:val="00D540E1"/>
    <w:rsid w:val="00D543E3"/>
    <w:rsid w:val="00D54941"/>
    <w:rsid w:val="00D54E18"/>
    <w:rsid w:val="00D54E9A"/>
    <w:rsid w:val="00D57010"/>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3B88"/>
    <w:rsid w:val="00D84EA8"/>
    <w:rsid w:val="00D856DE"/>
    <w:rsid w:val="00D859CF"/>
    <w:rsid w:val="00D86530"/>
    <w:rsid w:val="00D875F3"/>
    <w:rsid w:val="00D87B3F"/>
    <w:rsid w:val="00D9013C"/>
    <w:rsid w:val="00D946C6"/>
    <w:rsid w:val="00D95DC1"/>
    <w:rsid w:val="00D96BEE"/>
    <w:rsid w:val="00D975D4"/>
    <w:rsid w:val="00D97808"/>
    <w:rsid w:val="00D979EB"/>
    <w:rsid w:val="00D97A5F"/>
    <w:rsid w:val="00DA15CD"/>
    <w:rsid w:val="00DA15F5"/>
    <w:rsid w:val="00DA25BC"/>
    <w:rsid w:val="00DA31A1"/>
    <w:rsid w:val="00DA3F40"/>
    <w:rsid w:val="00DA3F42"/>
    <w:rsid w:val="00DA5026"/>
    <w:rsid w:val="00DA50AE"/>
    <w:rsid w:val="00DA6EE0"/>
    <w:rsid w:val="00DA7BE9"/>
    <w:rsid w:val="00DB191C"/>
    <w:rsid w:val="00DB1CDB"/>
    <w:rsid w:val="00DB1D2F"/>
    <w:rsid w:val="00DB2077"/>
    <w:rsid w:val="00DB42CE"/>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E"/>
    <w:rsid w:val="00DD260B"/>
    <w:rsid w:val="00DD311F"/>
    <w:rsid w:val="00DD436F"/>
    <w:rsid w:val="00DD4673"/>
    <w:rsid w:val="00DD4C5B"/>
    <w:rsid w:val="00DD51C3"/>
    <w:rsid w:val="00DD53BB"/>
    <w:rsid w:val="00DD69DD"/>
    <w:rsid w:val="00DD738C"/>
    <w:rsid w:val="00DD7906"/>
    <w:rsid w:val="00DE0073"/>
    <w:rsid w:val="00DE0E1E"/>
    <w:rsid w:val="00DE497C"/>
    <w:rsid w:val="00DE4D04"/>
    <w:rsid w:val="00DE558E"/>
    <w:rsid w:val="00DE58FE"/>
    <w:rsid w:val="00DE5967"/>
    <w:rsid w:val="00DE778F"/>
    <w:rsid w:val="00DE789B"/>
    <w:rsid w:val="00DE7A35"/>
    <w:rsid w:val="00DF13A8"/>
    <w:rsid w:val="00DF40C0"/>
    <w:rsid w:val="00DF5CC7"/>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11A8"/>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40DCF"/>
    <w:rsid w:val="00E40F25"/>
    <w:rsid w:val="00E42FCC"/>
    <w:rsid w:val="00E430CF"/>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7CC"/>
    <w:rsid w:val="00E90FC0"/>
    <w:rsid w:val="00E932C6"/>
    <w:rsid w:val="00E94830"/>
    <w:rsid w:val="00E94B48"/>
    <w:rsid w:val="00E953E5"/>
    <w:rsid w:val="00E95A47"/>
    <w:rsid w:val="00E97C4C"/>
    <w:rsid w:val="00EA15E3"/>
    <w:rsid w:val="00EA4D7D"/>
    <w:rsid w:val="00EA60BE"/>
    <w:rsid w:val="00EA72FC"/>
    <w:rsid w:val="00EB17C7"/>
    <w:rsid w:val="00EB1AD5"/>
    <w:rsid w:val="00EB1E9D"/>
    <w:rsid w:val="00EB5D0D"/>
    <w:rsid w:val="00EB6CEF"/>
    <w:rsid w:val="00EB7290"/>
    <w:rsid w:val="00EC000F"/>
    <w:rsid w:val="00EC049B"/>
    <w:rsid w:val="00EC0B6C"/>
    <w:rsid w:val="00EC0EA8"/>
    <w:rsid w:val="00EC0FA1"/>
    <w:rsid w:val="00EC1625"/>
    <w:rsid w:val="00EC4DA7"/>
    <w:rsid w:val="00EC5680"/>
    <w:rsid w:val="00ED02D8"/>
    <w:rsid w:val="00ED05AE"/>
    <w:rsid w:val="00ED26D2"/>
    <w:rsid w:val="00ED285A"/>
    <w:rsid w:val="00ED2F01"/>
    <w:rsid w:val="00ED3760"/>
    <w:rsid w:val="00ED3798"/>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2455"/>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1A04"/>
    <w:rsid w:val="00F52138"/>
    <w:rsid w:val="00F52A97"/>
    <w:rsid w:val="00F5374A"/>
    <w:rsid w:val="00F545F1"/>
    <w:rsid w:val="00F55EB9"/>
    <w:rsid w:val="00F56157"/>
    <w:rsid w:val="00F56D7A"/>
    <w:rsid w:val="00F57863"/>
    <w:rsid w:val="00F57AEC"/>
    <w:rsid w:val="00F6011F"/>
    <w:rsid w:val="00F60CB9"/>
    <w:rsid w:val="00F62135"/>
    <w:rsid w:val="00F632F7"/>
    <w:rsid w:val="00F655BD"/>
    <w:rsid w:val="00F6563D"/>
    <w:rsid w:val="00F66626"/>
    <w:rsid w:val="00F705C9"/>
    <w:rsid w:val="00F74915"/>
    <w:rsid w:val="00F74F1F"/>
    <w:rsid w:val="00F751FD"/>
    <w:rsid w:val="00F75B93"/>
    <w:rsid w:val="00F772F1"/>
    <w:rsid w:val="00F77FA9"/>
    <w:rsid w:val="00F80A0D"/>
    <w:rsid w:val="00F82EE8"/>
    <w:rsid w:val="00F82F09"/>
    <w:rsid w:val="00F83649"/>
    <w:rsid w:val="00F83DC3"/>
    <w:rsid w:val="00F843EA"/>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09D6"/>
    <w:rsid w:val="00FB331C"/>
    <w:rsid w:val="00FB4E09"/>
    <w:rsid w:val="00FB54A0"/>
    <w:rsid w:val="00FB725F"/>
    <w:rsid w:val="00FC19C7"/>
    <w:rsid w:val="00FC22E3"/>
    <w:rsid w:val="00FC274C"/>
    <w:rsid w:val="00FC52AF"/>
    <w:rsid w:val="00FC59EC"/>
    <w:rsid w:val="00FC6A5A"/>
    <w:rsid w:val="00FC7985"/>
    <w:rsid w:val="00FC7B12"/>
    <w:rsid w:val="00FD17C3"/>
    <w:rsid w:val="00FD17F5"/>
    <w:rsid w:val="00FD1971"/>
    <w:rsid w:val="00FD26A0"/>
    <w:rsid w:val="00FD31DF"/>
    <w:rsid w:val="00FD3A44"/>
    <w:rsid w:val="00FD4064"/>
    <w:rsid w:val="00FD5D6B"/>
    <w:rsid w:val="00FD7468"/>
    <w:rsid w:val="00FD7FA3"/>
    <w:rsid w:val="00FE24E4"/>
    <w:rsid w:val="00FE3F1C"/>
    <w:rsid w:val="00FE4054"/>
    <w:rsid w:val="00FE6176"/>
    <w:rsid w:val="00FE749B"/>
    <w:rsid w:val="00FF0712"/>
    <w:rsid w:val="00FF274F"/>
    <w:rsid w:val="00FF4435"/>
    <w:rsid w:val="00FF4987"/>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1B6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702A7-D92F-4F86-BA24-E20CAD42E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31</Pages>
  <Words>12415</Words>
  <Characters>68287</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SECRETARIA-R</cp:lastModifiedBy>
  <cp:revision>345</cp:revision>
  <cp:lastPrinted>2022-06-23T19:31:00Z</cp:lastPrinted>
  <dcterms:created xsi:type="dcterms:W3CDTF">2023-06-12T20:21:00Z</dcterms:created>
  <dcterms:modified xsi:type="dcterms:W3CDTF">2024-01-18T16:30:00Z</dcterms:modified>
</cp:coreProperties>
</file>