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0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BEA0FD" w14:textId="77777777" w:rsidR="00C232F6" w:rsidRPr="00363BAF" w:rsidRDefault="00C232F6" w:rsidP="00DC1EE1">
      <w:pPr>
        <w:tabs>
          <w:tab w:val="left" w:pos="3630"/>
        </w:tabs>
        <w:spacing w:after="0" w:line="276" w:lineRule="auto"/>
        <w:jc w:val="center"/>
        <w:rPr>
          <w:rFonts w:ascii="Montserrat" w:eastAsia="Calibri" w:hAnsi="Montserrat" w:cs="Times New Roman"/>
          <w:b/>
          <w:sz w:val="24"/>
          <w:szCs w:val="24"/>
        </w:rPr>
      </w:pPr>
      <w:r w:rsidRPr="00363BAF">
        <w:rPr>
          <w:rFonts w:ascii="Montserrat" w:eastAsia="Calibri" w:hAnsi="Montserrat" w:cs="Times New Roman"/>
          <w:b/>
          <w:noProof/>
          <w:sz w:val="24"/>
          <w:szCs w:val="24"/>
          <w:lang w:eastAsia="es-SV"/>
        </w:rPr>
        <w:drawing>
          <wp:anchor distT="0" distB="0" distL="114300" distR="114300" simplePos="0" relativeHeight="251659264" behindDoc="0" locked="0" layoutInCell="1" allowOverlap="1" wp14:anchorId="4F95AB56" wp14:editId="3BDAE18D">
            <wp:simplePos x="0" y="0"/>
            <wp:positionH relativeFrom="page">
              <wp:align>right</wp:align>
            </wp:positionH>
            <wp:positionV relativeFrom="page">
              <wp:posOffset>19050</wp:posOffset>
            </wp:positionV>
            <wp:extent cx="10039350" cy="1882378"/>
            <wp:effectExtent l="0" t="0" r="0" b="0"/>
            <wp:wrapSquare wrapText="bothSides"/>
            <wp:docPr id="1" name="Imagen 507" descr="CABECERA SECRETARIA MUNICIPAL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7" descr="CABECERA SECRETARIA MUNICIPAL-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0" cy="1882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32EEC4" w14:textId="77777777" w:rsidR="00DC1EE1" w:rsidRPr="00363BAF" w:rsidRDefault="00DC1EE1" w:rsidP="00DC1EE1">
      <w:pPr>
        <w:tabs>
          <w:tab w:val="left" w:pos="3630"/>
        </w:tabs>
        <w:spacing w:after="0" w:line="276" w:lineRule="auto"/>
        <w:jc w:val="center"/>
        <w:rPr>
          <w:rFonts w:ascii="Montserrat" w:eastAsia="Calibri" w:hAnsi="Montserrat" w:cs="Times New Roman"/>
          <w:b/>
          <w:color w:val="1F4E79" w:themeColor="accent1" w:themeShade="80"/>
          <w:sz w:val="50"/>
          <w:szCs w:val="50"/>
        </w:rPr>
      </w:pPr>
      <w:r w:rsidRPr="00363BAF">
        <w:rPr>
          <w:rFonts w:ascii="Montserrat" w:eastAsia="Calibri" w:hAnsi="Montserrat" w:cs="Times New Roman"/>
          <w:b/>
          <w:color w:val="1F4E79" w:themeColor="accent1" w:themeShade="80"/>
          <w:sz w:val="50"/>
          <w:szCs w:val="50"/>
        </w:rPr>
        <w:t xml:space="preserve">ESTADÍSTICAS GENERADAS EN LA UNIDAD DE SECRETARÍA MUNICIPAL, CORRESPONDIENTE AL </w:t>
      </w:r>
      <w:r w:rsidR="00807DF1" w:rsidRPr="00363BAF">
        <w:rPr>
          <w:rFonts w:ascii="Montserrat" w:eastAsia="Calibri" w:hAnsi="Montserrat" w:cs="Times New Roman"/>
          <w:b/>
          <w:color w:val="1F4E79" w:themeColor="accent1" w:themeShade="80"/>
          <w:sz w:val="50"/>
          <w:szCs w:val="50"/>
        </w:rPr>
        <w:t>PRIMER</w:t>
      </w:r>
      <w:r w:rsidRPr="00363BAF">
        <w:rPr>
          <w:rFonts w:ascii="Montserrat" w:eastAsia="Calibri" w:hAnsi="Montserrat" w:cs="Times New Roman"/>
          <w:b/>
          <w:color w:val="1F4E79" w:themeColor="accent1" w:themeShade="80"/>
          <w:sz w:val="50"/>
          <w:szCs w:val="50"/>
        </w:rPr>
        <w:t xml:space="preserve"> TRIMESTRE DEL AÑO 202</w:t>
      </w:r>
      <w:r w:rsidR="00807DF1" w:rsidRPr="00363BAF">
        <w:rPr>
          <w:rFonts w:ascii="Montserrat" w:eastAsia="Calibri" w:hAnsi="Montserrat" w:cs="Times New Roman"/>
          <w:b/>
          <w:color w:val="1F4E79" w:themeColor="accent1" w:themeShade="80"/>
          <w:sz w:val="50"/>
          <w:szCs w:val="50"/>
        </w:rPr>
        <w:t>4</w:t>
      </w:r>
      <w:r w:rsidRPr="00363BAF">
        <w:rPr>
          <w:rFonts w:ascii="Montserrat" w:eastAsia="Calibri" w:hAnsi="Montserrat" w:cs="Times New Roman"/>
          <w:b/>
          <w:color w:val="1F4E79" w:themeColor="accent1" w:themeShade="80"/>
          <w:sz w:val="50"/>
          <w:szCs w:val="50"/>
        </w:rPr>
        <w:t>.</w:t>
      </w:r>
    </w:p>
    <w:p w14:paraId="51FE9B69" w14:textId="77777777" w:rsidR="00DB3289" w:rsidRPr="00363BAF" w:rsidRDefault="00DB3289" w:rsidP="00DC1EE1">
      <w:pPr>
        <w:tabs>
          <w:tab w:val="left" w:pos="3630"/>
        </w:tabs>
        <w:spacing w:after="0" w:line="276" w:lineRule="auto"/>
        <w:jc w:val="center"/>
        <w:rPr>
          <w:rFonts w:ascii="Montserrat" w:eastAsia="Calibri" w:hAnsi="Montserrat" w:cs="Times New Roman"/>
          <w:b/>
          <w:color w:val="1F3864" w:themeColor="accent5" w:themeShade="80"/>
          <w:sz w:val="50"/>
          <w:szCs w:val="50"/>
        </w:rPr>
      </w:pPr>
      <w:r w:rsidRPr="00363BAF">
        <w:rPr>
          <w:rFonts w:ascii="Montserrat" w:eastAsia="Calibri" w:hAnsi="Montserrat" w:cs="Times New Roman"/>
          <w:b/>
          <w:color w:val="1F4E79" w:themeColor="accent1" w:themeShade="80"/>
          <w:sz w:val="50"/>
          <w:szCs w:val="50"/>
        </w:rPr>
        <w:t>(</w:t>
      </w:r>
      <w:r w:rsidR="00807DF1" w:rsidRPr="00363BAF">
        <w:rPr>
          <w:rFonts w:ascii="Montserrat" w:eastAsia="Calibri" w:hAnsi="Montserrat" w:cs="Times New Roman"/>
          <w:b/>
          <w:color w:val="1F4E79" w:themeColor="accent1" w:themeShade="80"/>
          <w:sz w:val="50"/>
          <w:szCs w:val="50"/>
        </w:rPr>
        <w:t>ENERO</w:t>
      </w:r>
      <w:r w:rsidRPr="00363BAF">
        <w:rPr>
          <w:rFonts w:ascii="Montserrat" w:eastAsia="Calibri" w:hAnsi="Montserrat" w:cs="Times New Roman"/>
          <w:b/>
          <w:color w:val="1F4E79" w:themeColor="accent1" w:themeShade="80"/>
          <w:sz w:val="50"/>
          <w:szCs w:val="50"/>
        </w:rPr>
        <w:t xml:space="preserve">, </w:t>
      </w:r>
      <w:r w:rsidR="00807DF1" w:rsidRPr="00363BAF">
        <w:rPr>
          <w:rFonts w:ascii="Montserrat" w:eastAsia="Calibri" w:hAnsi="Montserrat" w:cs="Times New Roman"/>
          <w:b/>
          <w:color w:val="1F4E79" w:themeColor="accent1" w:themeShade="80"/>
          <w:sz w:val="50"/>
          <w:szCs w:val="50"/>
        </w:rPr>
        <w:t>FEBRERO</w:t>
      </w:r>
      <w:r w:rsidRPr="00363BAF">
        <w:rPr>
          <w:rFonts w:ascii="Montserrat" w:eastAsia="Calibri" w:hAnsi="Montserrat" w:cs="Times New Roman"/>
          <w:b/>
          <w:color w:val="1F4E79" w:themeColor="accent1" w:themeShade="80"/>
          <w:sz w:val="50"/>
          <w:szCs w:val="50"/>
        </w:rPr>
        <w:t xml:space="preserve"> Y </w:t>
      </w:r>
      <w:r w:rsidR="00807DF1" w:rsidRPr="00363BAF">
        <w:rPr>
          <w:rFonts w:ascii="Montserrat" w:eastAsia="Calibri" w:hAnsi="Montserrat" w:cs="Times New Roman"/>
          <w:b/>
          <w:color w:val="1F4E79" w:themeColor="accent1" w:themeShade="80"/>
          <w:sz w:val="50"/>
          <w:szCs w:val="50"/>
        </w:rPr>
        <w:t>MARZO</w:t>
      </w:r>
      <w:r w:rsidRPr="00363BAF">
        <w:rPr>
          <w:rFonts w:ascii="Montserrat" w:eastAsia="Calibri" w:hAnsi="Montserrat" w:cs="Times New Roman"/>
          <w:b/>
          <w:color w:val="1F4E79" w:themeColor="accent1" w:themeShade="80"/>
          <w:sz w:val="50"/>
          <w:szCs w:val="50"/>
        </w:rPr>
        <w:t>)</w:t>
      </w:r>
    </w:p>
    <w:p w14:paraId="2F9CEC8D" w14:textId="77777777" w:rsidR="00DB3289" w:rsidRPr="00363BAF" w:rsidRDefault="00363BAF" w:rsidP="00DC1EE1">
      <w:pPr>
        <w:tabs>
          <w:tab w:val="left" w:pos="3630"/>
        </w:tabs>
        <w:spacing w:after="0" w:line="276" w:lineRule="auto"/>
        <w:jc w:val="center"/>
        <w:rPr>
          <w:rFonts w:ascii="Montserrat" w:eastAsia="Calibri" w:hAnsi="Montserrat" w:cs="Times New Roman"/>
          <w:b/>
          <w:sz w:val="24"/>
          <w:szCs w:val="24"/>
        </w:rPr>
      </w:pPr>
      <w:r w:rsidRPr="00363BAF">
        <w:rPr>
          <w:rFonts w:ascii="Montserrat" w:eastAsia="Calibri" w:hAnsi="Montserrat" w:cs="Times New Roman"/>
          <w:b/>
          <w:noProof/>
          <w:color w:val="1F4E79" w:themeColor="accent1" w:themeShade="80"/>
          <w:sz w:val="24"/>
          <w:szCs w:val="24"/>
          <w:lang w:eastAsia="es-SV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0BB9DC" wp14:editId="77E60C61">
                <wp:simplePos x="0" y="0"/>
                <wp:positionH relativeFrom="margin">
                  <wp:posOffset>2995295</wp:posOffset>
                </wp:positionH>
                <wp:positionV relativeFrom="paragraph">
                  <wp:posOffset>9525</wp:posOffset>
                </wp:positionV>
                <wp:extent cx="1860331" cy="2743200"/>
                <wp:effectExtent l="19050" t="0" r="45085" b="38100"/>
                <wp:wrapNone/>
                <wp:docPr id="2" name="Flecha abaj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331" cy="2743200"/>
                        </a:xfrm>
                        <a:prstGeom prst="downArrow">
                          <a:avLst/>
                        </a:prstGeom>
                        <a:solidFill>
                          <a:srgbClr val="5B9BD5">
                            <a:lumMod val="50000"/>
                          </a:srgbClr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BFB98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2" o:spid="_x0000_s1026" type="#_x0000_t67" style="position:absolute;margin-left:235.85pt;margin-top:.75pt;width:146.5pt;height:3in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" adj="14276" fillcolor="#1f4e79" strokecolor="windowText" strokeweight="1.5pt">
                <w10:wrap anchorx="margin"/>
              </v:shape>
            </w:pict>
          </mc:Fallback>
        </mc:AlternateContent>
      </w:r>
    </w:p>
    <w:p w14:paraId="322BBC28" w14:textId="77777777" w:rsidR="00DB3289" w:rsidRPr="00363BAF" w:rsidRDefault="00DB3289" w:rsidP="00DC1EE1">
      <w:pPr>
        <w:tabs>
          <w:tab w:val="left" w:pos="3630"/>
        </w:tabs>
        <w:spacing w:after="0" w:line="276" w:lineRule="auto"/>
        <w:jc w:val="center"/>
        <w:rPr>
          <w:rFonts w:ascii="Montserrat" w:eastAsia="Calibri" w:hAnsi="Montserrat" w:cs="Times New Roman"/>
          <w:b/>
          <w:sz w:val="24"/>
          <w:szCs w:val="24"/>
        </w:rPr>
      </w:pPr>
    </w:p>
    <w:p w14:paraId="52DE29B0" w14:textId="77777777" w:rsidR="00DC1EE1" w:rsidRPr="00363BAF" w:rsidRDefault="00DC1EE1" w:rsidP="00DC1EE1">
      <w:pPr>
        <w:tabs>
          <w:tab w:val="left" w:pos="3630"/>
        </w:tabs>
        <w:spacing w:after="0" w:line="276" w:lineRule="auto"/>
        <w:jc w:val="both"/>
        <w:rPr>
          <w:rFonts w:ascii="Montserrat" w:eastAsia="Calibri" w:hAnsi="Montserrat" w:cs="Times New Roman"/>
          <w:sz w:val="24"/>
          <w:szCs w:val="24"/>
        </w:rPr>
      </w:pPr>
    </w:p>
    <w:p w14:paraId="2FF23901" w14:textId="77777777" w:rsidR="00DC1EE1" w:rsidRPr="00363BAF" w:rsidRDefault="00DC1EE1" w:rsidP="00DC1EE1">
      <w:pPr>
        <w:tabs>
          <w:tab w:val="left" w:pos="2550"/>
        </w:tabs>
        <w:spacing w:after="0" w:line="360" w:lineRule="auto"/>
        <w:jc w:val="center"/>
        <w:rPr>
          <w:rFonts w:ascii="Montserrat" w:eastAsia="Calibri" w:hAnsi="Montserrat" w:cs="Arial"/>
          <w:b/>
          <w:u w:val="single"/>
        </w:rPr>
      </w:pPr>
    </w:p>
    <w:p w14:paraId="7A819CB3" w14:textId="77777777" w:rsidR="00C232F6" w:rsidRPr="00363BAF" w:rsidRDefault="00C232F6" w:rsidP="00DC1EE1">
      <w:pPr>
        <w:rPr>
          <w:rFonts w:ascii="Montserrat" w:hAnsi="Montserrat"/>
        </w:rPr>
      </w:pPr>
    </w:p>
    <w:p w14:paraId="596567DA" w14:textId="77777777" w:rsidR="00C232F6" w:rsidRDefault="00C232F6" w:rsidP="00C232F6">
      <w:pPr>
        <w:rPr>
          <w:rFonts w:ascii="Montserrat" w:hAnsi="Montserrat"/>
        </w:rPr>
      </w:pPr>
    </w:p>
    <w:p w14:paraId="3C343E04" w14:textId="77777777" w:rsidR="00905565" w:rsidRDefault="00905565" w:rsidP="00C232F6">
      <w:pPr>
        <w:rPr>
          <w:rFonts w:ascii="Montserrat" w:hAnsi="Montserrat"/>
        </w:rPr>
      </w:pPr>
    </w:p>
    <w:p w14:paraId="07503E7D" w14:textId="77777777" w:rsidR="00905565" w:rsidRDefault="00905565" w:rsidP="00C232F6">
      <w:pPr>
        <w:rPr>
          <w:rFonts w:ascii="Montserrat" w:hAnsi="Montserrat"/>
        </w:rPr>
      </w:pPr>
    </w:p>
    <w:p w14:paraId="6071DA94" w14:textId="77777777" w:rsidR="00905565" w:rsidRDefault="00905565" w:rsidP="00C232F6">
      <w:pPr>
        <w:rPr>
          <w:rFonts w:ascii="Montserrat" w:hAnsi="Montserrat"/>
        </w:rPr>
      </w:pPr>
    </w:p>
    <w:p w14:paraId="1BB5CD83" w14:textId="77777777" w:rsidR="00905565" w:rsidRPr="00363BAF" w:rsidRDefault="00905565" w:rsidP="00C232F6">
      <w:pPr>
        <w:rPr>
          <w:rFonts w:ascii="Montserrat" w:hAnsi="Montserrat"/>
        </w:rPr>
      </w:pPr>
    </w:p>
    <w:p w14:paraId="224DF488" w14:textId="77777777" w:rsidR="00C232F6" w:rsidRPr="00363BAF" w:rsidRDefault="00C232F6" w:rsidP="00C232F6">
      <w:pPr>
        <w:rPr>
          <w:rFonts w:ascii="Montserrat" w:hAnsi="Montserrat"/>
        </w:rPr>
      </w:pPr>
    </w:p>
    <w:p w14:paraId="23AAD32F" w14:textId="77777777" w:rsidR="001549DF" w:rsidRPr="00363BAF" w:rsidRDefault="00EB3362" w:rsidP="00EB3362">
      <w:pPr>
        <w:jc w:val="center"/>
        <w:rPr>
          <w:rFonts w:ascii="Montserrat" w:eastAsia="Times New Roman" w:hAnsi="Montserrat" w:cs="Times New Roman"/>
          <w:b/>
          <w:bCs/>
          <w:color w:val="1F3864" w:themeColor="accent5" w:themeShade="80"/>
          <w:sz w:val="32"/>
          <w:szCs w:val="32"/>
          <w:lang w:eastAsia="es-SV"/>
        </w:rPr>
      </w:pPr>
      <w:r w:rsidRPr="00363BAF">
        <w:rPr>
          <w:rFonts w:ascii="Montserrat" w:eastAsia="Calibri" w:hAnsi="Montserrat" w:cs="Times New Roman"/>
          <w:b/>
          <w:noProof/>
          <w:color w:val="1F3864" w:themeColor="accent5" w:themeShade="80"/>
          <w:sz w:val="32"/>
          <w:szCs w:val="32"/>
          <w:lang w:eastAsia="es-SV"/>
        </w:rPr>
        <w:lastRenderedPageBreak/>
        <w:drawing>
          <wp:anchor distT="0" distB="0" distL="114300" distR="114300" simplePos="0" relativeHeight="251663360" behindDoc="0" locked="0" layoutInCell="1" allowOverlap="1" wp14:anchorId="4F75CED0" wp14:editId="758BD8DA">
            <wp:simplePos x="0" y="0"/>
            <wp:positionH relativeFrom="page">
              <wp:align>right</wp:align>
            </wp:positionH>
            <wp:positionV relativeFrom="page">
              <wp:posOffset>19050</wp:posOffset>
            </wp:positionV>
            <wp:extent cx="10039350" cy="1882378"/>
            <wp:effectExtent l="0" t="0" r="0" b="0"/>
            <wp:wrapSquare wrapText="bothSides"/>
            <wp:docPr id="3" name="Imagen 507" descr="CABECERA SECRETARIA MUNICIPAL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7" descr="CABECERA SECRETARIA MUNICIPAL-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0" cy="1882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155A" w:rsidRPr="00363BAF">
        <w:rPr>
          <w:rFonts w:ascii="Montserrat" w:eastAsia="Times New Roman" w:hAnsi="Montserrat" w:cs="Times New Roman"/>
          <w:b/>
          <w:bCs/>
          <w:color w:val="1F3864" w:themeColor="accent5" w:themeShade="80"/>
          <w:sz w:val="32"/>
          <w:szCs w:val="32"/>
          <w:lang w:eastAsia="es-SV"/>
        </w:rPr>
        <w:t>CONVOCATORIAS Y AGENDAS DE CONCEJO</w:t>
      </w:r>
    </w:p>
    <w:p w14:paraId="6B747A61" w14:textId="77777777" w:rsidR="00807DF1" w:rsidRPr="00363BAF" w:rsidRDefault="00807DF1" w:rsidP="00EB3362">
      <w:pPr>
        <w:jc w:val="center"/>
        <w:rPr>
          <w:rFonts w:ascii="Montserrat" w:eastAsia="Times New Roman" w:hAnsi="Montserrat" w:cs="Times New Roman"/>
          <w:b/>
          <w:bCs/>
          <w:color w:val="000000"/>
          <w:sz w:val="32"/>
          <w:szCs w:val="32"/>
          <w:lang w:eastAsia="es-SV"/>
        </w:rPr>
      </w:pPr>
      <w:r w:rsidRPr="00363BAF">
        <w:rPr>
          <w:rFonts w:ascii="Montserrat" w:hAnsi="Montserrat"/>
          <w:noProof/>
          <w:lang w:eastAsia="es-SV"/>
        </w:rPr>
        <w:drawing>
          <wp:anchor distT="0" distB="0" distL="114300" distR="114300" simplePos="0" relativeHeight="251716608" behindDoc="0" locked="0" layoutInCell="1" allowOverlap="1" wp14:anchorId="110B147D" wp14:editId="711DCB76">
            <wp:simplePos x="0" y="0"/>
            <wp:positionH relativeFrom="column">
              <wp:posOffset>4110355</wp:posOffset>
            </wp:positionH>
            <wp:positionV relativeFrom="paragraph">
              <wp:posOffset>393065</wp:posOffset>
            </wp:positionV>
            <wp:extent cx="4143375" cy="3360420"/>
            <wp:effectExtent l="0" t="0" r="9525" b="11430"/>
            <wp:wrapSquare wrapText="bothSides"/>
            <wp:docPr id="9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1" w:rightFromText="141" w:vertAnchor="text" w:tblpY="1"/>
        <w:tblOverlap w:val="never"/>
        <w:tblW w:w="580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1"/>
        <w:gridCol w:w="786"/>
        <w:gridCol w:w="1212"/>
        <w:gridCol w:w="1559"/>
        <w:gridCol w:w="1559"/>
      </w:tblGrid>
      <w:tr w:rsidR="00807DF1" w:rsidRPr="00807DF1" w14:paraId="68DB5F2F" w14:textId="77777777" w:rsidTr="00807DF1">
        <w:trPr>
          <w:trHeight w:val="475"/>
        </w:trPr>
        <w:tc>
          <w:tcPr>
            <w:tcW w:w="58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7BFF0" w14:textId="77777777" w:rsidR="00807DF1" w:rsidRPr="00807DF1" w:rsidRDefault="00807DF1" w:rsidP="00807DF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color w:val="000000"/>
                <w:sz w:val="14"/>
                <w:szCs w:val="14"/>
                <w:lang w:eastAsia="es-SV"/>
              </w:rPr>
            </w:pPr>
            <w:r w:rsidRPr="00363BAF">
              <w:rPr>
                <w:rFonts w:ascii="Montserrat" w:eastAsia="Times New Roman" w:hAnsi="Montserrat" w:cs="Calibri"/>
                <w:b/>
                <w:bCs/>
                <w:color w:val="000000"/>
                <w:sz w:val="14"/>
                <w:szCs w:val="14"/>
                <w:lang w:eastAsia="es-SV"/>
              </w:rPr>
              <w:t>1</w:t>
            </w:r>
            <w:r w:rsidRPr="00807DF1">
              <w:rPr>
                <w:rFonts w:ascii="Montserrat" w:eastAsia="Times New Roman" w:hAnsi="Montserrat" w:cs="Calibri"/>
                <w:b/>
                <w:bCs/>
                <w:color w:val="000000"/>
                <w:sz w:val="14"/>
                <w:szCs w:val="14"/>
                <w:lang w:eastAsia="es-SV"/>
              </w:rPr>
              <w:t>er. Informe Trimestral de Estadísticas Generadas en Secretaría Municipal 2024.</w:t>
            </w:r>
          </w:p>
        </w:tc>
      </w:tr>
      <w:tr w:rsidR="00807DF1" w:rsidRPr="00363BAF" w14:paraId="563A68CD" w14:textId="77777777" w:rsidTr="00807DF1">
        <w:trPr>
          <w:trHeight w:val="1089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F77CC" w14:textId="77777777" w:rsidR="00807DF1" w:rsidRPr="00807DF1" w:rsidRDefault="00807DF1" w:rsidP="00807DF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color w:val="000000"/>
                <w:sz w:val="14"/>
                <w:szCs w:val="14"/>
                <w:lang w:eastAsia="es-SV"/>
              </w:rPr>
            </w:pPr>
            <w:r w:rsidRPr="00807DF1">
              <w:rPr>
                <w:rFonts w:ascii="Montserrat" w:eastAsia="Times New Roman" w:hAnsi="Montserrat" w:cs="Calibri"/>
                <w:b/>
                <w:bCs/>
                <w:color w:val="000000"/>
                <w:sz w:val="14"/>
                <w:szCs w:val="14"/>
                <w:lang w:eastAsia="es-SV"/>
              </w:rPr>
              <w:t xml:space="preserve">Mes 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3B244" w14:textId="77777777" w:rsidR="00807DF1" w:rsidRPr="00807DF1" w:rsidRDefault="00807DF1" w:rsidP="00807DF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color w:val="000000"/>
                <w:sz w:val="14"/>
                <w:szCs w:val="14"/>
                <w:lang w:eastAsia="es-SV"/>
              </w:rPr>
            </w:pPr>
            <w:r w:rsidRPr="00807DF1">
              <w:rPr>
                <w:rFonts w:ascii="Montserrat" w:eastAsia="Times New Roman" w:hAnsi="Montserrat" w:cs="Calibri"/>
                <w:b/>
                <w:bCs/>
                <w:color w:val="000000"/>
                <w:sz w:val="14"/>
                <w:szCs w:val="14"/>
                <w:lang w:eastAsia="es-SV"/>
              </w:rPr>
              <w:t>Sesiones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A966C" w14:textId="77777777" w:rsidR="00807DF1" w:rsidRPr="00807DF1" w:rsidRDefault="00807DF1" w:rsidP="00807DF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color w:val="000000"/>
                <w:sz w:val="14"/>
                <w:szCs w:val="14"/>
                <w:lang w:eastAsia="es-SV"/>
              </w:rPr>
            </w:pPr>
            <w:r w:rsidRPr="00807DF1">
              <w:rPr>
                <w:rFonts w:ascii="Montserrat" w:eastAsia="Times New Roman" w:hAnsi="Montserrat" w:cs="Calibri"/>
                <w:b/>
                <w:bCs/>
                <w:color w:val="000000"/>
                <w:sz w:val="14"/>
                <w:szCs w:val="14"/>
                <w:lang w:eastAsia="es-SV"/>
              </w:rPr>
              <w:t>Tipo de Sesión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97E29" w14:textId="77777777" w:rsidR="00807DF1" w:rsidRPr="00807DF1" w:rsidRDefault="00807DF1" w:rsidP="00807DF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color w:val="000000"/>
                <w:sz w:val="14"/>
                <w:szCs w:val="14"/>
                <w:lang w:eastAsia="es-SV"/>
              </w:rPr>
            </w:pPr>
            <w:r w:rsidRPr="00807DF1">
              <w:rPr>
                <w:rFonts w:ascii="Montserrat" w:eastAsia="Times New Roman" w:hAnsi="Montserrat" w:cs="Calibri"/>
                <w:b/>
                <w:bCs/>
                <w:color w:val="000000"/>
                <w:sz w:val="14"/>
                <w:szCs w:val="14"/>
                <w:lang w:eastAsia="es-SV"/>
              </w:rPr>
              <w:t xml:space="preserve">Número de </w:t>
            </w:r>
            <w:r w:rsidRPr="00363BAF">
              <w:rPr>
                <w:rFonts w:ascii="Montserrat" w:eastAsia="Times New Roman" w:hAnsi="Montserrat" w:cs="Calibri"/>
                <w:b/>
                <w:bCs/>
                <w:color w:val="000000"/>
                <w:sz w:val="14"/>
                <w:szCs w:val="14"/>
                <w:lang w:eastAsia="es-SV"/>
              </w:rPr>
              <w:t>Sesión</w:t>
            </w:r>
            <w:r w:rsidRPr="00807DF1">
              <w:rPr>
                <w:rFonts w:ascii="Montserrat" w:eastAsia="Times New Roman" w:hAnsi="Montserrat" w:cs="Calibri"/>
                <w:b/>
                <w:bCs/>
                <w:color w:val="000000"/>
                <w:sz w:val="14"/>
                <w:szCs w:val="14"/>
                <w:lang w:eastAsia="es-SV"/>
              </w:rPr>
              <w:t xml:space="preserve"> y Fecha.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9A4F6" w14:textId="77777777" w:rsidR="00807DF1" w:rsidRPr="00807DF1" w:rsidRDefault="00807DF1" w:rsidP="00807DF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color w:val="000000"/>
                <w:sz w:val="14"/>
                <w:szCs w:val="14"/>
                <w:lang w:eastAsia="es-SV"/>
              </w:rPr>
            </w:pPr>
            <w:r w:rsidRPr="00807DF1">
              <w:rPr>
                <w:rFonts w:ascii="Montserrat" w:eastAsia="Times New Roman" w:hAnsi="Montserrat" w:cs="Calibri"/>
                <w:b/>
                <w:bCs/>
                <w:color w:val="000000"/>
                <w:sz w:val="14"/>
                <w:szCs w:val="14"/>
                <w:lang w:eastAsia="es-SV"/>
              </w:rPr>
              <w:t>Cantidad de Convocatorias y Agendas de Concejo 2024.</w:t>
            </w:r>
          </w:p>
        </w:tc>
      </w:tr>
      <w:tr w:rsidR="00807DF1" w:rsidRPr="00363BAF" w14:paraId="3CF9733F" w14:textId="77777777" w:rsidTr="00807DF1">
        <w:trPr>
          <w:trHeight w:val="203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36EFF" w14:textId="77777777" w:rsidR="00807DF1" w:rsidRPr="00807DF1" w:rsidRDefault="00807DF1" w:rsidP="00807DF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color w:val="000000"/>
                <w:sz w:val="14"/>
                <w:szCs w:val="14"/>
                <w:lang w:eastAsia="es-SV"/>
              </w:rPr>
            </w:pPr>
            <w:r w:rsidRPr="00363BAF">
              <w:rPr>
                <w:rFonts w:ascii="Montserrat" w:eastAsia="Times New Roman" w:hAnsi="Montserrat" w:cs="Calibri"/>
                <w:b/>
                <w:bCs/>
                <w:color w:val="000000"/>
                <w:sz w:val="14"/>
                <w:szCs w:val="14"/>
                <w:lang w:eastAsia="es-SV"/>
              </w:rPr>
              <w:t xml:space="preserve"> </w:t>
            </w:r>
            <w:r w:rsidRPr="00807DF1">
              <w:rPr>
                <w:rFonts w:ascii="Montserrat" w:eastAsia="Times New Roman" w:hAnsi="Montserrat" w:cs="Calibri"/>
                <w:b/>
                <w:bCs/>
                <w:color w:val="000000"/>
                <w:sz w:val="14"/>
                <w:szCs w:val="14"/>
                <w:lang w:eastAsia="es-SV"/>
              </w:rPr>
              <w:t>ENE.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5DD0A" w14:textId="77777777" w:rsidR="00807DF1" w:rsidRPr="00807DF1" w:rsidRDefault="00807DF1" w:rsidP="00807DF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807DF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2</w:t>
            </w:r>
          </w:p>
        </w:tc>
        <w:tc>
          <w:tcPr>
            <w:tcW w:w="12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DAF82" w14:textId="77777777" w:rsidR="00807DF1" w:rsidRPr="00807DF1" w:rsidRDefault="00807DF1" w:rsidP="00807DF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807DF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Ordinarias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2F721" w14:textId="77777777" w:rsidR="00807DF1" w:rsidRPr="00807DF1" w:rsidRDefault="00807DF1" w:rsidP="00807DF1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807DF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Nº 01 - 5/01/2024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F6BDA" w14:textId="77777777" w:rsidR="00807DF1" w:rsidRPr="00807DF1" w:rsidRDefault="00807DF1" w:rsidP="00807DF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807DF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1</w:t>
            </w:r>
          </w:p>
        </w:tc>
      </w:tr>
      <w:tr w:rsidR="00807DF1" w:rsidRPr="00363BAF" w14:paraId="7F967C7A" w14:textId="77777777" w:rsidTr="00807DF1">
        <w:trPr>
          <w:trHeight w:val="203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704B0" w14:textId="77777777" w:rsidR="00807DF1" w:rsidRPr="00807DF1" w:rsidRDefault="00807DF1" w:rsidP="00807DF1">
            <w:pPr>
              <w:spacing w:after="0" w:line="240" w:lineRule="auto"/>
              <w:rPr>
                <w:rFonts w:ascii="Montserrat" w:eastAsia="Times New Roman" w:hAnsi="Montserrat" w:cs="Calibri"/>
                <w:b/>
                <w:bCs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0BB4BF" w14:textId="77777777" w:rsidR="00807DF1" w:rsidRPr="00807DF1" w:rsidRDefault="00807DF1" w:rsidP="00807DF1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12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21D0F0" w14:textId="77777777" w:rsidR="00807DF1" w:rsidRPr="00807DF1" w:rsidRDefault="00807DF1" w:rsidP="00807DF1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960F3" w14:textId="77777777" w:rsidR="00807DF1" w:rsidRPr="00807DF1" w:rsidRDefault="00807DF1" w:rsidP="00807DF1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807DF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Nº 03 - 18/01/2024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93B59" w14:textId="77777777" w:rsidR="00807DF1" w:rsidRPr="00807DF1" w:rsidRDefault="00807DF1" w:rsidP="00807DF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807DF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1</w:t>
            </w:r>
          </w:p>
        </w:tc>
      </w:tr>
      <w:tr w:rsidR="00807DF1" w:rsidRPr="00363BAF" w14:paraId="30D1A366" w14:textId="77777777" w:rsidTr="00807DF1">
        <w:trPr>
          <w:trHeight w:val="203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24889" w14:textId="77777777" w:rsidR="00807DF1" w:rsidRPr="00807DF1" w:rsidRDefault="00807DF1" w:rsidP="00807DF1">
            <w:pPr>
              <w:spacing w:after="0" w:line="240" w:lineRule="auto"/>
              <w:rPr>
                <w:rFonts w:ascii="Montserrat" w:eastAsia="Times New Roman" w:hAnsi="Montserrat" w:cs="Calibri"/>
                <w:b/>
                <w:bCs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57F1E" w14:textId="77777777" w:rsidR="00807DF1" w:rsidRPr="00807DF1" w:rsidRDefault="00807DF1" w:rsidP="00807DF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807DF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3</w:t>
            </w:r>
          </w:p>
        </w:tc>
        <w:tc>
          <w:tcPr>
            <w:tcW w:w="121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A8973" w14:textId="77777777" w:rsidR="00807DF1" w:rsidRPr="00807DF1" w:rsidRDefault="00807DF1" w:rsidP="00807DF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807DF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Extraordinarias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7DBAA" w14:textId="77777777" w:rsidR="00807DF1" w:rsidRPr="00807DF1" w:rsidRDefault="00807DF1" w:rsidP="00807DF1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807DF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Nº 02 - 11/01/2024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2EF43" w14:textId="77777777" w:rsidR="00807DF1" w:rsidRPr="00807DF1" w:rsidRDefault="00807DF1" w:rsidP="00807DF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807DF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1</w:t>
            </w:r>
          </w:p>
        </w:tc>
      </w:tr>
      <w:tr w:rsidR="00807DF1" w:rsidRPr="00363BAF" w14:paraId="3DEF732A" w14:textId="77777777" w:rsidTr="00807DF1">
        <w:trPr>
          <w:trHeight w:val="203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65386" w14:textId="77777777" w:rsidR="00807DF1" w:rsidRPr="00807DF1" w:rsidRDefault="00807DF1" w:rsidP="00807DF1">
            <w:pPr>
              <w:spacing w:after="0" w:line="240" w:lineRule="auto"/>
              <w:rPr>
                <w:rFonts w:ascii="Montserrat" w:eastAsia="Times New Roman" w:hAnsi="Montserrat" w:cs="Calibri"/>
                <w:b/>
                <w:bCs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F22DB" w14:textId="77777777" w:rsidR="00807DF1" w:rsidRPr="00807DF1" w:rsidRDefault="00807DF1" w:rsidP="00807DF1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121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D990A0B" w14:textId="77777777" w:rsidR="00807DF1" w:rsidRPr="00807DF1" w:rsidRDefault="00807DF1" w:rsidP="00807DF1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323B5" w14:textId="77777777" w:rsidR="00807DF1" w:rsidRPr="00807DF1" w:rsidRDefault="00807DF1" w:rsidP="00807DF1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807DF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Nº 04 - 23/01/2024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DBD2F" w14:textId="77777777" w:rsidR="00807DF1" w:rsidRPr="00807DF1" w:rsidRDefault="00807DF1" w:rsidP="00807DF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807DF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1</w:t>
            </w:r>
          </w:p>
        </w:tc>
      </w:tr>
      <w:tr w:rsidR="00807DF1" w:rsidRPr="00363BAF" w14:paraId="586E76FF" w14:textId="77777777" w:rsidTr="00807DF1">
        <w:trPr>
          <w:trHeight w:val="203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1E9DA" w14:textId="77777777" w:rsidR="00807DF1" w:rsidRPr="00807DF1" w:rsidRDefault="00807DF1" w:rsidP="00807DF1">
            <w:pPr>
              <w:spacing w:after="0" w:line="240" w:lineRule="auto"/>
              <w:rPr>
                <w:rFonts w:ascii="Montserrat" w:eastAsia="Times New Roman" w:hAnsi="Montserrat" w:cs="Calibri"/>
                <w:b/>
                <w:bCs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510A1" w14:textId="77777777" w:rsidR="00807DF1" w:rsidRPr="00807DF1" w:rsidRDefault="00807DF1" w:rsidP="00807DF1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121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92BF8C9" w14:textId="77777777" w:rsidR="00807DF1" w:rsidRPr="00807DF1" w:rsidRDefault="00807DF1" w:rsidP="00807DF1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3FA14" w14:textId="77777777" w:rsidR="00807DF1" w:rsidRPr="00807DF1" w:rsidRDefault="00807DF1" w:rsidP="00807DF1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807DF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Nº 05 - 25/01/2024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DC0EA" w14:textId="77777777" w:rsidR="00807DF1" w:rsidRPr="00807DF1" w:rsidRDefault="00807DF1" w:rsidP="00807DF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807DF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1</w:t>
            </w:r>
          </w:p>
        </w:tc>
      </w:tr>
      <w:tr w:rsidR="00807DF1" w:rsidRPr="00807DF1" w14:paraId="176BA9EB" w14:textId="77777777" w:rsidTr="00807DF1">
        <w:trPr>
          <w:trHeight w:val="199"/>
        </w:trPr>
        <w:tc>
          <w:tcPr>
            <w:tcW w:w="58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D7F200" w14:textId="77777777" w:rsidR="00807DF1" w:rsidRPr="00807DF1" w:rsidRDefault="00807DF1" w:rsidP="00807DF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807DF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 </w:t>
            </w:r>
          </w:p>
        </w:tc>
      </w:tr>
      <w:tr w:rsidR="00807DF1" w:rsidRPr="00363BAF" w14:paraId="3D1F22CD" w14:textId="77777777" w:rsidTr="00807DF1">
        <w:trPr>
          <w:trHeight w:val="203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24D87" w14:textId="77777777" w:rsidR="00807DF1" w:rsidRPr="00807DF1" w:rsidRDefault="00807DF1" w:rsidP="00807DF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color w:val="000000"/>
                <w:sz w:val="14"/>
                <w:szCs w:val="14"/>
                <w:lang w:eastAsia="es-SV"/>
              </w:rPr>
            </w:pPr>
            <w:r w:rsidRPr="00807DF1">
              <w:rPr>
                <w:rFonts w:ascii="Montserrat" w:eastAsia="Times New Roman" w:hAnsi="Montserrat" w:cs="Calibri"/>
                <w:b/>
                <w:bCs/>
                <w:color w:val="000000"/>
                <w:sz w:val="14"/>
                <w:szCs w:val="14"/>
                <w:lang w:eastAsia="es-SV"/>
              </w:rPr>
              <w:t>FEB.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4ED84" w14:textId="77777777" w:rsidR="00807DF1" w:rsidRPr="00807DF1" w:rsidRDefault="00807DF1" w:rsidP="00807DF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807DF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2</w:t>
            </w:r>
          </w:p>
        </w:tc>
        <w:tc>
          <w:tcPr>
            <w:tcW w:w="12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8A0A5" w14:textId="77777777" w:rsidR="00807DF1" w:rsidRPr="00807DF1" w:rsidRDefault="00807DF1" w:rsidP="00807DF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807DF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Ordinarias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79C8E" w14:textId="77777777" w:rsidR="00807DF1" w:rsidRPr="00807DF1" w:rsidRDefault="00807DF1" w:rsidP="00807DF1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807DF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Nº 06 - 02/02/2024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DB96C" w14:textId="77777777" w:rsidR="00807DF1" w:rsidRPr="00807DF1" w:rsidRDefault="00807DF1" w:rsidP="00807DF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807DF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1</w:t>
            </w:r>
          </w:p>
        </w:tc>
      </w:tr>
      <w:tr w:rsidR="00807DF1" w:rsidRPr="00363BAF" w14:paraId="6BF9A014" w14:textId="77777777" w:rsidTr="00807DF1">
        <w:trPr>
          <w:trHeight w:val="203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6DFA5" w14:textId="77777777" w:rsidR="00807DF1" w:rsidRPr="00807DF1" w:rsidRDefault="00807DF1" w:rsidP="00807DF1">
            <w:pPr>
              <w:spacing w:after="0" w:line="240" w:lineRule="auto"/>
              <w:rPr>
                <w:rFonts w:ascii="Montserrat" w:eastAsia="Times New Roman" w:hAnsi="Montserrat" w:cs="Calibri"/>
                <w:b/>
                <w:bCs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EC097" w14:textId="77777777" w:rsidR="00807DF1" w:rsidRPr="00807DF1" w:rsidRDefault="00807DF1" w:rsidP="00807DF1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12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6F403D" w14:textId="77777777" w:rsidR="00807DF1" w:rsidRPr="00807DF1" w:rsidRDefault="00807DF1" w:rsidP="00807DF1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046C4" w14:textId="77777777" w:rsidR="00807DF1" w:rsidRPr="00807DF1" w:rsidRDefault="00807DF1" w:rsidP="00807DF1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807DF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Nº 08 - 16/02/2024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7A88A" w14:textId="77777777" w:rsidR="00807DF1" w:rsidRPr="00807DF1" w:rsidRDefault="00807DF1" w:rsidP="00807DF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807DF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1</w:t>
            </w:r>
          </w:p>
        </w:tc>
      </w:tr>
      <w:tr w:rsidR="00807DF1" w:rsidRPr="00363BAF" w14:paraId="1997A025" w14:textId="77777777" w:rsidTr="00807DF1">
        <w:trPr>
          <w:trHeight w:val="203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F1952" w14:textId="77777777" w:rsidR="00807DF1" w:rsidRPr="00807DF1" w:rsidRDefault="00807DF1" w:rsidP="00807DF1">
            <w:pPr>
              <w:spacing w:after="0" w:line="240" w:lineRule="auto"/>
              <w:rPr>
                <w:rFonts w:ascii="Montserrat" w:eastAsia="Times New Roman" w:hAnsi="Montserrat" w:cs="Calibri"/>
                <w:b/>
                <w:bCs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B5AF2" w14:textId="77777777" w:rsidR="00807DF1" w:rsidRPr="00807DF1" w:rsidRDefault="00807DF1" w:rsidP="00807DF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807DF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3</w:t>
            </w:r>
          </w:p>
        </w:tc>
        <w:tc>
          <w:tcPr>
            <w:tcW w:w="121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CCEEF" w14:textId="77777777" w:rsidR="00807DF1" w:rsidRPr="00807DF1" w:rsidRDefault="00807DF1" w:rsidP="00807DF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807DF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Extraordinarias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B5236" w14:textId="77777777" w:rsidR="00807DF1" w:rsidRPr="00807DF1" w:rsidRDefault="00807DF1" w:rsidP="00807DF1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807DF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Nº 07 - 09/02/2024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D9B9C" w14:textId="77777777" w:rsidR="00807DF1" w:rsidRPr="00807DF1" w:rsidRDefault="00807DF1" w:rsidP="00807DF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807DF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1</w:t>
            </w:r>
          </w:p>
        </w:tc>
      </w:tr>
      <w:tr w:rsidR="00807DF1" w:rsidRPr="00363BAF" w14:paraId="2585D10A" w14:textId="77777777" w:rsidTr="00807DF1">
        <w:trPr>
          <w:trHeight w:val="203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76835" w14:textId="77777777" w:rsidR="00807DF1" w:rsidRPr="00807DF1" w:rsidRDefault="00807DF1" w:rsidP="00807DF1">
            <w:pPr>
              <w:spacing w:after="0" w:line="240" w:lineRule="auto"/>
              <w:rPr>
                <w:rFonts w:ascii="Montserrat" w:eastAsia="Times New Roman" w:hAnsi="Montserrat" w:cs="Calibri"/>
                <w:b/>
                <w:bCs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59F02" w14:textId="77777777" w:rsidR="00807DF1" w:rsidRPr="00807DF1" w:rsidRDefault="00807DF1" w:rsidP="00807DF1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121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701DCD4" w14:textId="77777777" w:rsidR="00807DF1" w:rsidRPr="00807DF1" w:rsidRDefault="00807DF1" w:rsidP="00807DF1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18754" w14:textId="77777777" w:rsidR="00807DF1" w:rsidRPr="00807DF1" w:rsidRDefault="00807DF1" w:rsidP="00807DF1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807DF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Nº 09 - 20/02/2024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1AB4E" w14:textId="77777777" w:rsidR="00807DF1" w:rsidRPr="00807DF1" w:rsidRDefault="00807DF1" w:rsidP="00807DF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807DF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1</w:t>
            </w:r>
          </w:p>
        </w:tc>
      </w:tr>
      <w:tr w:rsidR="00807DF1" w:rsidRPr="00363BAF" w14:paraId="3F3BB2B8" w14:textId="77777777" w:rsidTr="00807DF1">
        <w:trPr>
          <w:trHeight w:val="203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B1304C" w14:textId="77777777" w:rsidR="00807DF1" w:rsidRPr="00807DF1" w:rsidRDefault="00807DF1" w:rsidP="00807DF1">
            <w:pPr>
              <w:spacing w:after="0" w:line="240" w:lineRule="auto"/>
              <w:rPr>
                <w:rFonts w:ascii="Montserrat" w:eastAsia="Times New Roman" w:hAnsi="Montserrat" w:cs="Calibri"/>
                <w:b/>
                <w:bCs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9687E9" w14:textId="77777777" w:rsidR="00807DF1" w:rsidRPr="00807DF1" w:rsidRDefault="00807DF1" w:rsidP="00807DF1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121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2E8C73E" w14:textId="77777777" w:rsidR="00807DF1" w:rsidRPr="00807DF1" w:rsidRDefault="00807DF1" w:rsidP="00807DF1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067F2" w14:textId="77777777" w:rsidR="00807DF1" w:rsidRPr="00807DF1" w:rsidRDefault="00807DF1" w:rsidP="00807DF1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807DF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Nº 10 - 23/02/2024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08143" w14:textId="77777777" w:rsidR="00807DF1" w:rsidRPr="00807DF1" w:rsidRDefault="00807DF1" w:rsidP="00807DF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807DF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1</w:t>
            </w:r>
          </w:p>
        </w:tc>
      </w:tr>
      <w:tr w:rsidR="00807DF1" w:rsidRPr="00363BAF" w14:paraId="0E25D1D2" w14:textId="77777777" w:rsidTr="00807DF1">
        <w:trPr>
          <w:trHeight w:val="203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0440C57" w14:textId="77777777" w:rsidR="00807DF1" w:rsidRPr="00807DF1" w:rsidRDefault="00807DF1" w:rsidP="00807DF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807DF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 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D9A5B17" w14:textId="77777777" w:rsidR="00807DF1" w:rsidRPr="00807DF1" w:rsidRDefault="00807DF1" w:rsidP="00807DF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807DF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5A57A5E" w14:textId="77777777" w:rsidR="00807DF1" w:rsidRPr="00807DF1" w:rsidRDefault="00807DF1" w:rsidP="00807DF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807DF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854291C" w14:textId="77777777" w:rsidR="00807DF1" w:rsidRPr="00807DF1" w:rsidRDefault="00807DF1" w:rsidP="00807DF1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807DF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A0385" w14:textId="77777777" w:rsidR="00807DF1" w:rsidRPr="00807DF1" w:rsidRDefault="00807DF1" w:rsidP="00807DF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807DF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 </w:t>
            </w:r>
          </w:p>
        </w:tc>
      </w:tr>
      <w:tr w:rsidR="00807DF1" w:rsidRPr="00363BAF" w14:paraId="0FE883E0" w14:textId="77777777" w:rsidTr="00807DF1">
        <w:trPr>
          <w:trHeight w:val="203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F2A39" w14:textId="77777777" w:rsidR="00807DF1" w:rsidRPr="00807DF1" w:rsidRDefault="00807DF1" w:rsidP="00807DF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color w:val="000000"/>
                <w:sz w:val="14"/>
                <w:szCs w:val="14"/>
                <w:lang w:eastAsia="es-SV"/>
              </w:rPr>
            </w:pPr>
            <w:r w:rsidRPr="00807DF1">
              <w:rPr>
                <w:rFonts w:ascii="Montserrat" w:eastAsia="Times New Roman" w:hAnsi="Montserrat" w:cs="Calibri"/>
                <w:b/>
                <w:bCs/>
                <w:color w:val="000000"/>
                <w:sz w:val="14"/>
                <w:szCs w:val="14"/>
                <w:lang w:eastAsia="es-SV"/>
              </w:rPr>
              <w:t>MAR.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3AABF" w14:textId="77777777" w:rsidR="00807DF1" w:rsidRPr="00807DF1" w:rsidRDefault="00807DF1" w:rsidP="00807DF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807DF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2</w:t>
            </w:r>
          </w:p>
        </w:tc>
        <w:tc>
          <w:tcPr>
            <w:tcW w:w="121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A134A" w14:textId="77777777" w:rsidR="00807DF1" w:rsidRPr="00807DF1" w:rsidRDefault="00807DF1" w:rsidP="00807DF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807DF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Ordinarias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2D6AE" w14:textId="77777777" w:rsidR="00807DF1" w:rsidRPr="00807DF1" w:rsidRDefault="00807DF1" w:rsidP="00807DF1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807DF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Nº 11 - 5/03/2024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27327" w14:textId="77777777" w:rsidR="00807DF1" w:rsidRPr="00807DF1" w:rsidRDefault="00807DF1" w:rsidP="00807DF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807DF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1</w:t>
            </w:r>
          </w:p>
        </w:tc>
      </w:tr>
      <w:tr w:rsidR="00807DF1" w:rsidRPr="00363BAF" w14:paraId="48A34FD6" w14:textId="77777777" w:rsidTr="00807DF1">
        <w:trPr>
          <w:trHeight w:val="203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17E0A5" w14:textId="77777777" w:rsidR="00807DF1" w:rsidRPr="00807DF1" w:rsidRDefault="00807DF1" w:rsidP="00807DF1">
            <w:pPr>
              <w:spacing w:after="0" w:line="240" w:lineRule="auto"/>
              <w:rPr>
                <w:rFonts w:ascii="Montserrat" w:eastAsia="Times New Roman" w:hAnsi="Montserrat" w:cs="Calibri"/>
                <w:b/>
                <w:bCs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20397" w14:textId="77777777" w:rsidR="00807DF1" w:rsidRPr="00807DF1" w:rsidRDefault="00807DF1" w:rsidP="00807DF1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121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720960A" w14:textId="77777777" w:rsidR="00807DF1" w:rsidRPr="00807DF1" w:rsidRDefault="00807DF1" w:rsidP="00807DF1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8E3D6" w14:textId="77777777" w:rsidR="00807DF1" w:rsidRPr="00807DF1" w:rsidRDefault="00807DF1" w:rsidP="00807DF1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807DF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Nº 14 - 18/03/2024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9594B" w14:textId="77777777" w:rsidR="00807DF1" w:rsidRPr="00807DF1" w:rsidRDefault="00807DF1" w:rsidP="00807DF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807DF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1</w:t>
            </w:r>
          </w:p>
        </w:tc>
      </w:tr>
      <w:tr w:rsidR="00807DF1" w:rsidRPr="00363BAF" w14:paraId="79797C29" w14:textId="77777777" w:rsidTr="00807DF1">
        <w:trPr>
          <w:trHeight w:val="203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AAA6C" w14:textId="77777777" w:rsidR="00807DF1" w:rsidRPr="00807DF1" w:rsidRDefault="00807DF1" w:rsidP="00807DF1">
            <w:pPr>
              <w:spacing w:after="0" w:line="240" w:lineRule="auto"/>
              <w:rPr>
                <w:rFonts w:ascii="Montserrat" w:eastAsia="Times New Roman" w:hAnsi="Montserrat" w:cs="Calibri"/>
                <w:b/>
                <w:bCs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8B75E" w14:textId="77777777" w:rsidR="00807DF1" w:rsidRPr="00807DF1" w:rsidRDefault="00807DF1" w:rsidP="00807DF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807DF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3</w:t>
            </w:r>
          </w:p>
        </w:tc>
        <w:tc>
          <w:tcPr>
            <w:tcW w:w="1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F6B97" w14:textId="77777777" w:rsidR="00807DF1" w:rsidRPr="00807DF1" w:rsidRDefault="00807DF1" w:rsidP="00807DF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807DF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Extraordinarias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F3C8D" w14:textId="77777777" w:rsidR="00807DF1" w:rsidRPr="00807DF1" w:rsidRDefault="00807DF1" w:rsidP="00807DF1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807DF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Nº 12 - 11/03/2024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2A5A6" w14:textId="77777777" w:rsidR="00807DF1" w:rsidRPr="00807DF1" w:rsidRDefault="00807DF1" w:rsidP="00807DF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807DF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1</w:t>
            </w:r>
          </w:p>
        </w:tc>
      </w:tr>
      <w:tr w:rsidR="00807DF1" w:rsidRPr="00363BAF" w14:paraId="5CCCE541" w14:textId="77777777" w:rsidTr="00807DF1">
        <w:trPr>
          <w:trHeight w:val="203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D2D33" w14:textId="77777777" w:rsidR="00807DF1" w:rsidRPr="00807DF1" w:rsidRDefault="00807DF1" w:rsidP="00807DF1">
            <w:pPr>
              <w:spacing w:after="0" w:line="240" w:lineRule="auto"/>
              <w:rPr>
                <w:rFonts w:ascii="Montserrat" w:eastAsia="Times New Roman" w:hAnsi="Montserrat" w:cs="Calibri"/>
                <w:b/>
                <w:bCs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DBE48D" w14:textId="77777777" w:rsidR="00807DF1" w:rsidRPr="00807DF1" w:rsidRDefault="00807DF1" w:rsidP="00807DF1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DBEC0E" w14:textId="77777777" w:rsidR="00807DF1" w:rsidRPr="00807DF1" w:rsidRDefault="00807DF1" w:rsidP="00807DF1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BD86F" w14:textId="77777777" w:rsidR="00807DF1" w:rsidRPr="00807DF1" w:rsidRDefault="00807DF1" w:rsidP="00807DF1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807DF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Nº 13 - 14/03/2024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B0433" w14:textId="77777777" w:rsidR="00807DF1" w:rsidRPr="00807DF1" w:rsidRDefault="00807DF1" w:rsidP="00807DF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807DF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1</w:t>
            </w:r>
          </w:p>
        </w:tc>
      </w:tr>
      <w:tr w:rsidR="00807DF1" w:rsidRPr="00363BAF" w14:paraId="7069B865" w14:textId="77777777" w:rsidTr="00807DF1">
        <w:trPr>
          <w:trHeight w:val="203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83C874" w14:textId="77777777" w:rsidR="00807DF1" w:rsidRPr="00807DF1" w:rsidRDefault="00807DF1" w:rsidP="00807DF1">
            <w:pPr>
              <w:spacing w:after="0" w:line="240" w:lineRule="auto"/>
              <w:rPr>
                <w:rFonts w:ascii="Montserrat" w:eastAsia="Times New Roman" w:hAnsi="Montserrat" w:cs="Calibri"/>
                <w:b/>
                <w:bCs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ADDBD0" w14:textId="77777777" w:rsidR="00807DF1" w:rsidRPr="00807DF1" w:rsidRDefault="00807DF1" w:rsidP="00807DF1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D693F4" w14:textId="77777777" w:rsidR="00807DF1" w:rsidRPr="00807DF1" w:rsidRDefault="00807DF1" w:rsidP="00807DF1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6C5DE" w14:textId="77777777" w:rsidR="00807DF1" w:rsidRPr="00807DF1" w:rsidRDefault="00807DF1" w:rsidP="00807DF1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807DF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Nº 15 - 22/03/2024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1A166" w14:textId="77777777" w:rsidR="00807DF1" w:rsidRPr="00807DF1" w:rsidRDefault="00807DF1" w:rsidP="00807DF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807DF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1</w:t>
            </w:r>
          </w:p>
        </w:tc>
      </w:tr>
    </w:tbl>
    <w:p w14:paraId="22D3DB93" w14:textId="77777777" w:rsidR="00807DF1" w:rsidRDefault="00807DF1" w:rsidP="00C232F6">
      <w:pPr>
        <w:jc w:val="center"/>
        <w:rPr>
          <w:rFonts w:ascii="Montserrat" w:hAnsi="Montserrat"/>
          <w:noProof/>
          <w:lang w:eastAsia="es-SV"/>
        </w:rPr>
      </w:pPr>
      <w:r w:rsidRPr="00363BAF">
        <w:rPr>
          <w:rFonts w:ascii="Montserrat" w:hAnsi="Montserrat"/>
          <w:noProof/>
          <w:lang w:eastAsia="es-SV"/>
        </w:rPr>
        <w:br w:type="textWrapping" w:clear="all"/>
      </w:r>
    </w:p>
    <w:p w14:paraId="30DC2454" w14:textId="77777777" w:rsidR="00905565" w:rsidRPr="00363BAF" w:rsidRDefault="00905565" w:rsidP="00C232F6">
      <w:pPr>
        <w:jc w:val="center"/>
        <w:rPr>
          <w:rFonts w:ascii="Montserrat" w:hAnsi="Montserrat"/>
          <w:noProof/>
          <w:lang w:eastAsia="es-SV"/>
        </w:rPr>
      </w:pPr>
    </w:p>
    <w:p w14:paraId="349B6AFF" w14:textId="77777777" w:rsidR="00363BAF" w:rsidRPr="00363BAF" w:rsidRDefault="0021073C" w:rsidP="00363BAF">
      <w:pPr>
        <w:jc w:val="center"/>
        <w:rPr>
          <w:rFonts w:ascii="Montserrat" w:hAnsi="Montserrat" w:cs="Times New Roman"/>
          <w:sz w:val="32"/>
          <w:szCs w:val="32"/>
        </w:rPr>
      </w:pPr>
      <w:r w:rsidRPr="00363BAF">
        <w:rPr>
          <w:rFonts w:ascii="Montserrat" w:eastAsia="Calibri" w:hAnsi="Montserrat" w:cs="Times New Roman"/>
          <w:b/>
          <w:noProof/>
          <w:color w:val="1F3864" w:themeColor="accent5" w:themeShade="80"/>
          <w:sz w:val="32"/>
          <w:szCs w:val="32"/>
          <w:lang w:eastAsia="es-SV"/>
        </w:rPr>
        <w:lastRenderedPageBreak/>
        <w:drawing>
          <wp:anchor distT="0" distB="0" distL="114300" distR="114300" simplePos="0" relativeHeight="251701248" behindDoc="0" locked="0" layoutInCell="1" allowOverlap="1" wp14:anchorId="1F1355B8" wp14:editId="43CC4464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0039350" cy="1882378"/>
            <wp:effectExtent l="0" t="0" r="0" b="0"/>
            <wp:wrapSquare wrapText="bothSides"/>
            <wp:docPr id="7" name="Imagen 507" descr="CABECERA SECRETARIA MUNICIPAL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7" descr="CABECERA SECRETARIA MUNICIPAL-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0" cy="1882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155A" w:rsidRPr="00363BAF">
        <w:rPr>
          <w:rFonts w:ascii="Montserrat" w:hAnsi="Montserrat" w:cs="Times New Roman"/>
          <w:b/>
          <w:color w:val="1F3864" w:themeColor="accent5" w:themeShade="80"/>
          <w:sz w:val="32"/>
          <w:szCs w:val="32"/>
        </w:rPr>
        <w:t>ACUERDOS MUNICIPALES</w:t>
      </w:r>
      <w:r w:rsidR="00363BAF">
        <w:rPr>
          <w:rFonts w:ascii="Montserrat" w:hAnsi="Montserrat" w:cs="Times New Roman"/>
          <w:sz w:val="32"/>
          <w:szCs w:val="32"/>
        </w:rPr>
        <w:tab/>
      </w:r>
    </w:p>
    <w:tbl>
      <w:tblPr>
        <w:tblpPr w:leftFromText="141" w:rightFromText="141" w:vertAnchor="text" w:tblpY="1"/>
        <w:tblOverlap w:val="never"/>
        <w:tblW w:w="594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8"/>
        <w:gridCol w:w="992"/>
        <w:gridCol w:w="2126"/>
        <w:gridCol w:w="1843"/>
      </w:tblGrid>
      <w:tr w:rsidR="00AF71C2" w:rsidRPr="00AF71C2" w14:paraId="32BE7F35" w14:textId="77777777" w:rsidTr="00AF71C2">
        <w:trPr>
          <w:trHeight w:val="600"/>
        </w:trPr>
        <w:tc>
          <w:tcPr>
            <w:tcW w:w="59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4953F" w14:textId="77777777" w:rsidR="00AF71C2" w:rsidRPr="00AF71C2" w:rsidRDefault="00AF71C2" w:rsidP="00AF71C2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AF71C2">
              <w:rPr>
                <w:rFonts w:ascii="Montserrat" w:eastAsia="Times New Roman" w:hAnsi="Montserrat" w:cs="Calibri"/>
                <w:b/>
                <w:bCs/>
                <w:color w:val="000000"/>
                <w:sz w:val="18"/>
                <w:szCs w:val="18"/>
                <w:lang w:eastAsia="es-SV"/>
              </w:rPr>
              <w:t>1er. Informe Trimestral de Estadísticas Generadas en Secretaría Municipal 2024.</w:t>
            </w:r>
          </w:p>
        </w:tc>
      </w:tr>
      <w:tr w:rsidR="00AF71C2" w:rsidRPr="00AF71C2" w14:paraId="290A3BF4" w14:textId="77777777" w:rsidTr="00AF71C2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2EE9E" w14:textId="77777777" w:rsidR="00AF71C2" w:rsidRPr="00AF71C2" w:rsidRDefault="00AF71C2" w:rsidP="00AF71C2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AF71C2">
              <w:rPr>
                <w:rFonts w:ascii="Montserrat" w:eastAsia="Times New Roman" w:hAnsi="Montserrat" w:cs="Calibri"/>
                <w:b/>
                <w:bCs/>
                <w:color w:val="000000"/>
                <w:sz w:val="18"/>
                <w:szCs w:val="18"/>
                <w:lang w:eastAsia="es-SV"/>
              </w:rPr>
              <w:t xml:space="preserve">Mes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8FF7C" w14:textId="77777777" w:rsidR="00AF71C2" w:rsidRPr="00AF71C2" w:rsidRDefault="00AF71C2" w:rsidP="00AF71C2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AF71C2">
              <w:rPr>
                <w:rFonts w:ascii="Montserrat" w:eastAsia="Times New Roman" w:hAnsi="Montserrat" w:cs="Calibri"/>
                <w:b/>
                <w:bCs/>
                <w:color w:val="000000"/>
                <w:sz w:val="18"/>
                <w:szCs w:val="18"/>
                <w:lang w:eastAsia="es-SV"/>
              </w:rPr>
              <w:t>Sesiones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E1AF3" w14:textId="77777777" w:rsidR="00AF71C2" w:rsidRPr="00AF71C2" w:rsidRDefault="00AF71C2" w:rsidP="00AF71C2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AF71C2">
              <w:rPr>
                <w:rFonts w:ascii="Montserrat" w:eastAsia="Times New Roman" w:hAnsi="Montserrat" w:cs="Calibri"/>
                <w:b/>
                <w:bCs/>
                <w:color w:val="000000"/>
                <w:sz w:val="18"/>
                <w:szCs w:val="18"/>
                <w:lang w:eastAsia="es-SV"/>
              </w:rPr>
              <w:t>Tipo de Sesión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CD37D" w14:textId="77777777" w:rsidR="00AF71C2" w:rsidRPr="00AF71C2" w:rsidRDefault="00AF71C2" w:rsidP="00AF71C2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AF71C2">
              <w:rPr>
                <w:rFonts w:ascii="Montserrat" w:eastAsia="Times New Roman" w:hAnsi="Montserrat" w:cs="Calibri"/>
                <w:b/>
                <w:bCs/>
                <w:color w:val="000000"/>
                <w:sz w:val="18"/>
                <w:szCs w:val="18"/>
                <w:lang w:eastAsia="es-SV"/>
              </w:rPr>
              <w:t>Cantidad de Acuerdos 2024</w:t>
            </w:r>
          </w:p>
        </w:tc>
      </w:tr>
      <w:tr w:rsidR="00AF71C2" w:rsidRPr="00AF71C2" w14:paraId="71FBB0A0" w14:textId="77777777" w:rsidTr="00AF71C2">
        <w:trPr>
          <w:trHeight w:val="300"/>
        </w:trPr>
        <w:tc>
          <w:tcPr>
            <w:tcW w:w="9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AB571" w14:textId="77777777" w:rsidR="00AF71C2" w:rsidRPr="00AF71C2" w:rsidRDefault="00AF71C2" w:rsidP="00AF71C2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AF71C2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ENE.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F7390" w14:textId="77777777" w:rsidR="00AF71C2" w:rsidRPr="00AF71C2" w:rsidRDefault="00AF71C2" w:rsidP="00AF71C2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AF71C2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1280A" w14:textId="77777777" w:rsidR="00AF71C2" w:rsidRPr="00AF71C2" w:rsidRDefault="00AF71C2" w:rsidP="00AF71C2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AF71C2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Ordinaria Nº 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9E179" w14:textId="77777777" w:rsidR="00AF71C2" w:rsidRPr="00AF71C2" w:rsidRDefault="00AF71C2" w:rsidP="00AF71C2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AF71C2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25</w:t>
            </w:r>
          </w:p>
        </w:tc>
      </w:tr>
      <w:tr w:rsidR="00AF71C2" w:rsidRPr="00AF71C2" w14:paraId="5585AD44" w14:textId="77777777" w:rsidTr="00AF71C2">
        <w:trPr>
          <w:trHeight w:val="300"/>
        </w:trPr>
        <w:tc>
          <w:tcPr>
            <w:tcW w:w="9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B3E9E0" w14:textId="77777777" w:rsidR="00AF71C2" w:rsidRPr="00AF71C2" w:rsidRDefault="00AF71C2" w:rsidP="00AF71C2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02B0B" w14:textId="77777777" w:rsidR="00AF71C2" w:rsidRPr="00AF71C2" w:rsidRDefault="00AF71C2" w:rsidP="00AF71C2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AF71C2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FF15B" w14:textId="77777777" w:rsidR="00AF71C2" w:rsidRPr="00AF71C2" w:rsidRDefault="00AF71C2" w:rsidP="00AF71C2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AF71C2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Extraordinaria Nº 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AF7EB" w14:textId="77777777" w:rsidR="00AF71C2" w:rsidRPr="00AF71C2" w:rsidRDefault="00AF71C2" w:rsidP="00AF71C2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AF71C2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14</w:t>
            </w:r>
          </w:p>
        </w:tc>
      </w:tr>
      <w:tr w:rsidR="00AF71C2" w:rsidRPr="00AF71C2" w14:paraId="01EBBAA4" w14:textId="77777777" w:rsidTr="00AF71C2">
        <w:trPr>
          <w:trHeight w:val="300"/>
        </w:trPr>
        <w:tc>
          <w:tcPr>
            <w:tcW w:w="9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54DAB4" w14:textId="77777777" w:rsidR="00AF71C2" w:rsidRPr="00AF71C2" w:rsidRDefault="00AF71C2" w:rsidP="00AF71C2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6EC6E" w14:textId="77777777" w:rsidR="00AF71C2" w:rsidRPr="00AF71C2" w:rsidRDefault="00AF71C2" w:rsidP="00AF71C2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AF71C2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904EA" w14:textId="77777777" w:rsidR="00AF71C2" w:rsidRPr="00AF71C2" w:rsidRDefault="00AF71C2" w:rsidP="00AF71C2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AF71C2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Ordinaria Nº 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E4D63" w14:textId="77777777" w:rsidR="00AF71C2" w:rsidRPr="00AF71C2" w:rsidRDefault="00AF71C2" w:rsidP="00AF71C2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AF71C2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17</w:t>
            </w:r>
          </w:p>
        </w:tc>
      </w:tr>
      <w:tr w:rsidR="00AF71C2" w:rsidRPr="00AF71C2" w14:paraId="4C05B3E2" w14:textId="77777777" w:rsidTr="00AF71C2">
        <w:trPr>
          <w:trHeight w:val="300"/>
        </w:trPr>
        <w:tc>
          <w:tcPr>
            <w:tcW w:w="9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3D9BA" w14:textId="77777777" w:rsidR="00AF71C2" w:rsidRPr="00AF71C2" w:rsidRDefault="00AF71C2" w:rsidP="00AF71C2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49E98" w14:textId="77777777" w:rsidR="00AF71C2" w:rsidRPr="00AF71C2" w:rsidRDefault="00AF71C2" w:rsidP="00AF71C2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AF71C2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51EE2" w14:textId="77777777" w:rsidR="00AF71C2" w:rsidRPr="00AF71C2" w:rsidRDefault="00AF71C2" w:rsidP="00AF71C2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AF71C2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Extraordinaria Nº 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EB300" w14:textId="77777777" w:rsidR="00AF71C2" w:rsidRPr="00AF71C2" w:rsidRDefault="00AF71C2" w:rsidP="00AF71C2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AF71C2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18</w:t>
            </w:r>
          </w:p>
        </w:tc>
      </w:tr>
      <w:tr w:rsidR="00AF71C2" w:rsidRPr="00AF71C2" w14:paraId="429C571D" w14:textId="77777777" w:rsidTr="00AF71C2">
        <w:trPr>
          <w:trHeight w:val="300"/>
        </w:trPr>
        <w:tc>
          <w:tcPr>
            <w:tcW w:w="9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2B761" w14:textId="77777777" w:rsidR="00AF71C2" w:rsidRPr="00AF71C2" w:rsidRDefault="00AF71C2" w:rsidP="00AF71C2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1B0AB" w14:textId="77777777" w:rsidR="00AF71C2" w:rsidRPr="00AF71C2" w:rsidRDefault="00AF71C2" w:rsidP="00AF71C2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AF71C2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38550" w14:textId="77777777" w:rsidR="00AF71C2" w:rsidRPr="00AF71C2" w:rsidRDefault="00AF71C2" w:rsidP="00AF71C2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AF71C2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Extraordinaria Nº 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E04D5" w14:textId="77777777" w:rsidR="00AF71C2" w:rsidRPr="00AF71C2" w:rsidRDefault="00AF71C2" w:rsidP="00AF71C2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AF71C2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28</w:t>
            </w:r>
          </w:p>
        </w:tc>
      </w:tr>
      <w:tr w:rsidR="00AF71C2" w:rsidRPr="00AF71C2" w14:paraId="38E6CDD1" w14:textId="77777777" w:rsidTr="00AF71C2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6D76B" w14:textId="77777777" w:rsidR="00AF71C2" w:rsidRPr="00AF71C2" w:rsidRDefault="00AF71C2" w:rsidP="00AF71C2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AF71C2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2DC38" w14:textId="77777777" w:rsidR="00AF71C2" w:rsidRPr="00AF71C2" w:rsidRDefault="00AF71C2" w:rsidP="00AF71C2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AF71C2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71A9A" w14:textId="77777777" w:rsidR="00AF71C2" w:rsidRPr="00AF71C2" w:rsidRDefault="00AF71C2" w:rsidP="00AF71C2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AF71C2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450A6" w14:textId="77777777" w:rsidR="00AF71C2" w:rsidRPr="00AF71C2" w:rsidRDefault="00AF71C2" w:rsidP="00AF71C2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AF71C2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 </w:t>
            </w:r>
          </w:p>
        </w:tc>
      </w:tr>
      <w:tr w:rsidR="00AF71C2" w:rsidRPr="00AF71C2" w14:paraId="2D3113AD" w14:textId="77777777" w:rsidTr="00AF71C2">
        <w:trPr>
          <w:trHeight w:val="300"/>
        </w:trPr>
        <w:tc>
          <w:tcPr>
            <w:tcW w:w="9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298C8" w14:textId="77777777" w:rsidR="00AF71C2" w:rsidRPr="00AF71C2" w:rsidRDefault="00AF71C2" w:rsidP="00AF71C2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AF71C2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FEB.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BD992" w14:textId="77777777" w:rsidR="00AF71C2" w:rsidRPr="00AF71C2" w:rsidRDefault="00AF71C2" w:rsidP="00AF71C2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AF71C2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67042" w14:textId="77777777" w:rsidR="00AF71C2" w:rsidRPr="00AF71C2" w:rsidRDefault="00AF71C2" w:rsidP="00AF71C2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AF71C2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Ordinaria Nº 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D72FD" w14:textId="77777777" w:rsidR="00AF71C2" w:rsidRPr="00AF71C2" w:rsidRDefault="00AF71C2" w:rsidP="00AF71C2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AF71C2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13</w:t>
            </w:r>
          </w:p>
        </w:tc>
      </w:tr>
      <w:tr w:rsidR="00AF71C2" w:rsidRPr="00AF71C2" w14:paraId="3EF95C50" w14:textId="77777777" w:rsidTr="00AF71C2">
        <w:trPr>
          <w:trHeight w:val="300"/>
        </w:trPr>
        <w:tc>
          <w:tcPr>
            <w:tcW w:w="9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CC9D6D" w14:textId="77777777" w:rsidR="00AF71C2" w:rsidRPr="00AF71C2" w:rsidRDefault="00AF71C2" w:rsidP="00AF71C2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046AD" w14:textId="77777777" w:rsidR="00AF71C2" w:rsidRPr="00AF71C2" w:rsidRDefault="00AF71C2" w:rsidP="00AF71C2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AF71C2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419C9" w14:textId="77777777" w:rsidR="00AF71C2" w:rsidRPr="00AF71C2" w:rsidRDefault="00AF71C2" w:rsidP="00AF71C2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AF71C2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Extraordinaria Nº 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E2409" w14:textId="77777777" w:rsidR="00AF71C2" w:rsidRPr="00AF71C2" w:rsidRDefault="00AF71C2" w:rsidP="00AF71C2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AF71C2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9</w:t>
            </w:r>
          </w:p>
        </w:tc>
      </w:tr>
      <w:tr w:rsidR="00AF71C2" w:rsidRPr="00AF71C2" w14:paraId="346F5073" w14:textId="77777777" w:rsidTr="00AF71C2">
        <w:trPr>
          <w:trHeight w:val="300"/>
        </w:trPr>
        <w:tc>
          <w:tcPr>
            <w:tcW w:w="9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574A3E" w14:textId="77777777" w:rsidR="00AF71C2" w:rsidRPr="00AF71C2" w:rsidRDefault="00AF71C2" w:rsidP="00AF71C2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81CEA" w14:textId="77777777" w:rsidR="00AF71C2" w:rsidRPr="00AF71C2" w:rsidRDefault="00AF71C2" w:rsidP="00AF71C2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AF71C2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A2887" w14:textId="77777777" w:rsidR="00AF71C2" w:rsidRPr="00AF71C2" w:rsidRDefault="00AF71C2" w:rsidP="00AF71C2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AF71C2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Ordinaria Nº 08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1B5FC" w14:textId="77777777" w:rsidR="00AF71C2" w:rsidRPr="00AF71C2" w:rsidRDefault="00AF71C2" w:rsidP="00AF71C2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AF71C2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14</w:t>
            </w:r>
          </w:p>
        </w:tc>
      </w:tr>
      <w:tr w:rsidR="00AF71C2" w:rsidRPr="00AF71C2" w14:paraId="61CA2DCC" w14:textId="77777777" w:rsidTr="00AF71C2">
        <w:trPr>
          <w:trHeight w:val="300"/>
        </w:trPr>
        <w:tc>
          <w:tcPr>
            <w:tcW w:w="9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6E25B1" w14:textId="77777777" w:rsidR="00AF71C2" w:rsidRPr="00AF71C2" w:rsidRDefault="00AF71C2" w:rsidP="00AF71C2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8CFF0" w14:textId="77777777" w:rsidR="00AF71C2" w:rsidRPr="00AF71C2" w:rsidRDefault="00AF71C2" w:rsidP="00AF71C2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AF71C2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E25D1" w14:textId="77777777" w:rsidR="00AF71C2" w:rsidRPr="00AF71C2" w:rsidRDefault="00AF71C2" w:rsidP="00AF71C2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AF71C2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Extraordinaria Nº 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DB80A" w14:textId="77777777" w:rsidR="00AF71C2" w:rsidRPr="00AF71C2" w:rsidRDefault="00AF71C2" w:rsidP="00AF71C2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AF71C2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7</w:t>
            </w:r>
          </w:p>
        </w:tc>
      </w:tr>
      <w:tr w:rsidR="00AF71C2" w:rsidRPr="00AF71C2" w14:paraId="5F8BCF9B" w14:textId="77777777" w:rsidTr="00AF71C2">
        <w:trPr>
          <w:trHeight w:val="300"/>
        </w:trPr>
        <w:tc>
          <w:tcPr>
            <w:tcW w:w="9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BE6F8" w14:textId="77777777" w:rsidR="00AF71C2" w:rsidRPr="00AF71C2" w:rsidRDefault="00AF71C2" w:rsidP="00AF71C2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8753D" w14:textId="77777777" w:rsidR="00AF71C2" w:rsidRPr="00AF71C2" w:rsidRDefault="00AF71C2" w:rsidP="00AF71C2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AF71C2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66108" w14:textId="77777777" w:rsidR="00AF71C2" w:rsidRPr="00AF71C2" w:rsidRDefault="00AF71C2" w:rsidP="00AF71C2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AF71C2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Extraordinaria Nº 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52867" w14:textId="77777777" w:rsidR="00AF71C2" w:rsidRPr="00AF71C2" w:rsidRDefault="00AF71C2" w:rsidP="00AF71C2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AF71C2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6</w:t>
            </w:r>
          </w:p>
        </w:tc>
      </w:tr>
      <w:tr w:rsidR="00AF71C2" w:rsidRPr="00AF71C2" w14:paraId="438B672A" w14:textId="77777777" w:rsidTr="00AF71C2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8657F" w14:textId="77777777" w:rsidR="00AF71C2" w:rsidRPr="00AF71C2" w:rsidRDefault="00AF71C2" w:rsidP="00AF71C2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AF71C2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A7A1B" w14:textId="77777777" w:rsidR="00AF71C2" w:rsidRPr="00AF71C2" w:rsidRDefault="00AF71C2" w:rsidP="00AF71C2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AF71C2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AFD6E" w14:textId="77777777" w:rsidR="00AF71C2" w:rsidRPr="00AF71C2" w:rsidRDefault="00AF71C2" w:rsidP="00AF71C2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AF71C2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93176" w14:textId="77777777" w:rsidR="00AF71C2" w:rsidRPr="00AF71C2" w:rsidRDefault="00AF71C2" w:rsidP="00AF71C2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AF71C2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 </w:t>
            </w:r>
          </w:p>
        </w:tc>
      </w:tr>
      <w:tr w:rsidR="00AF71C2" w:rsidRPr="00AF71C2" w14:paraId="53641EC5" w14:textId="77777777" w:rsidTr="00AF71C2">
        <w:trPr>
          <w:trHeight w:val="300"/>
        </w:trPr>
        <w:tc>
          <w:tcPr>
            <w:tcW w:w="9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1944B" w14:textId="77777777" w:rsidR="00AF71C2" w:rsidRPr="00AF71C2" w:rsidRDefault="00AF71C2" w:rsidP="00AF71C2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AF71C2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MAR.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2D984" w14:textId="77777777" w:rsidR="00AF71C2" w:rsidRPr="00AF71C2" w:rsidRDefault="00AF71C2" w:rsidP="00AF71C2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AF71C2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F4F62" w14:textId="77777777" w:rsidR="00AF71C2" w:rsidRPr="00AF71C2" w:rsidRDefault="00AF71C2" w:rsidP="00AF71C2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AF71C2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Ordinaria Nº 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51F71" w14:textId="77777777" w:rsidR="00AF71C2" w:rsidRPr="00AF71C2" w:rsidRDefault="00AF71C2" w:rsidP="00AF71C2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AF71C2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21</w:t>
            </w:r>
          </w:p>
        </w:tc>
      </w:tr>
      <w:tr w:rsidR="00AF71C2" w:rsidRPr="00AF71C2" w14:paraId="47584381" w14:textId="77777777" w:rsidTr="00AF71C2">
        <w:trPr>
          <w:trHeight w:val="300"/>
        </w:trPr>
        <w:tc>
          <w:tcPr>
            <w:tcW w:w="9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D5AE9" w14:textId="77777777" w:rsidR="00AF71C2" w:rsidRPr="00AF71C2" w:rsidRDefault="00AF71C2" w:rsidP="00AF71C2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57357" w14:textId="77777777" w:rsidR="00AF71C2" w:rsidRPr="00AF71C2" w:rsidRDefault="00AF71C2" w:rsidP="00AF71C2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AF71C2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68A26" w14:textId="77777777" w:rsidR="00AF71C2" w:rsidRPr="00AF71C2" w:rsidRDefault="00AF71C2" w:rsidP="00AF71C2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AF71C2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Extraordinaria Nº 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EC0D3" w14:textId="77777777" w:rsidR="00AF71C2" w:rsidRPr="00AF71C2" w:rsidRDefault="00AF71C2" w:rsidP="00AF71C2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AF71C2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7</w:t>
            </w:r>
          </w:p>
        </w:tc>
      </w:tr>
      <w:tr w:rsidR="00AF71C2" w:rsidRPr="00AF71C2" w14:paraId="29E134E7" w14:textId="77777777" w:rsidTr="00AF71C2">
        <w:trPr>
          <w:trHeight w:val="300"/>
        </w:trPr>
        <w:tc>
          <w:tcPr>
            <w:tcW w:w="9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29870" w14:textId="77777777" w:rsidR="00AF71C2" w:rsidRPr="00AF71C2" w:rsidRDefault="00AF71C2" w:rsidP="00AF71C2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EBBBB" w14:textId="77777777" w:rsidR="00AF71C2" w:rsidRPr="00AF71C2" w:rsidRDefault="00AF71C2" w:rsidP="00AF71C2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AF71C2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4D3DF" w14:textId="77777777" w:rsidR="00AF71C2" w:rsidRPr="00AF71C2" w:rsidRDefault="00AF71C2" w:rsidP="00AF71C2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AF71C2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Extraordinaria Nº 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0CACF" w14:textId="77777777" w:rsidR="00AF71C2" w:rsidRPr="00AF71C2" w:rsidRDefault="00AF71C2" w:rsidP="00AF71C2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AF71C2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6</w:t>
            </w:r>
          </w:p>
        </w:tc>
      </w:tr>
      <w:tr w:rsidR="00AF71C2" w:rsidRPr="00AF71C2" w14:paraId="7CC3EC28" w14:textId="77777777" w:rsidTr="00AF71C2">
        <w:trPr>
          <w:trHeight w:val="300"/>
        </w:trPr>
        <w:tc>
          <w:tcPr>
            <w:tcW w:w="9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74341" w14:textId="77777777" w:rsidR="00AF71C2" w:rsidRPr="00AF71C2" w:rsidRDefault="00AF71C2" w:rsidP="00AF71C2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BFD6F" w14:textId="77777777" w:rsidR="00AF71C2" w:rsidRPr="00AF71C2" w:rsidRDefault="00AF71C2" w:rsidP="00AF71C2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AF71C2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68FF3" w14:textId="77777777" w:rsidR="00AF71C2" w:rsidRPr="00AF71C2" w:rsidRDefault="00AF71C2" w:rsidP="00AF71C2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AF71C2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Ordinaria Nº 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D243C" w14:textId="77777777" w:rsidR="00AF71C2" w:rsidRPr="00AF71C2" w:rsidRDefault="00AF71C2" w:rsidP="00AF71C2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AF71C2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18</w:t>
            </w:r>
          </w:p>
        </w:tc>
      </w:tr>
      <w:tr w:rsidR="00AF71C2" w:rsidRPr="00AF71C2" w14:paraId="4D204B9F" w14:textId="77777777" w:rsidTr="00AF71C2">
        <w:trPr>
          <w:trHeight w:val="300"/>
        </w:trPr>
        <w:tc>
          <w:tcPr>
            <w:tcW w:w="9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47BCFC" w14:textId="77777777" w:rsidR="00AF71C2" w:rsidRPr="00AF71C2" w:rsidRDefault="00AF71C2" w:rsidP="00AF71C2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9CC29" w14:textId="77777777" w:rsidR="00AF71C2" w:rsidRPr="00AF71C2" w:rsidRDefault="00AF71C2" w:rsidP="00AF71C2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AF71C2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A3F13" w14:textId="77777777" w:rsidR="00AF71C2" w:rsidRPr="00AF71C2" w:rsidRDefault="00AF71C2" w:rsidP="00AF71C2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AF71C2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Extraordinaria Nº 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2A852" w14:textId="77777777" w:rsidR="00AF71C2" w:rsidRPr="00AF71C2" w:rsidRDefault="00AF71C2" w:rsidP="00AF71C2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AF71C2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11</w:t>
            </w:r>
          </w:p>
        </w:tc>
      </w:tr>
    </w:tbl>
    <w:p w14:paraId="6B01FA16" w14:textId="77777777" w:rsidR="00AF71C2" w:rsidRPr="00363BAF" w:rsidRDefault="00363BAF" w:rsidP="00C232F6">
      <w:pPr>
        <w:jc w:val="center"/>
        <w:rPr>
          <w:rFonts w:ascii="Montserrat" w:hAnsi="Montserrat" w:cs="Times New Roman"/>
          <w:b/>
          <w:sz w:val="32"/>
          <w:szCs w:val="32"/>
        </w:rPr>
      </w:pPr>
      <w:r w:rsidRPr="00363BAF">
        <w:rPr>
          <w:rFonts w:ascii="Montserrat" w:hAnsi="Montserrat"/>
          <w:noProof/>
          <w:lang w:eastAsia="es-SV"/>
        </w:rPr>
        <w:drawing>
          <wp:anchor distT="0" distB="0" distL="114300" distR="114300" simplePos="0" relativeHeight="251717632" behindDoc="0" locked="0" layoutInCell="1" allowOverlap="1" wp14:anchorId="0E689449" wp14:editId="5D0D73D5">
            <wp:simplePos x="0" y="0"/>
            <wp:positionH relativeFrom="margin">
              <wp:posOffset>4262120</wp:posOffset>
            </wp:positionH>
            <wp:positionV relativeFrom="paragraph">
              <wp:posOffset>18415</wp:posOffset>
            </wp:positionV>
            <wp:extent cx="3733800" cy="3905250"/>
            <wp:effectExtent l="0" t="0" r="0" b="0"/>
            <wp:wrapSquare wrapText="bothSides"/>
            <wp:docPr id="15" name="Gráfico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E40A57" w14:textId="77777777" w:rsidR="00AF71C2" w:rsidRPr="00363BAF" w:rsidRDefault="00AF71C2" w:rsidP="00C232F6">
      <w:pPr>
        <w:jc w:val="center"/>
        <w:rPr>
          <w:rFonts w:ascii="Montserrat" w:hAnsi="Montserrat" w:cs="Times New Roman"/>
          <w:b/>
          <w:sz w:val="32"/>
          <w:szCs w:val="32"/>
        </w:rPr>
      </w:pPr>
    </w:p>
    <w:p w14:paraId="586D7842" w14:textId="77777777" w:rsidR="00AF71C2" w:rsidRPr="00363BAF" w:rsidRDefault="00AF71C2" w:rsidP="00C232F6">
      <w:pPr>
        <w:jc w:val="center"/>
        <w:rPr>
          <w:rFonts w:ascii="Montserrat" w:hAnsi="Montserrat" w:cs="Times New Roman"/>
          <w:b/>
          <w:sz w:val="32"/>
          <w:szCs w:val="32"/>
        </w:rPr>
      </w:pPr>
    </w:p>
    <w:p w14:paraId="7AAB4ED8" w14:textId="77777777" w:rsidR="00AF71C2" w:rsidRPr="00363BAF" w:rsidRDefault="00AF71C2" w:rsidP="00C232F6">
      <w:pPr>
        <w:jc w:val="center"/>
        <w:rPr>
          <w:rFonts w:ascii="Montserrat" w:hAnsi="Montserrat" w:cs="Times New Roman"/>
          <w:b/>
          <w:sz w:val="32"/>
          <w:szCs w:val="32"/>
        </w:rPr>
      </w:pPr>
    </w:p>
    <w:p w14:paraId="18FCB0A1" w14:textId="77777777" w:rsidR="00AF71C2" w:rsidRPr="00363BAF" w:rsidRDefault="00AF71C2" w:rsidP="00C232F6">
      <w:pPr>
        <w:jc w:val="center"/>
        <w:rPr>
          <w:rFonts w:ascii="Montserrat" w:hAnsi="Montserrat" w:cs="Times New Roman"/>
          <w:b/>
          <w:sz w:val="32"/>
          <w:szCs w:val="32"/>
        </w:rPr>
      </w:pPr>
    </w:p>
    <w:p w14:paraId="3110C337" w14:textId="77777777" w:rsidR="00AF71C2" w:rsidRPr="00363BAF" w:rsidRDefault="00AF71C2" w:rsidP="00C232F6">
      <w:pPr>
        <w:jc w:val="center"/>
        <w:rPr>
          <w:rFonts w:ascii="Montserrat" w:hAnsi="Montserrat" w:cs="Times New Roman"/>
          <w:b/>
          <w:sz w:val="32"/>
          <w:szCs w:val="32"/>
        </w:rPr>
      </w:pPr>
    </w:p>
    <w:p w14:paraId="6B1DEDB1" w14:textId="77777777" w:rsidR="00AF71C2" w:rsidRPr="00363BAF" w:rsidRDefault="00AF71C2" w:rsidP="00C232F6">
      <w:pPr>
        <w:jc w:val="center"/>
        <w:rPr>
          <w:rFonts w:ascii="Montserrat" w:hAnsi="Montserrat" w:cs="Times New Roman"/>
          <w:b/>
          <w:sz w:val="32"/>
          <w:szCs w:val="32"/>
        </w:rPr>
      </w:pPr>
    </w:p>
    <w:p w14:paraId="7634A1E6" w14:textId="77777777" w:rsidR="00AF71C2" w:rsidRPr="00363BAF" w:rsidRDefault="00AF71C2" w:rsidP="00C232F6">
      <w:pPr>
        <w:jc w:val="center"/>
        <w:rPr>
          <w:rFonts w:ascii="Montserrat" w:hAnsi="Montserrat" w:cs="Times New Roman"/>
          <w:b/>
          <w:sz w:val="32"/>
          <w:szCs w:val="32"/>
        </w:rPr>
      </w:pPr>
    </w:p>
    <w:p w14:paraId="5C33E578" w14:textId="77777777" w:rsidR="00AF71C2" w:rsidRPr="00363BAF" w:rsidRDefault="00AF71C2" w:rsidP="00C232F6">
      <w:pPr>
        <w:jc w:val="center"/>
        <w:rPr>
          <w:rFonts w:ascii="Montserrat" w:hAnsi="Montserrat" w:cs="Times New Roman"/>
          <w:b/>
          <w:sz w:val="32"/>
          <w:szCs w:val="32"/>
        </w:rPr>
      </w:pPr>
    </w:p>
    <w:p w14:paraId="4DF7229B" w14:textId="77777777" w:rsidR="00AF71C2" w:rsidRPr="00363BAF" w:rsidRDefault="00AF71C2" w:rsidP="00C232F6">
      <w:pPr>
        <w:jc w:val="center"/>
        <w:rPr>
          <w:rFonts w:ascii="Montserrat" w:hAnsi="Montserrat" w:cs="Times New Roman"/>
          <w:b/>
          <w:sz w:val="32"/>
          <w:szCs w:val="32"/>
        </w:rPr>
      </w:pPr>
    </w:p>
    <w:p w14:paraId="1CF7715F" w14:textId="77777777" w:rsidR="008A155A" w:rsidRPr="00363BAF" w:rsidRDefault="007A3A33" w:rsidP="00C232F6">
      <w:pPr>
        <w:jc w:val="center"/>
        <w:rPr>
          <w:rFonts w:ascii="Montserrat" w:hAnsi="Montserrat" w:cs="Times New Roman"/>
          <w:b/>
          <w:color w:val="1F3864" w:themeColor="accent5" w:themeShade="80"/>
          <w:sz w:val="32"/>
          <w:szCs w:val="32"/>
        </w:rPr>
      </w:pPr>
      <w:r w:rsidRPr="00363BAF">
        <w:rPr>
          <w:rFonts w:ascii="Montserrat" w:hAnsi="Montserrat"/>
          <w:noProof/>
          <w:lang w:eastAsia="es-SV"/>
        </w:rPr>
        <w:lastRenderedPageBreak/>
        <w:drawing>
          <wp:anchor distT="0" distB="0" distL="114300" distR="114300" simplePos="0" relativeHeight="251718656" behindDoc="0" locked="0" layoutInCell="1" allowOverlap="1" wp14:anchorId="68219EDF" wp14:editId="6CD8D1D0">
            <wp:simplePos x="0" y="0"/>
            <wp:positionH relativeFrom="column">
              <wp:posOffset>4109720</wp:posOffset>
            </wp:positionH>
            <wp:positionV relativeFrom="paragraph">
              <wp:posOffset>1220470</wp:posOffset>
            </wp:positionV>
            <wp:extent cx="3771900" cy="4171950"/>
            <wp:effectExtent l="0" t="0" r="0" b="0"/>
            <wp:wrapSquare wrapText="bothSides"/>
            <wp:docPr id="16" name="Gráfico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V relativeFrom="margin">
              <wp14:pctHeight>0</wp14:pctHeight>
            </wp14:sizeRelV>
          </wp:anchor>
        </w:drawing>
      </w:r>
      <w:r w:rsidR="00A7055D" w:rsidRPr="00363BAF">
        <w:rPr>
          <w:rFonts w:ascii="Montserrat" w:eastAsia="Calibri" w:hAnsi="Montserrat" w:cs="Times New Roman"/>
          <w:b/>
          <w:noProof/>
          <w:color w:val="1F3864" w:themeColor="accent5" w:themeShade="80"/>
          <w:sz w:val="32"/>
          <w:szCs w:val="32"/>
          <w:lang w:eastAsia="es-SV"/>
        </w:rPr>
        <w:drawing>
          <wp:anchor distT="0" distB="0" distL="114300" distR="114300" simplePos="0" relativeHeight="251671552" behindDoc="0" locked="0" layoutInCell="1" allowOverlap="1" wp14:anchorId="54F5FB9E" wp14:editId="7BC2BB54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039350" cy="1882378"/>
            <wp:effectExtent l="0" t="0" r="0" b="0"/>
            <wp:wrapSquare wrapText="bothSides"/>
            <wp:docPr id="10" name="Imagen 507" descr="CABECERA SECRETARIA MUNICIPAL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7" descr="CABECERA SECRETARIA MUNICIPAL-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0" cy="1882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055D" w:rsidRPr="00363BAF">
        <w:rPr>
          <w:rFonts w:ascii="Montserrat" w:hAnsi="Montserrat" w:cs="Times New Roman"/>
          <w:b/>
          <w:color w:val="1F3864" w:themeColor="accent5" w:themeShade="80"/>
          <w:sz w:val="32"/>
          <w:szCs w:val="32"/>
        </w:rPr>
        <w:t>RECOMENDABLES</w:t>
      </w:r>
    </w:p>
    <w:tbl>
      <w:tblPr>
        <w:tblpPr w:leftFromText="141" w:rightFromText="141" w:vertAnchor="text" w:horzAnchor="page" w:tblpX="2131" w:tblpY="1"/>
        <w:tblOverlap w:val="never"/>
        <w:tblW w:w="502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6"/>
        <w:gridCol w:w="992"/>
        <w:gridCol w:w="1675"/>
        <w:gridCol w:w="1661"/>
      </w:tblGrid>
      <w:tr w:rsidR="00524E0E" w:rsidRPr="00524E0E" w14:paraId="3299E002" w14:textId="77777777" w:rsidTr="00524E0E">
        <w:trPr>
          <w:trHeight w:val="360"/>
        </w:trPr>
        <w:tc>
          <w:tcPr>
            <w:tcW w:w="50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513EA" w14:textId="77777777" w:rsidR="00524E0E" w:rsidRPr="00524E0E" w:rsidRDefault="00524E0E" w:rsidP="00524E0E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524E0E">
              <w:rPr>
                <w:rFonts w:ascii="Montserrat" w:eastAsia="Times New Roman" w:hAnsi="Montserrat" w:cs="Calibri"/>
                <w:b/>
                <w:bCs/>
                <w:color w:val="000000"/>
                <w:sz w:val="18"/>
                <w:szCs w:val="18"/>
                <w:lang w:eastAsia="es-SV"/>
              </w:rPr>
              <w:t>1er. Informe Trimestral de Estadísticas Generadas en Secretaría Municipal 2024.</w:t>
            </w:r>
          </w:p>
        </w:tc>
      </w:tr>
      <w:tr w:rsidR="00524E0E" w:rsidRPr="00524E0E" w14:paraId="59DBFC37" w14:textId="77777777" w:rsidTr="00524E0E">
        <w:trPr>
          <w:trHeight w:val="51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38B0F" w14:textId="77777777" w:rsidR="00524E0E" w:rsidRPr="00524E0E" w:rsidRDefault="00524E0E" w:rsidP="00524E0E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524E0E">
              <w:rPr>
                <w:rFonts w:ascii="Montserrat" w:eastAsia="Times New Roman" w:hAnsi="Montserrat" w:cs="Calibri"/>
                <w:b/>
                <w:bCs/>
                <w:color w:val="000000"/>
                <w:sz w:val="18"/>
                <w:szCs w:val="18"/>
                <w:lang w:eastAsia="es-SV"/>
              </w:rPr>
              <w:t xml:space="preserve">Mes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AB296" w14:textId="77777777" w:rsidR="00524E0E" w:rsidRPr="00524E0E" w:rsidRDefault="00524E0E" w:rsidP="00524E0E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524E0E">
              <w:rPr>
                <w:rFonts w:ascii="Montserrat" w:eastAsia="Times New Roman" w:hAnsi="Montserrat" w:cs="Calibri"/>
                <w:b/>
                <w:bCs/>
                <w:color w:val="000000"/>
                <w:sz w:val="18"/>
                <w:szCs w:val="18"/>
                <w:lang w:eastAsia="es-SV"/>
              </w:rPr>
              <w:t>Sesiones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2132A" w14:textId="77777777" w:rsidR="00524E0E" w:rsidRPr="00524E0E" w:rsidRDefault="00524E0E" w:rsidP="00524E0E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524E0E">
              <w:rPr>
                <w:rFonts w:ascii="Montserrat" w:eastAsia="Times New Roman" w:hAnsi="Montserrat" w:cs="Calibri"/>
                <w:b/>
                <w:bCs/>
                <w:color w:val="000000"/>
                <w:sz w:val="18"/>
                <w:szCs w:val="18"/>
                <w:lang w:eastAsia="es-SV"/>
              </w:rPr>
              <w:t>Tipo de Sesión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5F099" w14:textId="77777777" w:rsidR="00524E0E" w:rsidRPr="00524E0E" w:rsidRDefault="00524E0E" w:rsidP="00524E0E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524E0E">
              <w:rPr>
                <w:rFonts w:ascii="Montserrat" w:eastAsia="Times New Roman" w:hAnsi="Montserrat" w:cs="Calibri"/>
                <w:b/>
                <w:bCs/>
                <w:color w:val="000000"/>
                <w:sz w:val="18"/>
                <w:szCs w:val="18"/>
                <w:lang w:eastAsia="es-SV"/>
              </w:rPr>
              <w:t>Cantidad de Recomendables 2024</w:t>
            </w:r>
          </w:p>
        </w:tc>
      </w:tr>
      <w:tr w:rsidR="00524E0E" w:rsidRPr="00524E0E" w14:paraId="48AC0E00" w14:textId="77777777" w:rsidTr="00524E0E">
        <w:trPr>
          <w:trHeight w:val="3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7B3A1" w14:textId="77777777" w:rsidR="00524E0E" w:rsidRPr="00524E0E" w:rsidRDefault="00524E0E" w:rsidP="00524E0E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524E0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ENE.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305AD" w14:textId="77777777" w:rsidR="00524E0E" w:rsidRPr="00524E0E" w:rsidRDefault="00524E0E" w:rsidP="00524E0E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524E0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D7DB0" w14:textId="77777777" w:rsidR="00524E0E" w:rsidRPr="00524E0E" w:rsidRDefault="00524E0E" w:rsidP="00524E0E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524E0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Ordinaria Nº 01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B997C" w14:textId="77777777" w:rsidR="00524E0E" w:rsidRPr="00524E0E" w:rsidRDefault="00524E0E" w:rsidP="00524E0E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524E0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8</w:t>
            </w:r>
          </w:p>
        </w:tc>
      </w:tr>
      <w:tr w:rsidR="00524E0E" w:rsidRPr="00524E0E" w14:paraId="6CAD8A86" w14:textId="77777777" w:rsidTr="00524E0E">
        <w:trPr>
          <w:trHeight w:val="30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1FBAE" w14:textId="77777777" w:rsidR="00524E0E" w:rsidRPr="00524E0E" w:rsidRDefault="00524E0E" w:rsidP="00524E0E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10858" w14:textId="77777777" w:rsidR="00524E0E" w:rsidRPr="00524E0E" w:rsidRDefault="00524E0E" w:rsidP="00524E0E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524E0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9F268" w14:textId="77777777" w:rsidR="00524E0E" w:rsidRPr="00524E0E" w:rsidRDefault="00524E0E" w:rsidP="00524E0E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524E0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Extraordinaria Nº 02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562D6" w14:textId="77777777" w:rsidR="00524E0E" w:rsidRPr="00524E0E" w:rsidRDefault="00524E0E" w:rsidP="00524E0E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524E0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2</w:t>
            </w:r>
          </w:p>
        </w:tc>
      </w:tr>
      <w:tr w:rsidR="00524E0E" w:rsidRPr="00524E0E" w14:paraId="32BD4BD9" w14:textId="77777777" w:rsidTr="00524E0E">
        <w:trPr>
          <w:trHeight w:val="30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82E44" w14:textId="77777777" w:rsidR="00524E0E" w:rsidRPr="00524E0E" w:rsidRDefault="00524E0E" w:rsidP="00524E0E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3BCA5" w14:textId="77777777" w:rsidR="00524E0E" w:rsidRPr="00524E0E" w:rsidRDefault="00524E0E" w:rsidP="00524E0E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524E0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8ECE4" w14:textId="77777777" w:rsidR="00524E0E" w:rsidRPr="00524E0E" w:rsidRDefault="00524E0E" w:rsidP="00524E0E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524E0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Ordinaria Nº 03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4D6B2" w14:textId="77777777" w:rsidR="00524E0E" w:rsidRPr="00524E0E" w:rsidRDefault="00524E0E" w:rsidP="00524E0E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524E0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3</w:t>
            </w:r>
          </w:p>
        </w:tc>
      </w:tr>
      <w:tr w:rsidR="00524E0E" w:rsidRPr="00524E0E" w14:paraId="5CB6B956" w14:textId="77777777" w:rsidTr="00524E0E">
        <w:trPr>
          <w:trHeight w:val="30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38DDD" w14:textId="77777777" w:rsidR="00524E0E" w:rsidRPr="00524E0E" w:rsidRDefault="00524E0E" w:rsidP="00524E0E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61C72" w14:textId="77777777" w:rsidR="00524E0E" w:rsidRPr="00524E0E" w:rsidRDefault="00524E0E" w:rsidP="00524E0E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524E0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E0DFD" w14:textId="77777777" w:rsidR="00524E0E" w:rsidRPr="00524E0E" w:rsidRDefault="00524E0E" w:rsidP="00524E0E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524E0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Extraordinaria Nº 04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B952E" w14:textId="77777777" w:rsidR="00524E0E" w:rsidRPr="00524E0E" w:rsidRDefault="00524E0E" w:rsidP="00524E0E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524E0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2</w:t>
            </w:r>
          </w:p>
        </w:tc>
      </w:tr>
      <w:tr w:rsidR="00524E0E" w:rsidRPr="00524E0E" w14:paraId="01F6EC00" w14:textId="77777777" w:rsidTr="00524E0E">
        <w:trPr>
          <w:trHeight w:val="30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0F7D9" w14:textId="77777777" w:rsidR="00524E0E" w:rsidRPr="00524E0E" w:rsidRDefault="00524E0E" w:rsidP="00524E0E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13757" w14:textId="77777777" w:rsidR="00524E0E" w:rsidRPr="00524E0E" w:rsidRDefault="00524E0E" w:rsidP="00524E0E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524E0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4F9F1" w14:textId="77777777" w:rsidR="00524E0E" w:rsidRPr="00524E0E" w:rsidRDefault="00524E0E" w:rsidP="00524E0E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524E0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Extraordinaria Nº 05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57DC6" w14:textId="77777777" w:rsidR="00524E0E" w:rsidRPr="00524E0E" w:rsidRDefault="00524E0E" w:rsidP="00524E0E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524E0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2</w:t>
            </w:r>
          </w:p>
        </w:tc>
      </w:tr>
      <w:tr w:rsidR="00524E0E" w:rsidRPr="00524E0E" w14:paraId="0B25682C" w14:textId="77777777" w:rsidTr="00524E0E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87205" w14:textId="77777777" w:rsidR="00524E0E" w:rsidRPr="00524E0E" w:rsidRDefault="00524E0E" w:rsidP="00524E0E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524E0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B2899" w14:textId="77777777" w:rsidR="00524E0E" w:rsidRPr="00524E0E" w:rsidRDefault="00524E0E" w:rsidP="00524E0E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524E0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14D06" w14:textId="77777777" w:rsidR="00524E0E" w:rsidRPr="00524E0E" w:rsidRDefault="00524E0E" w:rsidP="00524E0E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524E0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 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4B80B" w14:textId="77777777" w:rsidR="00524E0E" w:rsidRPr="00524E0E" w:rsidRDefault="00524E0E" w:rsidP="00524E0E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524E0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 </w:t>
            </w:r>
          </w:p>
        </w:tc>
      </w:tr>
      <w:tr w:rsidR="00524E0E" w:rsidRPr="00524E0E" w14:paraId="4BF867CD" w14:textId="77777777" w:rsidTr="00524E0E">
        <w:trPr>
          <w:trHeight w:val="3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A2239" w14:textId="77777777" w:rsidR="00524E0E" w:rsidRPr="00524E0E" w:rsidRDefault="00524E0E" w:rsidP="00524E0E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524E0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FEB.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FAE10" w14:textId="77777777" w:rsidR="00524E0E" w:rsidRPr="00524E0E" w:rsidRDefault="00524E0E" w:rsidP="00524E0E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524E0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56EFB" w14:textId="77777777" w:rsidR="00524E0E" w:rsidRPr="00524E0E" w:rsidRDefault="00524E0E" w:rsidP="00524E0E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524E0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Ordinaria Nº 06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F84D9" w14:textId="77777777" w:rsidR="00524E0E" w:rsidRPr="00524E0E" w:rsidRDefault="00524E0E" w:rsidP="00524E0E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524E0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4</w:t>
            </w:r>
          </w:p>
        </w:tc>
      </w:tr>
      <w:tr w:rsidR="00524E0E" w:rsidRPr="00524E0E" w14:paraId="2C8481DB" w14:textId="77777777" w:rsidTr="00524E0E">
        <w:trPr>
          <w:trHeight w:val="30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2FDB0" w14:textId="77777777" w:rsidR="00524E0E" w:rsidRPr="00524E0E" w:rsidRDefault="00524E0E" w:rsidP="00524E0E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B1716" w14:textId="77777777" w:rsidR="00524E0E" w:rsidRPr="00524E0E" w:rsidRDefault="00524E0E" w:rsidP="00524E0E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524E0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19224" w14:textId="77777777" w:rsidR="00524E0E" w:rsidRPr="00524E0E" w:rsidRDefault="00524E0E" w:rsidP="00524E0E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524E0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Extraordinaria Nº 07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03F2E" w14:textId="77777777" w:rsidR="00524E0E" w:rsidRPr="00524E0E" w:rsidRDefault="00524E0E" w:rsidP="00524E0E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524E0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5</w:t>
            </w:r>
          </w:p>
        </w:tc>
      </w:tr>
      <w:tr w:rsidR="00524E0E" w:rsidRPr="00524E0E" w14:paraId="513356E5" w14:textId="77777777" w:rsidTr="00524E0E">
        <w:trPr>
          <w:trHeight w:val="30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68699" w14:textId="77777777" w:rsidR="00524E0E" w:rsidRPr="00524E0E" w:rsidRDefault="00524E0E" w:rsidP="00524E0E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685D5" w14:textId="77777777" w:rsidR="00524E0E" w:rsidRPr="00524E0E" w:rsidRDefault="00524E0E" w:rsidP="00524E0E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524E0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905BC" w14:textId="77777777" w:rsidR="00524E0E" w:rsidRPr="00524E0E" w:rsidRDefault="00524E0E" w:rsidP="00524E0E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524E0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Ordinaria Nº 08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DD078" w14:textId="77777777" w:rsidR="00524E0E" w:rsidRPr="00524E0E" w:rsidRDefault="00524E0E" w:rsidP="00524E0E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524E0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8</w:t>
            </w:r>
          </w:p>
        </w:tc>
      </w:tr>
      <w:tr w:rsidR="00524E0E" w:rsidRPr="00524E0E" w14:paraId="0B61ACEC" w14:textId="77777777" w:rsidTr="00524E0E">
        <w:trPr>
          <w:trHeight w:val="30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97E16" w14:textId="77777777" w:rsidR="00524E0E" w:rsidRPr="00524E0E" w:rsidRDefault="00524E0E" w:rsidP="00524E0E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6E53D" w14:textId="77777777" w:rsidR="00524E0E" w:rsidRPr="00524E0E" w:rsidRDefault="00524E0E" w:rsidP="00524E0E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524E0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5276E" w14:textId="77777777" w:rsidR="00524E0E" w:rsidRPr="00524E0E" w:rsidRDefault="00524E0E" w:rsidP="00524E0E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524E0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Extraordinaria Nº 09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691BB" w14:textId="77777777" w:rsidR="00524E0E" w:rsidRPr="00524E0E" w:rsidRDefault="00524E0E" w:rsidP="00524E0E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524E0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3</w:t>
            </w:r>
          </w:p>
        </w:tc>
      </w:tr>
      <w:tr w:rsidR="00524E0E" w:rsidRPr="00524E0E" w14:paraId="5201AF0B" w14:textId="77777777" w:rsidTr="00524E0E">
        <w:trPr>
          <w:trHeight w:val="30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3821F" w14:textId="77777777" w:rsidR="00524E0E" w:rsidRPr="00524E0E" w:rsidRDefault="00524E0E" w:rsidP="00524E0E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3B56D" w14:textId="77777777" w:rsidR="00524E0E" w:rsidRPr="00524E0E" w:rsidRDefault="00524E0E" w:rsidP="00524E0E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524E0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41275" w14:textId="77777777" w:rsidR="00524E0E" w:rsidRPr="00524E0E" w:rsidRDefault="00524E0E" w:rsidP="00524E0E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524E0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Extraordinaria Nº 10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4CFB8" w14:textId="77777777" w:rsidR="00524E0E" w:rsidRPr="00524E0E" w:rsidRDefault="00524E0E" w:rsidP="00524E0E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524E0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1</w:t>
            </w:r>
          </w:p>
        </w:tc>
      </w:tr>
      <w:tr w:rsidR="00524E0E" w:rsidRPr="00524E0E" w14:paraId="6BF6E1D6" w14:textId="77777777" w:rsidTr="00524E0E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513BC" w14:textId="77777777" w:rsidR="00524E0E" w:rsidRPr="00524E0E" w:rsidRDefault="00524E0E" w:rsidP="00524E0E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524E0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2EBDD" w14:textId="77777777" w:rsidR="00524E0E" w:rsidRPr="00524E0E" w:rsidRDefault="00524E0E" w:rsidP="00524E0E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524E0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F4B96" w14:textId="77777777" w:rsidR="00524E0E" w:rsidRPr="00524E0E" w:rsidRDefault="00524E0E" w:rsidP="00524E0E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524E0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 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38C37" w14:textId="77777777" w:rsidR="00524E0E" w:rsidRPr="00524E0E" w:rsidRDefault="00524E0E" w:rsidP="00524E0E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524E0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 </w:t>
            </w:r>
          </w:p>
        </w:tc>
      </w:tr>
      <w:tr w:rsidR="00524E0E" w:rsidRPr="00524E0E" w14:paraId="4BC6372B" w14:textId="77777777" w:rsidTr="00524E0E">
        <w:trPr>
          <w:trHeight w:val="30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2AFFF" w14:textId="77777777" w:rsidR="00524E0E" w:rsidRPr="00524E0E" w:rsidRDefault="00524E0E" w:rsidP="00524E0E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524E0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MAR.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6C127" w14:textId="77777777" w:rsidR="00524E0E" w:rsidRPr="00524E0E" w:rsidRDefault="00524E0E" w:rsidP="00524E0E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524E0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C9DDB" w14:textId="77777777" w:rsidR="00524E0E" w:rsidRPr="00524E0E" w:rsidRDefault="00524E0E" w:rsidP="00524E0E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524E0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Ordinaria Nº 11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0A63C" w14:textId="77777777" w:rsidR="00524E0E" w:rsidRPr="00524E0E" w:rsidRDefault="00524E0E" w:rsidP="00524E0E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524E0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6</w:t>
            </w:r>
          </w:p>
        </w:tc>
      </w:tr>
      <w:tr w:rsidR="00524E0E" w:rsidRPr="00524E0E" w14:paraId="2CB3A904" w14:textId="77777777" w:rsidTr="00524E0E">
        <w:trPr>
          <w:trHeight w:val="30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F51A1" w14:textId="77777777" w:rsidR="00524E0E" w:rsidRPr="00524E0E" w:rsidRDefault="00524E0E" w:rsidP="00524E0E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B3B45" w14:textId="77777777" w:rsidR="00524E0E" w:rsidRPr="00524E0E" w:rsidRDefault="00524E0E" w:rsidP="00524E0E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524E0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D9F3B" w14:textId="77777777" w:rsidR="00524E0E" w:rsidRPr="00524E0E" w:rsidRDefault="00524E0E" w:rsidP="00524E0E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524E0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Extraordinaria Nº 12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27A1F" w14:textId="77777777" w:rsidR="00524E0E" w:rsidRPr="00524E0E" w:rsidRDefault="00524E0E" w:rsidP="00524E0E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524E0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0</w:t>
            </w:r>
          </w:p>
        </w:tc>
      </w:tr>
      <w:tr w:rsidR="00524E0E" w:rsidRPr="00524E0E" w14:paraId="3959CF21" w14:textId="77777777" w:rsidTr="00524E0E">
        <w:trPr>
          <w:trHeight w:val="30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7C94F" w14:textId="77777777" w:rsidR="00524E0E" w:rsidRPr="00524E0E" w:rsidRDefault="00524E0E" w:rsidP="00524E0E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2A0C9" w14:textId="77777777" w:rsidR="00524E0E" w:rsidRPr="00524E0E" w:rsidRDefault="00524E0E" w:rsidP="00524E0E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524E0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F04A0" w14:textId="77777777" w:rsidR="00524E0E" w:rsidRPr="00524E0E" w:rsidRDefault="00524E0E" w:rsidP="00524E0E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524E0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Extraordinaria Nº 13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16483" w14:textId="77777777" w:rsidR="00524E0E" w:rsidRPr="00524E0E" w:rsidRDefault="00524E0E" w:rsidP="00524E0E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524E0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2</w:t>
            </w:r>
          </w:p>
        </w:tc>
      </w:tr>
      <w:tr w:rsidR="00524E0E" w:rsidRPr="00524E0E" w14:paraId="3300BA37" w14:textId="77777777" w:rsidTr="00524E0E">
        <w:trPr>
          <w:trHeight w:val="30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6C0126" w14:textId="77777777" w:rsidR="00524E0E" w:rsidRPr="00524E0E" w:rsidRDefault="00524E0E" w:rsidP="00524E0E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4F8AD" w14:textId="77777777" w:rsidR="00524E0E" w:rsidRPr="00524E0E" w:rsidRDefault="00524E0E" w:rsidP="00524E0E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524E0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4F7F0" w14:textId="77777777" w:rsidR="00524E0E" w:rsidRPr="00524E0E" w:rsidRDefault="00524E0E" w:rsidP="00524E0E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524E0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Ordinaria Nº 14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88C06" w14:textId="77777777" w:rsidR="00524E0E" w:rsidRPr="00524E0E" w:rsidRDefault="00524E0E" w:rsidP="00524E0E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524E0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3</w:t>
            </w:r>
          </w:p>
        </w:tc>
      </w:tr>
      <w:tr w:rsidR="00524E0E" w:rsidRPr="00524E0E" w14:paraId="5E25F389" w14:textId="77777777" w:rsidTr="00524E0E">
        <w:trPr>
          <w:trHeight w:val="30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F4A985" w14:textId="77777777" w:rsidR="00524E0E" w:rsidRPr="00524E0E" w:rsidRDefault="00524E0E" w:rsidP="00524E0E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82F7A" w14:textId="77777777" w:rsidR="00524E0E" w:rsidRPr="00524E0E" w:rsidRDefault="00524E0E" w:rsidP="00524E0E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524E0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24532" w14:textId="77777777" w:rsidR="00524E0E" w:rsidRPr="00524E0E" w:rsidRDefault="00524E0E" w:rsidP="00524E0E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524E0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Extraordinaria Nº 15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55BF6" w14:textId="77777777" w:rsidR="00524E0E" w:rsidRPr="00524E0E" w:rsidRDefault="00524E0E" w:rsidP="00524E0E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524E0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0</w:t>
            </w:r>
          </w:p>
        </w:tc>
      </w:tr>
    </w:tbl>
    <w:p w14:paraId="70FCC2AE" w14:textId="77777777" w:rsidR="00005DCF" w:rsidRPr="00363BAF" w:rsidRDefault="00005DCF" w:rsidP="00C232F6">
      <w:pPr>
        <w:jc w:val="center"/>
        <w:rPr>
          <w:rFonts w:ascii="Montserrat" w:hAnsi="Montserrat" w:cs="Times New Roman"/>
          <w:b/>
          <w:sz w:val="32"/>
          <w:szCs w:val="32"/>
        </w:rPr>
      </w:pPr>
    </w:p>
    <w:p w14:paraId="79F42243" w14:textId="77777777" w:rsidR="00905565" w:rsidRDefault="00905565" w:rsidP="00EB3362">
      <w:pPr>
        <w:jc w:val="center"/>
        <w:rPr>
          <w:rFonts w:ascii="Montserrat" w:hAnsi="Montserrat" w:cs="Times New Roman"/>
          <w:b/>
          <w:color w:val="1F3864" w:themeColor="accent5" w:themeShade="80"/>
          <w:sz w:val="32"/>
          <w:szCs w:val="32"/>
        </w:rPr>
      </w:pPr>
    </w:p>
    <w:p w14:paraId="37919397" w14:textId="77777777" w:rsidR="00905565" w:rsidRDefault="00905565" w:rsidP="00EB3362">
      <w:pPr>
        <w:jc w:val="center"/>
        <w:rPr>
          <w:rFonts w:ascii="Montserrat" w:hAnsi="Montserrat" w:cs="Times New Roman"/>
          <w:b/>
          <w:color w:val="1F3864" w:themeColor="accent5" w:themeShade="80"/>
          <w:sz w:val="32"/>
          <w:szCs w:val="32"/>
        </w:rPr>
      </w:pPr>
    </w:p>
    <w:p w14:paraId="0444CC78" w14:textId="77777777" w:rsidR="00905565" w:rsidRDefault="00905565" w:rsidP="00EB3362">
      <w:pPr>
        <w:jc w:val="center"/>
        <w:rPr>
          <w:rFonts w:ascii="Montserrat" w:hAnsi="Montserrat" w:cs="Times New Roman"/>
          <w:b/>
          <w:color w:val="1F3864" w:themeColor="accent5" w:themeShade="80"/>
          <w:sz w:val="32"/>
          <w:szCs w:val="32"/>
        </w:rPr>
      </w:pPr>
    </w:p>
    <w:p w14:paraId="2BC58D57" w14:textId="66D7EA4F" w:rsidR="0021073C" w:rsidRPr="00363BAF" w:rsidRDefault="00717987" w:rsidP="00EB3362">
      <w:pPr>
        <w:jc w:val="center"/>
        <w:rPr>
          <w:rFonts w:ascii="Montserrat" w:hAnsi="Montserrat"/>
        </w:rPr>
      </w:pPr>
      <w:r w:rsidRPr="00363BAF">
        <w:rPr>
          <w:rFonts w:ascii="Montserrat" w:eastAsia="Calibri" w:hAnsi="Montserrat" w:cs="Times New Roman"/>
          <w:b/>
          <w:noProof/>
          <w:color w:val="1F3864" w:themeColor="accent5" w:themeShade="80"/>
          <w:sz w:val="32"/>
          <w:szCs w:val="32"/>
          <w:lang w:eastAsia="es-SV"/>
        </w:rPr>
        <w:drawing>
          <wp:anchor distT="0" distB="0" distL="114300" distR="114300" simplePos="0" relativeHeight="251674624" behindDoc="0" locked="0" layoutInCell="1" allowOverlap="1" wp14:anchorId="78998B09" wp14:editId="3577CC7C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039350" cy="1882378"/>
            <wp:effectExtent l="0" t="0" r="0" b="0"/>
            <wp:wrapSquare wrapText="bothSides"/>
            <wp:docPr id="12" name="Imagen 507" descr="CABECERA SECRETARIA MUNICIPAL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7" descr="CABECERA SECRETARIA MUNICIPAL-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0" cy="1882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6980" w:rsidRPr="00363BAF">
        <w:rPr>
          <w:rFonts w:ascii="Montserrat" w:hAnsi="Montserrat" w:cs="Times New Roman"/>
          <w:b/>
          <w:color w:val="1F3864" w:themeColor="accent5" w:themeShade="80"/>
          <w:sz w:val="32"/>
          <w:szCs w:val="32"/>
        </w:rPr>
        <w:t>HAGO CONSTAR</w:t>
      </w:r>
      <w:r w:rsidR="005A2FB6" w:rsidRPr="00363BAF">
        <w:rPr>
          <w:rFonts w:ascii="Montserrat" w:hAnsi="Montserrat" w:cs="Times New Roman"/>
          <w:b/>
          <w:sz w:val="32"/>
          <w:szCs w:val="32"/>
        </w:rPr>
        <w:br w:type="textWrapping" w:clear="all"/>
      </w:r>
    </w:p>
    <w:tbl>
      <w:tblPr>
        <w:tblpPr w:leftFromText="141" w:rightFromText="141" w:vertAnchor="text" w:tblpY="1"/>
        <w:tblOverlap w:val="never"/>
        <w:tblW w:w="552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6"/>
        <w:gridCol w:w="850"/>
        <w:gridCol w:w="1843"/>
        <w:gridCol w:w="1985"/>
      </w:tblGrid>
      <w:tr w:rsidR="00A535CE" w:rsidRPr="00A535CE" w14:paraId="332D2CF4" w14:textId="77777777" w:rsidTr="00A535CE">
        <w:trPr>
          <w:trHeight w:val="480"/>
        </w:trPr>
        <w:tc>
          <w:tcPr>
            <w:tcW w:w="55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C0D75" w14:textId="77777777" w:rsidR="00A535CE" w:rsidRPr="00A535CE" w:rsidRDefault="00A535CE" w:rsidP="00A535CE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color w:val="000000"/>
                <w:sz w:val="14"/>
                <w:szCs w:val="14"/>
                <w:lang w:eastAsia="es-SV"/>
              </w:rPr>
            </w:pPr>
            <w:r w:rsidRPr="00A535CE">
              <w:rPr>
                <w:rFonts w:ascii="Montserrat" w:eastAsia="Times New Roman" w:hAnsi="Montserrat" w:cs="Calibri"/>
                <w:b/>
                <w:bCs/>
                <w:color w:val="000000"/>
                <w:sz w:val="14"/>
                <w:szCs w:val="14"/>
                <w:lang w:eastAsia="es-SV"/>
              </w:rPr>
              <w:lastRenderedPageBreak/>
              <w:t>1er. Informe Trimestral de Estadísticas Generadas en Secretaría Municipal 2024.</w:t>
            </w:r>
          </w:p>
        </w:tc>
      </w:tr>
      <w:tr w:rsidR="00A535CE" w:rsidRPr="00A535CE" w14:paraId="41E2507D" w14:textId="77777777" w:rsidTr="00A535CE">
        <w:trPr>
          <w:trHeight w:val="49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2523F" w14:textId="77777777" w:rsidR="00A535CE" w:rsidRPr="00A535CE" w:rsidRDefault="00A535CE" w:rsidP="00A535CE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color w:val="000000"/>
                <w:sz w:val="14"/>
                <w:szCs w:val="14"/>
                <w:lang w:eastAsia="es-SV"/>
              </w:rPr>
            </w:pPr>
            <w:r w:rsidRPr="00A535CE">
              <w:rPr>
                <w:rFonts w:ascii="Montserrat" w:eastAsia="Times New Roman" w:hAnsi="Montserrat" w:cs="Calibri"/>
                <w:b/>
                <w:bCs/>
                <w:color w:val="000000"/>
                <w:sz w:val="14"/>
                <w:szCs w:val="14"/>
                <w:lang w:eastAsia="es-SV"/>
              </w:rPr>
              <w:t xml:space="preserve">Mes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A3146" w14:textId="77777777" w:rsidR="00A535CE" w:rsidRPr="00A535CE" w:rsidRDefault="00A535CE" w:rsidP="00A535CE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color w:val="000000"/>
                <w:sz w:val="14"/>
                <w:szCs w:val="14"/>
                <w:lang w:eastAsia="es-SV"/>
              </w:rPr>
            </w:pPr>
            <w:r w:rsidRPr="00A535CE">
              <w:rPr>
                <w:rFonts w:ascii="Montserrat" w:eastAsia="Times New Roman" w:hAnsi="Montserrat" w:cs="Calibri"/>
                <w:b/>
                <w:bCs/>
                <w:color w:val="000000"/>
                <w:sz w:val="14"/>
                <w:szCs w:val="14"/>
                <w:lang w:eastAsia="es-SV"/>
              </w:rPr>
              <w:t>Sesiones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123F8" w14:textId="77777777" w:rsidR="00A535CE" w:rsidRPr="00A535CE" w:rsidRDefault="00A535CE" w:rsidP="00A535CE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color w:val="000000"/>
                <w:sz w:val="14"/>
                <w:szCs w:val="14"/>
                <w:lang w:eastAsia="es-SV"/>
              </w:rPr>
            </w:pPr>
            <w:r w:rsidRPr="00A535CE">
              <w:rPr>
                <w:rFonts w:ascii="Montserrat" w:eastAsia="Times New Roman" w:hAnsi="Montserrat" w:cs="Calibri"/>
                <w:b/>
                <w:bCs/>
                <w:color w:val="000000"/>
                <w:sz w:val="14"/>
                <w:szCs w:val="14"/>
                <w:lang w:eastAsia="es-SV"/>
              </w:rPr>
              <w:t>Tipo de Sesión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DBD41" w14:textId="77777777" w:rsidR="00A535CE" w:rsidRPr="00A535CE" w:rsidRDefault="00A535CE" w:rsidP="00A535CE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color w:val="000000"/>
                <w:sz w:val="14"/>
                <w:szCs w:val="14"/>
                <w:lang w:eastAsia="es-SV"/>
              </w:rPr>
            </w:pPr>
            <w:r w:rsidRPr="00A535CE">
              <w:rPr>
                <w:rFonts w:ascii="Montserrat" w:eastAsia="Times New Roman" w:hAnsi="Montserrat" w:cs="Calibri"/>
                <w:b/>
                <w:bCs/>
                <w:color w:val="000000"/>
                <w:sz w:val="14"/>
                <w:szCs w:val="14"/>
                <w:lang w:eastAsia="es-SV"/>
              </w:rPr>
              <w:t xml:space="preserve"> Hago Contar plasmados por Acta 2024.</w:t>
            </w:r>
          </w:p>
        </w:tc>
      </w:tr>
      <w:tr w:rsidR="00A535CE" w:rsidRPr="00A535CE" w14:paraId="521B95BE" w14:textId="77777777" w:rsidTr="00A535CE">
        <w:trPr>
          <w:trHeight w:val="3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69837" w14:textId="77777777" w:rsidR="00A535CE" w:rsidRPr="00A535CE" w:rsidRDefault="00A535CE" w:rsidP="00A535CE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A535C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ENE.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A306D" w14:textId="77777777" w:rsidR="00A535CE" w:rsidRPr="00A535CE" w:rsidRDefault="00A535CE" w:rsidP="00A535CE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A535C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09327" w14:textId="77777777" w:rsidR="00A535CE" w:rsidRPr="00A535CE" w:rsidRDefault="00A535CE" w:rsidP="00A535CE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A535C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Ordinaria Nº 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9F292" w14:textId="77777777" w:rsidR="00A535CE" w:rsidRPr="00A535CE" w:rsidRDefault="00A535CE" w:rsidP="00A535CE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A535C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28</w:t>
            </w:r>
          </w:p>
        </w:tc>
      </w:tr>
      <w:tr w:rsidR="00A535CE" w:rsidRPr="00A535CE" w14:paraId="3F460A34" w14:textId="77777777" w:rsidTr="00A535CE">
        <w:trPr>
          <w:trHeight w:val="300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4C778A" w14:textId="77777777" w:rsidR="00A535CE" w:rsidRPr="00A535CE" w:rsidRDefault="00A535CE" w:rsidP="00A535CE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2909F" w14:textId="77777777" w:rsidR="00A535CE" w:rsidRPr="00A535CE" w:rsidRDefault="00A535CE" w:rsidP="00A535CE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A535C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2F309" w14:textId="77777777" w:rsidR="00A535CE" w:rsidRPr="00A535CE" w:rsidRDefault="00A535CE" w:rsidP="00A535CE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A535C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Extraordinaria Nº 02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280DA" w14:textId="77777777" w:rsidR="00A535CE" w:rsidRPr="00A535CE" w:rsidRDefault="00A535CE" w:rsidP="00A535CE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A535C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13</w:t>
            </w:r>
          </w:p>
        </w:tc>
      </w:tr>
      <w:tr w:rsidR="00A535CE" w:rsidRPr="00A535CE" w14:paraId="721C16A9" w14:textId="77777777" w:rsidTr="00A535CE">
        <w:trPr>
          <w:trHeight w:val="300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25304" w14:textId="77777777" w:rsidR="00A535CE" w:rsidRPr="00A535CE" w:rsidRDefault="00A535CE" w:rsidP="00A535CE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7B065" w14:textId="77777777" w:rsidR="00A535CE" w:rsidRPr="00A535CE" w:rsidRDefault="00A535CE" w:rsidP="00A535CE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A535C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6FAEB" w14:textId="77777777" w:rsidR="00A535CE" w:rsidRPr="00A535CE" w:rsidRDefault="00A535CE" w:rsidP="00A535CE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A535C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Ordinaria Nº 03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4D640" w14:textId="77777777" w:rsidR="00A535CE" w:rsidRPr="00A535CE" w:rsidRDefault="00A535CE" w:rsidP="00A535CE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A535C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15</w:t>
            </w:r>
          </w:p>
        </w:tc>
      </w:tr>
      <w:tr w:rsidR="00A535CE" w:rsidRPr="00A535CE" w14:paraId="5A713DCC" w14:textId="77777777" w:rsidTr="00A535CE">
        <w:trPr>
          <w:trHeight w:val="300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E4130" w14:textId="77777777" w:rsidR="00A535CE" w:rsidRPr="00A535CE" w:rsidRDefault="00A535CE" w:rsidP="00A535CE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7A893" w14:textId="77777777" w:rsidR="00A535CE" w:rsidRPr="00A535CE" w:rsidRDefault="00A535CE" w:rsidP="00A535CE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A535C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AFCF3" w14:textId="77777777" w:rsidR="00A535CE" w:rsidRPr="00A535CE" w:rsidRDefault="00A535CE" w:rsidP="00A535CE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A535C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Extraordinaria Nº 04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6BF2F" w14:textId="77777777" w:rsidR="00A535CE" w:rsidRPr="00A535CE" w:rsidRDefault="00A535CE" w:rsidP="00A535CE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A535C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6</w:t>
            </w:r>
          </w:p>
        </w:tc>
      </w:tr>
      <w:tr w:rsidR="00A535CE" w:rsidRPr="00A535CE" w14:paraId="662A1844" w14:textId="77777777" w:rsidTr="00A535CE">
        <w:trPr>
          <w:trHeight w:val="300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5C9F23" w14:textId="77777777" w:rsidR="00A535CE" w:rsidRPr="00A535CE" w:rsidRDefault="00A535CE" w:rsidP="00A535CE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1EE5D" w14:textId="77777777" w:rsidR="00A535CE" w:rsidRPr="00A535CE" w:rsidRDefault="00A535CE" w:rsidP="00A535CE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A535C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227CD" w14:textId="77777777" w:rsidR="00A535CE" w:rsidRPr="00A535CE" w:rsidRDefault="00A535CE" w:rsidP="00A535CE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A535C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Extraordinaria Nº 05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D97EC" w14:textId="77777777" w:rsidR="00A535CE" w:rsidRPr="00A535CE" w:rsidRDefault="00A535CE" w:rsidP="00A535CE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A535C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7</w:t>
            </w:r>
          </w:p>
        </w:tc>
      </w:tr>
      <w:tr w:rsidR="00A535CE" w:rsidRPr="00A535CE" w14:paraId="2C66A323" w14:textId="77777777" w:rsidTr="00A535CE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1D951" w14:textId="77777777" w:rsidR="00A535CE" w:rsidRPr="00A535CE" w:rsidRDefault="00A535CE" w:rsidP="00A535CE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A535C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AF8DB" w14:textId="77777777" w:rsidR="00A535CE" w:rsidRPr="00A535CE" w:rsidRDefault="00A535CE" w:rsidP="00A535CE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A535C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9A9EC" w14:textId="77777777" w:rsidR="00A535CE" w:rsidRPr="00A535CE" w:rsidRDefault="00A535CE" w:rsidP="00A535CE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A535C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89DB2" w14:textId="77777777" w:rsidR="00A535CE" w:rsidRPr="00A535CE" w:rsidRDefault="00A535CE" w:rsidP="00A535CE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A535C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 </w:t>
            </w:r>
          </w:p>
        </w:tc>
      </w:tr>
      <w:tr w:rsidR="00A535CE" w:rsidRPr="00A535CE" w14:paraId="1B4E6ED0" w14:textId="77777777" w:rsidTr="00A535CE">
        <w:trPr>
          <w:trHeight w:val="3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D37A6" w14:textId="77777777" w:rsidR="00A535CE" w:rsidRPr="00A535CE" w:rsidRDefault="00A535CE" w:rsidP="00A535CE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A535C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FEB.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CD583" w14:textId="77777777" w:rsidR="00A535CE" w:rsidRPr="00A535CE" w:rsidRDefault="00A535CE" w:rsidP="00A535CE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A535C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7E653" w14:textId="77777777" w:rsidR="00A535CE" w:rsidRPr="00A535CE" w:rsidRDefault="00A535CE" w:rsidP="00A535CE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A535C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Ordinaria Nº 06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BA890" w14:textId="77777777" w:rsidR="00A535CE" w:rsidRPr="00A535CE" w:rsidRDefault="00A535CE" w:rsidP="00A535CE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A535C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27</w:t>
            </w:r>
          </w:p>
        </w:tc>
      </w:tr>
      <w:tr w:rsidR="00A535CE" w:rsidRPr="00A535CE" w14:paraId="42205E47" w14:textId="77777777" w:rsidTr="00A535CE">
        <w:trPr>
          <w:trHeight w:val="300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DD484" w14:textId="77777777" w:rsidR="00A535CE" w:rsidRPr="00A535CE" w:rsidRDefault="00A535CE" w:rsidP="00A535CE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E9335" w14:textId="77777777" w:rsidR="00A535CE" w:rsidRPr="00A535CE" w:rsidRDefault="00A535CE" w:rsidP="00A535CE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A535C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24E7E" w14:textId="77777777" w:rsidR="00A535CE" w:rsidRPr="00A535CE" w:rsidRDefault="00A535CE" w:rsidP="00A535CE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A535C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Extraordinaria Nº 07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A0360" w14:textId="77777777" w:rsidR="00A535CE" w:rsidRPr="00A535CE" w:rsidRDefault="00A535CE" w:rsidP="00A535CE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A535C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14</w:t>
            </w:r>
          </w:p>
        </w:tc>
      </w:tr>
      <w:tr w:rsidR="00A535CE" w:rsidRPr="00A535CE" w14:paraId="6D058702" w14:textId="77777777" w:rsidTr="00A535CE">
        <w:trPr>
          <w:trHeight w:val="300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DB2EA" w14:textId="77777777" w:rsidR="00A535CE" w:rsidRPr="00A535CE" w:rsidRDefault="00A535CE" w:rsidP="00A535CE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5B524" w14:textId="77777777" w:rsidR="00A535CE" w:rsidRPr="00A535CE" w:rsidRDefault="00A535CE" w:rsidP="00A535CE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A535C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302EA" w14:textId="77777777" w:rsidR="00A535CE" w:rsidRPr="00A535CE" w:rsidRDefault="00A535CE" w:rsidP="00A535CE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A535C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Ordinaria Nº 08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3A6DF" w14:textId="77777777" w:rsidR="00A535CE" w:rsidRPr="00A535CE" w:rsidRDefault="00A535CE" w:rsidP="00A535CE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A535C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29</w:t>
            </w:r>
          </w:p>
        </w:tc>
      </w:tr>
      <w:tr w:rsidR="00A535CE" w:rsidRPr="00A535CE" w14:paraId="5E6BB59B" w14:textId="77777777" w:rsidTr="00A535CE">
        <w:trPr>
          <w:trHeight w:val="300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95B4E" w14:textId="77777777" w:rsidR="00A535CE" w:rsidRPr="00A535CE" w:rsidRDefault="00A535CE" w:rsidP="00A535CE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07150" w14:textId="77777777" w:rsidR="00A535CE" w:rsidRPr="00A535CE" w:rsidRDefault="00A535CE" w:rsidP="00A535CE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A535C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7E9D3" w14:textId="77777777" w:rsidR="00A535CE" w:rsidRPr="00A535CE" w:rsidRDefault="00A535CE" w:rsidP="00A535CE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A535C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Extraordinaria Nº 09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1FC61" w14:textId="77777777" w:rsidR="00A535CE" w:rsidRPr="00A535CE" w:rsidRDefault="00A535CE" w:rsidP="00A535CE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A535C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9</w:t>
            </w:r>
          </w:p>
        </w:tc>
      </w:tr>
      <w:tr w:rsidR="00A535CE" w:rsidRPr="00A535CE" w14:paraId="2CAC744E" w14:textId="77777777" w:rsidTr="00A535CE">
        <w:trPr>
          <w:trHeight w:val="300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2E721" w14:textId="77777777" w:rsidR="00A535CE" w:rsidRPr="00A535CE" w:rsidRDefault="00A535CE" w:rsidP="00A535CE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9D0E8" w14:textId="77777777" w:rsidR="00A535CE" w:rsidRPr="00A535CE" w:rsidRDefault="00A535CE" w:rsidP="00A535CE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A535C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007AF" w14:textId="77777777" w:rsidR="00A535CE" w:rsidRPr="00A535CE" w:rsidRDefault="00A535CE" w:rsidP="00A535CE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A535C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Extraordinaria Nº 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38F46" w14:textId="77777777" w:rsidR="00A535CE" w:rsidRPr="00A535CE" w:rsidRDefault="00A535CE" w:rsidP="00A535CE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A535C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12</w:t>
            </w:r>
          </w:p>
        </w:tc>
      </w:tr>
      <w:tr w:rsidR="00A535CE" w:rsidRPr="00A535CE" w14:paraId="43F2D554" w14:textId="77777777" w:rsidTr="00A535CE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6A22F" w14:textId="77777777" w:rsidR="00A535CE" w:rsidRPr="00A535CE" w:rsidRDefault="00A535CE" w:rsidP="00A535CE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A535C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8DAB7" w14:textId="77777777" w:rsidR="00A535CE" w:rsidRPr="00A535CE" w:rsidRDefault="00A535CE" w:rsidP="00A535CE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A535C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B58D9" w14:textId="77777777" w:rsidR="00A535CE" w:rsidRPr="00A535CE" w:rsidRDefault="00A535CE" w:rsidP="00A535CE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A535C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C69C7" w14:textId="77777777" w:rsidR="00A535CE" w:rsidRPr="00A535CE" w:rsidRDefault="00A535CE" w:rsidP="00A535CE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A535C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 </w:t>
            </w:r>
          </w:p>
        </w:tc>
      </w:tr>
      <w:tr w:rsidR="00A535CE" w:rsidRPr="00A535CE" w14:paraId="34372C3E" w14:textId="77777777" w:rsidTr="00A535CE">
        <w:trPr>
          <w:trHeight w:val="3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ECFC8" w14:textId="77777777" w:rsidR="00A535CE" w:rsidRPr="00A535CE" w:rsidRDefault="00A535CE" w:rsidP="00A535CE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A535C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MAR.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60472" w14:textId="77777777" w:rsidR="00A535CE" w:rsidRPr="00A535CE" w:rsidRDefault="00A535CE" w:rsidP="00A535CE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A535C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56C9F" w14:textId="77777777" w:rsidR="00A535CE" w:rsidRPr="00A535CE" w:rsidRDefault="00A535CE" w:rsidP="00A535CE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A535C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Ordinaria Nº 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4D61F" w14:textId="77777777" w:rsidR="00A535CE" w:rsidRPr="00A535CE" w:rsidRDefault="00A535CE" w:rsidP="00A535CE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A535C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24</w:t>
            </w:r>
          </w:p>
        </w:tc>
      </w:tr>
      <w:tr w:rsidR="00A535CE" w:rsidRPr="00A535CE" w14:paraId="4529D020" w14:textId="77777777" w:rsidTr="00A535CE">
        <w:trPr>
          <w:trHeight w:val="300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91D37" w14:textId="77777777" w:rsidR="00A535CE" w:rsidRPr="00A535CE" w:rsidRDefault="00A535CE" w:rsidP="00A535CE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2A6E3" w14:textId="77777777" w:rsidR="00A535CE" w:rsidRPr="00A535CE" w:rsidRDefault="00A535CE" w:rsidP="00A535CE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A535C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93F7D" w14:textId="77777777" w:rsidR="00A535CE" w:rsidRPr="00A535CE" w:rsidRDefault="00A535CE" w:rsidP="00A535CE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A535C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Extraordinaria Nº 12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55CE6" w14:textId="77777777" w:rsidR="00A535CE" w:rsidRPr="00A535CE" w:rsidRDefault="00A535CE" w:rsidP="00A535CE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A535C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0</w:t>
            </w:r>
          </w:p>
        </w:tc>
      </w:tr>
      <w:tr w:rsidR="00A535CE" w:rsidRPr="00A535CE" w14:paraId="0DE317E2" w14:textId="77777777" w:rsidTr="00A535CE">
        <w:trPr>
          <w:trHeight w:val="300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23D07" w14:textId="77777777" w:rsidR="00A535CE" w:rsidRPr="00A535CE" w:rsidRDefault="00A535CE" w:rsidP="00A535CE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C3AD7" w14:textId="77777777" w:rsidR="00A535CE" w:rsidRPr="00A535CE" w:rsidRDefault="00A535CE" w:rsidP="00A535CE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A535C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A2957" w14:textId="77777777" w:rsidR="00A535CE" w:rsidRPr="00A535CE" w:rsidRDefault="00A535CE" w:rsidP="00A535CE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A535C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Extraordinaria Nº 13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0C35A" w14:textId="77777777" w:rsidR="00A535CE" w:rsidRPr="00A535CE" w:rsidRDefault="00A535CE" w:rsidP="00A535CE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A535C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18</w:t>
            </w:r>
          </w:p>
        </w:tc>
      </w:tr>
      <w:tr w:rsidR="00A535CE" w:rsidRPr="00A535CE" w14:paraId="0ECA30E1" w14:textId="77777777" w:rsidTr="00A535CE">
        <w:trPr>
          <w:trHeight w:val="300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7F7D1" w14:textId="77777777" w:rsidR="00A535CE" w:rsidRPr="00A535CE" w:rsidRDefault="00A535CE" w:rsidP="00A535CE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AE80A" w14:textId="77777777" w:rsidR="00A535CE" w:rsidRPr="00A535CE" w:rsidRDefault="00A535CE" w:rsidP="00A535CE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A535C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49CAD" w14:textId="77777777" w:rsidR="00A535CE" w:rsidRPr="00A535CE" w:rsidRDefault="00A535CE" w:rsidP="00A535CE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A535C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Ordinaria Nº 14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B78E8" w14:textId="77777777" w:rsidR="00A535CE" w:rsidRPr="00A535CE" w:rsidRDefault="00A535CE" w:rsidP="00A535CE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A535C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38</w:t>
            </w:r>
          </w:p>
        </w:tc>
      </w:tr>
      <w:tr w:rsidR="00A535CE" w:rsidRPr="00A535CE" w14:paraId="58B0F224" w14:textId="77777777" w:rsidTr="00A535CE">
        <w:trPr>
          <w:trHeight w:val="300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1DDFC" w14:textId="77777777" w:rsidR="00A535CE" w:rsidRPr="00A535CE" w:rsidRDefault="00A535CE" w:rsidP="00A535CE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DF9DF" w14:textId="77777777" w:rsidR="00A535CE" w:rsidRPr="00A535CE" w:rsidRDefault="00A535CE" w:rsidP="00A535CE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A535C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79416" w14:textId="77777777" w:rsidR="00A535CE" w:rsidRPr="00A535CE" w:rsidRDefault="00A535CE" w:rsidP="00A535CE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A535C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Extraordinaria Nº 15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8F30B" w14:textId="77777777" w:rsidR="00A535CE" w:rsidRPr="00A535CE" w:rsidRDefault="00A535CE" w:rsidP="00A535CE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A535CE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1</w:t>
            </w:r>
          </w:p>
        </w:tc>
      </w:tr>
    </w:tbl>
    <w:p w14:paraId="174646BE" w14:textId="77777777" w:rsidR="007A3A33" w:rsidRPr="00363BAF" w:rsidRDefault="00A535CE" w:rsidP="00EB3362">
      <w:pPr>
        <w:jc w:val="center"/>
        <w:rPr>
          <w:rFonts w:ascii="Montserrat" w:hAnsi="Montserrat"/>
        </w:rPr>
      </w:pPr>
      <w:r w:rsidRPr="00363BAF">
        <w:rPr>
          <w:rFonts w:ascii="Montserrat" w:hAnsi="Montserrat"/>
          <w:noProof/>
          <w:lang w:eastAsia="es-SV"/>
        </w:rPr>
        <w:drawing>
          <wp:inline distT="0" distB="0" distL="0" distR="0" wp14:anchorId="4FEC8065" wp14:editId="3F068A3E">
            <wp:extent cx="3809999" cy="3838576"/>
            <wp:effectExtent l="0" t="0" r="635" b="9525"/>
            <wp:docPr id="19" name="Gráfico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Pr="00363BAF">
        <w:rPr>
          <w:rFonts w:ascii="Montserrat" w:hAnsi="Montserrat"/>
        </w:rPr>
        <w:br w:type="textWrapping" w:clear="all"/>
      </w:r>
    </w:p>
    <w:p w14:paraId="7E149D91" w14:textId="77777777" w:rsidR="00C954AD" w:rsidRPr="00363BAF" w:rsidRDefault="00C954AD" w:rsidP="00EB3362">
      <w:pPr>
        <w:jc w:val="center"/>
        <w:rPr>
          <w:rFonts w:ascii="Montserrat" w:hAnsi="Montserrat" w:cs="Times New Roman"/>
          <w:b/>
          <w:color w:val="1F3864" w:themeColor="accent5" w:themeShade="80"/>
          <w:sz w:val="32"/>
          <w:szCs w:val="32"/>
        </w:rPr>
      </w:pPr>
    </w:p>
    <w:p w14:paraId="77EDCCDE" w14:textId="77777777" w:rsidR="00E249C6" w:rsidRPr="00363BAF" w:rsidRDefault="00970B19" w:rsidP="00EB3362">
      <w:pPr>
        <w:jc w:val="center"/>
        <w:rPr>
          <w:rFonts w:ascii="Montserrat" w:hAnsi="Montserrat" w:cs="Times New Roman"/>
          <w:b/>
          <w:color w:val="1F3864" w:themeColor="accent5" w:themeShade="80"/>
          <w:sz w:val="32"/>
          <w:szCs w:val="32"/>
        </w:rPr>
      </w:pPr>
      <w:r w:rsidRPr="00363BAF">
        <w:rPr>
          <w:rFonts w:ascii="Montserrat" w:eastAsia="Calibri" w:hAnsi="Montserrat" w:cs="Times New Roman"/>
          <w:b/>
          <w:noProof/>
          <w:sz w:val="32"/>
          <w:szCs w:val="32"/>
          <w:lang w:eastAsia="es-SV"/>
        </w:rPr>
        <w:lastRenderedPageBreak/>
        <w:drawing>
          <wp:anchor distT="0" distB="0" distL="114300" distR="114300" simplePos="0" relativeHeight="251682816" behindDoc="0" locked="0" layoutInCell="1" allowOverlap="1" wp14:anchorId="78F24769" wp14:editId="01AA6DA7">
            <wp:simplePos x="0" y="0"/>
            <wp:positionH relativeFrom="page">
              <wp:posOffset>25787</wp:posOffset>
            </wp:positionH>
            <wp:positionV relativeFrom="page">
              <wp:align>top</wp:align>
            </wp:positionV>
            <wp:extent cx="10039350" cy="1882378"/>
            <wp:effectExtent l="0" t="0" r="0" b="0"/>
            <wp:wrapSquare wrapText="bothSides"/>
            <wp:docPr id="4" name="Imagen 507" descr="CABECERA SECRETARIA MUNICIPAL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7" descr="CABECERA SECRETARIA MUNICIPAL-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0" cy="1882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49C6" w:rsidRPr="00363BAF">
        <w:rPr>
          <w:rFonts w:ascii="Montserrat" w:hAnsi="Montserrat" w:cs="Times New Roman"/>
          <w:b/>
          <w:color w:val="1F3864" w:themeColor="accent5" w:themeShade="80"/>
          <w:sz w:val="32"/>
          <w:szCs w:val="32"/>
        </w:rPr>
        <w:t>ACTAS ELABORADAS</w:t>
      </w:r>
    </w:p>
    <w:p w14:paraId="78D950F6" w14:textId="77777777" w:rsidR="00C954AD" w:rsidRPr="00363BAF" w:rsidRDefault="00C954AD" w:rsidP="00EB3362">
      <w:pPr>
        <w:jc w:val="center"/>
        <w:rPr>
          <w:rFonts w:ascii="Montserrat" w:hAnsi="Montserrat"/>
        </w:rPr>
      </w:pPr>
    </w:p>
    <w:tbl>
      <w:tblPr>
        <w:tblpPr w:leftFromText="141" w:rightFromText="141" w:vertAnchor="text" w:horzAnchor="page" w:tblpX="2401" w:tblpY="123"/>
        <w:tblW w:w="496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60"/>
        <w:gridCol w:w="3108"/>
      </w:tblGrid>
      <w:tr w:rsidR="00C954AD" w:rsidRPr="00C954AD" w14:paraId="675BB929" w14:textId="77777777" w:rsidTr="00C954AD">
        <w:trPr>
          <w:trHeight w:val="1410"/>
        </w:trPr>
        <w:tc>
          <w:tcPr>
            <w:tcW w:w="4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3F85C" w14:textId="77777777" w:rsidR="00C954AD" w:rsidRPr="00C954AD" w:rsidRDefault="00C954AD" w:rsidP="00C954AD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color w:val="000000"/>
                <w:sz w:val="24"/>
                <w:szCs w:val="24"/>
                <w:lang w:eastAsia="es-SV"/>
              </w:rPr>
            </w:pPr>
            <w:r w:rsidRPr="00C954AD">
              <w:rPr>
                <w:rFonts w:ascii="Montserrat" w:eastAsia="Times New Roman" w:hAnsi="Montserrat" w:cs="Calibri"/>
                <w:b/>
                <w:bCs/>
                <w:color w:val="000000"/>
                <w:sz w:val="24"/>
                <w:szCs w:val="24"/>
                <w:lang w:eastAsia="es-SV"/>
              </w:rPr>
              <w:t>1er. Informe Trimestral de Estadísticas Generadas en Secretaría Municipal 2024.</w:t>
            </w:r>
          </w:p>
        </w:tc>
      </w:tr>
      <w:tr w:rsidR="00C954AD" w:rsidRPr="00C954AD" w14:paraId="2524763C" w14:textId="77777777" w:rsidTr="00C954AD">
        <w:trPr>
          <w:trHeight w:val="788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B4EA2" w14:textId="77777777" w:rsidR="00C954AD" w:rsidRPr="00C954AD" w:rsidRDefault="00C954AD" w:rsidP="00C954AD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color w:val="000000"/>
                <w:sz w:val="24"/>
                <w:szCs w:val="24"/>
                <w:lang w:eastAsia="es-SV"/>
              </w:rPr>
            </w:pPr>
            <w:r w:rsidRPr="00C954AD">
              <w:rPr>
                <w:rFonts w:ascii="Montserrat" w:eastAsia="Times New Roman" w:hAnsi="Montserrat" w:cs="Calibri"/>
                <w:b/>
                <w:bCs/>
                <w:color w:val="000000"/>
                <w:sz w:val="24"/>
                <w:szCs w:val="24"/>
                <w:lang w:eastAsia="es-SV"/>
              </w:rPr>
              <w:t>Mes</w:t>
            </w:r>
          </w:p>
        </w:tc>
        <w:tc>
          <w:tcPr>
            <w:tcW w:w="3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4768B" w14:textId="77777777" w:rsidR="00C954AD" w:rsidRPr="00C954AD" w:rsidRDefault="00C954AD" w:rsidP="00C954AD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color w:val="000000"/>
                <w:sz w:val="24"/>
                <w:szCs w:val="24"/>
                <w:lang w:eastAsia="es-SV"/>
              </w:rPr>
            </w:pPr>
            <w:r w:rsidRPr="00C954AD">
              <w:rPr>
                <w:rFonts w:ascii="Montserrat" w:eastAsia="Times New Roman" w:hAnsi="Montserrat" w:cs="Calibri"/>
                <w:b/>
                <w:bCs/>
                <w:color w:val="000000"/>
                <w:sz w:val="24"/>
                <w:szCs w:val="24"/>
                <w:lang w:eastAsia="es-SV"/>
              </w:rPr>
              <w:t>Cantidad de Actas 2024.</w:t>
            </w:r>
          </w:p>
        </w:tc>
      </w:tr>
      <w:tr w:rsidR="00C954AD" w:rsidRPr="00C954AD" w14:paraId="0378BD78" w14:textId="77777777" w:rsidTr="00C954AD">
        <w:trPr>
          <w:trHeight w:val="788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89712" w14:textId="77777777" w:rsidR="00C954AD" w:rsidRPr="00C954AD" w:rsidRDefault="00C954AD" w:rsidP="00C954AD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lang w:eastAsia="es-SV"/>
              </w:rPr>
            </w:pPr>
            <w:r w:rsidRPr="00C954AD">
              <w:rPr>
                <w:rFonts w:ascii="Montserrat" w:eastAsia="Times New Roman" w:hAnsi="Montserrat" w:cs="Calibri"/>
                <w:color w:val="000000"/>
                <w:lang w:eastAsia="es-SV"/>
              </w:rPr>
              <w:t>ENE.</w:t>
            </w:r>
          </w:p>
        </w:tc>
        <w:tc>
          <w:tcPr>
            <w:tcW w:w="3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834A7" w14:textId="77777777" w:rsidR="00C954AD" w:rsidRPr="00C954AD" w:rsidRDefault="00C954AD" w:rsidP="00C954AD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lang w:eastAsia="es-SV"/>
              </w:rPr>
            </w:pPr>
            <w:r w:rsidRPr="00C954AD">
              <w:rPr>
                <w:rFonts w:ascii="Montserrat" w:eastAsia="Times New Roman" w:hAnsi="Montserrat" w:cs="Calibri"/>
                <w:color w:val="000000"/>
                <w:lang w:eastAsia="es-SV"/>
              </w:rPr>
              <w:t>5</w:t>
            </w:r>
          </w:p>
        </w:tc>
      </w:tr>
      <w:tr w:rsidR="00C954AD" w:rsidRPr="00C954AD" w14:paraId="58A02B83" w14:textId="77777777" w:rsidTr="00C954AD">
        <w:trPr>
          <w:trHeight w:val="788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9640F" w14:textId="77777777" w:rsidR="00C954AD" w:rsidRPr="00C954AD" w:rsidRDefault="00C954AD" w:rsidP="00C954AD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lang w:eastAsia="es-SV"/>
              </w:rPr>
            </w:pPr>
            <w:r w:rsidRPr="00C954AD">
              <w:rPr>
                <w:rFonts w:ascii="Montserrat" w:eastAsia="Times New Roman" w:hAnsi="Montserrat" w:cs="Calibri"/>
                <w:color w:val="000000"/>
                <w:lang w:eastAsia="es-SV"/>
              </w:rPr>
              <w:t>FEB.</w:t>
            </w:r>
          </w:p>
        </w:tc>
        <w:tc>
          <w:tcPr>
            <w:tcW w:w="3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06784" w14:textId="77777777" w:rsidR="00C954AD" w:rsidRPr="00C954AD" w:rsidRDefault="00C954AD" w:rsidP="00C954AD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lang w:eastAsia="es-SV"/>
              </w:rPr>
            </w:pPr>
            <w:r w:rsidRPr="00C954AD">
              <w:rPr>
                <w:rFonts w:ascii="Montserrat" w:eastAsia="Times New Roman" w:hAnsi="Montserrat" w:cs="Calibri"/>
                <w:color w:val="000000"/>
                <w:lang w:eastAsia="es-SV"/>
              </w:rPr>
              <w:t>5</w:t>
            </w:r>
          </w:p>
        </w:tc>
      </w:tr>
      <w:tr w:rsidR="00C954AD" w:rsidRPr="00C954AD" w14:paraId="72D586B2" w14:textId="77777777" w:rsidTr="00C954AD">
        <w:trPr>
          <w:trHeight w:val="788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22466" w14:textId="77777777" w:rsidR="00C954AD" w:rsidRPr="00C954AD" w:rsidRDefault="00C954AD" w:rsidP="00C954AD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lang w:eastAsia="es-SV"/>
              </w:rPr>
            </w:pPr>
            <w:r w:rsidRPr="00C954AD">
              <w:rPr>
                <w:rFonts w:ascii="Montserrat" w:eastAsia="Times New Roman" w:hAnsi="Montserrat" w:cs="Calibri"/>
                <w:color w:val="000000"/>
                <w:lang w:eastAsia="es-SV"/>
              </w:rPr>
              <w:t>MAR.</w:t>
            </w:r>
          </w:p>
        </w:tc>
        <w:tc>
          <w:tcPr>
            <w:tcW w:w="3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B0E6F" w14:textId="77777777" w:rsidR="00C954AD" w:rsidRPr="00C954AD" w:rsidRDefault="00C954AD" w:rsidP="00C954AD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lang w:eastAsia="es-SV"/>
              </w:rPr>
            </w:pPr>
            <w:r w:rsidRPr="00C954AD">
              <w:rPr>
                <w:rFonts w:ascii="Montserrat" w:eastAsia="Times New Roman" w:hAnsi="Montserrat" w:cs="Calibri"/>
                <w:color w:val="000000"/>
                <w:lang w:eastAsia="es-SV"/>
              </w:rPr>
              <w:t>5</w:t>
            </w:r>
          </w:p>
        </w:tc>
      </w:tr>
    </w:tbl>
    <w:p w14:paraId="049D5AB8" w14:textId="77777777" w:rsidR="005B275A" w:rsidRPr="00363BAF" w:rsidRDefault="00C954AD" w:rsidP="00E249C6">
      <w:pPr>
        <w:jc w:val="center"/>
        <w:rPr>
          <w:rFonts w:ascii="Montserrat" w:hAnsi="Montserrat"/>
        </w:rPr>
      </w:pPr>
      <w:r w:rsidRPr="00363BAF">
        <w:rPr>
          <w:rFonts w:ascii="Montserrat" w:hAnsi="Montserrat"/>
          <w:noProof/>
          <w:lang w:eastAsia="es-SV"/>
        </w:rPr>
        <w:drawing>
          <wp:anchor distT="0" distB="0" distL="114300" distR="114300" simplePos="0" relativeHeight="251719680" behindDoc="0" locked="0" layoutInCell="1" allowOverlap="1" wp14:anchorId="023D3F5E" wp14:editId="02B4A643">
            <wp:simplePos x="0" y="0"/>
            <wp:positionH relativeFrom="column">
              <wp:posOffset>4700270</wp:posOffset>
            </wp:positionH>
            <wp:positionV relativeFrom="paragraph">
              <wp:posOffset>20320</wp:posOffset>
            </wp:positionV>
            <wp:extent cx="2457450" cy="3009900"/>
            <wp:effectExtent l="0" t="0" r="0" b="0"/>
            <wp:wrapSquare wrapText="bothSides"/>
            <wp:docPr id="20" name="Gráfico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AE08A8" w14:textId="77777777" w:rsidR="00C954AD" w:rsidRPr="00363BAF" w:rsidRDefault="005B275A" w:rsidP="00E249C6">
      <w:pPr>
        <w:jc w:val="center"/>
        <w:rPr>
          <w:rFonts w:ascii="Montserrat" w:hAnsi="Montserrat"/>
        </w:rPr>
      </w:pPr>
      <w:r w:rsidRPr="00363BAF">
        <w:rPr>
          <w:rFonts w:ascii="Montserrat" w:hAnsi="Montserrat"/>
        </w:rPr>
        <w:br w:type="textWrapping" w:clear="all"/>
      </w:r>
    </w:p>
    <w:p w14:paraId="668ED744" w14:textId="77777777" w:rsidR="00C232F6" w:rsidRPr="00363BAF" w:rsidRDefault="00C232F6" w:rsidP="00E249C6">
      <w:pPr>
        <w:jc w:val="center"/>
        <w:rPr>
          <w:rFonts w:ascii="Montserrat" w:hAnsi="Montserrat"/>
        </w:rPr>
      </w:pPr>
    </w:p>
    <w:p w14:paraId="10E53B6D" w14:textId="77777777" w:rsidR="005A428C" w:rsidRPr="00363BAF" w:rsidRDefault="00C37187" w:rsidP="00E249C6">
      <w:pPr>
        <w:jc w:val="center"/>
        <w:rPr>
          <w:rFonts w:ascii="Montserrat" w:hAnsi="Montserrat" w:cs="Times New Roman"/>
          <w:sz w:val="28"/>
          <w:szCs w:val="28"/>
        </w:rPr>
      </w:pPr>
      <w:r w:rsidRPr="00363BAF">
        <w:rPr>
          <w:rFonts w:ascii="Montserrat" w:eastAsia="Times New Roman" w:hAnsi="Montserrat" w:cs="Times New Roman"/>
          <w:b/>
          <w:bCs/>
          <w:color w:val="1F3864" w:themeColor="accent5" w:themeShade="80"/>
          <w:sz w:val="28"/>
          <w:szCs w:val="28"/>
          <w:lang w:eastAsia="es-SV"/>
        </w:rPr>
        <w:t>ELABORACIÓN DE CREDENCIALES</w:t>
      </w:r>
      <w:r w:rsidR="000146C1" w:rsidRPr="00363BAF">
        <w:rPr>
          <w:rFonts w:ascii="Montserrat" w:eastAsia="Times New Roman" w:hAnsi="Montserrat" w:cs="Times New Roman"/>
          <w:b/>
          <w:bCs/>
          <w:color w:val="1F3864" w:themeColor="accent5" w:themeShade="80"/>
          <w:sz w:val="28"/>
          <w:szCs w:val="28"/>
          <w:lang w:eastAsia="es-SV"/>
        </w:rPr>
        <w:t>.</w:t>
      </w:r>
      <w:r w:rsidRPr="00363BAF">
        <w:rPr>
          <w:rFonts w:ascii="Montserrat" w:eastAsia="Times New Roman" w:hAnsi="Montserrat" w:cs="Times New Roman"/>
          <w:b/>
          <w:bCs/>
          <w:color w:val="1F3864" w:themeColor="accent5" w:themeShade="80"/>
          <w:sz w:val="28"/>
          <w:szCs w:val="28"/>
          <w:lang w:eastAsia="es-SV"/>
        </w:rPr>
        <w:t xml:space="preserve"> </w:t>
      </w:r>
      <w:r w:rsidR="009C36A5" w:rsidRPr="00363BAF">
        <w:rPr>
          <w:rFonts w:ascii="Montserrat" w:eastAsia="Calibri" w:hAnsi="Montserrat" w:cs="Times New Roman"/>
          <w:b/>
          <w:noProof/>
          <w:sz w:val="28"/>
          <w:szCs w:val="28"/>
          <w:lang w:eastAsia="es-SV"/>
        </w:rPr>
        <w:drawing>
          <wp:anchor distT="0" distB="0" distL="114300" distR="114300" simplePos="0" relativeHeight="251685888" behindDoc="0" locked="0" layoutInCell="1" allowOverlap="1" wp14:anchorId="675B09C9" wp14:editId="2A93581A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039350" cy="1882378"/>
            <wp:effectExtent l="0" t="0" r="0" b="0"/>
            <wp:wrapSquare wrapText="bothSides"/>
            <wp:docPr id="6" name="Imagen 507" descr="CABECERA SECRETARIA MUNICIPAL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7" descr="CABECERA SECRETARIA MUNICIPAL-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0" cy="1882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257168" w14:textId="77777777" w:rsidR="00C37187" w:rsidRPr="00363BAF" w:rsidRDefault="00E00A98" w:rsidP="00E00A98">
      <w:pPr>
        <w:tabs>
          <w:tab w:val="left" w:pos="3450"/>
        </w:tabs>
        <w:rPr>
          <w:rFonts w:ascii="Montserrat" w:hAnsi="Montserrat"/>
        </w:rPr>
      </w:pPr>
      <w:r>
        <w:rPr>
          <w:rFonts w:ascii="Montserrat" w:hAnsi="Montserrat"/>
        </w:rPr>
        <w:tab/>
      </w:r>
    </w:p>
    <w:tbl>
      <w:tblPr>
        <w:tblpPr w:leftFromText="141" w:rightFromText="141" w:vertAnchor="text" w:horzAnchor="page" w:tblpX="2611" w:tblpY="31"/>
        <w:tblOverlap w:val="never"/>
        <w:tblW w:w="510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45"/>
        <w:gridCol w:w="3562"/>
      </w:tblGrid>
      <w:tr w:rsidR="0067621A" w:rsidRPr="0067621A" w14:paraId="68980A85" w14:textId="77777777" w:rsidTr="0067621A">
        <w:trPr>
          <w:trHeight w:val="1392"/>
        </w:trPr>
        <w:tc>
          <w:tcPr>
            <w:tcW w:w="5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C6E16" w14:textId="77777777" w:rsidR="0067621A" w:rsidRPr="0067621A" w:rsidRDefault="0067621A" w:rsidP="0067621A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color w:val="000000"/>
                <w:sz w:val="20"/>
                <w:szCs w:val="20"/>
                <w:lang w:eastAsia="es-SV"/>
              </w:rPr>
            </w:pPr>
            <w:r w:rsidRPr="0067621A">
              <w:rPr>
                <w:rFonts w:ascii="Montserrat" w:eastAsia="Times New Roman" w:hAnsi="Montserrat" w:cs="Calibri"/>
                <w:b/>
                <w:bCs/>
                <w:color w:val="000000"/>
                <w:sz w:val="20"/>
                <w:szCs w:val="20"/>
                <w:lang w:eastAsia="es-SV"/>
              </w:rPr>
              <w:lastRenderedPageBreak/>
              <w:t>1er. Informe Trimestral de Estadísticas Generadas en Secretaría Municipal 2024.</w:t>
            </w:r>
          </w:p>
        </w:tc>
      </w:tr>
      <w:tr w:rsidR="0067621A" w:rsidRPr="0067621A" w14:paraId="2996CFEC" w14:textId="77777777" w:rsidTr="0067621A">
        <w:trPr>
          <w:trHeight w:val="1392"/>
        </w:trPr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889ED" w14:textId="77777777" w:rsidR="0067621A" w:rsidRPr="0067621A" w:rsidRDefault="0067621A" w:rsidP="0067621A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color w:val="000000"/>
                <w:sz w:val="20"/>
                <w:szCs w:val="20"/>
                <w:lang w:eastAsia="es-SV"/>
              </w:rPr>
            </w:pPr>
            <w:r w:rsidRPr="0067621A">
              <w:rPr>
                <w:rFonts w:ascii="Montserrat" w:eastAsia="Times New Roman" w:hAnsi="Montserrat" w:cs="Calibri"/>
                <w:b/>
                <w:bCs/>
                <w:color w:val="000000"/>
                <w:sz w:val="20"/>
                <w:szCs w:val="20"/>
                <w:lang w:eastAsia="es-SV"/>
              </w:rPr>
              <w:t>Mes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01B5F" w14:textId="77777777" w:rsidR="0067621A" w:rsidRPr="0067621A" w:rsidRDefault="0067621A" w:rsidP="0067621A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color w:val="000000"/>
                <w:sz w:val="20"/>
                <w:szCs w:val="20"/>
                <w:lang w:eastAsia="es-SV"/>
              </w:rPr>
            </w:pPr>
            <w:r w:rsidRPr="0067621A">
              <w:rPr>
                <w:rFonts w:ascii="Montserrat" w:eastAsia="Times New Roman" w:hAnsi="Montserrat" w:cs="Calibri"/>
                <w:b/>
                <w:bCs/>
                <w:color w:val="000000"/>
                <w:sz w:val="20"/>
                <w:szCs w:val="20"/>
                <w:lang w:eastAsia="es-SV"/>
              </w:rPr>
              <w:t>Cantidad de Elaboración de Credenciales para Asociaciones Comunales. (ACO) 2024</w:t>
            </w:r>
            <w:r w:rsidRPr="00363BAF">
              <w:rPr>
                <w:rFonts w:ascii="Montserrat" w:eastAsia="Times New Roman" w:hAnsi="Montserrat" w:cs="Calibri"/>
                <w:b/>
                <w:bCs/>
                <w:color w:val="000000"/>
                <w:sz w:val="20"/>
                <w:szCs w:val="20"/>
                <w:lang w:eastAsia="es-SV"/>
              </w:rPr>
              <w:t>.</w:t>
            </w:r>
          </w:p>
        </w:tc>
      </w:tr>
      <w:tr w:rsidR="0067621A" w:rsidRPr="0067621A" w14:paraId="1B3A6C5F" w14:textId="77777777" w:rsidTr="0067621A">
        <w:trPr>
          <w:trHeight w:val="696"/>
        </w:trPr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3645B" w14:textId="77777777" w:rsidR="0067621A" w:rsidRPr="0067621A" w:rsidRDefault="0067621A" w:rsidP="0067621A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SV"/>
              </w:rPr>
            </w:pPr>
            <w:r w:rsidRPr="0067621A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SV"/>
              </w:rPr>
              <w:t>ENE.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DC5D0" w14:textId="77777777" w:rsidR="0067621A" w:rsidRPr="0067621A" w:rsidRDefault="0067621A" w:rsidP="0067621A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SV"/>
              </w:rPr>
            </w:pPr>
            <w:r w:rsidRPr="0067621A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SV"/>
              </w:rPr>
              <w:t>2</w:t>
            </w:r>
          </w:p>
        </w:tc>
      </w:tr>
      <w:tr w:rsidR="0067621A" w:rsidRPr="0067621A" w14:paraId="347BE1DC" w14:textId="77777777" w:rsidTr="0067621A">
        <w:trPr>
          <w:trHeight w:val="696"/>
        </w:trPr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C27A5" w14:textId="77777777" w:rsidR="0067621A" w:rsidRPr="0067621A" w:rsidRDefault="0067621A" w:rsidP="0067621A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SV"/>
              </w:rPr>
            </w:pPr>
            <w:r w:rsidRPr="0067621A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SV"/>
              </w:rPr>
              <w:t>FEB.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9A216" w14:textId="77777777" w:rsidR="0067621A" w:rsidRPr="0067621A" w:rsidRDefault="0067621A" w:rsidP="0067621A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SV"/>
              </w:rPr>
            </w:pPr>
            <w:r w:rsidRPr="0067621A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SV"/>
              </w:rPr>
              <w:t>0</w:t>
            </w:r>
          </w:p>
        </w:tc>
      </w:tr>
      <w:tr w:rsidR="0067621A" w:rsidRPr="0067621A" w14:paraId="6DC951A7" w14:textId="77777777" w:rsidTr="0067621A">
        <w:trPr>
          <w:trHeight w:val="696"/>
        </w:trPr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493C9" w14:textId="77777777" w:rsidR="0067621A" w:rsidRPr="0067621A" w:rsidRDefault="0067621A" w:rsidP="0067621A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SV"/>
              </w:rPr>
            </w:pPr>
            <w:r w:rsidRPr="0067621A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SV"/>
              </w:rPr>
              <w:t>MAR.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637D9" w14:textId="77777777" w:rsidR="0067621A" w:rsidRPr="0067621A" w:rsidRDefault="0067621A" w:rsidP="0067621A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SV"/>
              </w:rPr>
            </w:pPr>
            <w:r w:rsidRPr="0067621A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SV"/>
              </w:rPr>
              <w:t>0</w:t>
            </w:r>
          </w:p>
        </w:tc>
      </w:tr>
    </w:tbl>
    <w:p w14:paraId="5F4E5AFE" w14:textId="77777777" w:rsidR="00C954AD" w:rsidRPr="00363BAF" w:rsidRDefault="0067621A" w:rsidP="00C37187">
      <w:pPr>
        <w:rPr>
          <w:rFonts w:ascii="Montserrat" w:hAnsi="Montserrat"/>
        </w:rPr>
      </w:pPr>
      <w:r w:rsidRPr="00363BAF">
        <w:rPr>
          <w:rFonts w:ascii="Montserrat" w:hAnsi="Montserrat"/>
          <w:noProof/>
          <w:lang w:eastAsia="es-SV"/>
        </w:rPr>
        <w:drawing>
          <wp:anchor distT="0" distB="0" distL="114300" distR="114300" simplePos="0" relativeHeight="251720704" behindDoc="0" locked="0" layoutInCell="1" allowOverlap="1" wp14:anchorId="71A7A646" wp14:editId="47A2BA8C">
            <wp:simplePos x="0" y="0"/>
            <wp:positionH relativeFrom="column">
              <wp:posOffset>4947920</wp:posOffset>
            </wp:positionH>
            <wp:positionV relativeFrom="paragraph">
              <wp:posOffset>10160</wp:posOffset>
            </wp:positionV>
            <wp:extent cx="2343150" cy="3086100"/>
            <wp:effectExtent l="0" t="0" r="0" b="0"/>
            <wp:wrapSquare wrapText="bothSides"/>
            <wp:docPr id="23" name="Gráfico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BAF">
        <w:rPr>
          <w:rFonts w:ascii="Montserrat" w:hAnsi="Montserrat"/>
        </w:rPr>
        <w:br w:type="textWrapping" w:clear="all"/>
      </w:r>
    </w:p>
    <w:p w14:paraId="5C05AEB1" w14:textId="77777777" w:rsidR="00C954AD" w:rsidRPr="00363BAF" w:rsidRDefault="00C954AD" w:rsidP="00C37187">
      <w:pPr>
        <w:rPr>
          <w:rFonts w:ascii="Montserrat" w:hAnsi="Montserrat"/>
        </w:rPr>
      </w:pPr>
    </w:p>
    <w:p w14:paraId="610BB622" w14:textId="77777777" w:rsidR="00C954AD" w:rsidRPr="00363BAF" w:rsidRDefault="00C954AD" w:rsidP="00C37187">
      <w:pPr>
        <w:rPr>
          <w:rFonts w:ascii="Montserrat" w:hAnsi="Montserrat"/>
        </w:rPr>
      </w:pPr>
    </w:p>
    <w:p w14:paraId="19571D88" w14:textId="77777777" w:rsidR="00FF0F35" w:rsidRPr="00363BAF" w:rsidRDefault="00C37187" w:rsidP="00FF0F35">
      <w:pPr>
        <w:jc w:val="center"/>
        <w:rPr>
          <w:rFonts w:ascii="Montserrat" w:hAnsi="Montserrat"/>
          <w:sz w:val="32"/>
          <w:szCs w:val="32"/>
        </w:rPr>
      </w:pPr>
      <w:r w:rsidRPr="00363BAF">
        <w:rPr>
          <w:rFonts w:ascii="Montserrat" w:eastAsia="Calibri" w:hAnsi="Montserrat" w:cs="Times New Roman"/>
          <w:b/>
          <w:noProof/>
          <w:color w:val="1F3864" w:themeColor="accent5" w:themeShade="80"/>
          <w:sz w:val="28"/>
          <w:szCs w:val="28"/>
          <w:lang w:eastAsia="es-SV"/>
        </w:rPr>
        <w:lastRenderedPageBreak/>
        <w:drawing>
          <wp:anchor distT="0" distB="0" distL="114300" distR="114300" simplePos="0" relativeHeight="251688960" behindDoc="0" locked="0" layoutInCell="1" allowOverlap="1" wp14:anchorId="48DB7516" wp14:editId="262799DF">
            <wp:simplePos x="0" y="0"/>
            <wp:positionH relativeFrom="page">
              <wp:align>right</wp:align>
            </wp:positionH>
            <wp:positionV relativeFrom="page">
              <wp:posOffset>31281</wp:posOffset>
            </wp:positionV>
            <wp:extent cx="10039350" cy="1882378"/>
            <wp:effectExtent l="0" t="0" r="0" b="0"/>
            <wp:wrapSquare wrapText="bothSides"/>
            <wp:docPr id="13" name="Imagen 507" descr="CABECERA SECRETARIA MUNICIPAL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7" descr="CABECERA SECRETARIA MUNICIPAL-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0" cy="1882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0F35" w:rsidRPr="00363BAF">
        <w:rPr>
          <w:rFonts w:ascii="Montserrat" w:eastAsia="Times New Roman" w:hAnsi="Montserrat" w:cs="Times New Roman"/>
          <w:b/>
          <w:bCs/>
          <w:color w:val="1F3864" w:themeColor="accent5" w:themeShade="80"/>
          <w:sz w:val="32"/>
          <w:szCs w:val="32"/>
          <w:lang w:eastAsia="es-SV"/>
        </w:rPr>
        <w:t>CERTIFICACIONES DE ACUERDOS DE AÑOS ANTERIORES, MEMORÁNDUM Y NOTAS</w:t>
      </w:r>
      <w:r w:rsidR="00FF0F35" w:rsidRPr="00363BAF">
        <w:rPr>
          <w:rFonts w:ascii="Montserrat" w:eastAsia="Times New Roman" w:hAnsi="Montserrat" w:cs="Calibri"/>
          <w:b/>
          <w:bCs/>
          <w:color w:val="1F3864" w:themeColor="accent5" w:themeShade="80"/>
          <w:sz w:val="32"/>
          <w:szCs w:val="32"/>
          <w:lang w:eastAsia="es-SV"/>
        </w:rPr>
        <w:t>.</w:t>
      </w:r>
    </w:p>
    <w:tbl>
      <w:tblPr>
        <w:tblpPr w:leftFromText="141" w:rightFromText="141" w:vertAnchor="text" w:horzAnchor="page" w:tblpX="2611" w:tblpY="61"/>
        <w:tblOverlap w:val="never"/>
        <w:tblW w:w="564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13"/>
        <w:gridCol w:w="4030"/>
      </w:tblGrid>
      <w:tr w:rsidR="003022AE" w:rsidRPr="003022AE" w14:paraId="38A910E3" w14:textId="77777777" w:rsidTr="00E00A98">
        <w:trPr>
          <w:trHeight w:val="1316"/>
        </w:trPr>
        <w:tc>
          <w:tcPr>
            <w:tcW w:w="5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4A274" w14:textId="77777777" w:rsidR="003022AE" w:rsidRPr="003022AE" w:rsidRDefault="003022AE" w:rsidP="00E00A98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3022AE">
              <w:rPr>
                <w:rFonts w:ascii="Montserrat" w:eastAsia="Times New Roman" w:hAnsi="Montserrat" w:cs="Calibri"/>
                <w:b/>
                <w:bCs/>
                <w:color w:val="000000"/>
                <w:sz w:val="18"/>
                <w:szCs w:val="18"/>
                <w:lang w:eastAsia="es-SV"/>
              </w:rPr>
              <w:t>1er. Informe Trimestral de Estadísticas Generadas en Secretaría Municipal 2024.</w:t>
            </w:r>
          </w:p>
        </w:tc>
      </w:tr>
      <w:tr w:rsidR="003022AE" w:rsidRPr="003022AE" w14:paraId="0C4273B8" w14:textId="77777777" w:rsidTr="00E00A98">
        <w:trPr>
          <w:trHeight w:val="1346"/>
        </w:trPr>
        <w:tc>
          <w:tcPr>
            <w:tcW w:w="1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998A6" w14:textId="77777777" w:rsidR="003022AE" w:rsidRPr="003022AE" w:rsidRDefault="003022AE" w:rsidP="00E00A98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3022AE">
              <w:rPr>
                <w:rFonts w:ascii="Montserrat" w:eastAsia="Times New Roman" w:hAnsi="Montserrat" w:cs="Calibri"/>
                <w:b/>
                <w:bCs/>
                <w:color w:val="000000"/>
                <w:sz w:val="18"/>
                <w:szCs w:val="18"/>
                <w:lang w:eastAsia="es-SV"/>
              </w:rPr>
              <w:t>Mes</w:t>
            </w:r>
          </w:p>
        </w:tc>
        <w:tc>
          <w:tcPr>
            <w:tcW w:w="4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1FD62" w14:textId="77777777" w:rsidR="003022AE" w:rsidRPr="003022AE" w:rsidRDefault="003022AE" w:rsidP="00E00A98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3022AE">
              <w:rPr>
                <w:rFonts w:ascii="Montserrat" w:eastAsia="Times New Roman" w:hAnsi="Montserrat" w:cs="Calibri"/>
                <w:b/>
                <w:bCs/>
                <w:color w:val="000000"/>
                <w:sz w:val="18"/>
                <w:szCs w:val="18"/>
                <w:lang w:eastAsia="es-SV"/>
              </w:rPr>
              <w:t>Cantidad de Certificaciones de Acuerdos de Años Anteriores, Memorándum y Notas 2024.</w:t>
            </w:r>
          </w:p>
        </w:tc>
      </w:tr>
      <w:tr w:rsidR="003022AE" w:rsidRPr="003022AE" w14:paraId="54161367" w14:textId="77777777" w:rsidTr="00E00A98">
        <w:trPr>
          <w:trHeight w:val="815"/>
        </w:trPr>
        <w:tc>
          <w:tcPr>
            <w:tcW w:w="1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E0886" w14:textId="77777777" w:rsidR="003022AE" w:rsidRPr="003022AE" w:rsidRDefault="003022AE" w:rsidP="00E00A98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3022AE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ENE.</w:t>
            </w:r>
          </w:p>
        </w:tc>
        <w:tc>
          <w:tcPr>
            <w:tcW w:w="4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9DCBC" w14:textId="77777777" w:rsidR="003022AE" w:rsidRPr="003022AE" w:rsidRDefault="003022AE" w:rsidP="00E00A98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3022AE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146</w:t>
            </w:r>
          </w:p>
        </w:tc>
      </w:tr>
      <w:tr w:rsidR="003022AE" w:rsidRPr="003022AE" w14:paraId="7D40D259" w14:textId="77777777" w:rsidTr="00E00A98">
        <w:trPr>
          <w:trHeight w:val="815"/>
        </w:trPr>
        <w:tc>
          <w:tcPr>
            <w:tcW w:w="1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3410A" w14:textId="77777777" w:rsidR="003022AE" w:rsidRPr="003022AE" w:rsidRDefault="003022AE" w:rsidP="00E00A98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3022AE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FEB.</w:t>
            </w:r>
          </w:p>
        </w:tc>
        <w:tc>
          <w:tcPr>
            <w:tcW w:w="4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308AE" w14:textId="77777777" w:rsidR="003022AE" w:rsidRPr="003022AE" w:rsidRDefault="003022AE" w:rsidP="00E00A98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3022AE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73</w:t>
            </w:r>
          </w:p>
        </w:tc>
      </w:tr>
      <w:tr w:rsidR="003022AE" w:rsidRPr="003022AE" w14:paraId="2DE5054C" w14:textId="77777777" w:rsidTr="00E00A98">
        <w:trPr>
          <w:trHeight w:val="1027"/>
        </w:trPr>
        <w:tc>
          <w:tcPr>
            <w:tcW w:w="1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2AA0D" w14:textId="77777777" w:rsidR="003022AE" w:rsidRPr="003022AE" w:rsidRDefault="003022AE" w:rsidP="00E00A98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3022AE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MAR.</w:t>
            </w:r>
          </w:p>
        </w:tc>
        <w:tc>
          <w:tcPr>
            <w:tcW w:w="4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2892B" w14:textId="77777777" w:rsidR="003022AE" w:rsidRPr="003022AE" w:rsidRDefault="003022AE" w:rsidP="00E00A98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3022AE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22</w:t>
            </w:r>
          </w:p>
        </w:tc>
      </w:tr>
    </w:tbl>
    <w:p w14:paraId="460903CF" w14:textId="77777777" w:rsidR="00AF71C2" w:rsidRPr="00363BAF" w:rsidRDefault="003022AE" w:rsidP="00C37187">
      <w:pPr>
        <w:rPr>
          <w:rFonts w:ascii="Montserrat" w:hAnsi="Montserrat"/>
        </w:rPr>
      </w:pPr>
      <w:r w:rsidRPr="00363BAF">
        <w:rPr>
          <w:rFonts w:ascii="Montserrat" w:hAnsi="Montserrat"/>
          <w:noProof/>
          <w:lang w:eastAsia="es-SV"/>
        </w:rPr>
        <w:drawing>
          <wp:anchor distT="0" distB="0" distL="114300" distR="114300" simplePos="0" relativeHeight="251721728" behindDoc="0" locked="0" layoutInCell="1" allowOverlap="1" wp14:anchorId="5846C16C" wp14:editId="2D773C07">
            <wp:simplePos x="0" y="0"/>
            <wp:positionH relativeFrom="column">
              <wp:posOffset>5005070</wp:posOffset>
            </wp:positionH>
            <wp:positionV relativeFrom="paragraph">
              <wp:posOffset>33020</wp:posOffset>
            </wp:positionV>
            <wp:extent cx="2524125" cy="3314700"/>
            <wp:effectExtent l="0" t="0" r="9525" b="0"/>
            <wp:wrapSquare wrapText="bothSides"/>
            <wp:docPr id="24" name="Gráfico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BAF">
        <w:rPr>
          <w:rFonts w:ascii="Montserrat" w:hAnsi="Montserrat"/>
        </w:rPr>
        <w:br w:type="textWrapping" w:clear="all"/>
      </w:r>
    </w:p>
    <w:p w14:paraId="62E3F5D0" w14:textId="77777777" w:rsidR="00AF71C2" w:rsidRPr="00363BAF" w:rsidRDefault="00AF71C2" w:rsidP="00C37187">
      <w:pPr>
        <w:rPr>
          <w:rFonts w:ascii="Montserrat" w:hAnsi="Montserrat"/>
        </w:rPr>
      </w:pPr>
    </w:p>
    <w:p w14:paraId="5E5A0FB1" w14:textId="77777777" w:rsidR="00794D3D" w:rsidRPr="00363BAF" w:rsidRDefault="00794D3D" w:rsidP="002223EC">
      <w:pPr>
        <w:tabs>
          <w:tab w:val="left" w:pos="1784"/>
        </w:tabs>
        <w:jc w:val="center"/>
        <w:rPr>
          <w:rFonts w:ascii="Montserrat" w:hAnsi="Montserrat" w:cs="Times New Roman"/>
          <w:b/>
          <w:color w:val="1F3864" w:themeColor="accent5" w:themeShade="80"/>
          <w:sz w:val="32"/>
          <w:szCs w:val="32"/>
        </w:rPr>
      </w:pPr>
      <w:r w:rsidRPr="00363BAF">
        <w:rPr>
          <w:rFonts w:ascii="Montserrat" w:eastAsia="Calibri" w:hAnsi="Montserrat" w:cs="Times New Roman"/>
          <w:b/>
          <w:noProof/>
          <w:color w:val="1F3864" w:themeColor="accent5" w:themeShade="80"/>
          <w:sz w:val="24"/>
          <w:szCs w:val="24"/>
          <w:lang w:eastAsia="es-SV"/>
        </w:rPr>
        <w:lastRenderedPageBreak/>
        <w:drawing>
          <wp:anchor distT="0" distB="0" distL="114300" distR="114300" simplePos="0" relativeHeight="251695104" behindDoc="0" locked="0" layoutInCell="1" allowOverlap="1" wp14:anchorId="5246B2AE" wp14:editId="7D41AAC1">
            <wp:simplePos x="0" y="0"/>
            <wp:positionH relativeFrom="page">
              <wp:align>right</wp:align>
            </wp:positionH>
            <wp:positionV relativeFrom="page">
              <wp:posOffset>31281</wp:posOffset>
            </wp:positionV>
            <wp:extent cx="10039350" cy="1882378"/>
            <wp:effectExtent l="0" t="0" r="0" b="0"/>
            <wp:wrapSquare wrapText="bothSides"/>
            <wp:docPr id="22" name="Imagen 507" descr="CABECERA SECRETARIA MUNICIPAL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7" descr="CABECERA SECRETARIA MUNICIPAL-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0" cy="1882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3BAF" w:rsidRPr="00363BAF">
        <w:rPr>
          <w:rFonts w:ascii="Montserrat" w:hAnsi="Montserrat" w:cs="Times New Roman"/>
          <w:b/>
          <w:color w:val="1F3864" w:themeColor="accent5" w:themeShade="80"/>
          <w:sz w:val="24"/>
          <w:szCs w:val="24"/>
        </w:rPr>
        <w:t>CANTIDAD DE REFRENDAS DE LICENCIAS DE: CORRETERO DE GANADO, DESTAZADOR DE GANADO BOVINO Y PORCINO Y MATRICULA DE FIERRO DE HERRAR GANADO</w:t>
      </w:r>
      <w:r w:rsidR="00363BAF" w:rsidRPr="00363BAF">
        <w:rPr>
          <w:rFonts w:ascii="Montserrat" w:hAnsi="Montserrat" w:cs="Times New Roman"/>
          <w:b/>
          <w:color w:val="1F3864" w:themeColor="accent5" w:themeShade="80"/>
          <w:sz w:val="32"/>
          <w:szCs w:val="32"/>
        </w:rPr>
        <w:t>.</w:t>
      </w:r>
    </w:p>
    <w:p w14:paraId="4018DF0E" w14:textId="77777777" w:rsidR="002223EC" w:rsidRPr="00363BAF" w:rsidRDefault="002223EC" w:rsidP="002223EC">
      <w:pPr>
        <w:tabs>
          <w:tab w:val="left" w:pos="1784"/>
        </w:tabs>
        <w:jc w:val="center"/>
        <w:rPr>
          <w:rFonts w:ascii="Montserrat" w:hAnsi="Montserrat" w:cs="Times New Roman"/>
          <w:b/>
          <w:sz w:val="32"/>
          <w:szCs w:val="32"/>
        </w:rPr>
      </w:pPr>
    </w:p>
    <w:tbl>
      <w:tblPr>
        <w:tblpPr w:leftFromText="141" w:rightFromText="141" w:vertAnchor="text" w:horzAnchor="page" w:tblpX="3451" w:tblpY="-29"/>
        <w:tblOverlap w:val="never"/>
        <w:tblW w:w="404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32"/>
        <w:gridCol w:w="2712"/>
      </w:tblGrid>
      <w:tr w:rsidR="009F3A5C" w:rsidRPr="009F3A5C" w14:paraId="36CBACC1" w14:textId="77777777" w:rsidTr="00514DCA">
        <w:trPr>
          <w:trHeight w:val="1376"/>
        </w:trPr>
        <w:tc>
          <w:tcPr>
            <w:tcW w:w="4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1E931" w14:textId="77777777" w:rsidR="009F3A5C" w:rsidRPr="009F3A5C" w:rsidRDefault="009F3A5C" w:rsidP="00514DCA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color w:val="000000"/>
                <w:sz w:val="20"/>
                <w:szCs w:val="20"/>
                <w:lang w:eastAsia="es-SV"/>
              </w:rPr>
            </w:pPr>
            <w:r w:rsidRPr="009F3A5C">
              <w:rPr>
                <w:rFonts w:ascii="Montserrat" w:eastAsia="Times New Roman" w:hAnsi="Montserrat" w:cs="Calibri"/>
                <w:b/>
                <w:bCs/>
                <w:color w:val="000000"/>
                <w:sz w:val="20"/>
                <w:szCs w:val="20"/>
                <w:lang w:eastAsia="es-SV"/>
              </w:rPr>
              <w:t>1er. Informe Trimestral de Estadísticas Generadas en Secretaría Municipal 2024.</w:t>
            </w:r>
          </w:p>
        </w:tc>
      </w:tr>
      <w:tr w:rsidR="009F3A5C" w:rsidRPr="009F3A5C" w14:paraId="0D616B76" w14:textId="77777777" w:rsidTr="00514DCA">
        <w:trPr>
          <w:trHeight w:val="1089"/>
        </w:trPr>
        <w:tc>
          <w:tcPr>
            <w:tcW w:w="1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F4B8B" w14:textId="77777777" w:rsidR="009F3A5C" w:rsidRPr="009F3A5C" w:rsidRDefault="009F3A5C" w:rsidP="00514DCA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color w:val="000000"/>
                <w:sz w:val="20"/>
                <w:szCs w:val="20"/>
                <w:lang w:eastAsia="es-SV"/>
              </w:rPr>
            </w:pPr>
            <w:r w:rsidRPr="009F3A5C">
              <w:rPr>
                <w:rFonts w:ascii="Montserrat" w:eastAsia="Times New Roman" w:hAnsi="Montserrat" w:cs="Calibri"/>
                <w:b/>
                <w:bCs/>
                <w:color w:val="000000"/>
                <w:sz w:val="20"/>
                <w:szCs w:val="20"/>
                <w:lang w:eastAsia="es-SV"/>
              </w:rPr>
              <w:t>Mes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1EEC2" w14:textId="77777777" w:rsidR="009F3A5C" w:rsidRPr="009F3A5C" w:rsidRDefault="009F3A5C" w:rsidP="00514DCA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color w:val="000000"/>
                <w:sz w:val="20"/>
                <w:szCs w:val="20"/>
                <w:lang w:eastAsia="es-SV"/>
              </w:rPr>
            </w:pPr>
            <w:r w:rsidRPr="009F3A5C">
              <w:rPr>
                <w:rFonts w:ascii="Montserrat" w:eastAsia="Times New Roman" w:hAnsi="Montserrat" w:cs="Calibri"/>
                <w:b/>
                <w:bCs/>
                <w:color w:val="000000"/>
                <w:sz w:val="20"/>
                <w:szCs w:val="20"/>
                <w:lang w:eastAsia="es-SV"/>
              </w:rPr>
              <w:t xml:space="preserve">Cantidad de Refrendas 2024.  </w:t>
            </w:r>
          </w:p>
        </w:tc>
      </w:tr>
      <w:tr w:rsidR="009F3A5C" w:rsidRPr="009F3A5C" w14:paraId="1504A7FF" w14:textId="77777777" w:rsidTr="00514DCA">
        <w:trPr>
          <w:trHeight w:val="688"/>
        </w:trPr>
        <w:tc>
          <w:tcPr>
            <w:tcW w:w="1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43F51" w14:textId="77777777" w:rsidR="009F3A5C" w:rsidRPr="009F3A5C" w:rsidRDefault="009F3A5C" w:rsidP="00514DCA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SV"/>
              </w:rPr>
            </w:pPr>
            <w:r w:rsidRPr="009F3A5C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SV"/>
              </w:rPr>
              <w:t>ENE.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E0222" w14:textId="77777777" w:rsidR="009F3A5C" w:rsidRPr="009F3A5C" w:rsidRDefault="009F3A5C" w:rsidP="00514DCA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SV"/>
              </w:rPr>
            </w:pPr>
            <w:r w:rsidRPr="009F3A5C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SV"/>
              </w:rPr>
              <w:t>1</w:t>
            </w:r>
          </w:p>
        </w:tc>
      </w:tr>
      <w:tr w:rsidR="009F3A5C" w:rsidRPr="009F3A5C" w14:paraId="657C5546" w14:textId="77777777" w:rsidTr="00514DCA">
        <w:trPr>
          <w:trHeight w:val="688"/>
        </w:trPr>
        <w:tc>
          <w:tcPr>
            <w:tcW w:w="1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DACB6" w14:textId="77777777" w:rsidR="009F3A5C" w:rsidRPr="009F3A5C" w:rsidRDefault="009F3A5C" w:rsidP="00514DCA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SV"/>
              </w:rPr>
            </w:pPr>
            <w:r w:rsidRPr="009F3A5C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SV"/>
              </w:rPr>
              <w:t>FEB.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7C279" w14:textId="77777777" w:rsidR="009F3A5C" w:rsidRPr="009F3A5C" w:rsidRDefault="009F3A5C" w:rsidP="00514DCA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SV"/>
              </w:rPr>
            </w:pPr>
            <w:r w:rsidRPr="009F3A5C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SV"/>
              </w:rPr>
              <w:t>6</w:t>
            </w:r>
          </w:p>
        </w:tc>
      </w:tr>
      <w:tr w:rsidR="009F3A5C" w:rsidRPr="009F3A5C" w14:paraId="1D66F0A9" w14:textId="77777777" w:rsidTr="00514DCA">
        <w:trPr>
          <w:trHeight w:val="688"/>
        </w:trPr>
        <w:tc>
          <w:tcPr>
            <w:tcW w:w="1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05CE8" w14:textId="77777777" w:rsidR="009F3A5C" w:rsidRPr="009F3A5C" w:rsidRDefault="009F3A5C" w:rsidP="00514DCA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SV"/>
              </w:rPr>
            </w:pPr>
            <w:r w:rsidRPr="009F3A5C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SV"/>
              </w:rPr>
              <w:t>MAR.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9217F" w14:textId="77777777" w:rsidR="009F3A5C" w:rsidRPr="009F3A5C" w:rsidRDefault="009F3A5C" w:rsidP="00514DCA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SV"/>
              </w:rPr>
            </w:pPr>
            <w:r w:rsidRPr="009F3A5C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SV"/>
              </w:rPr>
              <w:t>12</w:t>
            </w:r>
          </w:p>
        </w:tc>
      </w:tr>
    </w:tbl>
    <w:p w14:paraId="112B4FF9" w14:textId="77777777" w:rsidR="00693582" w:rsidRPr="00363BAF" w:rsidRDefault="009F3A5C" w:rsidP="002223EC">
      <w:pPr>
        <w:tabs>
          <w:tab w:val="left" w:pos="1784"/>
        </w:tabs>
        <w:jc w:val="center"/>
        <w:rPr>
          <w:rFonts w:ascii="Montserrat" w:hAnsi="Montserrat" w:cs="Times New Roman"/>
          <w:b/>
          <w:sz w:val="32"/>
          <w:szCs w:val="32"/>
        </w:rPr>
      </w:pPr>
      <w:r>
        <w:rPr>
          <w:noProof/>
          <w:lang w:eastAsia="es-SV"/>
        </w:rPr>
        <w:drawing>
          <wp:anchor distT="0" distB="0" distL="114300" distR="114300" simplePos="0" relativeHeight="251722752" behindDoc="0" locked="0" layoutInCell="1" allowOverlap="1" wp14:anchorId="5B409D61" wp14:editId="58E28866">
            <wp:simplePos x="0" y="0"/>
            <wp:positionH relativeFrom="column">
              <wp:posOffset>4738370</wp:posOffset>
            </wp:positionH>
            <wp:positionV relativeFrom="paragraph">
              <wp:posOffset>27305</wp:posOffset>
            </wp:positionV>
            <wp:extent cx="2152650" cy="2876550"/>
            <wp:effectExtent l="0" t="0" r="0" b="0"/>
            <wp:wrapSquare wrapText="bothSides"/>
            <wp:docPr id="25" name="Gráfico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tserrat" w:hAnsi="Montserrat" w:cs="Times New Roman"/>
          <w:b/>
          <w:sz w:val="32"/>
          <w:szCs w:val="32"/>
        </w:rPr>
        <w:br w:type="textWrapping" w:clear="all"/>
      </w:r>
    </w:p>
    <w:p w14:paraId="45A7CF5C" w14:textId="77777777" w:rsidR="00E96D4A" w:rsidRDefault="00E96D4A" w:rsidP="00CA417A">
      <w:pPr>
        <w:jc w:val="center"/>
        <w:rPr>
          <w:rFonts w:ascii="Montserrat" w:hAnsi="Montserrat" w:cs="Times New Roman"/>
          <w:b/>
          <w:color w:val="1F3864" w:themeColor="accent5" w:themeShade="80"/>
          <w:sz w:val="32"/>
          <w:szCs w:val="32"/>
        </w:rPr>
      </w:pPr>
    </w:p>
    <w:p w14:paraId="51CAD656" w14:textId="77777777" w:rsidR="00AF71C2" w:rsidRPr="00363BAF" w:rsidRDefault="00CA417A" w:rsidP="00CA417A">
      <w:pPr>
        <w:jc w:val="center"/>
        <w:rPr>
          <w:rFonts w:ascii="Montserrat" w:hAnsi="Montserrat" w:cs="Times New Roman"/>
          <w:sz w:val="32"/>
          <w:szCs w:val="32"/>
        </w:rPr>
      </w:pPr>
      <w:r w:rsidRPr="00363BAF">
        <w:rPr>
          <w:rFonts w:ascii="Montserrat" w:eastAsia="Calibri" w:hAnsi="Montserrat" w:cs="Times New Roman"/>
          <w:b/>
          <w:noProof/>
          <w:color w:val="1F3864" w:themeColor="accent5" w:themeShade="80"/>
          <w:sz w:val="28"/>
          <w:szCs w:val="28"/>
          <w:lang w:eastAsia="es-SV"/>
        </w:rPr>
        <w:drawing>
          <wp:anchor distT="0" distB="0" distL="114300" distR="114300" simplePos="0" relativeHeight="251725824" behindDoc="0" locked="0" layoutInCell="1" allowOverlap="1" wp14:anchorId="05979C0E" wp14:editId="244A874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039350" cy="1882378"/>
            <wp:effectExtent l="0" t="0" r="0" b="0"/>
            <wp:wrapSquare wrapText="bothSides"/>
            <wp:docPr id="33" name="Imagen 507" descr="CABECERA SECRETARIA MUNICIPAL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7" descr="CABECERA SECRETARIA MUNICIPAL-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0" cy="1882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3BAF" w:rsidRPr="00363BAF">
        <w:rPr>
          <w:rFonts w:ascii="Montserrat" w:hAnsi="Montserrat" w:cs="Times New Roman"/>
          <w:b/>
          <w:color w:val="1F3864" w:themeColor="accent5" w:themeShade="80"/>
          <w:sz w:val="32"/>
          <w:szCs w:val="32"/>
        </w:rPr>
        <w:t>CARTAS DE VENTA FIRMADAS</w:t>
      </w:r>
      <w:r>
        <w:rPr>
          <w:rFonts w:ascii="Montserrat" w:hAnsi="Montserrat" w:cs="Times New Roman"/>
          <w:b/>
          <w:color w:val="1F3864" w:themeColor="accent5" w:themeShade="80"/>
          <w:sz w:val="32"/>
          <w:szCs w:val="32"/>
        </w:rPr>
        <w:t>.</w:t>
      </w:r>
    </w:p>
    <w:p w14:paraId="6D8D79E1" w14:textId="77777777" w:rsidR="00AF71C2" w:rsidRPr="00363BAF" w:rsidRDefault="00AF71C2" w:rsidP="00693582">
      <w:pPr>
        <w:rPr>
          <w:rFonts w:ascii="Montserrat" w:hAnsi="Montserrat" w:cs="Times New Roman"/>
          <w:sz w:val="32"/>
          <w:szCs w:val="32"/>
        </w:rPr>
      </w:pPr>
    </w:p>
    <w:tbl>
      <w:tblPr>
        <w:tblpPr w:leftFromText="141" w:rightFromText="141" w:vertAnchor="text" w:horzAnchor="page" w:tblpX="2671" w:tblpY="-59"/>
        <w:tblOverlap w:val="never"/>
        <w:tblW w:w="511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75"/>
        <w:gridCol w:w="3736"/>
      </w:tblGrid>
      <w:tr w:rsidR="00CA417A" w:rsidRPr="00CA417A" w14:paraId="270D1343" w14:textId="77777777" w:rsidTr="00CA417A">
        <w:trPr>
          <w:trHeight w:val="1243"/>
        </w:trPr>
        <w:tc>
          <w:tcPr>
            <w:tcW w:w="5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9A85E" w14:textId="77777777" w:rsidR="00CA417A" w:rsidRPr="00CA417A" w:rsidRDefault="00CA417A" w:rsidP="00CA417A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CA417A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1er. Informe Trimestral de Estadísticas Generadas en Secretaría Municipal 2024.</w:t>
            </w:r>
          </w:p>
        </w:tc>
      </w:tr>
      <w:tr w:rsidR="00CA417A" w:rsidRPr="00CA417A" w14:paraId="2D34C55A" w14:textId="77777777" w:rsidTr="00CA417A">
        <w:trPr>
          <w:trHeight w:val="1467"/>
        </w:trPr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8C782" w14:textId="77777777" w:rsidR="00CA417A" w:rsidRPr="00CA417A" w:rsidRDefault="00CA417A" w:rsidP="00CA417A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CA417A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Mes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A9BB8" w14:textId="77777777" w:rsidR="00CA417A" w:rsidRPr="00CA417A" w:rsidRDefault="00CA417A" w:rsidP="00CA417A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CA417A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 xml:space="preserve">Cantidad de Cartas de Venta Firmadas 2024.  </w:t>
            </w:r>
          </w:p>
        </w:tc>
      </w:tr>
      <w:tr w:rsidR="00CA417A" w:rsidRPr="00CA417A" w14:paraId="7987082C" w14:textId="77777777" w:rsidTr="00CA417A">
        <w:trPr>
          <w:trHeight w:val="733"/>
        </w:trPr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3C990" w14:textId="77777777" w:rsidR="00CA417A" w:rsidRPr="00CA417A" w:rsidRDefault="00CA417A" w:rsidP="00CA417A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CA417A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ENE.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8782C" w14:textId="77777777" w:rsidR="00CA417A" w:rsidRPr="00CA417A" w:rsidRDefault="00CA417A" w:rsidP="00CA417A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CA417A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162</w:t>
            </w:r>
          </w:p>
        </w:tc>
      </w:tr>
      <w:tr w:rsidR="00CA417A" w:rsidRPr="00CA417A" w14:paraId="69D76042" w14:textId="77777777" w:rsidTr="00CA417A">
        <w:trPr>
          <w:trHeight w:val="733"/>
        </w:trPr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1782B" w14:textId="77777777" w:rsidR="00CA417A" w:rsidRPr="00CA417A" w:rsidRDefault="00CA417A" w:rsidP="00CA417A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CA417A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FEB.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BF0F2" w14:textId="77777777" w:rsidR="00CA417A" w:rsidRPr="00CA417A" w:rsidRDefault="00CA417A" w:rsidP="00CA417A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CA417A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142</w:t>
            </w:r>
          </w:p>
        </w:tc>
      </w:tr>
      <w:tr w:rsidR="00CA417A" w:rsidRPr="00CA417A" w14:paraId="4961BE3C" w14:textId="77777777" w:rsidTr="00CA417A">
        <w:trPr>
          <w:trHeight w:val="765"/>
        </w:trPr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4B6FF" w14:textId="77777777" w:rsidR="00CA417A" w:rsidRPr="00CA417A" w:rsidRDefault="00CA417A" w:rsidP="00CA417A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CA417A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MAR.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D0126" w14:textId="77777777" w:rsidR="00CA417A" w:rsidRPr="00CA417A" w:rsidRDefault="00CA417A" w:rsidP="00CA417A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CA417A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79</w:t>
            </w:r>
          </w:p>
        </w:tc>
      </w:tr>
    </w:tbl>
    <w:p w14:paraId="45CBDCD0" w14:textId="77777777" w:rsidR="00CA417A" w:rsidRDefault="00CA417A" w:rsidP="00693582">
      <w:pPr>
        <w:rPr>
          <w:rFonts w:ascii="Montserrat" w:hAnsi="Montserrat" w:cs="Times New Roman"/>
          <w:sz w:val="32"/>
          <w:szCs w:val="32"/>
        </w:rPr>
      </w:pPr>
      <w:r>
        <w:rPr>
          <w:noProof/>
          <w:lang w:eastAsia="es-SV"/>
        </w:rPr>
        <w:drawing>
          <wp:anchor distT="0" distB="0" distL="114300" distR="114300" simplePos="0" relativeHeight="251723776" behindDoc="0" locked="0" layoutInCell="1" allowOverlap="1" wp14:anchorId="5A3364A3" wp14:editId="00A89883">
            <wp:simplePos x="0" y="0"/>
            <wp:positionH relativeFrom="column">
              <wp:posOffset>4890770</wp:posOffset>
            </wp:positionH>
            <wp:positionV relativeFrom="paragraph">
              <wp:posOffset>18415</wp:posOffset>
            </wp:positionV>
            <wp:extent cx="2152650" cy="3181350"/>
            <wp:effectExtent l="0" t="0" r="0" b="0"/>
            <wp:wrapSquare wrapText="bothSides"/>
            <wp:docPr id="27" name="Gráfico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E2E94F" w14:textId="77777777" w:rsidR="00CA417A" w:rsidRDefault="00CA417A" w:rsidP="00693582">
      <w:pPr>
        <w:rPr>
          <w:rFonts w:ascii="Montserrat" w:hAnsi="Montserrat" w:cs="Times New Roman"/>
          <w:sz w:val="32"/>
          <w:szCs w:val="32"/>
        </w:rPr>
      </w:pPr>
    </w:p>
    <w:p w14:paraId="741D5C0E" w14:textId="77777777" w:rsidR="00AF71C2" w:rsidRDefault="00CA417A" w:rsidP="00CA417A">
      <w:pPr>
        <w:tabs>
          <w:tab w:val="left" w:pos="2850"/>
        </w:tabs>
        <w:rPr>
          <w:rFonts w:ascii="Montserrat" w:hAnsi="Montserrat" w:cs="Times New Roman"/>
          <w:sz w:val="32"/>
          <w:szCs w:val="32"/>
        </w:rPr>
      </w:pPr>
      <w:r>
        <w:rPr>
          <w:rFonts w:ascii="Montserrat" w:hAnsi="Montserrat" w:cs="Times New Roman"/>
          <w:sz w:val="32"/>
          <w:szCs w:val="32"/>
        </w:rPr>
        <w:tab/>
      </w:r>
      <w:r>
        <w:rPr>
          <w:rFonts w:ascii="Montserrat" w:hAnsi="Montserrat" w:cs="Times New Roman"/>
          <w:sz w:val="32"/>
          <w:szCs w:val="32"/>
        </w:rPr>
        <w:tab/>
      </w:r>
      <w:r>
        <w:rPr>
          <w:rFonts w:ascii="Montserrat" w:hAnsi="Montserrat" w:cs="Times New Roman"/>
          <w:sz w:val="32"/>
          <w:szCs w:val="32"/>
        </w:rPr>
        <w:tab/>
      </w:r>
      <w:r>
        <w:rPr>
          <w:rFonts w:ascii="Montserrat" w:hAnsi="Montserrat" w:cs="Times New Roman"/>
          <w:sz w:val="32"/>
          <w:szCs w:val="32"/>
        </w:rPr>
        <w:tab/>
      </w:r>
      <w:r>
        <w:rPr>
          <w:rFonts w:ascii="Montserrat" w:hAnsi="Montserrat" w:cs="Times New Roman"/>
          <w:sz w:val="32"/>
          <w:szCs w:val="32"/>
        </w:rPr>
        <w:tab/>
      </w:r>
      <w:r>
        <w:rPr>
          <w:rFonts w:ascii="Montserrat" w:hAnsi="Montserrat" w:cs="Times New Roman"/>
          <w:sz w:val="32"/>
          <w:szCs w:val="32"/>
        </w:rPr>
        <w:br w:type="textWrapping" w:clear="all"/>
      </w:r>
    </w:p>
    <w:p w14:paraId="2561758E" w14:textId="77777777" w:rsidR="00CA417A" w:rsidRDefault="00CA417A" w:rsidP="00693582">
      <w:pPr>
        <w:rPr>
          <w:rFonts w:ascii="Montserrat" w:hAnsi="Montserrat" w:cs="Times New Roman"/>
          <w:sz w:val="32"/>
          <w:szCs w:val="32"/>
        </w:rPr>
      </w:pPr>
    </w:p>
    <w:p w14:paraId="26E794CA" w14:textId="77777777" w:rsidR="009338F1" w:rsidRDefault="00AD0E35" w:rsidP="005F39AD">
      <w:pPr>
        <w:jc w:val="center"/>
        <w:rPr>
          <w:rFonts w:ascii="Montserrat" w:hAnsi="Montserrat" w:cs="Times New Roman"/>
          <w:b/>
          <w:color w:val="1F3864" w:themeColor="accent5" w:themeShade="80"/>
          <w:sz w:val="32"/>
          <w:szCs w:val="32"/>
        </w:rPr>
      </w:pPr>
      <w:r w:rsidRPr="00363BAF">
        <w:rPr>
          <w:rFonts w:ascii="Montserrat" w:eastAsia="Calibri" w:hAnsi="Montserrat" w:cs="Times New Roman"/>
          <w:b/>
          <w:noProof/>
          <w:color w:val="1F3864" w:themeColor="accent5" w:themeShade="80"/>
          <w:sz w:val="28"/>
          <w:szCs w:val="28"/>
          <w:lang w:eastAsia="es-SV"/>
        </w:rPr>
        <w:lastRenderedPageBreak/>
        <w:drawing>
          <wp:anchor distT="0" distB="0" distL="114300" distR="114300" simplePos="0" relativeHeight="251713536" behindDoc="0" locked="0" layoutInCell="1" allowOverlap="1" wp14:anchorId="5EEF7E27" wp14:editId="24C79096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039350" cy="1882378"/>
            <wp:effectExtent l="0" t="0" r="0" b="0"/>
            <wp:wrapSquare wrapText="bothSides"/>
            <wp:docPr id="31" name="Imagen 507" descr="CABECERA SECRETARIA MUNICIPAL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7" descr="CABECERA SECRETARIA MUNICIPAL-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0" cy="1882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38F1" w:rsidRPr="00363BAF">
        <w:rPr>
          <w:rFonts w:ascii="Montserrat" w:hAnsi="Montserrat" w:cs="Times New Roman"/>
          <w:b/>
          <w:color w:val="1F3864" w:themeColor="accent5" w:themeShade="80"/>
          <w:sz w:val="32"/>
          <w:szCs w:val="32"/>
        </w:rPr>
        <w:t>REUNION DE COMISIONES.</w:t>
      </w:r>
    </w:p>
    <w:tbl>
      <w:tblPr>
        <w:tblpPr w:leftFromText="141" w:rightFromText="141" w:vertAnchor="text" w:horzAnchor="page" w:tblpX="2521" w:tblpY="334"/>
        <w:tblW w:w="538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8"/>
        <w:gridCol w:w="1701"/>
        <w:gridCol w:w="1275"/>
        <w:gridCol w:w="1418"/>
      </w:tblGrid>
      <w:tr w:rsidR="00E00A98" w:rsidRPr="007369DC" w14:paraId="4EE1455B" w14:textId="77777777" w:rsidTr="00E00A98">
        <w:trPr>
          <w:trHeight w:val="660"/>
        </w:trPr>
        <w:tc>
          <w:tcPr>
            <w:tcW w:w="53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3D8CF" w14:textId="77777777" w:rsidR="00E00A98" w:rsidRPr="007369DC" w:rsidRDefault="00E00A98" w:rsidP="00E00A98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7369DC">
              <w:rPr>
                <w:rFonts w:ascii="Montserrat" w:eastAsia="Times New Roman" w:hAnsi="Montserrat" w:cs="Calibri"/>
                <w:b/>
                <w:bCs/>
                <w:color w:val="000000"/>
                <w:sz w:val="18"/>
                <w:szCs w:val="18"/>
                <w:lang w:eastAsia="es-SV"/>
              </w:rPr>
              <w:t>1er. Informe Trimestral de Estadísticas Generadas en Secretaría Municipal 2024.</w:t>
            </w:r>
          </w:p>
        </w:tc>
      </w:tr>
      <w:tr w:rsidR="00E00A98" w:rsidRPr="007369DC" w14:paraId="546B3357" w14:textId="77777777" w:rsidTr="00E00A98">
        <w:trPr>
          <w:trHeight w:val="69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E8AD4" w14:textId="77777777" w:rsidR="00E00A98" w:rsidRPr="007369DC" w:rsidRDefault="00E00A98" w:rsidP="00E00A98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7369DC">
              <w:rPr>
                <w:rFonts w:ascii="Montserrat" w:eastAsia="Times New Roman" w:hAnsi="Montserrat" w:cs="Calibri"/>
                <w:b/>
                <w:bCs/>
                <w:color w:val="000000"/>
                <w:sz w:val="18"/>
                <w:szCs w:val="18"/>
                <w:lang w:eastAsia="es-SV"/>
              </w:rPr>
              <w:t xml:space="preserve">Mes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0A788" w14:textId="77777777" w:rsidR="00E00A98" w:rsidRPr="007369DC" w:rsidRDefault="00E00A98" w:rsidP="00E00A98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7369DC">
              <w:rPr>
                <w:rFonts w:ascii="Montserrat" w:eastAsia="Times New Roman" w:hAnsi="Montserrat" w:cs="Calibri"/>
                <w:b/>
                <w:bCs/>
                <w:color w:val="000000"/>
                <w:sz w:val="18"/>
                <w:szCs w:val="18"/>
                <w:lang w:eastAsia="es-SV"/>
              </w:rPr>
              <w:t>Nombre de la Comisión: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7CEF2" w14:textId="77777777" w:rsidR="00E00A98" w:rsidRPr="007369DC" w:rsidRDefault="00E00A98" w:rsidP="00E00A98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7369DC">
              <w:rPr>
                <w:rFonts w:ascii="Montserrat" w:eastAsia="Times New Roman" w:hAnsi="Montserrat" w:cs="Calibri"/>
                <w:b/>
                <w:bCs/>
                <w:color w:val="000000"/>
                <w:sz w:val="18"/>
                <w:szCs w:val="18"/>
                <w:lang w:eastAsia="es-SV"/>
              </w:rPr>
              <w:t>Cantidad de reuniones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AD8C7" w14:textId="77777777" w:rsidR="00E00A98" w:rsidRPr="007369DC" w:rsidRDefault="00E00A98" w:rsidP="00E00A98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7369DC">
              <w:rPr>
                <w:rFonts w:ascii="Montserrat" w:eastAsia="Times New Roman" w:hAnsi="Montserrat" w:cs="Calibri"/>
                <w:b/>
                <w:bCs/>
                <w:color w:val="000000"/>
                <w:sz w:val="18"/>
                <w:szCs w:val="18"/>
                <w:lang w:eastAsia="es-SV"/>
              </w:rPr>
              <w:t>Cantidad de Actas.</w:t>
            </w:r>
          </w:p>
        </w:tc>
      </w:tr>
      <w:tr w:rsidR="00E00A98" w:rsidRPr="007369DC" w14:paraId="4D486E7D" w14:textId="77777777" w:rsidTr="00E00A98">
        <w:trPr>
          <w:trHeight w:val="69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D83C6" w14:textId="77777777" w:rsidR="00E00A98" w:rsidRPr="007369DC" w:rsidRDefault="00E00A98" w:rsidP="00E00A98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7369DC">
              <w:rPr>
                <w:rFonts w:ascii="Montserrat" w:eastAsia="Times New Roman" w:hAnsi="Montserrat" w:cs="Calibri"/>
                <w:b/>
                <w:bCs/>
                <w:color w:val="000000"/>
                <w:sz w:val="18"/>
                <w:szCs w:val="18"/>
                <w:lang w:eastAsia="es-SV"/>
              </w:rPr>
              <w:t>ENE.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4FD60" w14:textId="77777777" w:rsidR="00E00A98" w:rsidRPr="007369DC" w:rsidRDefault="00E00A98" w:rsidP="00E00A98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7369DC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Comisión Mesa de Trabajo.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9196D" w14:textId="77777777" w:rsidR="00E00A98" w:rsidRPr="007369DC" w:rsidRDefault="00E00A98" w:rsidP="00E00A98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7369DC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1445D" w14:textId="77777777" w:rsidR="00E00A98" w:rsidRPr="007369DC" w:rsidRDefault="00E00A98" w:rsidP="00E00A98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7369DC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1</w:t>
            </w:r>
          </w:p>
        </w:tc>
      </w:tr>
      <w:tr w:rsidR="00E00A98" w:rsidRPr="007369DC" w14:paraId="760F6111" w14:textId="77777777" w:rsidTr="00E00A98">
        <w:trPr>
          <w:trHeight w:val="34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38EEB" w14:textId="77777777" w:rsidR="00E00A98" w:rsidRPr="007369DC" w:rsidRDefault="00E00A98" w:rsidP="00E00A98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7369DC">
              <w:rPr>
                <w:rFonts w:ascii="Montserrat" w:eastAsia="Times New Roman" w:hAnsi="Montserrat" w:cs="Calibri"/>
                <w:b/>
                <w:bCs/>
                <w:color w:val="000000"/>
                <w:sz w:val="18"/>
                <w:szCs w:val="18"/>
                <w:lang w:eastAsia="es-SV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EC195" w14:textId="77777777" w:rsidR="00E00A98" w:rsidRPr="007369DC" w:rsidRDefault="00E00A98" w:rsidP="00E00A98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7369DC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566D7" w14:textId="77777777" w:rsidR="00E00A98" w:rsidRPr="007369DC" w:rsidRDefault="00E00A98" w:rsidP="00E00A98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7369DC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72DA8" w14:textId="77777777" w:rsidR="00E00A98" w:rsidRPr="007369DC" w:rsidRDefault="00E00A98" w:rsidP="00E00A98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7369DC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 </w:t>
            </w:r>
          </w:p>
        </w:tc>
      </w:tr>
      <w:tr w:rsidR="00E00A98" w:rsidRPr="007369DC" w14:paraId="498E495D" w14:textId="77777777" w:rsidTr="00E00A98">
        <w:trPr>
          <w:trHeight w:val="69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BBD9D" w14:textId="77777777" w:rsidR="00E00A98" w:rsidRPr="007369DC" w:rsidRDefault="00E00A98" w:rsidP="00E00A98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7369DC">
              <w:rPr>
                <w:rFonts w:ascii="Montserrat" w:eastAsia="Times New Roman" w:hAnsi="Montserrat" w:cs="Calibri"/>
                <w:b/>
                <w:bCs/>
                <w:color w:val="000000"/>
                <w:sz w:val="18"/>
                <w:szCs w:val="18"/>
                <w:lang w:eastAsia="es-SV"/>
              </w:rPr>
              <w:t>FEB.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6145E" w14:textId="77777777" w:rsidR="00E00A98" w:rsidRPr="007369DC" w:rsidRDefault="00E00A98" w:rsidP="00E00A98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7369DC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Comisión Mesa de Trabajo.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815F1" w14:textId="77777777" w:rsidR="00E00A98" w:rsidRPr="007369DC" w:rsidRDefault="00E00A98" w:rsidP="00E00A98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7369DC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E9671" w14:textId="77777777" w:rsidR="00E00A98" w:rsidRPr="007369DC" w:rsidRDefault="00E00A98" w:rsidP="00E00A98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7369DC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1</w:t>
            </w:r>
          </w:p>
        </w:tc>
      </w:tr>
      <w:tr w:rsidR="00E00A98" w:rsidRPr="007369DC" w14:paraId="30103048" w14:textId="77777777" w:rsidTr="00E00A98">
        <w:trPr>
          <w:trHeight w:val="345"/>
        </w:trPr>
        <w:tc>
          <w:tcPr>
            <w:tcW w:w="53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1463B" w14:textId="77777777" w:rsidR="00E00A98" w:rsidRPr="007369DC" w:rsidRDefault="00E00A98" w:rsidP="00E00A98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7369DC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 </w:t>
            </w:r>
          </w:p>
        </w:tc>
      </w:tr>
      <w:tr w:rsidR="00E00A98" w:rsidRPr="007369DC" w14:paraId="575306F6" w14:textId="77777777" w:rsidTr="00E00A98">
        <w:trPr>
          <w:trHeight w:val="69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914E4" w14:textId="77777777" w:rsidR="00E00A98" w:rsidRPr="007369DC" w:rsidRDefault="00E00A98" w:rsidP="00E00A98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7369DC">
              <w:rPr>
                <w:rFonts w:ascii="Montserrat" w:eastAsia="Times New Roman" w:hAnsi="Montserrat" w:cs="Calibri"/>
                <w:b/>
                <w:bCs/>
                <w:color w:val="000000"/>
                <w:sz w:val="18"/>
                <w:szCs w:val="18"/>
                <w:lang w:eastAsia="es-SV"/>
              </w:rPr>
              <w:t>MAR.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36DC1" w14:textId="77777777" w:rsidR="00E00A98" w:rsidRPr="007369DC" w:rsidRDefault="00E00A98" w:rsidP="00E00A98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7369DC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Comisión Mesa de Trabajo.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679ED" w14:textId="77777777" w:rsidR="00E00A98" w:rsidRPr="007369DC" w:rsidRDefault="00E00A98" w:rsidP="00E00A98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7369DC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059D4" w14:textId="77777777" w:rsidR="00E00A98" w:rsidRPr="007369DC" w:rsidRDefault="00E00A98" w:rsidP="00E00A98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7369DC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0</w:t>
            </w:r>
          </w:p>
        </w:tc>
      </w:tr>
    </w:tbl>
    <w:p w14:paraId="273EE941" w14:textId="77777777" w:rsidR="007369DC" w:rsidRDefault="00E00A98" w:rsidP="005F39AD">
      <w:pPr>
        <w:jc w:val="center"/>
        <w:rPr>
          <w:rFonts w:ascii="Montserrat" w:hAnsi="Montserrat" w:cs="Times New Roman"/>
          <w:b/>
          <w:color w:val="1F3864" w:themeColor="accent5" w:themeShade="80"/>
          <w:sz w:val="32"/>
          <w:szCs w:val="32"/>
        </w:rPr>
      </w:pPr>
      <w:r>
        <w:rPr>
          <w:noProof/>
          <w:lang w:eastAsia="es-SV"/>
        </w:rPr>
        <w:drawing>
          <wp:anchor distT="0" distB="0" distL="114300" distR="114300" simplePos="0" relativeHeight="251726848" behindDoc="0" locked="0" layoutInCell="1" allowOverlap="1" wp14:anchorId="17029772" wp14:editId="5978B8CB">
            <wp:simplePos x="0" y="0"/>
            <wp:positionH relativeFrom="margin">
              <wp:posOffset>4504690</wp:posOffset>
            </wp:positionH>
            <wp:positionV relativeFrom="paragraph">
              <wp:posOffset>267970</wp:posOffset>
            </wp:positionV>
            <wp:extent cx="3000375" cy="2552700"/>
            <wp:effectExtent l="0" t="0" r="9525" b="0"/>
            <wp:wrapSquare wrapText="bothSides"/>
            <wp:docPr id="34" name="Gráfico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872CF1" w14:textId="77777777" w:rsidR="007369DC" w:rsidRDefault="007369DC" w:rsidP="007369DC">
      <w:pPr>
        <w:tabs>
          <w:tab w:val="left" w:pos="4320"/>
        </w:tabs>
        <w:rPr>
          <w:rFonts w:ascii="Montserrat" w:hAnsi="Montserrat" w:cs="Times New Roman"/>
          <w:b/>
          <w:color w:val="1F3864" w:themeColor="accent5" w:themeShade="80"/>
          <w:sz w:val="32"/>
          <w:szCs w:val="32"/>
        </w:rPr>
      </w:pPr>
      <w:r>
        <w:rPr>
          <w:rFonts w:ascii="Montserrat" w:hAnsi="Montserrat" w:cs="Times New Roman"/>
          <w:b/>
          <w:color w:val="1F3864" w:themeColor="accent5" w:themeShade="80"/>
          <w:sz w:val="32"/>
          <w:szCs w:val="32"/>
        </w:rPr>
        <w:tab/>
      </w:r>
    </w:p>
    <w:p w14:paraId="63D3FA95" w14:textId="77777777" w:rsidR="007369DC" w:rsidRDefault="007369DC" w:rsidP="007369DC">
      <w:pPr>
        <w:tabs>
          <w:tab w:val="left" w:pos="4320"/>
        </w:tabs>
        <w:rPr>
          <w:rFonts w:ascii="Montserrat" w:hAnsi="Montserrat" w:cs="Times New Roman"/>
          <w:b/>
          <w:color w:val="1F3864" w:themeColor="accent5" w:themeShade="80"/>
          <w:sz w:val="32"/>
          <w:szCs w:val="32"/>
        </w:rPr>
      </w:pPr>
    </w:p>
    <w:p w14:paraId="56410895" w14:textId="77777777" w:rsidR="007369DC" w:rsidRDefault="007369DC" w:rsidP="005F39AD">
      <w:pPr>
        <w:jc w:val="center"/>
        <w:rPr>
          <w:rFonts w:ascii="Montserrat" w:hAnsi="Montserrat" w:cs="Times New Roman"/>
          <w:b/>
          <w:color w:val="1F3864" w:themeColor="accent5" w:themeShade="80"/>
          <w:sz w:val="32"/>
          <w:szCs w:val="32"/>
        </w:rPr>
      </w:pPr>
    </w:p>
    <w:p w14:paraId="17F32FE5" w14:textId="77777777" w:rsidR="007369DC" w:rsidRDefault="007369DC" w:rsidP="005F39AD">
      <w:pPr>
        <w:jc w:val="center"/>
        <w:rPr>
          <w:rFonts w:ascii="Montserrat" w:hAnsi="Montserrat" w:cs="Times New Roman"/>
          <w:b/>
          <w:color w:val="1F3864" w:themeColor="accent5" w:themeShade="80"/>
          <w:sz w:val="32"/>
          <w:szCs w:val="32"/>
        </w:rPr>
      </w:pPr>
    </w:p>
    <w:p w14:paraId="67813004" w14:textId="77777777" w:rsidR="007369DC" w:rsidRDefault="007369DC" w:rsidP="005F39AD">
      <w:pPr>
        <w:jc w:val="center"/>
        <w:rPr>
          <w:rFonts w:ascii="Montserrat" w:hAnsi="Montserrat" w:cs="Times New Roman"/>
          <w:b/>
          <w:color w:val="1F3864" w:themeColor="accent5" w:themeShade="80"/>
          <w:sz w:val="32"/>
          <w:szCs w:val="32"/>
        </w:rPr>
      </w:pPr>
    </w:p>
    <w:p w14:paraId="621C02C3" w14:textId="77777777" w:rsidR="007369DC" w:rsidRPr="00363BAF" w:rsidRDefault="007369DC" w:rsidP="005F39AD">
      <w:pPr>
        <w:jc w:val="center"/>
        <w:rPr>
          <w:rFonts w:ascii="Montserrat" w:hAnsi="Montserrat" w:cs="Times New Roman"/>
          <w:b/>
          <w:color w:val="1F3864" w:themeColor="accent5" w:themeShade="80"/>
          <w:sz w:val="32"/>
          <w:szCs w:val="32"/>
        </w:rPr>
      </w:pPr>
    </w:p>
    <w:p w14:paraId="67A2CF99" w14:textId="77777777" w:rsidR="00FA6742" w:rsidRPr="00363BAF" w:rsidRDefault="00FA6742" w:rsidP="00FA6742">
      <w:pPr>
        <w:tabs>
          <w:tab w:val="left" w:pos="3630"/>
        </w:tabs>
        <w:spacing w:after="0" w:line="276" w:lineRule="auto"/>
        <w:jc w:val="both"/>
        <w:rPr>
          <w:rFonts w:ascii="Montserrat" w:eastAsia="Calibri" w:hAnsi="Montserrat" w:cs="Times New Roman"/>
          <w:sz w:val="20"/>
          <w:szCs w:val="20"/>
        </w:rPr>
      </w:pPr>
      <w:r w:rsidRPr="00363BAF">
        <w:rPr>
          <w:rFonts w:ascii="Montserrat" w:eastAsia="Calibri" w:hAnsi="Montserrat" w:cs="Times New Roman"/>
          <w:sz w:val="20"/>
          <w:szCs w:val="20"/>
        </w:rPr>
        <w:t>Atentamente.</w:t>
      </w:r>
    </w:p>
    <w:p w14:paraId="6C031BD6" w14:textId="77777777" w:rsidR="00FA6742" w:rsidRDefault="00FA6742" w:rsidP="00FA6742">
      <w:pPr>
        <w:tabs>
          <w:tab w:val="left" w:pos="3630"/>
        </w:tabs>
        <w:spacing w:after="0" w:line="276" w:lineRule="auto"/>
        <w:jc w:val="both"/>
        <w:rPr>
          <w:rFonts w:ascii="Montserrat" w:eastAsia="Calibri" w:hAnsi="Montserrat" w:cs="Times New Roman"/>
          <w:sz w:val="20"/>
          <w:szCs w:val="20"/>
        </w:rPr>
      </w:pPr>
    </w:p>
    <w:p w14:paraId="4E4FD93A" w14:textId="77777777" w:rsidR="00E00A98" w:rsidRPr="00363BAF" w:rsidRDefault="00E00A98" w:rsidP="00FA6742">
      <w:pPr>
        <w:tabs>
          <w:tab w:val="left" w:pos="3630"/>
        </w:tabs>
        <w:spacing w:after="0" w:line="276" w:lineRule="auto"/>
        <w:jc w:val="both"/>
        <w:rPr>
          <w:rFonts w:ascii="Montserrat" w:eastAsia="Calibri" w:hAnsi="Montserrat" w:cs="Times New Roman"/>
          <w:sz w:val="20"/>
          <w:szCs w:val="20"/>
        </w:rPr>
      </w:pPr>
    </w:p>
    <w:p w14:paraId="684D62E8" w14:textId="77777777" w:rsidR="005F39AD" w:rsidRPr="00363BAF" w:rsidRDefault="005F39AD" w:rsidP="00FA6742">
      <w:pPr>
        <w:shd w:val="clear" w:color="auto" w:fill="FFFFFF"/>
        <w:tabs>
          <w:tab w:val="left" w:pos="1244"/>
          <w:tab w:val="left" w:pos="1365"/>
          <w:tab w:val="left" w:pos="2055"/>
          <w:tab w:val="left" w:pos="2265"/>
          <w:tab w:val="left" w:pos="2355"/>
          <w:tab w:val="center" w:pos="4129"/>
          <w:tab w:val="left" w:pos="4800"/>
          <w:tab w:val="left" w:pos="7227"/>
        </w:tabs>
        <w:spacing w:after="0" w:line="240" w:lineRule="auto"/>
        <w:jc w:val="center"/>
        <w:outlineLvl w:val="0"/>
        <w:rPr>
          <w:rFonts w:ascii="Montserrat" w:eastAsia="Calibri" w:hAnsi="Montserrat" w:cs="Arial"/>
          <w:b/>
          <w:bCs/>
          <w:sz w:val="20"/>
          <w:szCs w:val="20"/>
          <w:lang w:eastAsia="es-SV"/>
        </w:rPr>
      </w:pPr>
    </w:p>
    <w:p w14:paraId="7BD83A24" w14:textId="77777777" w:rsidR="00FA6742" w:rsidRPr="00363BAF" w:rsidRDefault="00FA6742" w:rsidP="00FA6742">
      <w:pPr>
        <w:shd w:val="clear" w:color="auto" w:fill="FFFFFF"/>
        <w:tabs>
          <w:tab w:val="left" w:pos="1244"/>
          <w:tab w:val="left" w:pos="1365"/>
          <w:tab w:val="left" w:pos="2055"/>
          <w:tab w:val="left" w:pos="2265"/>
          <w:tab w:val="left" w:pos="2355"/>
          <w:tab w:val="center" w:pos="4129"/>
          <w:tab w:val="left" w:pos="4800"/>
          <w:tab w:val="left" w:pos="7227"/>
        </w:tabs>
        <w:spacing w:after="0" w:line="240" w:lineRule="auto"/>
        <w:jc w:val="center"/>
        <w:outlineLvl w:val="0"/>
        <w:rPr>
          <w:rFonts w:ascii="Montserrat" w:eastAsia="Calibri" w:hAnsi="Montserrat" w:cs="Arial"/>
          <w:b/>
          <w:sz w:val="20"/>
          <w:szCs w:val="20"/>
          <w:lang w:eastAsia="es-SV"/>
        </w:rPr>
      </w:pPr>
      <w:r w:rsidRPr="00363BAF">
        <w:rPr>
          <w:rFonts w:ascii="Montserrat" w:eastAsia="Calibri" w:hAnsi="Montserrat" w:cs="Arial"/>
          <w:b/>
          <w:bCs/>
          <w:sz w:val="20"/>
          <w:szCs w:val="20"/>
          <w:lang w:eastAsia="es-SV"/>
        </w:rPr>
        <w:t xml:space="preserve">Lic. </w:t>
      </w:r>
      <w:r w:rsidRPr="00363BAF">
        <w:rPr>
          <w:rFonts w:ascii="Montserrat" w:eastAsia="Calibri" w:hAnsi="Montserrat" w:cs="Arial"/>
          <w:b/>
          <w:sz w:val="20"/>
          <w:szCs w:val="20"/>
          <w:lang w:eastAsia="es-SV"/>
        </w:rPr>
        <w:t>Nelson Estrada Hernández</w:t>
      </w:r>
    </w:p>
    <w:p w14:paraId="313B6B71" w14:textId="77777777" w:rsidR="00693582" w:rsidRPr="00363BAF" w:rsidRDefault="00FA6742" w:rsidP="00B51A9C">
      <w:pPr>
        <w:tabs>
          <w:tab w:val="left" w:pos="2550"/>
        </w:tabs>
        <w:spacing w:after="0" w:line="240" w:lineRule="auto"/>
        <w:jc w:val="center"/>
        <w:rPr>
          <w:rFonts w:ascii="Montserrat" w:hAnsi="Montserrat" w:cs="Times New Roman"/>
          <w:sz w:val="32"/>
          <w:szCs w:val="32"/>
        </w:rPr>
      </w:pPr>
      <w:r w:rsidRPr="00363BAF">
        <w:rPr>
          <w:rFonts w:ascii="Montserrat" w:eastAsia="Calibri" w:hAnsi="Montserrat" w:cs="Arial"/>
          <w:b/>
          <w:sz w:val="20"/>
          <w:szCs w:val="20"/>
          <w:lang w:eastAsia="es-SV"/>
        </w:rPr>
        <w:t>Secretario Municipal.</w:t>
      </w:r>
    </w:p>
    <w:sectPr w:rsidR="00693582" w:rsidRPr="00363BAF" w:rsidSect="00EB3362">
      <w:footerReference w:type="default" r:id="rId17"/>
      <w:pgSz w:w="15840" w:h="12240" w:orient="landscape"/>
      <w:pgMar w:top="1588" w:right="1418" w:bottom="158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D5B49A" w14:textId="77777777" w:rsidR="00622E74" w:rsidRDefault="00622E74" w:rsidP="00C37187">
      <w:pPr>
        <w:spacing w:after="0" w:line="240" w:lineRule="auto"/>
      </w:pPr>
      <w:r>
        <w:separator/>
      </w:r>
    </w:p>
  </w:endnote>
  <w:endnote w:type="continuationSeparator" w:id="0">
    <w:p w14:paraId="20B4A869" w14:textId="77777777" w:rsidR="00622E74" w:rsidRDefault="00622E74" w:rsidP="00C371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17114978"/>
      <w:docPartObj>
        <w:docPartGallery w:val="Page Numbers (Bottom of Page)"/>
        <w:docPartUnique/>
      </w:docPartObj>
    </w:sdtPr>
    <w:sdtEndPr/>
    <w:sdtContent>
      <w:p w14:paraId="1705F012" w14:textId="77777777" w:rsidR="00DD630A" w:rsidRDefault="00DD630A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6D4A" w:rsidRPr="00E96D4A">
          <w:rPr>
            <w:noProof/>
            <w:lang w:val="es-ES"/>
          </w:rPr>
          <w:t>10</w:t>
        </w:r>
        <w:r>
          <w:fldChar w:fldCharType="end"/>
        </w:r>
      </w:p>
    </w:sdtContent>
  </w:sdt>
  <w:p w14:paraId="59D78ED2" w14:textId="77777777" w:rsidR="00DD630A" w:rsidRDefault="00DD630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65F663" w14:textId="77777777" w:rsidR="00622E74" w:rsidRDefault="00622E74" w:rsidP="00C37187">
      <w:pPr>
        <w:spacing w:after="0" w:line="240" w:lineRule="auto"/>
      </w:pPr>
      <w:r>
        <w:separator/>
      </w:r>
    </w:p>
  </w:footnote>
  <w:footnote w:type="continuationSeparator" w:id="0">
    <w:p w14:paraId="3D8D8FCA" w14:textId="77777777" w:rsidR="00622E74" w:rsidRDefault="00622E74" w:rsidP="00C371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0C7"/>
    <w:rsid w:val="00005DCF"/>
    <w:rsid w:val="000146C1"/>
    <w:rsid w:val="00071B1A"/>
    <w:rsid w:val="00096D09"/>
    <w:rsid w:val="000B6724"/>
    <w:rsid w:val="001549DF"/>
    <w:rsid w:val="00187977"/>
    <w:rsid w:val="001F6045"/>
    <w:rsid w:val="0021073C"/>
    <w:rsid w:val="00217FD1"/>
    <w:rsid w:val="0022033F"/>
    <w:rsid w:val="002223EC"/>
    <w:rsid w:val="0023598C"/>
    <w:rsid w:val="0023757C"/>
    <w:rsid w:val="00282A91"/>
    <w:rsid w:val="002869AA"/>
    <w:rsid w:val="002924A9"/>
    <w:rsid w:val="002926E6"/>
    <w:rsid w:val="002F4362"/>
    <w:rsid w:val="003022AE"/>
    <w:rsid w:val="00307ACB"/>
    <w:rsid w:val="00311505"/>
    <w:rsid w:val="003347A6"/>
    <w:rsid w:val="00342D73"/>
    <w:rsid w:val="00363BAF"/>
    <w:rsid w:val="003A0BBD"/>
    <w:rsid w:val="003A6F74"/>
    <w:rsid w:val="003E64DC"/>
    <w:rsid w:val="004110C7"/>
    <w:rsid w:val="00432CE1"/>
    <w:rsid w:val="00457E8D"/>
    <w:rsid w:val="00460FC8"/>
    <w:rsid w:val="00464B17"/>
    <w:rsid w:val="004701C2"/>
    <w:rsid w:val="004C1F0D"/>
    <w:rsid w:val="004E0E90"/>
    <w:rsid w:val="004E7E21"/>
    <w:rsid w:val="00514DCA"/>
    <w:rsid w:val="00520B85"/>
    <w:rsid w:val="00523BDB"/>
    <w:rsid w:val="00524E0E"/>
    <w:rsid w:val="00555C8E"/>
    <w:rsid w:val="0057468B"/>
    <w:rsid w:val="00586980"/>
    <w:rsid w:val="005940AB"/>
    <w:rsid w:val="005A2FB6"/>
    <w:rsid w:val="005A428C"/>
    <w:rsid w:val="005B275A"/>
    <w:rsid w:val="005D147D"/>
    <w:rsid w:val="005F39AD"/>
    <w:rsid w:val="00605998"/>
    <w:rsid w:val="00622E74"/>
    <w:rsid w:val="00633299"/>
    <w:rsid w:val="006566B4"/>
    <w:rsid w:val="0066473A"/>
    <w:rsid w:val="006709F7"/>
    <w:rsid w:val="0067621A"/>
    <w:rsid w:val="00685DB0"/>
    <w:rsid w:val="00693582"/>
    <w:rsid w:val="006A2378"/>
    <w:rsid w:val="006A78D4"/>
    <w:rsid w:val="00717987"/>
    <w:rsid w:val="00731AF7"/>
    <w:rsid w:val="007369DC"/>
    <w:rsid w:val="007456E3"/>
    <w:rsid w:val="00761B81"/>
    <w:rsid w:val="00767D89"/>
    <w:rsid w:val="00776021"/>
    <w:rsid w:val="00794D3D"/>
    <w:rsid w:val="007A3A33"/>
    <w:rsid w:val="007D201A"/>
    <w:rsid w:val="007E12AB"/>
    <w:rsid w:val="008040E1"/>
    <w:rsid w:val="008058D7"/>
    <w:rsid w:val="00807DF1"/>
    <w:rsid w:val="00820C33"/>
    <w:rsid w:val="00827681"/>
    <w:rsid w:val="008A155A"/>
    <w:rsid w:val="008B234B"/>
    <w:rsid w:val="008C06B5"/>
    <w:rsid w:val="00900AE3"/>
    <w:rsid w:val="00905565"/>
    <w:rsid w:val="00914DFE"/>
    <w:rsid w:val="00917026"/>
    <w:rsid w:val="00924934"/>
    <w:rsid w:val="009338F1"/>
    <w:rsid w:val="00955B39"/>
    <w:rsid w:val="00970B19"/>
    <w:rsid w:val="009A272D"/>
    <w:rsid w:val="009A3AAF"/>
    <w:rsid w:val="009C36A5"/>
    <w:rsid w:val="009C441A"/>
    <w:rsid w:val="009C56CB"/>
    <w:rsid w:val="009F3A5C"/>
    <w:rsid w:val="00A30AFD"/>
    <w:rsid w:val="00A534B0"/>
    <w:rsid w:val="00A535CE"/>
    <w:rsid w:val="00A64E5E"/>
    <w:rsid w:val="00A7055D"/>
    <w:rsid w:val="00AD0E35"/>
    <w:rsid w:val="00AF2AF8"/>
    <w:rsid w:val="00AF4112"/>
    <w:rsid w:val="00AF71C2"/>
    <w:rsid w:val="00B14F0F"/>
    <w:rsid w:val="00B375D8"/>
    <w:rsid w:val="00B51A9C"/>
    <w:rsid w:val="00B62D2B"/>
    <w:rsid w:val="00B75F40"/>
    <w:rsid w:val="00B80143"/>
    <w:rsid w:val="00B87EA6"/>
    <w:rsid w:val="00B92BD1"/>
    <w:rsid w:val="00C0012F"/>
    <w:rsid w:val="00C17BD4"/>
    <w:rsid w:val="00C232F6"/>
    <w:rsid w:val="00C37187"/>
    <w:rsid w:val="00C46C14"/>
    <w:rsid w:val="00C954AD"/>
    <w:rsid w:val="00CA417A"/>
    <w:rsid w:val="00D02E84"/>
    <w:rsid w:val="00D140A0"/>
    <w:rsid w:val="00D255C6"/>
    <w:rsid w:val="00D304F7"/>
    <w:rsid w:val="00D52EA4"/>
    <w:rsid w:val="00D55430"/>
    <w:rsid w:val="00DB3289"/>
    <w:rsid w:val="00DC1EE1"/>
    <w:rsid w:val="00DC4B4E"/>
    <w:rsid w:val="00DC5569"/>
    <w:rsid w:val="00DD630A"/>
    <w:rsid w:val="00E00A98"/>
    <w:rsid w:val="00E249C6"/>
    <w:rsid w:val="00E2756C"/>
    <w:rsid w:val="00E55053"/>
    <w:rsid w:val="00E72A82"/>
    <w:rsid w:val="00E96D4A"/>
    <w:rsid w:val="00EA2AF1"/>
    <w:rsid w:val="00EA3CCC"/>
    <w:rsid w:val="00EB3362"/>
    <w:rsid w:val="00EE790D"/>
    <w:rsid w:val="00F3022C"/>
    <w:rsid w:val="00F43CF7"/>
    <w:rsid w:val="00F606C6"/>
    <w:rsid w:val="00FA6742"/>
    <w:rsid w:val="00FB1751"/>
    <w:rsid w:val="00FC3CDF"/>
    <w:rsid w:val="00FD5314"/>
    <w:rsid w:val="00FF0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5567AD97"/>
  <w15:chartTrackingRefBased/>
  <w15:docId w15:val="{D8AD8B09-8849-4276-AEEB-ABD5D555C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A23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C371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37187"/>
  </w:style>
  <w:style w:type="paragraph" w:styleId="Piedepgina">
    <w:name w:val="footer"/>
    <w:basedOn w:val="Normal"/>
    <w:link w:val="PiedepginaCar"/>
    <w:uiPriority w:val="99"/>
    <w:unhideWhenUsed/>
    <w:rsid w:val="00C371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187"/>
  </w:style>
  <w:style w:type="paragraph" w:styleId="Textodeglobo">
    <w:name w:val="Balloon Text"/>
    <w:basedOn w:val="Normal"/>
    <w:link w:val="TextodegloboCar"/>
    <w:uiPriority w:val="99"/>
    <w:semiHidden/>
    <w:unhideWhenUsed/>
    <w:rsid w:val="00900A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0AE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47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8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8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1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2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4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8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3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6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6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0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6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4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chart" Target="charts/chart7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chart" Target="charts/chart1.xml"/><Relationship Id="rId12" Type="http://schemas.openxmlformats.org/officeDocument/2006/relationships/chart" Target="charts/chart6.xm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chart" Target="charts/chart10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hart" Target="charts/chart5.xml"/><Relationship Id="rId5" Type="http://schemas.openxmlformats.org/officeDocument/2006/relationships/endnotes" Target="endnotes.xml"/><Relationship Id="rId15" Type="http://schemas.openxmlformats.org/officeDocument/2006/relationships/chart" Target="charts/chart9.xml"/><Relationship Id="rId10" Type="http://schemas.openxmlformats.org/officeDocument/2006/relationships/chart" Target="charts/chart4.xm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chart" Target="charts/chart3.xml"/><Relationship Id="rId14" Type="http://schemas.openxmlformats.org/officeDocument/2006/relationships/chart" Target="charts/chart8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Hoja_de_c_lculo_de_Microsoft_Excel1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Hoja_de_c_lculo_de_Microsoft_Excel10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Hoja_de_c_lculo_de_Microsoft_Excel2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Hoja_de_c_lculo_de_Microsoft_Excel3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Hoja_de_c_lculo_de_Microsoft_Excel4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Hoja_de_c_lculo_de_Microsoft_Excel5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Hoja_de_c_lculo_de_Microsoft_Excel6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Hoja_de_c_lculo_de_Microsoft_Excel7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Hoja_de_c_lculo_de_Microsoft_Excel8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Hoja_de_c_lculo_de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2559014677885865E-2"/>
          <c:y val="0.27318427789118954"/>
          <c:w val="0.92431003124022537"/>
          <c:h val="0.2572675073713471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'Convocatorias y Agendas'!$F$4</c:f>
              <c:strCache>
                <c:ptCount val="1"/>
                <c:pt idx="0">
                  <c:v>Cantidad de Convocatorias y Agendas de Concejo 2024.</c:v>
                </c:pt>
              </c:strCache>
            </c:strRef>
          </c:tx>
          <c:spPr>
            <a:gradFill>
              <a:gsLst>
                <a:gs pos="0">
                  <a:schemeClr val="accent1"/>
                </a:gs>
                <a:gs pos="100000">
                  <a:schemeClr val="accent1">
                    <a:lumMod val="84000"/>
                  </a:schemeClr>
                </a:gs>
              </a:gsLst>
              <a:lin ang="5400000" scaled="1"/>
            </a:grad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Montserrat" panose="00000500000000000000" pitchFamily="50" charset="0"/>
                    <a:ea typeface="+mn-ea"/>
                    <a:cs typeface="Times New Roman" panose="02020603050405020304" pitchFamily="18" charset="0"/>
                  </a:defRPr>
                </a:pPr>
                <a:endParaRPr lang="es-S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'Convocatorias y Agendas'!$B$5:$E$21</c:f>
              <c:multiLvlStrCache>
                <c:ptCount val="17"/>
                <c:lvl>
                  <c:pt idx="0">
                    <c:v>Nº 01 - 5/01/2024</c:v>
                  </c:pt>
                  <c:pt idx="1">
                    <c:v>Nº 03 - 18/01/2024</c:v>
                  </c:pt>
                  <c:pt idx="2">
                    <c:v>Nº 02 - 11/01/2024</c:v>
                  </c:pt>
                  <c:pt idx="3">
                    <c:v>Nº 04 - 23/01/2024</c:v>
                  </c:pt>
                  <c:pt idx="4">
                    <c:v>Nº 05 - 25/01/2024</c:v>
                  </c:pt>
                  <c:pt idx="6">
                    <c:v>Nº 06 - 02/02/2024</c:v>
                  </c:pt>
                  <c:pt idx="7">
                    <c:v>Nº 08 - 16/02/2024</c:v>
                  </c:pt>
                  <c:pt idx="8">
                    <c:v>Nº 07 - 09/02/2024</c:v>
                  </c:pt>
                  <c:pt idx="9">
                    <c:v>Nº 09 - 20/02/2024</c:v>
                  </c:pt>
                  <c:pt idx="10">
                    <c:v>Nº 10 - 23/02/2024</c:v>
                  </c:pt>
                  <c:pt idx="12">
                    <c:v>Nº 11 - 5/03/2024</c:v>
                  </c:pt>
                  <c:pt idx="13">
                    <c:v>Nº 14 - 18/03/2024</c:v>
                  </c:pt>
                  <c:pt idx="14">
                    <c:v>Nº 12 - 11/03/2024</c:v>
                  </c:pt>
                  <c:pt idx="15">
                    <c:v>Nº 13 - 14/03/2024</c:v>
                  </c:pt>
                  <c:pt idx="16">
                    <c:v>Nº 15 - 22/03/2024</c:v>
                  </c:pt>
                </c:lvl>
                <c:lvl>
                  <c:pt idx="0">
                    <c:v>Ordinarias</c:v>
                  </c:pt>
                  <c:pt idx="2">
                    <c:v>Extraordinarias</c:v>
                  </c:pt>
                  <c:pt idx="6">
                    <c:v>Ordinarias</c:v>
                  </c:pt>
                  <c:pt idx="8">
                    <c:v>Extraordinarias</c:v>
                  </c:pt>
                  <c:pt idx="12">
                    <c:v>Ordinarias</c:v>
                  </c:pt>
                  <c:pt idx="14">
                    <c:v>Extraordinarias</c:v>
                  </c:pt>
                </c:lvl>
                <c:lvl>
                  <c:pt idx="0">
                    <c:v>2</c:v>
                  </c:pt>
                  <c:pt idx="2">
                    <c:v>3</c:v>
                  </c:pt>
                  <c:pt idx="6">
                    <c:v>2</c:v>
                  </c:pt>
                  <c:pt idx="8">
                    <c:v>3</c:v>
                  </c:pt>
                  <c:pt idx="12">
                    <c:v>2</c:v>
                  </c:pt>
                  <c:pt idx="14">
                    <c:v>3</c:v>
                  </c:pt>
                </c:lvl>
                <c:lvl>
                  <c:pt idx="0">
                    <c:v>ENE.</c:v>
                  </c:pt>
                  <c:pt idx="6">
                    <c:v>FEB.</c:v>
                  </c:pt>
                  <c:pt idx="12">
                    <c:v>MAR.</c:v>
                  </c:pt>
                </c:lvl>
              </c:multiLvlStrCache>
            </c:multiLvlStrRef>
          </c:cat>
          <c:val>
            <c:numRef>
              <c:f>'Convocatorias y Agendas'!$F$5:$F$21</c:f>
              <c:numCache>
                <c:formatCode>General</c:formatCode>
                <c:ptCount val="17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  <c:pt idx="16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E6-43DE-B97E-39F91C41217D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41"/>
        <c:axId val="220827112"/>
        <c:axId val="220825544"/>
      </c:barChart>
      <c:catAx>
        <c:axId val="2208271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ysClr val="windowText" lastClr="000000"/>
                </a:solidFill>
                <a:effectLst/>
                <a:latin typeface="Montserrat" panose="00000500000000000000" pitchFamily="50" charset="0"/>
                <a:ea typeface="+mn-ea"/>
                <a:cs typeface="Times New Roman" panose="02020603050405020304" pitchFamily="18" charset="0"/>
              </a:defRPr>
            </a:pPr>
            <a:endParaRPr lang="es-SV"/>
          </a:p>
        </c:txPr>
        <c:crossAx val="220825544"/>
        <c:crosses val="autoZero"/>
        <c:auto val="1"/>
        <c:lblAlgn val="ctr"/>
        <c:lblOffset val="100"/>
        <c:noMultiLvlLbl val="0"/>
      </c:catAx>
      <c:valAx>
        <c:axId val="22082554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208271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3.001658550901487E-2"/>
          <c:y val="6.0574835552963287E-2"/>
          <c:w val="0.91132279571055086"/>
          <c:h val="6.4898887138792688E-2"/>
        </c:manualLayout>
      </c:layout>
      <c:overlay val="0"/>
      <c:spPr>
        <a:solidFill>
          <a:schemeClr val="lt1"/>
        </a:solidFill>
        <a:ln w="3175" cap="flat" cmpd="sng" algn="ctr">
          <a:solidFill>
            <a:schemeClr val="dk1"/>
          </a:solidFill>
          <a:prstDash val="solid"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s-SV"/>
        </a:p>
      </c:txPr>
    </c:legend>
    <c:plotVisOnly val="1"/>
    <c:dispBlanksAs val="gap"/>
    <c:showDLblsOverMax val="0"/>
  </c:chart>
  <c:spPr>
    <a:solidFill>
      <a:schemeClr val="lt1"/>
    </a:solidFill>
    <a:ln w="3175" cap="flat" cmpd="sng" algn="ctr">
      <a:solidFill>
        <a:schemeClr val="dk1"/>
      </a:solidFill>
      <a:prstDash val="solid"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ea typeface="+mn-ea"/>
          <a:cs typeface="Times New Roman" panose="02020603050405020304" pitchFamily="18" charset="0"/>
        </a:defRPr>
      </a:pPr>
      <a:endParaRPr lang="es-SV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dk1"/>
                </a:solidFill>
                <a:latin typeface="Montserrat" panose="00000500000000000000" pitchFamily="50" charset="0"/>
                <a:ea typeface="+mn-ea"/>
                <a:cs typeface="Times New Roman" panose="02020603050405020304" pitchFamily="18" charset="0"/>
              </a:defRPr>
            </a:pPr>
            <a:r>
              <a:rPr lang="en-US" sz="900">
                <a:solidFill>
                  <a:schemeClr val="dk1"/>
                </a:solidFill>
                <a:latin typeface="Montserrat" panose="00000500000000000000" pitchFamily="50" charset="0"/>
                <a:ea typeface="+mn-ea"/>
                <a:cs typeface="Times New Roman" panose="02020603050405020304" pitchFamily="18" charset="0"/>
              </a:rPr>
              <a:t>Reunion de Comisiones.</a:t>
            </a:r>
            <a:endParaRPr lang="en-US" sz="900">
              <a:latin typeface="Montserrat" panose="00000500000000000000" pitchFamily="50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25176719576719575"/>
          <c:y val="2.9850746268656716E-2"/>
        </c:manualLayout>
      </c:layout>
      <c:overlay val="0"/>
      <c:spPr>
        <a:solidFill>
          <a:schemeClr val="lt1"/>
        </a:solidFill>
        <a:ln w="3175" cap="flat" cmpd="sng" algn="ctr">
          <a:solidFill>
            <a:schemeClr val="dk1"/>
          </a:solidFill>
          <a:prstDash val="solid"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dk1"/>
              </a:solidFill>
              <a:latin typeface="Montserrat" panose="00000500000000000000" pitchFamily="50" charset="0"/>
              <a:ea typeface="+mn-ea"/>
              <a:cs typeface="Times New Roman" panose="02020603050405020304" pitchFamily="18" charset="0"/>
            </a:defRPr>
          </a:pPr>
          <a:endParaRPr lang="es-SV"/>
        </a:p>
      </c:txPr>
    </c:title>
    <c:autoTitleDeleted val="0"/>
    <c:plotArea>
      <c:layout>
        <c:manualLayout>
          <c:layoutTarget val="inner"/>
          <c:xMode val="edge"/>
          <c:yMode val="edge"/>
          <c:x val="2.6299453394013825E-2"/>
          <c:y val="0.39300145815106446"/>
          <c:w val="0.95045943798309607"/>
          <c:h val="0.369504811898512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Comisiones!$D$4</c:f>
              <c:strCache>
                <c:ptCount val="1"/>
                <c:pt idx="0">
                  <c:v>Cantidad de reuniones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77000"/>
                    <a:shade val="51000"/>
                    <a:satMod val="130000"/>
                  </a:schemeClr>
                </a:gs>
                <a:gs pos="80000">
                  <a:schemeClr val="accent1">
                    <a:tint val="77000"/>
                    <a:shade val="93000"/>
                    <a:satMod val="130000"/>
                  </a:schemeClr>
                </a:gs>
                <a:gs pos="100000">
                  <a:schemeClr val="accent1">
                    <a:tint val="77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/>
                    </a:solidFill>
                    <a:latin typeface="Montserrat" panose="00000500000000000000" pitchFamily="50" charset="0"/>
                    <a:ea typeface="+mn-ea"/>
                    <a:cs typeface="Times New Roman" panose="02020603050405020304" pitchFamily="18" charset="0"/>
                  </a:defRPr>
                </a:pPr>
                <a:endParaRPr lang="es-S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Comisiones!$B$5:$C$9</c:f>
              <c:multiLvlStrCache>
                <c:ptCount val="5"/>
                <c:lvl>
                  <c:pt idx="0">
                    <c:v>Comisión Mesa de Trabajo.</c:v>
                  </c:pt>
                  <c:pt idx="2">
                    <c:v>Comisión Mesa de Trabajo.</c:v>
                  </c:pt>
                  <c:pt idx="4">
                    <c:v>Comisión Mesa de Trabajo.</c:v>
                  </c:pt>
                </c:lvl>
                <c:lvl>
                  <c:pt idx="0">
                    <c:v>ENE.</c:v>
                  </c:pt>
                  <c:pt idx="2">
                    <c:v>FEB.</c:v>
                  </c:pt>
                  <c:pt idx="4">
                    <c:v>MAR.</c:v>
                  </c:pt>
                </c:lvl>
              </c:multiLvlStrCache>
            </c:multiLvlStrRef>
          </c:cat>
          <c:val>
            <c:numRef>
              <c:f>Comisiones!$D$5:$D$9</c:f>
              <c:numCache>
                <c:formatCode>General</c:formatCode>
                <c:ptCount val="5"/>
                <c:pt idx="0">
                  <c:v>1</c:v>
                </c:pt>
                <c:pt idx="2">
                  <c:v>1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78C-4E09-9631-6CD27FABC1DB}"/>
            </c:ext>
          </c:extLst>
        </c:ser>
        <c:ser>
          <c:idx val="1"/>
          <c:order val="1"/>
          <c:tx>
            <c:strRef>
              <c:f>Comisiones!$E$4</c:f>
              <c:strCache>
                <c:ptCount val="1"/>
                <c:pt idx="0">
                  <c:v>Cantidad de Actas.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76000"/>
                    <a:shade val="51000"/>
                    <a:satMod val="130000"/>
                  </a:schemeClr>
                </a:gs>
                <a:gs pos="80000">
                  <a:schemeClr val="accent1">
                    <a:shade val="76000"/>
                    <a:shade val="93000"/>
                    <a:satMod val="130000"/>
                  </a:schemeClr>
                </a:gs>
                <a:gs pos="100000">
                  <a:schemeClr val="accent1">
                    <a:shade val="76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/>
                    </a:solidFill>
                    <a:latin typeface="Montserrat" panose="00000500000000000000" pitchFamily="50" charset="0"/>
                    <a:ea typeface="+mn-ea"/>
                    <a:cs typeface="+mn-cs"/>
                  </a:defRPr>
                </a:pPr>
                <a:endParaRPr lang="es-S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Comisiones!$B$5:$C$9</c:f>
              <c:multiLvlStrCache>
                <c:ptCount val="5"/>
                <c:lvl>
                  <c:pt idx="0">
                    <c:v>Comisión Mesa de Trabajo.</c:v>
                  </c:pt>
                  <c:pt idx="2">
                    <c:v>Comisión Mesa de Trabajo.</c:v>
                  </c:pt>
                  <c:pt idx="4">
                    <c:v>Comisión Mesa de Trabajo.</c:v>
                  </c:pt>
                </c:lvl>
                <c:lvl>
                  <c:pt idx="0">
                    <c:v>ENE.</c:v>
                  </c:pt>
                  <c:pt idx="2">
                    <c:v>FEB.</c:v>
                  </c:pt>
                  <c:pt idx="4">
                    <c:v>MAR.</c:v>
                  </c:pt>
                </c:lvl>
              </c:multiLvlStrCache>
            </c:multiLvlStrRef>
          </c:cat>
          <c:val>
            <c:numRef>
              <c:f>Comisiones!$E$5:$E$9</c:f>
              <c:numCache>
                <c:formatCode>General</c:formatCode>
                <c:ptCount val="5"/>
                <c:pt idx="0">
                  <c:v>1</c:v>
                </c:pt>
                <c:pt idx="2">
                  <c:v>1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78C-4E09-9631-6CD27FABC1D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333094240"/>
        <c:axId val="333094632"/>
      </c:barChart>
      <c:catAx>
        <c:axId val="333094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baseline="0">
                <a:solidFill>
                  <a:schemeClr val="dk1"/>
                </a:solidFill>
                <a:latin typeface="Montserrat" panose="00000500000000000000" pitchFamily="50" charset="0"/>
                <a:ea typeface="+mn-ea"/>
                <a:cs typeface="Times New Roman" panose="02020603050405020304" pitchFamily="18" charset="0"/>
              </a:defRPr>
            </a:pPr>
            <a:endParaRPr lang="es-SV"/>
          </a:p>
        </c:txPr>
        <c:crossAx val="333094632"/>
        <c:crosses val="autoZero"/>
        <c:auto val="1"/>
        <c:lblAlgn val="ctr"/>
        <c:lblOffset val="100"/>
        <c:noMultiLvlLbl val="0"/>
      </c:catAx>
      <c:valAx>
        <c:axId val="33309463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330942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22807748802041947"/>
          <c:y val="0.18609273840769908"/>
          <c:w val="0.52243829613041493"/>
          <c:h val="0.1402420530766987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dk1"/>
              </a:solidFill>
              <a:latin typeface="Montserrat" panose="00000500000000000000" pitchFamily="50" charset="0"/>
              <a:ea typeface="+mn-ea"/>
              <a:cs typeface="Times New Roman" panose="02020603050405020304" pitchFamily="18" charset="0"/>
            </a:defRPr>
          </a:pPr>
          <a:endParaRPr lang="es-SV"/>
        </a:p>
      </c:txPr>
    </c:legend>
    <c:plotVisOnly val="1"/>
    <c:dispBlanksAs val="gap"/>
    <c:showDLblsOverMax val="0"/>
  </c:chart>
  <c:spPr>
    <a:solidFill>
      <a:schemeClr val="lt1"/>
    </a:solidFill>
    <a:ln w="3175" cap="flat" cmpd="sng" algn="ctr">
      <a:solidFill>
        <a:schemeClr val="dk1"/>
      </a:solidFill>
      <a:prstDash val="solid"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s-SV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6284348864994027E-2"/>
          <c:y val="0.29661650475587076"/>
          <c:w val="0.94743130227001193"/>
          <c:h val="0.3586271502643594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Acuerdos!$E$3</c:f>
              <c:strCache>
                <c:ptCount val="1"/>
                <c:pt idx="0">
                  <c:v>Cantidad de Acuerdos 2024</c:v>
                </c:pt>
              </c:strCache>
            </c:strRef>
          </c:tx>
          <c:spPr>
            <a:gradFill>
              <a:gsLst>
                <a:gs pos="0">
                  <a:schemeClr val="accent1"/>
                </a:gs>
                <a:gs pos="100000">
                  <a:schemeClr val="accent1">
                    <a:lumMod val="84000"/>
                  </a:schemeClr>
                </a:gs>
              </a:gsLst>
              <a:lin ang="5400000" scaled="1"/>
            </a:grad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dLbl>
              <c:idx val="0"/>
              <c:layout>
                <c:manualLayout>
                  <c:x val="0"/>
                  <c:y val="8.909249980116084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0CF-4C1D-9614-CB7393C5EACF}"/>
                </c:ext>
              </c:extLst>
            </c:dLbl>
            <c:dLbl>
              <c:idx val="1"/>
              <c:layout>
                <c:manualLayout>
                  <c:x val="0"/>
                  <c:y val="1.294965402052012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0CF-4C1D-9614-CB7393C5EACF}"/>
                </c:ext>
              </c:extLst>
            </c:dLbl>
            <c:dLbl>
              <c:idx val="2"/>
              <c:layout>
                <c:manualLayout>
                  <c:x val="0"/>
                  <c:y val="8.909249980116121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0CF-4C1D-9614-CB7393C5EACF}"/>
                </c:ext>
              </c:extLst>
            </c:dLbl>
            <c:dLbl>
              <c:idx val="3"/>
              <c:layout>
                <c:manualLayout>
                  <c:x val="0"/>
                  <c:y val="1.294965402052016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0CF-4C1D-9614-CB7393C5EACF}"/>
                </c:ext>
              </c:extLst>
            </c:dLbl>
            <c:dLbl>
              <c:idx val="4"/>
              <c:layout>
                <c:manualLayout>
                  <c:x val="0"/>
                  <c:y val="-1.391788448155982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0CF-4C1D-9614-CB7393C5EACF}"/>
                </c:ext>
              </c:extLst>
            </c:dLbl>
            <c:dLbl>
              <c:idx val="5"/>
              <c:layout>
                <c:manualLayout>
                  <c:x val="0"/>
                  <c:y val="1.009401097590066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0CF-4C1D-9614-CB7393C5EACF}"/>
                </c:ext>
              </c:extLst>
            </c:dLbl>
            <c:dLbl>
              <c:idx val="6"/>
              <c:layout>
                <c:manualLayout>
                  <c:x val="0"/>
                  <c:y val="4.868845939712081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0CF-4C1D-9614-CB7393C5EACF}"/>
                </c:ext>
              </c:extLst>
            </c:dLbl>
            <c:dLbl>
              <c:idx val="7"/>
              <c:layout>
                <c:manualLayout>
                  <c:x val="0"/>
                  <c:y val="1.294965402052012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0CF-4C1D-9614-CB7393C5EACF}"/>
                </c:ext>
              </c:extLst>
            </c:dLbl>
            <c:dLbl>
              <c:idx val="8"/>
              <c:layout>
                <c:manualLayout>
                  <c:x val="2.7777777777776768E-3"/>
                  <c:y val="1.130899546647578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1861111111111113E-2"/>
                      <c:h val="6.54749065457726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8-C0CF-4C1D-9614-CB7393C5EACF}"/>
                </c:ext>
              </c:extLst>
            </c:dLbl>
            <c:dLbl>
              <c:idx val="9"/>
              <c:layout>
                <c:manualLayout>
                  <c:x val="-8.7613484098202103E-17"/>
                  <c:y val="6.958942240779401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0CF-4C1D-9614-CB7393C5EACF}"/>
                </c:ext>
              </c:extLst>
            </c:dLbl>
            <c:dLbl>
              <c:idx val="10"/>
              <c:layout>
                <c:manualLayout>
                  <c:x val="1.0185067526415994E-16"/>
                  <c:y val="1.294965402052016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C0CF-4C1D-9614-CB7393C5EACF}"/>
                </c:ext>
              </c:extLst>
            </c:dLbl>
            <c:dLbl>
              <c:idx val="11"/>
              <c:layout>
                <c:manualLayout>
                  <c:x val="0"/>
                  <c:y val="1.699005806092420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C0CF-4C1D-9614-CB7393C5EACF}"/>
                </c:ext>
              </c:extLst>
            </c:dLbl>
            <c:dLbl>
              <c:idx val="12"/>
              <c:layout>
                <c:manualLayout>
                  <c:x val="-5.5555555555556572E-3"/>
                  <c:y val="8.909249980116048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C0CF-4C1D-9614-CB7393C5EACF}"/>
                </c:ext>
              </c:extLst>
            </c:dLbl>
            <c:dLbl>
              <c:idx val="13"/>
              <c:layout>
                <c:manualLayout>
                  <c:x val="1.7347234759768071E-18"/>
                  <c:y val="9.490177364193037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7416666666666669E-2"/>
                      <c:h val="6.143450250536864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D-C0CF-4C1D-9614-CB7393C5EACF}"/>
                </c:ext>
              </c:extLst>
            </c:dLbl>
            <c:dLbl>
              <c:idx val="14"/>
              <c:layout>
                <c:manualLayout>
                  <c:x val="-2.3894862604540022E-3"/>
                  <c:y val="9.742519137091162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C0CF-4C1D-9614-CB7393C5EACF}"/>
                </c:ext>
              </c:extLst>
            </c:dLbl>
            <c:dLbl>
              <c:idx val="15"/>
              <c:layout>
                <c:manualLayout>
                  <c:x val="0"/>
                  <c:y val="8.79507475813544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C0CF-4C1D-9614-CB7393C5EACF}"/>
                </c:ext>
              </c:extLst>
            </c:dLbl>
            <c:dLbl>
              <c:idx val="16"/>
              <c:layout>
                <c:manualLayout>
                  <c:x val="-2.3894862604540022E-3"/>
                  <c:y val="-4.175365344467691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C0CF-4C1D-9614-CB7393C5EACF}"/>
                </c:ext>
              </c:extLst>
            </c:dLbl>
            <c:dLbl>
              <c:idx val="17"/>
              <c:layout>
                <c:manualLayout>
                  <c:x val="8.7613484098202103E-17"/>
                  <c:y val="1.391788448155778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C0CF-4C1D-9614-CB7393C5EACF}"/>
                </c:ext>
              </c:extLst>
            </c:dLbl>
            <c:dLbl>
              <c:idx val="18"/>
              <c:layout>
                <c:manualLayout>
                  <c:x val="0"/>
                  <c:y val="6.958942240779401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C0CF-4C1D-9614-CB7393C5EACF}"/>
                </c:ext>
              </c:extLst>
            </c:dLbl>
            <c:dLbl>
              <c:idx val="19"/>
              <c:layout>
                <c:manualLayout>
                  <c:x val="0"/>
                  <c:y val="9.742519137091162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C0CF-4C1D-9614-CB7393C5EACF}"/>
                </c:ext>
              </c:extLst>
            </c:dLbl>
            <c:dLbl>
              <c:idx val="20"/>
              <c:layout>
                <c:manualLayout>
                  <c:x val="0"/>
                  <c:y val="-1.391788448155905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C0CF-4C1D-9614-CB7393C5EACF}"/>
                </c:ext>
              </c:extLst>
            </c:dLbl>
            <c:dLbl>
              <c:idx val="21"/>
              <c:layout>
                <c:manualLayout>
                  <c:x val="-1.7522696819640421E-16"/>
                  <c:y val="-3.80210302522205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C0CF-4C1D-9614-CB7393C5EAC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Montserrat" panose="00000500000000000000" pitchFamily="50" charset="0"/>
                    <a:ea typeface="+mn-ea"/>
                    <a:cs typeface="Times New Roman" panose="02020603050405020304" pitchFamily="18" charset="0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Acuerdos!$B$4:$D$20</c:f>
              <c:multiLvlStrCache>
                <c:ptCount val="17"/>
                <c:lvl>
                  <c:pt idx="0">
                    <c:v>Ordinaria Nº 01</c:v>
                  </c:pt>
                  <c:pt idx="1">
                    <c:v>Extraordinaria Nº 02</c:v>
                  </c:pt>
                  <c:pt idx="2">
                    <c:v>Ordinaria Nº 03</c:v>
                  </c:pt>
                  <c:pt idx="3">
                    <c:v>Extraordinaria Nº 04</c:v>
                  </c:pt>
                  <c:pt idx="4">
                    <c:v>Extraordinaria Nº 05</c:v>
                  </c:pt>
                  <c:pt idx="6">
                    <c:v>Ordinaria Nº 06</c:v>
                  </c:pt>
                  <c:pt idx="7">
                    <c:v>Extraordinaria Nº 07</c:v>
                  </c:pt>
                  <c:pt idx="8">
                    <c:v>Ordinaria Nº 08</c:v>
                  </c:pt>
                  <c:pt idx="9">
                    <c:v>Extraordinaria Nº 09</c:v>
                  </c:pt>
                  <c:pt idx="10">
                    <c:v>Extraordinaria Nº 10</c:v>
                  </c:pt>
                  <c:pt idx="12">
                    <c:v>Ordinaria Nº 11</c:v>
                  </c:pt>
                  <c:pt idx="13">
                    <c:v>Extraordinaria Nº 12</c:v>
                  </c:pt>
                  <c:pt idx="14">
                    <c:v>Extraordinaria Nº 13</c:v>
                  </c:pt>
                  <c:pt idx="15">
                    <c:v>Ordinaria Nº 14</c:v>
                  </c:pt>
                  <c:pt idx="16">
                    <c:v>Extraordinaria Nº 15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6">
                    <c:v>1</c:v>
                  </c:pt>
                  <c:pt idx="7">
                    <c:v>2</c:v>
                  </c:pt>
                  <c:pt idx="8">
                    <c:v>3</c:v>
                  </c:pt>
                  <c:pt idx="9">
                    <c:v>4</c:v>
                  </c:pt>
                  <c:pt idx="10">
                    <c:v>5</c:v>
                  </c:pt>
                  <c:pt idx="12">
                    <c:v>1</c:v>
                  </c:pt>
                  <c:pt idx="13">
                    <c:v>2</c:v>
                  </c:pt>
                  <c:pt idx="14">
                    <c:v>3</c:v>
                  </c:pt>
                  <c:pt idx="15">
                    <c:v>4</c:v>
                  </c:pt>
                  <c:pt idx="16">
                    <c:v>5</c:v>
                  </c:pt>
                </c:lvl>
                <c:lvl>
                  <c:pt idx="0">
                    <c:v>ENE.</c:v>
                  </c:pt>
                  <c:pt idx="6">
                    <c:v>FEB.</c:v>
                  </c:pt>
                  <c:pt idx="12">
                    <c:v>MAR.</c:v>
                  </c:pt>
                </c:lvl>
              </c:multiLvlStrCache>
            </c:multiLvlStrRef>
          </c:cat>
          <c:val>
            <c:numRef>
              <c:f>Acuerdos!$E$4:$E$20</c:f>
              <c:numCache>
                <c:formatCode>General</c:formatCode>
                <c:ptCount val="17"/>
                <c:pt idx="0">
                  <c:v>25</c:v>
                </c:pt>
                <c:pt idx="1">
                  <c:v>14</c:v>
                </c:pt>
                <c:pt idx="2">
                  <c:v>17</c:v>
                </c:pt>
                <c:pt idx="3">
                  <c:v>18</c:v>
                </c:pt>
                <c:pt idx="4">
                  <c:v>28</c:v>
                </c:pt>
                <c:pt idx="6">
                  <c:v>13</c:v>
                </c:pt>
                <c:pt idx="7">
                  <c:v>9</c:v>
                </c:pt>
                <c:pt idx="8">
                  <c:v>14</c:v>
                </c:pt>
                <c:pt idx="9">
                  <c:v>7</c:v>
                </c:pt>
                <c:pt idx="10">
                  <c:v>6</c:v>
                </c:pt>
                <c:pt idx="12">
                  <c:v>21</c:v>
                </c:pt>
                <c:pt idx="13">
                  <c:v>7</c:v>
                </c:pt>
                <c:pt idx="14">
                  <c:v>6</c:v>
                </c:pt>
                <c:pt idx="15">
                  <c:v>18</c:v>
                </c:pt>
                <c:pt idx="16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C0CF-4C1D-9614-CB7393C5EACF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41"/>
        <c:axId val="220827504"/>
        <c:axId val="220826720"/>
      </c:barChart>
      <c:catAx>
        <c:axId val="2208275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solidFill>
                  <a:sysClr val="windowText" lastClr="000000"/>
                </a:solidFill>
                <a:effectLst/>
                <a:latin typeface="Montserrat" panose="00000500000000000000" pitchFamily="50" charset="0"/>
                <a:ea typeface="+mn-ea"/>
                <a:cs typeface="Times New Roman" panose="02020603050405020304" pitchFamily="18" charset="0"/>
              </a:defRPr>
            </a:pPr>
            <a:endParaRPr lang="es-SV"/>
          </a:p>
        </c:txPr>
        <c:crossAx val="220826720"/>
        <c:crosses val="autoZero"/>
        <c:auto val="1"/>
        <c:lblAlgn val="ctr"/>
        <c:lblOffset val="100"/>
        <c:noMultiLvlLbl val="0"/>
      </c:catAx>
      <c:valAx>
        <c:axId val="22082672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208275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16667604049493814"/>
          <c:y val="7.40154919659433E-2"/>
          <c:w val="0.64776768975306653"/>
          <c:h val="6.6463633733002445E-2"/>
        </c:manualLayout>
      </c:layout>
      <c:overlay val="0"/>
      <c:spPr>
        <a:solidFill>
          <a:schemeClr val="lt1"/>
        </a:solidFill>
        <a:ln w="3175" cap="flat" cmpd="sng" algn="ctr">
          <a:solidFill>
            <a:schemeClr val="dk1"/>
          </a:solidFill>
          <a:prstDash val="solid"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dk1"/>
              </a:solidFill>
              <a:latin typeface="Montserrat" panose="00000500000000000000" pitchFamily="50" charset="0"/>
              <a:ea typeface="+mn-ea"/>
              <a:cs typeface="Times New Roman" panose="02020603050405020304" pitchFamily="18" charset="0"/>
            </a:defRPr>
          </a:pPr>
          <a:endParaRPr lang="es-SV"/>
        </a:p>
      </c:txPr>
    </c:legend>
    <c:plotVisOnly val="1"/>
    <c:dispBlanksAs val="gap"/>
    <c:showDLblsOverMax val="0"/>
  </c:chart>
  <c:spPr>
    <a:solidFill>
      <a:schemeClr val="lt1"/>
    </a:solidFill>
    <a:ln w="3175" cap="flat" cmpd="sng" algn="ctr">
      <a:solidFill>
        <a:schemeClr val="dk1"/>
      </a:solidFill>
      <a:prstDash val="solid"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s-SV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2787454598478227E-2"/>
          <c:y val="0.13094455132655017"/>
          <c:w val="0.92721257237386268"/>
          <c:h val="0.4859479480882118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Recomendables!$E$3</c:f>
              <c:strCache>
                <c:ptCount val="1"/>
                <c:pt idx="0">
                  <c:v>Cantidad de Recomendables 2024</c:v>
                </c:pt>
              </c:strCache>
            </c:strRef>
          </c:tx>
          <c:spPr>
            <a:gradFill>
              <a:gsLst>
                <a:gs pos="0">
                  <a:schemeClr val="accent1"/>
                </a:gs>
                <a:gs pos="100000">
                  <a:schemeClr val="accent1">
                    <a:lumMod val="84000"/>
                  </a:schemeClr>
                </a:gs>
              </a:gsLst>
              <a:lin ang="5400000" scaled="1"/>
            </a:grad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1" i="0" u="none" strike="noStrike" kern="1200" baseline="0">
                    <a:solidFill>
                      <a:sysClr val="windowText" lastClr="000000"/>
                    </a:solidFill>
                    <a:latin typeface="Montserrat" panose="00000500000000000000" pitchFamily="50" charset="0"/>
                    <a:ea typeface="+mn-ea"/>
                    <a:cs typeface="Times New Roman" panose="02020603050405020304" pitchFamily="18" charset="0"/>
                  </a:defRPr>
                </a:pPr>
                <a:endParaRPr lang="es-S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Recomendables!$B$4:$D$20</c:f>
              <c:multiLvlStrCache>
                <c:ptCount val="17"/>
                <c:lvl>
                  <c:pt idx="0">
                    <c:v>Ordinaria Nº 01</c:v>
                  </c:pt>
                  <c:pt idx="1">
                    <c:v>Extraordinaria Nº 02</c:v>
                  </c:pt>
                  <c:pt idx="2">
                    <c:v>Ordinaria Nº 03</c:v>
                  </c:pt>
                  <c:pt idx="3">
                    <c:v>Extraordinaria Nº 04</c:v>
                  </c:pt>
                  <c:pt idx="4">
                    <c:v>Extraordinaria Nº 05</c:v>
                  </c:pt>
                  <c:pt idx="6">
                    <c:v>Ordinaria Nº 06</c:v>
                  </c:pt>
                  <c:pt idx="7">
                    <c:v>Extraordinaria Nº 07</c:v>
                  </c:pt>
                  <c:pt idx="8">
                    <c:v>Ordinaria Nº 08</c:v>
                  </c:pt>
                  <c:pt idx="9">
                    <c:v>Extraordinaria Nº 09</c:v>
                  </c:pt>
                  <c:pt idx="10">
                    <c:v>Extraordinaria Nº 10</c:v>
                  </c:pt>
                  <c:pt idx="12">
                    <c:v>Ordinaria Nº 11</c:v>
                  </c:pt>
                  <c:pt idx="13">
                    <c:v>Extraordinaria Nº 12</c:v>
                  </c:pt>
                  <c:pt idx="14">
                    <c:v>Extraordinaria Nº 13</c:v>
                  </c:pt>
                  <c:pt idx="15">
                    <c:v>Ordinaria Nº 14</c:v>
                  </c:pt>
                  <c:pt idx="16">
                    <c:v>Extraordinaria Nº 15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6">
                    <c:v>1</c:v>
                  </c:pt>
                  <c:pt idx="7">
                    <c:v>2</c:v>
                  </c:pt>
                  <c:pt idx="8">
                    <c:v>3</c:v>
                  </c:pt>
                  <c:pt idx="9">
                    <c:v>4</c:v>
                  </c:pt>
                  <c:pt idx="10">
                    <c:v>5</c:v>
                  </c:pt>
                  <c:pt idx="12">
                    <c:v>1</c:v>
                  </c:pt>
                  <c:pt idx="13">
                    <c:v>2</c:v>
                  </c:pt>
                  <c:pt idx="14">
                    <c:v>3</c:v>
                  </c:pt>
                  <c:pt idx="15">
                    <c:v>4</c:v>
                  </c:pt>
                  <c:pt idx="16">
                    <c:v>5</c:v>
                  </c:pt>
                </c:lvl>
                <c:lvl>
                  <c:pt idx="0">
                    <c:v>ENE.</c:v>
                  </c:pt>
                  <c:pt idx="6">
                    <c:v>FEB.</c:v>
                  </c:pt>
                  <c:pt idx="12">
                    <c:v>MAR.</c:v>
                  </c:pt>
                </c:lvl>
              </c:multiLvlStrCache>
            </c:multiLvlStrRef>
          </c:cat>
          <c:val>
            <c:numRef>
              <c:f>Recomendables!$E$4:$E$20</c:f>
              <c:numCache>
                <c:formatCode>General</c:formatCode>
                <c:ptCount val="17"/>
                <c:pt idx="0">
                  <c:v>8</c:v>
                </c:pt>
                <c:pt idx="1">
                  <c:v>2</c:v>
                </c:pt>
                <c:pt idx="2">
                  <c:v>3</c:v>
                </c:pt>
                <c:pt idx="3">
                  <c:v>2</c:v>
                </c:pt>
                <c:pt idx="4">
                  <c:v>2</c:v>
                </c:pt>
                <c:pt idx="6">
                  <c:v>4</c:v>
                </c:pt>
                <c:pt idx="7">
                  <c:v>5</c:v>
                </c:pt>
                <c:pt idx="8">
                  <c:v>8</c:v>
                </c:pt>
                <c:pt idx="9">
                  <c:v>3</c:v>
                </c:pt>
                <c:pt idx="10">
                  <c:v>1</c:v>
                </c:pt>
                <c:pt idx="12">
                  <c:v>6</c:v>
                </c:pt>
                <c:pt idx="13">
                  <c:v>0</c:v>
                </c:pt>
                <c:pt idx="14">
                  <c:v>2</c:v>
                </c:pt>
                <c:pt idx="15">
                  <c:v>3</c:v>
                </c:pt>
                <c:pt idx="1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A1D-40B5-9604-6F4E34ADC145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41"/>
        <c:axId val="220827896"/>
        <c:axId val="220822800"/>
      </c:barChart>
      <c:catAx>
        <c:axId val="2208278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solidFill>
                  <a:sysClr val="windowText" lastClr="000000"/>
                </a:solidFill>
                <a:effectLst/>
                <a:latin typeface="Montserrat" panose="00000500000000000000" pitchFamily="50" charset="0"/>
                <a:ea typeface="+mn-ea"/>
                <a:cs typeface="Times New Roman" panose="02020603050405020304" pitchFamily="18" charset="0"/>
              </a:defRPr>
            </a:pPr>
            <a:endParaRPr lang="es-SV"/>
          </a:p>
        </c:txPr>
        <c:crossAx val="220822800"/>
        <c:crosses val="autoZero"/>
        <c:auto val="1"/>
        <c:lblAlgn val="ctr"/>
        <c:lblOffset val="100"/>
        <c:noMultiLvlLbl val="0"/>
      </c:catAx>
      <c:valAx>
        <c:axId val="22082280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208278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solidFill>
          <a:schemeClr val="lt1"/>
        </a:solidFill>
        <a:ln w="3175" cap="flat" cmpd="sng" algn="ctr">
          <a:solidFill>
            <a:schemeClr val="dk1"/>
          </a:solidFill>
          <a:prstDash val="solid"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dk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s-SV"/>
        </a:p>
      </c:txPr>
    </c:legend>
    <c:plotVisOnly val="1"/>
    <c:dispBlanksAs val="gap"/>
    <c:showDLblsOverMax val="0"/>
  </c:chart>
  <c:spPr>
    <a:solidFill>
      <a:schemeClr val="lt1"/>
    </a:solidFill>
    <a:ln w="3175" cap="flat" cmpd="sng" algn="ctr">
      <a:solidFill>
        <a:schemeClr val="dk1"/>
      </a:solidFill>
      <a:prstDash val="solid"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s-SV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1428498489337287E-2"/>
          <c:y val="0.30510572136720054"/>
          <c:w val="0.94761904761904758"/>
          <c:h val="0.2609392761617546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'Hago Constar'!$E$3</c:f>
              <c:strCache>
                <c:ptCount val="1"/>
                <c:pt idx="0">
                  <c:v> Hago Contar plasmados por Acta 2024.</c:v>
                </c:pt>
              </c:strCache>
            </c:strRef>
          </c:tx>
          <c:spPr>
            <a:gradFill>
              <a:gsLst>
                <a:gs pos="0">
                  <a:schemeClr val="accent1"/>
                </a:gs>
                <a:gs pos="100000">
                  <a:schemeClr val="accent1">
                    <a:lumMod val="84000"/>
                  </a:schemeClr>
                </a:gs>
              </a:gsLst>
              <a:lin ang="5400000" scaled="1"/>
            </a:grad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1" i="0" u="none" strike="noStrike" kern="1200" baseline="0">
                    <a:solidFill>
                      <a:schemeClr val="dk1"/>
                    </a:solidFill>
                    <a:latin typeface="Montserrat" panose="00000500000000000000" pitchFamily="50" charset="0"/>
                    <a:ea typeface="+mn-ea"/>
                    <a:cs typeface="Times New Roman" panose="02020603050405020304" pitchFamily="18" charset="0"/>
                  </a:defRPr>
                </a:pPr>
                <a:endParaRPr lang="es-S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'Hago Constar'!$B$4:$D$20</c:f>
              <c:multiLvlStrCache>
                <c:ptCount val="17"/>
                <c:lvl>
                  <c:pt idx="0">
                    <c:v>Ordinaria Nº 01</c:v>
                  </c:pt>
                  <c:pt idx="1">
                    <c:v>Extraordinaria Nº 02</c:v>
                  </c:pt>
                  <c:pt idx="2">
                    <c:v>Ordinaria Nº 03</c:v>
                  </c:pt>
                  <c:pt idx="3">
                    <c:v>Extraordinaria Nº 04</c:v>
                  </c:pt>
                  <c:pt idx="4">
                    <c:v>Extraordinaria Nº 05</c:v>
                  </c:pt>
                  <c:pt idx="6">
                    <c:v>Ordinaria Nº 06</c:v>
                  </c:pt>
                  <c:pt idx="7">
                    <c:v>Extraordinaria Nº 07</c:v>
                  </c:pt>
                  <c:pt idx="8">
                    <c:v>Ordinaria Nº 08</c:v>
                  </c:pt>
                  <c:pt idx="9">
                    <c:v>Extraordinaria Nº 09</c:v>
                  </c:pt>
                  <c:pt idx="10">
                    <c:v>Extraordinaria Nº 10</c:v>
                  </c:pt>
                  <c:pt idx="12">
                    <c:v>Ordinaria Nº 11</c:v>
                  </c:pt>
                  <c:pt idx="13">
                    <c:v>Extraordinaria Nº 12</c:v>
                  </c:pt>
                  <c:pt idx="14">
                    <c:v>Extraordinaria Nº 13</c:v>
                  </c:pt>
                  <c:pt idx="15">
                    <c:v>Ordinaria Nº 14</c:v>
                  </c:pt>
                  <c:pt idx="16">
                    <c:v>Extraordinaria Nº 15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6">
                    <c:v>1</c:v>
                  </c:pt>
                  <c:pt idx="7">
                    <c:v>2</c:v>
                  </c:pt>
                  <c:pt idx="8">
                    <c:v>3</c:v>
                  </c:pt>
                  <c:pt idx="9">
                    <c:v>4</c:v>
                  </c:pt>
                  <c:pt idx="10">
                    <c:v>5</c:v>
                  </c:pt>
                  <c:pt idx="12">
                    <c:v>1</c:v>
                  </c:pt>
                  <c:pt idx="13">
                    <c:v>2</c:v>
                  </c:pt>
                  <c:pt idx="14">
                    <c:v>3</c:v>
                  </c:pt>
                  <c:pt idx="15">
                    <c:v>4</c:v>
                  </c:pt>
                  <c:pt idx="16">
                    <c:v>5</c:v>
                  </c:pt>
                </c:lvl>
                <c:lvl>
                  <c:pt idx="0">
                    <c:v>ENE.</c:v>
                  </c:pt>
                  <c:pt idx="6">
                    <c:v>FEB.</c:v>
                  </c:pt>
                  <c:pt idx="12">
                    <c:v>MAR.</c:v>
                  </c:pt>
                </c:lvl>
              </c:multiLvlStrCache>
            </c:multiLvlStrRef>
          </c:cat>
          <c:val>
            <c:numRef>
              <c:f>'Hago Constar'!$E$4:$E$20</c:f>
              <c:numCache>
                <c:formatCode>General</c:formatCode>
                <c:ptCount val="17"/>
                <c:pt idx="0">
                  <c:v>28</c:v>
                </c:pt>
                <c:pt idx="1">
                  <c:v>13</c:v>
                </c:pt>
                <c:pt idx="2">
                  <c:v>15</c:v>
                </c:pt>
                <c:pt idx="3">
                  <c:v>6</c:v>
                </c:pt>
                <c:pt idx="4">
                  <c:v>7</c:v>
                </c:pt>
                <c:pt idx="6">
                  <c:v>27</c:v>
                </c:pt>
                <c:pt idx="7">
                  <c:v>14</c:v>
                </c:pt>
                <c:pt idx="8">
                  <c:v>29</c:v>
                </c:pt>
                <c:pt idx="9">
                  <c:v>9</c:v>
                </c:pt>
                <c:pt idx="10">
                  <c:v>12</c:v>
                </c:pt>
                <c:pt idx="12">
                  <c:v>24</c:v>
                </c:pt>
                <c:pt idx="13">
                  <c:v>0</c:v>
                </c:pt>
                <c:pt idx="14">
                  <c:v>18</c:v>
                </c:pt>
                <c:pt idx="15">
                  <c:v>38</c:v>
                </c:pt>
                <c:pt idx="16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2B1-40FA-A7A0-D7DB41307DEF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41"/>
        <c:axId val="220829072"/>
        <c:axId val="220828680"/>
      </c:barChart>
      <c:catAx>
        <c:axId val="2208290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solidFill>
                  <a:schemeClr val="dk1"/>
                </a:solidFill>
                <a:effectLst/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SV"/>
          </a:p>
        </c:txPr>
        <c:crossAx val="220828680"/>
        <c:crosses val="autoZero"/>
        <c:auto val="1"/>
        <c:lblAlgn val="ctr"/>
        <c:lblOffset val="100"/>
        <c:noMultiLvlLbl val="0"/>
      </c:catAx>
      <c:valAx>
        <c:axId val="22082868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208290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3.5014570523760231E-2"/>
          <c:y val="4.7393248591080434E-2"/>
          <c:w val="0.91094589057619624"/>
          <c:h val="0.14154113878995495"/>
        </c:manualLayout>
      </c:layout>
      <c:overlay val="0"/>
      <c:spPr>
        <a:solidFill>
          <a:schemeClr val="lt1"/>
        </a:solidFill>
        <a:ln w="3175" cap="flat" cmpd="sng" algn="ctr">
          <a:solidFill>
            <a:schemeClr val="dk1"/>
          </a:solidFill>
          <a:prstDash val="solid"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Montserrat" panose="00000500000000000000" pitchFamily="50" charset="0"/>
              <a:ea typeface="+mn-ea"/>
              <a:cs typeface="Times New Roman" panose="02020603050405020304" pitchFamily="18" charset="0"/>
            </a:defRPr>
          </a:pPr>
          <a:endParaRPr lang="es-SV"/>
        </a:p>
      </c:txPr>
    </c:legend>
    <c:plotVisOnly val="1"/>
    <c:dispBlanksAs val="gap"/>
    <c:showDLblsOverMax val="0"/>
  </c:chart>
  <c:spPr>
    <a:solidFill>
      <a:schemeClr val="lt1"/>
    </a:solidFill>
    <a:ln w="3175" cap="flat" cmpd="sng" algn="ctr">
      <a:solidFill>
        <a:schemeClr val="dk1"/>
      </a:solidFill>
      <a:prstDash val="solid"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s-SV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Actas!$C$4</c:f>
              <c:strCache>
                <c:ptCount val="1"/>
                <c:pt idx="0">
                  <c:v>Cantidad de Actas 2024.</c:v>
                </c:pt>
              </c:strCache>
            </c:strRef>
          </c:tx>
          <c:spPr>
            <a:gradFill>
              <a:gsLst>
                <a:gs pos="0">
                  <a:schemeClr val="accent1"/>
                </a:gs>
                <a:gs pos="100000">
                  <a:schemeClr val="accent1">
                    <a:lumMod val="84000"/>
                  </a:schemeClr>
                </a:gs>
              </a:gsLst>
              <a:lin ang="5400000" scaled="1"/>
            </a:grad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dk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S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Actas!$B$5:$B$7</c:f>
              <c:strCache>
                <c:ptCount val="3"/>
                <c:pt idx="0">
                  <c:v>ENE.</c:v>
                </c:pt>
                <c:pt idx="1">
                  <c:v>FEB.</c:v>
                </c:pt>
                <c:pt idx="2">
                  <c:v>MAR.</c:v>
                </c:pt>
              </c:strCache>
            </c:strRef>
          </c:cat>
          <c:val>
            <c:numRef>
              <c:f>Actas!$C$5:$C$7</c:f>
              <c:numCache>
                <c:formatCode>General</c:formatCode>
                <c:ptCount val="3"/>
                <c:pt idx="0">
                  <c:v>5</c:v>
                </c:pt>
                <c:pt idx="1">
                  <c:v>5</c:v>
                </c:pt>
                <c:pt idx="2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EF5-4FB8-ABBE-4544D2E003F3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41"/>
        <c:axId val="220823976"/>
        <c:axId val="220824368"/>
      </c:barChart>
      <c:catAx>
        <c:axId val="2208239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dk1"/>
                </a:solidFill>
                <a:effectLst/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SV"/>
          </a:p>
        </c:txPr>
        <c:crossAx val="220824368"/>
        <c:crosses val="autoZero"/>
        <c:auto val="1"/>
        <c:lblAlgn val="ctr"/>
        <c:lblOffset val="100"/>
        <c:noMultiLvlLbl val="0"/>
      </c:catAx>
      <c:valAx>
        <c:axId val="22082436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208239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dk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SV"/>
          </a:p>
        </c:txPr>
      </c:legendEntry>
      <c:layout>
        <c:manualLayout>
          <c:xMode val="edge"/>
          <c:yMode val="edge"/>
          <c:x val="0.10239285306727963"/>
          <c:y val="2.9197080291970802E-2"/>
          <c:w val="0.81708090836471525"/>
          <c:h val="0.10153457095235359"/>
        </c:manualLayout>
      </c:layout>
      <c:overlay val="0"/>
      <c:spPr>
        <a:solidFill>
          <a:schemeClr val="lt1"/>
        </a:solidFill>
        <a:ln w="3175" cap="flat" cmpd="sng" algn="ctr">
          <a:solidFill>
            <a:schemeClr val="dk1"/>
          </a:solidFill>
          <a:prstDash val="solid"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showDLblsOverMax val="0"/>
  </c:chart>
  <c:spPr>
    <a:solidFill>
      <a:schemeClr val="lt1"/>
    </a:solidFill>
    <a:ln w="3175" cap="flat" cmpd="sng" algn="ctr">
      <a:solidFill>
        <a:schemeClr val="dk1"/>
      </a:solidFill>
      <a:prstDash val="solid"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s-SV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Credenciales!$C$3</c:f>
              <c:strCache>
                <c:ptCount val="1"/>
                <c:pt idx="0">
                  <c:v>Cantidad de Elaboración de Credenciales para Asociaciones Comunales. (ACO) 2024</c:v>
                </c:pt>
              </c:strCache>
            </c:strRef>
          </c:tx>
          <c:spPr>
            <a:gradFill>
              <a:gsLst>
                <a:gs pos="0">
                  <a:schemeClr val="accent1"/>
                </a:gs>
                <a:gs pos="100000">
                  <a:schemeClr val="accent1">
                    <a:lumMod val="84000"/>
                  </a:schemeClr>
                </a:gs>
              </a:gsLst>
              <a:lin ang="5400000" scaled="1"/>
            </a:grad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1" i="0" u="none" strike="noStrike" kern="1200" baseline="0">
                    <a:solidFill>
                      <a:schemeClr val="dk1"/>
                    </a:solidFill>
                    <a:latin typeface="Montserrat" panose="00000500000000000000" pitchFamily="50" charset="0"/>
                    <a:ea typeface="+mn-ea"/>
                    <a:cs typeface="Times New Roman" panose="02020603050405020304" pitchFamily="18" charset="0"/>
                  </a:defRPr>
                </a:pPr>
                <a:endParaRPr lang="es-S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Credenciales!$B$4:$B$6</c:f>
              <c:strCache>
                <c:ptCount val="3"/>
                <c:pt idx="0">
                  <c:v>ENE.</c:v>
                </c:pt>
                <c:pt idx="1">
                  <c:v>FEB.</c:v>
                </c:pt>
                <c:pt idx="2">
                  <c:v>MAR.</c:v>
                </c:pt>
              </c:strCache>
            </c:strRef>
          </c:cat>
          <c:val>
            <c:numRef>
              <c:f>Credenciales!$C$4:$C$6</c:f>
              <c:numCache>
                <c:formatCode>General</c:formatCode>
                <c:ptCount val="3"/>
                <c:pt idx="0">
                  <c:v>2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2FE-46E3-987E-E103138AF4E4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41"/>
        <c:axId val="220835144"/>
        <c:axId val="220833184"/>
      </c:barChart>
      <c:catAx>
        <c:axId val="2208351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solidFill>
                  <a:sysClr val="windowText" lastClr="000000"/>
                </a:solidFill>
                <a:effectLst/>
                <a:latin typeface="Montserrat" panose="00000500000000000000" pitchFamily="50" charset="0"/>
                <a:ea typeface="+mn-ea"/>
                <a:cs typeface="Times New Roman" panose="02020603050405020304" pitchFamily="18" charset="0"/>
              </a:defRPr>
            </a:pPr>
            <a:endParaRPr lang="es-SV"/>
          </a:p>
        </c:txPr>
        <c:crossAx val="220833184"/>
        <c:crosses val="autoZero"/>
        <c:auto val="1"/>
        <c:lblAlgn val="ctr"/>
        <c:lblOffset val="100"/>
        <c:noMultiLvlLbl val="0"/>
      </c:catAx>
      <c:valAx>
        <c:axId val="22083318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208351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6.1204702353382295E-2"/>
          <c:y val="4.477610186230193E-2"/>
          <c:w val="0.87373485599068323"/>
          <c:h val="0.19421865536038765"/>
        </c:manualLayout>
      </c:layout>
      <c:overlay val="0"/>
      <c:spPr>
        <a:solidFill>
          <a:schemeClr val="lt1"/>
        </a:solidFill>
        <a:ln w="3175" cap="flat" cmpd="sng" algn="ctr">
          <a:solidFill>
            <a:schemeClr val="dk1"/>
          </a:solidFill>
          <a:prstDash val="solid"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1" i="0" u="none" strike="noStrike" kern="1200" baseline="0">
              <a:solidFill>
                <a:schemeClr val="dk1"/>
              </a:solidFill>
              <a:latin typeface="Montserrat" panose="00000500000000000000" pitchFamily="50" charset="0"/>
              <a:ea typeface="+mn-ea"/>
              <a:cs typeface="Times New Roman" panose="02020603050405020304" pitchFamily="18" charset="0"/>
            </a:defRPr>
          </a:pPr>
          <a:endParaRPr lang="es-SV"/>
        </a:p>
      </c:txPr>
    </c:legend>
    <c:plotVisOnly val="1"/>
    <c:dispBlanksAs val="gap"/>
    <c:showDLblsOverMax val="0"/>
  </c:chart>
  <c:spPr>
    <a:solidFill>
      <a:schemeClr val="lt1"/>
    </a:solidFill>
    <a:ln w="3175" cap="flat" cmpd="sng" algn="ctr">
      <a:solidFill>
        <a:schemeClr val="dk1"/>
      </a:solidFill>
      <a:prstDash val="solid"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s-SV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6038516657810408E-2"/>
          <c:y val="0.29945679866939712"/>
          <c:w val="0.83034185144034911"/>
          <c:h val="0.428845625066097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'Certificacion de Acuerdos'!$C$5</c:f>
              <c:strCache>
                <c:ptCount val="1"/>
                <c:pt idx="0">
                  <c:v>Cantidad de Certificaciones de Acuerdos de Años Anteriores, Memorándum y Notas 2024.</c:v>
                </c:pt>
              </c:strCache>
            </c:strRef>
          </c:tx>
          <c:spPr>
            <a:gradFill>
              <a:gsLst>
                <a:gs pos="0">
                  <a:schemeClr val="accent1"/>
                </a:gs>
                <a:gs pos="100000">
                  <a:schemeClr val="accent1">
                    <a:lumMod val="84000"/>
                  </a:schemeClr>
                </a:gs>
              </a:gsLst>
              <a:lin ang="5400000" scaled="1"/>
            </a:grad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1" i="0" u="none" strike="noStrike" kern="1200" baseline="0">
                    <a:solidFill>
                      <a:schemeClr val="dk1"/>
                    </a:solidFill>
                    <a:latin typeface="Montserrat" panose="00000500000000000000" pitchFamily="50" charset="0"/>
                    <a:ea typeface="+mn-ea"/>
                    <a:cs typeface="+mn-cs"/>
                  </a:defRPr>
                </a:pPr>
                <a:endParaRPr lang="es-S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'Certificacion de Acuerdos'!$B$6:$B$8</c:f>
              <c:strCache>
                <c:ptCount val="3"/>
                <c:pt idx="0">
                  <c:v>ENE.</c:v>
                </c:pt>
                <c:pt idx="1">
                  <c:v>FEB.</c:v>
                </c:pt>
                <c:pt idx="2">
                  <c:v>MAR.</c:v>
                </c:pt>
              </c:strCache>
            </c:strRef>
          </c:cat>
          <c:val>
            <c:numRef>
              <c:f>'Certificacion de Acuerdos'!$C$6:$C$8</c:f>
              <c:numCache>
                <c:formatCode>General</c:formatCode>
                <c:ptCount val="3"/>
                <c:pt idx="0">
                  <c:v>146</c:v>
                </c:pt>
                <c:pt idx="1">
                  <c:v>73</c:v>
                </c:pt>
                <c:pt idx="2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140-4948-A10B-3FDB47AF5F0D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41"/>
        <c:axId val="220833576"/>
        <c:axId val="220833968"/>
      </c:barChart>
      <c:catAx>
        <c:axId val="220833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3175"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solidFill>
                  <a:schemeClr val="dk1"/>
                </a:solidFill>
                <a:effectLst/>
                <a:latin typeface="Montserrat" panose="00000500000000000000" pitchFamily="50" charset="0"/>
                <a:ea typeface="+mn-ea"/>
                <a:cs typeface="Times New Roman" panose="02020603050405020304" pitchFamily="18" charset="0"/>
              </a:defRPr>
            </a:pPr>
            <a:endParaRPr lang="es-SV"/>
          </a:p>
        </c:txPr>
        <c:crossAx val="220833968"/>
        <c:crosses val="autoZero"/>
        <c:auto val="1"/>
        <c:lblAlgn val="ctr"/>
        <c:lblOffset val="100"/>
        <c:noMultiLvlLbl val="0"/>
      </c:catAx>
      <c:valAx>
        <c:axId val="22083396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208335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5.000016102281693E-2"/>
          <c:y val="2.9304029304029304E-2"/>
          <c:w val="0.90817963705457061"/>
          <c:h val="0.23613509849730321"/>
        </c:manualLayout>
      </c:layout>
      <c:overlay val="0"/>
      <c:spPr>
        <a:solidFill>
          <a:schemeClr val="lt1"/>
        </a:solidFill>
        <a:ln w="3175" cap="flat" cmpd="sng" algn="ctr">
          <a:solidFill>
            <a:schemeClr val="dk1"/>
          </a:solidFill>
          <a:prstDash val="solid"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1" i="0" u="none" strike="noStrike" kern="1200" baseline="0">
              <a:solidFill>
                <a:schemeClr val="dk1"/>
              </a:solidFill>
              <a:latin typeface="Montserrat" panose="00000500000000000000" pitchFamily="50" charset="0"/>
              <a:ea typeface="+mn-ea"/>
              <a:cs typeface="Times New Roman" panose="02020603050405020304" pitchFamily="18" charset="0"/>
            </a:defRPr>
          </a:pPr>
          <a:endParaRPr lang="es-SV"/>
        </a:p>
      </c:txPr>
    </c:legend>
    <c:plotVisOnly val="1"/>
    <c:dispBlanksAs val="gap"/>
    <c:showDLblsOverMax val="0"/>
  </c:chart>
  <c:spPr>
    <a:solidFill>
      <a:schemeClr val="lt1"/>
    </a:solidFill>
    <a:ln w="3175" cap="flat" cmpd="sng" algn="ctr">
      <a:solidFill>
        <a:schemeClr val="dk1"/>
      </a:solidFill>
      <a:prstDash val="solid"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s-SV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0913673121135603E-2"/>
          <c:y val="0.31564649309347281"/>
          <c:w val="0.85109991014833519"/>
          <c:h val="0.5450343889495564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Refrendas!$C$4</c:f>
              <c:strCache>
                <c:ptCount val="1"/>
                <c:pt idx="0">
                  <c:v>Cantidad de Refrendas 2024.  </c:v>
                </c:pt>
              </c:strCache>
            </c:strRef>
          </c:tx>
          <c:spPr>
            <a:gradFill>
              <a:gsLst>
                <a:gs pos="0">
                  <a:schemeClr val="accent1"/>
                </a:gs>
                <a:gs pos="100000">
                  <a:schemeClr val="accent1">
                    <a:lumMod val="84000"/>
                  </a:schemeClr>
                </a:gs>
              </a:gsLst>
              <a:lin ang="5400000" scaled="1"/>
            </a:grad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1" i="0" u="none" strike="noStrike" kern="1200" baseline="0">
                    <a:solidFill>
                      <a:schemeClr val="dk1"/>
                    </a:solidFill>
                    <a:latin typeface="Montserrat" panose="00000500000000000000" pitchFamily="50" charset="0"/>
                    <a:ea typeface="+mn-ea"/>
                    <a:cs typeface="Times New Roman" panose="02020603050405020304" pitchFamily="18" charset="0"/>
                  </a:defRPr>
                </a:pPr>
                <a:endParaRPr lang="es-S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Refrendas!$B$5:$B$7</c:f>
              <c:strCache>
                <c:ptCount val="3"/>
                <c:pt idx="0">
                  <c:v>ENE.</c:v>
                </c:pt>
                <c:pt idx="1">
                  <c:v>FEB.</c:v>
                </c:pt>
                <c:pt idx="2">
                  <c:v>MAR.</c:v>
                </c:pt>
              </c:strCache>
            </c:strRef>
          </c:cat>
          <c:val>
            <c:numRef>
              <c:f>Refrendas!$C$5:$C$7</c:f>
              <c:numCache>
                <c:formatCode>#,##0</c:formatCode>
                <c:ptCount val="3"/>
                <c:pt idx="0">
                  <c:v>1</c:v>
                </c:pt>
                <c:pt idx="1">
                  <c:v>6</c:v>
                </c:pt>
                <c:pt idx="2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634-460E-9940-1C8C334DC47E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41"/>
        <c:axId val="220834752"/>
        <c:axId val="333095024"/>
      </c:barChart>
      <c:catAx>
        <c:axId val="2208347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solidFill>
                  <a:schemeClr val="dk1"/>
                </a:solidFill>
                <a:effectLst/>
                <a:latin typeface="Montserrat" panose="00000500000000000000" pitchFamily="50" charset="0"/>
                <a:ea typeface="+mn-ea"/>
                <a:cs typeface="Times New Roman" panose="02020603050405020304" pitchFamily="18" charset="0"/>
              </a:defRPr>
            </a:pPr>
            <a:endParaRPr lang="es-SV"/>
          </a:p>
        </c:txPr>
        <c:crossAx val="333095024"/>
        <c:crosses val="autoZero"/>
        <c:auto val="1"/>
        <c:lblAlgn val="ctr"/>
        <c:lblOffset val="100"/>
        <c:noMultiLvlLbl val="0"/>
      </c:catAx>
      <c:valAx>
        <c:axId val="333095024"/>
        <c:scaling>
          <c:orientation val="minMax"/>
        </c:scaling>
        <c:delete val="1"/>
        <c:axPos val="l"/>
        <c:numFmt formatCode="#,##0" sourceLinked="1"/>
        <c:majorTickMark val="none"/>
        <c:minorTickMark val="none"/>
        <c:tickLblPos val="nextTo"/>
        <c:crossAx val="2208347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4.9999840121592858E-2"/>
          <c:y val="2.9197080291970802E-2"/>
          <c:w val="0.89999978682879045"/>
          <c:h val="0.11119696368889141"/>
        </c:manualLayout>
      </c:layout>
      <c:overlay val="0"/>
      <c:spPr>
        <a:solidFill>
          <a:schemeClr val="lt1"/>
        </a:solidFill>
        <a:ln w="3175" cap="flat" cmpd="sng" algn="ctr">
          <a:solidFill>
            <a:schemeClr val="dk1"/>
          </a:solidFill>
          <a:prstDash val="solid"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1" i="0" u="none" strike="noStrike" kern="1200" baseline="0">
              <a:solidFill>
                <a:schemeClr val="dk1"/>
              </a:solidFill>
              <a:latin typeface="Montserrat" panose="00000500000000000000" pitchFamily="50" charset="0"/>
              <a:ea typeface="+mn-ea"/>
              <a:cs typeface="Times New Roman" panose="02020603050405020304" pitchFamily="18" charset="0"/>
            </a:defRPr>
          </a:pPr>
          <a:endParaRPr lang="es-SV"/>
        </a:p>
      </c:txPr>
    </c:legend>
    <c:plotVisOnly val="1"/>
    <c:dispBlanksAs val="gap"/>
    <c:showDLblsOverMax val="0"/>
  </c:chart>
  <c:spPr>
    <a:solidFill>
      <a:schemeClr val="lt1"/>
    </a:solidFill>
    <a:ln w="3175" cap="flat" cmpd="sng" algn="ctr">
      <a:solidFill>
        <a:schemeClr val="dk1"/>
      </a:solidFill>
      <a:prstDash val="solid"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s-SV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'Cartas de Venta'!$C$4</c:f>
              <c:strCache>
                <c:ptCount val="1"/>
                <c:pt idx="0">
                  <c:v>Cantidad de Cartas de Venta Firmadas 2024.  </c:v>
                </c:pt>
              </c:strCache>
            </c:strRef>
          </c:tx>
          <c:spPr>
            <a:gradFill>
              <a:gsLst>
                <a:gs pos="0">
                  <a:schemeClr val="accent1"/>
                </a:gs>
                <a:gs pos="100000">
                  <a:schemeClr val="accent1">
                    <a:lumMod val="84000"/>
                  </a:schemeClr>
                </a:gs>
              </a:gsLst>
              <a:lin ang="5400000" scaled="1"/>
            </a:grad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dLbl>
              <c:idx val="0"/>
              <c:layout>
                <c:manualLayout>
                  <c:x val="-6.2597809076682318E-3"/>
                  <c:y val="3.298367365096312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8D7-4C22-A0E2-1AE6075BA759}"/>
                </c:ext>
              </c:extLst>
            </c:dLbl>
            <c:dLbl>
              <c:idx val="1"/>
              <c:layout>
                <c:manualLayout>
                  <c:x val="0"/>
                  <c:y val="-1.263259041772320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8D7-4C22-A0E2-1AE6075BA759}"/>
                </c:ext>
              </c:extLst>
            </c:dLbl>
            <c:dLbl>
              <c:idx val="2"/>
              <c:layout>
                <c:manualLayout>
                  <c:x val="-6.2597809076682318E-3"/>
                  <c:y val="-1.263259041772329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8D7-4C22-A0E2-1AE6075BA75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Montserrat" panose="00000500000000000000" pitchFamily="50" charset="0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'Cartas de Venta'!$B$5:$B$7</c:f>
              <c:strCache>
                <c:ptCount val="3"/>
                <c:pt idx="0">
                  <c:v>ENE.</c:v>
                </c:pt>
                <c:pt idx="1">
                  <c:v>FEB.</c:v>
                </c:pt>
                <c:pt idx="2">
                  <c:v>MAR.</c:v>
                </c:pt>
              </c:strCache>
            </c:strRef>
          </c:cat>
          <c:val>
            <c:numRef>
              <c:f>'Cartas de Venta'!$C$5:$C$7</c:f>
              <c:numCache>
                <c:formatCode>General</c:formatCode>
                <c:ptCount val="3"/>
                <c:pt idx="0">
                  <c:v>162</c:v>
                </c:pt>
                <c:pt idx="1">
                  <c:v>142</c:v>
                </c:pt>
                <c:pt idx="2">
                  <c:v>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8D7-4C22-A0E2-1AE6075BA759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41"/>
        <c:axId val="333096200"/>
        <c:axId val="333093456"/>
      </c:barChart>
      <c:catAx>
        <c:axId val="3330962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Montserrat" panose="00000500000000000000" pitchFamily="50" charset="0"/>
                <a:ea typeface="+mn-ea"/>
                <a:cs typeface="+mn-cs"/>
              </a:defRPr>
            </a:pPr>
            <a:endParaRPr lang="es-SV"/>
          </a:p>
        </c:txPr>
        <c:crossAx val="333093456"/>
        <c:crosses val="autoZero"/>
        <c:auto val="1"/>
        <c:lblAlgn val="ctr"/>
        <c:lblOffset val="100"/>
        <c:noMultiLvlLbl val="0"/>
      </c:catAx>
      <c:valAx>
        <c:axId val="33309345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330962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6.8779219498971075E-2"/>
          <c:y val="4.0677966101694912E-2"/>
          <c:w val="0.89999975355193274"/>
          <c:h val="0.151556208016370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Montserrat" panose="00000500000000000000" pitchFamily="50" charset="0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68000">
          <a:schemeClr val="lt1">
            <a:lumMod val="85000"/>
          </a:schemeClr>
        </a:gs>
        <a:gs pos="100000">
          <a:schemeClr val="lt1"/>
        </a:gs>
      </a:gsLst>
      <a:lin ang="5400000" scaled="1"/>
      <a:tileRect/>
    </a:gra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withinLinearReversed" id="21">
  <a:schemeClr val="accent1"/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4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>
      <a:effectLst/>
    </cs:defRPr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68000">
            <a:schemeClr val="lt1">
              <a:lumMod val="85000"/>
            </a:schemeClr>
          </a:gs>
          <a:gs pos="100000">
            <a:schemeClr val="lt1"/>
          </a:gs>
        </a:gsLst>
        <a:lin ang="5400000" scaled="1"/>
        <a:tileRect/>
      </a:gra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lt1"/>
    </cs:fontRef>
    <cs:spPr/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gradFill>
          <a:gsLst>
            <a:gs pos="0">
              <a:schemeClr val="phClr"/>
            </a:gs>
            <a:gs pos="100000">
              <a:schemeClr val="phClr">
                <a:lumMod val="84000"/>
              </a:schemeClr>
            </a:gs>
          </a:gsLst>
          <a:lin ang="5400000" scaled="1"/>
        </a:gra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35000"/>
          <a:lumOff val="65000"/>
        </a:schemeClr>
      </a:solidFill>
      <a:ln w="9525">
        <a:solidFill>
          <a:schemeClr val="dk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kern="1200">
      <a:effectLst/>
    </cs:defRPr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ln w="9525">
        <a:solidFill>
          <a:schemeClr val="dk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4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>
      <a:effectLst/>
    </cs:defRPr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68000">
            <a:schemeClr val="lt1">
              <a:lumMod val="85000"/>
            </a:schemeClr>
          </a:gs>
          <a:gs pos="100000">
            <a:schemeClr val="lt1"/>
          </a:gs>
        </a:gsLst>
        <a:lin ang="5400000" scaled="1"/>
        <a:tileRect/>
      </a:gra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lt1"/>
    </cs:fontRef>
    <cs:spPr/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gradFill>
          <a:gsLst>
            <a:gs pos="0">
              <a:schemeClr val="phClr"/>
            </a:gs>
            <a:gs pos="100000">
              <a:schemeClr val="phClr">
                <a:lumMod val="84000"/>
              </a:schemeClr>
            </a:gs>
          </a:gsLst>
          <a:lin ang="5400000" scaled="1"/>
        </a:gra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35000"/>
          <a:lumOff val="65000"/>
        </a:schemeClr>
      </a:solidFill>
      <a:ln w="9525">
        <a:solidFill>
          <a:schemeClr val="dk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kern="1200">
      <a:effectLst/>
    </cs:defRPr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ln w="9525">
        <a:solidFill>
          <a:schemeClr val="dk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4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>
      <a:effectLst/>
    </cs:defRPr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68000">
            <a:schemeClr val="lt1">
              <a:lumMod val="85000"/>
            </a:schemeClr>
          </a:gs>
          <a:gs pos="100000">
            <a:schemeClr val="lt1"/>
          </a:gs>
        </a:gsLst>
        <a:lin ang="5400000" scaled="1"/>
        <a:tileRect/>
      </a:gra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lt1"/>
    </cs:fontRef>
    <cs:spPr/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gradFill>
          <a:gsLst>
            <a:gs pos="0">
              <a:schemeClr val="phClr"/>
            </a:gs>
            <a:gs pos="100000">
              <a:schemeClr val="phClr">
                <a:lumMod val="84000"/>
              </a:schemeClr>
            </a:gs>
          </a:gsLst>
          <a:lin ang="5400000" scaled="1"/>
        </a:gra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35000"/>
          <a:lumOff val="65000"/>
        </a:schemeClr>
      </a:solidFill>
      <a:ln w="9525">
        <a:solidFill>
          <a:schemeClr val="dk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kern="1200">
      <a:effectLst/>
    </cs:defRPr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ln w="9525">
        <a:solidFill>
          <a:schemeClr val="dk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04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>
      <a:effectLst/>
    </cs:defRPr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68000">
            <a:schemeClr val="lt1">
              <a:lumMod val="85000"/>
            </a:schemeClr>
          </a:gs>
          <a:gs pos="100000">
            <a:schemeClr val="lt1"/>
          </a:gs>
        </a:gsLst>
        <a:lin ang="5400000" scaled="1"/>
        <a:tileRect/>
      </a:gra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lt1"/>
    </cs:fontRef>
    <cs:spPr/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gradFill>
          <a:gsLst>
            <a:gs pos="0">
              <a:schemeClr val="phClr"/>
            </a:gs>
            <a:gs pos="100000">
              <a:schemeClr val="phClr">
                <a:lumMod val="84000"/>
              </a:schemeClr>
            </a:gs>
          </a:gsLst>
          <a:lin ang="5400000" scaled="1"/>
        </a:gra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35000"/>
          <a:lumOff val="65000"/>
        </a:schemeClr>
      </a:solidFill>
      <a:ln w="9525">
        <a:solidFill>
          <a:schemeClr val="dk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kern="1200">
      <a:effectLst/>
    </cs:defRPr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ln w="9525">
        <a:solidFill>
          <a:schemeClr val="dk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04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>
      <a:effectLst/>
    </cs:defRPr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68000">
            <a:schemeClr val="lt1">
              <a:lumMod val="85000"/>
            </a:schemeClr>
          </a:gs>
          <a:gs pos="100000">
            <a:schemeClr val="lt1"/>
          </a:gs>
        </a:gsLst>
        <a:lin ang="5400000" scaled="1"/>
        <a:tileRect/>
      </a:gra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lt1"/>
    </cs:fontRef>
    <cs:spPr/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gradFill>
          <a:gsLst>
            <a:gs pos="0">
              <a:schemeClr val="phClr"/>
            </a:gs>
            <a:gs pos="100000">
              <a:schemeClr val="phClr">
                <a:lumMod val="84000"/>
              </a:schemeClr>
            </a:gs>
          </a:gsLst>
          <a:lin ang="5400000" scaled="1"/>
        </a:gra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35000"/>
          <a:lumOff val="65000"/>
        </a:schemeClr>
      </a:solidFill>
      <a:ln w="9525">
        <a:solidFill>
          <a:schemeClr val="dk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kern="1200">
      <a:effectLst/>
    </cs:defRPr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ln w="9525">
        <a:solidFill>
          <a:schemeClr val="dk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04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>
      <a:effectLst/>
    </cs:defRPr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68000">
            <a:schemeClr val="lt1">
              <a:lumMod val="85000"/>
            </a:schemeClr>
          </a:gs>
          <a:gs pos="100000">
            <a:schemeClr val="lt1"/>
          </a:gs>
        </a:gsLst>
        <a:lin ang="5400000" scaled="1"/>
        <a:tileRect/>
      </a:gra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lt1"/>
    </cs:fontRef>
    <cs:spPr/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gradFill>
          <a:gsLst>
            <a:gs pos="0">
              <a:schemeClr val="phClr"/>
            </a:gs>
            <a:gs pos="100000">
              <a:schemeClr val="phClr">
                <a:lumMod val="84000"/>
              </a:schemeClr>
            </a:gs>
          </a:gsLst>
          <a:lin ang="5400000" scaled="1"/>
        </a:gra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35000"/>
          <a:lumOff val="65000"/>
        </a:schemeClr>
      </a:solidFill>
      <a:ln w="9525">
        <a:solidFill>
          <a:schemeClr val="dk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kern="1200">
      <a:effectLst/>
    </cs:defRPr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ln w="9525">
        <a:solidFill>
          <a:schemeClr val="dk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04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>
      <a:effectLst/>
    </cs:defRPr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68000">
            <a:schemeClr val="lt1">
              <a:lumMod val="85000"/>
            </a:schemeClr>
          </a:gs>
          <a:gs pos="100000">
            <a:schemeClr val="lt1"/>
          </a:gs>
        </a:gsLst>
        <a:lin ang="5400000" scaled="1"/>
        <a:tileRect/>
      </a:gra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lt1"/>
    </cs:fontRef>
    <cs:spPr/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gradFill>
          <a:gsLst>
            <a:gs pos="0">
              <a:schemeClr val="phClr"/>
            </a:gs>
            <a:gs pos="100000">
              <a:schemeClr val="phClr">
                <a:lumMod val="84000"/>
              </a:schemeClr>
            </a:gs>
          </a:gsLst>
          <a:lin ang="5400000" scaled="1"/>
        </a:gra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35000"/>
          <a:lumOff val="65000"/>
        </a:schemeClr>
      </a:solidFill>
      <a:ln w="9525">
        <a:solidFill>
          <a:schemeClr val="dk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kern="1200">
      <a:effectLst/>
    </cs:defRPr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ln w="9525">
        <a:solidFill>
          <a:schemeClr val="dk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04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>
      <a:effectLst/>
    </cs:defRPr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68000">
            <a:schemeClr val="lt1">
              <a:lumMod val="85000"/>
            </a:schemeClr>
          </a:gs>
          <a:gs pos="100000">
            <a:schemeClr val="lt1"/>
          </a:gs>
        </a:gsLst>
        <a:lin ang="5400000" scaled="1"/>
        <a:tileRect/>
      </a:gra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lt1"/>
    </cs:fontRef>
    <cs:spPr/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gradFill>
          <a:gsLst>
            <a:gs pos="0">
              <a:schemeClr val="phClr"/>
            </a:gs>
            <a:gs pos="100000">
              <a:schemeClr val="phClr">
                <a:lumMod val="84000"/>
              </a:schemeClr>
            </a:gs>
          </a:gsLst>
          <a:lin ang="5400000" scaled="1"/>
        </a:gra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35000"/>
          <a:lumOff val="65000"/>
        </a:schemeClr>
      </a:solidFill>
      <a:ln w="9525">
        <a:solidFill>
          <a:schemeClr val="dk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kern="1200">
      <a:effectLst/>
    </cs:defRPr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ln w="9525">
        <a:solidFill>
          <a:schemeClr val="dk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04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>
      <a:effectLst/>
    </cs:defRPr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68000">
            <a:schemeClr val="lt1">
              <a:lumMod val="85000"/>
            </a:schemeClr>
          </a:gs>
          <a:gs pos="100000">
            <a:schemeClr val="lt1"/>
          </a:gs>
        </a:gsLst>
        <a:lin ang="5400000" scaled="1"/>
        <a:tileRect/>
      </a:gra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lt1"/>
    </cs:fontRef>
    <cs:spPr/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gradFill>
          <a:gsLst>
            <a:gs pos="0">
              <a:schemeClr val="phClr"/>
            </a:gs>
            <a:gs pos="100000">
              <a:schemeClr val="phClr">
                <a:lumMod val="84000"/>
              </a:schemeClr>
            </a:gs>
          </a:gsLst>
          <a:lin ang="5400000" scaled="1"/>
        </a:gra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35000"/>
          <a:lumOff val="65000"/>
        </a:schemeClr>
      </a:solidFill>
      <a:ln w="9525">
        <a:solidFill>
          <a:schemeClr val="dk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kern="1200">
      <a:effectLst/>
    </cs:defRPr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ln w="9525">
        <a:solidFill>
          <a:schemeClr val="dk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632</Words>
  <Characters>3482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SECRETARIA-SA</dc:creator>
  <cp:keywords/>
  <dc:description/>
  <cp:lastModifiedBy>Cesia Serrano</cp:lastModifiedBy>
  <cp:revision>2</cp:revision>
  <cp:lastPrinted>2024-01-09T17:19:00Z</cp:lastPrinted>
  <dcterms:created xsi:type="dcterms:W3CDTF">2024-04-03T22:21:00Z</dcterms:created>
  <dcterms:modified xsi:type="dcterms:W3CDTF">2024-04-03T22:21:00Z</dcterms:modified>
</cp:coreProperties>
</file>