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rPr>
          <w:rFonts w:eastAsiaTheme="minorHAnsi"/>
          <w:color w:val="002060"/>
          <w:lang w:eastAsia="en-US"/>
        </w:rPr>
        <w:id w:val="-625852175"/>
        <w:docPartObj>
          <w:docPartGallery w:val="Cover Pages"/>
          <w:docPartUnique/>
        </w:docPartObj>
      </w:sdtPr>
      <w:sdtEndPr/>
      <w:sdtContent>
        <w:p w14:paraId="3D2A0DB2" w14:textId="77777777" w:rsidR="007952F4" w:rsidRPr="00E43FF1" w:rsidRDefault="007952F4">
          <w:pPr>
            <w:pStyle w:val="Sinespaciado"/>
            <w:spacing w:before="1540" w:after="240"/>
            <w:jc w:val="center"/>
            <w:rPr>
              <w:color w:val="002060"/>
            </w:rPr>
          </w:pPr>
          <w:r w:rsidRPr="00E43FF1">
            <w:rPr>
              <w:noProof/>
              <w:color w:val="002060"/>
            </w:rPr>
            <w:drawing>
              <wp:inline distT="0" distB="0" distL="0" distR="0" wp14:anchorId="28565768" wp14:editId="0B842244">
                <wp:extent cx="1417320" cy="750898"/>
                <wp:effectExtent l="0" t="0" r="0" b="0"/>
                <wp:docPr id="143" name="Imagen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t55.png"/>
                        <pic:cNvPicPr/>
                      </pic:nvPicPr>
                      <pic:blipFill>
                        <a:blip r:embed="rId9" cstate="print">
                          <a:duotone>
                            <a:prstClr val="black"/>
                            <a:schemeClr val="accent5">
                              <a:tint val="45000"/>
                              <a:satMod val="400000"/>
                            </a:schemeClr>
                          </a:duotone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17320" cy="7508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sdt>
          <w:sdtPr>
            <w:rPr>
              <w:rFonts w:ascii="Montserrat Light" w:eastAsiaTheme="majorEastAsia" w:hAnsi="Montserrat Light" w:cstheme="majorBidi"/>
              <w:b/>
              <w:caps/>
              <w:color w:val="002060"/>
              <w:sz w:val="72"/>
              <w:szCs w:val="72"/>
            </w:rPr>
            <w:alias w:val="Título"/>
            <w:tag w:val=""/>
            <w:id w:val="1735040861"/>
            <w:placeholder>
              <w:docPart w:val="EAAE1FF71E8A4146A920511F6775D389"/>
            </w:placeholder>
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<w:text/>
          </w:sdtPr>
          <w:sdtEndPr>
            <w:rPr>
              <w:sz w:val="80"/>
              <w:szCs w:val="80"/>
            </w:rPr>
          </w:sdtEndPr>
          <w:sdtContent>
            <w:p w14:paraId="115C425B" w14:textId="77777777" w:rsidR="007952F4" w:rsidRPr="00E43FF1" w:rsidRDefault="007952F4" w:rsidP="008005AF">
              <w:pPr>
                <w:pStyle w:val="Sinespaciado"/>
                <w:pBdr>
                  <w:top w:val="single" w:sz="6" w:space="6" w:color="5B9BD5" w:themeColor="accent1"/>
                  <w:bottom w:val="single" w:sz="6" w:space="6" w:color="5B9BD5" w:themeColor="accent1"/>
                </w:pBdr>
                <w:spacing w:after="240"/>
                <w:jc w:val="center"/>
                <w:rPr>
                  <w:rFonts w:ascii="Montserrat Light" w:eastAsiaTheme="majorEastAsia" w:hAnsi="Montserrat Light" w:cstheme="majorBidi"/>
                  <w:b/>
                  <w:caps/>
                  <w:color w:val="002060"/>
                  <w:sz w:val="80"/>
                  <w:szCs w:val="80"/>
                </w:rPr>
              </w:pPr>
              <w:r w:rsidRPr="00E43FF1">
                <w:rPr>
                  <w:rFonts w:ascii="Montserrat Light" w:eastAsiaTheme="majorEastAsia" w:hAnsi="Montserrat Light" w:cstheme="majorBidi"/>
                  <w:b/>
                  <w:caps/>
                  <w:color w:val="002060"/>
                  <w:sz w:val="72"/>
                  <w:szCs w:val="72"/>
                </w:rPr>
                <w:t xml:space="preserve">MEMORIA </w:t>
              </w:r>
              <w:r w:rsidR="00D34A9D" w:rsidRPr="00E43FF1">
                <w:rPr>
                  <w:rFonts w:ascii="Montserrat Light" w:eastAsiaTheme="majorEastAsia" w:hAnsi="Montserrat Light" w:cstheme="majorBidi"/>
                  <w:b/>
                  <w:caps/>
                  <w:color w:val="002060"/>
                  <w:sz w:val="72"/>
                  <w:szCs w:val="72"/>
                </w:rPr>
                <w:t>DE LA</w:t>
              </w:r>
              <w:r w:rsidR="00FD5887">
                <w:rPr>
                  <w:rFonts w:ascii="Montserrat Light" w:eastAsiaTheme="majorEastAsia" w:hAnsi="Montserrat Light" w:cstheme="majorBidi"/>
                  <w:b/>
                  <w:caps/>
                  <w:color w:val="002060"/>
                  <w:sz w:val="72"/>
                  <w:szCs w:val="72"/>
                </w:rPr>
                <w:t>BORES correspondientes al PRIMER trimestre 2024</w:t>
              </w:r>
            </w:p>
          </w:sdtContent>
        </w:sdt>
        <w:sdt>
          <w:sdtPr>
            <w:rPr>
              <w:rFonts w:ascii="Montserrat Light" w:hAnsi="Montserrat Light"/>
              <w:b/>
              <w:color w:val="002060"/>
              <w:sz w:val="28"/>
              <w:szCs w:val="28"/>
            </w:rPr>
            <w:alias w:val="Subtítulo"/>
            <w:tag w:val=""/>
            <w:id w:val="328029620"/>
            <w:placeholder>
              <w:docPart w:val="DF4B42656ED14B16B8C3D7FD5464DEE0"/>
            </w:placeholder>
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<w:text/>
          </w:sdtPr>
          <w:sdtEndPr/>
          <w:sdtContent>
            <w:p w14:paraId="1B6A44A0" w14:textId="77777777" w:rsidR="007952F4" w:rsidRPr="00E43FF1" w:rsidRDefault="007952F4">
              <w:pPr>
                <w:pStyle w:val="Sinespaciado"/>
                <w:jc w:val="center"/>
                <w:rPr>
                  <w:rFonts w:ascii="Montserrat Light" w:hAnsi="Montserrat Light"/>
                  <w:b/>
                  <w:color w:val="002060"/>
                  <w:sz w:val="28"/>
                  <w:szCs w:val="28"/>
                </w:rPr>
              </w:pPr>
              <w:r w:rsidRPr="00E43FF1">
                <w:rPr>
                  <w:rFonts w:ascii="Montserrat Light" w:hAnsi="Montserrat Light"/>
                  <w:b/>
                  <w:color w:val="002060"/>
                  <w:sz w:val="28"/>
                  <w:szCs w:val="28"/>
                </w:rPr>
                <w:t>Unidad Ambiental Y Agropecuaria.</w:t>
              </w:r>
            </w:p>
          </w:sdtContent>
        </w:sdt>
        <w:p w14:paraId="56D75E01" w14:textId="77777777" w:rsidR="007952F4" w:rsidRPr="00E43FF1" w:rsidRDefault="007952F4">
          <w:pPr>
            <w:pStyle w:val="Sinespaciado"/>
            <w:spacing w:before="480"/>
            <w:jc w:val="center"/>
            <w:rPr>
              <w:color w:val="002060"/>
            </w:rPr>
          </w:pPr>
          <w:r w:rsidRPr="00E43FF1">
            <w:rPr>
              <w:noProof/>
              <w:color w:val="002060"/>
            </w:rPr>
            <mc:AlternateContent>
              <mc:Choice Requires="wps">
                <w:drawing>
                  <wp:anchor distT="0" distB="0" distL="114300" distR="114300" simplePos="0" relativeHeight="251710464" behindDoc="0" locked="0" layoutInCell="1" allowOverlap="1" wp14:anchorId="13640BBF" wp14:editId="50542284">
                    <wp:simplePos x="0" y="0"/>
                    <wp:positionH relativeFrom="margin">
                      <wp:align>center</wp:align>
                    </wp:positionH>
                    <mc:AlternateContent>
                      <mc:Choice Requires="wp14">
                        <wp:positionV relativeFrom="page">
                          <wp14:pctPosVOffset>85000</wp14:pctPosVOffset>
                        </wp:positionV>
                      </mc:Choice>
                      <mc:Fallback>
                        <wp:positionV relativeFrom="page">
                          <wp:posOffset>8549640</wp:posOffset>
                        </wp:positionV>
                      </mc:Fallback>
                    </mc:AlternateContent>
                    <wp:extent cx="6553200" cy="557784"/>
                    <wp:effectExtent l="0" t="0" r="0" b="12700"/>
                    <wp:wrapNone/>
                    <wp:docPr id="142" name="Cuadro de texto 14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6553200" cy="55778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b/>
                                    <w:caps/>
                                    <w:color w:val="002060"/>
                                    <w:sz w:val="28"/>
                                    <w:szCs w:val="28"/>
                                  </w:rPr>
                                  <w:alias w:val="Fecha"/>
                                  <w:tag w:val=""/>
                                  <w:id w:val="486132882"/>
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<w:date>
                                    <w:dateFormat w:val="d 'de' MMMM 'de' yyyy"/>
                                    <w:lid w:val="es-ES"/>
                                    <w:storeMappedDataAs w:val="dateTime"/>
                                    <w:calendar w:val="gregorian"/>
                                  </w:date>
                                </w:sdtPr>
                                <w:sdtEndPr/>
                                <w:sdtContent>
                                  <w:p w14:paraId="5564C712" w14:textId="77777777" w:rsidR="007952F4" w:rsidRPr="00E43FF1" w:rsidRDefault="00FD5887">
                                    <w:pPr>
                                      <w:pStyle w:val="Sinespaciado"/>
                                      <w:spacing w:after="40"/>
                                      <w:jc w:val="center"/>
                                      <w:rPr>
                                        <w:b/>
                                        <w:caps/>
                                        <w:color w:val="00206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caps/>
                                        <w:color w:val="002060"/>
                                        <w:sz w:val="28"/>
                                        <w:szCs w:val="28"/>
                                        <w:lang w:val="es-ES"/>
                                      </w:rPr>
                                      <w:t>01 de abril de 2024</w:t>
                                    </w:r>
                                  </w:p>
                                </w:sdtContent>
                              </w:sdt>
                              <w:p w14:paraId="1635F1AE" w14:textId="77777777" w:rsidR="007952F4" w:rsidRDefault="00F5082E">
                                <w:pPr>
                                  <w:pStyle w:val="Sinespaciado"/>
                                  <w:jc w:val="center"/>
                                  <w:rPr>
                                    <w:color w:val="5B9BD5" w:themeColor="accent1"/>
                                  </w:rPr>
                                </w:pPr>
                                <w:sdt>
                                  <w:sdtPr>
                                    <w:rPr>
                                      <w:color w:val="5B9BD5" w:themeColor="accent1"/>
                                    </w:rPr>
                                    <w:alias w:val="Dirección"/>
                                    <w:tag w:val=""/>
                                    <w:id w:val="-1973822778"/>
                                    <w:showingPlcHdr/>
    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    <w:text/>
                                  </w:sdtPr>
                                  <w:sdtEndPr/>
                                  <w:sdtContent>
                                    <w:r w:rsidR="00197457">
                                      <w:rPr>
                                        <w:color w:val="5B9BD5" w:themeColor="accent1"/>
                                      </w:rPr>
                                      <w:t xml:space="preserve">     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100000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13640BBF"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142" o:spid="_x0000_s1026" type="#_x0000_t202" style="position:absolute;left:0;text-align:left;margin-left:0;margin-top:0;width:516pt;height:43.9pt;z-index:251710464;visibility:visible;mso-wrap-style:square;mso-width-percent:1000;mso-height-percent:0;mso-top-percent:850;mso-wrap-distance-left:9pt;mso-wrap-distance-top:0;mso-wrap-distance-right:9pt;mso-wrap-distance-bottom:0;mso-position-horizontal:center;mso-position-horizontal-relative:margin;mso-position-vertical-relative:page;mso-width-percent:1000;mso-height-percent:0;mso-top-percent:8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" filled="f" stroked="f" strokeweight=".5pt">
                    <v:textbox style="mso-fit-shape-to-text:t" inset="0,0,0,0">
                      <w:txbxContent>
                        <w:sdt>
                          <w:sdtPr>
                            <w:rPr>
                              <w:b/>
                              <w:caps/>
                              <w:color w:val="002060"/>
                              <w:sz w:val="28"/>
                              <w:szCs w:val="28"/>
                            </w:rPr>
                            <w:alias w:val="Fecha"/>
                            <w:tag w:val=""/>
                            <w:id w:val="486132882"/>
                            <w:dataBinding w:prefixMappings="xmlns:ns0='http://schemas.microsoft.com/office/2006/coverPageProps' " w:xpath="/ns0:CoverPageProperties[1]/ns0:PublishDate[1]" w:storeItemID="{55AF091B-3C7A-41E3-B477-F2FDAA23CFDA}"/>
                            <w:date>
                              <w:dateFormat w:val="d 'de' MMMM 'de' yyyy"/>
                              <w:lid w:val="es-ES"/>
                              <w:storeMappedDataAs w:val="dateTime"/>
                              <w:calendar w:val="gregorian"/>
                            </w:date>
                          </w:sdtPr>
                          <w:sdtEndPr/>
                          <w:sdtContent>
                            <w:p w14:paraId="5564C712" w14:textId="77777777" w:rsidR="007952F4" w:rsidRPr="00E43FF1" w:rsidRDefault="00FD5887">
                              <w:pPr>
                                <w:pStyle w:val="Sinespaciado"/>
                                <w:spacing w:after="40"/>
                                <w:jc w:val="center"/>
                                <w:rPr>
                                  <w:b/>
                                  <w:caps/>
                                  <w:color w:val="00206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caps/>
                                  <w:color w:val="002060"/>
                                  <w:sz w:val="28"/>
                                  <w:szCs w:val="28"/>
                                  <w:lang w:val="es-ES"/>
                                </w:rPr>
                                <w:t>01 de abril de 2024</w:t>
                              </w:r>
                            </w:p>
                          </w:sdtContent>
                        </w:sdt>
                        <w:p w14:paraId="1635F1AE" w14:textId="77777777" w:rsidR="007952F4" w:rsidRDefault="00F5082E">
                          <w:pPr>
                            <w:pStyle w:val="Sinespaciado"/>
                            <w:jc w:val="center"/>
                            <w:rPr>
                              <w:color w:val="5B9BD5" w:themeColor="accent1"/>
                            </w:rPr>
                          </w:pPr>
                          <w:sdt>
                            <w:sdtPr>
                              <w:rPr>
                                <w:color w:val="5B9BD5" w:themeColor="accent1"/>
                              </w:rPr>
                              <w:alias w:val="Dirección"/>
                              <w:tag w:val=""/>
                              <w:id w:val="-1973822778"/>
                              <w:showingPlcHdr/>
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<w:text/>
                            </w:sdtPr>
                            <w:sdtEndPr/>
                            <w:sdtContent>
                              <w:r w:rsidR="00197457">
                                <w:rPr>
                                  <w:color w:val="5B9BD5" w:themeColor="accent1"/>
                                </w:rPr>
                                <w:t xml:space="preserve">     </w:t>
                              </w:r>
                            </w:sdtContent>
                          </w:sdt>
                        </w:p>
                      </w:txbxContent>
                    </v:textbox>
                    <w10:wrap anchorx="margin" anchory="page"/>
                  </v:shape>
                </w:pict>
              </mc:Fallback>
            </mc:AlternateContent>
          </w:r>
          <w:r w:rsidRPr="00E43FF1">
            <w:rPr>
              <w:noProof/>
              <w:color w:val="002060"/>
            </w:rPr>
            <w:drawing>
              <wp:inline distT="0" distB="0" distL="0" distR="0" wp14:anchorId="0023657F" wp14:editId="5DFA0B0D">
                <wp:extent cx="758952" cy="478932"/>
                <wp:effectExtent l="0" t="0" r="3175" b="0"/>
                <wp:docPr id="144" name="Imagen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roco bottom.png"/>
                        <pic:cNvPicPr/>
                      </pic:nvPicPr>
                      <pic:blipFill>
                        <a:blip r:embed="rId10" cstate="print">
                          <a:duotone>
                            <a:prstClr val="black"/>
                            <a:schemeClr val="accent5">
                              <a:tint val="45000"/>
                              <a:satMod val="400000"/>
                            </a:schemeClr>
                          </a:duotone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8952" cy="4789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1F3E28D4" w14:textId="77777777" w:rsidR="007952F4" w:rsidRPr="00E43FF1" w:rsidRDefault="007952F4">
          <w:pPr>
            <w:rPr>
              <w:color w:val="002060"/>
            </w:rPr>
          </w:pPr>
          <w:r w:rsidRPr="00E43FF1">
            <w:rPr>
              <w:color w:val="002060"/>
            </w:rPr>
            <w:br w:type="page"/>
          </w:r>
        </w:p>
      </w:sdtContent>
    </w:sdt>
    <w:p w14:paraId="2EB1060A" w14:textId="77777777" w:rsidR="00D7725C" w:rsidRDefault="00D7725C" w:rsidP="00D735B6">
      <w:pPr>
        <w:pStyle w:val="Ttulo1"/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s-ES" w:eastAsia="en-US"/>
        </w:rPr>
        <w:id w:val="9137160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84169E0" w14:textId="77777777" w:rsidR="00060691" w:rsidRPr="00E43FF1" w:rsidRDefault="00060691">
          <w:pPr>
            <w:pStyle w:val="TtuloTDC"/>
            <w:rPr>
              <w:color w:val="002060"/>
            </w:rPr>
          </w:pPr>
          <w:r w:rsidRPr="00E43FF1">
            <w:rPr>
              <w:color w:val="002060"/>
              <w:lang w:val="es-ES"/>
            </w:rPr>
            <w:t>Contenido</w:t>
          </w:r>
        </w:p>
        <w:p w14:paraId="608791B6" w14:textId="77777777" w:rsidR="00060691" w:rsidRDefault="00060691">
          <w:pPr>
            <w:pStyle w:val="TDC1"/>
            <w:tabs>
              <w:tab w:val="right" w:leader="dot" w:pos="8828"/>
            </w:tabs>
            <w:rPr>
              <w:rFonts w:cstheme="minorBidi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47324059" w:history="1">
            <w:r w:rsidRPr="00022DA0">
              <w:rPr>
                <w:rStyle w:val="Hipervnculo"/>
                <w:rFonts w:ascii="Montserrat Light" w:hAnsi="Montserrat Light"/>
                <w:b/>
                <w:noProof/>
              </w:rPr>
              <w:t>Introducción: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_Toc147324059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C0E3B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EDDD11" w14:textId="77777777" w:rsidR="00060691" w:rsidRDefault="00F5082E" w:rsidP="00E43FF1">
          <w:pPr>
            <w:pStyle w:val="TDC2"/>
            <w:tabs>
              <w:tab w:val="right" w:leader="dot" w:pos="8828"/>
            </w:tabs>
            <w:ind w:left="0"/>
            <w:rPr>
              <w:rFonts w:cstheme="minorBidi"/>
              <w:noProof/>
            </w:rPr>
          </w:pPr>
          <w:hyperlink w:anchor="_Toc147324060" w:history="1">
            <w:r w:rsidR="00060691" w:rsidRPr="00022DA0">
              <w:rPr>
                <w:rStyle w:val="Hipervnculo"/>
                <w:rFonts w:ascii="Montserrat Light" w:hAnsi="Montserrat Light"/>
                <w:b/>
                <w:noProof/>
              </w:rPr>
              <w:t>Meta  Alcanzadas: Campañas de Limpiezas</w:t>
            </w:r>
            <w:r w:rsidR="00060691">
              <w:rPr>
                <w:noProof/>
                <w:webHidden/>
              </w:rPr>
              <w:tab/>
            </w:r>
            <w:r w:rsidR="00060691">
              <w:rPr>
                <w:noProof/>
                <w:webHidden/>
              </w:rPr>
              <w:fldChar w:fldCharType="begin"/>
            </w:r>
            <w:r w:rsidR="00060691">
              <w:rPr>
                <w:noProof/>
                <w:webHidden/>
              </w:rPr>
              <w:instrText xml:space="preserve"> PAGEREF _Toc147324060 \h </w:instrText>
            </w:r>
            <w:r w:rsidR="00060691">
              <w:rPr>
                <w:noProof/>
                <w:webHidden/>
              </w:rPr>
            </w:r>
            <w:r w:rsidR="00060691">
              <w:rPr>
                <w:noProof/>
                <w:webHidden/>
              </w:rPr>
              <w:fldChar w:fldCharType="separate"/>
            </w:r>
            <w:r w:rsidR="007C0E3B">
              <w:rPr>
                <w:noProof/>
                <w:webHidden/>
              </w:rPr>
              <w:t>3</w:t>
            </w:r>
            <w:r w:rsidR="00060691">
              <w:rPr>
                <w:noProof/>
                <w:webHidden/>
              </w:rPr>
              <w:fldChar w:fldCharType="end"/>
            </w:r>
          </w:hyperlink>
        </w:p>
        <w:p w14:paraId="7F46A8DE" w14:textId="77777777" w:rsidR="00060691" w:rsidRDefault="00F5082E">
          <w:pPr>
            <w:pStyle w:val="TDC1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147324061" w:history="1">
            <w:r w:rsidR="00060691" w:rsidRPr="00022DA0">
              <w:rPr>
                <w:rStyle w:val="Hipervnculo"/>
                <w:rFonts w:ascii="Montserrat Light" w:hAnsi="Montserrat Light"/>
                <w:b/>
                <w:noProof/>
              </w:rPr>
              <w:t>Meta Alcanzada: Resoluciones de permisos de Talas o Podas.</w:t>
            </w:r>
            <w:r w:rsidR="00060691">
              <w:rPr>
                <w:noProof/>
                <w:webHidden/>
              </w:rPr>
              <w:tab/>
            </w:r>
            <w:r w:rsidR="00060691">
              <w:rPr>
                <w:noProof/>
                <w:webHidden/>
              </w:rPr>
              <w:fldChar w:fldCharType="begin"/>
            </w:r>
            <w:r w:rsidR="00060691">
              <w:rPr>
                <w:noProof/>
                <w:webHidden/>
              </w:rPr>
              <w:instrText xml:space="preserve"> PAGEREF _Toc147324061 \h </w:instrText>
            </w:r>
            <w:r w:rsidR="00060691">
              <w:rPr>
                <w:noProof/>
                <w:webHidden/>
              </w:rPr>
            </w:r>
            <w:r w:rsidR="00060691">
              <w:rPr>
                <w:noProof/>
                <w:webHidden/>
              </w:rPr>
              <w:fldChar w:fldCharType="separate"/>
            </w:r>
            <w:r w:rsidR="007C0E3B">
              <w:rPr>
                <w:noProof/>
                <w:webHidden/>
              </w:rPr>
              <w:t>5</w:t>
            </w:r>
            <w:r w:rsidR="00060691">
              <w:rPr>
                <w:noProof/>
                <w:webHidden/>
              </w:rPr>
              <w:fldChar w:fldCharType="end"/>
            </w:r>
          </w:hyperlink>
        </w:p>
        <w:p w14:paraId="54C948BB" w14:textId="77777777" w:rsidR="00060691" w:rsidRDefault="00F5082E">
          <w:pPr>
            <w:pStyle w:val="TDC1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147324062" w:history="1">
            <w:r w:rsidR="00060691" w:rsidRPr="00022DA0">
              <w:rPr>
                <w:rStyle w:val="Hipervnculo"/>
                <w:rFonts w:ascii="Montserrat Light" w:hAnsi="Montserrat Light"/>
                <w:b/>
                <w:noProof/>
              </w:rPr>
              <w:t>Meta Alcanzada: Reproducción de Plantas en vivero.</w:t>
            </w:r>
            <w:r w:rsidR="00060691">
              <w:rPr>
                <w:noProof/>
                <w:webHidden/>
              </w:rPr>
              <w:tab/>
            </w:r>
            <w:r w:rsidR="00060691">
              <w:rPr>
                <w:noProof/>
                <w:webHidden/>
              </w:rPr>
              <w:fldChar w:fldCharType="begin"/>
            </w:r>
            <w:r w:rsidR="00060691">
              <w:rPr>
                <w:noProof/>
                <w:webHidden/>
              </w:rPr>
              <w:instrText xml:space="preserve"> PAGEREF _Toc147324062 \h </w:instrText>
            </w:r>
            <w:r w:rsidR="00060691">
              <w:rPr>
                <w:noProof/>
                <w:webHidden/>
              </w:rPr>
            </w:r>
            <w:r w:rsidR="00060691">
              <w:rPr>
                <w:noProof/>
                <w:webHidden/>
              </w:rPr>
              <w:fldChar w:fldCharType="separate"/>
            </w:r>
            <w:r w:rsidR="007C0E3B">
              <w:rPr>
                <w:noProof/>
                <w:webHidden/>
              </w:rPr>
              <w:t>8</w:t>
            </w:r>
            <w:r w:rsidR="00060691">
              <w:rPr>
                <w:noProof/>
                <w:webHidden/>
              </w:rPr>
              <w:fldChar w:fldCharType="end"/>
            </w:r>
          </w:hyperlink>
        </w:p>
        <w:p w14:paraId="48F7FFFB" w14:textId="77777777" w:rsidR="00060691" w:rsidRDefault="00F5082E">
          <w:pPr>
            <w:pStyle w:val="TDC1"/>
            <w:tabs>
              <w:tab w:val="right" w:leader="dot" w:pos="8828"/>
            </w:tabs>
            <w:rPr>
              <w:rFonts w:cstheme="minorBidi"/>
              <w:noProof/>
            </w:rPr>
          </w:pPr>
          <w:hyperlink w:anchor="_Toc147324063" w:history="1">
            <w:r w:rsidR="00060691" w:rsidRPr="00022DA0">
              <w:rPr>
                <w:rStyle w:val="Hipervnculo"/>
                <w:rFonts w:ascii="Montserrat Light" w:hAnsi="Montserrat Light"/>
                <w:b/>
                <w:noProof/>
              </w:rPr>
              <w:t>Meta Alcanzada: Reunión con Representantes de Huertos.</w:t>
            </w:r>
            <w:r w:rsidR="00060691">
              <w:rPr>
                <w:noProof/>
                <w:webHidden/>
              </w:rPr>
              <w:tab/>
            </w:r>
            <w:r w:rsidR="00060691">
              <w:rPr>
                <w:noProof/>
                <w:webHidden/>
              </w:rPr>
              <w:fldChar w:fldCharType="begin"/>
            </w:r>
            <w:r w:rsidR="00060691">
              <w:rPr>
                <w:noProof/>
                <w:webHidden/>
              </w:rPr>
              <w:instrText xml:space="preserve"> PAGEREF _Toc147324063 \h </w:instrText>
            </w:r>
            <w:r w:rsidR="00060691">
              <w:rPr>
                <w:noProof/>
                <w:webHidden/>
              </w:rPr>
            </w:r>
            <w:r w:rsidR="00060691">
              <w:rPr>
                <w:noProof/>
                <w:webHidden/>
              </w:rPr>
              <w:fldChar w:fldCharType="separate"/>
            </w:r>
            <w:r w:rsidR="007C0E3B">
              <w:rPr>
                <w:noProof/>
                <w:webHidden/>
              </w:rPr>
              <w:t>9</w:t>
            </w:r>
            <w:r w:rsidR="00060691">
              <w:rPr>
                <w:noProof/>
                <w:webHidden/>
              </w:rPr>
              <w:fldChar w:fldCharType="end"/>
            </w:r>
          </w:hyperlink>
        </w:p>
        <w:p w14:paraId="6D24160D" w14:textId="77777777" w:rsidR="00060691" w:rsidRDefault="00060691">
          <w:pPr>
            <w:pStyle w:val="TDC1"/>
            <w:tabs>
              <w:tab w:val="right" w:leader="dot" w:pos="8828"/>
            </w:tabs>
            <w:rPr>
              <w:rFonts w:cstheme="minorBidi"/>
              <w:noProof/>
            </w:rPr>
          </w:pPr>
        </w:p>
        <w:p w14:paraId="1C6ED0B5" w14:textId="77777777" w:rsidR="00060691" w:rsidRDefault="00060691">
          <w:r>
            <w:rPr>
              <w:b/>
              <w:bCs/>
              <w:lang w:val="es-ES"/>
            </w:rPr>
            <w:fldChar w:fldCharType="end"/>
          </w:r>
        </w:p>
      </w:sdtContent>
    </w:sdt>
    <w:p w14:paraId="62497D74" w14:textId="77777777" w:rsidR="00D7725C" w:rsidRDefault="00D7725C"/>
    <w:p w14:paraId="385EB2D8" w14:textId="77777777" w:rsidR="00D7725C" w:rsidRDefault="00D7725C"/>
    <w:p w14:paraId="23FFCAEF" w14:textId="77777777" w:rsidR="00D7725C" w:rsidRDefault="00D7725C"/>
    <w:p w14:paraId="2718EAB9" w14:textId="77777777" w:rsidR="00D7725C" w:rsidRDefault="00D7725C"/>
    <w:p w14:paraId="01F18205" w14:textId="77777777" w:rsidR="00D7725C" w:rsidRDefault="00D7725C"/>
    <w:p w14:paraId="29159FE2" w14:textId="77777777" w:rsidR="00D7725C" w:rsidRDefault="00D7725C"/>
    <w:p w14:paraId="3DA35F12" w14:textId="77777777" w:rsidR="00D7725C" w:rsidRDefault="00D7725C"/>
    <w:p w14:paraId="3F830856" w14:textId="77777777" w:rsidR="00D7725C" w:rsidRDefault="00D7725C"/>
    <w:p w14:paraId="20E39A12" w14:textId="77777777" w:rsidR="00D7725C" w:rsidRDefault="00D7725C"/>
    <w:p w14:paraId="569A5B50" w14:textId="77777777" w:rsidR="00D7725C" w:rsidRDefault="00D7725C"/>
    <w:p w14:paraId="7AADDD6E" w14:textId="77777777" w:rsidR="00D7725C" w:rsidRDefault="00D7725C"/>
    <w:p w14:paraId="7B14CF33" w14:textId="77777777" w:rsidR="00D7725C" w:rsidRDefault="00D7725C"/>
    <w:p w14:paraId="685DDCAC" w14:textId="77777777" w:rsidR="00D7725C" w:rsidRDefault="00D7725C"/>
    <w:p w14:paraId="73E7AA24" w14:textId="77777777" w:rsidR="00D7725C" w:rsidRDefault="00D7725C"/>
    <w:p w14:paraId="19772A5B" w14:textId="77777777" w:rsidR="00D7725C" w:rsidRDefault="00D7725C"/>
    <w:p w14:paraId="0BA0A187" w14:textId="77777777" w:rsidR="00D7725C" w:rsidRDefault="00D7725C"/>
    <w:p w14:paraId="2C6181EC" w14:textId="77777777" w:rsidR="00651A85" w:rsidRDefault="00651A85" w:rsidP="006749A7">
      <w:pPr>
        <w:rPr>
          <w:rFonts w:ascii="Montserrat Light" w:hAnsi="Montserrat Light"/>
          <w:b/>
          <w:sz w:val="24"/>
          <w:szCs w:val="24"/>
        </w:rPr>
      </w:pPr>
    </w:p>
    <w:p w14:paraId="33C21852" w14:textId="77777777" w:rsidR="00651A85" w:rsidRDefault="00651A85" w:rsidP="00651A85">
      <w:pPr>
        <w:pStyle w:val="Ttulo1"/>
        <w:rPr>
          <w:rFonts w:ascii="Montserrat Light" w:hAnsi="Montserrat Light"/>
          <w:b/>
          <w:sz w:val="24"/>
          <w:szCs w:val="24"/>
        </w:rPr>
      </w:pPr>
    </w:p>
    <w:p w14:paraId="382BD69C" w14:textId="77777777" w:rsidR="00D7725C" w:rsidRDefault="00D7725C" w:rsidP="00060691">
      <w:pPr>
        <w:pStyle w:val="Ttulo1"/>
        <w:rPr>
          <w:rFonts w:ascii="Montserrat Light" w:hAnsi="Montserrat Light"/>
          <w:b/>
          <w:color w:val="auto"/>
          <w:sz w:val="24"/>
          <w:szCs w:val="24"/>
        </w:rPr>
      </w:pPr>
      <w:bookmarkStart w:id="0" w:name="_Toc147324059"/>
      <w:r w:rsidRPr="00C12EC9">
        <w:rPr>
          <w:rFonts w:ascii="Montserrat Light" w:hAnsi="Montserrat Light"/>
          <w:b/>
          <w:color w:val="auto"/>
          <w:sz w:val="24"/>
          <w:szCs w:val="24"/>
        </w:rPr>
        <w:t>Introducción:</w:t>
      </w:r>
      <w:bookmarkEnd w:id="0"/>
    </w:p>
    <w:p w14:paraId="04D4E9D4" w14:textId="77777777" w:rsidR="00C12EC9" w:rsidRPr="00C12EC9" w:rsidRDefault="00C12EC9" w:rsidP="00C12EC9"/>
    <w:p w14:paraId="771B249B" w14:textId="77777777" w:rsidR="00D7725C" w:rsidRPr="001F264C" w:rsidRDefault="00F30959" w:rsidP="00E953A6">
      <w:pPr>
        <w:spacing w:line="360" w:lineRule="auto"/>
        <w:jc w:val="both"/>
        <w:rPr>
          <w:rFonts w:ascii="Montserrat Light" w:hAnsi="Montserrat Light"/>
        </w:rPr>
      </w:pPr>
      <w:r w:rsidRPr="001F264C">
        <w:rPr>
          <w:rFonts w:ascii="Montserrat Light" w:hAnsi="Montserrat Light"/>
        </w:rPr>
        <w:t xml:space="preserve">Mejorando </w:t>
      </w:r>
      <w:r w:rsidR="00164D0C">
        <w:rPr>
          <w:rFonts w:ascii="Montserrat Light" w:hAnsi="Montserrat Light"/>
        </w:rPr>
        <w:t>los servicios municipales, la Unidad Ambiental y A</w:t>
      </w:r>
      <w:r w:rsidR="00FD5887">
        <w:rPr>
          <w:rFonts w:ascii="Montserrat Light" w:hAnsi="Montserrat Light"/>
        </w:rPr>
        <w:t>gropecuaria durante el primer</w:t>
      </w:r>
      <w:r w:rsidRPr="001F264C">
        <w:rPr>
          <w:rFonts w:ascii="Montserrat Light" w:hAnsi="Montserrat Light"/>
        </w:rPr>
        <w:t xml:space="preserve"> trimestre (</w:t>
      </w:r>
      <w:r w:rsidR="00FD5887">
        <w:rPr>
          <w:rFonts w:ascii="Montserrat Light" w:hAnsi="Montserrat Light"/>
        </w:rPr>
        <w:t>Enero, Febrero y Marzo de 2024</w:t>
      </w:r>
      <w:r w:rsidRPr="001F264C">
        <w:rPr>
          <w:rFonts w:ascii="Montserrat Light" w:hAnsi="Montserrat Light"/>
        </w:rPr>
        <w:t>)</w:t>
      </w:r>
      <w:r w:rsidR="00CB6507" w:rsidRPr="001F264C">
        <w:rPr>
          <w:rFonts w:ascii="Montserrat Light" w:hAnsi="Montserrat Light"/>
        </w:rPr>
        <w:t xml:space="preserve"> ha realizado diferentes actividades que benefician a comunidades y habitantes del </w:t>
      </w:r>
      <w:r w:rsidR="00164D0C">
        <w:rPr>
          <w:rFonts w:ascii="Montserrat Light" w:hAnsi="Montserrat Light"/>
        </w:rPr>
        <w:t>M</w:t>
      </w:r>
      <w:r w:rsidR="001F264C" w:rsidRPr="001F264C">
        <w:rPr>
          <w:rFonts w:ascii="Montserrat Light" w:hAnsi="Montserrat Light"/>
        </w:rPr>
        <w:t>uni</w:t>
      </w:r>
      <w:r w:rsidR="001F264C">
        <w:rPr>
          <w:rFonts w:ascii="Montserrat Light" w:hAnsi="Montserrat Light"/>
        </w:rPr>
        <w:t>ci</w:t>
      </w:r>
      <w:r w:rsidR="001F264C" w:rsidRPr="001F264C">
        <w:rPr>
          <w:rFonts w:ascii="Montserrat Light" w:hAnsi="Montserrat Light"/>
        </w:rPr>
        <w:t>pio</w:t>
      </w:r>
      <w:r w:rsidR="00CB6507" w:rsidRPr="001F264C">
        <w:rPr>
          <w:rFonts w:ascii="Montserrat Light" w:hAnsi="Montserrat Light"/>
        </w:rPr>
        <w:t>, a través de la siguiente memoria de labores se realiza un resumen de todas ellas como:</w:t>
      </w:r>
    </w:p>
    <w:p w14:paraId="67585028" w14:textId="77777777" w:rsidR="00CB6507" w:rsidRPr="001F264C" w:rsidRDefault="00CB6507" w:rsidP="00E953A6">
      <w:pPr>
        <w:spacing w:line="360" w:lineRule="auto"/>
        <w:jc w:val="both"/>
        <w:rPr>
          <w:rFonts w:ascii="Montserrat Light" w:hAnsi="Montserrat Light"/>
        </w:rPr>
      </w:pPr>
      <w:r w:rsidRPr="002A4533">
        <w:rPr>
          <w:rFonts w:ascii="Montserrat Light" w:hAnsi="Montserrat Light"/>
        </w:rPr>
        <w:t>Las campañas de limpie</w:t>
      </w:r>
      <w:r w:rsidR="0091004D" w:rsidRPr="002A4533">
        <w:rPr>
          <w:rFonts w:ascii="Montserrat Light" w:hAnsi="Montserrat Light"/>
        </w:rPr>
        <w:t>za comunitarias realizadas en 6</w:t>
      </w:r>
      <w:r w:rsidRPr="002A4533">
        <w:rPr>
          <w:rFonts w:ascii="Montserrat Light" w:hAnsi="Montserrat Light"/>
        </w:rPr>
        <w:t xml:space="preserve"> comunidades del </w:t>
      </w:r>
      <w:r w:rsidRPr="001F264C">
        <w:rPr>
          <w:rFonts w:ascii="Montserrat Light" w:hAnsi="Montserrat Light"/>
        </w:rPr>
        <w:t>municipio, con la cual se ha mej</w:t>
      </w:r>
      <w:r w:rsidR="0091004D">
        <w:rPr>
          <w:rFonts w:ascii="Montserrat Light" w:hAnsi="Montserrat Light"/>
        </w:rPr>
        <w:t>orado zonas verdes comunitarias, a través de la siembra de diferentes plantas ornamentales.</w:t>
      </w:r>
    </w:p>
    <w:p w14:paraId="4208067E" w14:textId="77777777" w:rsidR="00CB6507" w:rsidRDefault="001F264C" w:rsidP="00E953A6">
      <w:pPr>
        <w:spacing w:line="360" w:lineRule="auto"/>
        <w:jc w:val="both"/>
        <w:rPr>
          <w:rFonts w:ascii="Montserrat Light" w:hAnsi="Montserrat Light"/>
        </w:rPr>
      </w:pPr>
      <w:r w:rsidRPr="001F264C">
        <w:rPr>
          <w:rFonts w:ascii="Montserrat Light" w:hAnsi="Montserrat Light"/>
        </w:rPr>
        <w:t xml:space="preserve">Se </w:t>
      </w:r>
      <w:r w:rsidR="00164D0C">
        <w:rPr>
          <w:rFonts w:ascii="Montserrat Light" w:hAnsi="Montserrat Light"/>
        </w:rPr>
        <w:t>ha trabajado con 10 Centros E</w:t>
      </w:r>
      <w:r w:rsidRPr="001F264C">
        <w:rPr>
          <w:rFonts w:ascii="Montserrat Light" w:hAnsi="Montserrat Light"/>
        </w:rPr>
        <w:t>sc</w:t>
      </w:r>
      <w:r w:rsidR="00164D0C">
        <w:rPr>
          <w:rFonts w:ascii="Montserrat Light" w:hAnsi="Montserrat Light"/>
        </w:rPr>
        <w:t>olares del M</w:t>
      </w:r>
      <w:r w:rsidRPr="001F264C">
        <w:rPr>
          <w:rFonts w:ascii="Montserrat Light" w:hAnsi="Montserrat Light"/>
        </w:rPr>
        <w:t xml:space="preserve">unicipio en la creación </w:t>
      </w:r>
      <w:r w:rsidR="00164D0C">
        <w:rPr>
          <w:rFonts w:ascii="Montserrat Light" w:hAnsi="Montserrat Light"/>
        </w:rPr>
        <w:t>de huertos E</w:t>
      </w:r>
      <w:r w:rsidRPr="001F264C">
        <w:rPr>
          <w:rFonts w:ascii="Montserrat Light" w:hAnsi="Montserrat Light"/>
        </w:rPr>
        <w:t>scolares y campañas de limpieza, lo cual se detalla en esta memoria.</w:t>
      </w:r>
    </w:p>
    <w:p w14:paraId="48EDE232" w14:textId="77777777" w:rsidR="00E953A6" w:rsidRDefault="00663300" w:rsidP="00E953A6">
      <w:pPr>
        <w:spacing w:line="360" w:lineRule="auto"/>
        <w:jc w:val="both"/>
        <w:rPr>
          <w:rFonts w:ascii="Montserrat Light" w:hAnsi="Montserrat Light"/>
        </w:rPr>
      </w:pPr>
      <w:r>
        <w:rPr>
          <w:rFonts w:ascii="Montserrat Light" w:hAnsi="Montserrat Light"/>
        </w:rPr>
        <w:t>También se han entregado 32</w:t>
      </w:r>
      <w:r w:rsidR="00E953A6">
        <w:rPr>
          <w:rFonts w:ascii="Montserrat Light" w:hAnsi="Montserrat Light"/>
        </w:rPr>
        <w:t xml:space="preserve"> resoluciones de permisos para poda y talas de árboles a comunidades y ciudad</w:t>
      </w:r>
      <w:r w:rsidR="00D427C7">
        <w:rPr>
          <w:rFonts w:ascii="Montserrat Light" w:hAnsi="Montserrat Light"/>
        </w:rPr>
        <w:t>anos del M</w:t>
      </w:r>
      <w:r w:rsidR="00E953A6">
        <w:rPr>
          <w:rFonts w:ascii="Montserrat Light" w:hAnsi="Montserrat Light"/>
        </w:rPr>
        <w:t>unicipio a través de la presente memoria se dan a conocer los detalles.</w:t>
      </w:r>
    </w:p>
    <w:p w14:paraId="690B6A82" w14:textId="77777777" w:rsidR="009643A2" w:rsidRDefault="002A3097" w:rsidP="00E953A6">
      <w:pPr>
        <w:spacing w:line="360" w:lineRule="auto"/>
        <w:jc w:val="both"/>
        <w:rPr>
          <w:rFonts w:ascii="Montserrat Light" w:hAnsi="Montserrat Light"/>
        </w:rPr>
      </w:pPr>
      <w:r>
        <w:rPr>
          <w:rFonts w:ascii="Montserrat Light" w:hAnsi="Montserrat Light"/>
        </w:rPr>
        <w:t>Así</w:t>
      </w:r>
      <w:r w:rsidR="00E953A6">
        <w:rPr>
          <w:rFonts w:ascii="Montserrat Light" w:hAnsi="Montserrat Light"/>
        </w:rPr>
        <w:t xml:space="preserve"> mismo se da a conocer el trabajo realizado en</w:t>
      </w:r>
      <w:r w:rsidR="00663300">
        <w:rPr>
          <w:rFonts w:ascii="Montserrat Light" w:hAnsi="Montserrat Light"/>
        </w:rPr>
        <w:t xml:space="preserve"> las zonas verdes municipales como:</w:t>
      </w:r>
      <w:r w:rsidR="00E953A6">
        <w:rPr>
          <w:rFonts w:ascii="Montserrat Light" w:hAnsi="Montserrat Light"/>
        </w:rPr>
        <w:t xml:space="preserve"> el vivero municipal</w:t>
      </w:r>
      <w:r>
        <w:rPr>
          <w:rFonts w:ascii="Montserrat Light" w:hAnsi="Montserrat Light"/>
        </w:rPr>
        <w:t>,</w:t>
      </w:r>
      <w:r w:rsidR="00663300">
        <w:rPr>
          <w:rFonts w:ascii="Montserrat Light" w:hAnsi="Montserrat Light"/>
        </w:rPr>
        <w:t xml:space="preserve"> parque central de Apopa, parque de la oración, </w:t>
      </w:r>
      <w:r w:rsidR="00C277F7">
        <w:rPr>
          <w:rFonts w:ascii="Montserrat Light" w:hAnsi="Montserrat Light"/>
        </w:rPr>
        <w:t>Arriate Central, manantial el Chagüite,</w:t>
      </w:r>
      <w:r w:rsidR="009643A2">
        <w:rPr>
          <w:rFonts w:ascii="Montserrat Light" w:hAnsi="Montserrat Light"/>
        </w:rPr>
        <w:t xml:space="preserve"> cancha oficial.</w:t>
      </w:r>
    </w:p>
    <w:p w14:paraId="7601EEF7" w14:textId="77777777" w:rsidR="002A3097" w:rsidRDefault="002A3097" w:rsidP="00E953A6">
      <w:pPr>
        <w:spacing w:line="360" w:lineRule="auto"/>
        <w:jc w:val="both"/>
        <w:rPr>
          <w:rFonts w:ascii="Montserrat Light" w:hAnsi="Montserrat Light"/>
        </w:rPr>
      </w:pPr>
      <w:r>
        <w:rPr>
          <w:rFonts w:ascii="Montserrat Light" w:hAnsi="Montserrat Light"/>
        </w:rPr>
        <w:t xml:space="preserve">Por </w:t>
      </w:r>
      <w:r w:rsidR="009B4BEE">
        <w:rPr>
          <w:rFonts w:ascii="Montserrat Light" w:hAnsi="Montserrat Light"/>
        </w:rPr>
        <w:t>último</w:t>
      </w:r>
      <w:r>
        <w:rPr>
          <w:rFonts w:ascii="Montserrat Light" w:hAnsi="Montserrat Light"/>
        </w:rPr>
        <w:t xml:space="preserve"> se da a conocer las </w:t>
      </w:r>
      <w:r w:rsidR="009B4BEE">
        <w:rPr>
          <w:rFonts w:ascii="Montserrat Light" w:hAnsi="Montserrat Light"/>
        </w:rPr>
        <w:t>actividades realizadas con representantes de los huertos orgánicos comunitarios.</w:t>
      </w:r>
    </w:p>
    <w:p w14:paraId="43396F98" w14:textId="77777777" w:rsidR="001F264C" w:rsidRPr="001F264C" w:rsidRDefault="001F264C" w:rsidP="001F264C">
      <w:pPr>
        <w:jc w:val="both"/>
        <w:rPr>
          <w:rFonts w:ascii="Montserrat Light" w:hAnsi="Montserrat Light"/>
        </w:rPr>
      </w:pPr>
    </w:p>
    <w:p w14:paraId="0D7AE96C" w14:textId="77777777" w:rsidR="00032BB8" w:rsidRDefault="00032BB8"/>
    <w:p w14:paraId="3F59877C" w14:textId="77777777" w:rsidR="008B0D0E" w:rsidRDefault="00FC35ED" w:rsidP="00E62DF1">
      <w:pPr>
        <w:pStyle w:val="Ttulo2"/>
        <w:rPr>
          <w:rFonts w:ascii="Montserrat Light" w:hAnsi="Montserrat Light" w:cs="Times New Roman"/>
          <w:b/>
          <w:color w:val="auto"/>
          <w:sz w:val="24"/>
          <w:szCs w:val="24"/>
          <w:u w:val="single"/>
        </w:rPr>
      </w:pPr>
      <w:bookmarkStart w:id="1" w:name="_Toc147324060"/>
      <w:r w:rsidRPr="00C12EC9">
        <w:rPr>
          <w:rFonts w:ascii="Montserrat Light" w:hAnsi="Montserrat Light" w:cs="Times New Roman"/>
          <w:b/>
          <w:color w:val="auto"/>
          <w:sz w:val="24"/>
          <w:szCs w:val="24"/>
          <w:u w:val="single"/>
        </w:rPr>
        <w:t>Meta  Alcanzadas</w:t>
      </w:r>
      <w:r w:rsidR="00C03EAD" w:rsidRPr="00C12EC9">
        <w:rPr>
          <w:rFonts w:ascii="Montserrat Light" w:hAnsi="Montserrat Light" w:cs="Times New Roman"/>
          <w:b/>
          <w:color w:val="auto"/>
          <w:sz w:val="24"/>
          <w:szCs w:val="24"/>
          <w:u w:val="single"/>
        </w:rPr>
        <w:t xml:space="preserve">: </w:t>
      </w:r>
      <w:r w:rsidR="00C03EAD">
        <w:rPr>
          <w:rFonts w:ascii="Montserrat Light" w:hAnsi="Montserrat Light" w:cs="Times New Roman"/>
          <w:b/>
          <w:color w:val="auto"/>
          <w:sz w:val="24"/>
          <w:szCs w:val="24"/>
          <w:u w:val="single"/>
        </w:rPr>
        <w:t>Campañas</w:t>
      </w:r>
      <w:r w:rsidR="006749A7" w:rsidRPr="00C12EC9">
        <w:rPr>
          <w:rFonts w:ascii="Montserrat Light" w:hAnsi="Montserrat Light" w:cs="Times New Roman"/>
          <w:b/>
          <w:color w:val="auto"/>
          <w:sz w:val="24"/>
          <w:szCs w:val="24"/>
          <w:u w:val="single"/>
        </w:rPr>
        <w:t xml:space="preserve"> de Limpieza</w:t>
      </w:r>
      <w:bookmarkEnd w:id="1"/>
    </w:p>
    <w:p w14:paraId="68AF832D" w14:textId="77777777" w:rsidR="008B0D0E" w:rsidRDefault="009439E0" w:rsidP="008B0D0E">
      <w:pPr>
        <w:rPr>
          <w:rFonts w:ascii="Montserrat Light" w:hAnsi="Montserrat Light" w:cs="Times New Roman"/>
          <w:b/>
        </w:rPr>
      </w:pPr>
      <w:r>
        <w:rPr>
          <w:rFonts w:ascii="Montserrat Light" w:hAnsi="Montserrat Light" w:cs="Times New Roman"/>
          <w:b/>
        </w:rPr>
        <w:t>Realización de 6</w:t>
      </w:r>
      <w:r w:rsidR="00C03EAD">
        <w:rPr>
          <w:rFonts w:ascii="Montserrat Light" w:hAnsi="Montserrat Light" w:cs="Times New Roman"/>
          <w:b/>
        </w:rPr>
        <w:t xml:space="preserve"> </w:t>
      </w:r>
      <w:r w:rsidR="008B0D0E" w:rsidRPr="00842AF1">
        <w:rPr>
          <w:rFonts w:ascii="Montserrat Light" w:hAnsi="Montserrat Light" w:cs="Times New Roman"/>
          <w:b/>
        </w:rPr>
        <w:t>campañas de limpieza en comunitarias</w:t>
      </w:r>
      <w:r w:rsidR="00FD1485">
        <w:rPr>
          <w:rFonts w:ascii="Montserrat Light" w:hAnsi="Montserrat Light" w:cs="Times New Roman"/>
          <w:b/>
        </w:rPr>
        <w:t xml:space="preserve"> en</w:t>
      </w:r>
      <w:r w:rsidR="008B0D0E" w:rsidRPr="00842AF1">
        <w:rPr>
          <w:rFonts w:ascii="Montserrat Light" w:hAnsi="Montserrat Light" w:cs="Times New Roman"/>
          <w:b/>
        </w:rPr>
        <w:t>:</w:t>
      </w:r>
    </w:p>
    <w:p w14:paraId="30483B1A" w14:textId="77777777" w:rsidR="001A41FE" w:rsidRPr="005C008E" w:rsidRDefault="00720B5F" w:rsidP="005C008E">
      <w:pPr>
        <w:pStyle w:val="Prrafodelista"/>
        <w:numPr>
          <w:ilvl w:val="0"/>
          <w:numId w:val="10"/>
        </w:numPr>
        <w:rPr>
          <w:rFonts w:ascii="Montserrat Light" w:hAnsi="Montserrat Light" w:cs="Times New Roman"/>
          <w:b/>
        </w:rPr>
      </w:pPr>
      <w:r w:rsidRPr="005C008E">
        <w:rPr>
          <w:rFonts w:ascii="Montserrat Light" w:hAnsi="Montserrat Light" w:cs="Times New Roman"/>
          <w:b/>
        </w:rPr>
        <w:t>Colonia Valle del sol.</w:t>
      </w:r>
    </w:p>
    <w:p w14:paraId="5E10218C" w14:textId="77777777" w:rsidR="00720B5F" w:rsidRPr="005C008E" w:rsidRDefault="00720B5F" w:rsidP="005C008E">
      <w:pPr>
        <w:pStyle w:val="Prrafodelista"/>
        <w:numPr>
          <w:ilvl w:val="0"/>
          <w:numId w:val="10"/>
        </w:numPr>
        <w:rPr>
          <w:rFonts w:ascii="Montserrat Light" w:hAnsi="Montserrat Light" w:cs="Times New Roman"/>
          <w:b/>
        </w:rPr>
      </w:pPr>
      <w:r w:rsidRPr="005C008E">
        <w:rPr>
          <w:rFonts w:ascii="Montserrat Light" w:hAnsi="Montserrat Light" w:cs="Times New Roman"/>
          <w:b/>
        </w:rPr>
        <w:t>Colonia Santa Marta</w:t>
      </w:r>
    </w:p>
    <w:p w14:paraId="2BE3CE2E" w14:textId="77777777" w:rsidR="00966289" w:rsidRPr="005C008E" w:rsidRDefault="00966289" w:rsidP="005C008E">
      <w:pPr>
        <w:pStyle w:val="Prrafodelista"/>
        <w:numPr>
          <w:ilvl w:val="0"/>
          <w:numId w:val="10"/>
        </w:numPr>
        <w:rPr>
          <w:rFonts w:ascii="Montserrat Light" w:hAnsi="Montserrat Light" w:cs="Times New Roman"/>
          <w:b/>
        </w:rPr>
      </w:pPr>
      <w:r w:rsidRPr="005C008E">
        <w:rPr>
          <w:rFonts w:ascii="Montserrat Light" w:hAnsi="Montserrat Light" w:cs="Times New Roman"/>
          <w:b/>
        </w:rPr>
        <w:t>Barrió San Sebastián, contiguo a C.E San Sebastián.</w:t>
      </w:r>
    </w:p>
    <w:p w14:paraId="5D6977C7" w14:textId="77777777" w:rsidR="005C008E" w:rsidRDefault="005C008E" w:rsidP="005C008E">
      <w:pPr>
        <w:pStyle w:val="Prrafodelista"/>
        <w:numPr>
          <w:ilvl w:val="0"/>
          <w:numId w:val="10"/>
        </w:numPr>
        <w:rPr>
          <w:rFonts w:ascii="Montserrat Light" w:hAnsi="Montserrat Light" w:cs="Times New Roman"/>
          <w:b/>
        </w:rPr>
      </w:pPr>
      <w:r w:rsidRPr="005C008E">
        <w:rPr>
          <w:rFonts w:ascii="Montserrat Light" w:hAnsi="Montserrat Light" w:cs="Times New Roman"/>
          <w:b/>
        </w:rPr>
        <w:t>Col. Valle verde 3, zona baja.</w:t>
      </w:r>
    </w:p>
    <w:p w14:paraId="3224E88F" w14:textId="77777777" w:rsidR="005C008E" w:rsidRDefault="005C008E" w:rsidP="005C008E">
      <w:pPr>
        <w:pStyle w:val="Prrafodelista"/>
        <w:numPr>
          <w:ilvl w:val="0"/>
          <w:numId w:val="10"/>
        </w:numPr>
        <w:rPr>
          <w:rFonts w:ascii="Montserrat Light" w:hAnsi="Montserrat Light" w:cs="Times New Roman"/>
          <w:b/>
        </w:rPr>
      </w:pPr>
      <w:r>
        <w:rPr>
          <w:rFonts w:ascii="Montserrat Light" w:hAnsi="Montserrat Light" w:cs="Times New Roman"/>
          <w:b/>
        </w:rPr>
        <w:lastRenderedPageBreak/>
        <w:t xml:space="preserve">Parque de la </w:t>
      </w:r>
      <w:r w:rsidR="00FD1485">
        <w:rPr>
          <w:rFonts w:ascii="Montserrat Light" w:hAnsi="Montserrat Light" w:cs="Times New Roman"/>
          <w:b/>
        </w:rPr>
        <w:t>Oración</w:t>
      </w:r>
      <w:r>
        <w:rPr>
          <w:rFonts w:ascii="Montserrat Light" w:hAnsi="Montserrat Light" w:cs="Times New Roman"/>
          <w:b/>
        </w:rPr>
        <w:t>, contiguo a IMDA.</w:t>
      </w:r>
    </w:p>
    <w:p w14:paraId="4CFA7291" w14:textId="77777777" w:rsidR="005C008E" w:rsidRPr="005C008E" w:rsidRDefault="00FD1485" w:rsidP="005C008E">
      <w:pPr>
        <w:pStyle w:val="Prrafodelista"/>
        <w:numPr>
          <w:ilvl w:val="0"/>
          <w:numId w:val="10"/>
        </w:numPr>
        <w:rPr>
          <w:rFonts w:ascii="Montserrat Light" w:hAnsi="Montserrat Light" w:cs="Times New Roman"/>
          <w:b/>
        </w:rPr>
      </w:pPr>
      <w:r>
        <w:rPr>
          <w:rFonts w:ascii="Montserrat Light" w:hAnsi="Montserrat Light" w:cs="Times New Roman"/>
          <w:b/>
        </w:rPr>
        <w:t>Col. Santa María, en el manantial el Chagüite.</w:t>
      </w:r>
    </w:p>
    <w:p w14:paraId="3F09FC7E" w14:textId="77777777" w:rsidR="001A41FE" w:rsidRDefault="001A41FE" w:rsidP="008B0D0E">
      <w:pPr>
        <w:rPr>
          <w:rFonts w:ascii="Montserrat Light" w:hAnsi="Montserrat Light" w:cs="Times New Roman"/>
          <w:b/>
        </w:rPr>
      </w:pPr>
      <w:r>
        <w:rPr>
          <w:noProof/>
          <w:lang w:eastAsia="es-SV"/>
        </w:rPr>
        <w:drawing>
          <wp:anchor distT="0" distB="0" distL="114300" distR="114300" simplePos="0" relativeHeight="251748352" behindDoc="0" locked="0" layoutInCell="1" allowOverlap="1" wp14:anchorId="68F97B12" wp14:editId="2607A755">
            <wp:simplePos x="0" y="0"/>
            <wp:positionH relativeFrom="column">
              <wp:posOffset>1791372</wp:posOffset>
            </wp:positionH>
            <wp:positionV relativeFrom="paragraph">
              <wp:posOffset>15875</wp:posOffset>
            </wp:positionV>
            <wp:extent cx="4485640" cy="2484755"/>
            <wp:effectExtent l="0" t="0" r="10160" b="10795"/>
            <wp:wrapSquare wrapText="bothSides"/>
            <wp:docPr id="7" name="Gráfico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pPr w:leftFromText="141" w:rightFromText="141" w:vertAnchor="text" w:tblpX="-714" w:tblpY="1"/>
        <w:tblOverlap w:val="never"/>
        <w:tblW w:w="329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3"/>
        <w:gridCol w:w="1451"/>
      </w:tblGrid>
      <w:tr w:rsidR="0017308A" w:rsidRPr="00BE3E74" w14:paraId="0CA3AB78" w14:textId="77777777" w:rsidTr="00331F7E">
        <w:trPr>
          <w:trHeight w:val="915"/>
        </w:trPr>
        <w:tc>
          <w:tcPr>
            <w:tcW w:w="32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002060"/>
            <w:vAlign w:val="bottom"/>
            <w:hideMark/>
          </w:tcPr>
          <w:p w14:paraId="7D28431D" w14:textId="77777777" w:rsidR="0017308A" w:rsidRPr="00BE3E74" w:rsidRDefault="0017308A" w:rsidP="00331F7E">
            <w:pPr>
              <w:spacing w:after="0" w:line="240" w:lineRule="auto"/>
              <w:jc w:val="center"/>
              <w:rPr>
                <w:rFonts w:ascii="Montserrat Light" w:eastAsia="Times New Roman" w:hAnsi="Montserrat Light" w:cs="Calibri"/>
                <w:b/>
                <w:color w:val="000000"/>
                <w:lang w:eastAsia="es-SV"/>
              </w:rPr>
            </w:pPr>
            <w:r w:rsidRPr="00BE3E74">
              <w:rPr>
                <w:rFonts w:ascii="Montserrat Light" w:eastAsia="Times New Roman" w:hAnsi="Montserrat Light" w:cs="Calibri"/>
                <w:b/>
                <w:color w:val="FFFFFF" w:themeColor="background1"/>
                <w:lang w:eastAsia="es-SV"/>
              </w:rPr>
              <w:t>Campañas de limpieza en comunidades y zonas verdes.</w:t>
            </w:r>
          </w:p>
        </w:tc>
      </w:tr>
      <w:tr w:rsidR="0017308A" w:rsidRPr="00BE3E74" w14:paraId="4C014AAA" w14:textId="77777777" w:rsidTr="00331F7E">
        <w:trPr>
          <w:trHeight w:val="30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5DEDA" w14:textId="77777777" w:rsidR="0017308A" w:rsidRPr="00BE3E74" w:rsidRDefault="0017308A" w:rsidP="00331F7E">
            <w:pPr>
              <w:spacing w:after="0" w:line="240" w:lineRule="auto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 w:rsidRPr="00BE3E74">
              <w:rPr>
                <w:rFonts w:ascii="Montserrat Light" w:eastAsia="Times New Roman" w:hAnsi="Montserrat Light" w:cs="Calibri"/>
                <w:color w:val="000000"/>
                <w:lang w:eastAsia="es-SV"/>
              </w:rPr>
              <w:t>Enero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33D3E" w14:textId="77777777" w:rsidR="0017308A" w:rsidRPr="00BE3E74" w:rsidRDefault="0017308A" w:rsidP="00331F7E">
            <w:pPr>
              <w:spacing w:after="0" w:line="240" w:lineRule="auto"/>
              <w:jc w:val="center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 w:rsidRPr="00BE3E74">
              <w:rPr>
                <w:rFonts w:ascii="Montserrat Light" w:eastAsia="Times New Roman" w:hAnsi="Montserrat Light" w:cs="Calibri"/>
                <w:color w:val="000000"/>
                <w:lang w:eastAsia="es-SV"/>
              </w:rPr>
              <w:t>2</w:t>
            </w:r>
          </w:p>
        </w:tc>
      </w:tr>
      <w:tr w:rsidR="0017308A" w:rsidRPr="00BE3E74" w14:paraId="7F901F1D" w14:textId="77777777" w:rsidTr="00331F7E">
        <w:trPr>
          <w:trHeight w:val="30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A3F1C" w14:textId="77777777" w:rsidR="0017308A" w:rsidRPr="00BE3E74" w:rsidRDefault="0017308A" w:rsidP="00331F7E">
            <w:pPr>
              <w:spacing w:after="0" w:line="240" w:lineRule="auto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 w:rsidRPr="00BE3E74">
              <w:rPr>
                <w:rFonts w:ascii="Montserrat Light" w:eastAsia="Times New Roman" w:hAnsi="Montserrat Light" w:cs="Calibri"/>
                <w:color w:val="000000"/>
                <w:lang w:eastAsia="es-SV"/>
              </w:rPr>
              <w:t>Febrero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40FD5" w14:textId="77777777" w:rsidR="0017308A" w:rsidRPr="00BE3E74" w:rsidRDefault="0017308A" w:rsidP="00331F7E">
            <w:pPr>
              <w:spacing w:after="0" w:line="240" w:lineRule="auto"/>
              <w:jc w:val="center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 w:rsidRPr="00BE3E74">
              <w:rPr>
                <w:rFonts w:ascii="Montserrat Light" w:eastAsia="Times New Roman" w:hAnsi="Montserrat Light" w:cs="Calibri"/>
                <w:color w:val="000000"/>
                <w:lang w:eastAsia="es-SV"/>
              </w:rPr>
              <w:t>3</w:t>
            </w:r>
          </w:p>
        </w:tc>
      </w:tr>
      <w:tr w:rsidR="0017308A" w:rsidRPr="00BE3E74" w14:paraId="26F2ACB9" w14:textId="77777777" w:rsidTr="00331F7E">
        <w:trPr>
          <w:trHeight w:val="300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069957" w14:textId="77777777" w:rsidR="0017308A" w:rsidRPr="00BE3E74" w:rsidRDefault="0017308A" w:rsidP="00331F7E">
            <w:pPr>
              <w:spacing w:after="0" w:line="240" w:lineRule="auto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 w:rsidRPr="00BE3E74">
              <w:rPr>
                <w:rFonts w:ascii="Montserrat Light" w:eastAsia="Times New Roman" w:hAnsi="Montserrat Light" w:cs="Calibri"/>
                <w:color w:val="000000"/>
                <w:lang w:eastAsia="es-SV"/>
              </w:rPr>
              <w:t>Marzo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58316" w14:textId="77777777" w:rsidR="0017308A" w:rsidRPr="00BE3E74" w:rsidRDefault="0017308A" w:rsidP="00331F7E">
            <w:pPr>
              <w:spacing w:after="0" w:line="240" w:lineRule="auto"/>
              <w:jc w:val="center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 w:rsidRPr="00BE3E74">
              <w:rPr>
                <w:rFonts w:ascii="Montserrat Light" w:eastAsia="Times New Roman" w:hAnsi="Montserrat Light" w:cs="Calibri"/>
                <w:color w:val="000000"/>
                <w:lang w:eastAsia="es-SV"/>
              </w:rPr>
              <w:t>1</w:t>
            </w:r>
          </w:p>
        </w:tc>
      </w:tr>
    </w:tbl>
    <w:p w14:paraId="46D904DB" w14:textId="77777777" w:rsidR="001504EF" w:rsidRDefault="0017308A" w:rsidP="008B0D0E">
      <w:pPr>
        <w:rPr>
          <w:rFonts w:ascii="Montserrat Light" w:hAnsi="Montserrat Light" w:cs="Times New Roman"/>
          <w:b/>
        </w:rPr>
      </w:pPr>
      <w:r>
        <w:rPr>
          <w:rFonts w:ascii="Montserrat Light" w:hAnsi="Montserrat Light" w:cs="Times New Roman"/>
          <w:b/>
        </w:rPr>
        <w:br w:type="textWrapping" w:clear="all"/>
      </w:r>
    </w:p>
    <w:p w14:paraId="0E9C229F" w14:textId="77777777" w:rsidR="00842AF1" w:rsidRPr="00D706F5" w:rsidRDefault="00842AF1" w:rsidP="0017308A">
      <w:pPr>
        <w:spacing w:line="360" w:lineRule="auto"/>
        <w:rPr>
          <w:rFonts w:ascii="Montserrat Light" w:hAnsi="Montserrat Light" w:cs="Times New Roman"/>
          <w:b/>
        </w:rPr>
      </w:pPr>
      <w:r w:rsidRPr="00D706F5">
        <w:rPr>
          <w:rFonts w:ascii="Montserrat Light" w:hAnsi="Montserrat Light" w:cs="Times New Roman"/>
          <w:b/>
        </w:rPr>
        <w:t>Resultado de la Meta Alcanzada</w:t>
      </w:r>
    </w:p>
    <w:p w14:paraId="16E8F82B" w14:textId="77777777" w:rsidR="00D706F5" w:rsidRPr="00D706F5" w:rsidRDefault="00842AF1" w:rsidP="00D706F5">
      <w:pPr>
        <w:spacing w:line="360" w:lineRule="auto"/>
        <w:jc w:val="both"/>
        <w:rPr>
          <w:rFonts w:ascii="Montserrat Light" w:hAnsi="Montserrat Light" w:cs="Times New Roman"/>
        </w:rPr>
      </w:pPr>
      <w:r w:rsidRPr="00D706F5">
        <w:rPr>
          <w:rFonts w:ascii="Montserrat Light" w:hAnsi="Montserrat Light" w:cs="Times New Roman"/>
        </w:rPr>
        <w:t xml:space="preserve">Recuperación de espacios de zonas verdes, que se utilizan en la recreación de niños y </w:t>
      </w:r>
      <w:r w:rsidR="005C014F">
        <w:rPr>
          <w:rFonts w:ascii="Montserrat Light" w:hAnsi="Montserrat Light" w:cs="Times New Roman"/>
        </w:rPr>
        <w:t xml:space="preserve">adultos, también la erradicación de la </w:t>
      </w:r>
      <w:r w:rsidRPr="00D706F5">
        <w:rPr>
          <w:rFonts w:ascii="Montserrat Light" w:hAnsi="Montserrat Light" w:cs="Times New Roman"/>
        </w:rPr>
        <w:t>reproducción de plagas de insectos por la contaminación ambiental.</w:t>
      </w:r>
      <w:r w:rsidR="00F67047">
        <w:rPr>
          <w:rFonts w:ascii="Montserrat Light" w:hAnsi="Montserrat Light" w:cs="Times New Roman"/>
        </w:rPr>
        <w:t xml:space="preserve"> </w:t>
      </w:r>
    </w:p>
    <w:p w14:paraId="02854B43" w14:textId="77777777" w:rsidR="00720B5F" w:rsidRPr="00CA6FC0" w:rsidRDefault="00720B5F" w:rsidP="00720B5F">
      <w:pPr>
        <w:jc w:val="both"/>
        <w:rPr>
          <w:rFonts w:ascii="Montserrat Light" w:hAnsi="Montserrat Light"/>
        </w:rPr>
      </w:pPr>
      <w:r w:rsidRPr="00CA6FC0">
        <w:rPr>
          <w:rFonts w:ascii="Montserrat Light" w:hAnsi="Montserrat Light"/>
        </w:rPr>
        <w:t xml:space="preserve">Durante el desarrollo de las campañas se realizaron acciones de chapoda de maleza, barrido de zonas verdes y recolección de desechos, </w:t>
      </w:r>
    </w:p>
    <w:p w14:paraId="4EA50150" w14:textId="77777777" w:rsidR="00720B5F" w:rsidRPr="00CA6FC0" w:rsidRDefault="00720B5F" w:rsidP="00720B5F">
      <w:pPr>
        <w:jc w:val="both"/>
        <w:rPr>
          <w:rFonts w:ascii="Montserrat Light" w:hAnsi="Montserrat Light"/>
        </w:rPr>
      </w:pPr>
      <w:r w:rsidRPr="00CA6FC0">
        <w:rPr>
          <w:rFonts w:ascii="Montserrat Light" w:hAnsi="Montserrat Light"/>
        </w:rPr>
        <w:t>Así mismo se realizó la siembra de árboles en los espacios recuperados según el siguiente detalle:</w:t>
      </w:r>
    </w:p>
    <w:tbl>
      <w:tblPr>
        <w:tblStyle w:val="Tablaconcuadrcula"/>
        <w:tblW w:w="10205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245"/>
        <w:gridCol w:w="1560"/>
        <w:gridCol w:w="1134"/>
        <w:gridCol w:w="1134"/>
        <w:gridCol w:w="1132"/>
      </w:tblGrid>
      <w:tr w:rsidR="0034637D" w:rsidRPr="001044A6" w14:paraId="05F44219" w14:textId="77777777" w:rsidTr="0034637D">
        <w:trPr>
          <w:trHeight w:val="468"/>
        </w:trPr>
        <w:tc>
          <w:tcPr>
            <w:tcW w:w="5245" w:type="dxa"/>
            <w:shd w:val="clear" w:color="auto" w:fill="002060"/>
          </w:tcPr>
          <w:p w14:paraId="2B3027D8" w14:textId="77777777" w:rsidR="00720B5F" w:rsidRPr="001044A6" w:rsidRDefault="00720B5F" w:rsidP="00BE3686">
            <w:pPr>
              <w:jc w:val="center"/>
              <w:rPr>
                <w:rFonts w:ascii="Montserrat Light" w:hAnsi="Montserrat Light"/>
              </w:rPr>
            </w:pPr>
            <w:r w:rsidRPr="001044A6">
              <w:rPr>
                <w:rFonts w:ascii="Montserrat Light" w:hAnsi="Montserrat Light"/>
              </w:rPr>
              <w:t>Lugar</w:t>
            </w:r>
          </w:p>
        </w:tc>
        <w:tc>
          <w:tcPr>
            <w:tcW w:w="1560" w:type="dxa"/>
            <w:shd w:val="clear" w:color="auto" w:fill="002060"/>
          </w:tcPr>
          <w:p w14:paraId="71754269" w14:textId="77777777" w:rsidR="00720B5F" w:rsidRPr="001044A6" w:rsidRDefault="00720B5F" w:rsidP="00BE3686">
            <w:pPr>
              <w:jc w:val="center"/>
              <w:rPr>
                <w:rFonts w:ascii="Montserrat Light" w:hAnsi="Montserrat Light"/>
              </w:rPr>
            </w:pPr>
            <w:r w:rsidRPr="001044A6">
              <w:rPr>
                <w:rFonts w:ascii="Montserrat Light" w:hAnsi="Montserrat Light"/>
              </w:rPr>
              <w:t>Ornamental</w:t>
            </w:r>
          </w:p>
        </w:tc>
        <w:tc>
          <w:tcPr>
            <w:tcW w:w="1134" w:type="dxa"/>
            <w:shd w:val="clear" w:color="auto" w:fill="002060"/>
          </w:tcPr>
          <w:p w14:paraId="3A81B825" w14:textId="77777777" w:rsidR="00720B5F" w:rsidRPr="001044A6" w:rsidRDefault="00720B5F" w:rsidP="00BE3686">
            <w:pPr>
              <w:jc w:val="center"/>
              <w:rPr>
                <w:rFonts w:ascii="Montserrat Light" w:hAnsi="Montserrat Light"/>
              </w:rPr>
            </w:pPr>
            <w:r w:rsidRPr="001044A6">
              <w:rPr>
                <w:rFonts w:ascii="Montserrat Light" w:hAnsi="Montserrat Light"/>
              </w:rPr>
              <w:t>Frutal</w:t>
            </w:r>
          </w:p>
        </w:tc>
        <w:tc>
          <w:tcPr>
            <w:tcW w:w="1134" w:type="dxa"/>
            <w:shd w:val="clear" w:color="auto" w:fill="002060"/>
          </w:tcPr>
          <w:p w14:paraId="1D8242FA" w14:textId="77777777" w:rsidR="00720B5F" w:rsidRPr="001044A6" w:rsidRDefault="00720B5F" w:rsidP="00BE3686">
            <w:pPr>
              <w:jc w:val="center"/>
              <w:rPr>
                <w:rFonts w:ascii="Montserrat Light" w:hAnsi="Montserrat Light"/>
              </w:rPr>
            </w:pPr>
            <w:r w:rsidRPr="001044A6">
              <w:rPr>
                <w:rFonts w:ascii="Montserrat Light" w:hAnsi="Montserrat Light"/>
              </w:rPr>
              <w:t>Forestal</w:t>
            </w:r>
          </w:p>
        </w:tc>
        <w:tc>
          <w:tcPr>
            <w:tcW w:w="1132" w:type="dxa"/>
            <w:shd w:val="clear" w:color="auto" w:fill="002060"/>
          </w:tcPr>
          <w:p w14:paraId="29503B00" w14:textId="77777777" w:rsidR="00720B5F" w:rsidRPr="001044A6" w:rsidRDefault="00720B5F" w:rsidP="00BE3686">
            <w:pPr>
              <w:jc w:val="center"/>
              <w:rPr>
                <w:rFonts w:ascii="Montserrat Light" w:hAnsi="Montserrat Light"/>
              </w:rPr>
            </w:pPr>
            <w:r w:rsidRPr="001044A6">
              <w:rPr>
                <w:rFonts w:ascii="Montserrat Light" w:hAnsi="Montserrat Light"/>
              </w:rPr>
              <w:t>Total</w:t>
            </w:r>
          </w:p>
        </w:tc>
      </w:tr>
      <w:tr w:rsidR="00720B5F" w:rsidRPr="001044A6" w14:paraId="22444758" w14:textId="77777777" w:rsidTr="0034637D">
        <w:trPr>
          <w:trHeight w:val="441"/>
        </w:trPr>
        <w:tc>
          <w:tcPr>
            <w:tcW w:w="5245" w:type="dxa"/>
          </w:tcPr>
          <w:p w14:paraId="06987D6C" w14:textId="77777777" w:rsidR="00720B5F" w:rsidRPr="001044A6" w:rsidRDefault="00720B5F" w:rsidP="00BE3686">
            <w:pPr>
              <w:jc w:val="both"/>
              <w:rPr>
                <w:rFonts w:ascii="Montserrat Light" w:hAnsi="Montserrat Light"/>
              </w:rPr>
            </w:pPr>
            <w:r w:rsidRPr="001044A6">
              <w:rPr>
                <w:rFonts w:ascii="Montserrat Light" w:hAnsi="Montserrat Light"/>
              </w:rPr>
              <w:t>Colonia Valle del Sol</w:t>
            </w:r>
          </w:p>
        </w:tc>
        <w:tc>
          <w:tcPr>
            <w:tcW w:w="1560" w:type="dxa"/>
          </w:tcPr>
          <w:p w14:paraId="23103E86" w14:textId="77777777" w:rsidR="00720B5F" w:rsidRPr="001044A6" w:rsidRDefault="00720B5F" w:rsidP="00BE3686">
            <w:pPr>
              <w:jc w:val="center"/>
              <w:rPr>
                <w:rFonts w:ascii="Montserrat Light" w:hAnsi="Montserrat Light"/>
              </w:rPr>
            </w:pPr>
            <w:r w:rsidRPr="001044A6">
              <w:rPr>
                <w:rFonts w:ascii="Montserrat Light" w:hAnsi="Montserrat Light"/>
              </w:rPr>
              <w:t>10</w:t>
            </w:r>
          </w:p>
        </w:tc>
        <w:tc>
          <w:tcPr>
            <w:tcW w:w="1134" w:type="dxa"/>
          </w:tcPr>
          <w:p w14:paraId="413B6D8D" w14:textId="77777777" w:rsidR="00720B5F" w:rsidRPr="001044A6" w:rsidRDefault="00720B5F" w:rsidP="00BE3686">
            <w:pPr>
              <w:jc w:val="center"/>
              <w:rPr>
                <w:rFonts w:ascii="Montserrat Light" w:hAnsi="Montserrat Light"/>
              </w:rPr>
            </w:pPr>
            <w:r w:rsidRPr="001044A6">
              <w:rPr>
                <w:rFonts w:ascii="Montserrat Light" w:hAnsi="Montserrat Light"/>
              </w:rPr>
              <w:t>35</w:t>
            </w:r>
          </w:p>
        </w:tc>
        <w:tc>
          <w:tcPr>
            <w:tcW w:w="1134" w:type="dxa"/>
          </w:tcPr>
          <w:p w14:paraId="1FE69005" w14:textId="77777777" w:rsidR="00720B5F" w:rsidRPr="001044A6" w:rsidRDefault="0034637D" w:rsidP="00BE3686">
            <w:pPr>
              <w:jc w:val="center"/>
              <w:rPr>
                <w:rFonts w:ascii="Montserrat Light" w:hAnsi="Montserrat Light"/>
              </w:rPr>
            </w:pPr>
            <w:r>
              <w:rPr>
                <w:rFonts w:ascii="Montserrat Light" w:hAnsi="Montserrat Light"/>
              </w:rPr>
              <w:t>-----------</w:t>
            </w:r>
          </w:p>
        </w:tc>
        <w:tc>
          <w:tcPr>
            <w:tcW w:w="1132" w:type="dxa"/>
          </w:tcPr>
          <w:p w14:paraId="6B2FC277" w14:textId="77777777" w:rsidR="00720B5F" w:rsidRPr="001044A6" w:rsidRDefault="00720B5F" w:rsidP="00BE3686">
            <w:pPr>
              <w:jc w:val="center"/>
              <w:rPr>
                <w:rFonts w:ascii="Montserrat Light" w:hAnsi="Montserrat Light"/>
              </w:rPr>
            </w:pPr>
            <w:r w:rsidRPr="001044A6">
              <w:rPr>
                <w:rFonts w:ascii="Montserrat Light" w:hAnsi="Montserrat Light"/>
              </w:rPr>
              <w:t>45</w:t>
            </w:r>
          </w:p>
        </w:tc>
      </w:tr>
      <w:tr w:rsidR="00720B5F" w:rsidRPr="001044A6" w14:paraId="19592C50" w14:textId="77777777" w:rsidTr="0034637D">
        <w:trPr>
          <w:trHeight w:val="441"/>
        </w:trPr>
        <w:tc>
          <w:tcPr>
            <w:tcW w:w="5245" w:type="dxa"/>
          </w:tcPr>
          <w:p w14:paraId="3071B50A" w14:textId="77777777" w:rsidR="00720B5F" w:rsidRPr="001044A6" w:rsidRDefault="00720B5F" w:rsidP="00BE3686">
            <w:pPr>
              <w:jc w:val="both"/>
              <w:rPr>
                <w:rFonts w:ascii="Montserrat Light" w:hAnsi="Montserrat Light"/>
              </w:rPr>
            </w:pPr>
            <w:r w:rsidRPr="001044A6">
              <w:rPr>
                <w:rFonts w:ascii="Montserrat Light" w:hAnsi="Montserrat Light"/>
              </w:rPr>
              <w:t>Colonia Santa Marta</w:t>
            </w:r>
          </w:p>
        </w:tc>
        <w:tc>
          <w:tcPr>
            <w:tcW w:w="1560" w:type="dxa"/>
          </w:tcPr>
          <w:p w14:paraId="153B11B5" w14:textId="77777777" w:rsidR="00720B5F" w:rsidRPr="001044A6" w:rsidRDefault="00720B5F" w:rsidP="00BE3686">
            <w:pPr>
              <w:jc w:val="center"/>
              <w:rPr>
                <w:rFonts w:ascii="Montserrat Light" w:hAnsi="Montserrat Light"/>
              </w:rPr>
            </w:pPr>
            <w:r w:rsidRPr="001044A6">
              <w:rPr>
                <w:rFonts w:ascii="Montserrat Light" w:hAnsi="Montserrat Light"/>
              </w:rPr>
              <w:t>12</w:t>
            </w:r>
          </w:p>
        </w:tc>
        <w:tc>
          <w:tcPr>
            <w:tcW w:w="1134" w:type="dxa"/>
          </w:tcPr>
          <w:p w14:paraId="162314C3" w14:textId="77777777" w:rsidR="00720B5F" w:rsidRPr="001044A6" w:rsidRDefault="00927AC7" w:rsidP="0034637D">
            <w:pPr>
              <w:jc w:val="center"/>
              <w:rPr>
                <w:rFonts w:ascii="Montserrat Light" w:hAnsi="Montserrat Light"/>
              </w:rPr>
            </w:pPr>
            <w:r>
              <w:rPr>
                <w:rFonts w:ascii="Montserrat Light" w:hAnsi="Montserrat Light"/>
              </w:rPr>
              <w:t>------</w:t>
            </w:r>
            <w:r w:rsidR="00720B5F" w:rsidRPr="001044A6">
              <w:rPr>
                <w:rFonts w:ascii="Montserrat Light" w:hAnsi="Montserrat Light"/>
              </w:rPr>
              <w:t>-----</w:t>
            </w:r>
          </w:p>
        </w:tc>
        <w:tc>
          <w:tcPr>
            <w:tcW w:w="1134" w:type="dxa"/>
          </w:tcPr>
          <w:p w14:paraId="5AE045AB" w14:textId="77777777" w:rsidR="00720B5F" w:rsidRPr="001044A6" w:rsidRDefault="00720B5F" w:rsidP="00BE3686">
            <w:pPr>
              <w:jc w:val="center"/>
              <w:rPr>
                <w:rFonts w:ascii="Montserrat Light" w:hAnsi="Montserrat Light"/>
              </w:rPr>
            </w:pPr>
            <w:r w:rsidRPr="001044A6">
              <w:rPr>
                <w:rFonts w:ascii="Montserrat Light" w:hAnsi="Montserrat Light"/>
              </w:rPr>
              <w:t>8</w:t>
            </w:r>
          </w:p>
        </w:tc>
        <w:tc>
          <w:tcPr>
            <w:tcW w:w="1132" w:type="dxa"/>
          </w:tcPr>
          <w:p w14:paraId="68DDA03D" w14:textId="77777777" w:rsidR="00720B5F" w:rsidRPr="001044A6" w:rsidRDefault="00720B5F" w:rsidP="00BE3686">
            <w:pPr>
              <w:jc w:val="center"/>
              <w:rPr>
                <w:rFonts w:ascii="Montserrat Light" w:hAnsi="Montserrat Light"/>
              </w:rPr>
            </w:pPr>
            <w:r w:rsidRPr="001044A6">
              <w:rPr>
                <w:rFonts w:ascii="Montserrat Light" w:hAnsi="Montserrat Light"/>
              </w:rPr>
              <w:t>20</w:t>
            </w:r>
          </w:p>
        </w:tc>
      </w:tr>
      <w:tr w:rsidR="00D31247" w:rsidRPr="001044A6" w14:paraId="786253BE" w14:textId="77777777" w:rsidTr="0034637D">
        <w:trPr>
          <w:trHeight w:val="441"/>
        </w:trPr>
        <w:tc>
          <w:tcPr>
            <w:tcW w:w="5245" w:type="dxa"/>
          </w:tcPr>
          <w:p w14:paraId="0D05BEF9" w14:textId="77777777" w:rsidR="00D31247" w:rsidRPr="001D6746" w:rsidRDefault="00DA0C26" w:rsidP="00BE3686">
            <w:pPr>
              <w:jc w:val="both"/>
              <w:rPr>
                <w:rFonts w:ascii="Montserrat Light" w:hAnsi="Montserrat Light"/>
              </w:rPr>
            </w:pPr>
            <w:r w:rsidRPr="001D6746">
              <w:rPr>
                <w:rFonts w:ascii="Montserrat Light" w:hAnsi="Montserrat Light" w:cs="Times New Roman"/>
              </w:rPr>
              <w:t>Barrió San Sebastián, contiguo a C.E San Sebastián</w:t>
            </w:r>
          </w:p>
        </w:tc>
        <w:tc>
          <w:tcPr>
            <w:tcW w:w="1560" w:type="dxa"/>
          </w:tcPr>
          <w:p w14:paraId="307C1BFE" w14:textId="77777777" w:rsidR="00D31247" w:rsidRPr="001044A6" w:rsidRDefault="00927AC7" w:rsidP="00BE3686">
            <w:pPr>
              <w:jc w:val="center"/>
              <w:rPr>
                <w:rFonts w:ascii="Montserrat Light" w:hAnsi="Montserrat Light"/>
              </w:rPr>
            </w:pPr>
            <w:r>
              <w:rPr>
                <w:rFonts w:ascii="Montserrat Light" w:hAnsi="Montserrat Light"/>
              </w:rPr>
              <w:t>------------</w:t>
            </w:r>
          </w:p>
        </w:tc>
        <w:tc>
          <w:tcPr>
            <w:tcW w:w="1134" w:type="dxa"/>
          </w:tcPr>
          <w:p w14:paraId="244AA855" w14:textId="77777777" w:rsidR="00D31247" w:rsidRPr="001044A6" w:rsidRDefault="00927AC7" w:rsidP="00BE3686">
            <w:pPr>
              <w:jc w:val="center"/>
              <w:rPr>
                <w:rFonts w:ascii="Montserrat Light" w:hAnsi="Montserrat Light"/>
              </w:rPr>
            </w:pPr>
            <w:r>
              <w:rPr>
                <w:rFonts w:ascii="Montserrat Light" w:hAnsi="Montserrat Light"/>
              </w:rPr>
              <w:t>-----------</w:t>
            </w:r>
          </w:p>
        </w:tc>
        <w:tc>
          <w:tcPr>
            <w:tcW w:w="1134" w:type="dxa"/>
          </w:tcPr>
          <w:p w14:paraId="5F287C2D" w14:textId="77777777" w:rsidR="00D31247" w:rsidRPr="001044A6" w:rsidRDefault="00A225DB" w:rsidP="00BE3686">
            <w:pPr>
              <w:jc w:val="center"/>
              <w:rPr>
                <w:rFonts w:ascii="Montserrat Light" w:hAnsi="Montserrat Light"/>
              </w:rPr>
            </w:pPr>
            <w:r>
              <w:rPr>
                <w:rFonts w:ascii="Montserrat Light" w:hAnsi="Montserrat Light"/>
              </w:rPr>
              <w:t>5</w:t>
            </w:r>
          </w:p>
        </w:tc>
        <w:tc>
          <w:tcPr>
            <w:tcW w:w="1132" w:type="dxa"/>
          </w:tcPr>
          <w:p w14:paraId="2F30A623" w14:textId="77777777" w:rsidR="00D31247" w:rsidRPr="001044A6" w:rsidRDefault="00A225DB" w:rsidP="00BE3686">
            <w:pPr>
              <w:jc w:val="center"/>
              <w:rPr>
                <w:rFonts w:ascii="Montserrat Light" w:hAnsi="Montserrat Light"/>
              </w:rPr>
            </w:pPr>
            <w:r>
              <w:rPr>
                <w:rFonts w:ascii="Montserrat Light" w:hAnsi="Montserrat Light"/>
              </w:rPr>
              <w:t>5</w:t>
            </w:r>
          </w:p>
        </w:tc>
      </w:tr>
      <w:tr w:rsidR="00D31247" w:rsidRPr="001044A6" w14:paraId="2D1D2CEB" w14:textId="77777777" w:rsidTr="0034637D">
        <w:trPr>
          <w:trHeight w:val="819"/>
        </w:trPr>
        <w:tc>
          <w:tcPr>
            <w:tcW w:w="5245" w:type="dxa"/>
          </w:tcPr>
          <w:p w14:paraId="6F33A7B7" w14:textId="77777777" w:rsidR="00D31247" w:rsidRPr="001D6746" w:rsidRDefault="00DA0C26" w:rsidP="001D6746">
            <w:pPr>
              <w:rPr>
                <w:rFonts w:ascii="Montserrat Light" w:hAnsi="Montserrat Light" w:cs="Times New Roman"/>
              </w:rPr>
            </w:pPr>
            <w:r w:rsidRPr="001D6746">
              <w:rPr>
                <w:rFonts w:ascii="Montserrat Light" w:hAnsi="Montserrat Light" w:cs="Times New Roman"/>
              </w:rPr>
              <w:t>Parque de la Oración, contiguo a IMDA.</w:t>
            </w:r>
          </w:p>
        </w:tc>
        <w:tc>
          <w:tcPr>
            <w:tcW w:w="1560" w:type="dxa"/>
          </w:tcPr>
          <w:p w14:paraId="2BB615E3" w14:textId="77777777" w:rsidR="00D31247" w:rsidRPr="001044A6" w:rsidRDefault="00927AC7" w:rsidP="00BE3686">
            <w:pPr>
              <w:jc w:val="center"/>
              <w:rPr>
                <w:rFonts w:ascii="Montserrat Light" w:hAnsi="Montserrat Light"/>
              </w:rPr>
            </w:pPr>
            <w:r>
              <w:rPr>
                <w:rFonts w:ascii="Montserrat Light" w:hAnsi="Montserrat Light"/>
              </w:rPr>
              <w:t>-------------</w:t>
            </w:r>
          </w:p>
        </w:tc>
        <w:tc>
          <w:tcPr>
            <w:tcW w:w="1134" w:type="dxa"/>
          </w:tcPr>
          <w:p w14:paraId="0372696E" w14:textId="77777777" w:rsidR="00D31247" w:rsidRPr="001044A6" w:rsidRDefault="0034637D" w:rsidP="00BE3686">
            <w:pPr>
              <w:jc w:val="center"/>
              <w:rPr>
                <w:rFonts w:ascii="Montserrat Light" w:hAnsi="Montserrat Light"/>
              </w:rPr>
            </w:pPr>
            <w:r>
              <w:rPr>
                <w:rFonts w:ascii="Montserrat Light" w:hAnsi="Montserrat Light"/>
              </w:rPr>
              <w:t>-----------</w:t>
            </w:r>
          </w:p>
        </w:tc>
        <w:tc>
          <w:tcPr>
            <w:tcW w:w="1134" w:type="dxa"/>
          </w:tcPr>
          <w:p w14:paraId="57434AC5" w14:textId="77777777" w:rsidR="00D31247" w:rsidRPr="001044A6" w:rsidRDefault="00927AC7" w:rsidP="00BE3686">
            <w:pPr>
              <w:jc w:val="center"/>
              <w:rPr>
                <w:rFonts w:ascii="Montserrat Light" w:hAnsi="Montserrat Light"/>
              </w:rPr>
            </w:pPr>
            <w:r>
              <w:rPr>
                <w:rFonts w:ascii="Montserrat Light" w:hAnsi="Montserrat Light"/>
              </w:rPr>
              <w:t>80</w:t>
            </w:r>
          </w:p>
        </w:tc>
        <w:tc>
          <w:tcPr>
            <w:tcW w:w="1132" w:type="dxa"/>
          </w:tcPr>
          <w:p w14:paraId="4B984F0B" w14:textId="77777777" w:rsidR="00D31247" w:rsidRPr="001044A6" w:rsidRDefault="00A225DB" w:rsidP="00BE3686">
            <w:pPr>
              <w:jc w:val="center"/>
              <w:rPr>
                <w:rFonts w:ascii="Montserrat Light" w:hAnsi="Montserrat Light"/>
              </w:rPr>
            </w:pPr>
            <w:r>
              <w:rPr>
                <w:rFonts w:ascii="Montserrat Light" w:hAnsi="Montserrat Light"/>
              </w:rPr>
              <w:t>80</w:t>
            </w:r>
          </w:p>
        </w:tc>
      </w:tr>
      <w:tr w:rsidR="00DA0C26" w:rsidRPr="001044A6" w14:paraId="42C19304" w14:textId="77777777" w:rsidTr="0034637D">
        <w:trPr>
          <w:trHeight w:val="638"/>
        </w:trPr>
        <w:tc>
          <w:tcPr>
            <w:tcW w:w="5245" w:type="dxa"/>
          </w:tcPr>
          <w:p w14:paraId="5350F7A1" w14:textId="77777777" w:rsidR="00DA0C26" w:rsidRPr="001D6746" w:rsidRDefault="00DA0C26" w:rsidP="00DA0C26">
            <w:pPr>
              <w:rPr>
                <w:rFonts w:ascii="Montserrat Light" w:hAnsi="Montserrat Light" w:cs="Times New Roman"/>
              </w:rPr>
            </w:pPr>
            <w:r w:rsidRPr="001D6746">
              <w:rPr>
                <w:rFonts w:ascii="Montserrat Light" w:hAnsi="Montserrat Light" w:cs="Times New Roman"/>
              </w:rPr>
              <w:t>Col. Santa María, en el manantial el Chagüite.</w:t>
            </w:r>
          </w:p>
        </w:tc>
        <w:tc>
          <w:tcPr>
            <w:tcW w:w="1560" w:type="dxa"/>
          </w:tcPr>
          <w:p w14:paraId="6438C788" w14:textId="77777777" w:rsidR="00DA0C26" w:rsidRPr="001044A6" w:rsidRDefault="00927AC7" w:rsidP="00BE3686">
            <w:pPr>
              <w:jc w:val="center"/>
              <w:rPr>
                <w:rFonts w:ascii="Montserrat Light" w:hAnsi="Montserrat Light"/>
              </w:rPr>
            </w:pPr>
            <w:r>
              <w:rPr>
                <w:rFonts w:ascii="Montserrat Light" w:hAnsi="Montserrat Light"/>
              </w:rPr>
              <w:t>---------------</w:t>
            </w:r>
          </w:p>
        </w:tc>
        <w:tc>
          <w:tcPr>
            <w:tcW w:w="1134" w:type="dxa"/>
          </w:tcPr>
          <w:p w14:paraId="714BA9C2" w14:textId="77777777" w:rsidR="00DA0C26" w:rsidRPr="001044A6" w:rsidRDefault="0034637D" w:rsidP="00BE3686">
            <w:pPr>
              <w:jc w:val="center"/>
              <w:rPr>
                <w:rFonts w:ascii="Montserrat Light" w:hAnsi="Montserrat Light"/>
              </w:rPr>
            </w:pPr>
            <w:r>
              <w:rPr>
                <w:rFonts w:ascii="Montserrat Light" w:hAnsi="Montserrat Light"/>
              </w:rPr>
              <w:t>-----------</w:t>
            </w:r>
          </w:p>
        </w:tc>
        <w:tc>
          <w:tcPr>
            <w:tcW w:w="1134" w:type="dxa"/>
          </w:tcPr>
          <w:p w14:paraId="7EBC7341" w14:textId="77777777" w:rsidR="00DA0C26" w:rsidRPr="001044A6" w:rsidRDefault="00927AC7" w:rsidP="00BE3686">
            <w:pPr>
              <w:jc w:val="center"/>
              <w:rPr>
                <w:rFonts w:ascii="Montserrat Light" w:hAnsi="Montserrat Light"/>
              </w:rPr>
            </w:pPr>
            <w:r>
              <w:rPr>
                <w:rFonts w:ascii="Montserrat Light" w:hAnsi="Montserrat Light"/>
              </w:rPr>
              <w:t>194</w:t>
            </w:r>
          </w:p>
        </w:tc>
        <w:tc>
          <w:tcPr>
            <w:tcW w:w="1132" w:type="dxa"/>
          </w:tcPr>
          <w:p w14:paraId="1E9E8784" w14:textId="77777777" w:rsidR="00DA0C26" w:rsidRPr="001044A6" w:rsidRDefault="00A225DB" w:rsidP="00BE3686">
            <w:pPr>
              <w:jc w:val="center"/>
              <w:rPr>
                <w:rFonts w:ascii="Montserrat Light" w:hAnsi="Montserrat Light"/>
              </w:rPr>
            </w:pPr>
            <w:r>
              <w:rPr>
                <w:rFonts w:ascii="Montserrat Light" w:hAnsi="Montserrat Light"/>
              </w:rPr>
              <w:t>194</w:t>
            </w:r>
          </w:p>
        </w:tc>
      </w:tr>
    </w:tbl>
    <w:tbl>
      <w:tblPr>
        <w:tblStyle w:val="Tablaconcuadrcula"/>
        <w:tblpPr w:leftFromText="141" w:rightFromText="141" w:vertAnchor="text" w:horzAnchor="margin" w:tblpXSpec="center" w:tblpY="224"/>
        <w:tblW w:w="10391" w:type="dxa"/>
        <w:tblLook w:val="04A0" w:firstRow="1" w:lastRow="0" w:firstColumn="1" w:lastColumn="0" w:noHBand="0" w:noVBand="1"/>
      </w:tblPr>
      <w:tblGrid>
        <w:gridCol w:w="5453"/>
        <w:gridCol w:w="4938"/>
      </w:tblGrid>
      <w:tr w:rsidR="00662FB1" w14:paraId="73B96DCF" w14:textId="77777777" w:rsidTr="00300556">
        <w:trPr>
          <w:trHeight w:val="4415"/>
        </w:trPr>
        <w:tc>
          <w:tcPr>
            <w:tcW w:w="5453" w:type="dxa"/>
          </w:tcPr>
          <w:p w14:paraId="1731E5E9" w14:textId="77777777" w:rsidR="00662FB1" w:rsidRDefault="00662FB1" w:rsidP="00662FB1">
            <w:pPr>
              <w:spacing w:line="360" w:lineRule="auto"/>
              <w:jc w:val="center"/>
              <w:rPr>
                <w:rFonts w:ascii="Montserrat Light" w:hAnsi="Montserrat Light" w:cs="Times New Roman"/>
                <w:b/>
              </w:rPr>
            </w:pPr>
            <w:r w:rsidRPr="001044A6">
              <w:rPr>
                <w:rFonts w:ascii="Montserrat Light" w:hAnsi="Montserrat Light"/>
                <w:noProof/>
                <w:lang w:eastAsia="es-SV"/>
              </w:rPr>
              <w:lastRenderedPageBreak/>
              <w:drawing>
                <wp:anchor distT="0" distB="0" distL="114300" distR="114300" simplePos="0" relativeHeight="251750400" behindDoc="0" locked="0" layoutInCell="1" allowOverlap="1" wp14:anchorId="45F35BC0" wp14:editId="7682774F">
                  <wp:simplePos x="0" y="0"/>
                  <wp:positionH relativeFrom="margin">
                    <wp:posOffset>96557</wp:posOffset>
                  </wp:positionH>
                  <wp:positionV relativeFrom="paragraph">
                    <wp:posOffset>257399</wp:posOffset>
                  </wp:positionV>
                  <wp:extent cx="3280410" cy="2334260"/>
                  <wp:effectExtent l="0" t="0" r="0" b="8890"/>
                  <wp:wrapSquare wrapText="bothSides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831" t="19659" r="42691" b="23031"/>
                          <a:stretch/>
                        </pic:blipFill>
                        <pic:spPr bwMode="auto">
                          <a:xfrm>
                            <a:off x="0" y="0"/>
                            <a:ext cx="3280410" cy="2334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ontserrat Light" w:hAnsi="Montserrat Light" w:cs="Times New Roman"/>
                <w:b/>
              </w:rPr>
              <w:t>Col. Valle del sol.</w:t>
            </w:r>
          </w:p>
        </w:tc>
        <w:tc>
          <w:tcPr>
            <w:tcW w:w="4938" w:type="dxa"/>
          </w:tcPr>
          <w:p w14:paraId="704DCCDF" w14:textId="77777777" w:rsidR="00662FB1" w:rsidRDefault="00662FB1" w:rsidP="00662FB1">
            <w:pPr>
              <w:spacing w:line="360" w:lineRule="auto"/>
              <w:jc w:val="center"/>
              <w:rPr>
                <w:rFonts w:ascii="Montserrat Light" w:hAnsi="Montserrat Light" w:cs="Times New Roman"/>
                <w:b/>
              </w:rPr>
            </w:pPr>
            <w:r>
              <w:rPr>
                <w:noProof/>
                <w:lang w:eastAsia="es-SV"/>
              </w:rPr>
              <w:drawing>
                <wp:anchor distT="0" distB="0" distL="114300" distR="114300" simplePos="0" relativeHeight="251752448" behindDoc="0" locked="0" layoutInCell="1" allowOverlap="1" wp14:anchorId="2413A06E" wp14:editId="28F55BA7">
                  <wp:simplePos x="0" y="0"/>
                  <wp:positionH relativeFrom="margin">
                    <wp:posOffset>15875</wp:posOffset>
                  </wp:positionH>
                  <wp:positionV relativeFrom="margin">
                    <wp:posOffset>269875</wp:posOffset>
                  </wp:positionV>
                  <wp:extent cx="2957830" cy="2269490"/>
                  <wp:effectExtent l="0" t="0" r="0" b="0"/>
                  <wp:wrapSquare wrapText="bothSides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269" t="19658" r="37254" b="19720"/>
                          <a:stretch/>
                        </pic:blipFill>
                        <pic:spPr bwMode="auto">
                          <a:xfrm>
                            <a:off x="0" y="0"/>
                            <a:ext cx="2957830" cy="2269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ontserrat Light" w:hAnsi="Montserrat Light" w:cs="Times New Roman"/>
                <w:b/>
              </w:rPr>
              <w:t>Col. Santa Marta</w:t>
            </w:r>
          </w:p>
        </w:tc>
      </w:tr>
      <w:tr w:rsidR="00662FB1" w14:paraId="32B982CF" w14:textId="77777777" w:rsidTr="00300556">
        <w:trPr>
          <w:trHeight w:val="3866"/>
        </w:trPr>
        <w:tc>
          <w:tcPr>
            <w:tcW w:w="5453" w:type="dxa"/>
          </w:tcPr>
          <w:p w14:paraId="2BB6A67F" w14:textId="77777777" w:rsidR="00662FB1" w:rsidRDefault="0035191F" w:rsidP="0035191F">
            <w:pPr>
              <w:spacing w:line="360" w:lineRule="auto"/>
              <w:jc w:val="center"/>
              <w:rPr>
                <w:rFonts w:ascii="Montserrat Light" w:hAnsi="Montserrat Light" w:cs="Times New Roman"/>
                <w:b/>
              </w:rPr>
            </w:pPr>
            <w:r w:rsidRPr="00763440">
              <w:rPr>
                <w:noProof/>
                <w:lang w:eastAsia="es-SV"/>
              </w:rPr>
              <w:drawing>
                <wp:anchor distT="0" distB="0" distL="114300" distR="114300" simplePos="0" relativeHeight="251754496" behindDoc="0" locked="0" layoutInCell="1" allowOverlap="1" wp14:anchorId="1FFE60F9" wp14:editId="2AC84E66">
                  <wp:simplePos x="0" y="0"/>
                  <wp:positionH relativeFrom="column">
                    <wp:posOffset>64770</wp:posOffset>
                  </wp:positionH>
                  <wp:positionV relativeFrom="paragraph">
                    <wp:posOffset>252095</wp:posOffset>
                  </wp:positionV>
                  <wp:extent cx="3209925" cy="2021840"/>
                  <wp:effectExtent l="0" t="0" r="9525" b="0"/>
                  <wp:wrapSquare wrapText="bothSides"/>
                  <wp:docPr id="151" name="Imagen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75" t="21118" r="13299" b="20916"/>
                          <a:stretch/>
                        </pic:blipFill>
                        <pic:spPr bwMode="auto">
                          <a:xfrm>
                            <a:off x="0" y="0"/>
                            <a:ext cx="3209925" cy="2021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300556">
              <w:rPr>
                <w:rFonts w:ascii="Montserrat Light" w:hAnsi="Montserrat Light" w:cs="Times New Roman"/>
                <w:b/>
              </w:rPr>
              <w:t>Barrió</w:t>
            </w:r>
            <w:r>
              <w:rPr>
                <w:rFonts w:ascii="Montserrat Light" w:hAnsi="Montserrat Light" w:cs="Times New Roman"/>
                <w:b/>
              </w:rPr>
              <w:t xml:space="preserve"> San Sebastián.</w:t>
            </w:r>
          </w:p>
        </w:tc>
        <w:tc>
          <w:tcPr>
            <w:tcW w:w="4938" w:type="dxa"/>
          </w:tcPr>
          <w:p w14:paraId="191E1933" w14:textId="77777777" w:rsidR="00300556" w:rsidRDefault="00300556" w:rsidP="00300556">
            <w:pPr>
              <w:spacing w:line="360" w:lineRule="auto"/>
              <w:jc w:val="center"/>
              <w:rPr>
                <w:rFonts w:ascii="Montserrat Light" w:hAnsi="Montserrat Light" w:cs="Times New Roman"/>
                <w:b/>
              </w:rPr>
            </w:pPr>
            <w:r>
              <w:rPr>
                <w:noProof/>
                <w:lang w:eastAsia="es-SV"/>
              </w:rPr>
              <w:drawing>
                <wp:anchor distT="0" distB="0" distL="114300" distR="114300" simplePos="0" relativeHeight="251756544" behindDoc="0" locked="0" layoutInCell="1" allowOverlap="1" wp14:anchorId="7CDAEF18" wp14:editId="12E82840">
                  <wp:simplePos x="0" y="0"/>
                  <wp:positionH relativeFrom="margin">
                    <wp:posOffset>46990</wp:posOffset>
                  </wp:positionH>
                  <wp:positionV relativeFrom="paragraph">
                    <wp:posOffset>273685</wp:posOffset>
                  </wp:positionV>
                  <wp:extent cx="2893695" cy="2000250"/>
                  <wp:effectExtent l="0" t="0" r="1905" b="0"/>
                  <wp:wrapSquare wrapText="bothSides"/>
                  <wp:docPr id="165" name="Imagen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230" t="21116" r="40257" b="19109"/>
                          <a:stretch/>
                        </pic:blipFill>
                        <pic:spPr bwMode="auto">
                          <a:xfrm>
                            <a:off x="0" y="0"/>
                            <a:ext cx="2893695" cy="2000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ontserrat Light" w:hAnsi="Montserrat Light" w:cs="Times New Roman"/>
                <w:b/>
              </w:rPr>
              <w:t>Parque de la Oración.</w:t>
            </w:r>
          </w:p>
        </w:tc>
      </w:tr>
    </w:tbl>
    <w:p w14:paraId="11DC0B68" w14:textId="77777777" w:rsidR="00651A85" w:rsidRPr="00AD684F" w:rsidRDefault="00DE3572" w:rsidP="00AD684F">
      <w:pPr>
        <w:pStyle w:val="Ttulo1"/>
        <w:rPr>
          <w:rFonts w:ascii="Montserrat Light" w:hAnsi="Montserrat Light" w:cs="Times New Roman"/>
          <w:b/>
          <w:color w:val="auto"/>
          <w:sz w:val="24"/>
          <w:szCs w:val="24"/>
          <w:u w:val="single"/>
        </w:rPr>
      </w:pPr>
      <w:bookmarkStart w:id="2" w:name="_Toc147324061"/>
      <w:r w:rsidRPr="00F004F0">
        <w:rPr>
          <w:rFonts w:ascii="Montserrat Light" w:hAnsi="Montserrat Light" w:cs="Times New Roman"/>
          <w:b/>
          <w:color w:val="auto"/>
          <w:sz w:val="24"/>
          <w:szCs w:val="24"/>
          <w:u w:val="single"/>
        </w:rPr>
        <w:lastRenderedPageBreak/>
        <w:t>Meta Alcanzada</w:t>
      </w:r>
      <w:r w:rsidR="00F004F0" w:rsidRPr="00F004F0">
        <w:rPr>
          <w:rFonts w:ascii="Montserrat Light" w:hAnsi="Montserrat Light" w:cs="Times New Roman"/>
          <w:b/>
          <w:color w:val="auto"/>
          <w:sz w:val="24"/>
          <w:szCs w:val="24"/>
          <w:u w:val="single"/>
        </w:rPr>
        <w:t>: Resoluciones de permisos de Talas o Podas.</w:t>
      </w:r>
      <w:bookmarkEnd w:id="2"/>
    </w:p>
    <w:p w14:paraId="41AE3DD8" w14:textId="77777777" w:rsidR="003B13ED" w:rsidRPr="001018A6" w:rsidRDefault="001018A6" w:rsidP="007E19C7">
      <w:pPr>
        <w:pStyle w:val="Prrafodelista"/>
        <w:numPr>
          <w:ilvl w:val="0"/>
          <w:numId w:val="5"/>
        </w:numPr>
        <w:spacing w:line="360" w:lineRule="auto"/>
        <w:jc w:val="both"/>
        <w:rPr>
          <w:rFonts w:ascii="Montserrat Light" w:hAnsi="Montserrat Light"/>
          <w:b/>
        </w:rPr>
      </w:pPr>
      <w:r>
        <w:rPr>
          <w:noProof/>
          <w:lang w:eastAsia="es-SV"/>
        </w:rPr>
        <w:drawing>
          <wp:anchor distT="0" distB="0" distL="114300" distR="114300" simplePos="0" relativeHeight="251758592" behindDoc="0" locked="0" layoutInCell="1" allowOverlap="1" wp14:anchorId="76136639" wp14:editId="60D25FB9">
            <wp:simplePos x="0" y="0"/>
            <wp:positionH relativeFrom="column">
              <wp:posOffset>1531994</wp:posOffset>
            </wp:positionH>
            <wp:positionV relativeFrom="paragraph">
              <wp:posOffset>684941</wp:posOffset>
            </wp:positionV>
            <wp:extent cx="4572000" cy="2743200"/>
            <wp:effectExtent l="0" t="0" r="0" b="0"/>
            <wp:wrapSquare wrapText="bothSides"/>
            <wp:docPr id="20" name="Gráfico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anchor>
        </w:drawing>
      </w:r>
      <w:r w:rsidR="00711488">
        <w:rPr>
          <w:rFonts w:ascii="Montserrat Light" w:hAnsi="Montserrat Light"/>
          <w:b/>
        </w:rPr>
        <w:t>Durante el primer tr</w:t>
      </w:r>
      <w:r>
        <w:rPr>
          <w:rFonts w:ascii="Montserrat Light" w:hAnsi="Montserrat Light"/>
          <w:b/>
        </w:rPr>
        <w:t>imestre 2024 se elaboraron 42</w:t>
      </w:r>
      <w:r w:rsidR="007E19C7" w:rsidRPr="00DE3572">
        <w:rPr>
          <w:rFonts w:ascii="Montserrat Light" w:hAnsi="Montserrat Light"/>
          <w:b/>
        </w:rPr>
        <w:t xml:space="preserve"> resoluciones de permisos para talas de árboles, según el siguiente detalle:</w:t>
      </w:r>
    </w:p>
    <w:tbl>
      <w:tblPr>
        <w:tblpPr w:leftFromText="141" w:rightFromText="141" w:vertAnchor="text" w:horzAnchor="page" w:tblpX="865" w:tblpY="-88"/>
        <w:tblW w:w="29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96"/>
        <w:gridCol w:w="1284"/>
      </w:tblGrid>
      <w:tr w:rsidR="001018A6" w:rsidRPr="00EF2A3E" w14:paraId="660683E4" w14:textId="77777777" w:rsidTr="00BE3686">
        <w:trPr>
          <w:trHeight w:val="300"/>
        </w:trPr>
        <w:tc>
          <w:tcPr>
            <w:tcW w:w="29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002060"/>
            <w:noWrap/>
            <w:vAlign w:val="bottom"/>
            <w:hideMark/>
          </w:tcPr>
          <w:p w14:paraId="54874FA0" w14:textId="77777777" w:rsidR="001018A6" w:rsidRPr="00EF2A3E" w:rsidRDefault="001018A6" w:rsidP="00BE3686">
            <w:pPr>
              <w:spacing w:after="0" w:line="240" w:lineRule="auto"/>
              <w:jc w:val="center"/>
              <w:rPr>
                <w:rFonts w:ascii="Montserrat Light" w:eastAsia="Times New Roman" w:hAnsi="Montserrat Light" w:cs="Calibri"/>
                <w:b/>
                <w:color w:val="000000"/>
                <w:lang w:eastAsia="es-SV"/>
              </w:rPr>
            </w:pPr>
            <w:r w:rsidRPr="00EF2A3E">
              <w:rPr>
                <w:rFonts w:ascii="Montserrat Light" w:eastAsia="Times New Roman" w:hAnsi="Montserrat Light" w:cs="Calibri"/>
                <w:b/>
                <w:color w:val="FFFFFF" w:themeColor="background1"/>
                <w:lang w:eastAsia="es-SV"/>
              </w:rPr>
              <w:t>Permisos Ambientales de Tala.</w:t>
            </w:r>
          </w:p>
        </w:tc>
      </w:tr>
      <w:tr w:rsidR="001018A6" w:rsidRPr="00EF2A3E" w14:paraId="381AFE1D" w14:textId="77777777" w:rsidTr="00BE3686">
        <w:trPr>
          <w:trHeight w:val="300"/>
        </w:trPr>
        <w:tc>
          <w:tcPr>
            <w:tcW w:w="1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EA8B5" w14:textId="77777777" w:rsidR="001018A6" w:rsidRPr="00EF2A3E" w:rsidRDefault="001018A6" w:rsidP="00BE3686">
            <w:pPr>
              <w:spacing w:after="0" w:line="240" w:lineRule="auto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 w:rsidRPr="00EF2A3E">
              <w:rPr>
                <w:rFonts w:ascii="Montserrat Light" w:eastAsia="Times New Roman" w:hAnsi="Montserrat Light" w:cs="Calibri"/>
                <w:color w:val="000000"/>
                <w:lang w:eastAsia="es-SV"/>
              </w:rPr>
              <w:t xml:space="preserve">Enero 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AEA4B" w14:textId="77777777" w:rsidR="001018A6" w:rsidRPr="00EF2A3E" w:rsidRDefault="001018A6" w:rsidP="00BE3686">
            <w:pPr>
              <w:spacing w:after="0" w:line="240" w:lineRule="auto"/>
              <w:jc w:val="center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 w:rsidRPr="00EF2A3E">
              <w:rPr>
                <w:rFonts w:ascii="Montserrat Light" w:eastAsia="Times New Roman" w:hAnsi="Montserrat Light" w:cs="Calibri"/>
                <w:color w:val="000000"/>
                <w:lang w:eastAsia="es-SV"/>
              </w:rPr>
              <w:t>15</w:t>
            </w:r>
          </w:p>
        </w:tc>
      </w:tr>
      <w:tr w:rsidR="001018A6" w:rsidRPr="00EF2A3E" w14:paraId="2C1F201C" w14:textId="77777777" w:rsidTr="00BE3686">
        <w:trPr>
          <w:trHeight w:val="300"/>
        </w:trPr>
        <w:tc>
          <w:tcPr>
            <w:tcW w:w="1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36138" w14:textId="77777777" w:rsidR="001018A6" w:rsidRPr="00EF2A3E" w:rsidRDefault="001018A6" w:rsidP="00BE3686">
            <w:pPr>
              <w:spacing w:after="0" w:line="240" w:lineRule="auto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 w:rsidRPr="00EF2A3E">
              <w:rPr>
                <w:rFonts w:ascii="Montserrat Light" w:eastAsia="Times New Roman" w:hAnsi="Montserrat Light" w:cs="Calibri"/>
                <w:color w:val="000000"/>
                <w:lang w:eastAsia="es-SV"/>
              </w:rPr>
              <w:t>Febrero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59481" w14:textId="77777777" w:rsidR="001018A6" w:rsidRPr="00EF2A3E" w:rsidRDefault="001018A6" w:rsidP="00BE3686">
            <w:pPr>
              <w:spacing w:after="0" w:line="240" w:lineRule="auto"/>
              <w:jc w:val="center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 w:rsidRPr="00EF2A3E">
              <w:rPr>
                <w:rFonts w:ascii="Montserrat Light" w:eastAsia="Times New Roman" w:hAnsi="Montserrat Light" w:cs="Calibri"/>
                <w:color w:val="000000"/>
                <w:lang w:eastAsia="es-SV"/>
              </w:rPr>
              <w:t>19</w:t>
            </w:r>
          </w:p>
        </w:tc>
      </w:tr>
      <w:tr w:rsidR="001018A6" w:rsidRPr="00EF2A3E" w14:paraId="17ACDDE3" w14:textId="77777777" w:rsidTr="00BE3686">
        <w:trPr>
          <w:trHeight w:val="300"/>
        </w:trPr>
        <w:tc>
          <w:tcPr>
            <w:tcW w:w="1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FA6C4" w14:textId="77777777" w:rsidR="001018A6" w:rsidRPr="00EF2A3E" w:rsidRDefault="001018A6" w:rsidP="00BE3686">
            <w:pPr>
              <w:spacing w:after="0" w:line="240" w:lineRule="auto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 w:rsidRPr="00EF2A3E">
              <w:rPr>
                <w:rFonts w:ascii="Montserrat Light" w:eastAsia="Times New Roman" w:hAnsi="Montserrat Light" w:cs="Calibri"/>
                <w:color w:val="000000"/>
                <w:lang w:eastAsia="es-SV"/>
              </w:rPr>
              <w:t>Marzo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D89D0" w14:textId="77777777" w:rsidR="001018A6" w:rsidRPr="00EF2A3E" w:rsidRDefault="001018A6" w:rsidP="00BE3686">
            <w:pPr>
              <w:spacing w:after="0" w:line="240" w:lineRule="auto"/>
              <w:jc w:val="center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 w:rsidRPr="00EF2A3E">
              <w:rPr>
                <w:rFonts w:ascii="Montserrat Light" w:eastAsia="Times New Roman" w:hAnsi="Montserrat Light" w:cs="Calibri"/>
                <w:color w:val="000000"/>
                <w:lang w:eastAsia="es-SV"/>
              </w:rPr>
              <w:t>8</w:t>
            </w:r>
          </w:p>
        </w:tc>
      </w:tr>
    </w:tbl>
    <w:p w14:paraId="5DC9018A" w14:textId="77777777" w:rsidR="00DC1CAD" w:rsidRDefault="00DC1CAD" w:rsidP="007E19C7">
      <w:pPr>
        <w:spacing w:line="360" w:lineRule="auto"/>
        <w:jc w:val="both"/>
        <w:rPr>
          <w:rFonts w:ascii="Montserrat Light" w:hAnsi="Montserrat Light" w:cstheme="majorHAnsi"/>
          <w:b/>
        </w:rPr>
      </w:pPr>
    </w:p>
    <w:p w14:paraId="034CEE31" w14:textId="77777777" w:rsidR="00DC1CAD" w:rsidRDefault="00DC1CAD" w:rsidP="007E19C7">
      <w:pPr>
        <w:spacing w:line="360" w:lineRule="auto"/>
        <w:jc w:val="both"/>
        <w:rPr>
          <w:rFonts w:ascii="Montserrat Light" w:hAnsi="Montserrat Light" w:cstheme="majorHAnsi"/>
          <w:b/>
        </w:rPr>
      </w:pPr>
    </w:p>
    <w:p w14:paraId="395A8639" w14:textId="77777777" w:rsidR="00FC6725" w:rsidRDefault="00FC6725" w:rsidP="007E19C7">
      <w:pPr>
        <w:spacing w:line="360" w:lineRule="auto"/>
        <w:jc w:val="both"/>
        <w:rPr>
          <w:rFonts w:ascii="Montserrat Light" w:hAnsi="Montserrat Light" w:cstheme="majorHAnsi"/>
          <w:b/>
        </w:rPr>
      </w:pPr>
    </w:p>
    <w:p w14:paraId="60DC09EE" w14:textId="77777777" w:rsidR="00FC6725" w:rsidRDefault="00FC6725" w:rsidP="007E19C7">
      <w:pPr>
        <w:spacing w:line="360" w:lineRule="auto"/>
        <w:jc w:val="both"/>
        <w:rPr>
          <w:rFonts w:ascii="Montserrat Light" w:hAnsi="Montserrat Light" w:cstheme="majorHAnsi"/>
          <w:b/>
        </w:rPr>
      </w:pPr>
    </w:p>
    <w:p w14:paraId="7475DC67" w14:textId="77777777" w:rsidR="00A81A17" w:rsidRPr="00615FEC" w:rsidRDefault="00137148" w:rsidP="00615FEC">
      <w:pPr>
        <w:pStyle w:val="Prrafodelista"/>
        <w:numPr>
          <w:ilvl w:val="0"/>
          <w:numId w:val="5"/>
        </w:numPr>
        <w:spacing w:line="360" w:lineRule="auto"/>
        <w:rPr>
          <w:rFonts w:ascii="Montserrat Light" w:hAnsi="Montserrat Light" w:cstheme="majorHAnsi"/>
          <w:b/>
          <w:sz w:val="24"/>
          <w:szCs w:val="24"/>
        </w:rPr>
      </w:pPr>
      <w:r w:rsidRPr="00615FEC">
        <w:rPr>
          <w:rFonts w:ascii="Montserrat Light" w:hAnsi="Montserrat Light" w:cstheme="majorHAnsi"/>
          <w:b/>
          <w:sz w:val="24"/>
          <w:szCs w:val="24"/>
        </w:rPr>
        <w:t>Permisos autorizados para poda de árboles</w:t>
      </w:r>
    </w:p>
    <w:p w14:paraId="68955FAA" w14:textId="77777777" w:rsidR="00AD684F" w:rsidRPr="005B5BBB" w:rsidRDefault="005B5BBB" w:rsidP="00AD684F">
      <w:pPr>
        <w:spacing w:line="360" w:lineRule="auto"/>
        <w:rPr>
          <w:rFonts w:ascii="Montserrat Light" w:hAnsi="Montserrat Light"/>
        </w:rPr>
      </w:pPr>
      <w:r w:rsidRPr="005B5BBB">
        <w:rPr>
          <w:noProof/>
          <w:lang w:eastAsia="es-SV"/>
        </w:rPr>
        <w:drawing>
          <wp:anchor distT="0" distB="0" distL="114300" distR="114300" simplePos="0" relativeHeight="251760640" behindDoc="0" locked="0" layoutInCell="1" allowOverlap="1" wp14:anchorId="6145984F" wp14:editId="542A7AEB">
            <wp:simplePos x="0" y="0"/>
            <wp:positionH relativeFrom="margin">
              <wp:posOffset>2221865</wp:posOffset>
            </wp:positionH>
            <wp:positionV relativeFrom="paragraph">
              <wp:posOffset>704215</wp:posOffset>
            </wp:positionV>
            <wp:extent cx="3969385" cy="2807335"/>
            <wp:effectExtent l="0" t="0" r="12065" b="12065"/>
            <wp:wrapSquare wrapText="bothSides"/>
            <wp:docPr id="21" name="Gráfico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684F" w:rsidRPr="005B5BBB">
        <w:rPr>
          <w:rFonts w:ascii="Montserrat Light" w:hAnsi="Montserrat Light"/>
        </w:rPr>
        <w:t>Durante el primer tr</w:t>
      </w:r>
      <w:r w:rsidRPr="005B5BBB">
        <w:rPr>
          <w:rFonts w:ascii="Montserrat Light" w:hAnsi="Montserrat Light"/>
        </w:rPr>
        <w:t>imestre 2024 se elaboraron 12</w:t>
      </w:r>
      <w:r w:rsidR="00AD684F" w:rsidRPr="005B5BBB">
        <w:rPr>
          <w:rFonts w:ascii="Montserrat Light" w:hAnsi="Montserrat Light"/>
        </w:rPr>
        <w:t xml:space="preserve"> permisos para </w:t>
      </w:r>
      <w:r w:rsidR="006E4D62" w:rsidRPr="005B5BBB">
        <w:rPr>
          <w:rFonts w:ascii="Montserrat Light" w:hAnsi="Montserrat Light"/>
        </w:rPr>
        <w:t>poda</w:t>
      </w:r>
      <w:r w:rsidR="00AD684F" w:rsidRPr="005B5BBB">
        <w:rPr>
          <w:rFonts w:ascii="Montserrat Light" w:hAnsi="Montserrat Light"/>
        </w:rPr>
        <w:t xml:space="preserve"> de árboles, según el siguiente detalle</w:t>
      </w:r>
      <w:r w:rsidR="006E4D62" w:rsidRPr="005B5BBB">
        <w:rPr>
          <w:rFonts w:ascii="Montserrat Light" w:hAnsi="Montserrat Light"/>
        </w:rPr>
        <w:t>:</w:t>
      </w:r>
    </w:p>
    <w:tbl>
      <w:tblPr>
        <w:tblpPr w:leftFromText="141" w:rightFromText="141" w:vertAnchor="text" w:tblpX="-856" w:tblpY="1"/>
        <w:tblOverlap w:val="never"/>
        <w:tblW w:w="402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25"/>
        <w:gridCol w:w="1498"/>
      </w:tblGrid>
      <w:tr w:rsidR="006E4D62" w:rsidRPr="002E4AEE" w14:paraId="713C15AD" w14:textId="77777777" w:rsidTr="00331F7E">
        <w:trPr>
          <w:trHeight w:val="402"/>
        </w:trPr>
        <w:tc>
          <w:tcPr>
            <w:tcW w:w="40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002060"/>
            <w:noWrap/>
            <w:vAlign w:val="bottom"/>
            <w:hideMark/>
          </w:tcPr>
          <w:p w14:paraId="4583ED86" w14:textId="77777777" w:rsidR="006E4D62" w:rsidRPr="002E4AEE" w:rsidRDefault="006E4D62" w:rsidP="00331F7E">
            <w:pPr>
              <w:spacing w:after="0" w:line="240" w:lineRule="auto"/>
              <w:jc w:val="center"/>
              <w:rPr>
                <w:rFonts w:ascii="Montserrat Light" w:eastAsia="Times New Roman" w:hAnsi="Montserrat Light" w:cs="Calibri"/>
                <w:b/>
                <w:color w:val="000000"/>
                <w:lang w:eastAsia="es-SV"/>
              </w:rPr>
            </w:pPr>
            <w:r w:rsidRPr="002E4AEE">
              <w:rPr>
                <w:rFonts w:ascii="Montserrat Light" w:eastAsia="Times New Roman" w:hAnsi="Montserrat Light" w:cs="Calibri"/>
                <w:b/>
                <w:color w:val="FFFFFF" w:themeColor="background1"/>
                <w:lang w:eastAsia="es-SV"/>
              </w:rPr>
              <w:t>Permisos Ambientales de Poda.</w:t>
            </w:r>
          </w:p>
        </w:tc>
      </w:tr>
      <w:tr w:rsidR="006E4D62" w:rsidRPr="002E4AEE" w14:paraId="50325F64" w14:textId="77777777" w:rsidTr="00331F7E">
        <w:trPr>
          <w:trHeight w:val="402"/>
        </w:trPr>
        <w:tc>
          <w:tcPr>
            <w:tcW w:w="25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8928C" w14:textId="77777777" w:rsidR="006E4D62" w:rsidRPr="002E4AEE" w:rsidRDefault="006E4D62" w:rsidP="00331F7E">
            <w:pPr>
              <w:spacing w:after="0" w:line="240" w:lineRule="auto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 w:rsidRPr="002E4AEE">
              <w:rPr>
                <w:rFonts w:ascii="Montserrat Light" w:eastAsia="Times New Roman" w:hAnsi="Montserrat Light" w:cs="Calibri"/>
                <w:color w:val="000000"/>
                <w:lang w:eastAsia="es-SV"/>
              </w:rPr>
              <w:t xml:space="preserve">Enero </w:t>
            </w:r>
          </w:p>
        </w:tc>
        <w:tc>
          <w:tcPr>
            <w:tcW w:w="1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AD2B6" w14:textId="77777777" w:rsidR="006E4D62" w:rsidRPr="002E4AEE" w:rsidRDefault="006E4D62" w:rsidP="00331F7E">
            <w:pPr>
              <w:spacing w:after="0" w:line="240" w:lineRule="auto"/>
              <w:jc w:val="center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 w:rsidRPr="002E4AEE">
              <w:rPr>
                <w:rFonts w:ascii="Montserrat Light" w:eastAsia="Times New Roman" w:hAnsi="Montserrat Light" w:cs="Calibri"/>
                <w:color w:val="000000"/>
                <w:lang w:eastAsia="es-SV"/>
              </w:rPr>
              <w:t>7</w:t>
            </w:r>
          </w:p>
        </w:tc>
      </w:tr>
      <w:tr w:rsidR="006E4D62" w:rsidRPr="002E4AEE" w14:paraId="49D788CC" w14:textId="77777777" w:rsidTr="00331F7E">
        <w:trPr>
          <w:trHeight w:val="402"/>
        </w:trPr>
        <w:tc>
          <w:tcPr>
            <w:tcW w:w="25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25FE9" w14:textId="77777777" w:rsidR="006E4D62" w:rsidRPr="002E4AEE" w:rsidRDefault="006E4D62" w:rsidP="00331F7E">
            <w:pPr>
              <w:spacing w:after="0" w:line="240" w:lineRule="auto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 w:rsidRPr="002E4AEE">
              <w:rPr>
                <w:rFonts w:ascii="Montserrat Light" w:eastAsia="Times New Roman" w:hAnsi="Montserrat Light" w:cs="Calibri"/>
                <w:color w:val="000000"/>
                <w:lang w:eastAsia="es-SV"/>
              </w:rPr>
              <w:t>Febrero</w:t>
            </w:r>
          </w:p>
        </w:tc>
        <w:tc>
          <w:tcPr>
            <w:tcW w:w="1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64CA8" w14:textId="77777777" w:rsidR="006E4D62" w:rsidRPr="002E4AEE" w:rsidRDefault="006E4D62" w:rsidP="00331F7E">
            <w:pPr>
              <w:spacing w:after="0" w:line="240" w:lineRule="auto"/>
              <w:jc w:val="center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 w:rsidRPr="002E4AEE">
              <w:rPr>
                <w:rFonts w:ascii="Montserrat Light" w:eastAsia="Times New Roman" w:hAnsi="Montserrat Light" w:cs="Calibri"/>
                <w:color w:val="000000"/>
                <w:lang w:eastAsia="es-SV"/>
              </w:rPr>
              <w:t>5</w:t>
            </w:r>
          </w:p>
        </w:tc>
      </w:tr>
      <w:tr w:rsidR="006E4D62" w:rsidRPr="002E4AEE" w14:paraId="74B19B77" w14:textId="77777777" w:rsidTr="00331F7E">
        <w:trPr>
          <w:trHeight w:val="402"/>
        </w:trPr>
        <w:tc>
          <w:tcPr>
            <w:tcW w:w="25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7C3B0" w14:textId="77777777" w:rsidR="006E4D62" w:rsidRPr="002E4AEE" w:rsidRDefault="006E4D62" w:rsidP="00331F7E">
            <w:pPr>
              <w:spacing w:after="0" w:line="240" w:lineRule="auto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 w:rsidRPr="002E4AEE">
              <w:rPr>
                <w:rFonts w:ascii="Montserrat Light" w:eastAsia="Times New Roman" w:hAnsi="Montserrat Light" w:cs="Calibri"/>
                <w:color w:val="000000"/>
                <w:lang w:eastAsia="es-SV"/>
              </w:rPr>
              <w:t>Marzo</w:t>
            </w:r>
          </w:p>
        </w:tc>
        <w:tc>
          <w:tcPr>
            <w:tcW w:w="1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B1F02" w14:textId="77777777" w:rsidR="006E4D62" w:rsidRPr="002E4AEE" w:rsidRDefault="006E4D62" w:rsidP="00331F7E">
            <w:pPr>
              <w:spacing w:after="0" w:line="240" w:lineRule="auto"/>
              <w:jc w:val="center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 w:rsidRPr="002E4AEE">
              <w:rPr>
                <w:rFonts w:ascii="Montserrat Light" w:eastAsia="Times New Roman" w:hAnsi="Montserrat Light" w:cs="Calibri"/>
                <w:color w:val="000000"/>
                <w:lang w:eastAsia="es-SV"/>
              </w:rPr>
              <w:t>0</w:t>
            </w:r>
          </w:p>
        </w:tc>
      </w:tr>
    </w:tbl>
    <w:p w14:paraId="5CA61B4A" w14:textId="77777777" w:rsidR="00615FEC" w:rsidRPr="00820E44" w:rsidRDefault="00820E44" w:rsidP="00820E44">
      <w:pPr>
        <w:pStyle w:val="Prrafodelista"/>
        <w:numPr>
          <w:ilvl w:val="0"/>
          <w:numId w:val="11"/>
        </w:numPr>
        <w:spacing w:line="360" w:lineRule="auto"/>
        <w:rPr>
          <w:rFonts w:ascii="Montserrat Light" w:hAnsi="Montserrat Light" w:cstheme="majorHAnsi"/>
          <w:b/>
        </w:rPr>
      </w:pPr>
      <w:r w:rsidRPr="00820E44">
        <w:rPr>
          <w:b/>
          <w:noProof/>
          <w:sz w:val="24"/>
          <w:szCs w:val="24"/>
          <w:lang w:eastAsia="es-SV"/>
        </w:rPr>
        <w:lastRenderedPageBreak/>
        <w:drawing>
          <wp:anchor distT="0" distB="0" distL="114300" distR="114300" simplePos="0" relativeHeight="251762688" behindDoc="0" locked="0" layoutInCell="1" allowOverlap="1" wp14:anchorId="45F0F56D" wp14:editId="7F341060">
            <wp:simplePos x="0" y="0"/>
            <wp:positionH relativeFrom="column">
              <wp:posOffset>1866377</wp:posOffset>
            </wp:positionH>
            <wp:positionV relativeFrom="paragraph">
              <wp:posOffset>994597</wp:posOffset>
            </wp:positionV>
            <wp:extent cx="4345940" cy="2743200"/>
            <wp:effectExtent l="0" t="0" r="16510" b="0"/>
            <wp:wrapSquare wrapText="bothSides"/>
            <wp:docPr id="22" name="Gráfico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5FEC" w:rsidRPr="00820E44">
        <w:rPr>
          <w:rFonts w:ascii="Montserrat Light" w:hAnsi="Montserrat Light"/>
          <w:b/>
          <w:sz w:val="24"/>
          <w:szCs w:val="24"/>
        </w:rPr>
        <w:t>Inspecciones Ambientales</w:t>
      </w:r>
      <w:r w:rsidR="006E4D62" w:rsidRPr="00820E44">
        <w:rPr>
          <w:rFonts w:ascii="Montserrat Light" w:hAnsi="Montserrat Light" w:cstheme="majorHAnsi"/>
          <w:b/>
        </w:rPr>
        <w:br w:type="textWrapping" w:clear="all"/>
      </w:r>
      <w:r w:rsidR="00615FEC" w:rsidRPr="00820E44">
        <w:rPr>
          <w:rFonts w:ascii="Montserrat Light" w:hAnsi="Montserrat Light"/>
        </w:rPr>
        <w:t xml:space="preserve">Durante el primer trimestre 2024 se </w:t>
      </w:r>
      <w:r w:rsidR="007348FA" w:rsidRPr="00820E44">
        <w:rPr>
          <w:rFonts w:ascii="Montserrat Light" w:hAnsi="Montserrat Light"/>
        </w:rPr>
        <w:t>realizaron 49</w:t>
      </w:r>
      <w:r w:rsidR="00615FEC" w:rsidRPr="00820E44">
        <w:rPr>
          <w:rFonts w:ascii="Montserrat Light" w:hAnsi="Montserrat Light"/>
        </w:rPr>
        <w:t xml:space="preserve"> </w:t>
      </w:r>
      <w:r w:rsidR="007348FA" w:rsidRPr="00820E44">
        <w:rPr>
          <w:rFonts w:ascii="Montserrat Light" w:hAnsi="Montserrat Light"/>
        </w:rPr>
        <w:t>inspecciones ambientales,</w:t>
      </w:r>
      <w:r w:rsidR="00615FEC" w:rsidRPr="00820E44">
        <w:rPr>
          <w:rFonts w:ascii="Montserrat Light" w:hAnsi="Montserrat Light"/>
        </w:rPr>
        <w:t xml:space="preserve"> según el siguiente detalle</w:t>
      </w:r>
      <w:r w:rsidR="007348FA" w:rsidRPr="00820E44">
        <w:rPr>
          <w:rFonts w:ascii="Montserrat Light" w:hAnsi="Montserrat Light"/>
        </w:rPr>
        <w:t>:</w:t>
      </w:r>
    </w:p>
    <w:tbl>
      <w:tblPr>
        <w:tblpPr w:leftFromText="141" w:rightFromText="141" w:vertAnchor="text" w:horzAnchor="margin" w:tblpX="-856" w:tblpY="391"/>
        <w:tblOverlap w:val="never"/>
        <w:tblW w:w="352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42"/>
        <w:gridCol w:w="1380"/>
      </w:tblGrid>
      <w:tr w:rsidR="00615FEC" w:rsidRPr="00B93B9B" w14:paraId="0947DAED" w14:textId="77777777" w:rsidTr="00BC05D8">
        <w:trPr>
          <w:trHeight w:val="300"/>
        </w:trPr>
        <w:tc>
          <w:tcPr>
            <w:tcW w:w="35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2060"/>
            <w:noWrap/>
            <w:vAlign w:val="bottom"/>
            <w:hideMark/>
          </w:tcPr>
          <w:p w14:paraId="6B71D7D9" w14:textId="77777777" w:rsidR="00615FEC" w:rsidRPr="00B93B9B" w:rsidRDefault="00615FEC" w:rsidP="00BC05D8">
            <w:pPr>
              <w:spacing w:after="0" w:line="240" w:lineRule="auto"/>
              <w:jc w:val="center"/>
              <w:rPr>
                <w:rFonts w:ascii="Montserrat Light" w:eastAsia="Times New Roman" w:hAnsi="Montserrat Light" w:cs="Calibri"/>
                <w:b/>
                <w:color w:val="FFFFFF" w:themeColor="background1"/>
                <w:lang w:eastAsia="es-SV"/>
              </w:rPr>
            </w:pPr>
            <w:r w:rsidRPr="00B93B9B">
              <w:rPr>
                <w:rFonts w:ascii="Montserrat Light" w:eastAsia="Times New Roman" w:hAnsi="Montserrat Light" w:cs="Calibri"/>
                <w:b/>
                <w:color w:val="FFFFFF" w:themeColor="background1"/>
                <w:lang w:eastAsia="es-SV"/>
              </w:rPr>
              <w:t>Inspecciones Ambientales</w:t>
            </w:r>
          </w:p>
          <w:p w14:paraId="0972843D" w14:textId="77777777" w:rsidR="00615FEC" w:rsidRPr="00B93B9B" w:rsidRDefault="00615FEC" w:rsidP="00BC05D8">
            <w:pPr>
              <w:spacing w:after="0" w:line="240" w:lineRule="auto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 w:rsidRPr="00B93B9B">
              <w:rPr>
                <w:rFonts w:ascii="Montserrat Light" w:eastAsia="Times New Roman" w:hAnsi="Montserrat Light" w:cs="Calibri"/>
                <w:color w:val="FFFFFF" w:themeColor="background1"/>
                <w:lang w:eastAsia="es-SV"/>
              </w:rPr>
              <w:t> </w:t>
            </w:r>
          </w:p>
        </w:tc>
      </w:tr>
      <w:tr w:rsidR="00615FEC" w:rsidRPr="00B93B9B" w14:paraId="37D47726" w14:textId="77777777" w:rsidTr="00BC05D8">
        <w:trPr>
          <w:trHeight w:val="300"/>
        </w:trPr>
        <w:tc>
          <w:tcPr>
            <w:tcW w:w="21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66382" w14:textId="77777777" w:rsidR="00615FEC" w:rsidRPr="00B93B9B" w:rsidRDefault="00615FEC" w:rsidP="00BC05D8">
            <w:pPr>
              <w:spacing w:after="0" w:line="240" w:lineRule="auto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 w:rsidRPr="00B93B9B">
              <w:rPr>
                <w:rFonts w:ascii="Montserrat Light" w:eastAsia="Times New Roman" w:hAnsi="Montserrat Light" w:cs="Calibri"/>
                <w:color w:val="000000"/>
                <w:lang w:eastAsia="es-SV"/>
              </w:rPr>
              <w:t>Enero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4288D" w14:textId="77777777" w:rsidR="00615FEC" w:rsidRPr="00B93B9B" w:rsidRDefault="00615FEC" w:rsidP="00BC05D8">
            <w:pPr>
              <w:spacing w:after="0" w:line="240" w:lineRule="auto"/>
              <w:jc w:val="center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 w:rsidRPr="00B93B9B">
              <w:rPr>
                <w:rFonts w:ascii="Montserrat Light" w:eastAsia="Times New Roman" w:hAnsi="Montserrat Light" w:cs="Calibri"/>
                <w:color w:val="000000"/>
                <w:lang w:eastAsia="es-SV"/>
              </w:rPr>
              <w:t>10</w:t>
            </w:r>
          </w:p>
        </w:tc>
      </w:tr>
      <w:tr w:rsidR="00615FEC" w:rsidRPr="00B93B9B" w14:paraId="2D827AD3" w14:textId="77777777" w:rsidTr="00BC05D8">
        <w:trPr>
          <w:trHeight w:val="300"/>
        </w:trPr>
        <w:tc>
          <w:tcPr>
            <w:tcW w:w="21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BC30B" w14:textId="77777777" w:rsidR="00615FEC" w:rsidRPr="00B93B9B" w:rsidRDefault="00615FEC" w:rsidP="00BC05D8">
            <w:pPr>
              <w:spacing w:after="0" w:line="240" w:lineRule="auto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 w:rsidRPr="00B93B9B">
              <w:rPr>
                <w:rFonts w:ascii="Montserrat Light" w:eastAsia="Times New Roman" w:hAnsi="Montserrat Light" w:cs="Calibri"/>
                <w:color w:val="000000"/>
                <w:lang w:eastAsia="es-SV"/>
              </w:rPr>
              <w:t>Febrero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67FD3" w14:textId="77777777" w:rsidR="00615FEC" w:rsidRPr="00B93B9B" w:rsidRDefault="00615FEC" w:rsidP="00BC05D8">
            <w:pPr>
              <w:spacing w:after="0" w:line="240" w:lineRule="auto"/>
              <w:jc w:val="center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 w:rsidRPr="00B93B9B">
              <w:rPr>
                <w:rFonts w:ascii="Montserrat Light" w:eastAsia="Times New Roman" w:hAnsi="Montserrat Light" w:cs="Calibri"/>
                <w:color w:val="000000"/>
                <w:lang w:eastAsia="es-SV"/>
              </w:rPr>
              <w:t>34</w:t>
            </w:r>
          </w:p>
        </w:tc>
      </w:tr>
      <w:tr w:rsidR="00615FEC" w:rsidRPr="00B93B9B" w14:paraId="36161CA8" w14:textId="77777777" w:rsidTr="00BC05D8">
        <w:trPr>
          <w:trHeight w:val="300"/>
        </w:trPr>
        <w:tc>
          <w:tcPr>
            <w:tcW w:w="21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EBAD6" w14:textId="77777777" w:rsidR="00615FEC" w:rsidRPr="00B93B9B" w:rsidRDefault="00615FEC" w:rsidP="00BC05D8">
            <w:pPr>
              <w:spacing w:after="0" w:line="240" w:lineRule="auto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 w:rsidRPr="00B93B9B">
              <w:rPr>
                <w:rFonts w:ascii="Montserrat Light" w:eastAsia="Times New Roman" w:hAnsi="Montserrat Light" w:cs="Calibri"/>
                <w:color w:val="000000"/>
                <w:lang w:eastAsia="es-SV"/>
              </w:rPr>
              <w:t>Marzo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2507A" w14:textId="77777777" w:rsidR="00615FEC" w:rsidRPr="00B93B9B" w:rsidRDefault="00615FEC" w:rsidP="00BC05D8">
            <w:pPr>
              <w:spacing w:after="0" w:line="240" w:lineRule="auto"/>
              <w:jc w:val="center"/>
              <w:rPr>
                <w:rFonts w:ascii="Montserrat Light" w:eastAsia="Times New Roman" w:hAnsi="Montserrat Light" w:cs="Calibri"/>
                <w:color w:val="000000"/>
                <w:lang w:eastAsia="es-SV"/>
              </w:rPr>
            </w:pPr>
            <w:r>
              <w:rPr>
                <w:rFonts w:ascii="Montserrat Light" w:eastAsia="Times New Roman" w:hAnsi="Montserrat Light" w:cs="Calibri"/>
                <w:color w:val="000000"/>
                <w:lang w:eastAsia="es-SV"/>
              </w:rPr>
              <w:t>5</w:t>
            </w:r>
          </w:p>
        </w:tc>
      </w:tr>
    </w:tbl>
    <w:p w14:paraId="09563CB1" w14:textId="77777777" w:rsidR="006E4D62" w:rsidRDefault="006E4D62" w:rsidP="006D2B10">
      <w:pPr>
        <w:spacing w:line="360" w:lineRule="auto"/>
        <w:jc w:val="center"/>
        <w:rPr>
          <w:rFonts w:ascii="Montserrat Light" w:hAnsi="Montserrat Light" w:cstheme="majorHAnsi"/>
          <w:b/>
        </w:rPr>
      </w:pPr>
    </w:p>
    <w:p w14:paraId="4C62F5BE" w14:textId="77777777" w:rsidR="00DC1CAD" w:rsidRDefault="00DC1CAD" w:rsidP="007E19C7">
      <w:pPr>
        <w:spacing w:line="360" w:lineRule="auto"/>
        <w:jc w:val="both"/>
        <w:rPr>
          <w:rFonts w:ascii="Montserrat Light" w:hAnsi="Montserrat Light" w:cstheme="majorHAnsi"/>
          <w:b/>
        </w:rPr>
      </w:pPr>
    </w:p>
    <w:p w14:paraId="0B7A50A5" w14:textId="77777777" w:rsidR="001833E5" w:rsidRDefault="001833E5" w:rsidP="00E17DA2">
      <w:pPr>
        <w:rPr>
          <w:rFonts w:ascii="Montserrat Light" w:hAnsi="Montserrat Light" w:cstheme="majorHAnsi"/>
          <w:b/>
        </w:rPr>
      </w:pPr>
    </w:p>
    <w:p w14:paraId="6E747C84" w14:textId="77777777" w:rsidR="00E17DA2" w:rsidRDefault="00E17DA2" w:rsidP="00E17DA2">
      <w:pPr>
        <w:rPr>
          <w:rFonts w:ascii="Montserrat Light" w:hAnsi="Montserrat Light" w:cstheme="majorHAnsi"/>
          <w:b/>
        </w:rPr>
      </w:pPr>
    </w:p>
    <w:p w14:paraId="05D9C519" w14:textId="77777777" w:rsidR="00E17DA2" w:rsidRPr="00E17DA2" w:rsidRDefault="00E17DA2" w:rsidP="00E17DA2">
      <w:pPr>
        <w:rPr>
          <w:b/>
          <w:sz w:val="28"/>
        </w:rPr>
      </w:pPr>
    </w:p>
    <w:p w14:paraId="0E6B0E5A" w14:textId="77777777" w:rsidR="00386B4A" w:rsidRPr="0060095E" w:rsidRDefault="00386B4A" w:rsidP="00386B4A">
      <w:pPr>
        <w:spacing w:line="360" w:lineRule="auto"/>
        <w:jc w:val="both"/>
        <w:rPr>
          <w:rFonts w:ascii="Montserrat Light" w:hAnsi="Montserrat Light" w:cs="Times New Roman"/>
        </w:rPr>
      </w:pPr>
      <w:r w:rsidRPr="0060095E">
        <w:rPr>
          <w:rFonts w:ascii="Montserrat Light" w:hAnsi="Montserrat Light" w:cs="Times New Roman"/>
          <w:b/>
        </w:rPr>
        <w:t>Resultado de la Meta Alcanzada</w:t>
      </w:r>
    </w:p>
    <w:p w14:paraId="3C124400" w14:textId="77777777" w:rsidR="00FC35ED" w:rsidRPr="006057C1" w:rsidRDefault="009911AF" w:rsidP="006057C1">
      <w:pPr>
        <w:pStyle w:val="Prrafodelista"/>
        <w:numPr>
          <w:ilvl w:val="0"/>
          <w:numId w:val="6"/>
        </w:numPr>
        <w:spacing w:line="360" w:lineRule="auto"/>
        <w:jc w:val="both"/>
        <w:rPr>
          <w:rFonts w:ascii="Montserrat Light" w:hAnsi="Montserrat Light"/>
        </w:rPr>
      </w:pPr>
      <w:r w:rsidRPr="006057C1">
        <w:rPr>
          <w:rFonts w:ascii="Montserrat Light" w:hAnsi="Montserrat Light"/>
        </w:rPr>
        <w:t>Registro de solicitudes de permisos para tala o poda de árboles.</w:t>
      </w:r>
    </w:p>
    <w:p w14:paraId="23C77B69" w14:textId="77777777" w:rsidR="009911AF" w:rsidRPr="006057C1" w:rsidRDefault="009911AF" w:rsidP="006057C1">
      <w:pPr>
        <w:pStyle w:val="Prrafodelista"/>
        <w:numPr>
          <w:ilvl w:val="0"/>
          <w:numId w:val="6"/>
        </w:numPr>
        <w:spacing w:line="360" w:lineRule="auto"/>
        <w:jc w:val="both"/>
        <w:rPr>
          <w:rFonts w:ascii="Montserrat Light" w:hAnsi="Montserrat Light"/>
        </w:rPr>
      </w:pPr>
      <w:r w:rsidRPr="006057C1">
        <w:rPr>
          <w:rFonts w:ascii="Montserrat Light" w:hAnsi="Montserrat Light"/>
        </w:rPr>
        <w:t>Bajo criterio técnico se evaluó la procedenc</w:t>
      </w:r>
      <w:r w:rsidR="005C2DEB" w:rsidRPr="006057C1">
        <w:rPr>
          <w:rFonts w:ascii="Montserrat Light" w:hAnsi="Montserrat Light"/>
        </w:rPr>
        <w:t>ia para entrega de permisos de Tala y P</w:t>
      </w:r>
      <w:r w:rsidRPr="006057C1">
        <w:rPr>
          <w:rFonts w:ascii="Montserrat Light" w:hAnsi="Montserrat Light"/>
        </w:rPr>
        <w:t>oda de árboles.</w:t>
      </w:r>
    </w:p>
    <w:p w14:paraId="36D62298" w14:textId="77777777" w:rsidR="009911AF" w:rsidRPr="006057C1" w:rsidRDefault="009911AF" w:rsidP="006057C1">
      <w:pPr>
        <w:pStyle w:val="Prrafodelista"/>
        <w:numPr>
          <w:ilvl w:val="0"/>
          <w:numId w:val="6"/>
        </w:numPr>
        <w:spacing w:line="360" w:lineRule="auto"/>
        <w:jc w:val="both"/>
        <w:rPr>
          <w:rFonts w:ascii="Montserrat Light" w:hAnsi="Montserrat Light"/>
        </w:rPr>
      </w:pPr>
      <w:r w:rsidRPr="006057C1">
        <w:rPr>
          <w:rFonts w:ascii="Montserrat Light" w:hAnsi="Montserrat Light"/>
        </w:rPr>
        <w:t xml:space="preserve">Realizar los procesos conforme a las leyes. </w:t>
      </w:r>
    </w:p>
    <w:p w14:paraId="4FF9E494" w14:textId="77777777" w:rsidR="006057C1" w:rsidRPr="001335C1" w:rsidRDefault="001335C1" w:rsidP="006057C1">
      <w:pPr>
        <w:pStyle w:val="Prrafodelista"/>
        <w:numPr>
          <w:ilvl w:val="0"/>
          <w:numId w:val="6"/>
        </w:numPr>
        <w:spacing w:line="360" w:lineRule="auto"/>
        <w:jc w:val="both"/>
        <w:rPr>
          <w:rFonts w:ascii="Montserrat Light" w:hAnsi="Montserrat Light"/>
        </w:rPr>
      </w:pPr>
      <w:r w:rsidRPr="001335C1">
        <w:rPr>
          <w:rFonts w:ascii="Montserrat Light" w:eastAsia="Times New Roman" w:hAnsi="Montserrat Light" w:cs="Calibri"/>
          <w:color w:val="000000"/>
          <w:lang w:eastAsia="es-SV"/>
        </w:rPr>
        <w:t>L</w:t>
      </w:r>
      <w:r w:rsidR="006057C1" w:rsidRPr="006057C1">
        <w:rPr>
          <w:rFonts w:ascii="Montserrat Light" w:eastAsia="Times New Roman" w:hAnsi="Montserrat Light" w:cs="Calibri"/>
          <w:color w:val="000000"/>
          <w:lang w:eastAsia="es-SV"/>
        </w:rPr>
        <w:t xml:space="preserve">a </w:t>
      </w:r>
      <w:r w:rsidRPr="001335C1">
        <w:rPr>
          <w:rFonts w:ascii="Montserrat Light" w:eastAsia="Times New Roman" w:hAnsi="Montserrat Light" w:cs="Calibri"/>
          <w:color w:val="000000"/>
          <w:lang w:eastAsia="es-SV"/>
        </w:rPr>
        <w:t>prestación</w:t>
      </w:r>
      <w:r w:rsidR="006057C1" w:rsidRPr="006057C1">
        <w:rPr>
          <w:rFonts w:ascii="Montserrat Light" w:eastAsia="Times New Roman" w:hAnsi="Montserrat Light" w:cs="Calibri"/>
          <w:color w:val="000000"/>
          <w:lang w:eastAsia="es-SV"/>
        </w:rPr>
        <w:t xml:space="preserve"> efectiva  del servicio a </w:t>
      </w:r>
      <w:r w:rsidRPr="001335C1">
        <w:rPr>
          <w:rFonts w:ascii="Montserrat Light" w:eastAsia="Times New Roman" w:hAnsi="Montserrat Light" w:cs="Calibri"/>
          <w:color w:val="000000"/>
          <w:lang w:eastAsia="es-SV"/>
        </w:rPr>
        <w:t>través</w:t>
      </w:r>
      <w:r w:rsidR="006057C1" w:rsidRPr="006057C1">
        <w:rPr>
          <w:rFonts w:ascii="Montserrat Light" w:eastAsia="Times New Roman" w:hAnsi="Montserrat Light" w:cs="Calibri"/>
          <w:color w:val="000000"/>
          <w:lang w:eastAsia="es-SV"/>
        </w:rPr>
        <w:t xml:space="preserve"> de un control administrativo  para la </w:t>
      </w:r>
      <w:r w:rsidRPr="001335C1">
        <w:rPr>
          <w:rFonts w:ascii="Montserrat Light" w:eastAsia="Times New Roman" w:hAnsi="Montserrat Light" w:cs="Calibri"/>
          <w:color w:val="000000"/>
          <w:lang w:eastAsia="es-SV"/>
        </w:rPr>
        <w:t>resolución</w:t>
      </w:r>
      <w:r w:rsidR="006057C1" w:rsidRPr="006057C1">
        <w:rPr>
          <w:rFonts w:ascii="Montserrat Light" w:eastAsia="Times New Roman" w:hAnsi="Montserrat Light" w:cs="Calibri"/>
          <w:color w:val="000000"/>
          <w:lang w:eastAsia="es-SV"/>
        </w:rPr>
        <w:t xml:space="preserve"> de los permisos de talas y podas  del Municipio de Apopa</w:t>
      </w:r>
    </w:p>
    <w:p w14:paraId="40C2E6EB" w14:textId="77777777" w:rsidR="00D37DCD" w:rsidRDefault="00D37DCD" w:rsidP="00D37DCD">
      <w:pPr>
        <w:pStyle w:val="Prrafodelista"/>
        <w:spacing w:line="360" w:lineRule="auto"/>
        <w:jc w:val="both"/>
        <w:rPr>
          <w:rFonts w:ascii="Montserrat Light" w:hAnsi="Montserrat Light"/>
        </w:rPr>
      </w:pPr>
    </w:p>
    <w:p w14:paraId="1021A775" w14:textId="77777777" w:rsidR="00401081" w:rsidRPr="006057C1" w:rsidRDefault="00401081" w:rsidP="00D37DCD">
      <w:pPr>
        <w:pStyle w:val="Prrafodelista"/>
        <w:spacing w:line="360" w:lineRule="auto"/>
        <w:jc w:val="both"/>
        <w:rPr>
          <w:rFonts w:ascii="Montserrat Light" w:hAnsi="Montserrat Light"/>
        </w:rPr>
      </w:pPr>
    </w:p>
    <w:p w14:paraId="7621DE0F" w14:textId="77777777" w:rsidR="006057C1" w:rsidRDefault="006057C1" w:rsidP="00D37DCD">
      <w:pPr>
        <w:pStyle w:val="Prrafodelista"/>
        <w:spacing w:line="360" w:lineRule="auto"/>
        <w:jc w:val="both"/>
        <w:rPr>
          <w:rFonts w:ascii="Montserrat Light" w:hAnsi="Montserrat Light"/>
        </w:rPr>
      </w:pPr>
    </w:p>
    <w:p w14:paraId="0C50EC40" w14:textId="77777777" w:rsidR="00E17DA2" w:rsidRDefault="00E17DA2" w:rsidP="00D37DCD">
      <w:pPr>
        <w:pStyle w:val="Prrafodelista"/>
        <w:spacing w:line="360" w:lineRule="auto"/>
        <w:jc w:val="both"/>
        <w:rPr>
          <w:rFonts w:ascii="Montserrat Light" w:hAnsi="Montserrat Light"/>
        </w:rPr>
      </w:pPr>
    </w:p>
    <w:p w14:paraId="1783FE09" w14:textId="77777777" w:rsidR="00BB184E" w:rsidRPr="002633C6" w:rsidRDefault="00BB184E" w:rsidP="004A4339">
      <w:pPr>
        <w:pStyle w:val="Prrafodelista"/>
        <w:numPr>
          <w:ilvl w:val="0"/>
          <w:numId w:val="11"/>
        </w:numPr>
        <w:jc w:val="center"/>
      </w:pPr>
      <w:r w:rsidRPr="004A4339">
        <w:rPr>
          <w:rFonts w:ascii="Montserrat Light" w:hAnsi="Montserrat Light"/>
          <w:b/>
        </w:rPr>
        <w:t>Campañas de Sensibilización ambiental en Centros Escolares.</w:t>
      </w:r>
    </w:p>
    <w:p w14:paraId="3DB56E3F" w14:textId="77777777" w:rsidR="00BB184E" w:rsidRDefault="00BB184E" w:rsidP="00BB184E">
      <w:pPr>
        <w:jc w:val="both"/>
        <w:rPr>
          <w:rFonts w:ascii="Montserrat Light" w:hAnsi="Montserrat Light"/>
        </w:rPr>
      </w:pPr>
      <w:r>
        <w:rPr>
          <w:rFonts w:ascii="Montserrat Light" w:hAnsi="Montserrat Light"/>
        </w:rPr>
        <w:t>Durante el mes de febrero se realizaron 4 jornadas de sensibilización ambiental dirigido a estudiantes de centros escolares, con el objetivo de inculcar en los jóvenes el cuido del medio ambiente, la importancia del reciclaje y la reproducción de especies, llámense plantas ornamentales, árboles frutales, ornamentales y maderables. Los centros intervenidos fueron:</w:t>
      </w:r>
    </w:p>
    <w:p w14:paraId="74532B98" w14:textId="77777777" w:rsidR="00BB184E" w:rsidRPr="00D7748B" w:rsidRDefault="00BB184E" w:rsidP="00BB184E">
      <w:pPr>
        <w:pStyle w:val="Prrafodelista"/>
        <w:numPr>
          <w:ilvl w:val="0"/>
          <w:numId w:val="12"/>
        </w:numPr>
        <w:suppressAutoHyphens/>
        <w:autoSpaceDN w:val="0"/>
        <w:spacing w:line="240" w:lineRule="auto"/>
        <w:contextualSpacing w:val="0"/>
        <w:jc w:val="both"/>
        <w:textAlignment w:val="baseline"/>
        <w:rPr>
          <w:rFonts w:ascii="Montserrat Light" w:hAnsi="Montserrat Light"/>
          <w:b/>
        </w:rPr>
      </w:pPr>
      <w:r w:rsidRPr="00D7748B">
        <w:rPr>
          <w:rFonts w:ascii="Montserrat Light" w:hAnsi="Montserrat Light"/>
          <w:b/>
        </w:rPr>
        <w:lastRenderedPageBreak/>
        <w:t>Colegio Santa Cruz</w:t>
      </w:r>
    </w:p>
    <w:p w14:paraId="35BC55B7" w14:textId="77777777" w:rsidR="00BB184E" w:rsidRPr="00D7748B" w:rsidRDefault="00EF5F88" w:rsidP="00BB184E">
      <w:pPr>
        <w:pStyle w:val="Prrafodelista"/>
        <w:numPr>
          <w:ilvl w:val="0"/>
          <w:numId w:val="12"/>
        </w:numPr>
        <w:suppressAutoHyphens/>
        <w:autoSpaceDN w:val="0"/>
        <w:spacing w:line="240" w:lineRule="auto"/>
        <w:contextualSpacing w:val="0"/>
        <w:jc w:val="both"/>
        <w:textAlignment w:val="baseline"/>
        <w:rPr>
          <w:rFonts w:ascii="Montserrat Light" w:hAnsi="Montserrat Light"/>
          <w:b/>
        </w:rPr>
      </w:pPr>
      <w:r>
        <w:rPr>
          <w:rFonts w:ascii="Montserrat Light" w:hAnsi="Montserrat Light"/>
          <w:b/>
        </w:rPr>
        <w:t>Centro Escolar San Ni</w:t>
      </w:r>
      <w:r w:rsidR="00BB184E" w:rsidRPr="00D7748B">
        <w:rPr>
          <w:rFonts w:ascii="Montserrat Light" w:hAnsi="Montserrat Light"/>
          <w:b/>
        </w:rPr>
        <w:t>colás</w:t>
      </w:r>
    </w:p>
    <w:p w14:paraId="15310BC0" w14:textId="77777777" w:rsidR="00BB184E" w:rsidRPr="00D7748B" w:rsidRDefault="00BB184E" w:rsidP="00BB184E">
      <w:pPr>
        <w:pStyle w:val="Prrafodelista"/>
        <w:numPr>
          <w:ilvl w:val="0"/>
          <w:numId w:val="12"/>
        </w:numPr>
        <w:suppressAutoHyphens/>
        <w:autoSpaceDN w:val="0"/>
        <w:spacing w:line="240" w:lineRule="auto"/>
        <w:contextualSpacing w:val="0"/>
        <w:jc w:val="both"/>
        <w:textAlignment w:val="baseline"/>
        <w:rPr>
          <w:rFonts w:ascii="Montserrat Light" w:hAnsi="Montserrat Light"/>
          <w:b/>
        </w:rPr>
      </w:pPr>
      <w:r w:rsidRPr="00D7748B">
        <w:rPr>
          <w:rFonts w:ascii="Montserrat Light" w:hAnsi="Montserrat Light"/>
          <w:b/>
        </w:rPr>
        <w:t>Centro Escolar Santa Catarina</w:t>
      </w:r>
    </w:p>
    <w:p w14:paraId="159C760E" w14:textId="77777777" w:rsidR="00BB184E" w:rsidRPr="00D44CD7" w:rsidRDefault="00BB184E" w:rsidP="00D44CD7">
      <w:pPr>
        <w:pStyle w:val="Prrafodelista"/>
        <w:numPr>
          <w:ilvl w:val="0"/>
          <w:numId w:val="12"/>
        </w:numPr>
        <w:suppressAutoHyphens/>
        <w:autoSpaceDN w:val="0"/>
        <w:spacing w:line="240" w:lineRule="auto"/>
        <w:contextualSpacing w:val="0"/>
        <w:jc w:val="both"/>
        <w:textAlignment w:val="baseline"/>
        <w:rPr>
          <w:rFonts w:ascii="Montserrat Light" w:hAnsi="Montserrat Light"/>
          <w:b/>
        </w:rPr>
      </w:pPr>
      <w:r w:rsidRPr="00D7748B">
        <w:rPr>
          <w:rFonts w:ascii="Montserrat Light" w:hAnsi="Montserrat Light"/>
          <w:b/>
        </w:rPr>
        <w:t>Centro Escolar San Sebastián.</w:t>
      </w:r>
    </w:p>
    <w:tbl>
      <w:tblPr>
        <w:tblStyle w:val="Tablaconcuadrcula"/>
        <w:tblW w:w="10632" w:type="dxa"/>
        <w:tblInd w:w="-998" w:type="dxa"/>
        <w:tblLook w:val="04A0" w:firstRow="1" w:lastRow="0" w:firstColumn="1" w:lastColumn="0" w:noHBand="0" w:noVBand="1"/>
      </w:tblPr>
      <w:tblGrid>
        <w:gridCol w:w="5219"/>
        <w:gridCol w:w="5413"/>
      </w:tblGrid>
      <w:tr w:rsidR="00D44CD7" w14:paraId="05584691" w14:textId="77777777" w:rsidTr="00BE3686">
        <w:tc>
          <w:tcPr>
            <w:tcW w:w="5412" w:type="dxa"/>
          </w:tcPr>
          <w:p w14:paraId="2E69BE7E" w14:textId="77777777" w:rsidR="00D44CD7" w:rsidRPr="00537EF8" w:rsidRDefault="00D44CD7" w:rsidP="00BF0992">
            <w:pPr>
              <w:jc w:val="center"/>
              <w:rPr>
                <w:rFonts w:ascii="Montserrat Light" w:hAnsi="Montserrat Light"/>
                <w:b/>
              </w:rPr>
            </w:pPr>
            <w:r>
              <w:rPr>
                <w:noProof/>
                <w:lang w:eastAsia="es-SV"/>
              </w:rPr>
              <w:drawing>
                <wp:anchor distT="0" distB="0" distL="114300" distR="114300" simplePos="0" relativeHeight="251764736" behindDoc="0" locked="0" layoutInCell="1" allowOverlap="1" wp14:anchorId="4804318F" wp14:editId="693D1330">
                  <wp:simplePos x="0" y="0"/>
                  <wp:positionH relativeFrom="column">
                    <wp:posOffset>51435</wp:posOffset>
                  </wp:positionH>
                  <wp:positionV relativeFrom="paragraph">
                    <wp:posOffset>452307</wp:posOffset>
                  </wp:positionV>
                  <wp:extent cx="3087370" cy="1699260"/>
                  <wp:effectExtent l="0" t="0" r="0" b="0"/>
                  <wp:wrapSquare wrapText="bothSides"/>
                  <wp:docPr id="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86" t="20955" r="27365" b="21409"/>
                          <a:stretch/>
                        </pic:blipFill>
                        <pic:spPr bwMode="auto">
                          <a:xfrm>
                            <a:off x="0" y="0"/>
                            <a:ext cx="3087370" cy="1699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ontserrat Light" w:hAnsi="Montserrat Light"/>
                <w:b/>
              </w:rPr>
              <w:t>S</w:t>
            </w:r>
            <w:r w:rsidRPr="004F7EDD">
              <w:rPr>
                <w:rFonts w:ascii="Montserrat Light" w:hAnsi="Montserrat Light"/>
                <w:b/>
              </w:rPr>
              <w:t>ensibilización</w:t>
            </w:r>
            <w:r>
              <w:rPr>
                <w:rFonts w:ascii="Montserrat Light" w:hAnsi="Montserrat Light"/>
                <w:b/>
              </w:rPr>
              <w:t xml:space="preserve"> en Centro Escolar San Nicolás</w:t>
            </w:r>
          </w:p>
          <w:p w14:paraId="29BDC596" w14:textId="77777777" w:rsidR="00D44CD7" w:rsidRDefault="00D44CD7" w:rsidP="00BF0992">
            <w:pPr>
              <w:jc w:val="center"/>
              <w:rPr>
                <w:rFonts w:ascii="Montserrat Light" w:hAnsi="Montserrat Light"/>
              </w:rPr>
            </w:pPr>
          </w:p>
        </w:tc>
        <w:tc>
          <w:tcPr>
            <w:tcW w:w="5220" w:type="dxa"/>
          </w:tcPr>
          <w:p w14:paraId="7051CEDA" w14:textId="77777777" w:rsidR="00C75587" w:rsidRDefault="00C75587" w:rsidP="00C75587">
            <w:pPr>
              <w:jc w:val="center"/>
              <w:rPr>
                <w:noProof/>
                <w:lang w:eastAsia="es-SV"/>
              </w:rPr>
            </w:pPr>
            <w:r>
              <w:rPr>
                <w:noProof/>
                <w:lang w:eastAsia="es-SV"/>
              </w:rPr>
              <w:drawing>
                <wp:anchor distT="0" distB="0" distL="114300" distR="114300" simplePos="0" relativeHeight="251767808" behindDoc="0" locked="0" layoutInCell="1" allowOverlap="1" wp14:anchorId="63EE286B" wp14:editId="547A2BBC">
                  <wp:simplePos x="0" y="0"/>
                  <wp:positionH relativeFrom="column">
                    <wp:posOffset>8218</wp:posOffset>
                  </wp:positionH>
                  <wp:positionV relativeFrom="paragraph">
                    <wp:posOffset>495487</wp:posOffset>
                  </wp:positionV>
                  <wp:extent cx="3300095" cy="1688465"/>
                  <wp:effectExtent l="0" t="0" r="0" b="6985"/>
                  <wp:wrapSquare wrapText="bothSides"/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97" t="21833" r="26994" b="19814"/>
                          <a:stretch/>
                        </pic:blipFill>
                        <pic:spPr bwMode="auto">
                          <a:xfrm>
                            <a:off x="0" y="0"/>
                            <a:ext cx="3300095" cy="1688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44CD7" w:rsidRPr="004F7EDD">
              <w:rPr>
                <w:rFonts w:ascii="Montserrat Light" w:hAnsi="Montserrat Light"/>
                <w:b/>
              </w:rPr>
              <w:t xml:space="preserve"> </w:t>
            </w:r>
            <w:r>
              <w:rPr>
                <w:rFonts w:ascii="Montserrat Light" w:hAnsi="Montserrat Light"/>
                <w:b/>
              </w:rPr>
              <w:t>S</w:t>
            </w:r>
            <w:r w:rsidRPr="004F7EDD">
              <w:rPr>
                <w:rFonts w:ascii="Montserrat Light" w:hAnsi="Montserrat Light"/>
                <w:b/>
              </w:rPr>
              <w:t>ensibilización</w:t>
            </w:r>
            <w:r>
              <w:rPr>
                <w:rFonts w:ascii="Montserrat Light" w:hAnsi="Montserrat Light"/>
                <w:b/>
              </w:rPr>
              <w:t xml:space="preserve"> en Centro Escolar San Sebastián</w:t>
            </w:r>
          </w:p>
          <w:p w14:paraId="0D79665A" w14:textId="77777777" w:rsidR="00D44CD7" w:rsidRDefault="00D44CD7" w:rsidP="00C75587">
            <w:pPr>
              <w:jc w:val="both"/>
              <w:rPr>
                <w:rFonts w:ascii="Montserrat Light" w:hAnsi="Montserrat Light"/>
              </w:rPr>
            </w:pPr>
          </w:p>
        </w:tc>
      </w:tr>
      <w:tr w:rsidR="00D44CD7" w14:paraId="6040FDF2" w14:textId="77777777" w:rsidTr="00BE3686">
        <w:tc>
          <w:tcPr>
            <w:tcW w:w="5412" w:type="dxa"/>
          </w:tcPr>
          <w:p w14:paraId="2697E12C" w14:textId="77777777" w:rsidR="00D44CD7" w:rsidRDefault="00EF5F88" w:rsidP="00BE3686">
            <w:pPr>
              <w:jc w:val="both"/>
              <w:rPr>
                <w:noProof/>
                <w:lang w:eastAsia="es-SV"/>
              </w:rPr>
            </w:pPr>
            <w:r>
              <w:rPr>
                <w:noProof/>
                <w:lang w:eastAsia="es-SV"/>
              </w:rPr>
              <w:drawing>
                <wp:anchor distT="0" distB="0" distL="114300" distR="114300" simplePos="0" relativeHeight="251769856" behindDoc="0" locked="0" layoutInCell="1" allowOverlap="1" wp14:anchorId="4291792C" wp14:editId="16937567">
                  <wp:simplePos x="0" y="0"/>
                  <wp:positionH relativeFrom="margin">
                    <wp:posOffset>21590</wp:posOffset>
                  </wp:positionH>
                  <wp:positionV relativeFrom="paragraph">
                    <wp:posOffset>222885</wp:posOffset>
                  </wp:positionV>
                  <wp:extent cx="3114675" cy="2036445"/>
                  <wp:effectExtent l="0" t="0" r="9525" b="1905"/>
                  <wp:wrapSquare wrapText="bothSides"/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97" t="18824" r="28052" b="19804"/>
                          <a:stretch/>
                        </pic:blipFill>
                        <pic:spPr bwMode="auto">
                          <a:xfrm>
                            <a:off x="0" y="0"/>
                            <a:ext cx="3114675" cy="203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F0992">
              <w:rPr>
                <w:rFonts w:ascii="Montserrat Light" w:hAnsi="Montserrat Light"/>
                <w:b/>
              </w:rPr>
              <w:t>Centro Escolar Santa Catarina</w:t>
            </w:r>
          </w:p>
          <w:p w14:paraId="2BA62D2D" w14:textId="77777777" w:rsidR="00D44CD7" w:rsidRDefault="00D44CD7" w:rsidP="00BE3686">
            <w:pPr>
              <w:jc w:val="both"/>
              <w:rPr>
                <w:noProof/>
                <w:lang w:eastAsia="es-SV"/>
              </w:rPr>
            </w:pPr>
          </w:p>
        </w:tc>
        <w:tc>
          <w:tcPr>
            <w:tcW w:w="5220" w:type="dxa"/>
          </w:tcPr>
          <w:p w14:paraId="211FE92C" w14:textId="77777777" w:rsidR="00D44CD7" w:rsidRPr="004F7EDD" w:rsidRDefault="0010196D" w:rsidP="00EF5F88">
            <w:pPr>
              <w:jc w:val="center"/>
              <w:rPr>
                <w:rFonts w:ascii="Montserrat Light" w:hAnsi="Montserrat Light"/>
                <w:b/>
              </w:rPr>
            </w:pPr>
            <w:r w:rsidRPr="004F7EDD">
              <w:rPr>
                <w:b/>
                <w:noProof/>
                <w:lang w:eastAsia="es-SV"/>
              </w:rPr>
              <w:drawing>
                <wp:anchor distT="0" distB="0" distL="114300" distR="114300" simplePos="0" relativeHeight="251771904" behindDoc="0" locked="0" layoutInCell="1" allowOverlap="1" wp14:anchorId="61E260D4" wp14:editId="3AF5252D">
                  <wp:simplePos x="0" y="0"/>
                  <wp:positionH relativeFrom="column">
                    <wp:posOffset>46990</wp:posOffset>
                  </wp:positionH>
                  <wp:positionV relativeFrom="paragraph">
                    <wp:posOffset>222885</wp:posOffset>
                  </wp:positionV>
                  <wp:extent cx="3213735" cy="2035810"/>
                  <wp:effectExtent l="0" t="0" r="5715" b="2540"/>
                  <wp:wrapSquare wrapText="bothSides"/>
                  <wp:docPr id="30" name="Imagen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87" t="19556" r="27560" b="20365"/>
                          <a:stretch/>
                        </pic:blipFill>
                        <pic:spPr bwMode="auto">
                          <a:xfrm>
                            <a:off x="0" y="0"/>
                            <a:ext cx="3213735" cy="2035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F5F88">
              <w:rPr>
                <w:rFonts w:ascii="Montserrat Light" w:hAnsi="Montserrat Light"/>
                <w:b/>
              </w:rPr>
              <w:t>Colegio Santa Cruz</w:t>
            </w:r>
          </w:p>
        </w:tc>
      </w:tr>
    </w:tbl>
    <w:p w14:paraId="385B1943" w14:textId="77777777" w:rsidR="000131F4" w:rsidRPr="004A4339" w:rsidRDefault="00DE3572" w:rsidP="004A4339">
      <w:pPr>
        <w:spacing w:line="360" w:lineRule="auto"/>
        <w:outlineLvl w:val="0"/>
        <w:rPr>
          <w:rFonts w:ascii="Montserrat Light" w:hAnsi="Montserrat Light"/>
          <w:b/>
          <w:sz w:val="24"/>
          <w:szCs w:val="24"/>
          <w:u w:val="single"/>
        </w:rPr>
      </w:pPr>
      <w:bookmarkStart w:id="3" w:name="_Toc147324062"/>
      <w:r w:rsidRPr="004A4339">
        <w:rPr>
          <w:rFonts w:ascii="Montserrat Light" w:hAnsi="Montserrat Light"/>
          <w:b/>
          <w:sz w:val="24"/>
          <w:szCs w:val="24"/>
          <w:u w:val="single"/>
        </w:rPr>
        <w:t>Meta Alcanzada</w:t>
      </w:r>
      <w:r w:rsidR="00F004F0" w:rsidRPr="004A4339">
        <w:rPr>
          <w:rFonts w:ascii="Montserrat Light" w:hAnsi="Montserrat Light"/>
          <w:b/>
          <w:sz w:val="24"/>
          <w:szCs w:val="24"/>
          <w:u w:val="single"/>
        </w:rPr>
        <w:t xml:space="preserve">: </w:t>
      </w:r>
      <w:bookmarkEnd w:id="3"/>
      <w:r w:rsidR="00041794">
        <w:rPr>
          <w:rFonts w:ascii="Montserrat Light" w:hAnsi="Montserrat Light"/>
          <w:b/>
          <w:sz w:val="24"/>
          <w:szCs w:val="24"/>
          <w:u w:val="single"/>
        </w:rPr>
        <w:t>Entrega de plantas y árboles a comunidades.</w:t>
      </w:r>
    </w:p>
    <w:tbl>
      <w:tblPr>
        <w:tblStyle w:val="Tablaconcuadrcula"/>
        <w:tblW w:w="9382" w:type="dxa"/>
        <w:tblLook w:val="04A0" w:firstRow="1" w:lastRow="0" w:firstColumn="1" w:lastColumn="0" w:noHBand="0" w:noVBand="1"/>
      </w:tblPr>
      <w:tblGrid>
        <w:gridCol w:w="2343"/>
        <w:gridCol w:w="2343"/>
        <w:gridCol w:w="2344"/>
        <w:gridCol w:w="2352"/>
      </w:tblGrid>
      <w:tr w:rsidR="00041794" w14:paraId="55725F71" w14:textId="77777777" w:rsidTr="00251AA8">
        <w:trPr>
          <w:trHeight w:val="822"/>
        </w:trPr>
        <w:tc>
          <w:tcPr>
            <w:tcW w:w="2343" w:type="dxa"/>
          </w:tcPr>
          <w:p w14:paraId="19E4EBD8" w14:textId="77777777" w:rsidR="00041794" w:rsidRDefault="00041794" w:rsidP="00251AA8">
            <w:pPr>
              <w:jc w:val="center"/>
              <w:rPr>
                <w:rFonts w:ascii="Montserrat Light" w:hAnsi="Montserrat Light" w:cs="Times New Roman"/>
                <w:b/>
              </w:rPr>
            </w:pPr>
            <w:r>
              <w:rPr>
                <w:rFonts w:ascii="Montserrat Light" w:hAnsi="Montserrat Light" w:cs="Times New Roman"/>
                <w:b/>
              </w:rPr>
              <w:t>Enero</w:t>
            </w:r>
          </w:p>
        </w:tc>
        <w:tc>
          <w:tcPr>
            <w:tcW w:w="2343" w:type="dxa"/>
          </w:tcPr>
          <w:p w14:paraId="7E388266" w14:textId="77777777" w:rsidR="00041794" w:rsidRDefault="00041794" w:rsidP="00251AA8">
            <w:pPr>
              <w:jc w:val="center"/>
              <w:rPr>
                <w:rFonts w:ascii="Montserrat Light" w:hAnsi="Montserrat Light" w:cs="Times New Roman"/>
                <w:b/>
              </w:rPr>
            </w:pPr>
            <w:r>
              <w:rPr>
                <w:rFonts w:ascii="Montserrat Light" w:hAnsi="Montserrat Light" w:cs="Times New Roman"/>
                <w:b/>
              </w:rPr>
              <w:t>Febrero</w:t>
            </w:r>
          </w:p>
        </w:tc>
        <w:tc>
          <w:tcPr>
            <w:tcW w:w="2344" w:type="dxa"/>
          </w:tcPr>
          <w:p w14:paraId="58EF8774" w14:textId="77777777" w:rsidR="00041794" w:rsidRDefault="00041794" w:rsidP="00251AA8">
            <w:pPr>
              <w:jc w:val="center"/>
              <w:rPr>
                <w:rFonts w:ascii="Montserrat Light" w:hAnsi="Montserrat Light" w:cs="Times New Roman"/>
                <w:b/>
              </w:rPr>
            </w:pPr>
            <w:r>
              <w:rPr>
                <w:rFonts w:ascii="Montserrat Light" w:hAnsi="Montserrat Light" w:cs="Times New Roman"/>
                <w:b/>
              </w:rPr>
              <w:t>Marzo</w:t>
            </w:r>
          </w:p>
        </w:tc>
        <w:tc>
          <w:tcPr>
            <w:tcW w:w="2352" w:type="dxa"/>
          </w:tcPr>
          <w:p w14:paraId="782C457A" w14:textId="77777777" w:rsidR="00041794" w:rsidRDefault="00041794" w:rsidP="00790C6D">
            <w:pPr>
              <w:jc w:val="center"/>
              <w:rPr>
                <w:rFonts w:ascii="Montserrat Light" w:hAnsi="Montserrat Light" w:cs="Times New Roman"/>
                <w:b/>
              </w:rPr>
            </w:pPr>
            <w:r>
              <w:rPr>
                <w:rFonts w:ascii="Montserrat Light" w:hAnsi="Montserrat Light" w:cs="Times New Roman"/>
                <w:b/>
              </w:rPr>
              <w:t>Total</w:t>
            </w:r>
          </w:p>
        </w:tc>
      </w:tr>
      <w:tr w:rsidR="00041794" w14:paraId="35DB9268" w14:textId="77777777" w:rsidTr="00251AA8">
        <w:trPr>
          <w:trHeight w:val="772"/>
        </w:trPr>
        <w:tc>
          <w:tcPr>
            <w:tcW w:w="2343" w:type="dxa"/>
          </w:tcPr>
          <w:p w14:paraId="1FC45149" w14:textId="77777777" w:rsidR="00041794" w:rsidRDefault="00251AA8" w:rsidP="00790C6D">
            <w:pPr>
              <w:jc w:val="center"/>
              <w:rPr>
                <w:rFonts w:ascii="Montserrat Light" w:hAnsi="Montserrat Light" w:cs="Times New Roman"/>
                <w:b/>
              </w:rPr>
            </w:pPr>
            <w:r>
              <w:rPr>
                <w:rFonts w:ascii="Montserrat Light" w:hAnsi="Montserrat Light" w:cs="Times New Roman"/>
                <w:b/>
              </w:rPr>
              <w:t>77</w:t>
            </w:r>
          </w:p>
        </w:tc>
        <w:tc>
          <w:tcPr>
            <w:tcW w:w="2343" w:type="dxa"/>
          </w:tcPr>
          <w:p w14:paraId="496F3230" w14:textId="77777777" w:rsidR="00041794" w:rsidRDefault="00251AA8" w:rsidP="00790C6D">
            <w:pPr>
              <w:jc w:val="center"/>
              <w:rPr>
                <w:rFonts w:ascii="Montserrat Light" w:hAnsi="Montserrat Light" w:cs="Times New Roman"/>
                <w:b/>
              </w:rPr>
            </w:pPr>
            <w:r>
              <w:rPr>
                <w:rFonts w:ascii="Montserrat Light" w:hAnsi="Montserrat Light" w:cs="Times New Roman"/>
                <w:b/>
              </w:rPr>
              <w:t>234</w:t>
            </w:r>
          </w:p>
        </w:tc>
        <w:tc>
          <w:tcPr>
            <w:tcW w:w="2344" w:type="dxa"/>
          </w:tcPr>
          <w:p w14:paraId="49E53F04" w14:textId="77777777" w:rsidR="00041794" w:rsidRDefault="00251AA8" w:rsidP="00790C6D">
            <w:pPr>
              <w:jc w:val="center"/>
              <w:rPr>
                <w:rFonts w:ascii="Montserrat Light" w:hAnsi="Montserrat Light" w:cs="Times New Roman"/>
                <w:b/>
              </w:rPr>
            </w:pPr>
            <w:r>
              <w:rPr>
                <w:rFonts w:ascii="Montserrat Light" w:hAnsi="Montserrat Light" w:cs="Times New Roman"/>
                <w:b/>
              </w:rPr>
              <w:t>703</w:t>
            </w:r>
          </w:p>
        </w:tc>
        <w:tc>
          <w:tcPr>
            <w:tcW w:w="2352" w:type="dxa"/>
          </w:tcPr>
          <w:p w14:paraId="7AAF65A6" w14:textId="77777777" w:rsidR="00041794" w:rsidRDefault="00251AA8" w:rsidP="00790C6D">
            <w:pPr>
              <w:jc w:val="center"/>
              <w:rPr>
                <w:rFonts w:ascii="Montserrat Light" w:hAnsi="Montserrat Light" w:cs="Times New Roman"/>
                <w:b/>
              </w:rPr>
            </w:pPr>
            <w:r>
              <w:rPr>
                <w:rFonts w:ascii="Montserrat Light" w:hAnsi="Montserrat Light" w:cs="Times New Roman"/>
                <w:b/>
              </w:rPr>
              <w:t>1,014</w:t>
            </w:r>
          </w:p>
        </w:tc>
      </w:tr>
    </w:tbl>
    <w:p w14:paraId="438C786C" w14:textId="77777777" w:rsidR="00D328BE" w:rsidRDefault="00D328BE" w:rsidP="00BD0A8E">
      <w:pPr>
        <w:pStyle w:val="Prrafodelista"/>
        <w:spacing w:line="360" w:lineRule="auto"/>
        <w:jc w:val="both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73952" behindDoc="0" locked="0" layoutInCell="1" allowOverlap="1" wp14:anchorId="44A988AC" wp14:editId="0B34AD63">
            <wp:simplePos x="0" y="0"/>
            <wp:positionH relativeFrom="margin">
              <wp:align>left</wp:align>
            </wp:positionH>
            <wp:positionV relativeFrom="paragraph">
              <wp:posOffset>200025</wp:posOffset>
            </wp:positionV>
            <wp:extent cx="5929630" cy="3213735"/>
            <wp:effectExtent l="0" t="0" r="13970" b="5715"/>
            <wp:wrapSquare wrapText="bothSides"/>
            <wp:docPr id="128" name="Gráfico 1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F49C80" w14:textId="77777777" w:rsidR="00BD0A8E" w:rsidRPr="00BD0A8E" w:rsidRDefault="00BD0A8E" w:rsidP="00BD0A8E">
      <w:pPr>
        <w:pStyle w:val="Prrafodelista"/>
        <w:spacing w:line="360" w:lineRule="auto"/>
        <w:jc w:val="both"/>
        <w:rPr>
          <w:noProof/>
          <w:lang w:eastAsia="es-SV"/>
        </w:rPr>
      </w:pPr>
    </w:p>
    <w:p w14:paraId="0924CF77" w14:textId="77777777" w:rsidR="002507BE" w:rsidRPr="0060095E" w:rsidRDefault="002507BE" w:rsidP="002507BE">
      <w:pPr>
        <w:pStyle w:val="Prrafodelista"/>
        <w:numPr>
          <w:ilvl w:val="0"/>
          <w:numId w:val="7"/>
        </w:numPr>
        <w:spacing w:line="360" w:lineRule="auto"/>
        <w:jc w:val="both"/>
        <w:rPr>
          <w:rFonts w:ascii="Montserrat Light" w:hAnsi="Montserrat Light" w:cs="Times New Roman"/>
        </w:rPr>
      </w:pPr>
      <w:r w:rsidRPr="0060095E">
        <w:rPr>
          <w:rFonts w:ascii="Montserrat Light" w:hAnsi="Montserrat Light" w:cs="Times New Roman"/>
          <w:b/>
        </w:rPr>
        <w:t>Resultado de la Meta Alcanzada.</w:t>
      </w:r>
    </w:p>
    <w:p w14:paraId="6437D089" w14:textId="77777777" w:rsidR="00702ABE" w:rsidRDefault="002507BE" w:rsidP="00515DDB">
      <w:pPr>
        <w:pStyle w:val="Prrafodelista"/>
        <w:spacing w:line="360" w:lineRule="auto"/>
        <w:jc w:val="both"/>
        <w:rPr>
          <w:rFonts w:ascii="Montserrat Light" w:hAnsi="Montserrat Light"/>
        </w:rPr>
      </w:pPr>
      <w:r w:rsidRPr="0060095E">
        <w:rPr>
          <w:rFonts w:ascii="Montserrat Light" w:hAnsi="Montserrat Light"/>
        </w:rPr>
        <w:t xml:space="preserve">Con las especies reproducidas se benefició a </w:t>
      </w:r>
      <w:r w:rsidR="00BF6C78">
        <w:rPr>
          <w:rFonts w:ascii="Montserrat Light" w:hAnsi="Montserrat Light"/>
        </w:rPr>
        <w:t>ADESCOS, C</w:t>
      </w:r>
      <w:r w:rsidRPr="0060095E">
        <w:rPr>
          <w:rFonts w:ascii="Montserrat Light" w:hAnsi="Montserrat Light"/>
        </w:rPr>
        <w:t>entros</w:t>
      </w:r>
      <w:r w:rsidR="00117F8C">
        <w:rPr>
          <w:rFonts w:ascii="Montserrat Light" w:hAnsi="Montserrat Light"/>
        </w:rPr>
        <w:t xml:space="preserve"> E</w:t>
      </w:r>
      <w:r w:rsidRPr="0060095E">
        <w:rPr>
          <w:rFonts w:ascii="Montserrat Light" w:hAnsi="Montserrat Light"/>
        </w:rPr>
        <w:t>ducativos, empr</w:t>
      </w:r>
      <w:r w:rsidR="00515DDB">
        <w:rPr>
          <w:rFonts w:ascii="Montserrat Light" w:hAnsi="Montserrat Light"/>
        </w:rPr>
        <w:t>esas y personas que solicitaron.</w:t>
      </w:r>
    </w:p>
    <w:p w14:paraId="4C47FC79" w14:textId="77777777" w:rsidR="0072710C" w:rsidRDefault="003D3438" w:rsidP="0072710C">
      <w:pPr>
        <w:pStyle w:val="Prrafodelista"/>
        <w:spacing w:line="360" w:lineRule="auto"/>
        <w:jc w:val="both"/>
        <w:rPr>
          <w:rFonts w:ascii="Montserrat Light" w:hAnsi="Montserrat Light"/>
        </w:rPr>
      </w:pPr>
      <w:r>
        <w:rPr>
          <w:rFonts w:ascii="Montserrat Light" w:hAnsi="Montserrat Light"/>
        </w:rPr>
        <w:t>Además</w:t>
      </w:r>
      <w:r w:rsidR="00980DA4">
        <w:rPr>
          <w:rFonts w:ascii="Montserrat Light" w:hAnsi="Montserrat Light"/>
        </w:rPr>
        <w:t xml:space="preserve"> se busca</w:t>
      </w:r>
      <w:r>
        <w:rPr>
          <w:rFonts w:ascii="Montserrat Light" w:hAnsi="Montserrat Light"/>
        </w:rPr>
        <w:t xml:space="preserve"> contribuir con la reforestación de espacios </w:t>
      </w:r>
      <w:r w:rsidR="004F22AC">
        <w:rPr>
          <w:rFonts w:ascii="Montserrat Light" w:hAnsi="Montserrat Light"/>
        </w:rPr>
        <w:t>verdes del municipio.</w:t>
      </w:r>
    </w:p>
    <w:p w14:paraId="00AD8C98" w14:textId="77777777" w:rsidR="00760F0C" w:rsidRDefault="00760F0C" w:rsidP="00515DDB">
      <w:pPr>
        <w:pStyle w:val="Prrafodelista"/>
        <w:spacing w:line="360" w:lineRule="auto"/>
        <w:jc w:val="both"/>
        <w:rPr>
          <w:rFonts w:ascii="Montserrat Light" w:hAnsi="Montserrat Light"/>
        </w:rPr>
      </w:pPr>
    </w:p>
    <w:p w14:paraId="1CF76682" w14:textId="77777777" w:rsidR="00E55DD2" w:rsidRDefault="00702ABE" w:rsidP="00E62DF1">
      <w:pPr>
        <w:pStyle w:val="Ttulo1"/>
        <w:rPr>
          <w:rFonts w:ascii="Montserrat Light" w:hAnsi="Montserrat Light"/>
          <w:b/>
          <w:color w:val="auto"/>
          <w:sz w:val="24"/>
          <w:szCs w:val="24"/>
          <w:u w:val="single"/>
        </w:rPr>
      </w:pPr>
      <w:bookmarkStart w:id="4" w:name="_Toc147324063"/>
      <w:r w:rsidRPr="00F004F0">
        <w:rPr>
          <w:rFonts w:ascii="Montserrat Light" w:hAnsi="Montserrat Light"/>
          <w:b/>
          <w:color w:val="auto"/>
          <w:sz w:val="24"/>
          <w:szCs w:val="24"/>
          <w:u w:val="single"/>
        </w:rPr>
        <w:t>Meta Alcanzada</w:t>
      </w:r>
      <w:r w:rsidR="00F004F0" w:rsidRPr="00F004F0">
        <w:rPr>
          <w:rFonts w:ascii="Montserrat Light" w:hAnsi="Montserrat Light"/>
          <w:b/>
          <w:color w:val="auto"/>
          <w:sz w:val="24"/>
          <w:szCs w:val="24"/>
          <w:u w:val="single"/>
        </w:rPr>
        <w:t xml:space="preserve">: </w:t>
      </w:r>
      <w:r w:rsidR="00A544C8">
        <w:rPr>
          <w:rFonts w:ascii="Montserrat Light" w:hAnsi="Montserrat Light"/>
          <w:b/>
          <w:color w:val="auto"/>
          <w:sz w:val="24"/>
          <w:szCs w:val="24"/>
          <w:u w:val="single"/>
        </w:rPr>
        <w:t>entrega de semilla a r</w:t>
      </w:r>
      <w:r w:rsidR="00F004F0" w:rsidRPr="00F004F0">
        <w:rPr>
          <w:rFonts w:ascii="Montserrat Light" w:hAnsi="Montserrat Light"/>
          <w:b/>
          <w:color w:val="auto"/>
          <w:sz w:val="24"/>
          <w:szCs w:val="24"/>
          <w:u w:val="single"/>
        </w:rPr>
        <w:t>epresentantes de</w:t>
      </w:r>
      <w:r w:rsidR="00A544C8">
        <w:rPr>
          <w:rFonts w:ascii="Montserrat Light" w:hAnsi="Montserrat Light"/>
          <w:b/>
          <w:color w:val="auto"/>
          <w:sz w:val="24"/>
          <w:szCs w:val="24"/>
          <w:u w:val="single"/>
        </w:rPr>
        <w:t>l Huerto</w:t>
      </w:r>
      <w:bookmarkEnd w:id="4"/>
      <w:r w:rsidR="00A544C8">
        <w:rPr>
          <w:rFonts w:ascii="Montserrat Light" w:hAnsi="Montserrat Light"/>
          <w:b/>
          <w:color w:val="auto"/>
          <w:sz w:val="24"/>
          <w:szCs w:val="24"/>
          <w:u w:val="single"/>
        </w:rPr>
        <w:t xml:space="preserve"> de Brisas de Joya Grande</w:t>
      </w:r>
      <w:r w:rsidR="001227E5">
        <w:rPr>
          <w:rFonts w:ascii="Montserrat Light" w:hAnsi="Montserrat Light"/>
          <w:b/>
          <w:color w:val="auto"/>
          <w:sz w:val="24"/>
          <w:szCs w:val="24"/>
          <w:u w:val="single"/>
        </w:rPr>
        <w:t>.</w:t>
      </w:r>
    </w:p>
    <w:p w14:paraId="5A24410C" w14:textId="77777777" w:rsidR="001227E5" w:rsidRDefault="001227E5" w:rsidP="001227E5"/>
    <w:p w14:paraId="3BE05B10" w14:textId="77777777" w:rsidR="001227E5" w:rsidRDefault="001227E5" w:rsidP="001227E5">
      <w:pPr>
        <w:rPr>
          <w:rFonts w:ascii="Montserrat Light" w:hAnsi="Montserrat Light"/>
        </w:rPr>
      </w:pPr>
      <w:r w:rsidRPr="00A56F96">
        <w:rPr>
          <w:rFonts w:ascii="Montserrat Light" w:hAnsi="Montserrat Light"/>
        </w:rPr>
        <w:t xml:space="preserve">Se </w:t>
      </w:r>
      <w:r w:rsidR="00A56F96" w:rsidRPr="00A56F96">
        <w:rPr>
          <w:rFonts w:ascii="Montserrat Light" w:hAnsi="Montserrat Light"/>
        </w:rPr>
        <w:t>realizó</w:t>
      </w:r>
      <w:r w:rsidRPr="00A56F96">
        <w:rPr>
          <w:rFonts w:ascii="Montserrat Light" w:hAnsi="Montserrat Light"/>
        </w:rPr>
        <w:t xml:space="preserve"> una jornada de mejoramiento del huerto ubicado en brisas de Joya Grande, </w:t>
      </w:r>
      <w:r w:rsidR="00D906B8" w:rsidRPr="00A56F96">
        <w:rPr>
          <w:rFonts w:ascii="Montserrat Light" w:hAnsi="Montserrat Light"/>
        </w:rPr>
        <w:t>con el apoyo para ubicar un tanque c</w:t>
      </w:r>
      <w:r w:rsidR="00B2586A" w:rsidRPr="00A56F96">
        <w:rPr>
          <w:rFonts w:ascii="Montserrat Light" w:hAnsi="Montserrat Light"/>
        </w:rPr>
        <w:t>on capacidad para almacenar 3,000 litros de agua</w:t>
      </w:r>
      <w:r w:rsidR="00A56F96">
        <w:rPr>
          <w:rFonts w:ascii="Montserrat Light" w:hAnsi="Montserrat Light"/>
        </w:rPr>
        <w:t>, entrega de semilla de:</w:t>
      </w:r>
    </w:p>
    <w:p w14:paraId="291253F9" w14:textId="77777777" w:rsidR="00A56F96" w:rsidRDefault="00A56F96" w:rsidP="00A56F96">
      <w:pPr>
        <w:pStyle w:val="Prrafodelista"/>
        <w:numPr>
          <w:ilvl w:val="0"/>
          <w:numId w:val="13"/>
        </w:numPr>
        <w:rPr>
          <w:rFonts w:ascii="Montserrat Light" w:hAnsi="Montserrat Light"/>
        </w:rPr>
      </w:pPr>
      <w:r>
        <w:rPr>
          <w:rFonts w:ascii="Montserrat Light" w:hAnsi="Montserrat Light"/>
        </w:rPr>
        <w:t>Tomate</w:t>
      </w:r>
    </w:p>
    <w:p w14:paraId="3F2C4528" w14:textId="77777777" w:rsidR="00A56F96" w:rsidRDefault="00A56F96" w:rsidP="00A56F96">
      <w:pPr>
        <w:pStyle w:val="Prrafodelista"/>
        <w:numPr>
          <w:ilvl w:val="0"/>
          <w:numId w:val="13"/>
        </w:numPr>
        <w:rPr>
          <w:rFonts w:ascii="Montserrat Light" w:hAnsi="Montserrat Light"/>
        </w:rPr>
      </w:pPr>
      <w:r>
        <w:rPr>
          <w:rFonts w:ascii="Montserrat Light" w:hAnsi="Montserrat Light"/>
        </w:rPr>
        <w:t>Apio.</w:t>
      </w:r>
    </w:p>
    <w:p w14:paraId="2065F73C" w14:textId="77777777" w:rsidR="00A56F96" w:rsidRDefault="00A56F96" w:rsidP="00A56F96">
      <w:pPr>
        <w:pStyle w:val="Prrafodelista"/>
        <w:numPr>
          <w:ilvl w:val="0"/>
          <w:numId w:val="13"/>
        </w:numPr>
        <w:rPr>
          <w:rFonts w:ascii="Montserrat Light" w:hAnsi="Montserrat Light"/>
        </w:rPr>
      </w:pPr>
      <w:r>
        <w:rPr>
          <w:rFonts w:ascii="Montserrat Light" w:hAnsi="Montserrat Light"/>
        </w:rPr>
        <w:t>Cilantro</w:t>
      </w:r>
    </w:p>
    <w:p w14:paraId="02CA7B43" w14:textId="77777777" w:rsidR="00A56F96" w:rsidRDefault="00A56F96" w:rsidP="00A56F96">
      <w:pPr>
        <w:pStyle w:val="Prrafodelista"/>
        <w:numPr>
          <w:ilvl w:val="0"/>
          <w:numId w:val="13"/>
        </w:numPr>
        <w:rPr>
          <w:rFonts w:ascii="Montserrat Light" w:hAnsi="Montserrat Light"/>
        </w:rPr>
      </w:pPr>
      <w:r>
        <w:rPr>
          <w:rFonts w:ascii="Montserrat Light" w:hAnsi="Montserrat Light"/>
        </w:rPr>
        <w:t>Rábano</w:t>
      </w:r>
    </w:p>
    <w:p w14:paraId="2CE7713D" w14:textId="77777777" w:rsidR="00A56F96" w:rsidRDefault="00D20E01" w:rsidP="00A56F96">
      <w:pPr>
        <w:pStyle w:val="Prrafodelista"/>
        <w:numPr>
          <w:ilvl w:val="0"/>
          <w:numId w:val="13"/>
        </w:numPr>
        <w:rPr>
          <w:rFonts w:ascii="Montserrat Light" w:hAnsi="Montserrat Light"/>
        </w:rPr>
      </w:pPr>
      <w:r>
        <w:rPr>
          <w:rFonts w:ascii="Montserrat Light" w:hAnsi="Montserrat Light"/>
        </w:rPr>
        <w:t>Pipián</w:t>
      </w:r>
    </w:p>
    <w:p w14:paraId="45EFF7F8" w14:textId="77777777" w:rsidR="00D20E01" w:rsidRPr="00A56F96" w:rsidRDefault="00D20E01" w:rsidP="00A56F96">
      <w:pPr>
        <w:pStyle w:val="Prrafodelista"/>
        <w:numPr>
          <w:ilvl w:val="0"/>
          <w:numId w:val="13"/>
        </w:numPr>
        <w:rPr>
          <w:rFonts w:ascii="Montserrat Light" w:hAnsi="Montserrat Light"/>
        </w:rPr>
      </w:pPr>
      <w:r>
        <w:rPr>
          <w:rFonts w:ascii="Montserrat Light" w:hAnsi="Montserrat Light"/>
        </w:rPr>
        <w:lastRenderedPageBreak/>
        <w:t>Frijol Mono</w:t>
      </w:r>
    </w:p>
    <w:p w14:paraId="2208C887" w14:textId="77777777" w:rsidR="003D1234" w:rsidRDefault="00D628B0" w:rsidP="00E66141">
      <w:pPr>
        <w:spacing w:line="360" w:lineRule="auto"/>
        <w:jc w:val="both"/>
        <w:rPr>
          <w:rFonts w:ascii="Montserrat Light" w:hAnsi="Montserrat Light"/>
        </w:rPr>
      </w:pPr>
      <w:r>
        <w:rPr>
          <w:rFonts w:ascii="Montserrat Light" w:hAnsi="Montserrat Light"/>
        </w:rPr>
        <w:t xml:space="preserve">En el área del vivero municipal se </w:t>
      </w:r>
      <w:r w:rsidR="00AD2BEB">
        <w:rPr>
          <w:rFonts w:ascii="Montserrat Light" w:hAnsi="Montserrat Light"/>
        </w:rPr>
        <w:t>realizó</w:t>
      </w:r>
      <w:r>
        <w:rPr>
          <w:rFonts w:ascii="Montserrat Light" w:hAnsi="Montserrat Light"/>
        </w:rPr>
        <w:t xml:space="preserve"> la siembra de tomate y pepino los cuales se utilizaron en las </w:t>
      </w:r>
      <w:r w:rsidR="00AD2BEB">
        <w:rPr>
          <w:rFonts w:ascii="Montserrat Light" w:hAnsi="Montserrat Light"/>
        </w:rPr>
        <w:t>prácticas con jóvenes de 4 centros educativos.</w:t>
      </w:r>
    </w:p>
    <w:p w14:paraId="460197F1" w14:textId="77777777" w:rsidR="00AD2BEB" w:rsidRDefault="002F486F" w:rsidP="00E66141">
      <w:pPr>
        <w:spacing w:line="360" w:lineRule="auto"/>
        <w:jc w:val="both"/>
        <w:rPr>
          <w:rFonts w:ascii="Montserrat Light" w:hAnsi="Montserrat Light"/>
        </w:rPr>
      </w:pPr>
      <w:r>
        <w:rPr>
          <w:noProof/>
          <w:lang w:eastAsia="es-SV"/>
        </w:rPr>
        <w:drawing>
          <wp:inline distT="0" distB="0" distL="0" distR="0" wp14:anchorId="36ECF84A" wp14:editId="7043E4BE">
            <wp:extent cx="5652135" cy="3574472"/>
            <wp:effectExtent l="0" t="0" r="5715" b="698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8143" t="20642" r="28897" b="23576"/>
                    <a:stretch/>
                  </pic:blipFill>
                  <pic:spPr bwMode="auto">
                    <a:xfrm>
                      <a:off x="0" y="0"/>
                      <a:ext cx="5667556" cy="3584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2EDB88" w14:textId="77777777" w:rsidR="00AD2BEB" w:rsidRPr="00F51EF1" w:rsidRDefault="00C577FF" w:rsidP="00F51EF1">
      <w:pPr>
        <w:pStyle w:val="Prrafodelista"/>
        <w:numPr>
          <w:ilvl w:val="0"/>
          <w:numId w:val="15"/>
        </w:numPr>
        <w:spacing w:line="360" w:lineRule="auto"/>
        <w:jc w:val="both"/>
        <w:rPr>
          <w:rFonts w:ascii="Montserrat Light" w:hAnsi="Montserrat Light"/>
          <w:b/>
        </w:rPr>
      </w:pPr>
      <w:r w:rsidRPr="00F51EF1">
        <w:rPr>
          <w:rFonts w:ascii="Montserrat Light" w:hAnsi="Montserrat Light"/>
          <w:b/>
        </w:rPr>
        <w:t>Mantenimiento en áreas verdes municipales.</w:t>
      </w:r>
    </w:p>
    <w:p w14:paraId="0EA8C83A" w14:textId="77777777" w:rsidR="00A61E18" w:rsidRDefault="000F7B39" w:rsidP="000F7B39">
      <w:pPr>
        <w:jc w:val="both"/>
        <w:rPr>
          <w:rFonts w:ascii="Montserrat Light" w:hAnsi="Montserrat Light"/>
        </w:rPr>
      </w:pPr>
      <w:r>
        <w:rPr>
          <w:rFonts w:ascii="Montserrat Light" w:hAnsi="Montserrat Light"/>
        </w:rPr>
        <w:t>Como parte de los espacios atendidos por la unidad ambiental,</w:t>
      </w:r>
      <w:r w:rsidR="00A61E18">
        <w:rPr>
          <w:rFonts w:ascii="Montserrat Light" w:hAnsi="Montserrat Light"/>
        </w:rPr>
        <w:t xml:space="preserve"> se encuentran:</w:t>
      </w:r>
    </w:p>
    <w:p w14:paraId="7C16080C" w14:textId="77777777" w:rsidR="00A61E18" w:rsidRDefault="00A61E18" w:rsidP="00A61E18">
      <w:pPr>
        <w:pStyle w:val="Prrafodelista"/>
        <w:numPr>
          <w:ilvl w:val="0"/>
          <w:numId w:val="14"/>
        </w:numPr>
        <w:jc w:val="both"/>
        <w:rPr>
          <w:rFonts w:ascii="Montserrat Light" w:hAnsi="Montserrat Light"/>
        </w:rPr>
      </w:pPr>
      <w:r>
        <w:rPr>
          <w:rFonts w:ascii="Montserrat Light" w:hAnsi="Montserrat Light"/>
        </w:rPr>
        <w:t>Parque Central de Apopa</w:t>
      </w:r>
    </w:p>
    <w:p w14:paraId="743FB04A" w14:textId="77777777" w:rsidR="00A61E18" w:rsidRDefault="00A61E18" w:rsidP="00A61E18">
      <w:pPr>
        <w:pStyle w:val="Prrafodelista"/>
        <w:numPr>
          <w:ilvl w:val="0"/>
          <w:numId w:val="14"/>
        </w:numPr>
        <w:jc w:val="both"/>
        <w:rPr>
          <w:rFonts w:ascii="Montserrat Light" w:hAnsi="Montserrat Light"/>
        </w:rPr>
      </w:pPr>
      <w:r>
        <w:rPr>
          <w:rFonts w:ascii="Montserrat Light" w:hAnsi="Montserrat Light"/>
        </w:rPr>
        <w:t xml:space="preserve">Parque de la oración </w:t>
      </w:r>
    </w:p>
    <w:p w14:paraId="4A5AF181" w14:textId="77777777" w:rsidR="000470A2" w:rsidRDefault="000470A2" w:rsidP="00A61E18">
      <w:pPr>
        <w:pStyle w:val="Prrafodelista"/>
        <w:numPr>
          <w:ilvl w:val="0"/>
          <w:numId w:val="14"/>
        </w:numPr>
        <w:jc w:val="both"/>
        <w:rPr>
          <w:rFonts w:ascii="Montserrat Light" w:hAnsi="Montserrat Light"/>
        </w:rPr>
      </w:pPr>
      <w:r>
        <w:rPr>
          <w:rFonts w:ascii="Montserrat Light" w:hAnsi="Montserrat Light"/>
        </w:rPr>
        <w:t>Arriate Central</w:t>
      </w:r>
    </w:p>
    <w:p w14:paraId="1DEFCDFD" w14:textId="77777777" w:rsidR="00FD4123" w:rsidRDefault="00FD4123" w:rsidP="00A61E18">
      <w:pPr>
        <w:pStyle w:val="Prrafodelista"/>
        <w:numPr>
          <w:ilvl w:val="0"/>
          <w:numId w:val="14"/>
        </w:numPr>
        <w:jc w:val="both"/>
        <w:rPr>
          <w:rFonts w:ascii="Montserrat Light" w:hAnsi="Montserrat Light"/>
        </w:rPr>
      </w:pPr>
      <w:r>
        <w:rPr>
          <w:rFonts w:ascii="Montserrat Light" w:hAnsi="Montserrat Light"/>
        </w:rPr>
        <w:t>Vivero Municipal</w:t>
      </w:r>
    </w:p>
    <w:p w14:paraId="13BE1A83" w14:textId="77777777" w:rsidR="00A61E18" w:rsidRDefault="00FD4123" w:rsidP="000F7B39">
      <w:pPr>
        <w:pStyle w:val="Prrafodelista"/>
        <w:numPr>
          <w:ilvl w:val="0"/>
          <w:numId w:val="14"/>
        </w:numPr>
        <w:jc w:val="both"/>
        <w:rPr>
          <w:rFonts w:ascii="Montserrat Light" w:hAnsi="Montserrat Light"/>
        </w:rPr>
      </w:pPr>
      <w:r>
        <w:rPr>
          <w:rFonts w:ascii="Montserrat Light" w:hAnsi="Montserrat Light"/>
        </w:rPr>
        <w:t>Cancha Oficial</w:t>
      </w:r>
    </w:p>
    <w:p w14:paraId="7F0BBE85" w14:textId="77777777" w:rsidR="001907CD" w:rsidRPr="00A37C30" w:rsidRDefault="001907CD" w:rsidP="000F7B39">
      <w:pPr>
        <w:pStyle w:val="Prrafodelista"/>
        <w:numPr>
          <w:ilvl w:val="0"/>
          <w:numId w:val="14"/>
        </w:numPr>
        <w:jc w:val="both"/>
        <w:rPr>
          <w:rFonts w:ascii="Montserrat Light" w:hAnsi="Montserrat Light"/>
        </w:rPr>
      </w:pPr>
      <w:r>
        <w:rPr>
          <w:rFonts w:ascii="Montserrat Light" w:hAnsi="Montserrat Light"/>
        </w:rPr>
        <w:t xml:space="preserve">Manantial el </w:t>
      </w:r>
      <w:r w:rsidR="00AE6DCD">
        <w:rPr>
          <w:rFonts w:ascii="Montserrat Light" w:hAnsi="Montserrat Light"/>
        </w:rPr>
        <w:t>Chagüite</w:t>
      </w:r>
    </w:p>
    <w:p w14:paraId="0098F798" w14:textId="77777777" w:rsidR="00623B95" w:rsidRDefault="00A122CB" w:rsidP="00F51EF1">
      <w:pPr>
        <w:jc w:val="both"/>
        <w:rPr>
          <w:rFonts w:ascii="Montserrat Light" w:hAnsi="Montserrat Light"/>
        </w:rPr>
      </w:pPr>
      <w:r>
        <w:rPr>
          <w:rFonts w:ascii="Montserrat Light" w:hAnsi="Montserrat Light"/>
        </w:rPr>
        <w:t>C</w:t>
      </w:r>
      <w:r w:rsidR="000F7B39">
        <w:rPr>
          <w:rFonts w:ascii="Montserrat Light" w:hAnsi="Montserrat Light"/>
        </w:rPr>
        <w:t xml:space="preserve">on acciones de: Riego, </w:t>
      </w:r>
      <w:r w:rsidR="00F51EF1">
        <w:rPr>
          <w:rFonts w:ascii="Montserrat Light" w:hAnsi="Montserrat Light"/>
        </w:rPr>
        <w:t xml:space="preserve">poda de maleza, recolección de residuos, </w:t>
      </w:r>
      <w:r>
        <w:rPr>
          <w:rFonts w:ascii="Montserrat Light" w:hAnsi="Montserrat Light"/>
        </w:rPr>
        <w:t xml:space="preserve">siembra de plantas ornamentales, árboles frutales y forestales, 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16"/>
        <w:gridCol w:w="4412"/>
      </w:tblGrid>
      <w:tr w:rsidR="001907CD" w14:paraId="6D8B8551" w14:textId="77777777" w:rsidTr="001907CD">
        <w:tc>
          <w:tcPr>
            <w:tcW w:w="4414" w:type="dxa"/>
          </w:tcPr>
          <w:p w14:paraId="075F3EB1" w14:textId="77777777" w:rsidR="001907CD" w:rsidRPr="00F520F4" w:rsidRDefault="00F520F4" w:rsidP="00F51EF1">
            <w:pPr>
              <w:pStyle w:val="Prrafodelista"/>
              <w:numPr>
                <w:ilvl w:val="0"/>
                <w:numId w:val="14"/>
              </w:numPr>
              <w:jc w:val="both"/>
              <w:rPr>
                <w:rFonts w:ascii="Montserrat Light" w:hAnsi="Montserrat Light"/>
              </w:rPr>
            </w:pPr>
            <w:r>
              <w:rPr>
                <w:noProof/>
                <w:lang w:eastAsia="es-SV"/>
              </w:rPr>
              <w:lastRenderedPageBreak/>
              <w:drawing>
                <wp:anchor distT="0" distB="0" distL="114300" distR="114300" simplePos="0" relativeHeight="251776000" behindDoc="0" locked="0" layoutInCell="1" allowOverlap="1" wp14:anchorId="3BFE0580" wp14:editId="26730C4A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265606</wp:posOffset>
                  </wp:positionV>
                  <wp:extent cx="2626360" cy="1886585"/>
                  <wp:effectExtent l="0" t="0" r="2540" b="0"/>
                  <wp:wrapSquare wrapText="bothSides"/>
                  <wp:docPr id="149" name="Imagen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828" t="20036" r="40258" b="19494"/>
                          <a:stretch/>
                        </pic:blipFill>
                        <pic:spPr bwMode="auto">
                          <a:xfrm>
                            <a:off x="0" y="0"/>
                            <a:ext cx="2626360" cy="188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907CD">
              <w:rPr>
                <w:rFonts w:ascii="Montserrat Light" w:hAnsi="Montserrat Light"/>
              </w:rPr>
              <w:t>Parque Central de Apopa</w:t>
            </w:r>
          </w:p>
          <w:p w14:paraId="6BF4AFD1" w14:textId="77777777" w:rsidR="001907CD" w:rsidRDefault="001907CD" w:rsidP="00F51EF1">
            <w:pPr>
              <w:jc w:val="both"/>
              <w:rPr>
                <w:rFonts w:ascii="Montserrat Light" w:hAnsi="Montserrat Light"/>
              </w:rPr>
            </w:pPr>
          </w:p>
        </w:tc>
        <w:tc>
          <w:tcPr>
            <w:tcW w:w="4414" w:type="dxa"/>
          </w:tcPr>
          <w:p w14:paraId="2509CE04" w14:textId="77777777" w:rsidR="00F520F4" w:rsidRPr="00F520F4" w:rsidRDefault="00F520F4" w:rsidP="00F520F4">
            <w:pPr>
              <w:jc w:val="center"/>
              <w:rPr>
                <w:rFonts w:ascii="Montserrat Light" w:hAnsi="Montserrat Light"/>
              </w:rPr>
            </w:pPr>
            <w:r>
              <w:rPr>
                <w:noProof/>
                <w:lang w:eastAsia="es-SV"/>
              </w:rPr>
              <w:drawing>
                <wp:anchor distT="0" distB="0" distL="114300" distR="114300" simplePos="0" relativeHeight="251778048" behindDoc="0" locked="0" layoutInCell="1" allowOverlap="1" wp14:anchorId="1B25D871" wp14:editId="35E7A42A">
                  <wp:simplePos x="0" y="0"/>
                  <wp:positionH relativeFrom="column">
                    <wp:posOffset>120650</wp:posOffset>
                  </wp:positionH>
                  <wp:positionV relativeFrom="paragraph">
                    <wp:posOffset>255905</wp:posOffset>
                  </wp:positionV>
                  <wp:extent cx="2460625" cy="1925955"/>
                  <wp:effectExtent l="0" t="0" r="0" b="0"/>
                  <wp:wrapSquare wrapText="bothSides"/>
                  <wp:docPr id="161" name="Imagen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414" t="19681" r="37441" b="18744"/>
                          <a:stretch/>
                        </pic:blipFill>
                        <pic:spPr bwMode="auto">
                          <a:xfrm>
                            <a:off x="0" y="0"/>
                            <a:ext cx="2460625" cy="1925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520F4">
              <w:rPr>
                <w:rFonts w:ascii="Montserrat Light" w:hAnsi="Montserrat Light"/>
              </w:rPr>
              <w:t>Parque de la oración</w:t>
            </w:r>
          </w:p>
          <w:p w14:paraId="04312CAC" w14:textId="77777777" w:rsidR="001907CD" w:rsidRDefault="001907CD" w:rsidP="00F51EF1">
            <w:pPr>
              <w:jc w:val="both"/>
              <w:rPr>
                <w:rFonts w:ascii="Montserrat Light" w:hAnsi="Montserrat Light"/>
              </w:rPr>
            </w:pPr>
          </w:p>
        </w:tc>
      </w:tr>
      <w:tr w:rsidR="001907CD" w14:paraId="52827583" w14:textId="77777777" w:rsidTr="001907CD">
        <w:tc>
          <w:tcPr>
            <w:tcW w:w="4414" w:type="dxa"/>
          </w:tcPr>
          <w:p w14:paraId="1C867588" w14:textId="77777777" w:rsidR="00F520F4" w:rsidRDefault="00F520F4" w:rsidP="00F520F4">
            <w:pPr>
              <w:pStyle w:val="Prrafodelista"/>
              <w:numPr>
                <w:ilvl w:val="0"/>
                <w:numId w:val="14"/>
              </w:numPr>
              <w:jc w:val="both"/>
              <w:rPr>
                <w:rFonts w:ascii="Montserrat Light" w:hAnsi="Montserrat Light"/>
              </w:rPr>
            </w:pPr>
            <w:r>
              <w:rPr>
                <w:rFonts w:ascii="Montserrat Light" w:hAnsi="Montserrat Light"/>
              </w:rPr>
              <w:t>Arriate Central</w:t>
            </w:r>
          </w:p>
          <w:p w14:paraId="6D5794AE" w14:textId="77777777" w:rsidR="001907CD" w:rsidRDefault="00035E86" w:rsidP="00F51EF1">
            <w:pPr>
              <w:jc w:val="both"/>
              <w:rPr>
                <w:rFonts w:ascii="Montserrat Light" w:hAnsi="Montserrat Light"/>
              </w:rPr>
            </w:pPr>
            <w:r>
              <w:rPr>
                <w:noProof/>
                <w:lang w:eastAsia="es-SV"/>
              </w:rPr>
              <w:drawing>
                <wp:inline distT="0" distB="0" distL="0" distR="0" wp14:anchorId="15ED31D5" wp14:editId="66563385">
                  <wp:extent cx="2664988" cy="2101174"/>
                  <wp:effectExtent l="0" t="0" r="2540" b="0"/>
                  <wp:docPr id="131" name="Imagen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41035" t="21477" r="40659" b="23386"/>
                          <a:stretch/>
                        </pic:blipFill>
                        <pic:spPr bwMode="auto">
                          <a:xfrm>
                            <a:off x="0" y="0"/>
                            <a:ext cx="2718627" cy="2143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3EFD2D7" w14:textId="77777777" w:rsidR="00035E86" w:rsidRDefault="00AE6DCD" w:rsidP="00035E86">
            <w:pPr>
              <w:pStyle w:val="Prrafodelista"/>
              <w:numPr>
                <w:ilvl w:val="0"/>
                <w:numId w:val="14"/>
              </w:numPr>
              <w:jc w:val="both"/>
              <w:rPr>
                <w:rFonts w:ascii="Montserrat Light" w:hAnsi="Montserrat Light"/>
              </w:rPr>
            </w:pPr>
            <w:r>
              <w:rPr>
                <w:noProof/>
                <w:lang w:eastAsia="es-SV"/>
              </w:rPr>
              <w:drawing>
                <wp:anchor distT="0" distB="0" distL="114300" distR="114300" simplePos="0" relativeHeight="251780096" behindDoc="0" locked="0" layoutInCell="1" allowOverlap="1" wp14:anchorId="479D767F" wp14:editId="609C597B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264160</wp:posOffset>
                  </wp:positionV>
                  <wp:extent cx="2606675" cy="2003425"/>
                  <wp:effectExtent l="0" t="0" r="3175" b="0"/>
                  <wp:wrapSquare wrapText="bothSides"/>
                  <wp:docPr id="139" name="Imagen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230" t="19683" r="40055" b="19481"/>
                          <a:stretch/>
                        </pic:blipFill>
                        <pic:spPr bwMode="auto">
                          <a:xfrm>
                            <a:off x="0" y="0"/>
                            <a:ext cx="2606675" cy="2003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35E86">
              <w:rPr>
                <w:rFonts w:ascii="Montserrat Light" w:hAnsi="Montserrat Light"/>
              </w:rPr>
              <w:t>Vivero Municipal</w:t>
            </w:r>
          </w:p>
          <w:p w14:paraId="32787738" w14:textId="77777777" w:rsidR="001907CD" w:rsidRDefault="001907CD" w:rsidP="00F51EF1">
            <w:pPr>
              <w:jc w:val="both"/>
              <w:rPr>
                <w:rFonts w:ascii="Montserrat Light" w:hAnsi="Montserrat Light"/>
              </w:rPr>
            </w:pPr>
          </w:p>
        </w:tc>
      </w:tr>
      <w:tr w:rsidR="001907CD" w14:paraId="0283DB1B" w14:textId="77777777" w:rsidTr="001907CD">
        <w:tc>
          <w:tcPr>
            <w:tcW w:w="4414" w:type="dxa"/>
          </w:tcPr>
          <w:p w14:paraId="71E2F815" w14:textId="77777777" w:rsidR="00AE6DCD" w:rsidRDefault="00AE6DCD" w:rsidP="00AE6DCD">
            <w:pPr>
              <w:pStyle w:val="Prrafodelista"/>
              <w:numPr>
                <w:ilvl w:val="0"/>
                <w:numId w:val="14"/>
              </w:numPr>
              <w:jc w:val="both"/>
              <w:rPr>
                <w:rFonts w:ascii="Montserrat Light" w:hAnsi="Montserrat Light"/>
              </w:rPr>
            </w:pPr>
            <w:r>
              <w:rPr>
                <w:noProof/>
                <w:lang w:eastAsia="es-SV"/>
              </w:rPr>
              <w:drawing>
                <wp:anchor distT="0" distB="0" distL="114300" distR="114300" simplePos="0" relativeHeight="251782144" behindDoc="0" locked="0" layoutInCell="1" allowOverlap="1" wp14:anchorId="7ED7AFDD" wp14:editId="4AB7BC95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271145</wp:posOffset>
                  </wp:positionV>
                  <wp:extent cx="2597150" cy="2091055"/>
                  <wp:effectExtent l="0" t="0" r="0" b="4445"/>
                  <wp:wrapSquare wrapText="bothSides"/>
                  <wp:docPr id="135" name="Imagen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15" t="20397" r="37037" b="19464"/>
                          <a:stretch/>
                        </pic:blipFill>
                        <pic:spPr bwMode="auto">
                          <a:xfrm>
                            <a:off x="0" y="0"/>
                            <a:ext cx="2597150" cy="2091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ontserrat Light" w:hAnsi="Montserrat Light"/>
              </w:rPr>
              <w:t>Cancha Oficial</w:t>
            </w:r>
          </w:p>
          <w:p w14:paraId="2B542123" w14:textId="77777777" w:rsidR="00AE6DCD" w:rsidRDefault="00AE6DCD" w:rsidP="00F51EF1">
            <w:pPr>
              <w:jc w:val="both"/>
              <w:rPr>
                <w:rFonts w:ascii="Montserrat Light" w:hAnsi="Montserrat Light"/>
              </w:rPr>
            </w:pPr>
          </w:p>
        </w:tc>
        <w:tc>
          <w:tcPr>
            <w:tcW w:w="4414" w:type="dxa"/>
          </w:tcPr>
          <w:p w14:paraId="5587F795" w14:textId="77777777" w:rsidR="00054230" w:rsidRPr="00A37C30" w:rsidRDefault="004B3E7A" w:rsidP="00054230">
            <w:pPr>
              <w:pStyle w:val="Prrafodelista"/>
              <w:numPr>
                <w:ilvl w:val="0"/>
                <w:numId w:val="14"/>
              </w:numPr>
              <w:jc w:val="both"/>
              <w:rPr>
                <w:rFonts w:ascii="Montserrat Light" w:hAnsi="Montserrat Light"/>
              </w:rPr>
            </w:pPr>
            <w:r>
              <w:rPr>
                <w:noProof/>
                <w:lang w:eastAsia="es-SV"/>
              </w:rPr>
              <w:drawing>
                <wp:anchor distT="0" distB="0" distL="114300" distR="114300" simplePos="0" relativeHeight="251783168" behindDoc="0" locked="0" layoutInCell="1" allowOverlap="1" wp14:anchorId="3382A74C" wp14:editId="39E5E778">
                  <wp:simplePos x="0" y="0"/>
                  <wp:positionH relativeFrom="column">
                    <wp:posOffset>31750</wp:posOffset>
                  </wp:positionH>
                  <wp:positionV relativeFrom="paragraph">
                    <wp:posOffset>271145</wp:posOffset>
                  </wp:positionV>
                  <wp:extent cx="2606675" cy="2061845"/>
                  <wp:effectExtent l="0" t="0" r="3175" b="0"/>
                  <wp:wrapSquare wrapText="bothSides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387" t="20045" r="27716" b="19808"/>
                          <a:stretch/>
                        </pic:blipFill>
                        <pic:spPr bwMode="auto">
                          <a:xfrm>
                            <a:off x="0" y="0"/>
                            <a:ext cx="2606675" cy="2061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54230">
              <w:rPr>
                <w:rFonts w:ascii="Montserrat Light" w:hAnsi="Montserrat Light"/>
              </w:rPr>
              <w:t>Manantial el Chagüite</w:t>
            </w:r>
          </w:p>
          <w:p w14:paraId="5C31EDFD" w14:textId="77777777" w:rsidR="001907CD" w:rsidRDefault="001907CD" w:rsidP="00F51EF1">
            <w:pPr>
              <w:jc w:val="both"/>
              <w:rPr>
                <w:rFonts w:ascii="Montserrat Light" w:hAnsi="Montserrat Light"/>
              </w:rPr>
            </w:pPr>
          </w:p>
        </w:tc>
      </w:tr>
    </w:tbl>
    <w:p w14:paraId="17794645" w14:textId="77777777" w:rsidR="001907CD" w:rsidRDefault="001907CD" w:rsidP="00F51EF1">
      <w:pPr>
        <w:jc w:val="both"/>
        <w:rPr>
          <w:rFonts w:ascii="Montserrat Light" w:hAnsi="Montserrat Light"/>
        </w:rPr>
      </w:pPr>
    </w:p>
    <w:p w14:paraId="22898609" w14:textId="77777777" w:rsidR="004B3E7A" w:rsidRDefault="004B3E7A" w:rsidP="00F51EF1">
      <w:pPr>
        <w:jc w:val="both"/>
        <w:rPr>
          <w:rFonts w:ascii="Montserrat Light" w:hAnsi="Montserrat Light"/>
        </w:rPr>
      </w:pPr>
      <w:r>
        <w:rPr>
          <w:rFonts w:ascii="Montserrat Light" w:hAnsi="Montserrat Light"/>
        </w:rPr>
        <w:lastRenderedPageBreak/>
        <w:t>Como resultado de todas estas acciones desarrolladas se han me</w:t>
      </w:r>
      <w:r w:rsidR="000F1452">
        <w:rPr>
          <w:rFonts w:ascii="Montserrat Light" w:hAnsi="Montserrat Light"/>
        </w:rPr>
        <w:t xml:space="preserve">jorado los espacios municipales, con la siembra de diferentes especies que mejoran el clima </w:t>
      </w:r>
      <w:r w:rsidR="00844CFE">
        <w:rPr>
          <w:rFonts w:ascii="Montserrat Light" w:hAnsi="Montserrat Light"/>
        </w:rPr>
        <w:t>y el paisajismo de los espacios.</w:t>
      </w:r>
    </w:p>
    <w:p w14:paraId="10E7BDE5" w14:textId="77777777" w:rsidR="001907CD" w:rsidRDefault="001907CD" w:rsidP="00F51EF1">
      <w:pPr>
        <w:jc w:val="both"/>
        <w:rPr>
          <w:rFonts w:ascii="Montserrat Light" w:hAnsi="Montserrat Light"/>
        </w:rPr>
      </w:pPr>
    </w:p>
    <w:p w14:paraId="256CBDA1" w14:textId="77777777" w:rsidR="00AD2BEB" w:rsidRDefault="00AD2BEB" w:rsidP="00E66141">
      <w:pPr>
        <w:spacing w:line="360" w:lineRule="auto"/>
        <w:jc w:val="both"/>
        <w:rPr>
          <w:rFonts w:ascii="Montserrat Light" w:hAnsi="Montserrat Light"/>
        </w:rPr>
      </w:pPr>
    </w:p>
    <w:p w14:paraId="57B38F3F" w14:textId="77777777" w:rsidR="00AD2BEB" w:rsidRDefault="00AD2BEB" w:rsidP="00E66141">
      <w:pPr>
        <w:spacing w:line="360" w:lineRule="auto"/>
        <w:jc w:val="both"/>
        <w:rPr>
          <w:rFonts w:ascii="Montserrat Light" w:hAnsi="Montserrat Light"/>
        </w:rPr>
      </w:pPr>
    </w:p>
    <w:p w14:paraId="1E8B41D9" w14:textId="77777777" w:rsidR="00AD2BEB" w:rsidRDefault="00AD2BEB" w:rsidP="00E66141">
      <w:pPr>
        <w:spacing w:line="360" w:lineRule="auto"/>
        <w:jc w:val="both"/>
        <w:rPr>
          <w:rFonts w:ascii="Montserrat Light" w:hAnsi="Montserrat Light"/>
        </w:rPr>
      </w:pPr>
    </w:p>
    <w:p w14:paraId="5F69F321" w14:textId="77777777" w:rsidR="00AD2BEB" w:rsidRDefault="00AD2BEB" w:rsidP="00E66141">
      <w:pPr>
        <w:spacing w:line="360" w:lineRule="auto"/>
        <w:jc w:val="both"/>
        <w:rPr>
          <w:rFonts w:ascii="Montserrat Light" w:hAnsi="Montserrat Light"/>
        </w:rPr>
      </w:pPr>
    </w:p>
    <w:p w14:paraId="7EA115E5" w14:textId="77777777" w:rsidR="00AD2BEB" w:rsidRDefault="00AD2BEB" w:rsidP="00E66141">
      <w:pPr>
        <w:spacing w:line="360" w:lineRule="auto"/>
        <w:jc w:val="both"/>
        <w:rPr>
          <w:rFonts w:ascii="Montserrat Light" w:hAnsi="Montserrat Light"/>
        </w:rPr>
      </w:pPr>
    </w:p>
    <w:p w14:paraId="04D1FB64" w14:textId="77777777" w:rsidR="003D1234" w:rsidRDefault="003D1234" w:rsidP="00E66141">
      <w:pPr>
        <w:spacing w:line="360" w:lineRule="auto"/>
        <w:jc w:val="both"/>
        <w:rPr>
          <w:rFonts w:ascii="Montserrat Light" w:hAnsi="Montserrat Light"/>
        </w:rPr>
      </w:pPr>
    </w:p>
    <w:p w14:paraId="06A5CEEC" w14:textId="77777777" w:rsidR="0072710C" w:rsidRDefault="0072710C" w:rsidP="00117F8C">
      <w:pPr>
        <w:spacing w:line="360" w:lineRule="auto"/>
        <w:jc w:val="both"/>
        <w:rPr>
          <w:rFonts w:ascii="Montserrat Light" w:hAnsi="Montserrat Light"/>
        </w:rPr>
      </w:pPr>
    </w:p>
    <w:p w14:paraId="21FFF1ED" w14:textId="77777777" w:rsidR="009919C9" w:rsidRDefault="009919C9" w:rsidP="00117F8C">
      <w:pPr>
        <w:spacing w:line="360" w:lineRule="auto"/>
        <w:jc w:val="both"/>
        <w:rPr>
          <w:rFonts w:ascii="Montserrat Light" w:hAnsi="Montserrat Light"/>
        </w:rPr>
      </w:pPr>
    </w:p>
    <w:p w14:paraId="72F0E1CB" w14:textId="77777777" w:rsidR="009919C9" w:rsidRDefault="009919C9" w:rsidP="00117F8C">
      <w:pPr>
        <w:spacing w:line="360" w:lineRule="auto"/>
        <w:jc w:val="both"/>
        <w:rPr>
          <w:rFonts w:ascii="Montserrat Light" w:hAnsi="Montserrat Light"/>
        </w:rPr>
      </w:pPr>
    </w:p>
    <w:p w14:paraId="1E131AA4" w14:textId="77777777" w:rsidR="0025419F" w:rsidRDefault="009919C9" w:rsidP="00117F8C">
      <w:pPr>
        <w:spacing w:line="360" w:lineRule="auto"/>
        <w:jc w:val="both"/>
        <w:rPr>
          <w:rFonts w:ascii="Montserrat Light" w:hAnsi="Montserrat Light"/>
          <w:b/>
        </w:rPr>
      </w:pPr>
      <w:r w:rsidRPr="003D4AB4">
        <w:rPr>
          <w:rFonts w:ascii="Montserrat Light" w:hAnsi="Montserrat Light"/>
          <w:b/>
        </w:rPr>
        <w:t>Anexos.</w:t>
      </w:r>
    </w:p>
    <w:p w14:paraId="5DF1BCA6" w14:textId="77777777" w:rsidR="00A662C7" w:rsidRPr="0025419F" w:rsidRDefault="0025419F" w:rsidP="00117F8C">
      <w:pPr>
        <w:spacing w:line="360" w:lineRule="auto"/>
        <w:jc w:val="both"/>
        <w:rPr>
          <w:rFonts w:ascii="Montserrat Light" w:hAnsi="Montserrat Light"/>
          <w:b/>
        </w:rPr>
      </w:pPr>
      <w:r>
        <w:rPr>
          <w:noProof/>
          <w:lang w:eastAsia="es-SV"/>
        </w:rPr>
        <w:drawing>
          <wp:anchor distT="0" distB="0" distL="114300" distR="114300" simplePos="0" relativeHeight="251789312" behindDoc="0" locked="0" layoutInCell="1" allowOverlap="1" wp14:anchorId="3658EBBF" wp14:editId="5AFC25F7">
            <wp:simplePos x="0" y="0"/>
            <wp:positionH relativeFrom="margin">
              <wp:posOffset>3180053</wp:posOffset>
            </wp:positionH>
            <wp:positionV relativeFrom="paragraph">
              <wp:posOffset>329213</wp:posOffset>
            </wp:positionV>
            <wp:extent cx="3171190" cy="2519045"/>
            <wp:effectExtent l="0" t="0" r="0" b="0"/>
            <wp:wrapSquare wrapText="bothSides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06" t="19735" r="28409" b="19818"/>
                    <a:stretch/>
                  </pic:blipFill>
                  <pic:spPr bwMode="auto">
                    <a:xfrm>
                      <a:off x="0" y="0"/>
                      <a:ext cx="3171190" cy="2519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84192" behindDoc="0" locked="0" layoutInCell="1" allowOverlap="1" wp14:anchorId="0C58CFC3" wp14:editId="1337BF5F">
            <wp:simplePos x="0" y="0"/>
            <wp:positionH relativeFrom="column">
              <wp:posOffset>-59258</wp:posOffset>
            </wp:positionH>
            <wp:positionV relativeFrom="paragraph">
              <wp:posOffset>290249</wp:posOffset>
            </wp:positionV>
            <wp:extent cx="3141980" cy="2557780"/>
            <wp:effectExtent l="0" t="0" r="1270" b="0"/>
            <wp:wrapSquare wrapText="bothSides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00" t="19736" r="37422" b="32389"/>
                    <a:stretch/>
                  </pic:blipFill>
                  <pic:spPr bwMode="auto">
                    <a:xfrm>
                      <a:off x="0" y="0"/>
                      <a:ext cx="3141980" cy="2557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62C7">
        <w:rPr>
          <w:rFonts w:ascii="Montserrat Light" w:hAnsi="Montserrat Light"/>
        </w:rPr>
        <w:t xml:space="preserve">Entrega de </w:t>
      </w:r>
      <w:r w:rsidR="006F07A0">
        <w:rPr>
          <w:rFonts w:ascii="Montserrat Light" w:hAnsi="Montserrat Light"/>
        </w:rPr>
        <w:t>P</w:t>
      </w:r>
      <w:r w:rsidR="00A662C7">
        <w:rPr>
          <w:rFonts w:ascii="Montserrat Light" w:hAnsi="Montserrat Light"/>
        </w:rPr>
        <w:t>lantas</w:t>
      </w:r>
      <w:r w:rsidR="006F07A0">
        <w:rPr>
          <w:rFonts w:ascii="Montserrat Light" w:hAnsi="Montserrat Light"/>
        </w:rPr>
        <w:t xml:space="preserve"> a comunidades del municipio.</w:t>
      </w:r>
    </w:p>
    <w:p w14:paraId="1DDF198D" w14:textId="77777777" w:rsidR="009919C9" w:rsidRDefault="009919C9" w:rsidP="00117F8C">
      <w:pPr>
        <w:spacing w:line="360" w:lineRule="auto"/>
        <w:jc w:val="both"/>
        <w:rPr>
          <w:rFonts w:ascii="Montserrat Light" w:hAnsi="Montserrat Light"/>
        </w:rPr>
      </w:pPr>
    </w:p>
    <w:p w14:paraId="12E4099F" w14:textId="77777777" w:rsidR="00844CFE" w:rsidRPr="003D4AB4" w:rsidRDefault="004446BE" w:rsidP="00AB003A">
      <w:pPr>
        <w:rPr>
          <w:rFonts w:ascii="Montserrat Light" w:hAnsi="Montserrat Light"/>
        </w:rPr>
      </w:pPr>
      <w:r w:rsidRPr="003D4AB4">
        <w:rPr>
          <w:rFonts w:ascii="Montserrat Light" w:hAnsi="Montserrat Light"/>
          <w:noProof/>
          <w:lang w:eastAsia="es-SV"/>
        </w:rPr>
        <w:lastRenderedPageBreak/>
        <w:drawing>
          <wp:anchor distT="0" distB="0" distL="114300" distR="114300" simplePos="0" relativeHeight="251785216" behindDoc="0" locked="0" layoutInCell="1" allowOverlap="1" wp14:anchorId="4627295B" wp14:editId="715863B9">
            <wp:simplePos x="0" y="0"/>
            <wp:positionH relativeFrom="column">
              <wp:posOffset>3180080</wp:posOffset>
            </wp:positionH>
            <wp:positionV relativeFrom="paragraph">
              <wp:posOffset>350939</wp:posOffset>
            </wp:positionV>
            <wp:extent cx="3200400" cy="3462655"/>
            <wp:effectExtent l="0" t="0" r="0" b="4445"/>
            <wp:wrapSquare wrapText="bothSides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40" t="20516" r="38467" b="24119"/>
                    <a:stretch/>
                  </pic:blipFill>
                  <pic:spPr bwMode="auto">
                    <a:xfrm>
                      <a:off x="0" y="0"/>
                      <a:ext cx="3200400" cy="3462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4AB4">
        <w:rPr>
          <w:rFonts w:ascii="Montserrat Light" w:hAnsi="Montserrat Light"/>
          <w:noProof/>
          <w:lang w:eastAsia="es-SV"/>
        </w:rPr>
        <w:drawing>
          <wp:anchor distT="0" distB="0" distL="114300" distR="114300" simplePos="0" relativeHeight="251786240" behindDoc="0" locked="0" layoutInCell="1" allowOverlap="1" wp14:anchorId="676A66C4" wp14:editId="0B8524F5">
            <wp:simplePos x="0" y="0"/>
            <wp:positionH relativeFrom="margin">
              <wp:posOffset>-635</wp:posOffset>
            </wp:positionH>
            <wp:positionV relativeFrom="paragraph">
              <wp:posOffset>353695</wp:posOffset>
            </wp:positionV>
            <wp:extent cx="3083560" cy="3550285"/>
            <wp:effectExtent l="0" t="0" r="2540" b="0"/>
            <wp:wrapSquare wrapText="bothSides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13" t="20661" r="38291" b="23826"/>
                    <a:stretch/>
                  </pic:blipFill>
                  <pic:spPr bwMode="auto">
                    <a:xfrm>
                      <a:off x="0" y="0"/>
                      <a:ext cx="3083560" cy="3550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003A" w:rsidRPr="003D4AB4">
        <w:rPr>
          <w:rFonts w:ascii="Montserrat Light" w:hAnsi="Montserrat Light"/>
        </w:rPr>
        <w:t>Apoyo a huerto de comunidad Brisas de Joya Grande.</w:t>
      </w:r>
    </w:p>
    <w:p w14:paraId="5151D29B" w14:textId="77777777" w:rsidR="00AB003A" w:rsidRDefault="00406C40" w:rsidP="00AB003A">
      <w:pPr>
        <w:rPr>
          <w:noProof/>
          <w:lang w:eastAsia="es-SV"/>
        </w:rPr>
      </w:pPr>
      <w:r w:rsidRPr="00406C40">
        <w:rPr>
          <w:noProof/>
          <w:lang w:eastAsia="es-SV"/>
        </w:rPr>
        <w:t xml:space="preserve"> </w:t>
      </w:r>
    </w:p>
    <w:p w14:paraId="4B0966D7" w14:textId="77777777" w:rsidR="003F3452" w:rsidRPr="003D4AB4" w:rsidRDefault="003D4AB4" w:rsidP="003F3452">
      <w:pPr>
        <w:jc w:val="center"/>
        <w:rPr>
          <w:rFonts w:ascii="Montserrat Light" w:hAnsi="Montserrat Light"/>
          <w:noProof/>
          <w:lang w:eastAsia="es-SV"/>
        </w:rPr>
      </w:pPr>
      <w:r w:rsidRPr="003D4AB4">
        <w:rPr>
          <w:rFonts w:ascii="Montserrat Light" w:hAnsi="Montserrat Light"/>
          <w:noProof/>
          <w:lang w:eastAsia="es-SV"/>
        </w:rPr>
        <w:drawing>
          <wp:anchor distT="0" distB="0" distL="114300" distR="114300" simplePos="0" relativeHeight="251787264" behindDoc="0" locked="0" layoutInCell="1" allowOverlap="1" wp14:anchorId="77F55DD1" wp14:editId="6F003854">
            <wp:simplePos x="0" y="0"/>
            <wp:positionH relativeFrom="column">
              <wp:posOffset>-418465</wp:posOffset>
            </wp:positionH>
            <wp:positionV relativeFrom="paragraph">
              <wp:posOffset>607857</wp:posOffset>
            </wp:positionV>
            <wp:extent cx="3239135" cy="2117090"/>
            <wp:effectExtent l="0" t="0" r="0" b="0"/>
            <wp:wrapSquare wrapText="bothSides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00" t="20657" r="30141" b="24444"/>
                    <a:stretch/>
                  </pic:blipFill>
                  <pic:spPr bwMode="auto">
                    <a:xfrm>
                      <a:off x="0" y="0"/>
                      <a:ext cx="3239135" cy="2117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3452" w:rsidRPr="003D4AB4">
        <w:rPr>
          <w:rFonts w:ascii="Montserrat Light" w:hAnsi="Montserrat Light"/>
          <w:noProof/>
          <w:lang w:eastAsia="es-SV"/>
        </w:rPr>
        <w:t>Reunion con colonia Santa Maria y San Emigdio</w:t>
      </w:r>
      <w:r w:rsidR="00AB5B88" w:rsidRPr="003D4AB4">
        <w:rPr>
          <w:rFonts w:ascii="Montserrat Light" w:hAnsi="Montserrat Light"/>
          <w:noProof/>
          <w:lang w:eastAsia="es-SV"/>
        </w:rPr>
        <w:t>, para cuido de manantial el Chaguite.</w:t>
      </w:r>
    </w:p>
    <w:p w14:paraId="42BB1A7A" w14:textId="77777777" w:rsidR="003F3452" w:rsidRDefault="003D4AB4" w:rsidP="004446BE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788288" behindDoc="0" locked="0" layoutInCell="1" allowOverlap="1" wp14:anchorId="1B1D1B5B" wp14:editId="2BF1022D">
            <wp:simplePos x="0" y="0"/>
            <wp:positionH relativeFrom="margin">
              <wp:posOffset>2861824</wp:posOffset>
            </wp:positionH>
            <wp:positionV relativeFrom="paragraph">
              <wp:posOffset>39978</wp:posOffset>
            </wp:positionV>
            <wp:extent cx="3110230" cy="2129790"/>
            <wp:effectExtent l="0" t="0" r="0" b="3810"/>
            <wp:wrapSquare wrapText="bothSides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00" t="20663" r="28931" b="24453"/>
                    <a:stretch/>
                  </pic:blipFill>
                  <pic:spPr bwMode="auto">
                    <a:xfrm>
                      <a:off x="0" y="0"/>
                      <a:ext cx="3110230" cy="2129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EF38207" w14:textId="77777777" w:rsidR="004446BE" w:rsidRDefault="00492DA3" w:rsidP="004446BE">
      <w:pPr>
        <w:rPr>
          <w:rFonts w:ascii="Montserrat Light" w:hAnsi="Montserrat Light"/>
        </w:rPr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91360" behindDoc="0" locked="0" layoutInCell="1" allowOverlap="1" wp14:anchorId="46AF326C" wp14:editId="2563602D">
            <wp:simplePos x="0" y="0"/>
            <wp:positionH relativeFrom="column">
              <wp:posOffset>2917825</wp:posOffset>
            </wp:positionH>
            <wp:positionV relativeFrom="paragraph">
              <wp:posOffset>332105</wp:posOffset>
            </wp:positionV>
            <wp:extent cx="3054350" cy="3676650"/>
            <wp:effectExtent l="0" t="0" r="0" b="0"/>
            <wp:wrapSquare wrapText="bothSides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66" t="20043" r="38292" b="23817"/>
                    <a:stretch/>
                  </pic:blipFill>
                  <pic:spPr bwMode="auto">
                    <a:xfrm>
                      <a:off x="0" y="0"/>
                      <a:ext cx="3054350" cy="3676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4446BE">
        <w:rPr>
          <w:noProof/>
          <w:lang w:eastAsia="es-SV"/>
        </w:rPr>
        <w:drawing>
          <wp:anchor distT="0" distB="0" distL="114300" distR="114300" simplePos="0" relativeHeight="251790336" behindDoc="0" locked="0" layoutInCell="1" allowOverlap="1" wp14:anchorId="4A2E3432" wp14:editId="0B046139">
            <wp:simplePos x="0" y="0"/>
            <wp:positionH relativeFrom="column">
              <wp:posOffset>-399415</wp:posOffset>
            </wp:positionH>
            <wp:positionV relativeFrom="paragraph">
              <wp:posOffset>332105</wp:posOffset>
            </wp:positionV>
            <wp:extent cx="3219450" cy="3637915"/>
            <wp:effectExtent l="0" t="0" r="0" b="635"/>
            <wp:wrapSquare wrapText="bothSides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40" t="20354" r="38813" b="24130"/>
                    <a:stretch/>
                  </pic:blipFill>
                  <pic:spPr bwMode="auto">
                    <a:xfrm>
                      <a:off x="0" y="0"/>
                      <a:ext cx="3219450" cy="3637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46BE" w:rsidRPr="004446BE">
        <w:rPr>
          <w:rFonts w:ascii="Montserrat Light" w:hAnsi="Montserrat Light"/>
        </w:rPr>
        <w:t>Capacitación en temas ambientales</w:t>
      </w:r>
      <w:r w:rsidR="004446BE">
        <w:rPr>
          <w:rFonts w:ascii="Montserrat Light" w:hAnsi="Montserrat Light"/>
        </w:rPr>
        <w:t>.</w:t>
      </w:r>
    </w:p>
    <w:p w14:paraId="7ED019DC" w14:textId="77777777" w:rsidR="004446BE" w:rsidRDefault="004446BE" w:rsidP="004446BE">
      <w:pPr>
        <w:rPr>
          <w:rFonts w:ascii="Montserrat Light" w:hAnsi="Montserrat Light"/>
        </w:rPr>
      </w:pPr>
    </w:p>
    <w:p w14:paraId="107D0C87" w14:textId="77777777" w:rsidR="00C77049" w:rsidRPr="004446BE" w:rsidRDefault="00C77049" w:rsidP="004446BE">
      <w:pPr>
        <w:rPr>
          <w:rFonts w:ascii="Montserrat Light" w:hAnsi="Montserrat Light"/>
        </w:rPr>
      </w:pPr>
    </w:p>
    <w:sectPr w:rsidR="00C77049" w:rsidRPr="004446BE" w:rsidSect="0066065C">
      <w:headerReference w:type="default" r:id="rId39"/>
      <w:footerReference w:type="default" r:id="rId40"/>
      <w:footerReference w:type="first" r:id="rId41"/>
      <w:pgSz w:w="12240" w:h="15840"/>
      <w:pgMar w:top="1418" w:right="1701" w:bottom="1418" w:left="1701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EBB76B" w14:textId="77777777" w:rsidR="008A56B3" w:rsidRDefault="008A56B3" w:rsidP="00092D80">
      <w:pPr>
        <w:spacing w:after="0" w:line="240" w:lineRule="auto"/>
      </w:pPr>
      <w:r>
        <w:separator/>
      </w:r>
    </w:p>
  </w:endnote>
  <w:endnote w:type="continuationSeparator" w:id="0">
    <w:p w14:paraId="0C3D6258" w14:textId="77777777" w:rsidR="008A56B3" w:rsidRDefault="008A56B3" w:rsidP="00092D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 Light">
    <w:charset w:val="00"/>
    <w:family w:val="auto"/>
    <w:pitch w:val="variable"/>
    <w:sig w:usb0="2000020F" w:usb1="00000003" w:usb2="00000000" w:usb3="00000000" w:csb0="00000197" w:csb1="00000000"/>
  </w:font>
  <w:font w:name="Montserrat">
    <w:altName w:val="Arial"/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353B9F" w14:textId="77777777" w:rsidR="00032BB8" w:rsidRDefault="00032BB8">
    <w:pPr>
      <w:pStyle w:val="Piedepgina"/>
      <w:jc w:val="center"/>
      <w:rPr>
        <w:caps/>
        <w:color w:val="5B9BD5" w:themeColor="accent1"/>
      </w:rPr>
    </w:pPr>
    <w:r>
      <w:rPr>
        <w:caps/>
        <w:color w:val="5B9BD5" w:themeColor="accent1"/>
      </w:rPr>
      <w:fldChar w:fldCharType="begin"/>
    </w:r>
    <w:r>
      <w:rPr>
        <w:caps/>
        <w:color w:val="5B9BD5" w:themeColor="accent1"/>
      </w:rPr>
      <w:instrText>PAGE   \* MERGEFORMAT</w:instrText>
    </w:r>
    <w:r>
      <w:rPr>
        <w:caps/>
        <w:color w:val="5B9BD5" w:themeColor="accent1"/>
      </w:rPr>
      <w:fldChar w:fldCharType="separate"/>
    </w:r>
    <w:r w:rsidR="00C77049" w:rsidRPr="00C77049">
      <w:rPr>
        <w:caps/>
        <w:noProof/>
        <w:color w:val="5B9BD5" w:themeColor="accent1"/>
        <w:lang w:val="es-ES"/>
      </w:rPr>
      <w:t>12</w:t>
    </w:r>
    <w:r>
      <w:rPr>
        <w:caps/>
        <w:color w:val="5B9BD5" w:themeColor="accent1"/>
      </w:rPr>
      <w:fldChar w:fldCharType="end"/>
    </w:r>
  </w:p>
  <w:p w14:paraId="343D0D2B" w14:textId="77777777" w:rsidR="00092D80" w:rsidRDefault="00092D80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2A7E50" w14:textId="77777777" w:rsidR="00DE5D78" w:rsidRDefault="00DE5D78">
    <w:pPr>
      <w:pStyle w:val="Piedepgina"/>
    </w:pPr>
    <w:r>
      <w:rPr>
        <w:noProof/>
        <w:lang w:eastAsia="es-SV"/>
      </w:rPr>
      <mc:AlternateContent>
        <mc:Choice Requires="wps">
          <w:drawing>
            <wp:anchor distT="0" distB="0" distL="114300" distR="114300" simplePos="0" relativeHeight="251669504" behindDoc="0" locked="0" layoutInCell="1" allowOverlap="1" wp14:anchorId="0F29E5E2" wp14:editId="21DEF681">
              <wp:simplePos x="0" y="0"/>
              <wp:positionH relativeFrom="page">
                <wp:posOffset>1080135</wp:posOffset>
              </wp:positionH>
              <wp:positionV relativeFrom="paragraph">
                <wp:posOffset>2285365</wp:posOffset>
              </wp:positionV>
              <wp:extent cx="8124825" cy="333375"/>
              <wp:effectExtent l="0" t="0" r="28575" b="28575"/>
              <wp:wrapNone/>
              <wp:docPr id="9" name="Rectángulo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124825" cy="333375"/>
                      </a:xfrm>
                      <a:prstGeom prst="rect">
                        <a:avLst/>
                      </a:prstGeom>
                      <a:solidFill>
                        <a:srgbClr val="08122B"/>
                      </a:solidFill>
                      <a:ln w="12700" cap="flat" cmpd="sng" algn="ctr">
                        <a:solidFill>
                          <a:srgbClr val="08122B"/>
                        </a:solidFill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6A8F2DC" id="Rectángulo 9" o:spid="_x0000_s1026" style="position:absolute;margin-left:85.05pt;margin-top:179.95pt;width:639.75pt;height:26.2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" fillcolor="#08122b" strokecolor="#08122b" strokeweight="1pt">
              <w10:wrap anchorx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1CE227" w14:textId="77777777" w:rsidR="008A56B3" w:rsidRDefault="008A56B3" w:rsidP="00092D80">
      <w:pPr>
        <w:spacing w:after="0" w:line="240" w:lineRule="auto"/>
      </w:pPr>
      <w:r>
        <w:separator/>
      </w:r>
    </w:p>
  </w:footnote>
  <w:footnote w:type="continuationSeparator" w:id="0">
    <w:p w14:paraId="5DE544BE" w14:textId="77777777" w:rsidR="008A56B3" w:rsidRDefault="008A56B3" w:rsidP="00092D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5B7DB8" w14:textId="77777777" w:rsidR="00092D80" w:rsidRDefault="00B91F32">
    <w:pPr>
      <w:pStyle w:val="Encabezado"/>
    </w:pPr>
    <w:r>
      <w:rPr>
        <w:noProof/>
        <w:lang w:eastAsia="es-SV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6352B0D9" wp14:editId="31B8BA13">
              <wp:simplePos x="0" y="0"/>
              <wp:positionH relativeFrom="margin">
                <wp:align>center</wp:align>
              </wp:positionH>
              <wp:positionV relativeFrom="paragraph">
                <wp:posOffset>426963</wp:posOffset>
              </wp:positionV>
              <wp:extent cx="2717167" cy="618565"/>
              <wp:effectExtent l="0" t="0" r="26035" b="10160"/>
              <wp:wrapNone/>
              <wp:docPr id="2" name="Rectángul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717167" cy="61856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2701" cap="flat">
                        <a:solidFill>
                          <a:srgbClr val="FFFFFF"/>
                        </a:solidFill>
                        <a:prstDash val="solid"/>
                        <a:miter/>
                      </a:ln>
                    </wps:spPr>
                    <wps:txbx>
                      <w:txbxContent>
                        <w:p w14:paraId="6C132FAA" w14:textId="77777777" w:rsidR="006E2811" w:rsidRDefault="006E2811" w:rsidP="006E2811">
                          <w:pPr>
                            <w:tabs>
                              <w:tab w:val="center" w:pos="4419"/>
                              <w:tab w:val="right" w:pos="8838"/>
                            </w:tabs>
                            <w:spacing w:after="0"/>
                            <w:jc w:val="center"/>
                            <w:rPr>
                              <w:rFonts w:ascii="Montserrat" w:hAnsi="Montserrat"/>
                              <w:b/>
                              <w:color w:val="1F386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Montserrat" w:hAnsi="Montserrat"/>
                              <w:b/>
                              <w:color w:val="1F3864"/>
                              <w:sz w:val="24"/>
                              <w:szCs w:val="24"/>
                            </w:rPr>
                            <w:t>DEPARTAMENTO AMBIENTAL Y AGROPECUARIA</w:t>
                          </w:r>
                        </w:p>
                        <w:p w14:paraId="37187668" w14:textId="77777777" w:rsidR="006E2811" w:rsidRDefault="006E2811" w:rsidP="006E2811">
                          <w:pPr>
                            <w:tabs>
                              <w:tab w:val="center" w:pos="4419"/>
                              <w:tab w:val="right" w:pos="8838"/>
                            </w:tabs>
                            <w:spacing w:after="0"/>
                            <w:jc w:val="center"/>
                            <w:rPr>
                              <w:rFonts w:ascii="Montserrat" w:hAnsi="Montserrat"/>
                              <w:color w:val="1F3864"/>
                            </w:rPr>
                          </w:pPr>
                          <w:r>
                            <w:rPr>
                              <w:rFonts w:ascii="Montserrat" w:hAnsi="Montserrat"/>
                              <w:color w:val="1F3864"/>
                            </w:rPr>
                            <w:t>2536-6200</w:t>
                          </w:r>
                        </w:p>
                        <w:p w14:paraId="4083521E" w14:textId="77777777" w:rsidR="006E2811" w:rsidRDefault="006E2811" w:rsidP="006E2811">
                          <w:pPr>
                            <w:jc w:val="center"/>
                          </w:pPr>
                        </w:p>
                      </w:txbxContent>
                    </wps:txbx>
                    <wps:bodyPr vert="horz" wrap="square" lIns="91440" tIns="45720" rIns="91440" bIns="45720" anchor="ctr" anchorCtr="0" compatLnSpc="1"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352B0D9" id="Rectángulo 2" o:spid="_x0000_s1027" style="position:absolute;margin-left:0;margin-top:33.6pt;width:213.95pt;height:48.7pt;z-index:25166745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" strokecolor="white" strokeweight=".35281mm">
              <v:textbox>
                <w:txbxContent>
                  <w:p w14:paraId="6C132FAA" w14:textId="77777777" w:rsidR="006E2811" w:rsidRDefault="006E2811" w:rsidP="006E2811">
                    <w:pPr>
                      <w:tabs>
                        <w:tab w:val="center" w:pos="4419"/>
                        <w:tab w:val="right" w:pos="8838"/>
                      </w:tabs>
                      <w:spacing w:after="0"/>
                      <w:jc w:val="center"/>
                      <w:rPr>
                        <w:rFonts w:ascii="Montserrat" w:hAnsi="Montserrat"/>
                        <w:b/>
                        <w:color w:val="1F3864"/>
                        <w:sz w:val="24"/>
                        <w:szCs w:val="24"/>
                      </w:rPr>
                    </w:pPr>
                    <w:r>
                      <w:rPr>
                        <w:rFonts w:ascii="Montserrat" w:hAnsi="Montserrat"/>
                        <w:b/>
                        <w:color w:val="1F3864"/>
                        <w:sz w:val="24"/>
                        <w:szCs w:val="24"/>
                      </w:rPr>
                      <w:t>DEPARTAMENTO AMBIENTAL Y AGROPECUARIA</w:t>
                    </w:r>
                  </w:p>
                  <w:p w14:paraId="37187668" w14:textId="77777777" w:rsidR="006E2811" w:rsidRDefault="006E2811" w:rsidP="006E2811">
                    <w:pPr>
                      <w:tabs>
                        <w:tab w:val="center" w:pos="4419"/>
                        <w:tab w:val="right" w:pos="8838"/>
                      </w:tabs>
                      <w:spacing w:after="0"/>
                      <w:jc w:val="center"/>
                      <w:rPr>
                        <w:rFonts w:ascii="Montserrat" w:hAnsi="Montserrat"/>
                        <w:color w:val="1F3864"/>
                      </w:rPr>
                    </w:pPr>
                    <w:r>
                      <w:rPr>
                        <w:rFonts w:ascii="Montserrat" w:hAnsi="Montserrat"/>
                        <w:color w:val="1F3864"/>
                      </w:rPr>
                      <w:t>2536-6200</w:t>
                    </w:r>
                  </w:p>
                  <w:p w14:paraId="4083521E" w14:textId="77777777" w:rsidR="006E2811" w:rsidRDefault="006E2811" w:rsidP="006E2811">
                    <w:pPr>
                      <w:jc w:val="center"/>
                    </w:pPr>
                  </w:p>
                </w:txbxContent>
              </v:textbox>
              <w10:wrap anchorx="margin"/>
            </v:rect>
          </w:pict>
        </mc:Fallback>
      </mc:AlternateContent>
    </w:r>
    <w:r w:rsidR="00331C68">
      <w:rPr>
        <w:noProof/>
        <w:lang w:eastAsia="es-SV"/>
      </w:rPr>
      <w:drawing>
        <wp:anchor distT="0" distB="0" distL="114300" distR="114300" simplePos="0" relativeHeight="251665408" behindDoc="0" locked="0" layoutInCell="1" allowOverlap="1" wp14:anchorId="76575377" wp14:editId="57C98AF1">
          <wp:simplePos x="0" y="0"/>
          <wp:positionH relativeFrom="page">
            <wp:posOffset>193648</wp:posOffset>
          </wp:positionH>
          <wp:positionV relativeFrom="paragraph">
            <wp:posOffset>-273213</wp:posOffset>
          </wp:positionV>
          <wp:extent cx="7333615" cy="1066800"/>
          <wp:effectExtent l="0" t="0" r="0" b="0"/>
          <wp:wrapSquare wrapText="bothSides"/>
          <wp:docPr id="6" name="Imagen 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rcRect t="9389"/>
                  <a:stretch>
                    <a:fillRect/>
                  </a:stretch>
                </pic:blipFill>
                <pic:spPr>
                  <a:xfrm>
                    <a:off x="0" y="0"/>
                    <a:ext cx="7333615" cy="1066800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092D80">
      <w:ptab w:relativeTo="margin" w:alignment="center" w:leader="none"/>
    </w:r>
    <w:r w:rsidR="00092D80"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49224B"/>
    <w:multiLevelType w:val="hybridMultilevel"/>
    <w:tmpl w:val="A65EDE34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C4768F"/>
    <w:multiLevelType w:val="hybridMultilevel"/>
    <w:tmpl w:val="3A183CE0"/>
    <w:lvl w:ilvl="0" w:tplc="4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5C7083"/>
    <w:multiLevelType w:val="hybridMultilevel"/>
    <w:tmpl w:val="4544B984"/>
    <w:lvl w:ilvl="0" w:tplc="68641E5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0D4A28"/>
    <w:multiLevelType w:val="hybridMultilevel"/>
    <w:tmpl w:val="8D1E31F6"/>
    <w:lvl w:ilvl="0" w:tplc="4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24327B"/>
    <w:multiLevelType w:val="hybridMultilevel"/>
    <w:tmpl w:val="7BA28984"/>
    <w:lvl w:ilvl="0" w:tplc="4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A114D7"/>
    <w:multiLevelType w:val="hybridMultilevel"/>
    <w:tmpl w:val="FCFAAC54"/>
    <w:lvl w:ilvl="0" w:tplc="4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4B5472"/>
    <w:multiLevelType w:val="hybridMultilevel"/>
    <w:tmpl w:val="CAF8352A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2F17D5"/>
    <w:multiLevelType w:val="hybridMultilevel"/>
    <w:tmpl w:val="DC96E744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F612F1A"/>
    <w:multiLevelType w:val="hybridMultilevel"/>
    <w:tmpl w:val="541ACFC8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2D6283A"/>
    <w:multiLevelType w:val="hybridMultilevel"/>
    <w:tmpl w:val="E38C0C4E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3EE229D"/>
    <w:multiLevelType w:val="hybridMultilevel"/>
    <w:tmpl w:val="781A0714"/>
    <w:lvl w:ilvl="0" w:tplc="44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69DA2C0E"/>
    <w:multiLevelType w:val="hybridMultilevel"/>
    <w:tmpl w:val="B12EE8A6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06B0F08"/>
    <w:multiLevelType w:val="hybridMultilevel"/>
    <w:tmpl w:val="9A1E0B4E"/>
    <w:lvl w:ilvl="0" w:tplc="4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7891A90"/>
    <w:multiLevelType w:val="hybridMultilevel"/>
    <w:tmpl w:val="62AE3CDA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B761FE4"/>
    <w:multiLevelType w:val="hybridMultilevel"/>
    <w:tmpl w:val="5F2EFD0C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85072632">
    <w:abstractNumId w:val="2"/>
  </w:num>
  <w:num w:numId="2" w16cid:durableId="1862233299">
    <w:abstractNumId w:val="6"/>
  </w:num>
  <w:num w:numId="3" w16cid:durableId="2120905445">
    <w:abstractNumId w:val="13"/>
  </w:num>
  <w:num w:numId="4" w16cid:durableId="386490234">
    <w:abstractNumId w:val="9"/>
  </w:num>
  <w:num w:numId="5" w16cid:durableId="1510413284">
    <w:abstractNumId w:val="4"/>
  </w:num>
  <w:num w:numId="6" w16cid:durableId="354773799">
    <w:abstractNumId w:val="11"/>
  </w:num>
  <w:num w:numId="7" w16cid:durableId="589436117">
    <w:abstractNumId w:val="3"/>
  </w:num>
  <w:num w:numId="8" w16cid:durableId="1290554599">
    <w:abstractNumId w:val="7"/>
  </w:num>
  <w:num w:numId="9" w16cid:durableId="2129398115">
    <w:abstractNumId w:val="10"/>
  </w:num>
  <w:num w:numId="10" w16cid:durableId="1344405806">
    <w:abstractNumId w:val="14"/>
  </w:num>
  <w:num w:numId="11" w16cid:durableId="566960151">
    <w:abstractNumId w:val="5"/>
  </w:num>
  <w:num w:numId="12" w16cid:durableId="2087649750">
    <w:abstractNumId w:val="1"/>
  </w:num>
  <w:num w:numId="13" w16cid:durableId="427310585">
    <w:abstractNumId w:val="0"/>
  </w:num>
  <w:num w:numId="14" w16cid:durableId="833447609">
    <w:abstractNumId w:val="8"/>
  </w:num>
  <w:num w:numId="15" w16cid:durableId="183463718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F31BC"/>
    <w:rsid w:val="00001AD8"/>
    <w:rsid w:val="00003018"/>
    <w:rsid w:val="000131F4"/>
    <w:rsid w:val="000227B7"/>
    <w:rsid w:val="000249DF"/>
    <w:rsid w:val="000265A3"/>
    <w:rsid w:val="000269B0"/>
    <w:rsid w:val="00032BB8"/>
    <w:rsid w:val="00034A41"/>
    <w:rsid w:val="00035E86"/>
    <w:rsid w:val="00037016"/>
    <w:rsid w:val="00037392"/>
    <w:rsid w:val="00040C75"/>
    <w:rsid w:val="00041794"/>
    <w:rsid w:val="00042F19"/>
    <w:rsid w:val="00046630"/>
    <w:rsid w:val="000470A2"/>
    <w:rsid w:val="00047643"/>
    <w:rsid w:val="000529D8"/>
    <w:rsid w:val="00053056"/>
    <w:rsid w:val="00054230"/>
    <w:rsid w:val="00060691"/>
    <w:rsid w:val="00061416"/>
    <w:rsid w:val="0006650E"/>
    <w:rsid w:val="00066AE2"/>
    <w:rsid w:val="00074CCE"/>
    <w:rsid w:val="0007682B"/>
    <w:rsid w:val="0008505F"/>
    <w:rsid w:val="00092D80"/>
    <w:rsid w:val="00096AB3"/>
    <w:rsid w:val="000A0A1F"/>
    <w:rsid w:val="000B192C"/>
    <w:rsid w:val="000B27D9"/>
    <w:rsid w:val="000B3E15"/>
    <w:rsid w:val="000B4855"/>
    <w:rsid w:val="000B4922"/>
    <w:rsid w:val="000B5C26"/>
    <w:rsid w:val="000C10E6"/>
    <w:rsid w:val="000C2253"/>
    <w:rsid w:val="000D475E"/>
    <w:rsid w:val="000D6E04"/>
    <w:rsid w:val="000E467D"/>
    <w:rsid w:val="000F1452"/>
    <w:rsid w:val="000F7B39"/>
    <w:rsid w:val="001018A6"/>
    <w:rsid w:val="0010196D"/>
    <w:rsid w:val="00105105"/>
    <w:rsid w:val="0010627B"/>
    <w:rsid w:val="001073A6"/>
    <w:rsid w:val="00111A57"/>
    <w:rsid w:val="0011785C"/>
    <w:rsid w:val="00117F8C"/>
    <w:rsid w:val="001205BA"/>
    <w:rsid w:val="00120B3E"/>
    <w:rsid w:val="001227E5"/>
    <w:rsid w:val="00130E49"/>
    <w:rsid w:val="001335C1"/>
    <w:rsid w:val="00137148"/>
    <w:rsid w:val="0014458B"/>
    <w:rsid w:val="001504EF"/>
    <w:rsid w:val="00151016"/>
    <w:rsid w:val="00164D0C"/>
    <w:rsid w:val="00167894"/>
    <w:rsid w:val="00167B15"/>
    <w:rsid w:val="00172726"/>
    <w:rsid w:val="0017308A"/>
    <w:rsid w:val="00174EFF"/>
    <w:rsid w:val="0017542D"/>
    <w:rsid w:val="001768C8"/>
    <w:rsid w:val="0018088F"/>
    <w:rsid w:val="001833E5"/>
    <w:rsid w:val="001907CD"/>
    <w:rsid w:val="00190DB7"/>
    <w:rsid w:val="00197457"/>
    <w:rsid w:val="001A4171"/>
    <w:rsid w:val="001A41FE"/>
    <w:rsid w:val="001A7C24"/>
    <w:rsid w:val="001B1744"/>
    <w:rsid w:val="001B2FF5"/>
    <w:rsid w:val="001B3844"/>
    <w:rsid w:val="001B4553"/>
    <w:rsid w:val="001C3333"/>
    <w:rsid w:val="001C6E41"/>
    <w:rsid w:val="001D04D4"/>
    <w:rsid w:val="001D491F"/>
    <w:rsid w:val="001D6746"/>
    <w:rsid w:val="001E1FB5"/>
    <w:rsid w:val="001F19F6"/>
    <w:rsid w:val="001F264C"/>
    <w:rsid w:val="001F7211"/>
    <w:rsid w:val="001F7E2B"/>
    <w:rsid w:val="0020268B"/>
    <w:rsid w:val="002046BC"/>
    <w:rsid w:val="00205F9B"/>
    <w:rsid w:val="002116FB"/>
    <w:rsid w:val="002136FB"/>
    <w:rsid w:val="00220105"/>
    <w:rsid w:val="00222CEE"/>
    <w:rsid w:val="002234A9"/>
    <w:rsid w:val="002247D8"/>
    <w:rsid w:val="0023075F"/>
    <w:rsid w:val="002310B7"/>
    <w:rsid w:val="002319A9"/>
    <w:rsid w:val="00242275"/>
    <w:rsid w:val="002507BE"/>
    <w:rsid w:val="00251AA8"/>
    <w:rsid w:val="0025419F"/>
    <w:rsid w:val="00254458"/>
    <w:rsid w:val="0026164B"/>
    <w:rsid w:val="00263951"/>
    <w:rsid w:val="002673FC"/>
    <w:rsid w:val="00283527"/>
    <w:rsid w:val="00286616"/>
    <w:rsid w:val="002A1343"/>
    <w:rsid w:val="002A3097"/>
    <w:rsid w:val="002A4533"/>
    <w:rsid w:val="002A6BD2"/>
    <w:rsid w:val="002B2CF3"/>
    <w:rsid w:val="002C0A9F"/>
    <w:rsid w:val="002C1941"/>
    <w:rsid w:val="002C1FE4"/>
    <w:rsid w:val="002C5776"/>
    <w:rsid w:val="002C6F24"/>
    <w:rsid w:val="002C6FB4"/>
    <w:rsid w:val="002D212A"/>
    <w:rsid w:val="002E587F"/>
    <w:rsid w:val="002F486F"/>
    <w:rsid w:val="002F6AFF"/>
    <w:rsid w:val="00300556"/>
    <w:rsid w:val="0030478C"/>
    <w:rsid w:val="00307FC0"/>
    <w:rsid w:val="003126D7"/>
    <w:rsid w:val="00331599"/>
    <w:rsid w:val="00331C68"/>
    <w:rsid w:val="00331F7E"/>
    <w:rsid w:val="0033353F"/>
    <w:rsid w:val="003347B4"/>
    <w:rsid w:val="00334E63"/>
    <w:rsid w:val="0034000D"/>
    <w:rsid w:val="0034637D"/>
    <w:rsid w:val="0035191F"/>
    <w:rsid w:val="00352BE7"/>
    <w:rsid w:val="003551DC"/>
    <w:rsid w:val="00366A19"/>
    <w:rsid w:val="003704C8"/>
    <w:rsid w:val="003732A2"/>
    <w:rsid w:val="00375220"/>
    <w:rsid w:val="00375757"/>
    <w:rsid w:val="00377EF7"/>
    <w:rsid w:val="003821D9"/>
    <w:rsid w:val="00383FEC"/>
    <w:rsid w:val="00386B4A"/>
    <w:rsid w:val="00387047"/>
    <w:rsid w:val="0039207A"/>
    <w:rsid w:val="003B1253"/>
    <w:rsid w:val="003B13ED"/>
    <w:rsid w:val="003B4E88"/>
    <w:rsid w:val="003C104E"/>
    <w:rsid w:val="003C722E"/>
    <w:rsid w:val="003D1234"/>
    <w:rsid w:val="003D3438"/>
    <w:rsid w:val="003D47A0"/>
    <w:rsid w:val="003D4A2E"/>
    <w:rsid w:val="003D4AB4"/>
    <w:rsid w:val="003E6FDC"/>
    <w:rsid w:val="003E70FD"/>
    <w:rsid w:val="003E7292"/>
    <w:rsid w:val="003F3452"/>
    <w:rsid w:val="003F5A15"/>
    <w:rsid w:val="00401081"/>
    <w:rsid w:val="00406C40"/>
    <w:rsid w:val="004108CE"/>
    <w:rsid w:val="004128C6"/>
    <w:rsid w:val="004154B9"/>
    <w:rsid w:val="004305E4"/>
    <w:rsid w:val="00433C40"/>
    <w:rsid w:val="004366F5"/>
    <w:rsid w:val="00437B9F"/>
    <w:rsid w:val="0044252A"/>
    <w:rsid w:val="0044319F"/>
    <w:rsid w:val="00443594"/>
    <w:rsid w:val="004446BE"/>
    <w:rsid w:val="00455F7B"/>
    <w:rsid w:val="0046356A"/>
    <w:rsid w:val="0047193A"/>
    <w:rsid w:val="0048599B"/>
    <w:rsid w:val="0049286D"/>
    <w:rsid w:val="00492DA3"/>
    <w:rsid w:val="004A26F3"/>
    <w:rsid w:val="004A4339"/>
    <w:rsid w:val="004B00E9"/>
    <w:rsid w:val="004B2BBD"/>
    <w:rsid w:val="004B3E7A"/>
    <w:rsid w:val="004B5EC4"/>
    <w:rsid w:val="004D230E"/>
    <w:rsid w:val="004D3114"/>
    <w:rsid w:val="004D3C0A"/>
    <w:rsid w:val="004E03DE"/>
    <w:rsid w:val="004F0406"/>
    <w:rsid w:val="004F1BEB"/>
    <w:rsid w:val="004F1DBB"/>
    <w:rsid w:val="004F22AC"/>
    <w:rsid w:val="004F4C5A"/>
    <w:rsid w:val="004F620F"/>
    <w:rsid w:val="005048FF"/>
    <w:rsid w:val="005057A4"/>
    <w:rsid w:val="0051169C"/>
    <w:rsid w:val="005125B8"/>
    <w:rsid w:val="00515DDB"/>
    <w:rsid w:val="00525FB7"/>
    <w:rsid w:val="00533060"/>
    <w:rsid w:val="0053670E"/>
    <w:rsid w:val="00546D16"/>
    <w:rsid w:val="00552D24"/>
    <w:rsid w:val="005604B5"/>
    <w:rsid w:val="00574533"/>
    <w:rsid w:val="0058120E"/>
    <w:rsid w:val="005869CC"/>
    <w:rsid w:val="0058740F"/>
    <w:rsid w:val="0059048F"/>
    <w:rsid w:val="00595E71"/>
    <w:rsid w:val="005976B2"/>
    <w:rsid w:val="005A049B"/>
    <w:rsid w:val="005A5F72"/>
    <w:rsid w:val="005A61A5"/>
    <w:rsid w:val="005A6D64"/>
    <w:rsid w:val="005B5BBB"/>
    <w:rsid w:val="005B6570"/>
    <w:rsid w:val="005C008E"/>
    <w:rsid w:val="005C014F"/>
    <w:rsid w:val="005C2DEB"/>
    <w:rsid w:val="005D2BCF"/>
    <w:rsid w:val="005D357B"/>
    <w:rsid w:val="005D4D5C"/>
    <w:rsid w:val="005D623E"/>
    <w:rsid w:val="005E30A2"/>
    <w:rsid w:val="005E4059"/>
    <w:rsid w:val="005F2A1F"/>
    <w:rsid w:val="005F5218"/>
    <w:rsid w:val="005F530B"/>
    <w:rsid w:val="005F6246"/>
    <w:rsid w:val="005F649E"/>
    <w:rsid w:val="005F7D38"/>
    <w:rsid w:val="0060095E"/>
    <w:rsid w:val="00600CE9"/>
    <w:rsid w:val="006043D8"/>
    <w:rsid w:val="00604B36"/>
    <w:rsid w:val="006057C1"/>
    <w:rsid w:val="006057D9"/>
    <w:rsid w:val="0060664C"/>
    <w:rsid w:val="0061451D"/>
    <w:rsid w:val="00615FEC"/>
    <w:rsid w:val="006160E8"/>
    <w:rsid w:val="00621FF3"/>
    <w:rsid w:val="00622EE2"/>
    <w:rsid w:val="00623B95"/>
    <w:rsid w:val="0062429E"/>
    <w:rsid w:val="0062467E"/>
    <w:rsid w:val="00630035"/>
    <w:rsid w:val="00630BE9"/>
    <w:rsid w:val="006319C6"/>
    <w:rsid w:val="00633F19"/>
    <w:rsid w:val="006476C7"/>
    <w:rsid w:val="00651A85"/>
    <w:rsid w:val="00653B91"/>
    <w:rsid w:val="00653D4D"/>
    <w:rsid w:val="0066028E"/>
    <w:rsid w:val="0066065C"/>
    <w:rsid w:val="00660BED"/>
    <w:rsid w:val="006623B0"/>
    <w:rsid w:val="00662FB1"/>
    <w:rsid w:val="00663300"/>
    <w:rsid w:val="006648BE"/>
    <w:rsid w:val="00667EC2"/>
    <w:rsid w:val="006705F2"/>
    <w:rsid w:val="0067106F"/>
    <w:rsid w:val="0067159C"/>
    <w:rsid w:val="006749A7"/>
    <w:rsid w:val="006752D7"/>
    <w:rsid w:val="00677C71"/>
    <w:rsid w:val="00683243"/>
    <w:rsid w:val="0068363E"/>
    <w:rsid w:val="0068376D"/>
    <w:rsid w:val="00687F0F"/>
    <w:rsid w:val="006913B1"/>
    <w:rsid w:val="006926A6"/>
    <w:rsid w:val="006A5480"/>
    <w:rsid w:val="006C1B9C"/>
    <w:rsid w:val="006C1F24"/>
    <w:rsid w:val="006C5CDC"/>
    <w:rsid w:val="006C67B6"/>
    <w:rsid w:val="006D1FC6"/>
    <w:rsid w:val="006D2B10"/>
    <w:rsid w:val="006D3209"/>
    <w:rsid w:val="006D5F0A"/>
    <w:rsid w:val="006D77D4"/>
    <w:rsid w:val="006D77E9"/>
    <w:rsid w:val="006E2811"/>
    <w:rsid w:val="006E4B23"/>
    <w:rsid w:val="006E4D62"/>
    <w:rsid w:val="006F07A0"/>
    <w:rsid w:val="006F4B2C"/>
    <w:rsid w:val="006F4E1A"/>
    <w:rsid w:val="006F6FF1"/>
    <w:rsid w:val="00702ABE"/>
    <w:rsid w:val="00707456"/>
    <w:rsid w:val="00711488"/>
    <w:rsid w:val="00716D11"/>
    <w:rsid w:val="00720B5F"/>
    <w:rsid w:val="007239F0"/>
    <w:rsid w:val="00726144"/>
    <w:rsid w:val="0072710C"/>
    <w:rsid w:val="00727BF0"/>
    <w:rsid w:val="00730462"/>
    <w:rsid w:val="00731B7A"/>
    <w:rsid w:val="007348FA"/>
    <w:rsid w:val="00736229"/>
    <w:rsid w:val="00737EC0"/>
    <w:rsid w:val="00743977"/>
    <w:rsid w:val="007502C7"/>
    <w:rsid w:val="00753E6F"/>
    <w:rsid w:val="0075446C"/>
    <w:rsid w:val="00754754"/>
    <w:rsid w:val="00760F0C"/>
    <w:rsid w:val="00770FF0"/>
    <w:rsid w:val="007714C0"/>
    <w:rsid w:val="00780CC6"/>
    <w:rsid w:val="0078472F"/>
    <w:rsid w:val="00793371"/>
    <w:rsid w:val="00793C51"/>
    <w:rsid w:val="00794982"/>
    <w:rsid w:val="007952F4"/>
    <w:rsid w:val="007A1873"/>
    <w:rsid w:val="007A4E20"/>
    <w:rsid w:val="007B0165"/>
    <w:rsid w:val="007B0220"/>
    <w:rsid w:val="007B04AC"/>
    <w:rsid w:val="007B40B5"/>
    <w:rsid w:val="007B68A2"/>
    <w:rsid w:val="007C0E3B"/>
    <w:rsid w:val="007C498E"/>
    <w:rsid w:val="007C4BDC"/>
    <w:rsid w:val="007C4F68"/>
    <w:rsid w:val="007C5D7A"/>
    <w:rsid w:val="007C5E86"/>
    <w:rsid w:val="007C7255"/>
    <w:rsid w:val="007D44D6"/>
    <w:rsid w:val="007D640B"/>
    <w:rsid w:val="007E19C7"/>
    <w:rsid w:val="007F3AFE"/>
    <w:rsid w:val="008005AF"/>
    <w:rsid w:val="0080353C"/>
    <w:rsid w:val="00807691"/>
    <w:rsid w:val="00811C6A"/>
    <w:rsid w:val="00814A4D"/>
    <w:rsid w:val="00820E44"/>
    <w:rsid w:val="00822253"/>
    <w:rsid w:val="008237C0"/>
    <w:rsid w:val="00826CED"/>
    <w:rsid w:val="00830C18"/>
    <w:rsid w:val="00833866"/>
    <w:rsid w:val="00842AF1"/>
    <w:rsid w:val="00844CFE"/>
    <w:rsid w:val="0085505B"/>
    <w:rsid w:val="00860D52"/>
    <w:rsid w:val="00861F31"/>
    <w:rsid w:val="00867B99"/>
    <w:rsid w:val="008768BF"/>
    <w:rsid w:val="00876A67"/>
    <w:rsid w:val="00884694"/>
    <w:rsid w:val="0088502B"/>
    <w:rsid w:val="008856DE"/>
    <w:rsid w:val="00895CD0"/>
    <w:rsid w:val="008A2DE9"/>
    <w:rsid w:val="008A45D5"/>
    <w:rsid w:val="008A56B3"/>
    <w:rsid w:val="008B0D0E"/>
    <w:rsid w:val="008B6E38"/>
    <w:rsid w:val="008C20D4"/>
    <w:rsid w:val="008C4496"/>
    <w:rsid w:val="008C74BE"/>
    <w:rsid w:val="008D1943"/>
    <w:rsid w:val="008E5AFB"/>
    <w:rsid w:val="008E708E"/>
    <w:rsid w:val="008E71CD"/>
    <w:rsid w:val="008E7622"/>
    <w:rsid w:val="008E772F"/>
    <w:rsid w:val="008F3D06"/>
    <w:rsid w:val="008F76D4"/>
    <w:rsid w:val="008F7B39"/>
    <w:rsid w:val="009032C0"/>
    <w:rsid w:val="0091004D"/>
    <w:rsid w:val="0091352E"/>
    <w:rsid w:val="00915663"/>
    <w:rsid w:val="009257F9"/>
    <w:rsid w:val="00925B1F"/>
    <w:rsid w:val="00927AC7"/>
    <w:rsid w:val="00932004"/>
    <w:rsid w:val="009412C6"/>
    <w:rsid w:val="009419F9"/>
    <w:rsid w:val="009439E0"/>
    <w:rsid w:val="00944C99"/>
    <w:rsid w:val="00945C87"/>
    <w:rsid w:val="00952790"/>
    <w:rsid w:val="0095392F"/>
    <w:rsid w:val="0095612B"/>
    <w:rsid w:val="00960B1E"/>
    <w:rsid w:val="00963F64"/>
    <w:rsid w:val="009643A2"/>
    <w:rsid w:val="00966289"/>
    <w:rsid w:val="009733B9"/>
    <w:rsid w:val="00980DA4"/>
    <w:rsid w:val="009911AF"/>
    <w:rsid w:val="009919C9"/>
    <w:rsid w:val="00997AEA"/>
    <w:rsid w:val="009A0E01"/>
    <w:rsid w:val="009A176D"/>
    <w:rsid w:val="009A1D05"/>
    <w:rsid w:val="009A266C"/>
    <w:rsid w:val="009A31FE"/>
    <w:rsid w:val="009A5918"/>
    <w:rsid w:val="009B0E44"/>
    <w:rsid w:val="009B39DA"/>
    <w:rsid w:val="009B4BEE"/>
    <w:rsid w:val="009B4FA2"/>
    <w:rsid w:val="009B797A"/>
    <w:rsid w:val="009D1C85"/>
    <w:rsid w:val="009D2D95"/>
    <w:rsid w:val="009E31FA"/>
    <w:rsid w:val="009E4B14"/>
    <w:rsid w:val="009E7F0D"/>
    <w:rsid w:val="009F58B3"/>
    <w:rsid w:val="00A00553"/>
    <w:rsid w:val="00A02D0E"/>
    <w:rsid w:val="00A06311"/>
    <w:rsid w:val="00A078C4"/>
    <w:rsid w:val="00A11516"/>
    <w:rsid w:val="00A122CB"/>
    <w:rsid w:val="00A12F04"/>
    <w:rsid w:val="00A21DD4"/>
    <w:rsid w:val="00A225DB"/>
    <w:rsid w:val="00A23270"/>
    <w:rsid w:val="00A30C82"/>
    <w:rsid w:val="00A30CB8"/>
    <w:rsid w:val="00A33BE0"/>
    <w:rsid w:val="00A3507D"/>
    <w:rsid w:val="00A37C30"/>
    <w:rsid w:val="00A4552E"/>
    <w:rsid w:val="00A544C8"/>
    <w:rsid w:val="00A56B11"/>
    <w:rsid w:val="00A56F96"/>
    <w:rsid w:val="00A61E18"/>
    <w:rsid w:val="00A62C69"/>
    <w:rsid w:val="00A64537"/>
    <w:rsid w:val="00A65F83"/>
    <w:rsid w:val="00A662C7"/>
    <w:rsid w:val="00A70495"/>
    <w:rsid w:val="00A7734E"/>
    <w:rsid w:val="00A81A17"/>
    <w:rsid w:val="00A82C68"/>
    <w:rsid w:val="00A9093A"/>
    <w:rsid w:val="00A9202B"/>
    <w:rsid w:val="00A939CC"/>
    <w:rsid w:val="00A97792"/>
    <w:rsid w:val="00AB003A"/>
    <w:rsid w:val="00AB5B88"/>
    <w:rsid w:val="00AB72D1"/>
    <w:rsid w:val="00AC0989"/>
    <w:rsid w:val="00AC1620"/>
    <w:rsid w:val="00AC21C9"/>
    <w:rsid w:val="00AC4D1D"/>
    <w:rsid w:val="00AD2BEB"/>
    <w:rsid w:val="00AD5118"/>
    <w:rsid w:val="00AD684F"/>
    <w:rsid w:val="00AE1918"/>
    <w:rsid w:val="00AE6DCD"/>
    <w:rsid w:val="00AF0620"/>
    <w:rsid w:val="00AF254C"/>
    <w:rsid w:val="00AF4CF9"/>
    <w:rsid w:val="00AF5462"/>
    <w:rsid w:val="00B1231C"/>
    <w:rsid w:val="00B13E62"/>
    <w:rsid w:val="00B236E7"/>
    <w:rsid w:val="00B2586A"/>
    <w:rsid w:val="00B2642F"/>
    <w:rsid w:val="00B26C5B"/>
    <w:rsid w:val="00B30195"/>
    <w:rsid w:val="00B30A85"/>
    <w:rsid w:val="00B368C0"/>
    <w:rsid w:val="00B37CEC"/>
    <w:rsid w:val="00B46D30"/>
    <w:rsid w:val="00B473AA"/>
    <w:rsid w:val="00B5178B"/>
    <w:rsid w:val="00B60489"/>
    <w:rsid w:val="00B60FC9"/>
    <w:rsid w:val="00B61A1E"/>
    <w:rsid w:val="00B6563F"/>
    <w:rsid w:val="00B80C0A"/>
    <w:rsid w:val="00B8335A"/>
    <w:rsid w:val="00B91F32"/>
    <w:rsid w:val="00B979CC"/>
    <w:rsid w:val="00BA17CA"/>
    <w:rsid w:val="00BA21B8"/>
    <w:rsid w:val="00BA3D67"/>
    <w:rsid w:val="00BB184E"/>
    <w:rsid w:val="00BB2647"/>
    <w:rsid w:val="00BB5AFB"/>
    <w:rsid w:val="00BC05D8"/>
    <w:rsid w:val="00BC06F5"/>
    <w:rsid w:val="00BC1850"/>
    <w:rsid w:val="00BC79CE"/>
    <w:rsid w:val="00BD0A8E"/>
    <w:rsid w:val="00BD0AA6"/>
    <w:rsid w:val="00BD1749"/>
    <w:rsid w:val="00BD2736"/>
    <w:rsid w:val="00BD68CD"/>
    <w:rsid w:val="00BF0992"/>
    <w:rsid w:val="00BF6C78"/>
    <w:rsid w:val="00C00F86"/>
    <w:rsid w:val="00C01D80"/>
    <w:rsid w:val="00C0335F"/>
    <w:rsid w:val="00C033E4"/>
    <w:rsid w:val="00C03EAD"/>
    <w:rsid w:val="00C047A2"/>
    <w:rsid w:val="00C11570"/>
    <w:rsid w:val="00C12EC9"/>
    <w:rsid w:val="00C174D0"/>
    <w:rsid w:val="00C17739"/>
    <w:rsid w:val="00C201BC"/>
    <w:rsid w:val="00C26B71"/>
    <w:rsid w:val="00C277F7"/>
    <w:rsid w:val="00C347BD"/>
    <w:rsid w:val="00C35399"/>
    <w:rsid w:val="00C354B2"/>
    <w:rsid w:val="00C460AE"/>
    <w:rsid w:val="00C47234"/>
    <w:rsid w:val="00C53641"/>
    <w:rsid w:val="00C544BF"/>
    <w:rsid w:val="00C577FF"/>
    <w:rsid w:val="00C61C89"/>
    <w:rsid w:val="00C75587"/>
    <w:rsid w:val="00C76EB8"/>
    <w:rsid w:val="00C76F2F"/>
    <w:rsid w:val="00C77049"/>
    <w:rsid w:val="00C82806"/>
    <w:rsid w:val="00C831F2"/>
    <w:rsid w:val="00C8554A"/>
    <w:rsid w:val="00C86EDC"/>
    <w:rsid w:val="00C95E16"/>
    <w:rsid w:val="00CB088A"/>
    <w:rsid w:val="00CB4E35"/>
    <w:rsid w:val="00CB6507"/>
    <w:rsid w:val="00CB6B36"/>
    <w:rsid w:val="00CC40E5"/>
    <w:rsid w:val="00CD2BE2"/>
    <w:rsid w:val="00CD45CB"/>
    <w:rsid w:val="00CE020D"/>
    <w:rsid w:val="00CE1E04"/>
    <w:rsid w:val="00CE3045"/>
    <w:rsid w:val="00CF45C1"/>
    <w:rsid w:val="00CF4AB2"/>
    <w:rsid w:val="00D02179"/>
    <w:rsid w:val="00D0217A"/>
    <w:rsid w:val="00D03259"/>
    <w:rsid w:val="00D06611"/>
    <w:rsid w:val="00D06B95"/>
    <w:rsid w:val="00D20E01"/>
    <w:rsid w:val="00D31247"/>
    <w:rsid w:val="00D328BE"/>
    <w:rsid w:val="00D332BC"/>
    <w:rsid w:val="00D34A9D"/>
    <w:rsid w:val="00D36F5C"/>
    <w:rsid w:val="00D37DCD"/>
    <w:rsid w:val="00D427C7"/>
    <w:rsid w:val="00D44930"/>
    <w:rsid w:val="00D44CD7"/>
    <w:rsid w:val="00D47746"/>
    <w:rsid w:val="00D53213"/>
    <w:rsid w:val="00D5696F"/>
    <w:rsid w:val="00D628B0"/>
    <w:rsid w:val="00D62BC6"/>
    <w:rsid w:val="00D706F5"/>
    <w:rsid w:val="00D73056"/>
    <w:rsid w:val="00D73217"/>
    <w:rsid w:val="00D735B6"/>
    <w:rsid w:val="00D7725C"/>
    <w:rsid w:val="00D80F33"/>
    <w:rsid w:val="00D843AD"/>
    <w:rsid w:val="00D86483"/>
    <w:rsid w:val="00D906B8"/>
    <w:rsid w:val="00D93470"/>
    <w:rsid w:val="00D9387C"/>
    <w:rsid w:val="00DA0C26"/>
    <w:rsid w:val="00DC0269"/>
    <w:rsid w:val="00DC1CAD"/>
    <w:rsid w:val="00DC39B3"/>
    <w:rsid w:val="00DD0319"/>
    <w:rsid w:val="00DD089B"/>
    <w:rsid w:val="00DD4AA4"/>
    <w:rsid w:val="00DE28B5"/>
    <w:rsid w:val="00DE3572"/>
    <w:rsid w:val="00DE4F74"/>
    <w:rsid w:val="00DE5D78"/>
    <w:rsid w:val="00DE7FDA"/>
    <w:rsid w:val="00DF16C0"/>
    <w:rsid w:val="00DF2A79"/>
    <w:rsid w:val="00DF2D77"/>
    <w:rsid w:val="00DF31BC"/>
    <w:rsid w:val="00DF450B"/>
    <w:rsid w:val="00E10179"/>
    <w:rsid w:val="00E111BE"/>
    <w:rsid w:val="00E16D67"/>
    <w:rsid w:val="00E17DA2"/>
    <w:rsid w:val="00E253EB"/>
    <w:rsid w:val="00E267CC"/>
    <w:rsid w:val="00E37325"/>
    <w:rsid w:val="00E43FF1"/>
    <w:rsid w:val="00E50D2F"/>
    <w:rsid w:val="00E55DD2"/>
    <w:rsid w:val="00E62DF1"/>
    <w:rsid w:val="00E646A6"/>
    <w:rsid w:val="00E66141"/>
    <w:rsid w:val="00E7456F"/>
    <w:rsid w:val="00E74B7C"/>
    <w:rsid w:val="00E750AE"/>
    <w:rsid w:val="00E91171"/>
    <w:rsid w:val="00E93FBA"/>
    <w:rsid w:val="00E940D6"/>
    <w:rsid w:val="00E953A6"/>
    <w:rsid w:val="00E9704D"/>
    <w:rsid w:val="00EA4860"/>
    <w:rsid w:val="00EC32DD"/>
    <w:rsid w:val="00ED2014"/>
    <w:rsid w:val="00ED273C"/>
    <w:rsid w:val="00ED55B1"/>
    <w:rsid w:val="00EE09C1"/>
    <w:rsid w:val="00EF5F88"/>
    <w:rsid w:val="00EF63DC"/>
    <w:rsid w:val="00EF742F"/>
    <w:rsid w:val="00F004F0"/>
    <w:rsid w:val="00F22625"/>
    <w:rsid w:val="00F300F8"/>
    <w:rsid w:val="00F3073C"/>
    <w:rsid w:val="00F30959"/>
    <w:rsid w:val="00F30E7E"/>
    <w:rsid w:val="00F31E9D"/>
    <w:rsid w:val="00F34565"/>
    <w:rsid w:val="00F5082E"/>
    <w:rsid w:val="00F50FB2"/>
    <w:rsid w:val="00F51EF1"/>
    <w:rsid w:val="00F520F4"/>
    <w:rsid w:val="00F57571"/>
    <w:rsid w:val="00F62A7C"/>
    <w:rsid w:val="00F63D47"/>
    <w:rsid w:val="00F67047"/>
    <w:rsid w:val="00F73D5B"/>
    <w:rsid w:val="00F76352"/>
    <w:rsid w:val="00F770D6"/>
    <w:rsid w:val="00F7766E"/>
    <w:rsid w:val="00F84F40"/>
    <w:rsid w:val="00F92FA3"/>
    <w:rsid w:val="00F976F1"/>
    <w:rsid w:val="00FA1755"/>
    <w:rsid w:val="00FA322A"/>
    <w:rsid w:val="00FA59A3"/>
    <w:rsid w:val="00FA62B7"/>
    <w:rsid w:val="00FB103C"/>
    <w:rsid w:val="00FB19DB"/>
    <w:rsid w:val="00FB6A13"/>
    <w:rsid w:val="00FC35ED"/>
    <w:rsid w:val="00FC6725"/>
    <w:rsid w:val="00FD1485"/>
    <w:rsid w:val="00FD14B7"/>
    <w:rsid w:val="00FD4123"/>
    <w:rsid w:val="00FD5887"/>
    <w:rsid w:val="00FE62D5"/>
    <w:rsid w:val="00FE65E4"/>
    <w:rsid w:val="00FF347E"/>
    <w:rsid w:val="00FF4E71"/>
    <w:rsid w:val="00FF5470"/>
    <w:rsid w:val="00FF56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;"/>
  <w14:docId w14:val="18D420A6"/>
  <w15:chartTrackingRefBased/>
  <w15:docId w15:val="{D44E0C8E-3A12-49E5-A7D7-1876B96FEA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032BB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E62DF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DF31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092D8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92D80"/>
  </w:style>
  <w:style w:type="paragraph" w:styleId="Piedepgina">
    <w:name w:val="footer"/>
    <w:basedOn w:val="Normal"/>
    <w:link w:val="PiedepginaCar"/>
    <w:uiPriority w:val="99"/>
    <w:unhideWhenUsed/>
    <w:rsid w:val="00092D8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92D80"/>
  </w:style>
  <w:style w:type="paragraph" w:styleId="Sinespaciado">
    <w:name w:val="No Spacing"/>
    <w:link w:val="SinespaciadoCar"/>
    <w:uiPriority w:val="1"/>
    <w:qFormat/>
    <w:rsid w:val="00EF63DC"/>
    <w:pPr>
      <w:spacing w:after="0" w:line="240" w:lineRule="auto"/>
    </w:pPr>
    <w:rPr>
      <w:rFonts w:eastAsiaTheme="minorEastAsia"/>
      <w:lang w:eastAsia="es-SV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EF63DC"/>
    <w:rPr>
      <w:rFonts w:eastAsiaTheme="minorEastAsia"/>
      <w:lang w:eastAsia="es-SV"/>
    </w:rPr>
  </w:style>
  <w:style w:type="paragraph" w:styleId="Prrafodelista">
    <w:name w:val="List Paragraph"/>
    <w:basedOn w:val="Normal"/>
    <w:qFormat/>
    <w:rsid w:val="002D212A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A4552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4552E"/>
    <w:rPr>
      <w:rFonts w:ascii="Segoe UI" w:hAnsi="Segoe UI" w:cs="Segoe UI"/>
      <w:sz w:val="18"/>
      <w:szCs w:val="18"/>
    </w:rPr>
  </w:style>
  <w:style w:type="character" w:customStyle="1" w:styleId="Ttulo1Car">
    <w:name w:val="Título 1 Car"/>
    <w:basedOn w:val="Fuentedeprrafopredeter"/>
    <w:link w:val="Ttulo1"/>
    <w:uiPriority w:val="9"/>
    <w:rsid w:val="00032BB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TDC">
    <w:name w:val="TOC Heading"/>
    <w:basedOn w:val="Ttulo1"/>
    <w:next w:val="Normal"/>
    <w:uiPriority w:val="39"/>
    <w:unhideWhenUsed/>
    <w:qFormat/>
    <w:rsid w:val="00032BB8"/>
    <w:pPr>
      <w:outlineLvl w:val="9"/>
    </w:pPr>
    <w:rPr>
      <w:lang w:eastAsia="es-SV"/>
    </w:rPr>
  </w:style>
  <w:style w:type="paragraph" w:styleId="TDC2">
    <w:name w:val="toc 2"/>
    <w:basedOn w:val="Normal"/>
    <w:next w:val="Normal"/>
    <w:autoRedefine/>
    <w:uiPriority w:val="39"/>
    <w:unhideWhenUsed/>
    <w:rsid w:val="004F620F"/>
    <w:pPr>
      <w:spacing w:after="100"/>
      <w:ind w:left="220"/>
    </w:pPr>
    <w:rPr>
      <w:rFonts w:eastAsiaTheme="minorEastAsia" w:cs="Times New Roman"/>
      <w:lang w:eastAsia="es-SV"/>
    </w:rPr>
  </w:style>
  <w:style w:type="paragraph" w:styleId="TDC1">
    <w:name w:val="toc 1"/>
    <w:basedOn w:val="Normal"/>
    <w:next w:val="Normal"/>
    <w:autoRedefine/>
    <w:uiPriority w:val="39"/>
    <w:unhideWhenUsed/>
    <w:rsid w:val="004F620F"/>
    <w:pPr>
      <w:spacing w:after="100"/>
    </w:pPr>
    <w:rPr>
      <w:rFonts w:eastAsiaTheme="minorEastAsia" w:cs="Times New Roman"/>
      <w:lang w:eastAsia="es-SV"/>
    </w:rPr>
  </w:style>
  <w:style w:type="paragraph" w:styleId="TDC3">
    <w:name w:val="toc 3"/>
    <w:basedOn w:val="Normal"/>
    <w:next w:val="Normal"/>
    <w:autoRedefine/>
    <w:uiPriority w:val="39"/>
    <w:unhideWhenUsed/>
    <w:rsid w:val="004F620F"/>
    <w:pPr>
      <w:spacing w:after="100"/>
      <w:ind w:left="440"/>
    </w:pPr>
    <w:rPr>
      <w:rFonts w:eastAsiaTheme="minorEastAsia" w:cs="Times New Roman"/>
      <w:lang w:eastAsia="es-SV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E62DF1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Hipervnculo">
    <w:name w:val="Hyperlink"/>
    <w:basedOn w:val="Fuentedeprrafopredeter"/>
    <w:uiPriority w:val="99"/>
    <w:unhideWhenUsed/>
    <w:rsid w:val="00E62DF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645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5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76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53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46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8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chart" Target="charts/chart4.xml"/><Relationship Id="rId26" Type="http://schemas.openxmlformats.org/officeDocument/2006/relationships/image" Target="media/image13.png"/><Relationship Id="rId39" Type="http://schemas.openxmlformats.org/officeDocument/2006/relationships/header" Target="header1.xml"/><Relationship Id="rId21" Type="http://schemas.openxmlformats.org/officeDocument/2006/relationships/image" Target="media/image9.png"/><Relationship Id="rId34" Type="http://schemas.openxmlformats.org/officeDocument/2006/relationships/image" Target="media/image21.png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chart" Target="charts/chart2.xml"/><Relationship Id="rId20" Type="http://schemas.openxmlformats.org/officeDocument/2006/relationships/image" Target="media/image8.png"/><Relationship Id="rId29" Type="http://schemas.openxmlformats.org/officeDocument/2006/relationships/image" Target="media/image16.png"/><Relationship Id="rId4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1.xm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chart" Target="charts/chart5.xml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31" Type="http://schemas.openxmlformats.org/officeDocument/2006/relationships/image" Target="media/image18.png"/><Relationship Id="rId44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10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glossaryDocument" Target="glossary/document.xml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image" Target="media/image3.png"/><Relationship Id="rId17" Type="http://schemas.openxmlformats.org/officeDocument/2006/relationships/chart" Target="charts/chart3.xml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5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dk1"/>
                </a:solidFill>
                <a:latin typeface="Montserrat Light" panose="00000400000000000000" pitchFamily="50" charset="0"/>
                <a:ea typeface="+mn-ea"/>
                <a:cs typeface="+mn-cs"/>
              </a:defRPr>
            </a:pPr>
            <a:r>
              <a:rPr lang="en-US"/>
              <a:t>Campañas de limpieza en comunidades y zonas verdes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dk1"/>
              </a:solidFill>
              <a:latin typeface="Montserrat Light" panose="00000400000000000000" pitchFamily="50" charset="0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206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Montserrat Light" panose="00000400000000000000" pitchFamily="50" charset="0"/>
                    <a:ea typeface="+mn-ea"/>
                    <a:cs typeface="+mn-cs"/>
                  </a:defRPr>
                </a:pPr>
                <a:endParaRPr lang="es-SV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Hoja1!$B$3:$B$5</c:f>
              <c:strCache>
                <c:ptCount val="3"/>
                <c:pt idx="0">
                  <c:v>Enero</c:v>
                </c:pt>
                <c:pt idx="1">
                  <c:v>Febrero</c:v>
                </c:pt>
                <c:pt idx="2">
                  <c:v>Marzo</c:v>
                </c:pt>
              </c:strCache>
            </c:strRef>
          </c:cat>
          <c:val>
            <c:numRef>
              <c:f>Hoja1!$C$3:$C$5</c:f>
              <c:numCache>
                <c:formatCode>General</c:formatCode>
                <c:ptCount val="3"/>
                <c:pt idx="0">
                  <c:v>2</c:v>
                </c:pt>
                <c:pt idx="1">
                  <c:v>3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8E7-4933-91CE-5235AA0AD00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580382096"/>
        <c:axId val="580382488"/>
      </c:barChart>
      <c:catAx>
        <c:axId val="5803820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Montserrat Light" panose="00000400000000000000" pitchFamily="50" charset="0"/>
                <a:ea typeface="+mn-ea"/>
                <a:cs typeface="+mn-cs"/>
              </a:defRPr>
            </a:pPr>
            <a:endParaRPr lang="es-SV"/>
          </a:p>
        </c:txPr>
        <c:crossAx val="580382488"/>
        <c:crosses val="autoZero"/>
        <c:auto val="1"/>
        <c:lblAlgn val="ctr"/>
        <c:lblOffset val="100"/>
        <c:noMultiLvlLbl val="0"/>
      </c:catAx>
      <c:valAx>
        <c:axId val="5803824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Montserrat Light" panose="00000400000000000000" pitchFamily="50" charset="0"/>
                <a:ea typeface="+mn-ea"/>
                <a:cs typeface="+mn-cs"/>
              </a:defRPr>
            </a:pPr>
            <a:endParaRPr lang="es-SV"/>
          </a:p>
        </c:txPr>
        <c:crossAx val="5803820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12700" cap="flat" cmpd="sng" algn="ctr">
      <a:solidFill>
        <a:schemeClr val="dk1"/>
      </a:solidFill>
      <a:prstDash val="solid"/>
      <a:miter lim="800000"/>
    </a:ln>
    <a:effectLst/>
  </c:spPr>
  <c:txPr>
    <a:bodyPr/>
    <a:lstStyle/>
    <a:p>
      <a:pPr>
        <a:defRPr>
          <a:solidFill>
            <a:schemeClr val="dk1"/>
          </a:solidFill>
          <a:latin typeface="Montserrat Light" panose="00000400000000000000" pitchFamily="50" charset="0"/>
          <a:ea typeface="+mn-ea"/>
          <a:cs typeface="+mn-cs"/>
        </a:defRPr>
      </a:pPr>
      <a:endParaRPr lang="es-SV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dk1"/>
                </a:solidFill>
                <a:latin typeface="Montserrat Light" panose="00000400000000000000" pitchFamily="50" charset="0"/>
                <a:ea typeface="+mn-ea"/>
                <a:cs typeface="+mn-cs"/>
              </a:defRPr>
            </a:pPr>
            <a:r>
              <a:rPr lang="en-US"/>
              <a:t>Permisos Ambientales por Tala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dk1"/>
              </a:solidFill>
              <a:latin typeface="Montserrat Light" panose="00000400000000000000" pitchFamily="50" charset="0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206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Montserrat Light" panose="00000400000000000000" pitchFamily="50" charset="0"/>
                    <a:ea typeface="+mn-ea"/>
                    <a:cs typeface="+mn-cs"/>
                  </a:defRPr>
                </a:pPr>
                <a:endParaRPr lang="es-SV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Hoja1!$B$3:$B$5</c:f>
              <c:strCache>
                <c:ptCount val="3"/>
                <c:pt idx="0">
                  <c:v>Enero </c:v>
                </c:pt>
                <c:pt idx="1">
                  <c:v>Febrero</c:v>
                </c:pt>
                <c:pt idx="2">
                  <c:v>Marzo</c:v>
                </c:pt>
              </c:strCache>
            </c:strRef>
          </c:cat>
          <c:val>
            <c:numRef>
              <c:f>Hoja1!$C$3:$C$5</c:f>
              <c:numCache>
                <c:formatCode>General</c:formatCode>
                <c:ptCount val="3"/>
                <c:pt idx="0">
                  <c:v>15</c:v>
                </c:pt>
                <c:pt idx="1">
                  <c:v>19</c:v>
                </c:pt>
                <c:pt idx="2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DBC-4CC0-8375-CD8489680AFF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580383272"/>
        <c:axId val="580377392"/>
      </c:barChart>
      <c:catAx>
        <c:axId val="5803832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Montserrat Light" panose="00000400000000000000" pitchFamily="50" charset="0"/>
                <a:ea typeface="+mn-ea"/>
                <a:cs typeface="+mn-cs"/>
              </a:defRPr>
            </a:pPr>
            <a:endParaRPr lang="es-SV"/>
          </a:p>
        </c:txPr>
        <c:crossAx val="580377392"/>
        <c:crosses val="autoZero"/>
        <c:auto val="1"/>
        <c:lblAlgn val="ctr"/>
        <c:lblOffset val="100"/>
        <c:noMultiLvlLbl val="0"/>
      </c:catAx>
      <c:valAx>
        <c:axId val="5803773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Montserrat Light" panose="00000400000000000000" pitchFamily="50" charset="0"/>
                <a:ea typeface="+mn-ea"/>
                <a:cs typeface="+mn-cs"/>
              </a:defRPr>
            </a:pPr>
            <a:endParaRPr lang="es-SV"/>
          </a:p>
        </c:txPr>
        <c:crossAx val="5803832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12700" cap="flat" cmpd="sng" algn="ctr">
      <a:solidFill>
        <a:schemeClr val="dk1"/>
      </a:solidFill>
      <a:prstDash val="solid"/>
      <a:miter lim="800000"/>
    </a:ln>
    <a:effectLst/>
  </c:spPr>
  <c:txPr>
    <a:bodyPr/>
    <a:lstStyle/>
    <a:p>
      <a:pPr>
        <a:defRPr>
          <a:solidFill>
            <a:schemeClr val="dk1"/>
          </a:solidFill>
          <a:latin typeface="Montserrat Light" panose="00000400000000000000" pitchFamily="50" charset="0"/>
          <a:ea typeface="+mn-ea"/>
          <a:cs typeface="+mn-cs"/>
        </a:defRPr>
      </a:pPr>
      <a:endParaRPr lang="es-SV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dk1"/>
                </a:solidFill>
                <a:latin typeface="Montserrat Light" panose="00000400000000000000" pitchFamily="50" charset="0"/>
                <a:ea typeface="+mn-ea"/>
                <a:cs typeface="+mn-cs"/>
              </a:defRPr>
            </a:pPr>
            <a:r>
              <a:rPr lang="es-SV"/>
              <a:t>Permisos Ambientales de Poda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dk1"/>
              </a:solidFill>
              <a:latin typeface="Montserrat Light" panose="00000400000000000000" pitchFamily="50" charset="0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206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Montserrat Light" panose="00000400000000000000" pitchFamily="50" charset="0"/>
                    <a:ea typeface="+mn-ea"/>
                    <a:cs typeface="+mn-cs"/>
                  </a:defRPr>
                </a:pPr>
                <a:endParaRPr lang="es-SV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Hoja1!$B$3:$B$5</c:f>
              <c:strCache>
                <c:ptCount val="3"/>
                <c:pt idx="0">
                  <c:v>Enero </c:v>
                </c:pt>
                <c:pt idx="1">
                  <c:v>Febrero</c:v>
                </c:pt>
                <c:pt idx="2">
                  <c:v>Marzo</c:v>
                </c:pt>
              </c:strCache>
            </c:strRef>
          </c:cat>
          <c:val>
            <c:numRef>
              <c:f>Hoja1!$C$3:$C$5</c:f>
              <c:numCache>
                <c:formatCode>General</c:formatCode>
                <c:ptCount val="3"/>
                <c:pt idx="0">
                  <c:v>7</c:v>
                </c:pt>
                <c:pt idx="1">
                  <c:v>5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F6B-4485-B23B-158E10210B2E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580379744"/>
        <c:axId val="580375824"/>
      </c:barChart>
      <c:catAx>
        <c:axId val="5803797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Montserrat Light" panose="00000400000000000000" pitchFamily="50" charset="0"/>
                <a:ea typeface="+mn-ea"/>
                <a:cs typeface="+mn-cs"/>
              </a:defRPr>
            </a:pPr>
            <a:endParaRPr lang="es-SV"/>
          </a:p>
        </c:txPr>
        <c:crossAx val="580375824"/>
        <c:crosses val="autoZero"/>
        <c:auto val="1"/>
        <c:lblAlgn val="ctr"/>
        <c:lblOffset val="100"/>
        <c:noMultiLvlLbl val="0"/>
      </c:catAx>
      <c:valAx>
        <c:axId val="5803758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Montserrat Light" panose="00000400000000000000" pitchFamily="50" charset="0"/>
                <a:ea typeface="+mn-ea"/>
                <a:cs typeface="+mn-cs"/>
              </a:defRPr>
            </a:pPr>
            <a:endParaRPr lang="es-SV"/>
          </a:p>
        </c:txPr>
        <c:crossAx val="5803797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12700" cap="flat" cmpd="sng" algn="ctr">
      <a:solidFill>
        <a:schemeClr val="dk1"/>
      </a:solidFill>
      <a:prstDash val="solid"/>
      <a:miter lim="800000"/>
    </a:ln>
    <a:effectLst/>
  </c:spPr>
  <c:txPr>
    <a:bodyPr/>
    <a:lstStyle/>
    <a:p>
      <a:pPr>
        <a:defRPr>
          <a:solidFill>
            <a:schemeClr val="dk1"/>
          </a:solidFill>
          <a:latin typeface="Montserrat Light" panose="00000400000000000000" pitchFamily="50" charset="0"/>
          <a:ea typeface="+mn-ea"/>
          <a:cs typeface="+mn-cs"/>
        </a:defRPr>
      </a:pPr>
      <a:endParaRPr lang="es-SV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dk1"/>
                </a:solidFill>
                <a:latin typeface="Montserrat Light" panose="00000400000000000000" pitchFamily="50" charset="0"/>
                <a:ea typeface="+mn-ea"/>
                <a:cs typeface="+mn-cs"/>
              </a:defRPr>
            </a:pPr>
            <a:r>
              <a:rPr lang="en-US"/>
              <a:t>Permisos Ambientales por Poda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dk1"/>
              </a:solidFill>
              <a:latin typeface="Montserrat Light" panose="00000400000000000000" pitchFamily="50" charset="0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206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Montserrat Light" panose="00000400000000000000" pitchFamily="50" charset="0"/>
                    <a:ea typeface="+mn-ea"/>
                    <a:cs typeface="+mn-cs"/>
                  </a:defRPr>
                </a:pPr>
                <a:endParaRPr lang="es-SV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Hoja1!$B$3:$B$5</c:f>
              <c:strCache>
                <c:ptCount val="3"/>
                <c:pt idx="0">
                  <c:v>Enero </c:v>
                </c:pt>
                <c:pt idx="1">
                  <c:v>Febrero</c:v>
                </c:pt>
                <c:pt idx="2">
                  <c:v>Marzo</c:v>
                </c:pt>
              </c:strCache>
            </c:strRef>
          </c:cat>
          <c:val>
            <c:numRef>
              <c:f>Hoja1!$C$3:$C$5</c:f>
              <c:numCache>
                <c:formatCode>General</c:formatCode>
                <c:ptCount val="3"/>
                <c:pt idx="0">
                  <c:v>10</c:v>
                </c:pt>
                <c:pt idx="1">
                  <c:v>34</c:v>
                </c:pt>
                <c:pt idx="2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C98-4F5C-B1F2-331F75348C65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580378960"/>
        <c:axId val="580373080"/>
      </c:barChart>
      <c:catAx>
        <c:axId val="5803789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Montserrat Light" panose="00000400000000000000" pitchFamily="50" charset="0"/>
                <a:ea typeface="+mn-ea"/>
                <a:cs typeface="+mn-cs"/>
              </a:defRPr>
            </a:pPr>
            <a:endParaRPr lang="es-SV"/>
          </a:p>
        </c:txPr>
        <c:crossAx val="580373080"/>
        <c:crosses val="autoZero"/>
        <c:auto val="1"/>
        <c:lblAlgn val="ctr"/>
        <c:lblOffset val="100"/>
        <c:noMultiLvlLbl val="0"/>
      </c:catAx>
      <c:valAx>
        <c:axId val="5803730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Montserrat Light" panose="00000400000000000000" pitchFamily="50" charset="0"/>
                <a:ea typeface="+mn-ea"/>
                <a:cs typeface="+mn-cs"/>
              </a:defRPr>
            </a:pPr>
            <a:endParaRPr lang="es-SV"/>
          </a:p>
        </c:txPr>
        <c:crossAx val="5803789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12700" cap="flat" cmpd="sng" algn="ctr">
      <a:solidFill>
        <a:schemeClr val="dk1"/>
      </a:solidFill>
      <a:prstDash val="solid"/>
      <a:miter lim="800000"/>
    </a:ln>
    <a:effectLst/>
  </c:spPr>
  <c:txPr>
    <a:bodyPr/>
    <a:lstStyle/>
    <a:p>
      <a:pPr>
        <a:defRPr>
          <a:solidFill>
            <a:schemeClr val="dk1"/>
          </a:solidFill>
          <a:latin typeface="Montserrat Light" panose="00000400000000000000" pitchFamily="50" charset="0"/>
          <a:ea typeface="+mn-ea"/>
          <a:cs typeface="+mn-cs"/>
        </a:defRPr>
      </a:pPr>
      <a:endParaRPr lang="es-SV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dk1"/>
                </a:solidFill>
                <a:latin typeface="Montserrat Light" panose="00000400000000000000" pitchFamily="50" charset="0"/>
                <a:ea typeface="+mn-ea"/>
                <a:cs typeface="+mn-cs"/>
              </a:defRPr>
            </a:pPr>
            <a:r>
              <a:rPr lang="en-US"/>
              <a:t>Entrega de plantas y àrboles a comunidades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dk1"/>
              </a:solidFill>
              <a:latin typeface="Montserrat Light" panose="00000400000000000000" pitchFamily="50" charset="0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206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Montserrat Light" panose="00000400000000000000" pitchFamily="50" charset="0"/>
                    <a:ea typeface="+mn-ea"/>
                    <a:cs typeface="+mn-cs"/>
                  </a:defRPr>
                </a:pPr>
                <a:endParaRPr lang="es-SV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Hoja1!$B$3:$B$5</c:f>
              <c:strCache>
                <c:ptCount val="3"/>
                <c:pt idx="0">
                  <c:v>Enero</c:v>
                </c:pt>
                <c:pt idx="1">
                  <c:v>Febrero</c:v>
                </c:pt>
                <c:pt idx="2">
                  <c:v>Marzo</c:v>
                </c:pt>
              </c:strCache>
            </c:strRef>
          </c:cat>
          <c:val>
            <c:numRef>
              <c:f>Hoja1!$C$3:$C$5</c:f>
              <c:numCache>
                <c:formatCode>General</c:formatCode>
                <c:ptCount val="3"/>
                <c:pt idx="0">
                  <c:v>77</c:v>
                </c:pt>
                <c:pt idx="1">
                  <c:v>234</c:v>
                </c:pt>
                <c:pt idx="2" formatCode="#,##0">
                  <c:v>703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733-4FC8-9308-A42095CC7392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580368768"/>
        <c:axId val="580371120"/>
      </c:barChart>
      <c:catAx>
        <c:axId val="5803687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Montserrat Light" panose="00000400000000000000" pitchFamily="50" charset="0"/>
                <a:ea typeface="+mn-ea"/>
                <a:cs typeface="+mn-cs"/>
              </a:defRPr>
            </a:pPr>
            <a:endParaRPr lang="es-SV"/>
          </a:p>
        </c:txPr>
        <c:crossAx val="580371120"/>
        <c:crosses val="autoZero"/>
        <c:auto val="1"/>
        <c:lblAlgn val="ctr"/>
        <c:lblOffset val="100"/>
        <c:noMultiLvlLbl val="0"/>
      </c:catAx>
      <c:valAx>
        <c:axId val="5803711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Montserrat Light" panose="00000400000000000000" pitchFamily="50" charset="0"/>
                <a:ea typeface="+mn-ea"/>
                <a:cs typeface="+mn-cs"/>
              </a:defRPr>
            </a:pPr>
            <a:endParaRPr lang="es-SV"/>
          </a:p>
        </c:txPr>
        <c:crossAx val="5803687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12700" cap="flat" cmpd="sng" algn="ctr">
      <a:solidFill>
        <a:schemeClr val="dk1"/>
      </a:solidFill>
      <a:prstDash val="solid"/>
      <a:miter lim="800000"/>
    </a:ln>
    <a:effectLst/>
  </c:spPr>
  <c:txPr>
    <a:bodyPr/>
    <a:lstStyle/>
    <a:p>
      <a:pPr>
        <a:defRPr>
          <a:solidFill>
            <a:schemeClr val="dk1"/>
          </a:solidFill>
          <a:latin typeface="Montserrat Light" panose="00000400000000000000" pitchFamily="50" charset="0"/>
          <a:ea typeface="+mn-ea"/>
          <a:cs typeface="+mn-cs"/>
        </a:defRPr>
      </a:pPr>
      <a:endParaRPr lang="es-SV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EAAE1FF71E8A4146A920511F6775D38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C27B645-ED71-4992-B3B5-D204E7CACF11}"/>
      </w:docPartPr>
      <w:docPartBody>
        <w:p w:rsidR="007A656B" w:rsidRDefault="00B970AC" w:rsidP="00B970AC">
          <w:pPr>
            <w:pStyle w:val="EAAE1FF71E8A4146A920511F6775D389"/>
          </w:pPr>
          <w:r>
            <w:rPr>
              <w:rFonts w:asciiTheme="majorHAnsi" w:eastAsiaTheme="majorEastAsia" w:hAnsiTheme="majorHAnsi" w:cstheme="majorBidi"/>
              <w:caps/>
              <w:color w:val="4472C4" w:themeColor="accent1"/>
              <w:sz w:val="80"/>
              <w:szCs w:val="80"/>
              <w:lang w:val="es-ES"/>
            </w:rPr>
            <w:t>[Título del documento]</w:t>
          </w:r>
        </w:p>
      </w:docPartBody>
    </w:docPart>
    <w:docPart>
      <w:docPartPr>
        <w:name w:val="DF4B42656ED14B16B8C3D7FD5464DEE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D0F910A-D19E-4DA6-943B-677CC2939145}"/>
      </w:docPartPr>
      <w:docPartBody>
        <w:p w:rsidR="007A656B" w:rsidRDefault="00B970AC" w:rsidP="00B970AC">
          <w:pPr>
            <w:pStyle w:val="DF4B42656ED14B16B8C3D7FD5464DEE0"/>
          </w:pPr>
          <w:r>
            <w:rPr>
              <w:color w:val="4472C4" w:themeColor="accent1"/>
              <w:sz w:val="28"/>
              <w:szCs w:val="28"/>
              <w:lang w:val="es-ES"/>
            </w:rPr>
            <w:t>[Subtítulo del documento]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 Light">
    <w:charset w:val="00"/>
    <w:family w:val="auto"/>
    <w:pitch w:val="variable"/>
    <w:sig w:usb0="2000020F" w:usb1="00000003" w:usb2="00000000" w:usb3="00000000" w:csb0="00000197" w:csb1="00000000"/>
  </w:font>
  <w:font w:name="Montserrat">
    <w:altName w:val="Arial"/>
    <w:charset w:val="00"/>
    <w:family w:val="auto"/>
    <w:pitch w:val="variable"/>
    <w:sig w:usb0="2000020F" w:usb1="00000003" w:usb2="00000000" w:usb3="00000000" w:csb0="00000197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970AC"/>
    <w:rsid w:val="00035159"/>
    <w:rsid w:val="00060D67"/>
    <w:rsid w:val="00287817"/>
    <w:rsid w:val="004940C8"/>
    <w:rsid w:val="005203F9"/>
    <w:rsid w:val="006D1451"/>
    <w:rsid w:val="007A656B"/>
    <w:rsid w:val="00B970AC"/>
    <w:rsid w:val="00C067E5"/>
    <w:rsid w:val="00E77EC7"/>
    <w:rsid w:val="00F92206"/>
    <w:rsid w:val="00FF73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EAAE1FF71E8A4146A920511F6775D389">
    <w:name w:val="EAAE1FF71E8A4146A920511F6775D389"/>
    <w:rsid w:val="00B970AC"/>
  </w:style>
  <w:style w:type="paragraph" w:customStyle="1" w:styleId="DF4B42656ED14B16B8C3D7FD5464DEE0">
    <w:name w:val="DF4B42656ED14B16B8C3D7FD5464DEE0"/>
    <w:rsid w:val="00B970A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01 de abril de 2024</PublishDate>
  <Abstract>Informe de las actividades administrativas y operativas que ejecuta la Unidad Ambiental y Agropecuaria, correspondiente a los meses de Abril a Junio 2023.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A000D792-838E-4EAC-A48C-1C3CCBA4D4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1028</Words>
  <Characters>5655</Characters>
  <Application>Microsoft Office Word</Application>
  <DocSecurity>0</DocSecurity>
  <Lines>47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MEMORIA DE LABORES correspondientes al PRIMER trimestre 2024</vt:lpstr>
    </vt:vector>
  </TitlesOfParts>
  <Company>HP</Company>
  <LinksUpToDate>false</LinksUpToDate>
  <CharactersWithSpaces>6670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MEMORIA DE LABORES correspondientes al PRIMER trimestre 2024</dc:title>
  <dc:subject>Unidad Ambiental Y Agropecuaria.</dc:subject>
  <dc:creator>Unidad Ambiental y Agropecuaria</dc:creator>
  <cp:keywords/>
  <dc:description/>
  <cp:lastModifiedBy>Cesia Serrano</cp:lastModifiedBy>
  <cp:revision>2</cp:revision>
  <cp:lastPrinted>2024-04-02T21:21:00Z</cp:lastPrinted>
  <dcterms:created xsi:type="dcterms:W3CDTF">2024-04-02T22:11:00Z</dcterms:created>
  <dcterms:modified xsi:type="dcterms:W3CDTF">2024-04-02T22:11:00Z</dcterms:modified>
</cp:coreProperties>
</file>