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lang w:val="es-MX" w:eastAsia="es-MX"/>
        </w:rPr>
        <w:id w:val="-1623685546"/>
        <w:docPartObj>
          <w:docPartGallery w:val="Cover Pages"/>
          <w:docPartUnique/>
        </w:docPartObj>
      </w:sdtPr>
      <w:sdtEndPr>
        <w:rPr>
          <w:rFonts w:ascii="Arial" w:eastAsiaTheme="minorEastAsia" w:hAnsi="Arial" w:cs="Arial"/>
          <w:color w:val="auto"/>
          <w:sz w:val="24"/>
          <w:szCs w:val="24"/>
          <w:lang w:val="es-SV"/>
        </w:rPr>
      </w:sdtEndPr>
      <w:sdtContent>
        <w:p w14:paraId="1D2CA93B" w14:textId="3C3DF601" w:rsidR="00A92FD3" w:rsidRDefault="00A92FD3" w:rsidP="007F6AEA">
          <w:pPr>
            <w:pStyle w:val="Ttulo1"/>
          </w:pPr>
        </w:p>
        <w:p w14:paraId="6F61C6F8" w14:textId="1B6EE921" w:rsidR="00110832" w:rsidRPr="00C15AC0" w:rsidRDefault="00110832" w:rsidP="00447298">
          <w:pPr>
            <w:pStyle w:val="Sinespaciado"/>
            <w:spacing w:before="1540" w:after="240"/>
            <w:jc w:val="center"/>
            <w:rPr>
              <w:color w:val="5B9BD5" w:themeColor="accent1"/>
              <w:lang w:val="es-ES" w:eastAsia="es-ES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273B3DE6" wp14:editId="5D1BC47E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prstClr val="black"/>
                            <a:srgbClr val="04184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Montserrat Light" w:eastAsiaTheme="majorEastAsia" w:hAnsi="Montserrat Light" w:cstheme="majorBidi"/>
              <w:caps/>
              <w:color w:val="081843"/>
              <w:sz w:val="72"/>
              <w:szCs w:val="72"/>
            </w:rPr>
            <w:alias w:val="Título"/>
            <w:tag w:val=""/>
            <w:id w:val="1735040861"/>
            <w:placeholder>
              <w:docPart w:val="40AAB01D3F3A4171A5273093A9EFB96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151B0E55" w14:textId="3118FFBA" w:rsidR="00110832" w:rsidRPr="00D56D46" w:rsidRDefault="00110832">
              <w:pPr>
                <w:pStyle w:val="Sinespaciado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Montserrat Light" w:eastAsiaTheme="majorEastAsia" w:hAnsi="Montserrat Light" w:cstheme="majorBidi"/>
                  <w:caps/>
                  <w:color w:val="081843"/>
                  <w:sz w:val="80"/>
                  <w:szCs w:val="80"/>
                </w:rPr>
              </w:pPr>
              <w:r w:rsidRPr="00D56D46">
                <w:rPr>
                  <w:rFonts w:ascii="Montserrat Light" w:eastAsiaTheme="majorEastAsia" w:hAnsi="Montserrat Light" w:cstheme="majorBidi"/>
                  <w:caps/>
                  <w:color w:val="081843"/>
                  <w:sz w:val="72"/>
                  <w:szCs w:val="72"/>
                  <w:lang w:val="es-SV"/>
                </w:rPr>
                <w:t>ALCALDIA MUNICIPAL DE APOPA MEMORIA DE LABORES</w:t>
              </w:r>
            </w:p>
          </w:sdtContent>
        </w:sdt>
        <w:sdt>
          <w:sdtPr>
            <w:rPr>
              <w:rFonts w:ascii="Montserrat Light" w:hAnsi="Montserrat Light"/>
              <w:color w:val="081843"/>
              <w:sz w:val="28"/>
              <w:szCs w:val="28"/>
            </w:rPr>
            <w:alias w:val="Subtítulo"/>
            <w:tag w:val=""/>
            <w:id w:val="328029620"/>
            <w:placeholder>
              <w:docPart w:val="307F9B9233984A589C9B941D2306CA6A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4A019EA2" w14:textId="79508D53" w:rsidR="00110832" w:rsidRPr="00D56D46" w:rsidRDefault="00110832">
              <w:pPr>
                <w:pStyle w:val="Sinespaciado"/>
                <w:jc w:val="center"/>
                <w:rPr>
                  <w:color w:val="081843"/>
                  <w:sz w:val="28"/>
                  <w:szCs w:val="28"/>
                </w:rPr>
              </w:pPr>
              <w:r w:rsidRPr="00D56D46">
                <w:rPr>
                  <w:rFonts w:ascii="Montserrat Light" w:hAnsi="Montserrat Light"/>
                  <w:color w:val="081843"/>
                  <w:sz w:val="28"/>
                  <w:szCs w:val="28"/>
                  <w:lang w:val="es-SV"/>
                </w:rPr>
                <w:t xml:space="preserve">CORRESPONDIENTE </w:t>
              </w:r>
              <w:r w:rsidR="00447298">
                <w:rPr>
                  <w:rFonts w:ascii="Montserrat Light" w:hAnsi="Montserrat Light"/>
                  <w:color w:val="081843"/>
                  <w:sz w:val="28"/>
                  <w:szCs w:val="28"/>
                  <w:lang w:val="es-SV"/>
                </w:rPr>
                <w:t>AL PERIODO DE ENERO A MARZO DEL AÑO 2024</w:t>
              </w:r>
            </w:p>
          </w:sdtContent>
        </w:sdt>
        <w:p w14:paraId="1117BCFA" w14:textId="7DC7124C" w:rsidR="005167FD" w:rsidRDefault="00110832" w:rsidP="007F6AEA">
          <w:pPr>
            <w:pStyle w:val="Sinespaciado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3AAD492D" wp14:editId="4C08C018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prstClr val="black"/>
                            <a:srgbClr val="1F3864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59E19E" w14:textId="14407A71" w:rsidR="007F6AEA" w:rsidRDefault="007F6AEA" w:rsidP="007F6AEA">
          <w:pPr>
            <w:pStyle w:val="Sinespaciado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D122F8C" wp14:editId="15B8143D">
                    <wp:simplePos x="0" y="0"/>
                    <wp:positionH relativeFrom="margin">
                      <wp:posOffset>3810</wp:posOffset>
                    </wp:positionH>
                    <wp:positionV relativeFrom="page">
                      <wp:posOffset>7972425</wp:posOffset>
                    </wp:positionV>
                    <wp:extent cx="6553200" cy="800100"/>
                    <wp:effectExtent l="0" t="0" r="9525" b="0"/>
                    <wp:wrapSquare wrapText="bothSides"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800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Montserrat Light" w:hAnsi="Montserrat Light"/>
                                    <w:caps/>
                                    <w:color w:val="081843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256727960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E494CCA" w14:textId="6D203548" w:rsidR="00110832" w:rsidRPr="00D56D46" w:rsidRDefault="00447298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rFonts w:ascii="Montserrat Light" w:hAnsi="Montserrat Light"/>
                                        <w:caps/>
                                        <w:color w:val="08184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Montserrat Light" w:hAnsi="Montserrat Light"/>
                                        <w:caps/>
                                        <w:color w:val="081843"/>
                                        <w:sz w:val="28"/>
                                        <w:szCs w:val="28"/>
                                      </w:rPr>
                                      <w:t>02 DE ABRIL</w:t>
                                    </w:r>
                                    <w:r w:rsidR="00973DBD">
                                      <w:rPr>
                                        <w:rFonts w:ascii="Montserrat Light" w:hAnsi="Montserrat Light"/>
                                        <w:caps/>
                                        <w:color w:val="081843"/>
                                        <w:sz w:val="28"/>
                                        <w:szCs w:val="28"/>
                                      </w:rPr>
                                      <w:t xml:space="preserve"> del 2024</w:t>
                                    </w:r>
                                  </w:p>
                                </w:sdtContent>
                              </w:sdt>
                              <w:p w14:paraId="6D13C81B" w14:textId="15B76A98" w:rsidR="00110832" w:rsidRPr="00D56D46" w:rsidRDefault="00AA66F6">
                                <w:pPr>
                                  <w:pStyle w:val="Sinespaciado"/>
                                  <w:jc w:val="center"/>
                                  <w:rPr>
                                    <w:rFonts w:ascii="Montserrat Light" w:hAnsi="Montserrat Light"/>
                                    <w:color w:val="081843"/>
                                  </w:rPr>
                                </w:pPr>
                                <w:sdt>
                                  <w:sdtPr>
                                    <w:rPr>
                                      <w:rFonts w:ascii="Montserrat Light" w:hAnsi="Montserrat Light"/>
                                      <w:caps/>
                                      <w:color w:val="081843"/>
                                    </w:rPr>
                                    <w:alias w:val="Compañía"/>
                                    <w:tag w:val=""/>
                                    <w:id w:val="102274686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110832" w:rsidRPr="00D56D46">
                                      <w:rPr>
                                        <w:rFonts w:ascii="Montserrat Light" w:hAnsi="Montserrat Light"/>
                                        <w:caps/>
                                        <w:color w:val="081843"/>
                                        <w:lang w:val="es-SV"/>
                                      </w:rPr>
                                      <w:t>RASTRO MUNICIPAL DE APOPA</w:t>
                                    </w:r>
                                  </w:sdtContent>
                                </w:sdt>
                              </w:p>
                              <w:p w14:paraId="2AF0B523" w14:textId="78112FF1" w:rsidR="00110832" w:rsidRPr="00D56D46" w:rsidRDefault="00AA66F6">
                                <w:pPr>
                                  <w:pStyle w:val="Sinespaciado"/>
                                  <w:jc w:val="center"/>
                                  <w:rPr>
                                    <w:rFonts w:ascii="Montserrat Light" w:hAnsi="Montserrat Light"/>
                                    <w:color w:val="081843"/>
                                  </w:rPr>
                                </w:pPr>
                                <w:sdt>
                                  <w:sdtPr>
                                    <w:rPr>
                                      <w:rFonts w:ascii="Montserrat Light" w:hAnsi="Montserrat Light"/>
                                      <w:color w:val="081843"/>
                                    </w:rPr>
                                    <w:alias w:val="Dirección"/>
                                    <w:tag w:val=""/>
                                    <w:id w:val="48236070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10832" w:rsidRPr="00D56D46">
                                      <w:rPr>
                                        <w:rFonts w:ascii="Montserrat Light" w:hAnsi="Montserrat Light"/>
                                        <w:color w:val="081843"/>
                                        <w:lang w:val="es-SV"/>
                                      </w:rPr>
                                      <w:t>Colonia las Mercedes, Apopa.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122F8C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.3pt;margin-top:627.75pt;width:516pt;height:63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ascii="Montserrat Light" w:hAnsi="Montserrat Light"/>
                              <w:caps/>
                              <w:color w:val="081843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256727960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4E494CCA" w14:textId="6D203548" w:rsidR="00110832" w:rsidRPr="00D56D46" w:rsidRDefault="00447298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rFonts w:ascii="Montserrat Light" w:hAnsi="Montserrat Light"/>
                                  <w:caps/>
                                  <w:color w:val="0818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aps/>
                                  <w:color w:val="081843"/>
                                  <w:sz w:val="28"/>
                                  <w:szCs w:val="28"/>
                                </w:rPr>
                                <w:t>02 DE ABRIL</w:t>
                              </w:r>
                              <w:r w:rsidR="00973DBD">
                                <w:rPr>
                                  <w:rFonts w:ascii="Montserrat Light" w:hAnsi="Montserrat Light"/>
                                  <w:caps/>
                                  <w:color w:val="081843"/>
                                  <w:sz w:val="28"/>
                                  <w:szCs w:val="28"/>
                                </w:rPr>
                                <w:t xml:space="preserve"> del 2024</w:t>
                              </w:r>
                            </w:p>
                          </w:sdtContent>
                        </w:sdt>
                        <w:p w14:paraId="6D13C81B" w14:textId="15B76A98" w:rsidR="00110832" w:rsidRPr="00D56D46" w:rsidRDefault="00AA66F6">
                          <w:pPr>
                            <w:pStyle w:val="Sinespaciado"/>
                            <w:jc w:val="center"/>
                            <w:rPr>
                              <w:rFonts w:ascii="Montserrat Light" w:hAnsi="Montserrat Light"/>
                              <w:color w:val="081843"/>
                            </w:rPr>
                          </w:pPr>
                          <w:sdt>
                            <w:sdtPr>
                              <w:rPr>
                                <w:rFonts w:ascii="Montserrat Light" w:hAnsi="Montserrat Light"/>
                                <w:caps/>
                                <w:color w:val="081843"/>
                              </w:rPr>
                              <w:alias w:val="Compañía"/>
                              <w:tag w:val=""/>
                              <w:id w:val="102274686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110832" w:rsidRPr="00D56D46">
                                <w:rPr>
                                  <w:rFonts w:ascii="Montserrat Light" w:hAnsi="Montserrat Light"/>
                                  <w:caps/>
                                  <w:color w:val="081843"/>
                                  <w:lang w:val="es-SV"/>
                                </w:rPr>
                                <w:t>RASTRO MUNICIPAL DE APOPA</w:t>
                              </w:r>
                            </w:sdtContent>
                          </w:sdt>
                        </w:p>
                        <w:p w14:paraId="2AF0B523" w14:textId="78112FF1" w:rsidR="00110832" w:rsidRPr="00D56D46" w:rsidRDefault="00AA66F6">
                          <w:pPr>
                            <w:pStyle w:val="Sinespaciado"/>
                            <w:jc w:val="center"/>
                            <w:rPr>
                              <w:rFonts w:ascii="Montserrat Light" w:hAnsi="Montserrat Light"/>
                              <w:color w:val="081843"/>
                            </w:rPr>
                          </w:pPr>
                          <w:sdt>
                            <w:sdtPr>
                              <w:rPr>
                                <w:rFonts w:ascii="Montserrat Light" w:hAnsi="Montserrat Light"/>
                                <w:color w:val="081843"/>
                              </w:rPr>
                              <w:alias w:val="Dirección"/>
                              <w:tag w:val=""/>
                              <w:id w:val="4823607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110832" w:rsidRPr="00D56D46">
                                <w:rPr>
                                  <w:rFonts w:ascii="Montserrat Light" w:hAnsi="Montserrat Light"/>
                                  <w:color w:val="081843"/>
                                  <w:lang w:val="es-SV"/>
                                </w:rPr>
                                <w:t>Colonia las Mercedes, Apopa.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4AC8ED32" w14:textId="2452B6ED" w:rsidR="007F6AEA" w:rsidRDefault="007F6AEA" w:rsidP="007F6AEA">
          <w:pPr>
            <w:pStyle w:val="Sinespaciado"/>
            <w:spacing w:before="480"/>
            <w:jc w:val="center"/>
            <w:rPr>
              <w:color w:val="5B9BD5" w:themeColor="accent1"/>
            </w:rPr>
          </w:pPr>
        </w:p>
        <w:p w14:paraId="2557E3A2" w14:textId="4808CED3" w:rsidR="005167FD" w:rsidRDefault="005167FD" w:rsidP="005167FD">
          <w:pPr>
            <w:pStyle w:val="Sinespaciado"/>
            <w:spacing w:before="480"/>
            <w:jc w:val="center"/>
            <w:rPr>
              <w:color w:val="5B9BD5" w:themeColor="accent1"/>
            </w:rPr>
          </w:pPr>
        </w:p>
        <w:p w14:paraId="21B23FE1" w14:textId="56B97F5C" w:rsidR="00110832" w:rsidRPr="005167FD" w:rsidRDefault="003E4A62" w:rsidP="005167FD">
          <w:pPr>
            <w:pStyle w:val="Sinespaciado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86912" behindDoc="1" locked="0" layoutInCell="1" allowOverlap="1" wp14:anchorId="00757BA9" wp14:editId="6281DD6E">
                    <wp:simplePos x="0" y="0"/>
                    <wp:positionH relativeFrom="column">
                      <wp:posOffset>-720090</wp:posOffset>
                    </wp:positionH>
                    <wp:positionV relativeFrom="paragraph">
                      <wp:posOffset>2616200</wp:posOffset>
                    </wp:positionV>
                    <wp:extent cx="7779385" cy="1309370"/>
                    <wp:effectExtent l="0" t="0" r="12065" b="24130"/>
                    <wp:wrapNone/>
                    <wp:docPr id="13" name="Rectángul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9385" cy="1309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rect w14:anchorId="349C7E5D" id="Rectángulo 13" o:spid="_x0000_s1026" style="position:absolute;margin-left:-56.7pt;margin-top:206pt;width:612.55pt;height:103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" fillcolor="white [3212]" strokecolor="white [3212]" strokeweight="1pt"/>
                </w:pict>
              </mc:Fallback>
            </mc:AlternateContent>
          </w:r>
        </w:p>
      </w:sdtContent>
    </w:sdt>
    <w:sdt>
      <w:sdtPr>
        <w:rPr>
          <w:rFonts w:ascii="Arial" w:eastAsiaTheme="minorEastAsia" w:hAnsi="Arial" w:cs="Arial"/>
          <w:color w:val="auto"/>
          <w:sz w:val="24"/>
          <w:szCs w:val="24"/>
          <w:lang w:val="es-ES" w:eastAsia="es-ES"/>
        </w:rPr>
        <w:id w:val="-12242967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05170B" w14:textId="1B081FA2" w:rsidR="00905236" w:rsidRPr="00D56D46" w:rsidRDefault="009A37F0" w:rsidP="00131222">
          <w:pPr>
            <w:pStyle w:val="TtuloTDC"/>
            <w:jc w:val="both"/>
            <w:rPr>
              <w:rFonts w:ascii="Montserrat Light" w:hAnsi="Montserrat Light" w:cs="Arial"/>
              <w:color w:val="081843"/>
              <w:sz w:val="24"/>
              <w:szCs w:val="24"/>
            </w:rPr>
          </w:pPr>
          <w:r w:rsidRPr="00D56D46">
            <w:rPr>
              <w:rFonts w:ascii="Montserrat Light" w:hAnsi="Montserrat Light" w:cs="Arial"/>
              <w:color w:val="081843"/>
              <w:sz w:val="24"/>
              <w:szCs w:val="24"/>
              <w:lang w:val="es-ES"/>
            </w:rPr>
            <w:t>INDICE</w:t>
          </w:r>
        </w:p>
        <w:p w14:paraId="4BD6CE93" w14:textId="77777777" w:rsidR="0092321C" w:rsidRDefault="00905236">
          <w:pPr>
            <w:pStyle w:val="TDC1"/>
            <w:tabs>
              <w:tab w:val="left" w:pos="440"/>
              <w:tab w:val="right" w:leader="dot" w:pos="9395"/>
            </w:tabs>
            <w:rPr>
              <w:noProof/>
              <w:lang w:val="es-MX" w:eastAsia="es-MX"/>
            </w:rPr>
          </w:pPr>
          <w:r w:rsidRPr="00110832">
            <w:rPr>
              <w:rFonts w:ascii="Montserrat Light" w:hAnsi="Montserrat Light" w:cs="Arial"/>
              <w:sz w:val="24"/>
              <w:szCs w:val="24"/>
            </w:rPr>
            <w:fldChar w:fldCharType="begin"/>
          </w:r>
          <w:r w:rsidRPr="00110832">
            <w:rPr>
              <w:rFonts w:ascii="Montserrat Light" w:hAnsi="Montserrat Light" w:cs="Arial"/>
              <w:sz w:val="24"/>
              <w:szCs w:val="24"/>
            </w:rPr>
            <w:instrText xml:space="preserve"> TOC \o "1-3" \h \z \u </w:instrText>
          </w:r>
          <w:r w:rsidRPr="00110832">
            <w:rPr>
              <w:rFonts w:ascii="Montserrat Light" w:hAnsi="Montserrat Light" w:cs="Arial"/>
              <w:sz w:val="24"/>
              <w:szCs w:val="24"/>
            </w:rPr>
            <w:fldChar w:fldCharType="separate"/>
          </w:r>
          <w:hyperlink w:anchor="_Toc147405759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INTRODUCCIÓN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_Toc147405759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447298">
              <w:rPr>
                <w:noProof/>
                <w:webHidden/>
              </w:rPr>
              <w:t>3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0ABFA93C" w14:textId="77777777" w:rsidR="0092321C" w:rsidRDefault="00AA66F6">
          <w:pPr>
            <w:pStyle w:val="TDC1"/>
            <w:tabs>
              <w:tab w:val="left" w:pos="44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0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DESCRIPCIÓN DE PUESTOS DE TRABAJO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_Toc147405760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447298">
              <w:rPr>
                <w:noProof/>
                <w:webHidden/>
              </w:rPr>
              <w:t>4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75CC0F60" w14:textId="77777777" w:rsidR="0092321C" w:rsidRDefault="00AA66F6">
          <w:pPr>
            <w:pStyle w:val="TDC2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1" w:history="1"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a.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ORGANIGRAMA DE LA UNIDAD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_Toc147405761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447298">
              <w:rPr>
                <w:noProof/>
                <w:webHidden/>
              </w:rPr>
              <w:t>4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3076D900" w14:textId="77777777" w:rsidR="0092321C" w:rsidRDefault="00AA66F6">
          <w:pPr>
            <w:pStyle w:val="TDC2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2" w:history="1"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b.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ACTIVIDADES QUE SE REALIZAN EN LA UNIDAD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_Toc147405762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447298">
              <w:rPr>
                <w:noProof/>
                <w:webHidden/>
              </w:rPr>
              <w:t>5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5A6FAA0B" w14:textId="77777777" w:rsidR="0092321C" w:rsidRDefault="00AA66F6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3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III.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ACTIVIDADES REALIZADAS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_Toc147405763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447298">
              <w:rPr>
                <w:noProof/>
                <w:webHidden/>
              </w:rPr>
              <w:t>7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08DB480F" w14:textId="77777777" w:rsidR="0092321C" w:rsidRDefault="00AA66F6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4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IV.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LOGROS Y RESULTADOS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_Toc147405764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447298">
              <w:rPr>
                <w:noProof/>
                <w:webHidden/>
              </w:rPr>
              <w:t>8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5F6815AE" w14:textId="77777777" w:rsidR="0092321C" w:rsidRDefault="00AA66F6">
          <w:pPr>
            <w:pStyle w:val="TDC1"/>
            <w:tabs>
              <w:tab w:val="left" w:pos="44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5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V.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PROPUESTAS DE MEJORAS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_Toc147405765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447298">
              <w:rPr>
                <w:noProof/>
                <w:webHidden/>
              </w:rPr>
              <w:t>8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371490D3" w14:textId="77777777" w:rsidR="0092321C" w:rsidRDefault="00AA66F6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6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VI.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OBSERVACIONES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_Toc147405766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447298">
              <w:rPr>
                <w:noProof/>
                <w:webHidden/>
              </w:rPr>
              <w:t>9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2B04B59C" w14:textId="77777777" w:rsidR="0092321C" w:rsidRDefault="00AA66F6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7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VII.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ANEXOS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_Toc147405767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447298">
              <w:rPr>
                <w:noProof/>
                <w:webHidden/>
              </w:rPr>
              <w:t>9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3051F882" w14:textId="4E1D0B71" w:rsidR="00905236" w:rsidRPr="00131222" w:rsidRDefault="00905236" w:rsidP="00131222">
          <w:pPr>
            <w:jc w:val="both"/>
            <w:rPr>
              <w:rFonts w:ascii="Arial" w:hAnsi="Arial" w:cs="Arial"/>
              <w:sz w:val="24"/>
              <w:szCs w:val="24"/>
            </w:rPr>
          </w:pPr>
          <w:r w:rsidRPr="00110832">
            <w:rPr>
              <w:rFonts w:ascii="Montserrat Light" w:hAnsi="Montserrat Light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FF69AF4" w14:textId="77777777" w:rsidR="00923A03" w:rsidRPr="00131222" w:rsidRDefault="00923A03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1E14713B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1E750C20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0B5EDACE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50FCC6A2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0C5D1EBB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6B70924B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58A94772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7126D885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7A4D6D09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075CE2E4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6EBB517F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5CE714BD" w14:textId="3299A6AA" w:rsidR="00905236" w:rsidRPr="00D56D46" w:rsidRDefault="00905236" w:rsidP="007D400A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0" w:name="_Toc147405759"/>
      <w:r w:rsidRPr="00D56D46">
        <w:rPr>
          <w:rFonts w:ascii="Montserrat Light" w:hAnsi="Montserrat Light" w:cs="Arial"/>
          <w:color w:val="081843"/>
          <w:sz w:val="24"/>
          <w:szCs w:val="24"/>
          <w:lang w:val="es-SV"/>
        </w:rPr>
        <w:t>INTRODUCCIÓN</w:t>
      </w:r>
      <w:bookmarkEnd w:id="0"/>
    </w:p>
    <w:p w14:paraId="1885C639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5F1227AF" w14:textId="4F26E81A" w:rsidR="00975C35" w:rsidRPr="00461BE4" w:rsidRDefault="00DE6852" w:rsidP="007D400A">
      <w:pPr>
        <w:spacing w:line="360" w:lineRule="auto"/>
        <w:jc w:val="both"/>
        <w:rPr>
          <w:rFonts w:ascii="Montserrat Light" w:hAnsi="Montserrat Light" w:cs="Arial"/>
          <w:sz w:val="24"/>
          <w:szCs w:val="20"/>
          <w:lang w:val="es-SV"/>
        </w:rPr>
      </w:pPr>
      <w:r w:rsidRPr="00461BE4">
        <w:rPr>
          <w:rFonts w:ascii="Montserrat Light" w:hAnsi="Montserrat Light" w:cs="Arial"/>
          <w:sz w:val="24"/>
          <w:szCs w:val="20"/>
          <w:lang w:val="es-SV"/>
        </w:rPr>
        <w:t>El presente documento, describe todas las actividades que se han ejecutado en la Unidad del Rastro Municipal, tanto las ejecutadas dentro d</w:t>
      </w:r>
      <w:r w:rsidR="000C2174">
        <w:rPr>
          <w:rFonts w:ascii="Montserrat Light" w:hAnsi="Montserrat Light" w:cs="Arial"/>
          <w:sz w:val="24"/>
          <w:szCs w:val="20"/>
          <w:lang w:val="es-SV"/>
        </w:rPr>
        <w:t xml:space="preserve">e </w:t>
      </w:r>
      <w:r w:rsidR="00005CE7">
        <w:rPr>
          <w:rFonts w:ascii="Montserrat Light" w:hAnsi="Montserrat Light" w:cs="Arial"/>
          <w:sz w:val="24"/>
          <w:szCs w:val="20"/>
          <w:lang w:val="es-SV"/>
        </w:rPr>
        <w:t xml:space="preserve">las instalaciones </w:t>
      </w:r>
      <w:r w:rsidR="00005CE7" w:rsidRPr="00461BE4">
        <w:rPr>
          <w:rFonts w:ascii="Montserrat Light" w:hAnsi="Montserrat Light" w:cs="Arial"/>
          <w:sz w:val="24"/>
          <w:szCs w:val="20"/>
          <w:lang w:val="es-SV"/>
        </w:rPr>
        <w:t>correspondientes</w:t>
      </w:r>
      <w:r w:rsidRPr="00461BE4">
        <w:rPr>
          <w:rFonts w:ascii="Montserrat Light" w:hAnsi="Montserrat Light" w:cs="Arial"/>
          <w:sz w:val="24"/>
          <w:szCs w:val="20"/>
          <w:lang w:val="es-SV"/>
        </w:rPr>
        <w:t xml:space="preserve"> al periodo c</w:t>
      </w:r>
      <w:r w:rsidR="00625338">
        <w:rPr>
          <w:rFonts w:ascii="Montserrat Light" w:hAnsi="Montserrat Light" w:cs="Arial"/>
          <w:sz w:val="24"/>
          <w:szCs w:val="20"/>
          <w:lang w:val="es-SV"/>
        </w:rPr>
        <w:t xml:space="preserve">omprendido de Enero, Febrero y </w:t>
      </w:r>
      <w:proofErr w:type="gramStart"/>
      <w:r w:rsidR="00625338">
        <w:rPr>
          <w:rFonts w:ascii="Montserrat Light" w:hAnsi="Montserrat Light" w:cs="Arial"/>
          <w:sz w:val="24"/>
          <w:szCs w:val="20"/>
          <w:lang w:val="es-SV"/>
        </w:rPr>
        <w:t>Marzo</w:t>
      </w:r>
      <w:r w:rsidR="00BD46E5">
        <w:rPr>
          <w:rFonts w:ascii="Montserrat Light" w:hAnsi="Montserrat Light" w:cs="Arial"/>
          <w:sz w:val="24"/>
          <w:szCs w:val="20"/>
          <w:lang w:val="es-SV"/>
        </w:rPr>
        <w:t xml:space="preserve"> </w:t>
      </w:r>
      <w:r w:rsidR="00625338">
        <w:rPr>
          <w:rFonts w:ascii="Montserrat Light" w:hAnsi="Montserrat Light" w:cs="Arial"/>
          <w:sz w:val="24"/>
          <w:szCs w:val="20"/>
          <w:lang w:val="es-SV"/>
        </w:rPr>
        <w:t xml:space="preserve"> del</w:t>
      </w:r>
      <w:proofErr w:type="gramEnd"/>
      <w:r w:rsidR="00625338">
        <w:rPr>
          <w:rFonts w:ascii="Montserrat Light" w:hAnsi="Montserrat Light" w:cs="Arial"/>
          <w:sz w:val="24"/>
          <w:szCs w:val="20"/>
          <w:lang w:val="es-SV"/>
        </w:rPr>
        <w:t xml:space="preserve"> año 2024</w:t>
      </w:r>
    </w:p>
    <w:p w14:paraId="165436D7" w14:textId="2B362650" w:rsidR="00DE6852" w:rsidRPr="00461BE4" w:rsidRDefault="00DE6852" w:rsidP="007D400A">
      <w:pPr>
        <w:spacing w:line="360" w:lineRule="auto"/>
        <w:jc w:val="both"/>
        <w:rPr>
          <w:rFonts w:ascii="Montserrat Light" w:hAnsi="Montserrat Light" w:cs="Arial"/>
          <w:sz w:val="24"/>
          <w:szCs w:val="20"/>
          <w:lang w:val="es-SV"/>
        </w:rPr>
      </w:pPr>
      <w:r w:rsidRPr="00461BE4">
        <w:rPr>
          <w:rFonts w:ascii="Montserrat Light" w:hAnsi="Montserrat Light" w:cs="Arial"/>
          <w:sz w:val="24"/>
          <w:szCs w:val="20"/>
          <w:lang w:val="es-SV"/>
        </w:rPr>
        <w:t>Se ha diseñado el organigrama de la Unidad, para mejor detalle de los puestos existentes, así mi</w:t>
      </w:r>
      <w:r w:rsidR="00D16C48">
        <w:rPr>
          <w:rFonts w:ascii="Montserrat Light" w:hAnsi="Montserrat Light" w:cs="Arial"/>
          <w:sz w:val="24"/>
          <w:szCs w:val="20"/>
          <w:lang w:val="es-SV"/>
        </w:rPr>
        <w:t>s</w:t>
      </w:r>
      <w:r w:rsidRPr="00461BE4">
        <w:rPr>
          <w:rFonts w:ascii="Montserrat Light" w:hAnsi="Montserrat Light" w:cs="Arial"/>
          <w:sz w:val="24"/>
          <w:szCs w:val="20"/>
          <w:lang w:val="es-SV"/>
        </w:rPr>
        <w:t xml:space="preserve">mo, se adjunta copia de manual de organización y funciones de los empleados del Rastro Municipal. </w:t>
      </w:r>
    </w:p>
    <w:p w14:paraId="7CFAE319" w14:textId="0496AE35" w:rsidR="00975C35" w:rsidRPr="00461BE4" w:rsidRDefault="00975C35" w:rsidP="007D400A">
      <w:pPr>
        <w:spacing w:line="360" w:lineRule="auto"/>
        <w:jc w:val="both"/>
        <w:rPr>
          <w:rFonts w:ascii="Montserrat Light" w:hAnsi="Montserrat Light" w:cs="Arial"/>
          <w:sz w:val="24"/>
          <w:szCs w:val="20"/>
          <w:lang w:val="es-SV"/>
        </w:rPr>
      </w:pPr>
    </w:p>
    <w:p w14:paraId="3FE72ABF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225FB42F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F19C0AD" w14:textId="77777777" w:rsidR="00975C35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71AD0E88" w14:textId="77777777" w:rsidR="00DE6852" w:rsidRDefault="00DE6852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7135DD6" w14:textId="77777777" w:rsidR="00DE6852" w:rsidRPr="00131222" w:rsidRDefault="00DE6852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3A016A5D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635A507E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ACEE265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7EBC9A66" w14:textId="1CC32CC4" w:rsidR="007D400A" w:rsidRDefault="007D400A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6992144" w14:textId="7DFA2748" w:rsidR="00EB6D6E" w:rsidRDefault="00EB6D6E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0C1F045" w14:textId="7A7C0DFF" w:rsidR="00EB6D6E" w:rsidRDefault="00EB6D6E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64CD0BA7" w14:textId="77777777" w:rsidR="00EB6D6E" w:rsidRDefault="00EB6D6E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BEDD39F" w14:textId="77777777" w:rsidR="005167FD" w:rsidRDefault="005167FD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45EBE90B" w14:textId="77777777" w:rsidR="005167FD" w:rsidRPr="00131222" w:rsidRDefault="005167FD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477B34E9" w14:textId="54C9804D" w:rsidR="00975C35" w:rsidRPr="00D7725D" w:rsidRDefault="00110832" w:rsidP="007D400A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1" w:name="_Toc147405760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DESCRIPCIÓ</w:t>
      </w:r>
      <w:r w:rsidR="00975C35"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N DE PUESTOS DE TRABAJO</w:t>
      </w:r>
      <w:bookmarkEnd w:id="1"/>
    </w:p>
    <w:p w14:paraId="5CC38687" w14:textId="77777777" w:rsidR="007D400A" w:rsidRDefault="007D400A" w:rsidP="007D400A">
      <w:pPr>
        <w:rPr>
          <w:lang w:val="es-SV"/>
        </w:rPr>
      </w:pPr>
    </w:p>
    <w:p w14:paraId="540CCE92" w14:textId="66FC09BD" w:rsidR="007D400A" w:rsidRPr="00461BE4" w:rsidRDefault="007D400A" w:rsidP="00205E36">
      <w:pPr>
        <w:pStyle w:val="Ttulo2"/>
        <w:numPr>
          <w:ilvl w:val="0"/>
          <w:numId w:val="15"/>
        </w:numPr>
        <w:rPr>
          <w:rFonts w:ascii="Montserrat Light" w:hAnsi="Montserrat Light"/>
          <w:color w:val="000000" w:themeColor="text1"/>
          <w:sz w:val="24"/>
          <w:lang w:val="es-SV"/>
        </w:rPr>
      </w:pPr>
      <w:bookmarkStart w:id="2" w:name="_Toc147405761"/>
      <w:r w:rsidRPr="00461BE4">
        <w:rPr>
          <w:rFonts w:ascii="Montserrat Light" w:hAnsi="Montserrat Light"/>
          <w:color w:val="000000" w:themeColor="text1"/>
          <w:sz w:val="24"/>
          <w:lang w:val="es-SV"/>
        </w:rPr>
        <w:t>ORGANIGRAMA DE LA UNIDAD</w:t>
      </w:r>
      <w:bookmarkEnd w:id="2"/>
    </w:p>
    <w:p w14:paraId="29DD4AE8" w14:textId="7FE28F4F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298F7E06" w14:textId="406C39FD" w:rsidR="00975C35" w:rsidRPr="00131222" w:rsidRDefault="00DE6852" w:rsidP="00131222">
      <w:pPr>
        <w:jc w:val="both"/>
        <w:rPr>
          <w:rFonts w:ascii="Arial" w:hAnsi="Arial" w:cs="Arial"/>
          <w:sz w:val="24"/>
          <w:szCs w:val="24"/>
          <w:lang w:val="es-SV"/>
        </w:rPr>
      </w:pPr>
      <w:r>
        <w:rPr>
          <w:noProof/>
          <w:lang w:val="es-MX" w:eastAsia="es-MX"/>
        </w:rPr>
        <w:drawing>
          <wp:inline distT="0" distB="0" distL="0" distR="0" wp14:anchorId="12F96B1E" wp14:editId="3F3C064A">
            <wp:extent cx="5972175" cy="3757930"/>
            <wp:effectExtent l="0" t="38100" r="0" b="7112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00E27A8F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B847347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73472E87" w14:textId="77777777" w:rsidR="00975C35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26405C1" w14:textId="77777777" w:rsidR="005167FD" w:rsidRDefault="005167FD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E13EB84" w14:textId="77777777" w:rsidR="005167FD" w:rsidRPr="00131222" w:rsidRDefault="005167FD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565F908" w14:textId="77777777" w:rsidR="00975C35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6B170E5F" w14:textId="77777777" w:rsidR="009E085C" w:rsidRDefault="009E085C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6E8F4FCA" w14:textId="77777777" w:rsidR="009E085C" w:rsidRPr="00131222" w:rsidRDefault="009E085C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5322246F" w14:textId="4DF32DBA" w:rsidR="00FC0EE8" w:rsidRPr="00EB6D6E" w:rsidRDefault="007D400A" w:rsidP="00EB6D6E">
      <w:pPr>
        <w:pStyle w:val="Ttulo2"/>
        <w:numPr>
          <w:ilvl w:val="0"/>
          <w:numId w:val="15"/>
        </w:numPr>
        <w:rPr>
          <w:rFonts w:ascii="Montserrat Light" w:hAnsi="Montserrat Light"/>
          <w:color w:val="000000" w:themeColor="text1"/>
          <w:sz w:val="24"/>
          <w:lang w:val="es-SV"/>
        </w:rPr>
      </w:pPr>
      <w:bookmarkStart w:id="3" w:name="_Toc147405762"/>
      <w:r w:rsidRPr="00461BE4">
        <w:rPr>
          <w:rFonts w:ascii="Montserrat Light" w:hAnsi="Montserrat Light"/>
          <w:color w:val="000000" w:themeColor="text1"/>
          <w:sz w:val="24"/>
          <w:lang w:val="es-SV"/>
        </w:rPr>
        <w:t>ACTIVIDADES QUE SE REALIZAN EN LA UNIDAD</w:t>
      </w:r>
      <w:bookmarkEnd w:id="3"/>
    </w:p>
    <w:tbl>
      <w:tblPr>
        <w:tblpPr w:leftFromText="141" w:rightFromText="141" w:vertAnchor="text" w:horzAnchor="margin" w:tblpX="-720" w:tblpY="28"/>
        <w:tblW w:w="111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0495"/>
      </w:tblGrid>
      <w:tr w:rsidR="00FC0EE8" w:rsidRPr="00FC0EE8" w14:paraId="75E67C38" w14:textId="77777777" w:rsidTr="00154DDE">
        <w:trPr>
          <w:trHeight w:val="375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487B1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Gerencia: Medio Ambiente</w:t>
            </w:r>
          </w:p>
        </w:tc>
      </w:tr>
      <w:tr w:rsidR="00FC0EE8" w:rsidRPr="00FC0EE8" w14:paraId="5F6D6F28" w14:textId="77777777" w:rsidTr="00154DDE">
        <w:trPr>
          <w:trHeight w:val="375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87857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Departamento: Rastro Municipal</w:t>
            </w:r>
          </w:p>
        </w:tc>
      </w:tr>
      <w:tr w:rsidR="00FC0EE8" w:rsidRPr="00FC0EE8" w14:paraId="45DFCD50" w14:textId="77777777" w:rsidTr="00154DDE">
        <w:trPr>
          <w:trHeight w:val="439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2B4D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Bitácora   de   Actividades   que se realizan en Oficina.</w:t>
            </w:r>
          </w:p>
        </w:tc>
      </w:tr>
      <w:tr w:rsidR="00461BE4" w:rsidRPr="00FC0EE8" w14:paraId="145818E4" w14:textId="77777777" w:rsidTr="00154DDE">
        <w:trPr>
          <w:trHeight w:val="331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5393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 xml:space="preserve">No. 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FC41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Actividades</w:t>
            </w:r>
          </w:p>
        </w:tc>
      </w:tr>
      <w:tr w:rsidR="00461BE4" w:rsidRPr="00FC0EE8" w14:paraId="6F2C6046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9D0D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B45E" w14:textId="2BACF9FB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Elaboración de informe semanal a entregar en el Departamento de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Tesorería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  <w:tr w:rsidR="00461BE4" w:rsidRPr="00FC0EE8" w14:paraId="5618A889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4D60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1DBD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Asistencia a Capacitaciones.</w:t>
            </w:r>
          </w:p>
        </w:tc>
      </w:tr>
      <w:tr w:rsidR="00461BE4" w:rsidRPr="00FC0EE8" w14:paraId="30629406" w14:textId="77777777" w:rsidTr="00154DDE">
        <w:trPr>
          <w:trHeight w:val="6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778C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FF4B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Elaboración, preparación, organización y resguardo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de </w:t>
            </w:r>
            <w:r w:rsidRPr="00FC0EE8">
              <w:rPr>
                <w:rFonts w:ascii="Montserrat Light" w:eastAsia="Times New Roman" w:hAnsi="Montserrat Light" w:cs="Arial"/>
                <w:color w:val="FF0000"/>
                <w:sz w:val="24"/>
                <w:szCs w:val="24"/>
                <w:lang w:val="es-MX" w:eastAsia="es-MX"/>
              </w:rPr>
              <w:t xml:space="preserve"> 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mandamientos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pago, pertenecientes a Empresarios.</w:t>
            </w:r>
          </w:p>
        </w:tc>
      </w:tr>
      <w:tr w:rsidR="00461BE4" w:rsidRPr="00FC0EE8" w14:paraId="462EE706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715C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C5B1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Preparación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de </w:t>
            </w:r>
            <w:r w:rsidRPr="00FC0EE8">
              <w:rPr>
                <w:rFonts w:ascii="Montserrat Light" w:eastAsia="Times New Roman" w:hAnsi="Montserrat Light" w:cs="Arial"/>
                <w:color w:val="FF0000"/>
                <w:sz w:val="24"/>
                <w:szCs w:val="24"/>
                <w:lang w:val="es-MX" w:eastAsia="es-MX"/>
              </w:rPr>
              <w:t xml:space="preserve"> 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guías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para el traslado de carne.</w:t>
            </w:r>
          </w:p>
        </w:tc>
      </w:tr>
      <w:tr w:rsidR="00461BE4" w:rsidRPr="00FC0EE8" w14:paraId="14E9C5E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B536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9EE7" w14:textId="5A655D2A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Actualización de los</w:t>
            </w:r>
            <w:r w:rsidR="003B379F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registros de ingresos y sacrificio diario de ganado bobino y porcino</w:t>
            </w:r>
          </w:p>
        </w:tc>
      </w:tr>
      <w:tr w:rsidR="00461BE4" w:rsidRPr="00FC0EE8" w14:paraId="3A187FE9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1646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5AF7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Organización y archivo de documentos recibidos.</w:t>
            </w:r>
          </w:p>
        </w:tc>
      </w:tr>
      <w:tr w:rsidR="00461BE4" w:rsidRPr="00FC0EE8" w14:paraId="24DA9F13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E0BD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9D5D" w14:textId="44A5DCAD" w:rsidR="00FC0EE8" w:rsidRPr="00FC0EE8" w:rsidRDefault="00FC0EE8" w:rsidP="00154DDE">
            <w:pPr>
              <w:spacing w:after="0" w:line="240" w:lineRule="auto"/>
              <w:jc w:val="both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Diseñar e Imprimir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asistencia de la semana actual.</w:t>
            </w:r>
          </w:p>
        </w:tc>
      </w:tr>
      <w:tr w:rsidR="00461BE4" w:rsidRPr="00FC0EE8" w14:paraId="3FC8CD4C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6EC5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77B9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Revisión de cada uno de los expedientes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pertenecientes  a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empresarios.</w:t>
            </w:r>
          </w:p>
        </w:tc>
      </w:tr>
      <w:tr w:rsidR="00461BE4" w:rsidRPr="00FC0EE8" w14:paraId="38FB7FC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B554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0D63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Organización de expedientes de empleados internos del Rastro Municipal.</w:t>
            </w:r>
          </w:p>
        </w:tc>
      </w:tr>
      <w:tr w:rsidR="00461BE4" w:rsidRPr="00FC0EE8" w14:paraId="5B4565D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F0CF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E90D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Organización de expedientes de empleados externos del Rastro Municipal.</w:t>
            </w:r>
          </w:p>
        </w:tc>
      </w:tr>
      <w:tr w:rsidR="00461BE4" w:rsidRPr="00FC0EE8" w14:paraId="367013C8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072A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97FFF" w14:textId="3AA6CDEB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Visitar diferentes áreas de la Alcaldía para entregar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Memorándum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  <w:tr w:rsidR="00461BE4" w:rsidRPr="00FC0EE8" w14:paraId="410B0737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B7B3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11E9" w14:textId="5809AFA2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Creación de cuadro a entreg</w:t>
            </w:r>
            <w:r w:rsidR="002A4DD9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ar al Ministerio de Agricultura y </w:t>
            </w:r>
            <w:r w:rsidR="00A663E9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ganadería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correspondientes a Cartas de Venta.</w:t>
            </w:r>
          </w:p>
        </w:tc>
      </w:tr>
      <w:tr w:rsidR="00461BE4" w:rsidRPr="00FC0EE8" w14:paraId="2BFA17B7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8E4A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8765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Resguardo por medio de copias de las Cartas de ventas elaboradas.</w:t>
            </w:r>
          </w:p>
        </w:tc>
      </w:tr>
      <w:tr w:rsidR="00461BE4" w:rsidRPr="00FC0EE8" w14:paraId="53B3B6F2" w14:textId="77777777" w:rsidTr="00154DDE">
        <w:trPr>
          <w:trHeight w:val="57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A238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16E9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Archivar y organizar las copias de Cartas de venta, para tener listo los cuatro reportes resguardar, para luego entregarlos a las entidades correspondientes.</w:t>
            </w:r>
          </w:p>
        </w:tc>
      </w:tr>
      <w:tr w:rsidR="00461BE4" w:rsidRPr="00FC0EE8" w14:paraId="08ECA8CD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34A3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1911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Asistir a charlas, talleres o capacitaciones.</w:t>
            </w:r>
          </w:p>
        </w:tc>
      </w:tr>
      <w:tr w:rsidR="00A90BE3" w:rsidRPr="00FC0EE8" w14:paraId="12E30281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6B41" w14:textId="77777777" w:rsidR="00A90BE3" w:rsidRPr="00FC0EE8" w:rsidRDefault="00A90BE3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16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91F3" w14:textId="77CBD554" w:rsidR="00A90BE3" w:rsidRPr="00FC0EE8" w:rsidRDefault="00A90BE3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Control de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ingresos y egresos de reses y cerdos por cada uno de los empresarios.</w:t>
            </w:r>
          </w:p>
        </w:tc>
      </w:tr>
      <w:tr w:rsidR="00A90BE3" w:rsidRPr="00FC0EE8" w14:paraId="10247A1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BFA5" w14:textId="77777777" w:rsidR="00A90BE3" w:rsidRPr="00FC0EE8" w:rsidRDefault="00A90BE3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17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D9EF" w14:textId="354E07AA" w:rsidR="00A90BE3" w:rsidRPr="00FC0EE8" w:rsidRDefault="00A90BE3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Elaboración de </w:t>
            </w:r>
            <w:proofErr w:type="gramStart"/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 por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semana de cada uno de los empresarios, para el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cálculo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pago de desechos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sólidos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</w:tbl>
    <w:p w14:paraId="0591EE02" w14:textId="77777777" w:rsidR="00154DDE" w:rsidRDefault="00154DDE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776F6D12" w14:textId="77777777" w:rsidR="00740524" w:rsidRDefault="00740524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DFF6D76" w14:textId="77777777" w:rsidR="009E085C" w:rsidRDefault="009E085C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tbl>
      <w:tblPr>
        <w:tblpPr w:leftFromText="141" w:rightFromText="141" w:vertAnchor="text" w:horzAnchor="margin" w:tblpX="-720" w:tblpY="28"/>
        <w:tblW w:w="111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0495"/>
      </w:tblGrid>
      <w:tr w:rsidR="00154DDE" w:rsidRPr="00FC0EE8" w14:paraId="4324EE21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70BC" w14:textId="2027B664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18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B64A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Mantener limpia y ordenada el área de trabajo.</w:t>
            </w:r>
          </w:p>
        </w:tc>
      </w:tr>
      <w:tr w:rsidR="00154DDE" w:rsidRPr="00FC0EE8" w14:paraId="4D35C529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3922" w14:textId="6F2F966C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19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C2B1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mandamiento de pago de la liquidación de tiquetes.</w:t>
            </w:r>
          </w:p>
        </w:tc>
      </w:tr>
      <w:tr w:rsidR="00154DDE" w:rsidRPr="00FC0EE8" w14:paraId="4ADAE587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8CF7" w14:textId="1F3FF0B8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20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95C2" w14:textId="6E37FB9E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Redacción de </w:t>
            </w:r>
            <w:r w:rsidR="00973DBD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Memorándum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y Escritos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externos  a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enviar.</w:t>
            </w:r>
          </w:p>
        </w:tc>
      </w:tr>
      <w:tr w:rsidR="00154DDE" w:rsidRPr="00FC0EE8" w14:paraId="5D546A83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52C5" w14:textId="42A700C3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2A88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Actualización de cuadro de control de Cartas de Venta del mes.</w:t>
            </w:r>
          </w:p>
        </w:tc>
      </w:tr>
      <w:tr w:rsidR="00154DDE" w:rsidRPr="00FC0EE8" w14:paraId="21139324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0BE5" w14:textId="553251CD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FDAB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Actas de reuniones y capacitaciones.</w:t>
            </w:r>
          </w:p>
        </w:tc>
      </w:tr>
      <w:tr w:rsidR="00154DDE" w:rsidRPr="00FC0EE8" w14:paraId="5EDAA090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9609" w14:textId="6ADBF240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23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9576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Crear informe a entregar a Licda. Sonia Guadalupe.</w:t>
            </w:r>
          </w:p>
        </w:tc>
      </w:tr>
      <w:tr w:rsidR="00154DDE" w:rsidRPr="00FC0EE8" w14:paraId="4ED8BB66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A635" w14:textId="1FBF776E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24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F653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actualización a entregar a Licda. Keren.</w:t>
            </w:r>
          </w:p>
        </w:tc>
      </w:tr>
      <w:tr w:rsidR="00154DDE" w:rsidRPr="00FC0EE8" w14:paraId="58361814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0B73" w14:textId="5BEC7055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25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1AFD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Actualización de registro de ingresos y egresos en informe mensual.</w:t>
            </w:r>
          </w:p>
        </w:tc>
      </w:tr>
      <w:tr w:rsidR="00154DDE" w:rsidRPr="00FC0EE8" w14:paraId="1C6E380F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8BA3" w14:textId="0B08F2A6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26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B3EB" w14:textId="4D6CF774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Llenar formulario y firmar de recibi</w:t>
            </w:r>
            <w:r w:rsidR="0062533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do la recepción del agua Alpina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  <w:tr w:rsidR="00154DDE" w:rsidRPr="00FC0EE8" w14:paraId="5D710AD4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4A53" w14:textId="5EE00CFD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27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38CE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Colaborar con compañeros al llenar la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asistencia.</w:t>
            </w:r>
          </w:p>
        </w:tc>
      </w:tr>
      <w:tr w:rsidR="00154DDE" w:rsidRPr="00FC0EE8" w14:paraId="57C0472A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589B" w14:textId="647F2A50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28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1A3B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Sellado de tiquetes para la autorización de traslado de carne.</w:t>
            </w:r>
          </w:p>
        </w:tc>
      </w:tr>
      <w:tr w:rsidR="00A90BE3" w:rsidRPr="00FC0EE8" w14:paraId="2EF8AD18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E829" w14:textId="42FB65C8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29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0E77" w14:textId="62FBE0F2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Registro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mandamientos de pagos con su respectivo número de recibo en informe mensual.</w:t>
            </w:r>
          </w:p>
        </w:tc>
      </w:tr>
      <w:tr w:rsidR="00A90BE3" w:rsidRPr="00FC0EE8" w14:paraId="4170E411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3E99" w14:textId="5DD692F3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30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34FE" w14:textId="15CDA01F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formato de actividades realizadas y verificación de las ejecutadas.</w:t>
            </w:r>
          </w:p>
        </w:tc>
      </w:tr>
      <w:tr w:rsidR="00A90BE3" w:rsidRPr="00FC0EE8" w14:paraId="42A6B594" w14:textId="77777777" w:rsidTr="006A417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3A51" w14:textId="53514F8D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BFC9C" w14:textId="505B04DE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Elaborar y extender constancias a empresarios</w:t>
            </w:r>
          </w:p>
        </w:tc>
      </w:tr>
      <w:tr w:rsidR="00A90BE3" w:rsidRPr="00FC0EE8" w14:paraId="0D243822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F342" w14:textId="640FF647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DF6D" w14:textId="1FC34828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Control de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materiales de oficina y limpieza.</w:t>
            </w:r>
          </w:p>
        </w:tc>
      </w:tr>
      <w:tr w:rsidR="00A90BE3" w:rsidRPr="00FC0EE8" w14:paraId="2C418733" w14:textId="77777777" w:rsidTr="006A417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3A88" w14:textId="541693DD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33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4680" w14:textId="0B85D2FD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Atención a los empresarios respecto a Estados de Cuenta.</w:t>
            </w:r>
          </w:p>
        </w:tc>
      </w:tr>
      <w:tr w:rsidR="00A90BE3" w:rsidRPr="00FC0EE8" w14:paraId="5BB000EC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7C2D" w14:textId="2EA0B496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34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C395" w14:textId="06B1C996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Visitar Unidades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descentralizadas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la Alcaldía Municipal, para la entrega de correspondencia.</w:t>
            </w:r>
          </w:p>
        </w:tc>
      </w:tr>
      <w:tr w:rsidR="00A90BE3" w:rsidRPr="00FC0EE8" w14:paraId="2ACE297F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36C1" w14:textId="40A10743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35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3580" w14:textId="2C5506BB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Archivar todos los documentos enviados y recibidos en sus respectivos AMPOS.</w:t>
            </w:r>
          </w:p>
        </w:tc>
      </w:tr>
      <w:tr w:rsidR="00A90BE3" w:rsidRPr="00FC0EE8" w14:paraId="62847C1F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B73E" w14:textId="31C1EA4A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36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91A7" w14:textId="13C3EADA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Imprimir memorándums de la actualización e informe a entregar a UAIP y </w:t>
            </w:r>
            <w:proofErr w:type="gramStart"/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Jefa</w:t>
            </w:r>
            <w:proofErr w:type="gramEnd"/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Planificación.</w:t>
            </w:r>
          </w:p>
        </w:tc>
      </w:tr>
      <w:tr w:rsidR="00A90BE3" w:rsidRPr="00FC0EE8" w14:paraId="0E4EE01A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AA3E8" w14:textId="500205F3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37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EAB50" w14:textId="77639E8C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Diseñar cuadros de reporte de horas extras y bitácoras de trabajo.</w:t>
            </w:r>
          </w:p>
        </w:tc>
      </w:tr>
      <w:tr w:rsidR="00A90BE3" w:rsidRPr="00FC0EE8" w14:paraId="0F7A561D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F63A" w14:textId="5752E630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38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DCC0F" w14:textId="2AE8872F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Imprimir informe para el reporte de horas extras.</w:t>
            </w:r>
          </w:p>
        </w:tc>
      </w:tr>
      <w:tr w:rsidR="00A90BE3" w:rsidRPr="00977671" w14:paraId="64324B4A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647E9" w14:textId="4BFF66C5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39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AA63" w14:textId="786AED9A" w:rsidR="00A90BE3" w:rsidRPr="00977671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Solicitar marcaje de Asistencia del personal.</w:t>
            </w:r>
          </w:p>
        </w:tc>
      </w:tr>
      <w:tr w:rsidR="00A90BE3" w:rsidRPr="00977671" w14:paraId="09A35C7B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F3FFA" w14:textId="196429F4" w:rsidR="00A90BE3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40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61D1" w14:textId="2146C5A9" w:rsidR="00A90BE3" w:rsidRPr="00977671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Elaborar reporte de Especies Utilizadas a Encargada de Especies Municipales.</w:t>
            </w:r>
          </w:p>
        </w:tc>
      </w:tr>
    </w:tbl>
    <w:p w14:paraId="4A64681E" w14:textId="77777777" w:rsidR="00154DDE" w:rsidRDefault="00154DDE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232DD16C" w14:textId="046015C5" w:rsidR="00FC0EE8" w:rsidRDefault="00FC0EE8" w:rsidP="00131222">
      <w:pPr>
        <w:jc w:val="both"/>
        <w:rPr>
          <w:rFonts w:eastAsiaTheme="minorHAnsi"/>
          <w:lang w:val="es-SV" w:eastAsia="en-US"/>
        </w:rPr>
      </w:pPr>
      <w:r>
        <w:rPr>
          <w:rFonts w:ascii="Arial" w:hAnsi="Arial" w:cs="Arial"/>
          <w:sz w:val="24"/>
          <w:szCs w:val="24"/>
          <w:lang w:val="es-SV"/>
        </w:rPr>
        <w:fldChar w:fldCharType="begin"/>
      </w:r>
      <w:r>
        <w:rPr>
          <w:rFonts w:ascii="Arial" w:hAnsi="Arial" w:cs="Arial"/>
          <w:sz w:val="24"/>
          <w:szCs w:val="24"/>
          <w:lang w:val="es-SV"/>
        </w:rPr>
        <w:instrText xml:space="preserve"> LINK Excel.Sheet.12 "C:\\Users\\RASTRO MUNICIPAL\\Desktop\\AÑO 2023\\INFORME MENSUAL  SEPTIEMBRE 2023\\Formato de Actividades semanal.xlsx" "Hoja1!F1C1:F14C2" \a \f 4 \h  \* MERGEFORMAT </w:instrText>
      </w:r>
      <w:r>
        <w:rPr>
          <w:rFonts w:ascii="Arial" w:hAnsi="Arial" w:cs="Arial"/>
          <w:sz w:val="24"/>
          <w:szCs w:val="24"/>
          <w:lang w:val="es-SV"/>
        </w:rPr>
        <w:fldChar w:fldCharType="separate"/>
      </w:r>
    </w:p>
    <w:tbl>
      <w:tblPr>
        <w:tblW w:w="1091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"/>
        <w:gridCol w:w="10383"/>
      </w:tblGrid>
      <w:tr w:rsidR="00FC0EE8" w:rsidRPr="00FC0EE8" w14:paraId="35F81257" w14:textId="77777777" w:rsidTr="00740524">
        <w:trPr>
          <w:trHeight w:val="375"/>
        </w:trPr>
        <w:tc>
          <w:tcPr>
            <w:tcW w:w="10916" w:type="dxa"/>
            <w:gridSpan w:val="2"/>
            <w:shd w:val="clear" w:color="auto" w:fill="auto"/>
            <w:noWrap/>
            <w:hideMark/>
          </w:tcPr>
          <w:p w14:paraId="34F85595" w14:textId="77777777" w:rsidR="00FC0EE8" w:rsidRPr="00461BE4" w:rsidRDefault="00FC0EE8">
            <w:pPr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461BE4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Gerencia: Medio Ambiente</w:t>
            </w:r>
          </w:p>
        </w:tc>
      </w:tr>
      <w:tr w:rsidR="00FC0EE8" w:rsidRPr="00FC0EE8" w14:paraId="3E0E02AC" w14:textId="77777777" w:rsidTr="00740524">
        <w:trPr>
          <w:trHeight w:val="375"/>
        </w:trPr>
        <w:tc>
          <w:tcPr>
            <w:tcW w:w="10916" w:type="dxa"/>
            <w:gridSpan w:val="2"/>
            <w:shd w:val="clear" w:color="auto" w:fill="auto"/>
            <w:noWrap/>
            <w:hideMark/>
          </w:tcPr>
          <w:p w14:paraId="08E46BF3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Departamento: Rastro Municipal</w:t>
            </w:r>
          </w:p>
        </w:tc>
      </w:tr>
      <w:tr w:rsidR="00FC0EE8" w:rsidRPr="00FC0EE8" w14:paraId="43242AC6" w14:textId="77777777" w:rsidTr="00740524">
        <w:trPr>
          <w:trHeight w:val="439"/>
        </w:trPr>
        <w:tc>
          <w:tcPr>
            <w:tcW w:w="10916" w:type="dxa"/>
            <w:gridSpan w:val="2"/>
            <w:shd w:val="clear" w:color="auto" w:fill="auto"/>
            <w:noWrap/>
            <w:vAlign w:val="bottom"/>
            <w:hideMark/>
          </w:tcPr>
          <w:p w14:paraId="3A895F92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Bitácora   de   Actividades   que se realizan en Sala de destace</w:t>
            </w:r>
          </w:p>
        </w:tc>
      </w:tr>
      <w:tr w:rsidR="00FC0EE8" w:rsidRPr="00FC0EE8" w14:paraId="39A9554A" w14:textId="77777777" w:rsidTr="00740524">
        <w:trPr>
          <w:trHeight w:val="48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D89B363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 xml:space="preserve">No. 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06B3C56B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Actividades</w:t>
            </w:r>
          </w:p>
        </w:tc>
      </w:tr>
      <w:tr w:rsidR="00FC0EE8" w:rsidRPr="00FC0EE8" w14:paraId="04DD7BD6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039D34C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356BD52A" w14:textId="238E9BB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Al ingresar un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vehículo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con ganado, solicitar al conductor del mismo las cartas de venta.</w:t>
            </w:r>
          </w:p>
        </w:tc>
      </w:tr>
      <w:tr w:rsidR="00FC0EE8" w:rsidRPr="00FC0EE8" w14:paraId="6E08764F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FE47079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lastRenderedPageBreak/>
              <w:t>2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39BBA07C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Verificar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cada  Carta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Venta, de las reses antes de recibir.</w:t>
            </w:r>
          </w:p>
        </w:tc>
      </w:tr>
      <w:tr w:rsidR="00FC0EE8" w:rsidRPr="00FC0EE8" w14:paraId="5B515B44" w14:textId="77777777" w:rsidTr="00740524">
        <w:trPr>
          <w:trHeight w:val="63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5AF968E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C2FA81E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Revisar res por res, para poder darle ingreso.</w:t>
            </w:r>
          </w:p>
        </w:tc>
      </w:tr>
      <w:tr w:rsidR="00FC0EE8" w:rsidRPr="00FC0EE8" w14:paraId="595BE87D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B272DC5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0913D841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Verificar que los datos descritos en las Cartas de venta, sean los correctos.</w:t>
            </w:r>
          </w:p>
        </w:tc>
      </w:tr>
      <w:tr w:rsidR="00FC0EE8" w:rsidRPr="00FC0EE8" w14:paraId="7AA53F6D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5F2EA10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30A3BCF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Limpieza de las instalaciones del Rastro Municipal.</w:t>
            </w:r>
          </w:p>
        </w:tc>
      </w:tr>
      <w:tr w:rsidR="00FC0EE8" w:rsidRPr="00FC0EE8" w14:paraId="277F5A21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07F2086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180F8C20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Verificar las reses a sacrificar.</w:t>
            </w:r>
          </w:p>
        </w:tc>
      </w:tr>
      <w:tr w:rsidR="00FC0EE8" w:rsidRPr="00FC0EE8" w14:paraId="3E644079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BB167CC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3FE7E5B6" w14:textId="77777777" w:rsidR="00FC0EE8" w:rsidRPr="00FC0EE8" w:rsidRDefault="00FC0EE8" w:rsidP="00FC0EE8">
            <w:pPr>
              <w:spacing w:after="0" w:line="240" w:lineRule="auto"/>
              <w:jc w:val="both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Realizar la revisión de datos al finalizar el día.</w:t>
            </w:r>
          </w:p>
        </w:tc>
      </w:tr>
      <w:tr w:rsidR="00FC0EE8" w:rsidRPr="00FC0EE8" w14:paraId="4DBC4BC7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70A3521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DA4FE4A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Verificar los ingresos, sacrificios y saldos al final del día.</w:t>
            </w:r>
          </w:p>
        </w:tc>
      </w:tr>
      <w:tr w:rsidR="00FC0EE8" w:rsidRPr="00FC0EE8" w14:paraId="4AD9DE31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BB3E48A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F535467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Entregar datos a oficina del Rastro para su debido, registro.</w:t>
            </w:r>
          </w:p>
        </w:tc>
      </w:tr>
    </w:tbl>
    <w:p w14:paraId="34B98A2B" w14:textId="518519D2" w:rsidR="00975C35" w:rsidRPr="00131222" w:rsidRDefault="00FC0EE8" w:rsidP="00131222">
      <w:pPr>
        <w:jc w:val="both"/>
        <w:rPr>
          <w:rFonts w:ascii="Arial" w:hAnsi="Arial" w:cs="Arial"/>
          <w:sz w:val="24"/>
          <w:szCs w:val="24"/>
          <w:lang w:val="es-SV"/>
        </w:rPr>
      </w:pPr>
      <w:r>
        <w:rPr>
          <w:rFonts w:ascii="Arial" w:hAnsi="Arial" w:cs="Arial"/>
          <w:sz w:val="24"/>
          <w:szCs w:val="24"/>
          <w:lang w:val="es-SV"/>
        </w:rPr>
        <w:fldChar w:fldCharType="end"/>
      </w:r>
    </w:p>
    <w:p w14:paraId="6575763E" w14:textId="40EFB405" w:rsidR="00131222" w:rsidRPr="00D7725D" w:rsidRDefault="00975C35" w:rsidP="00205E36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4" w:name="_Toc147405763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ACTIVIDADES REALIZADAS</w:t>
      </w:r>
      <w:bookmarkEnd w:id="4"/>
    </w:p>
    <w:p w14:paraId="42566190" w14:textId="4DB2A44D" w:rsidR="00740524" w:rsidRDefault="00625338" w:rsidP="0013122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En este primer</w:t>
      </w:r>
      <w:r w:rsidR="00996D46">
        <w:rPr>
          <w:rFonts w:ascii="Montserrat Light" w:hAnsi="Montserrat Light" w:cs="Arial"/>
          <w:sz w:val="24"/>
          <w:szCs w:val="24"/>
        </w:rPr>
        <w:t xml:space="preserve"> periodo que </w:t>
      </w:r>
      <w:r>
        <w:rPr>
          <w:rFonts w:ascii="Montserrat Light" w:hAnsi="Montserrat Light" w:cs="Arial"/>
          <w:sz w:val="24"/>
          <w:szCs w:val="24"/>
        </w:rPr>
        <w:t>comprende de Enero Febrero Y marzo del año 2024</w:t>
      </w:r>
      <w:r w:rsidR="00996D46">
        <w:rPr>
          <w:rFonts w:ascii="Montserrat Light" w:hAnsi="Montserrat Light" w:cs="Arial"/>
          <w:sz w:val="24"/>
          <w:szCs w:val="24"/>
        </w:rPr>
        <w:t xml:space="preserve"> no se impartió ninguna capacitación al Personal Interno del Rastro </w:t>
      </w:r>
      <w:r w:rsidR="00954DCC">
        <w:rPr>
          <w:rFonts w:ascii="Montserrat Light" w:hAnsi="Montserrat Light" w:cs="Arial"/>
          <w:sz w:val="24"/>
          <w:szCs w:val="24"/>
        </w:rPr>
        <w:t>Municipal.</w:t>
      </w:r>
    </w:p>
    <w:p w14:paraId="04EBEF87" w14:textId="22A282EC" w:rsidR="00A84412" w:rsidRDefault="00A84412" w:rsidP="0013122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Se envió a los Empleados de la Unidad del Rastro y personal externo a realizarse exámenes clínicos y posteriormente a evaluación en donde se realizó en la Clínica Municipal ya que estos son requeridos por el Ministerio de </w:t>
      </w:r>
      <w:r w:rsidR="002E7E2C">
        <w:rPr>
          <w:rFonts w:ascii="Montserrat Light" w:hAnsi="Montserrat Light" w:cs="Arial"/>
          <w:sz w:val="24"/>
          <w:szCs w:val="24"/>
        </w:rPr>
        <w:t xml:space="preserve">Salud. </w:t>
      </w:r>
    </w:p>
    <w:p w14:paraId="79161647" w14:textId="60DC77C7" w:rsidR="00A84412" w:rsidRDefault="00A84412" w:rsidP="0013122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Se realizó limpieza General en las instalaciones del Rastro </w:t>
      </w:r>
      <w:proofErr w:type="gramStart"/>
      <w:r>
        <w:rPr>
          <w:rFonts w:ascii="Montserrat Light" w:hAnsi="Montserrat Light" w:cs="Arial"/>
          <w:sz w:val="24"/>
          <w:szCs w:val="24"/>
        </w:rPr>
        <w:t>Municipal  con</w:t>
      </w:r>
      <w:proofErr w:type="gramEnd"/>
      <w:r>
        <w:rPr>
          <w:rFonts w:ascii="Montserrat Light" w:hAnsi="Montserrat Light" w:cs="Arial"/>
          <w:sz w:val="24"/>
          <w:szCs w:val="24"/>
        </w:rPr>
        <w:t xml:space="preserve"> el personal externo</w:t>
      </w:r>
    </w:p>
    <w:p w14:paraId="70A7E376" w14:textId="5A4F5DA6" w:rsidR="00F52FDF" w:rsidRDefault="000B0AF3" w:rsidP="0013122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 </w:t>
      </w:r>
      <w:r w:rsidR="009D3120">
        <w:rPr>
          <w:rFonts w:ascii="Montserrat Light" w:hAnsi="Montserrat Light" w:cs="Arial"/>
          <w:sz w:val="24"/>
          <w:szCs w:val="24"/>
        </w:rPr>
        <w:t>Se</w:t>
      </w:r>
      <w:r>
        <w:rPr>
          <w:rFonts w:ascii="Montserrat Light" w:hAnsi="Montserrat Light" w:cs="Arial"/>
          <w:sz w:val="24"/>
          <w:szCs w:val="24"/>
        </w:rPr>
        <w:t xml:space="preserve"> sostuvo reunión con Matarifes, ayudantes y lavadores de tripa en las Instalaciones del Rastro Municipal  </w:t>
      </w:r>
    </w:p>
    <w:p w14:paraId="23E399D3" w14:textId="44C3D5B5" w:rsidR="00CD65DB" w:rsidRDefault="00CD65DB" w:rsidP="0013122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Se elaboró un pediluvio a la entrada de la sala de destace </w:t>
      </w:r>
    </w:p>
    <w:p w14:paraId="3725EB62" w14:textId="4D7DCA4C" w:rsidR="00CD65DB" w:rsidRDefault="00CD65DB" w:rsidP="0013122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Se diseñó una división en el área del corral del ganado </w:t>
      </w:r>
      <w:proofErr w:type="gramStart"/>
      <w:r>
        <w:rPr>
          <w:rFonts w:ascii="Montserrat Light" w:hAnsi="Montserrat Light" w:cs="Arial"/>
          <w:sz w:val="24"/>
          <w:szCs w:val="24"/>
        </w:rPr>
        <w:t>bovino  para</w:t>
      </w:r>
      <w:proofErr w:type="gramEnd"/>
      <w:r>
        <w:rPr>
          <w:rFonts w:ascii="Montserrat Light" w:hAnsi="Montserrat Light" w:cs="Arial"/>
          <w:sz w:val="24"/>
          <w:szCs w:val="24"/>
        </w:rPr>
        <w:t xml:space="preserve"> poder separar el ganado que va hacer sacrificado a diario </w:t>
      </w:r>
    </w:p>
    <w:p w14:paraId="7A01F7E0" w14:textId="2F487348" w:rsidR="00CD65DB" w:rsidRDefault="009D3120" w:rsidP="0013122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Se</w:t>
      </w:r>
      <w:r w:rsidR="00CD65DB">
        <w:rPr>
          <w:rFonts w:ascii="Montserrat Light" w:hAnsi="Montserrat Light" w:cs="Arial"/>
          <w:sz w:val="24"/>
          <w:szCs w:val="24"/>
        </w:rPr>
        <w:t xml:space="preserve"> sostuvo reunión </w:t>
      </w:r>
      <w:r w:rsidR="000B0AF3">
        <w:rPr>
          <w:rFonts w:ascii="Montserrat Light" w:hAnsi="Montserrat Light" w:cs="Arial"/>
          <w:sz w:val="24"/>
          <w:szCs w:val="24"/>
        </w:rPr>
        <w:t xml:space="preserve">con Empresarios </w:t>
      </w:r>
      <w:r w:rsidR="00CD65DB">
        <w:rPr>
          <w:rFonts w:ascii="Montserrat Light" w:hAnsi="Montserrat Light" w:cs="Arial"/>
          <w:sz w:val="24"/>
          <w:szCs w:val="24"/>
        </w:rPr>
        <w:t>que hacen uso de las Instalaciones del Rastro Municipal</w:t>
      </w:r>
    </w:p>
    <w:p w14:paraId="6DC6ADAF" w14:textId="687CEC7E" w:rsidR="00CD65DB" w:rsidRDefault="007E5BC8" w:rsidP="0013122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Se </w:t>
      </w:r>
      <w:proofErr w:type="gramStart"/>
      <w:r>
        <w:rPr>
          <w:rFonts w:ascii="Montserrat Light" w:hAnsi="Montserrat Light" w:cs="Arial"/>
          <w:sz w:val="24"/>
          <w:szCs w:val="24"/>
        </w:rPr>
        <w:t>elaboró</w:t>
      </w:r>
      <w:r w:rsidR="00647D10">
        <w:rPr>
          <w:rFonts w:ascii="Montserrat Light" w:hAnsi="Montserrat Light" w:cs="Arial"/>
          <w:sz w:val="24"/>
          <w:szCs w:val="24"/>
        </w:rPr>
        <w:t xml:space="preserve"> </w:t>
      </w:r>
      <w:r w:rsidR="00123B70">
        <w:rPr>
          <w:rFonts w:ascii="Montserrat Light" w:hAnsi="Montserrat Light" w:cs="Arial"/>
          <w:sz w:val="24"/>
          <w:szCs w:val="24"/>
        </w:rPr>
        <w:t xml:space="preserve"> puerta</w:t>
      </w:r>
      <w:proofErr w:type="gramEnd"/>
      <w:r w:rsidR="00123B70">
        <w:rPr>
          <w:rFonts w:ascii="Montserrat Light" w:hAnsi="Montserrat Light" w:cs="Arial"/>
          <w:sz w:val="24"/>
          <w:szCs w:val="24"/>
        </w:rPr>
        <w:t xml:space="preserve"> de ingreso de la manga</w:t>
      </w:r>
      <w:r w:rsidR="00EC6923">
        <w:rPr>
          <w:rFonts w:ascii="Montserrat Light" w:hAnsi="Montserrat Light" w:cs="Arial"/>
          <w:sz w:val="24"/>
          <w:szCs w:val="24"/>
        </w:rPr>
        <w:t xml:space="preserve"> del corral hacía  la sala de destace para que el ganado bovino</w:t>
      </w:r>
      <w:r w:rsidR="00123B70">
        <w:rPr>
          <w:rFonts w:ascii="Montserrat Light" w:hAnsi="Montserrat Light" w:cs="Arial"/>
          <w:sz w:val="24"/>
          <w:szCs w:val="24"/>
        </w:rPr>
        <w:t xml:space="preserve"> ingrese</w:t>
      </w:r>
      <w:r w:rsidR="00EC6923">
        <w:rPr>
          <w:rFonts w:ascii="Montserrat Light" w:hAnsi="Montserrat Light" w:cs="Arial"/>
          <w:sz w:val="24"/>
          <w:szCs w:val="24"/>
        </w:rPr>
        <w:t xml:space="preserve"> para ser sacrificado. </w:t>
      </w:r>
    </w:p>
    <w:p w14:paraId="12337655" w14:textId="4F18086D" w:rsidR="00A84412" w:rsidRPr="00AD434B" w:rsidRDefault="00A84412" w:rsidP="0013122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Se realizó campaña de </w:t>
      </w:r>
      <w:proofErr w:type="gramStart"/>
      <w:r>
        <w:rPr>
          <w:rFonts w:ascii="Montserrat Light" w:hAnsi="Montserrat Light" w:cs="Arial"/>
          <w:sz w:val="24"/>
          <w:szCs w:val="24"/>
        </w:rPr>
        <w:t>vacunación  para</w:t>
      </w:r>
      <w:proofErr w:type="gramEnd"/>
      <w:r>
        <w:rPr>
          <w:rFonts w:ascii="Montserrat Light" w:hAnsi="Montserrat Light" w:cs="Arial"/>
          <w:sz w:val="24"/>
          <w:szCs w:val="24"/>
        </w:rPr>
        <w:t xml:space="preserve"> los empleados de la unidad de Rastro y Personal externo  por parte de la Clínica Municipal.</w:t>
      </w:r>
    </w:p>
    <w:p w14:paraId="08BD3260" w14:textId="7023B582" w:rsidR="00975C35" w:rsidRPr="00954DCC" w:rsidRDefault="00975C35" w:rsidP="00131222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5" w:name="_Toc147405764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lastRenderedPageBreak/>
        <w:t>LOGROS Y RESULTADO</w:t>
      </w:r>
      <w:bookmarkEnd w:id="5"/>
    </w:p>
    <w:p w14:paraId="33835B09" w14:textId="4F8BA030" w:rsidR="007D400A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A partir de la implementación de los conocimientos del personal administrativo, se ha realizado la automatización de procedimientos, al momento de la elab</w:t>
      </w:r>
      <w:r w:rsidR="00123B70">
        <w:rPr>
          <w:rFonts w:ascii="Montserrat Light" w:hAnsi="Montserrat Light" w:cs="Arial"/>
          <w:sz w:val="24"/>
          <w:szCs w:val="24"/>
          <w:lang w:val="es-SV"/>
        </w:rPr>
        <w:t xml:space="preserve">oración y procedimientos del rastro municipal, entre </w:t>
      </w:r>
      <w:proofErr w:type="gramStart"/>
      <w:r w:rsidR="00123B70">
        <w:rPr>
          <w:rFonts w:ascii="Montserrat Light" w:hAnsi="Montserrat Light" w:cs="Arial"/>
          <w:sz w:val="24"/>
          <w:szCs w:val="24"/>
          <w:lang w:val="es-SV"/>
        </w:rPr>
        <w:t>otras documentos</w:t>
      </w:r>
      <w:proofErr w:type="gramEnd"/>
      <w:r w:rsidR="00123B70">
        <w:rPr>
          <w:rFonts w:ascii="Montserrat Light" w:hAnsi="Montserrat Light" w:cs="Arial"/>
          <w:sz w:val="24"/>
          <w:szCs w:val="24"/>
          <w:lang w:val="es-SV"/>
        </w:rPr>
        <w:t xml:space="preserve"> actividades.</w:t>
      </w:r>
      <w:r>
        <w:rPr>
          <w:rFonts w:ascii="Montserrat Light" w:hAnsi="Montserrat Light" w:cs="Arial"/>
          <w:sz w:val="24"/>
          <w:szCs w:val="24"/>
          <w:lang w:val="es-SV"/>
        </w:rPr>
        <w:t xml:space="preserve"> </w:t>
      </w:r>
    </w:p>
    <w:p w14:paraId="2C04DAEE" w14:textId="3645EC34" w:rsidR="007D400A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Por lo </w:t>
      </w:r>
      <w:proofErr w:type="gramStart"/>
      <w:r>
        <w:rPr>
          <w:rFonts w:ascii="Montserrat Light" w:hAnsi="Montserrat Light" w:cs="Arial"/>
          <w:sz w:val="24"/>
          <w:szCs w:val="24"/>
          <w:lang w:val="es-SV"/>
        </w:rPr>
        <w:t>tanto</w:t>
      </w:r>
      <w:proofErr w:type="gramEnd"/>
      <w:r>
        <w:rPr>
          <w:rFonts w:ascii="Montserrat Light" w:hAnsi="Montserrat Light" w:cs="Arial"/>
          <w:sz w:val="24"/>
          <w:szCs w:val="24"/>
          <w:lang w:val="es-SV"/>
        </w:rPr>
        <w:t xml:space="preserve"> el tiempo de respuesta se ha mejorado ante las necesidades de la Unidad, así que, a partir de esas estrategias, se tiene una respuesta más oportuna, hacia los usuarios del Rastro Municipal.</w:t>
      </w:r>
    </w:p>
    <w:p w14:paraId="7E7BF3F3" w14:textId="4C5219C5" w:rsidR="008620BB" w:rsidRDefault="008620BB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Se ha reparado la Planta de aguas Residuales del Rastro </w:t>
      </w:r>
      <w:proofErr w:type="gramStart"/>
      <w:r>
        <w:rPr>
          <w:rFonts w:ascii="Montserrat Light" w:hAnsi="Montserrat Light" w:cs="Arial"/>
          <w:sz w:val="24"/>
          <w:szCs w:val="24"/>
          <w:lang w:val="es-SV"/>
        </w:rPr>
        <w:t xml:space="preserve">Municipal </w:t>
      </w:r>
      <w:r w:rsidR="00B1435E">
        <w:rPr>
          <w:rFonts w:ascii="Montserrat Light" w:hAnsi="Montserrat Light" w:cs="Arial"/>
          <w:sz w:val="24"/>
          <w:szCs w:val="24"/>
          <w:lang w:val="es-SV"/>
        </w:rPr>
        <w:t xml:space="preserve"> en</w:t>
      </w:r>
      <w:proofErr w:type="gramEnd"/>
      <w:r w:rsidR="00B1435E">
        <w:rPr>
          <w:rFonts w:ascii="Montserrat Light" w:hAnsi="Montserrat Light" w:cs="Arial"/>
          <w:sz w:val="24"/>
          <w:szCs w:val="24"/>
          <w:lang w:val="es-SV"/>
        </w:rPr>
        <w:t xml:space="preserve"> un 90% </w:t>
      </w:r>
      <w:r>
        <w:rPr>
          <w:rFonts w:ascii="Montserrat Light" w:hAnsi="Montserrat Light" w:cs="Arial"/>
          <w:sz w:val="24"/>
          <w:szCs w:val="24"/>
          <w:lang w:val="es-SV"/>
        </w:rPr>
        <w:t>de lo cual no está en funcionamiento porque no se han colocado las rejillas en la sala de destace</w:t>
      </w:r>
      <w:r w:rsidR="00F52FDF">
        <w:rPr>
          <w:rFonts w:ascii="Montserrat Light" w:hAnsi="Montserrat Light" w:cs="Arial"/>
          <w:sz w:val="24"/>
          <w:szCs w:val="24"/>
          <w:lang w:val="es-SV"/>
        </w:rPr>
        <w:t xml:space="preserve"> y así </w:t>
      </w:r>
      <w:r w:rsidR="006D5B45">
        <w:rPr>
          <w:rFonts w:ascii="Montserrat Light" w:hAnsi="Montserrat Light" w:cs="Arial"/>
          <w:sz w:val="24"/>
          <w:szCs w:val="24"/>
          <w:lang w:val="es-SV"/>
        </w:rPr>
        <w:t xml:space="preserve"> evitar el paso de </w:t>
      </w:r>
      <w:r>
        <w:rPr>
          <w:rFonts w:ascii="Montserrat Light" w:hAnsi="Montserrat Light" w:cs="Arial"/>
          <w:sz w:val="24"/>
          <w:szCs w:val="24"/>
          <w:lang w:val="es-SV"/>
        </w:rPr>
        <w:t xml:space="preserve"> huesos, pellejos  y pelos a la planta </w:t>
      </w:r>
      <w:r w:rsidR="006D5B45">
        <w:rPr>
          <w:rFonts w:ascii="Montserrat Light" w:hAnsi="Montserrat Light" w:cs="Arial"/>
          <w:sz w:val="24"/>
          <w:szCs w:val="24"/>
          <w:lang w:val="es-SV"/>
        </w:rPr>
        <w:t xml:space="preserve">y </w:t>
      </w:r>
      <w:r w:rsidR="00B1435E">
        <w:rPr>
          <w:rFonts w:ascii="Montserrat Light" w:hAnsi="Montserrat Light" w:cs="Arial"/>
          <w:sz w:val="24"/>
          <w:szCs w:val="24"/>
          <w:lang w:val="es-SV"/>
        </w:rPr>
        <w:t xml:space="preserve"> evitar  </w:t>
      </w:r>
      <w:r w:rsidR="006D5B45">
        <w:rPr>
          <w:rFonts w:ascii="Montserrat Light" w:hAnsi="Montserrat Light" w:cs="Arial"/>
          <w:sz w:val="24"/>
          <w:szCs w:val="24"/>
          <w:lang w:val="es-SV"/>
        </w:rPr>
        <w:t xml:space="preserve"> un</w:t>
      </w:r>
      <w:r w:rsidR="000E0A8D">
        <w:rPr>
          <w:rFonts w:ascii="Montserrat Light" w:hAnsi="Montserrat Light" w:cs="Arial"/>
          <w:sz w:val="24"/>
          <w:szCs w:val="24"/>
          <w:lang w:val="es-SV"/>
        </w:rPr>
        <w:t xml:space="preserve"> daño a futuro de las bombas de levantamiento</w:t>
      </w:r>
      <w:r w:rsidR="006D5B45">
        <w:rPr>
          <w:rFonts w:ascii="Montserrat Light" w:hAnsi="Montserrat Light" w:cs="Arial"/>
          <w:sz w:val="24"/>
          <w:szCs w:val="24"/>
          <w:lang w:val="es-SV"/>
        </w:rPr>
        <w:t>.</w:t>
      </w:r>
    </w:p>
    <w:p w14:paraId="3B86CCCE" w14:textId="6853ECC6" w:rsidR="00975C35" w:rsidRPr="00110832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 </w:t>
      </w:r>
    </w:p>
    <w:p w14:paraId="73485A62" w14:textId="55909E6B" w:rsidR="00975C35" w:rsidRPr="00D7725D" w:rsidRDefault="00975C35" w:rsidP="00205E36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6" w:name="_Toc147405765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PROPUESTAS DE MEJORAS</w:t>
      </w:r>
      <w:bookmarkEnd w:id="6"/>
    </w:p>
    <w:p w14:paraId="3D6BC970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6B1B95EB" w14:textId="6D05785E" w:rsidR="00975C35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Se está a la espera de la ejecución del proyecto de MEJORA DEL RASTRO MUNICIPAL, de es</w:t>
      </w:r>
      <w:r w:rsidR="000E0A8D">
        <w:rPr>
          <w:rFonts w:ascii="Montserrat Light" w:hAnsi="Montserrat Light" w:cs="Arial"/>
          <w:sz w:val="24"/>
          <w:szCs w:val="24"/>
          <w:lang w:val="es-SV"/>
        </w:rPr>
        <w:t>ta manera dar un mejor servic</w:t>
      </w:r>
      <w:r w:rsidR="00C94823">
        <w:rPr>
          <w:rFonts w:ascii="Montserrat Light" w:hAnsi="Montserrat Light" w:cs="Arial"/>
          <w:sz w:val="24"/>
          <w:szCs w:val="24"/>
          <w:lang w:val="es-SV"/>
        </w:rPr>
        <w:t>io y cumplir con las normas de MINSAL</w:t>
      </w:r>
      <w:r>
        <w:rPr>
          <w:rFonts w:ascii="Montserrat Light" w:hAnsi="Montserrat Light" w:cs="Arial"/>
          <w:sz w:val="24"/>
          <w:szCs w:val="24"/>
          <w:lang w:val="es-SV"/>
        </w:rPr>
        <w:t xml:space="preserve"> </w:t>
      </w:r>
    </w:p>
    <w:p w14:paraId="1CC2B461" w14:textId="1B5E98BB" w:rsidR="007D400A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En cuanto al equipo de cómputo se está a la espera de la compra</w:t>
      </w:r>
      <w:r w:rsidR="0057622A">
        <w:rPr>
          <w:rFonts w:ascii="Montserrat Light" w:hAnsi="Montserrat Light" w:cs="Arial"/>
          <w:sz w:val="24"/>
          <w:szCs w:val="24"/>
          <w:lang w:val="es-SV"/>
        </w:rPr>
        <w:t xml:space="preserve">, debido a que, el CPU que se tiene en la Unidad, ya no se encuentra en buen estado y falla muchísimo al momento de trabajar con el equipo, ya en diversas ocasiones se ha solicitado ayuda a la unidad de informática, y han dejado en claro, que el equipo ya no es apto para su utilización. </w:t>
      </w:r>
    </w:p>
    <w:p w14:paraId="5CBCA2BB" w14:textId="77777777" w:rsidR="008620BB" w:rsidRDefault="008620BB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3F1E044E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2252C628" w14:textId="12504C35" w:rsidR="00975C35" w:rsidRPr="00D7725D" w:rsidRDefault="00975C35" w:rsidP="00205E36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7" w:name="_Toc147405766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OBSERVACIONES</w:t>
      </w:r>
      <w:bookmarkEnd w:id="7"/>
    </w:p>
    <w:p w14:paraId="2CF5042D" w14:textId="77777777" w:rsidR="00001D3E" w:rsidRDefault="00001D3E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5616EE8B" w14:textId="04AA24C5" w:rsidR="00A90BE3" w:rsidRPr="00461BE4" w:rsidRDefault="00954DCC" w:rsidP="00A90BE3">
      <w:pPr>
        <w:pStyle w:val="Prrafodelista"/>
        <w:numPr>
          <w:ilvl w:val="0"/>
          <w:numId w:val="16"/>
        </w:num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Se necesita que el R</w:t>
      </w:r>
      <w:r w:rsidR="00A90BE3">
        <w:rPr>
          <w:rFonts w:ascii="Montserrat Light" w:hAnsi="Montserrat Light" w:cs="Arial"/>
          <w:sz w:val="24"/>
          <w:szCs w:val="24"/>
          <w:lang w:val="es-SV"/>
        </w:rPr>
        <w:t>astro cumpla las observaciones hechas por MINSAL para dar un servicio que cumpla con los protocolos de salud.</w:t>
      </w:r>
      <w:r w:rsidR="00A90BE3" w:rsidRPr="00461BE4">
        <w:rPr>
          <w:rFonts w:ascii="Montserrat Light" w:hAnsi="Montserrat Light" w:cs="Arial"/>
          <w:sz w:val="24"/>
          <w:szCs w:val="24"/>
          <w:lang w:val="es-SV"/>
        </w:rPr>
        <w:t xml:space="preserve">                                        </w:t>
      </w:r>
    </w:p>
    <w:p w14:paraId="48CA2190" w14:textId="77777777" w:rsidR="00A90BE3" w:rsidRPr="00461BE4" w:rsidRDefault="00A90BE3" w:rsidP="00A90BE3">
      <w:pPr>
        <w:pStyle w:val="Prrafodelista"/>
        <w:numPr>
          <w:ilvl w:val="0"/>
          <w:numId w:val="16"/>
        </w:num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lastRenderedPageBreak/>
        <w:t xml:space="preserve">Se necesita que se </w:t>
      </w:r>
      <w:proofErr w:type="gramStart"/>
      <w:r>
        <w:rPr>
          <w:rFonts w:ascii="Montserrat Light" w:hAnsi="Montserrat Light" w:cs="Arial"/>
          <w:sz w:val="24"/>
          <w:szCs w:val="24"/>
          <w:lang w:val="es-SV"/>
        </w:rPr>
        <w:t>le</w:t>
      </w:r>
      <w:proofErr w:type="gramEnd"/>
      <w:r>
        <w:rPr>
          <w:rFonts w:ascii="Montserrat Light" w:hAnsi="Montserrat Light" w:cs="Arial"/>
          <w:sz w:val="24"/>
          <w:szCs w:val="24"/>
          <w:lang w:val="es-SV"/>
        </w:rPr>
        <w:t xml:space="preserve"> dé seguimiento a los requerimientos para la compra de los equipos para las adecuaciones y realizar el destace de la mejor forma.</w:t>
      </w:r>
      <w:r w:rsidRPr="00461BE4">
        <w:rPr>
          <w:rFonts w:ascii="Montserrat Light" w:hAnsi="Montserrat Light" w:cs="Arial"/>
          <w:sz w:val="24"/>
          <w:szCs w:val="24"/>
          <w:lang w:val="es-SV"/>
        </w:rPr>
        <w:t xml:space="preserve"> </w:t>
      </w:r>
    </w:p>
    <w:p w14:paraId="0D766DB4" w14:textId="3850CE32" w:rsidR="00A90BE3" w:rsidRPr="00461BE4" w:rsidRDefault="00A90BE3" w:rsidP="00A90BE3">
      <w:pPr>
        <w:pStyle w:val="Prrafodelista"/>
        <w:numPr>
          <w:ilvl w:val="0"/>
          <w:numId w:val="16"/>
        </w:num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Se ne</w:t>
      </w:r>
      <w:r w:rsidR="000E0A8D">
        <w:rPr>
          <w:rFonts w:ascii="Montserrat Light" w:hAnsi="Montserrat Light" w:cs="Arial"/>
          <w:sz w:val="24"/>
          <w:szCs w:val="24"/>
          <w:lang w:val="es-SV"/>
        </w:rPr>
        <w:t xml:space="preserve">cesita tener un equipo </w:t>
      </w:r>
      <w:proofErr w:type="gramStart"/>
      <w:r w:rsidR="000E0A8D">
        <w:rPr>
          <w:rFonts w:ascii="Montserrat Light" w:hAnsi="Montserrat Light" w:cs="Arial"/>
          <w:sz w:val="24"/>
          <w:szCs w:val="24"/>
          <w:lang w:val="es-SV"/>
        </w:rPr>
        <w:t>adecuado</w:t>
      </w:r>
      <w:r>
        <w:rPr>
          <w:rFonts w:ascii="Montserrat Light" w:hAnsi="Montserrat Light" w:cs="Arial"/>
          <w:sz w:val="24"/>
          <w:szCs w:val="24"/>
          <w:lang w:val="es-SV"/>
        </w:rPr>
        <w:t xml:space="preserve">  para</w:t>
      </w:r>
      <w:proofErr w:type="gramEnd"/>
      <w:r w:rsidR="000E0A8D">
        <w:rPr>
          <w:rFonts w:ascii="Montserrat Light" w:hAnsi="Montserrat Light" w:cs="Arial"/>
          <w:sz w:val="24"/>
          <w:szCs w:val="24"/>
          <w:lang w:val="es-SV"/>
        </w:rPr>
        <w:t xml:space="preserve"> realizar el  trabajo más eficiente</w:t>
      </w:r>
      <w:r>
        <w:rPr>
          <w:rFonts w:ascii="Montserrat Light" w:hAnsi="Montserrat Light" w:cs="Arial"/>
          <w:sz w:val="24"/>
          <w:szCs w:val="24"/>
          <w:lang w:val="es-SV"/>
        </w:rPr>
        <w:t xml:space="preserve"> ya que se tiene muchas dificultades</w:t>
      </w:r>
      <w:r w:rsidR="000E0A8D">
        <w:rPr>
          <w:rFonts w:ascii="Montserrat Light" w:hAnsi="Montserrat Light" w:cs="Arial"/>
          <w:sz w:val="24"/>
          <w:szCs w:val="24"/>
          <w:lang w:val="es-SV"/>
        </w:rPr>
        <w:t xml:space="preserve"> con la</w:t>
      </w:r>
      <w:r w:rsidR="009E61D7">
        <w:rPr>
          <w:rFonts w:ascii="Montserrat Light" w:hAnsi="Montserrat Light" w:cs="Arial"/>
          <w:sz w:val="24"/>
          <w:szCs w:val="24"/>
          <w:lang w:val="es-SV"/>
        </w:rPr>
        <w:t xml:space="preserve"> actual; </w:t>
      </w:r>
      <w:r>
        <w:rPr>
          <w:rFonts w:ascii="Montserrat Light" w:hAnsi="Montserrat Light" w:cs="Arial"/>
          <w:sz w:val="24"/>
          <w:szCs w:val="24"/>
          <w:lang w:val="es-SV"/>
        </w:rPr>
        <w:t>Computadora</w:t>
      </w:r>
      <w:r w:rsidR="009E61D7">
        <w:rPr>
          <w:rFonts w:ascii="Montserrat Light" w:hAnsi="Montserrat Light" w:cs="Arial"/>
          <w:sz w:val="24"/>
          <w:szCs w:val="24"/>
          <w:lang w:val="es-SV"/>
        </w:rPr>
        <w:t xml:space="preserve"> (CPU, Monitor, Mouse, Teclado)</w:t>
      </w:r>
      <w:r>
        <w:rPr>
          <w:rFonts w:ascii="Montserrat Light" w:hAnsi="Montserrat Light" w:cs="Arial"/>
          <w:sz w:val="24"/>
          <w:szCs w:val="24"/>
          <w:lang w:val="es-SV"/>
        </w:rPr>
        <w:t>, Impresora</w:t>
      </w:r>
      <w:r w:rsidR="009F014A">
        <w:rPr>
          <w:rFonts w:ascii="Montserrat Light" w:hAnsi="Montserrat Light" w:cs="Arial"/>
          <w:sz w:val="24"/>
          <w:szCs w:val="24"/>
          <w:lang w:val="es-SV"/>
        </w:rPr>
        <w:t xml:space="preserve"> multifuncional</w:t>
      </w:r>
      <w:r w:rsidR="009E61D7">
        <w:rPr>
          <w:rFonts w:ascii="Montserrat Light" w:hAnsi="Montserrat Light" w:cs="Arial"/>
          <w:sz w:val="24"/>
          <w:szCs w:val="24"/>
          <w:lang w:val="es-SV"/>
        </w:rPr>
        <w:t>, UPS.</w:t>
      </w:r>
    </w:p>
    <w:p w14:paraId="6A11B247" w14:textId="77777777" w:rsidR="004711F3" w:rsidRDefault="004711F3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03FE7037" w14:textId="77777777" w:rsidR="009D3120" w:rsidRDefault="009D3120" w:rsidP="001D5D5A">
      <w:pPr>
        <w:rPr>
          <w:lang w:val="es-SV"/>
        </w:rPr>
      </w:pPr>
    </w:p>
    <w:p w14:paraId="53239398" w14:textId="77777777" w:rsidR="009D3120" w:rsidRDefault="009D3120" w:rsidP="001D5D5A">
      <w:pPr>
        <w:rPr>
          <w:lang w:val="es-SV"/>
        </w:rPr>
      </w:pPr>
    </w:p>
    <w:p w14:paraId="6285C67F" w14:textId="77777777" w:rsidR="007F6AEA" w:rsidRDefault="007F6AEA" w:rsidP="001D5D5A">
      <w:pPr>
        <w:rPr>
          <w:lang w:val="es-SV"/>
        </w:rPr>
      </w:pPr>
    </w:p>
    <w:p w14:paraId="525C2246" w14:textId="77777777" w:rsidR="007F6AEA" w:rsidRDefault="007F6AEA" w:rsidP="001D5D5A">
      <w:pPr>
        <w:rPr>
          <w:lang w:val="es-SV"/>
        </w:rPr>
      </w:pPr>
    </w:p>
    <w:p w14:paraId="72F2E0FA" w14:textId="77777777" w:rsidR="007F6AEA" w:rsidRDefault="007F6AEA" w:rsidP="001D5D5A">
      <w:pPr>
        <w:rPr>
          <w:lang w:val="es-SV"/>
        </w:rPr>
      </w:pPr>
    </w:p>
    <w:p w14:paraId="123C83DC" w14:textId="77777777" w:rsidR="007F6AEA" w:rsidRDefault="007F6AEA" w:rsidP="001D5D5A">
      <w:pPr>
        <w:rPr>
          <w:lang w:val="es-SV"/>
        </w:rPr>
      </w:pPr>
    </w:p>
    <w:p w14:paraId="45B1149A" w14:textId="77777777" w:rsidR="007F6AEA" w:rsidRDefault="007F6AEA" w:rsidP="001D5D5A">
      <w:pPr>
        <w:rPr>
          <w:lang w:val="es-SV"/>
        </w:rPr>
      </w:pPr>
    </w:p>
    <w:p w14:paraId="79A903A6" w14:textId="77777777" w:rsidR="007F6AEA" w:rsidRDefault="007F6AEA" w:rsidP="001D5D5A">
      <w:pPr>
        <w:rPr>
          <w:lang w:val="es-SV"/>
        </w:rPr>
      </w:pPr>
    </w:p>
    <w:p w14:paraId="020CC7B7" w14:textId="77777777" w:rsidR="007F6AEA" w:rsidRDefault="007F6AEA" w:rsidP="001D5D5A">
      <w:pPr>
        <w:rPr>
          <w:lang w:val="es-SV"/>
        </w:rPr>
      </w:pPr>
    </w:p>
    <w:p w14:paraId="2EA0F7DF" w14:textId="77777777" w:rsidR="007F6AEA" w:rsidRDefault="007F6AEA" w:rsidP="001D5D5A">
      <w:pPr>
        <w:rPr>
          <w:lang w:val="es-SV"/>
        </w:rPr>
      </w:pPr>
    </w:p>
    <w:p w14:paraId="6F6E8BF0" w14:textId="77777777" w:rsidR="007F6AEA" w:rsidRDefault="007F6AEA" w:rsidP="001D5D5A">
      <w:pPr>
        <w:rPr>
          <w:lang w:val="es-SV"/>
        </w:rPr>
      </w:pPr>
    </w:p>
    <w:p w14:paraId="045F6B48" w14:textId="77777777" w:rsidR="007F6AEA" w:rsidRDefault="007F6AEA" w:rsidP="001D5D5A">
      <w:pPr>
        <w:rPr>
          <w:lang w:val="es-SV"/>
        </w:rPr>
      </w:pPr>
    </w:p>
    <w:p w14:paraId="5549103F" w14:textId="77777777" w:rsidR="007F6AEA" w:rsidRDefault="007F6AEA" w:rsidP="001D5D5A">
      <w:pPr>
        <w:rPr>
          <w:lang w:val="es-SV"/>
        </w:rPr>
      </w:pPr>
    </w:p>
    <w:p w14:paraId="5830FC2C" w14:textId="77777777" w:rsidR="007F6AEA" w:rsidRDefault="007F6AEA" w:rsidP="001D5D5A">
      <w:pPr>
        <w:rPr>
          <w:lang w:val="es-SV"/>
        </w:rPr>
      </w:pPr>
    </w:p>
    <w:p w14:paraId="641C9EA1" w14:textId="77777777" w:rsidR="007F6AEA" w:rsidRDefault="007F6AEA" w:rsidP="001D5D5A">
      <w:pPr>
        <w:rPr>
          <w:lang w:val="es-SV"/>
        </w:rPr>
      </w:pPr>
    </w:p>
    <w:p w14:paraId="1915F0E0" w14:textId="77777777" w:rsidR="007F6AEA" w:rsidRDefault="007F6AEA" w:rsidP="001D5D5A">
      <w:pPr>
        <w:rPr>
          <w:lang w:val="es-SV"/>
        </w:rPr>
      </w:pPr>
    </w:p>
    <w:p w14:paraId="548F32BC" w14:textId="77777777" w:rsidR="007F6AEA" w:rsidRPr="001D5D5A" w:rsidRDefault="007F6AEA" w:rsidP="001D5D5A">
      <w:pPr>
        <w:rPr>
          <w:lang w:val="es-SV"/>
        </w:rPr>
      </w:pPr>
    </w:p>
    <w:p w14:paraId="15A455C1" w14:textId="66F5E22D" w:rsidR="002E44B5" w:rsidRDefault="00CD65DB" w:rsidP="00CD65DB">
      <w:pPr>
        <w:pStyle w:val="Ttulo1"/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8" w:name="_Toc147405767"/>
      <w:r>
        <w:rPr>
          <w:rFonts w:asciiTheme="minorHAnsi" w:eastAsiaTheme="minorEastAsia" w:hAnsiTheme="minorHAnsi" w:cstheme="minorBidi"/>
          <w:color w:val="auto"/>
          <w:sz w:val="22"/>
          <w:szCs w:val="22"/>
          <w:lang w:val="es-SV"/>
        </w:rPr>
        <w:lastRenderedPageBreak/>
        <w:t xml:space="preserve">III   </w:t>
      </w:r>
      <w:r w:rsidR="002E44B5">
        <w:rPr>
          <w:rFonts w:ascii="Montserrat Light" w:hAnsi="Montserrat Light" w:cs="Arial"/>
          <w:color w:val="081843"/>
          <w:sz w:val="24"/>
          <w:szCs w:val="24"/>
          <w:lang w:val="es-SV"/>
        </w:rPr>
        <w:t>ANEXOS</w:t>
      </w:r>
      <w:bookmarkEnd w:id="8"/>
    </w:p>
    <w:p w14:paraId="36618D4A" w14:textId="77777777" w:rsidR="009E085C" w:rsidRDefault="009E085C" w:rsidP="001D5D5A">
      <w:pPr>
        <w:rPr>
          <w:lang w:val="es-SV"/>
        </w:rPr>
      </w:pPr>
    </w:p>
    <w:p w14:paraId="3330A6B0" w14:textId="77777777" w:rsidR="002E7E2C" w:rsidRDefault="002E7E2C" w:rsidP="001D5D5A">
      <w:pPr>
        <w:rPr>
          <w:lang w:val="es-SV"/>
        </w:rPr>
      </w:pPr>
    </w:p>
    <w:p w14:paraId="6C778D65" w14:textId="77777777" w:rsidR="002E7E2C" w:rsidRDefault="002E7E2C" w:rsidP="001D5D5A">
      <w:pPr>
        <w:rPr>
          <w:lang w:val="es-SV"/>
        </w:rPr>
      </w:pPr>
    </w:p>
    <w:p w14:paraId="41784544" w14:textId="721A2BAC" w:rsidR="002E7E2C" w:rsidRDefault="002E7E2C" w:rsidP="001D5D5A">
      <w:pPr>
        <w:rPr>
          <w:lang w:val="es-SV"/>
        </w:rPr>
      </w:pPr>
      <w:r>
        <w:rPr>
          <w:noProof/>
          <w:lang w:val="es-MX" w:eastAsia="es-MX"/>
        </w:rPr>
        <w:drawing>
          <wp:inline distT="0" distB="0" distL="0" distR="0" wp14:anchorId="710A574C" wp14:editId="6C358246">
            <wp:extent cx="5612130" cy="3419475"/>
            <wp:effectExtent l="0" t="0" r="7620" b="9525"/>
            <wp:docPr id="209062667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618FF" w14:textId="48A4D936" w:rsidR="002E7E2C" w:rsidRDefault="003F28BD" w:rsidP="00482113">
      <w:pPr>
        <w:jc w:val="center"/>
        <w:rPr>
          <w:lang w:val="es-SV"/>
        </w:rPr>
      </w:pPr>
      <w:r>
        <w:rPr>
          <w:lang w:val="es-SV"/>
        </w:rPr>
        <w:t xml:space="preserve">Evaluación Clínica </w:t>
      </w:r>
    </w:p>
    <w:p w14:paraId="0AF9B992" w14:textId="77777777" w:rsidR="002E7E2C" w:rsidRDefault="002E7E2C" w:rsidP="001D5D5A">
      <w:pPr>
        <w:rPr>
          <w:lang w:val="es-SV"/>
        </w:rPr>
      </w:pPr>
    </w:p>
    <w:p w14:paraId="2950BBBB" w14:textId="5FF383A8" w:rsidR="002E7E2C" w:rsidRDefault="00482113" w:rsidP="00482113">
      <w:pPr>
        <w:tabs>
          <w:tab w:val="left" w:pos="5670"/>
        </w:tabs>
        <w:rPr>
          <w:lang w:val="es-SV"/>
        </w:rPr>
      </w:pPr>
      <w:r>
        <w:rPr>
          <w:lang w:val="es-SV"/>
        </w:rPr>
        <w:tab/>
      </w:r>
    </w:p>
    <w:p w14:paraId="193EB66C" w14:textId="77777777" w:rsidR="002E7E2C" w:rsidRDefault="002E7E2C" w:rsidP="001D5D5A">
      <w:pPr>
        <w:rPr>
          <w:lang w:val="es-SV"/>
        </w:rPr>
      </w:pPr>
    </w:p>
    <w:p w14:paraId="15E91DA3" w14:textId="77777777" w:rsidR="002E7E2C" w:rsidRDefault="002E7E2C" w:rsidP="001D5D5A">
      <w:pPr>
        <w:rPr>
          <w:lang w:val="es-SV"/>
        </w:rPr>
      </w:pPr>
    </w:p>
    <w:p w14:paraId="2B22A5DF" w14:textId="77777777" w:rsidR="002E7E2C" w:rsidRDefault="002E7E2C" w:rsidP="001D5D5A">
      <w:pPr>
        <w:rPr>
          <w:lang w:val="es-SV"/>
        </w:rPr>
      </w:pPr>
    </w:p>
    <w:p w14:paraId="6B422391" w14:textId="77777777" w:rsidR="002E7E2C" w:rsidRDefault="002E7E2C" w:rsidP="001D5D5A">
      <w:pPr>
        <w:rPr>
          <w:lang w:val="es-SV"/>
        </w:rPr>
      </w:pPr>
    </w:p>
    <w:p w14:paraId="635B5D6C" w14:textId="77777777" w:rsidR="002E7E2C" w:rsidRDefault="002E7E2C" w:rsidP="001D5D5A">
      <w:pPr>
        <w:rPr>
          <w:lang w:val="es-SV"/>
        </w:rPr>
      </w:pPr>
    </w:p>
    <w:p w14:paraId="431BD9DE" w14:textId="77777777" w:rsidR="002E7E2C" w:rsidRDefault="002E7E2C" w:rsidP="001D5D5A">
      <w:pPr>
        <w:rPr>
          <w:lang w:val="es-SV"/>
        </w:rPr>
      </w:pPr>
    </w:p>
    <w:p w14:paraId="1E81E720" w14:textId="052DE251" w:rsidR="002E7E2C" w:rsidRDefault="00482113" w:rsidP="00482113">
      <w:pPr>
        <w:jc w:val="center"/>
        <w:rPr>
          <w:lang w:val="es-SV"/>
        </w:rPr>
      </w:pPr>
      <w:r>
        <w:rPr>
          <w:lang w:val="es-SV"/>
        </w:rPr>
        <w:lastRenderedPageBreak/>
        <w:t>Limpieza General</w:t>
      </w:r>
    </w:p>
    <w:p w14:paraId="788C896B" w14:textId="77777777" w:rsidR="002E7E2C" w:rsidRDefault="002E7E2C" w:rsidP="001D5D5A">
      <w:pPr>
        <w:rPr>
          <w:lang w:val="es-SV"/>
        </w:rPr>
      </w:pPr>
    </w:p>
    <w:p w14:paraId="4280C30F" w14:textId="67BDAF51" w:rsidR="002E7E2C" w:rsidRDefault="00482113" w:rsidP="001D5D5A">
      <w:pPr>
        <w:rPr>
          <w:lang w:val="es-SV"/>
        </w:rPr>
      </w:pPr>
      <w:r>
        <w:rPr>
          <w:noProof/>
          <w:lang w:val="es-MX" w:eastAsia="es-MX"/>
        </w:rPr>
        <w:drawing>
          <wp:inline distT="0" distB="0" distL="0" distR="0" wp14:anchorId="72FB9B80" wp14:editId="6832404D">
            <wp:extent cx="5972175" cy="4244975"/>
            <wp:effectExtent l="0" t="0" r="9525" b="3175"/>
            <wp:docPr id="204656097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F395" w14:textId="77777777" w:rsidR="002E7E2C" w:rsidRDefault="002E7E2C" w:rsidP="001D5D5A">
      <w:pPr>
        <w:rPr>
          <w:lang w:val="es-SV"/>
        </w:rPr>
      </w:pPr>
    </w:p>
    <w:p w14:paraId="71D892DD" w14:textId="77777777" w:rsidR="002E7E2C" w:rsidRDefault="002E7E2C" w:rsidP="001D5D5A">
      <w:pPr>
        <w:rPr>
          <w:lang w:val="es-SV"/>
        </w:rPr>
      </w:pPr>
    </w:p>
    <w:p w14:paraId="1C870C2B" w14:textId="77777777" w:rsidR="002E7E2C" w:rsidRDefault="002E7E2C" w:rsidP="001D5D5A">
      <w:pPr>
        <w:rPr>
          <w:lang w:val="es-SV"/>
        </w:rPr>
      </w:pPr>
    </w:p>
    <w:p w14:paraId="03EA860C" w14:textId="77777777" w:rsidR="002E7E2C" w:rsidRDefault="002E7E2C" w:rsidP="001D5D5A">
      <w:pPr>
        <w:rPr>
          <w:lang w:val="es-SV"/>
        </w:rPr>
      </w:pPr>
    </w:p>
    <w:p w14:paraId="57252538" w14:textId="77777777" w:rsidR="002E7E2C" w:rsidRDefault="002E7E2C" w:rsidP="001D5D5A">
      <w:pPr>
        <w:rPr>
          <w:lang w:val="es-SV"/>
        </w:rPr>
      </w:pPr>
    </w:p>
    <w:p w14:paraId="4711AB49" w14:textId="77777777" w:rsidR="002E7E2C" w:rsidRDefault="002E7E2C" w:rsidP="001D5D5A">
      <w:pPr>
        <w:rPr>
          <w:lang w:val="es-SV"/>
        </w:rPr>
      </w:pPr>
    </w:p>
    <w:p w14:paraId="34E28A67" w14:textId="77777777" w:rsidR="00482113" w:rsidRDefault="00482113" w:rsidP="001D5D5A">
      <w:pPr>
        <w:rPr>
          <w:lang w:val="es-SV"/>
        </w:rPr>
      </w:pPr>
    </w:p>
    <w:p w14:paraId="71E46FE6" w14:textId="77777777" w:rsidR="00482113" w:rsidRDefault="00482113" w:rsidP="001D5D5A">
      <w:pPr>
        <w:rPr>
          <w:lang w:val="es-SV"/>
        </w:rPr>
      </w:pPr>
    </w:p>
    <w:p w14:paraId="63A5CCA1" w14:textId="4EC5D44F" w:rsidR="00482113" w:rsidRDefault="003A6D25" w:rsidP="003A6D25">
      <w:pPr>
        <w:jc w:val="center"/>
        <w:rPr>
          <w:lang w:val="es-SV"/>
        </w:rPr>
      </w:pPr>
      <w:r>
        <w:rPr>
          <w:lang w:val="es-SV"/>
        </w:rPr>
        <w:lastRenderedPageBreak/>
        <w:t>Campaña de vacunación</w:t>
      </w:r>
    </w:p>
    <w:p w14:paraId="6AA822EA" w14:textId="39103CC3" w:rsidR="00482113" w:rsidRDefault="003A6D25" w:rsidP="001D5D5A">
      <w:pPr>
        <w:rPr>
          <w:lang w:val="es-SV"/>
        </w:rPr>
      </w:pPr>
      <w:r>
        <w:rPr>
          <w:noProof/>
          <w:lang w:val="es-MX" w:eastAsia="es-MX"/>
        </w:rPr>
        <w:drawing>
          <wp:inline distT="0" distB="0" distL="0" distR="0" wp14:anchorId="3EF7C667" wp14:editId="28F984B7">
            <wp:extent cx="6010275" cy="3835400"/>
            <wp:effectExtent l="0" t="0" r="9525" b="0"/>
            <wp:docPr id="103497903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5076" w14:textId="77777777" w:rsidR="00482113" w:rsidRDefault="00482113" w:rsidP="001D5D5A">
      <w:pPr>
        <w:rPr>
          <w:lang w:val="es-SV"/>
        </w:rPr>
      </w:pPr>
    </w:p>
    <w:p w14:paraId="572B9675" w14:textId="77777777" w:rsidR="00482113" w:rsidRDefault="00482113" w:rsidP="001D5D5A">
      <w:pPr>
        <w:rPr>
          <w:lang w:val="es-SV"/>
        </w:rPr>
      </w:pPr>
    </w:p>
    <w:p w14:paraId="3E37ED4E" w14:textId="77777777" w:rsidR="00482113" w:rsidRDefault="00482113" w:rsidP="001D5D5A">
      <w:pPr>
        <w:rPr>
          <w:lang w:val="es-SV"/>
        </w:rPr>
      </w:pPr>
    </w:p>
    <w:p w14:paraId="0297AB45" w14:textId="77777777" w:rsidR="00482113" w:rsidRDefault="00482113" w:rsidP="001D5D5A">
      <w:pPr>
        <w:rPr>
          <w:lang w:val="es-SV"/>
        </w:rPr>
      </w:pPr>
    </w:p>
    <w:p w14:paraId="0F92390E" w14:textId="77777777" w:rsidR="00482113" w:rsidRDefault="00482113" w:rsidP="001D5D5A">
      <w:pPr>
        <w:rPr>
          <w:lang w:val="es-SV"/>
        </w:rPr>
      </w:pPr>
    </w:p>
    <w:p w14:paraId="77A39066" w14:textId="77777777" w:rsidR="00482113" w:rsidRDefault="00482113" w:rsidP="001D5D5A">
      <w:pPr>
        <w:rPr>
          <w:lang w:val="es-SV"/>
        </w:rPr>
      </w:pPr>
    </w:p>
    <w:p w14:paraId="58E78061" w14:textId="77777777" w:rsidR="00482113" w:rsidRDefault="00482113" w:rsidP="001D5D5A">
      <w:pPr>
        <w:rPr>
          <w:lang w:val="es-SV"/>
        </w:rPr>
      </w:pPr>
    </w:p>
    <w:p w14:paraId="1171C5C3" w14:textId="77777777" w:rsidR="007F6AEA" w:rsidRDefault="007F6AEA" w:rsidP="001D5D5A">
      <w:pPr>
        <w:rPr>
          <w:lang w:val="es-SV"/>
        </w:rPr>
      </w:pPr>
    </w:p>
    <w:p w14:paraId="6C0DFBFE" w14:textId="77777777" w:rsidR="007F6AEA" w:rsidRDefault="007F6AEA" w:rsidP="001D5D5A">
      <w:pPr>
        <w:rPr>
          <w:lang w:val="es-SV"/>
        </w:rPr>
      </w:pPr>
    </w:p>
    <w:p w14:paraId="4434F5A9" w14:textId="77777777" w:rsidR="00482113" w:rsidRDefault="00482113" w:rsidP="001D5D5A">
      <w:pPr>
        <w:rPr>
          <w:lang w:val="es-SV"/>
        </w:rPr>
      </w:pPr>
    </w:p>
    <w:p w14:paraId="603E43CA" w14:textId="5FE753E5" w:rsidR="001D5D5A" w:rsidRPr="001D5D5A" w:rsidRDefault="00BC667A" w:rsidP="001D5D5A">
      <w:pPr>
        <w:rPr>
          <w:lang w:val="es-SV"/>
        </w:rPr>
      </w:pPr>
      <w:r>
        <w:rPr>
          <w:lang w:val="es-SV"/>
        </w:rPr>
        <w:lastRenderedPageBreak/>
        <w:t xml:space="preserve">                         </w:t>
      </w:r>
      <w:r w:rsidR="001032EB">
        <w:rPr>
          <w:lang w:val="es-SV"/>
        </w:rPr>
        <w:t xml:space="preserve">  Socialización con los destazadores sobre los cambios </w:t>
      </w:r>
      <w:r>
        <w:rPr>
          <w:lang w:val="es-SV"/>
        </w:rPr>
        <w:t>en el área de destace</w:t>
      </w:r>
    </w:p>
    <w:p w14:paraId="6AA1219A" w14:textId="66AE89F7" w:rsidR="001D5D5A" w:rsidRPr="001D5D5A" w:rsidRDefault="001D5D5A" w:rsidP="001D5D5A">
      <w:pPr>
        <w:rPr>
          <w:lang w:val="es-SV"/>
        </w:rPr>
      </w:pPr>
    </w:p>
    <w:p w14:paraId="1E0B9BBB" w14:textId="31FA3AF6" w:rsidR="001D5D5A" w:rsidRPr="001D5D5A" w:rsidRDefault="009D3120" w:rsidP="001D5D5A">
      <w:pPr>
        <w:rPr>
          <w:lang w:val="es-SV"/>
        </w:rPr>
      </w:pPr>
      <w:r>
        <w:rPr>
          <w:noProof/>
          <w:lang w:val="es-MX" w:eastAsia="es-MX"/>
        </w:rPr>
        <w:drawing>
          <wp:inline distT="0" distB="0" distL="0" distR="0" wp14:anchorId="67B4B6EC" wp14:editId="378BAFF0">
            <wp:extent cx="5612130" cy="4143375"/>
            <wp:effectExtent l="0" t="0" r="7620" b="9525"/>
            <wp:docPr id="8911971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2CBF" w14:textId="0259FE78" w:rsidR="001D5D5A" w:rsidRDefault="001D5D5A" w:rsidP="001D5D5A">
      <w:pPr>
        <w:rPr>
          <w:lang w:val="es-SV"/>
        </w:rPr>
      </w:pPr>
    </w:p>
    <w:p w14:paraId="332E0053" w14:textId="32F13014" w:rsidR="004711F3" w:rsidRDefault="00896364" w:rsidP="001D5D5A">
      <w:pPr>
        <w:tabs>
          <w:tab w:val="left" w:pos="3818"/>
        </w:tabs>
        <w:rPr>
          <w:lang w:val="es-SV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9CE4103" wp14:editId="48B32425">
            <wp:extent cx="5612130" cy="4124325"/>
            <wp:effectExtent l="0" t="0" r="7620" b="9525"/>
            <wp:docPr id="132233927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D5A">
        <w:rPr>
          <w:lang w:val="es-SV"/>
        </w:rPr>
        <w:tab/>
      </w:r>
    </w:p>
    <w:p w14:paraId="32B061BB" w14:textId="4D069F2E" w:rsidR="00CF7829" w:rsidRPr="00CF7829" w:rsidRDefault="00BC667A" w:rsidP="00CF7829">
      <w:pPr>
        <w:rPr>
          <w:lang w:val="es-SV"/>
        </w:rPr>
      </w:pPr>
      <w:r>
        <w:rPr>
          <w:lang w:val="es-SV"/>
        </w:rPr>
        <w:t xml:space="preserve">                                                                  Reunión con los de destazadores</w:t>
      </w:r>
    </w:p>
    <w:p w14:paraId="265EB4A5" w14:textId="46C8A1D2" w:rsidR="00CF7829" w:rsidRDefault="00CF7829" w:rsidP="00CF7829">
      <w:pPr>
        <w:rPr>
          <w:lang w:val="es-SV"/>
        </w:rPr>
      </w:pPr>
    </w:p>
    <w:p w14:paraId="5A01DDFF" w14:textId="5B1E313E" w:rsidR="007E6C6C" w:rsidRPr="007E6C6C" w:rsidRDefault="007E6C6C" w:rsidP="007E6C6C">
      <w:pPr>
        <w:rPr>
          <w:lang w:val="es-SV"/>
        </w:rPr>
      </w:pPr>
    </w:p>
    <w:p w14:paraId="181E87F0" w14:textId="29A1EFD3" w:rsidR="00E0265D" w:rsidRPr="00E0265D" w:rsidRDefault="00E0265D" w:rsidP="00E0265D">
      <w:pPr>
        <w:rPr>
          <w:lang w:val="es-SV"/>
        </w:rPr>
      </w:pPr>
    </w:p>
    <w:p w14:paraId="36843398" w14:textId="3E39143E" w:rsidR="00205E36" w:rsidRDefault="00205E36" w:rsidP="00103215">
      <w:pPr>
        <w:tabs>
          <w:tab w:val="left" w:pos="2120"/>
        </w:tabs>
        <w:rPr>
          <w:lang w:val="es-SV"/>
        </w:rPr>
      </w:pPr>
    </w:p>
    <w:p w14:paraId="6448ED2E" w14:textId="3F0D30D7" w:rsidR="00205E36" w:rsidRDefault="00432F3F" w:rsidP="00205E36">
      <w:pPr>
        <w:rPr>
          <w:lang w:val="es-SV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8177295" wp14:editId="346DE90D">
            <wp:extent cx="5612130" cy="4209415"/>
            <wp:effectExtent l="0" t="0" r="7620" b="635"/>
            <wp:docPr id="201109692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9B600" w14:textId="02E2817F" w:rsidR="00E0265D" w:rsidRPr="00205E36" w:rsidRDefault="00205E36" w:rsidP="00205E36">
      <w:pPr>
        <w:tabs>
          <w:tab w:val="left" w:pos="1327"/>
        </w:tabs>
        <w:rPr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br w:type="textWrapping" w:clear="all"/>
      </w:r>
    </w:p>
    <w:p w14:paraId="3A249F95" w14:textId="2E5C7D5F" w:rsidR="00E0265D" w:rsidRDefault="001032EB" w:rsidP="00E0265D">
      <w:pPr>
        <w:tabs>
          <w:tab w:val="left" w:pos="2120"/>
        </w:tabs>
        <w:rPr>
          <w:lang w:val="es-SV"/>
        </w:rPr>
      </w:pPr>
      <w:r>
        <w:rPr>
          <w:lang w:val="es-SV"/>
        </w:rPr>
        <w:t xml:space="preserve">                                                                   Elaboración de pediluvio </w:t>
      </w:r>
    </w:p>
    <w:p w14:paraId="5620F808" w14:textId="77777777" w:rsidR="008E2E18" w:rsidRDefault="008E2E18" w:rsidP="00E0265D">
      <w:pPr>
        <w:tabs>
          <w:tab w:val="left" w:pos="2120"/>
        </w:tabs>
        <w:rPr>
          <w:lang w:val="es-SV"/>
        </w:rPr>
      </w:pPr>
    </w:p>
    <w:p w14:paraId="49D82BDD" w14:textId="77777777" w:rsidR="008E2E18" w:rsidRDefault="008E2E18" w:rsidP="00E0265D">
      <w:pPr>
        <w:tabs>
          <w:tab w:val="left" w:pos="2120"/>
        </w:tabs>
        <w:rPr>
          <w:lang w:val="es-SV"/>
        </w:rPr>
      </w:pPr>
    </w:p>
    <w:p w14:paraId="051798C7" w14:textId="77777777" w:rsidR="008E2E18" w:rsidRDefault="008E2E18" w:rsidP="00E0265D">
      <w:pPr>
        <w:tabs>
          <w:tab w:val="left" w:pos="2120"/>
        </w:tabs>
        <w:rPr>
          <w:lang w:val="es-SV"/>
        </w:rPr>
      </w:pPr>
    </w:p>
    <w:p w14:paraId="754CB573" w14:textId="77777777" w:rsidR="008E2E18" w:rsidRDefault="008E2E18" w:rsidP="00E0265D">
      <w:pPr>
        <w:tabs>
          <w:tab w:val="left" w:pos="2120"/>
        </w:tabs>
        <w:rPr>
          <w:lang w:val="es-SV"/>
        </w:rPr>
      </w:pPr>
    </w:p>
    <w:p w14:paraId="1AD9EE99" w14:textId="77777777" w:rsidR="008E2E18" w:rsidRDefault="008E2E18" w:rsidP="00E0265D">
      <w:pPr>
        <w:tabs>
          <w:tab w:val="left" w:pos="2120"/>
        </w:tabs>
        <w:rPr>
          <w:lang w:val="es-SV"/>
        </w:rPr>
      </w:pPr>
    </w:p>
    <w:p w14:paraId="35A313C3" w14:textId="77777777" w:rsidR="008E2E18" w:rsidRDefault="008E2E18" w:rsidP="00E0265D">
      <w:pPr>
        <w:tabs>
          <w:tab w:val="left" w:pos="2120"/>
        </w:tabs>
        <w:rPr>
          <w:lang w:val="es-SV"/>
        </w:rPr>
      </w:pPr>
    </w:p>
    <w:p w14:paraId="4C39F1D0" w14:textId="0DF7E84C" w:rsidR="00E7542F" w:rsidRDefault="008E2E18" w:rsidP="00E0265D">
      <w:pPr>
        <w:tabs>
          <w:tab w:val="left" w:pos="2120"/>
        </w:tabs>
        <w:rPr>
          <w:lang w:val="es-SV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09F9DF8" wp14:editId="7A449751">
            <wp:extent cx="5612130" cy="4209415"/>
            <wp:effectExtent l="0" t="0" r="7620" b="635"/>
            <wp:docPr id="45673216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E04B" w14:textId="77777777" w:rsidR="00E7542F" w:rsidRPr="00E7542F" w:rsidRDefault="00E7542F" w:rsidP="00E7542F">
      <w:pPr>
        <w:rPr>
          <w:lang w:val="es-SV"/>
        </w:rPr>
      </w:pPr>
    </w:p>
    <w:p w14:paraId="77527058" w14:textId="2BD0F9CD" w:rsidR="00E7542F" w:rsidRPr="00E7542F" w:rsidRDefault="00123B70" w:rsidP="00E7542F">
      <w:pPr>
        <w:rPr>
          <w:lang w:val="es-SV"/>
        </w:rPr>
      </w:pPr>
      <w:r>
        <w:rPr>
          <w:lang w:val="es-SV"/>
        </w:rPr>
        <w:t xml:space="preserve">                                Separación del corral para seleccionar las reses a sacrificar</w:t>
      </w:r>
    </w:p>
    <w:p w14:paraId="7A975CE9" w14:textId="30ACD947" w:rsidR="00E7542F" w:rsidRDefault="00E7542F" w:rsidP="00E7542F">
      <w:pPr>
        <w:rPr>
          <w:lang w:val="es-SV"/>
        </w:rPr>
      </w:pPr>
    </w:p>
    <w:p w14:paraId="721855A0" w14:textId="2A99DD5A" w:rsidR="008E2E18" w:rsidRDefault="00E7542F" w:rsidP="00E7542F">
      <w:pPr>
        <w:tabs>
          <w:tab w:val="left" w:pos="1065"/>
        </w:tabs>
        <w:rPr>
          <w:lang w:val="es-SV"/>
        </w:rPr>
      </w:pPr>
      <w:r>
        <w:rPr>
          <w:lang w:val="es-SV"/>
        </w:rPr>
        <w:tab/>
      </w:r>
    </w:p>
    <w:p w14:paraId="6BCD93D8" w14:textId="77777777" w:rsidR="00E7542F" w:rsidRDefault="00E7542F" w:rsidP="00E7542F">
      <w:pPr>
        <w:tabs>
          <w:tab w:val="left" w:pos="1065"/>
        </w:tabs>
        <w:rPr>
          <w:lang w:val="es-SV"/>
        </w:rPr>
      </w:pPr>
    </w:p>
    <w:p w14:paraId="48ADB09E" w14:textId="77777777" w:rsidR="00E7542F" w:rsidRDefault="00E7542F" w:rsidP="00E7542F">
      <w:pPr>
        <w:tabs>
          <w:tab w:val="left" w:pos="1065"/>
        </w:tabs>
        <w:rPr>
          <w:lang w:val="es-SV"/>
        </w:rPr>
      </w:pPr>
    </w:p>
    <w:p w14:paraId="4A5D6DA5" w14:textId="77777777" w:rsidR="00E7542F" w:rsidRDefault="00E7542F" w:rsidP="00E7542F">
      <w:pPr>
        <w:tabs>
          <w:tab w:val="left" w:pos="1065"/>
        </w:tabs>
        <w:rPr>
          <w:lang w:val="es-SV"/>
        </w:rPr>
      </w:pPr>
    </w:p>
    <w:p w14:paraId="7D444162" w14:textId="77777777" w:rsidR="00E7542F" w:rsidRDefault="00E7542F" w:rsidP="00E7542F">
      <w:pPr>
        <w:tabs>
          <w:tab w:val="left" w:pos="1065"/>
        </w:tabs>
        <w:rPr>
          <w:lang w:val="es-SV"/>
        </w:rPr>
      </w:pPr>
    </w:p>
    <w:p w14:paraId="3E8D42C4" w14:textId="77777777" w:rsidR="00E7542F" w:rsidRDefault="00E7542F" w:rsidP="00E7542F">
      <w:pPr>
        <w:tabs>
          <w:tab w:val="left" w:pos="1065"/>
        </w:tabs>
        <w:rPr>
          <w:lang w:val="es-SV"/>
        </w:rPr>
      </w:pPr>
    </w:p>
    <w:p w14:paraId="4C471DE9" w14:textId="77777777" w:rsidR="00E7542F" w:rsidRDefault="00E7542F" w:rsidP="00E7542F">
      <w:pPr>
        <w:tabs>
          <w:tab w:val="left" w:pos="1065"/>
        </w:tabs>
        <w:rPr>
          <w:lang w:val="es-SV"/>
        </w:rPr>
      </w:pPr>
    </w:p>
    <w:p w14:paraId="577B1DCB" w14:textId="77777777" w:rsidR="00E7542F" w:rsidRDefault="00E7542F" w:rsidP="00E7542F">
      <w:pPr>
        <w:tabs>
          <w:tab w:val="left" w:pos="1065"/>
        </w:tabs>
        <w:rPr>
          <w:lang w:val="es-SV"/>
        </w:rPr>
      </w:pPr>
    </w:p>
    <w:p w14:paraId="2183C722" w14:textId="77777777" w:rsidR="00E7542F" w:rsidRDefault="00E7542F" w:rsidP="00E7542F">
      <w:pPr>
        <w:tabs>
          <w:tab w:val="left" w:pos="1065"/>
        </w:tabs>
        <w:rPr>
          <w:noProof/>
          <w:lang w:val="es-MX" w:eastAsia="es-MX"/>
        </w:rPr>
      </w:pPr>
    </w:p>
    <w:p w14:paraId="5F536323" w14:textId="1BD70913" w:rsidR="00E7542F" w:rsidRDefault="00E7542F" w:rsidP="00E7542F">
      <w:pPr>
        <w:tabs>
          <w:tab w:val="left" w:pos="1065"/>
        </w:tabs>
        <w:rPr>
          <w:lang w:val="es-SV"/>
        </w:rPr>
      </w:pPr>
      <w:r>
        <w:rPr>
          <w:noProof/>
          <w:lang w:val="es-MX" w:eastAsia="es-MX"/>
        </w:rPr>
        <w:drawing>
          <wp:inline distT="0" distB="0" distL="0" distR="0" wp14:anchorId="677279A2" wp14:editId="6F891DAE">
            <wp:extent cx="5612130" cy="4209415"/>
            <wp:effectExtent l="0" t="0" r="7620" b="635"/>
            <wp:docPr id="13192595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1E64" w14:textId="77777777" w:rsidR="00E7542F" w:rsidRPr="00E7542F" w:rsidRDefault="00E7542F" w:rsidP="00E7542F">
      <w:pPr>
        <w:rPr>
          <w:lang w:val="es-SV"/>
        </w:rPr>
      </w:pPr>
    </w:p>
    <w:p w14:paraId="2383DD85" w14:textId="62E1C987" w:rsidR="00E7542F" w:rsidRDefault="001032EB" w:rsidP="001032EB">
      <w:pPr>
        <w:tabs>
          <w:tab w:val="left" w:pos="1695"/>
        </w:tabs>
        <w:rPr>
          <w:lang w:val="es-SV"/>
        </w:rPr>
      </w:pPr>
      <w:r>
        <w:rPr>
          <w:lang w:val="es-SV"/>
        </w:rPr>
        <w:t xml:space="preserve">                  Reunión con los empresarios para socializar los cambios del proceso de destace</w:t>
      </w:r>
    </w:p>
    <w:p w14:paraId="31615750" w14:textId="7E5F6469" w:rsidR="00E7542F" w:rsidRDefault="00E7542F" w:rsidP="00E7542F">
      <w:pPr>
        <w:tabs>
          <w:tab w:val="left" w:pos="7860"/>
        </w:tabs>
        <w:rPr>
          <w:lang w:val="es-SV"/>
        </w:rPr>
      </w:pPr>
      <w:r>
        <w:rPr>
          <w:lang w:val="es-SV"/>
        </w:rPr>
        <w:tab/>
      </w:r>
    </w:p>
    <w:p w14:paraId="2C9C13DF" w14:textId="77777777" w:rsidR="00E7542F" w:rsidRDefault="00E7542F" w:rsidP="00E7542F">
      <w:pPr>
        <w:tabs>
          <w:tab w:val="left" w:pos="7860"/>
        </w:tabs>
        <w:rPr>
          <w:lang w:val="es-SV"/>
        </w:rPr>
      </w:pPr>
    </w:p>
    <w:p w14:paraId="2FEB3E86" w14:textId="77777777" w:rsidR="00E7542F" w:rsidRDefault="00E7542F" w:rsidP="00E7542F">
      <w:pPr>
        <w:tabs>
          <w:tab w:val="left" w:pos="7860"/>
        </w:tabs>
        <w:rPr>
          <w:lang w:val="es-SV"/>
        </w:rPr>
      </w:pPr>
    </w:p>
    <w:p w14:paraId="6ECA5E6A" w14:textId="18C964A2" w:rsidR="000F091F" w:rsidRDefault="00E7542F" w:rsidP="00E7542F">
      <w:pPr>
        <w:tabs>
          <w:tab w:val="left" w:pos="7860"/>
        </w:tabs>
        <w:rPr>
          <w:lang w:val="es-SV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FE734A1" wp14:editId="2D5858A9">
            <wp:extent cx="6029325" cy="5031105"/>
            <wp:effectExtent l="0" t="0" r="9525" b="0"/>
            <wp:docPr id="167137515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40" cy="504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500C" w14:textId="78A2DC43" w:rsidR="000F091F" w:rsidRDefault="000F091F" w:rsidP="000F091F">
      <w:pPr>
        <w:rPr>
          <w:lang w:val="es-SV"/>
        </w:rPr>
      </w:pPr>
    </w:p>
    <w:p w14:paraId="1AE8E35D" w14:textId="744ACE62" w:rsidR="00E7542F" w:rsidRDefault="000F091F" w:rsidP="000F091F">
      <w:pPr>
        <w:tabs>
          <w:tab w:val="left" w:pos="1695"/>
        </w:tabs>
        <w:rPr>
          <w:lang w:val="es-SV"/>
        </w:rPr>
      </w:pPr>
      <w:r>
        <w:rPr>
          <w:lang w:val="es-SV"/>
        </w:rPr>
        <w:tab/>
        <w:t>Instalación de puerta de acceso de la manga del corral</w:t>
      </w:r>
    </w:p>
    <w:p w14:paraId="4F855A32" w14:textId="77777777" w:rsidR="002E7E2C" w:rsidRDefault="002E7E2C" w:rsidP="000F091F">
      <w:pPr>
        <w:tabs>
          <w:tab w:val="left" w:pos="1695"/>
        </w:tabs>
        <w:rPr>
          <w:lang w:val="es-SV"/>
        </w:rPr>
      </w:pPr>
    </w:p>
    <w:p w14:paraId="49E20E6C" w14:textId="77777777" w:rsidR="002E7E2C" w:rsidRDefault="002E7E2C" w:rsidP="000F091F">
      <w:pPr>
        <w:tabs>
          <w:tab w:val="left" w:pos="1695"/>
        </w:tabs>
        <w:rPr>
          <w:lang w:val="es-SV"/>
        </w:rPr>
      </w:pPr>
    </w:p>
    <w:p w14:paraId="00503269" w14:textId="77777777" w:rsidR="002E7E2C" w:rsidRDefault="002E7E2C" w:rsidP="000F091F">
      <w:pPr>
        <w:tabs>
          <w:tab w:val="left" w:pos="1695"/>
        </w:tabs>
        <w:rPr>
          <w:lang w:val="es-SV"/>
        </w:rPr>
      </w:pPr>
    </w:p>
    <w:p w14:paraId="1FAA8C36" w14:textId="77777777" w:rsidR="002E7E2C" w:rsidRDefault="002E7E2C" w:rsidP="000F091F">
      <w:pPr>
        <w:tabs>
          <w:tab w:val="left" w:pos="1695"/>
        </w:tabs>
        <w:rPr>
          <w:lang w:val="es-SV"/>
        </w:rPr>
      </w:pPr>
    </w:p>
    <w:p w14:paraId="6CD1B195" w14:textId="77777777" w:rsidR="002E7E2C" w:rsidRDefault="002E7E2C" w:rsidP="000F091F">
      <w:pPr>
        <w:tabs>
          <w:tab w:val="left" w:pos="1695"/>
        </w:tabs>
        <w:rPr>
          <w:lang w:val="es-SV"/>
        </w:rPr>
      </w:pPr>
    </w:p>
    <w:p w14:paraId="439691AC" w14:textId="77777777" w:rsidR="002E7E2C" w:rsidRDefault="002E7E2C" w:rsidP="000F091F">
      <w:pPr>
        <w:tabs>
          <w:tab w:val="left" w:pos="1695"/>
        </w:tabs>
        <w:rPr>
          <w:lang w:val="es-SV"/>
        </w:rPr>
      </w:pPr>
    </w:p>
    <w:p w14:paraId="025F46BC" w14:textId="77777777" w:rsidR="002E7E2C" w:rsidRDefault="002E7E2C" w:rsidP="000F091F">
      <w:pPr>
        <w:tabs>
          <w:tab w:val="left" w:pos="1695"/>
        </w:tabs>
        <w:rPr>
          <w:lang w:val="es-SV"/>
        </w:rPr>
      </w:pPr>
    </w:p>
    <w:p w14:paraId="1C294635" w14:textId="77777777" w:rsidR="002E7E2C" w:rsidRDefault="002E7E2C" w:rsidP="000F091F">
      <w:pPr>
        <w:tabs>
          <w:tab w:val="left" w:pos="1695"/>
        </w:tabs>
        <w:rPr>
          <w:lang w:val="es-SV"/>
        </w:rPr>
      </w:pPr>
    </w:p>
    <w:p w14:paraId="767723AA" w14:textId="77777777" w:rsidR="002E7E2C" w:rsidRPr="000F091F" w:rsidRDefault="002E7E2C" w:rsidP="000F091F">
      <w:pPr>
        <w:tabs>
          <w:tab w:val="left" w:pos="1695"/>
        </w:tabs>
        <w:rPr>
          <w:lang w:val="es-SV"/>
        </w:rPr>
      </w:pPr>
    </w:p>
    <w:sectPr w:rsidR="002E7E2C" w:rsidRPr="000F091F" w:rsidSect="00905236">
      <w:headerReference w:type="default" r:id="rId25"/>
      <w:footerReference w:type="default" r:id="rId26"/>
      <w:headerReference w:type="first" r:id="rId27"/>
      <w:footerReference w:type="first" r:id="rId28"/>
      <w:pgSz w:w="12240" w:h="15840" w:code="1"/>
      <w:pgMar w:top="794" w:right="1701" w:bottom="567" w:left="1134" w:header="51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11097" w14:textId="77777777" w:rsidR="001B1887" w:rsidRDefault="001B1887" w:rsidP="005036FE">
      <w:pPr>
        <w:spacing w:after="0" w:line="240" w:lineRule="auto"/>
      </w:pPr>
      <w:r>
        <w:separator/>
      </w:r>
    </w:p>
  </w:endnote>
  <w:endnote w:type="continuationSeparator" w:id="0">
    <w:p w14:paraId="0B8FE819" w14:textId="77777777" w:rsidR="001B1887" w:rsidRDefault="001B1887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CAC6" w14:textId="77777777" w:rsidR="00A8500B" w:rsidRDefault="00A8500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052A2AA" wp14:editId="5D374E1D">
          <wp:simplePos x="0" y="0"/>
          <wp:positionH relativeFrom="page">
            <wp:posOffset>0</wp:posOffset>
          </wp:positionH>
          <wp:positionV relativeFrom="paragraph">
            <wp:posOffset>-862965</wp:posOffset>
          </wp:positionV>
          <wp:extent cx="7781925" cy="1052195"/>
          <wp:effectExtent l="0" t="0" r="9525" b="0"/>
          <wp:wrapTopAndBottom/>
          <wp:docPr id="161" name="Imagen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F0DE6" w14:textId="13E12F67" w:rsidR="00EB6D6E" w:rsidRDefault="00EB6D6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 wp14:anchorId="40E4476D" wp14:editId="77FC151F">
          <wp:simplePos x="0" y="0"/>
          <wp:positionH relativeFrom="page">
            <wp:align>left</wp:align>
          </wp:positionH>
          <wp:positionV relativeFrom="paragraph">
            <wp:posOffset>-451667</wp:posOffset>
          </wp:positionV>
          <wp:extent cx="7781925" cy="1052195"/>
          <wp:effectExtent l="0" t="0" r="9525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50E4E" w14:textId="77777777" w:rsidR="001B1887" w:rsidRDefault="001B1887" w:rsidP="005036FE">
      <w:pPr>
        <w:spacing w:after="0" w:line="240" w:lineRule="auto"/>
      </w:pPr>
      <w:r>
        <w:separator/>
      </w:r>
    </w:p>
  </w:footnote>
  <w:footnote w:type="continuationSeparator" w:id="0">
    <w:p w14:paraId="7B0AE6E8" w14:textId="77777777" w:rsidR="001B1887" w:rsidRDefault="001B1887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2C9C5" w14:textId="77777777" w:rsidR="00A8500B" w:rsidRDefault="00A8500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B3EFD84" wp14:editId="0A9063D5">
          <wp:simplePos x="0" y="0"/>
          <wp:positionH relativeFrom="page">
            <wp:posOffset>0</wp:posOffset>
          </wp:positionH>
          <wp:positionV relativeFrom="paragraph">
            <wp:posOffset>-323850</wp:posOffset>
          </wp:positionV>
          <wp:extent cx="7779770" cy="131843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70" cy="1318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37425" w14:textId="77777777" w:rsidR="00A8500B" w:rsidRDefault="00A8500B" w:rsidP="00FE1FA1">
    <w:pPr>
      <w:pStyle w:val="Encabezado"/>
    </w:pPr>
  </w:p>
  <w:p w14:paraId="213B604C" w14:textId="77777777" w:rsidR="00FE1FA1" w:rsidRDefault="00FE1FA1" w:rsidP="00FE1FA1">
    <w:pPr>
      <w:pStyle w:val="Encabezado"/>
    </w:pPr>
  </w:p>
  <w:p w14:paraId="16313C37" w14:textId="77777777" w:rsidR="00A8500B" w:rsidRDefault="00A8500B" w:rsidP="0090523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DEPARTAMENTO RASTRO MUNICIPAL</w:t>
    </w:r>
  </w:p>
  <w:p w14:paraId="79DFCB3D" w14:textId="77777777" w:rsidR="00A8500B" w:rsidRPr="007C2EA6" w:rsidRDefault="00A8500B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48D1A" w14:textId="77777777" w:rsidR="00EB6D6E" w:rsidRDefault="00EB6D6E" w:rsidP="00EB6D6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733ACE6E" wp14:editId="320E39AA">
          <wp:simplePos x="0" y="0"/>
          <wp:positionH relativeFrom="page">
            <wp:posOffset>0</wp:posOffset>
          </wp:positionH>
          <wp:positionV relativeFrom="paragraph">
            <wp:posOffset>-323850</wp:posOffset>
          </wp:positionV>
          <wp:extent cx="7779770" cy="131843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70" cy="1318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261882" w14:textId="77777777" w:rsidR="00EB6D6E" w:rsidRDefault="00EB6D6E" w:rsidP="00EB6D6E">
    <w:pPr>
      <w:pStyle w:val="Encabezado"/>
    </w:pPr>
  </w:p>
  <w:p w14:paraId="5A86E294" w14:textId="77777777" w:rsidR="00EB6D6E" w:rsidRDefault="00EB6D6E" w:rsidP="00EB6D6E">
    <w:pPr>
      <w:pStyle w:val="Encabezado"/>
    </w:pPr>
  </w:p>
  <w:p w14:paraId="03AF402E" w14:textId="77777777" w:rsidR="00EB6D6E" w:rsidRDefault="00EB6D6E" w:rsidP="00EB6D6E">
    <w:pPr>
      <w:pStyle w:val="Encabezado"/>
    </w:pPr>
  </w:p>
  <w:p w14:paraId="753DD436" w14:textId="77777777" w:rsidR="00EB6D6E" w:rsidRDefault="00EB6D6E" w:rsidP="00EB6D6E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DEPARTAMENTO RASTRO MUNICIPAL</w:t>
    </w:r>
  </w:p>
  <w:p w14:paraId="600321F6" w14:textId="77777777" w:rsidR="00EB6D6E" w:rsidRPr="007C2EA6" w:rsidRDefault="00EB6D6E" w:rsidP="00EB6D6E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</w:t>
    </w:r>
  </w:p>
  <w:p w14:paraId="6E26E339" w14:textId="77777777" w:rsidR="00EB6D6E" w:rsidRDefault="00EB6D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27AC"/>
    <w:multiLevelType w:val="hybridMultilevel"/>
    <w:tmpl w:val="56CC4C60"/>
    <w:lvl w:ilvl="0" w:tplc="AE2EC9B2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BE873E1"/>
    <w:multiLevelType w:val="hybridMultilevel"/>
    <w:tmpl w:val="797CF5DA"/>
    <w:lvl w:ilvl="0" w:tplc="0C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7867"/>
    <w:multiLevelType w:val="hybridMultilevel"/>
    <w:tmpl w:val="BFEA27A2"/>
    <w:lvl w:ilvl="0" w:tplc="BD04D54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D7099D"/>
    <w:multiLevelType w:val="hybridMultilevel"/>
    <w:tmpl w:val="AF28FC5E"/>
    <w:lvl w:ilvl="0" w:tplc="DF566524">
      <w:numFmt w:val="bullet"/>
      <w:lvlText w:val="-"/>
      <w:lvlJc w:val="left"/>
      <w:pPr>
        <w:ind w:left="927" w:hanging="360"/>
      </w:pPr>
      <w:rPr>
        <w:rFonts w:ascii="Cambria" w:eastAsia="Calibri" w:hAnsi="Cambria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47BC4"/>
    <w:multiLevelType w:val="hybridMultilevel"/>
    <w:tmpl w:val="93281462"/>
    <w:lvl w:ilvl="0" w:tplc="CEE01B16">
      <w:start w:val="1"/>
      <w:numFmt w:val="decimal"/>
      <w:lvlText w:val="%1-"/>
      <w:lvlJc w:val="left"/>
      <w:pPr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 w15:restartNumberingAfterBreak="0">
    <w:nsid w:val="27E003BD"/>
    <w:multiLevelType w:val="hybridMultilevel"/>
    <w:tmpl w:val="B86E0BA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4686A"/>
    <w:multiLevelType w:val="hybridMultilevel"/>
    <w:tmpl w:val="1F5A0B5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B6033"/>
    <w:multiLevelType w:val="hybridMultilevel"/>
    <w:tmpl w:val="B7D87EC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B2C62"/>
    <w:multiLevelType w:val="hybridMultilevel"/>
    <w:tmpl w:val="6ADACC0E"/>
    <w:lvl w:ilvl="0" w:tplc="BEB00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A75A3"/>
    <w:multiLevelType w:val="hybridMultilevel"/>
    <w:tmpl w:val="17F209A8"/>
    <w:lvl w:ilvl="0" w:tplc="4B8CA8A4">
      <w:start w:val="1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268CB"/>
    <w:multiLevelType w:val="hybridMultilevel"/>
    <w:tmpl w:val="ABCC3836"/>
    <w:lvl w:ilvl="0" w:tplc="BECAD5F4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B220005"/>
    <w:multiLevelType w:val="hybridMultilevel"/>
    <w:tmpl w:val="B86E0BA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17937"/>
    <w:multiLevelType w:val="hybridMultilevel"/>
    <w:tmpl w:val="4D88B2DA"/>
    <w:lvl w:ilvl="0" w:tplc="3BEE6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811D7"/>
    <w:multiLevelType w:val="hybridMultilevel"/>
    <w:tmpl w:val="89BC88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D3ED9"/>
    <w:multiLevelType w:val="hybridMultilevel"/>
    <w:tmpl w:val="8A3CA9C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E012D"/>
    <w:multiLevelType w:val="hybridMultilevel"/>
    <w:tmpl w:val="A2B8094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858340">
    <w:abstractNumId w:val="3"/>
  </w:num>
  <w:num w:numId="2" w16cid:durableId="1251738751">
    <w:abstractNumId w:val="1"/>
  </w:num>
  <w:num w:numId="3" w16cid:durableId="744376931">
    <w:abstractNumId w:val="12"/>
  </w:num>
  <w:num w:numId="4" w16cid:durableId="2038119028">
    <w:abstractNumId w:val="9"/>
  </w:num>
  <w:num w:numId="5" w16cid:durableId="1442532577">
    <w:abstractNumId w:val="4"/>
  </w:num>
  <w:num w:numId="6" w16cid:durableId="382369372">
    <w:abstractNumId w:val="0"/>
  </w:num>
  <w:num w:numId="7" w16cid:durableId="614169355">
    <w:abstractNumId w:val="10"/>
  </w:num>
  <w:num w:numId="8" w16cid:durableId="75787042">
    <w:abstractNumId w:val="2"/>
  </w:num>
  <w:num w:numId="9" w16cid:durableId="506332624">
    <w:abstractNumId w:val="13"/>
  </w:num>
  <w:num w:numId="10" w16cid:durableId="871236033">
    <w:abstractNumId w:val="6"/>
  </w:num>
  <w:num w:numId="11" w16cid:durableId="113378205">
    <w:abstractNumId w:val="11"/>
  </w:num>
  <w:num w:numId="12" w16cid:durableId="1852406863">
    <w:abstractNumId w:val="5"/>
  </w:num>
  <w:num w:numId="13" w16cid:durableId="1969504634">
    <w:abstractNumId w:val="8"/>
  </w:num>
  <w:num w:numId="14" w16cid:durableId="1217161282">
    <w:abstractNumId w:val="7"/>
  </w:num>
  <w:num w:numId="15" w16cid:durableId="1277911499">
    <w:abstractNumId w:val="14"/>
  </w:num>
  <w:num w:numId="16" w16cid:durableId="511603820">
    <w:abstractNumId w:val="15"/>
  </w:num>
  <w:num w:numId="17" w16cid:durableId="1858716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11C5"/>
    <w:rsid w:val="0000185A"/>
    <w:rsid w:val="00001D3E"/>
    <w:rsid w:val="00005C56"/>
    <w:rsid w:val="00005CE7"/>
    <w:rsid w:val="000103AC"/>
    <w:rsid w:val="000120D8"/>
    <w:rsid w:val="00015C06"/>
    <w:rsid w:val="000168D8"/>
    <w:rsid w:val="000171E8"/>
    <w:rsid w:val="00017BA9"/>
    <w:rsid w:val="00017E38"/>
    <w:rsid w:val="000208A9"/>
    <w:rsid w:val="00023847"/>
    <w:rsid w:val="00023B07"/>
    <w:rsid w:val="000245CE"/>
    <w:rsid w:val="00024F30"/>
    <w:rsid w:val="00025EEE"/>
    <w:rsid w:val="0003074E"/>
    <w:rsid w:val="00033106"/>
    <w:rsid w:val="00034714"/>
    <w:rsid w:val="000415CD"/>
    <w:rsid w:val="00044F63"/>
    <w:rsid w:val="00050429"/>
    <w:rsid w:val="00050457"/>
    <w:rsid w:val="00050C5A"/>
    <w:rsid w:val="000533C9"/>
    <w:rsid w:val="000535AA"/>
    <w:rsid w:val="00054ACA"/>
    <w:rsid w:val="000605F9"/>
    <w:rsid w:val="00062E61"/>
    <w:rsid w:val="00063F94"/>
    <w:rsid w:val="0006537B"/>
    <w:rsid w:val="00066671"/>
    <w:rsid w:val="000674DC"/>
    <w:rsid w:val="000700F3"/>
    <w:rsid w:val="0007077B"/>
    <w:rsid w:val="00070ED4"/>
    <w:rsid w:val="00071A2D"/>
    <w:rsid w:val="0007316F"/>
    <w:rsid w:val="0007413A"/>
    <w:rsid w:val="00074CF9"/>
    <w:rsid w:val="0007680E"/>
    <w:rsid w:val="00077085"/>
    <w:rsid w:val="00082BFB"/>
    <w:rsid w:val="0008319D"/>
    <w:rsid w:val="0009019E"/>
    <w:rsid w:val="00091BF9"/>
    <w:rsid w:val="0009250E"/>
    <w:rsid w:val="0009381D"/>
    <w:rsid w:val="00094A50"/>
    <w:rsid w:val="000A43D5"/>
    <w:rsid w:val="000A4620"/>
    <w:rsid w:val="000A5E48"/>
    <w:rsid w:val="000B0AF3"/>
    <w:rsid w:val="000B2CFB"/>
    <w:rsid w:val="000B3CA4"/>
    <w:rsid w:val="000B3CA9"/>
    <w:rsid w:val="000B431D"/>
    <w:rsid w:val="000B490D"/>
    <w:rsid w:val="000B566B"/>
    <w:rsid w:val="000C042E"/>
    <w:rsid w:val="000C07CD"/>
    <w:rsid w:val="000C1153"/>
    <w:rsid w:val="000C2174"/>
    <w:rsid w:val="000C30C9"/>
    <w:rsid w:val="000C3F36"/>
    <w:rsid w:val="000C5737"/>
    <w:rsid w:val="000D1274"/>
    <w:rsid w:val="000D1DEB"/>
    <w:rsid w:val="000D5B34"/>
    <w:rsid w:val="000D7696"/>
    <w:rsid w:val="000D7AAD"/>
    <w:rsid w:val="000E0A8D"/>
    <w:rsid w:val="000E0CA8"/>
    <w:rsid w:val="000E32BA"/>
    <w:rsid w:val="000E37C3"/>
    <w:rsid w:val="000E6029"/>
    <w:rsid w:val="000E754E"/>
    <w:rsid w:val="000F02B5"/>
    <w:rsid w:val="000F091F"/>
    <w:rsid w:val="000F3AE5"/>
    <w:rsid w:val="000F4D2A"/>
    <w:rsid w:val="000F724F"/>
    <w:rsid w:val="000F7267"/>
    <w:rsid w:val="000F7FC0"/>
    <w:rsid w:val="00101947"/>
    <w:rsid w:val="00101D89"/>
    <w:rsid w:val="00102596"/>
    <w:rsid w:val="00102D68"/>
    <w:rsid w:val="00103215"/>
    <w:rsid w:val="001032EB"/>
    <w:rsid w:val="001036A5"/>
    <w:rsid w:val="00107382"/>
    <w:rsid w:val="00110832"/>
    <w:rsid w:val="001111D9"/>
    <w:rsid w:val="00113DBB"/>
    <w:rsid w:val="001145FF"/>
    <w:rsid w:val="001151D8"/>
    <w:rsid w:val="001152A1"/>
    <w:rsid w:val="00116091"/>
    <w:rsid w:val="0011620E"/>
    <w:rsid w:val="00117C2F"/>
    <w:rsid w:val="00123B70"/>
    <w:rsid w:val="00124CF4"/>
    <w:rsid w:val="00124FEE"/>
    <w:rsid w:val="00125BDF"/>
    <w:rsid w:val="00131222"/>
    <w:rsid w:val="001322B2"/>
    <w:rsid w:val="0013268D"/>
    <w:rsid w:val="0013764E"/>
    <w:rsid w:val="00143F91"/>
    <w:rsid w:val="00144C94"/>
    <w:rsid w:val="001456FC"/>
    <w:rsid w:val="001469AE"/>
    <w:rsid w:val="00146F3C"/>
    <w:rsid w:val="00147214"/>
    <w:rsid w:val="00147887"/>
    <w:rsid w:val="00154BE5"/>
    <w:rsid w:val="00154DDE"/>
    <w:rsid w:val="001569BB"/>
    <w:rsid w:val="001606AA"/>
    <w:rsid w:val="001636A0"/>
    <w:rsid w:val="001642B4"/>
    <w:rsid w:val="001654B4"/>
    <w:rsid w:val="001666CD"/>
    <w:rsid w:val="001703A0"/>
    <w:rsid w:val="0017262C"/>
    <w:rsid w:val="00174DB9"/>
    <w:rsid w:val="0017597F"/>
    <w:rsid w:val="00175A54"/>
    <w:rsid w:val="00176C55"/>
    <w:rsid w:val="0018244A"/>
    <w:rsid w:val="00183804"/>
    <w:rsid w:val="00186DA1"/>
    <w:rsid w:val="00187283"/>
    <w:rsid w:val="00187DF4"/>
    <w:rsid w:val="00191328"/>
    <w:rsid w:val="00193B59"/>
    <w:rsid w:val="0019494E"/>
    <w:rsid w:val="00197158"/>
    <w:rsid w:val="00197EB9"/>
    <w:rsid w:val="001A0C5C"/>
    <w:rsid w:val="001A45B3"/>
    <w:rsid w:val="001A526F"/>
    <w:rsid w:val="001B1270"/>
    <w:rsid w:val="001B1887"/>
    <w:rsid w:val="001B473C"/>
    <w:rsid w:val="001C20E6"/>
    <w:rsid w:val="001C3EBC"/>
    <w:rsid w:val="001C3F3D"/>
    <w:rsid w:val="001C751D"/>
    <w:rsid w:val="001D45DA"/>
    <w:rsid w:val="001D49FB"/>
    <w:rsid w:val="001D5D5A"/>
    <w:rsid w:val="001D6F59"/>
    <w:rsid w:val="001D722C"/>
    <w:rsid w:val="001D7370"/>
    <w:rsid w:val="001E2293"/>
    <w:rsid w:val="001E3DB4"/>
    <w:rsid w:val="001F0450"/>
    <w:rsid w:val="001F1573"/>
    <w:rsid w:val="001F2AB4"/>
    <w:rsid w:val="001F3497"/>
    <w:rsid w:val="001F4F3B"/>
    <w:rsid w:val="001F57C4"/>
    <w:rsid w:val="00200082"/>
    <w:rsid w:val="00201B3F"/>
    <w:rsid w:val="0020570F"/>
    <w:rsid w:val="0020572A"/>
    <w:rsid w:val="00205E36"/>
    <w:rsid w:val="00205EA4"/>
    <w:rsid w:val="00205F29"/>
    <w:rsid w:val="00210471"/>
    <w:rsid w:val="002106D4"/>
    <w:rsid w:val="00214113"/>
    <w:rsid w:val="00215C63"/>
    <w:rsid w:val="00216F0F"/>
    <w:rsid w:val="002172D8"/>
    <w:rsid w:val="00217E6D"/>
    <w:rsid w:val="0022020E"/>
    <w:rsid w:val="002206F7"/>
    <w:rsid w:val="00220B27"/>
    <w:rsid w:val="002213B9"/>
    <w:rsid w:val="00221512"/>
    <w:rsid w:val="00221709"/>
    <w:rsid w:val="00223EAB"/>
    <w:rsid w:val="002244AC"/>
    <w:rsid w:val="00224B8D"/>
    <w:rsid w:val="00225586"/>
    <w:rsid w:val="00225718"/>
    <w:rsid w:val="00225F9E"/>
    <w:rsid w:val="002260CB"/>
    <w:rsid w:val="00226FA8"/>
    <w:rsid w:val="002308E0"/>
    <w:rsid w:val="00230CE9"/>
    <w:rsid w:val="002315A6"/>
    <w:rsid w:val="0023213A"/>
    <w:rsid w:val="00232D35"/>
    <w:rsid w:val="00232E70"/>
    <w:rsid w:val="00235EE8"/>
    <w:rsid w:val="002375C8"/>
    <w:rsid w:val="00241429"/>
    <w:rsid w:val="002421AB"/>
    <w:rsid w:val="0024456B"/>
    <w:rsid w:val="002456B0"/>
    <w:rsid w:val="00246D0C"/>
    <w:rsid w:val="002509D8"/>
    <w:rsid w:val="00250F08"/>
    <w:rsid w:val="00257930"/>
    <w:rsid w:val="002605C4"/>
    <w:rsid w:val="00260A42"/>
    <w:rsid w:val="002623E6"/>
    <w:rsid w:val="00263010"/>
    <w:rsid w:val="00263DB7"/>
    <w:rsid w:val="00263EAC"/>
    <w:rsid w:val="002642C4"/>
    <w:rsid w:val="00264DF6"/>
    <w:rsid w:val="002659D5"/>
    <w:rsid w:val="00267F5F"/>
    <w:rsid w:val="0027649A"/>
    <w:rsid w:val="00280617"/>
    <w:rsid w:val="00281895"/>
    <w:rsid w:val="00283815"/>
    <w:rsid w:val="00285434"/>
    <w:rsid w:val="00292311"/>
    <w:rsid w:val="00293CC3"/>
    <w:rsid w:val="00297878"/>
    <w:rsid w:val="002A170F"/>
    <w:rsid w:val="002A2CAD"/>
    <w:rsid w:val="002A3A9C"/>
    <w:rsid w:val="002A4260"/>
    <w:rsid w:val="002A4DD9"/>
    <w:rsid w:val="002A73A4"/>
    <w:rsid w:val="002A7748"/>
    <w:rsid w:val="002B5253"/>
    <w:rsid w:val="002B528E"/>
    <w:rsid w:val="002B536A"/>
    <w:rsid w:val="002B5A56"/>
    <w:rsid w:val="002B5D5B"/>
    <w:rsid w:val="002B6D48"/>
    <w:rsid w:val="002C052E"/>
    <w:rsid w:val="002C1ADA"/>
    <w:rsid w:val="002C49D6"/>
    <w:rsid w:val="002C5170"/>
    <w:rsid w:val="002C5C66"/>
    <w:rsid w:val="002C71E2"/>
    <w:rsid w:val="002D0122"/>
    <w:rsid w:val="002D0185"/>
    <w:rsid w:val="002D06EE"/>
    <w:rsid w:val="002D3996"/>
    <w:rsid w:val="002D4261"/>
    <w:rsid w:val="002D5463"/>
    <w:rsid w:val="002D5CF0"/>
    <w:rsid w:val="002D662D"/>
    <w:rsid w:val="002D6D55"/>
    <w:rsid w:val="002E193A"/>
    <w:rsid w:val="002E2484"/>
    <w:rsid w:val="002E39E0"/>
    <w:rsid w:val="002E44B5"/>
    <w:rsid w:val="002E5F59"/>
    <w:rsid w:val="002E660F"/>
    <w:rsid w:val="002E711B"/>
    <w:rsid w:val="002E7DD8"/>
    <w:rsid w:val="002E7E2C"/>
    <w:rsid w:val="002F008A"/>
    <w:rsid w:val="002F15D4"/>
    <w:rsid w:val="002F62B2"/>
    <w:rsid w:val="002F6AA1"/>
    <w:rsid w:val="002F7B4A"/>
    <w:rsid w:val="003005E9"/>
    <w:rsid w:val="0030085E"/>
    <w:rsid w:val="0030431A"/>
    <w:rsid w:val="003075CA"/>
    <w:rsid w:val="0031126F"/>
    <w:rsid w:val="00311E20"/>
    <w:rsid w:val="00312484"/>
    <w:rsid w:val="00313A22"/>
    <w:rsid w:val="00313FFC"/>
    <w:rsid w:val="0031438C"/>
    <w:rsid w:val="0031535A"/>
    <w:rsid w:val="0031649D"/>
    <w:rsid w:val="0031665C"/>
    <w:rsid w:val="003215B0"/>
    <w:rsid w:val="00322760"/>
    <w:rsid w:val="003239CE"/>
    <w:rsid w:val="0032532A"/>
    <w:rsid w:val="0032732A"/>
    <w:rsid w:val="0033068B"/>
    <w:rsid w:val="00332A85"/>
    <w:rsid w:val="003332CD"/>
    <w:rsid w:val="00334022"/>
    <w:rsid w:val="003365C8"/>
    <w:rsid w:val="003379E6"/>
    <w:rsid w:val="00337E57"/>
    <w:rsid w:val="00343BC0"/>
    <w:rsid w:val="00343E3E"/>
    <w:rsid w:val="0034473D"/>
    <w:rsid w:val="003453DA"/>
    <w:rsid w:val="0034545E"/>
    <w:rsid w:val="00346BB4"/>
    <w:rsid w:val="00346CAF"/>
    <w:rsid w:val="00347995"/>
    <w:rsid w:val="00351C2C"/>
    <w:rsid w:val="0035400E"/>
    <w:rsid w:val="00356745"/>
    <w:rsid w:val="00364546"/>
    <w:rsid w:val="00364A4F"/>
    <w:rsid w:val="003664AB"/>
    <w:rsid w:val="00370871"/>
    <w:rsid w:val="0037128D"/>
    <w:rsid w:val="00372573"/>
    <w:rsid w:val="003761F4"/>
    <w:rsid w:val="003833C7"/>
    <w:rsid w:val="00383F4F"/>
    <w:rsid w:val="00385632"/>
    <w:rsid w:val="00385B18"/>
    <w:rsid w:val="00387489"/>
    <w:rsid w:val="003876D3"/>
    <w:rsid w:val="003877D2"/>
    <w:rsid w:val="00390E7C"/>
    <w:rsid w:val="003929DB"/>
    <w:rsid w:val="00394302"/>
    <w:rsid w:val="003951AA"/>
    <w:rsid w:val="003960A4"/>
    <w:rsid w:val="003979CF"/>
    <w:rsid w:val="003A44A0"/>
    <w:rsid w:val="003A5517"/>
    <w:rsid w:val="003A5B52"/>
    <w:rsid w:val="003A5EDF"/>
    <w:rsid w:val="003A6D25"/>
    <w:rsid w:val="003B0091"/>
    <w:rsid w:val="003B0370"/>
    <w:rsid w:val="003B05AF"/>
    <w:rsid w:val="003B10E3"/>
    <w:rsid w:val="003B13E7"/>
    <w:rsid w:val="003B2738"/>
    <w:rsid w:val="003B2B23"/>
    <w:rsid w:val="003B379F"/>
    <w:rsid w:val="003B3877"/>
    <w:rsid w:val="003C2099"/>
    <w:rsid w:val="003C601A"/>
    <w:rsid w:val="003C613E"/>
    <w:rsid w:val="003C6434"/>
    <w:rsid w:val="003C76C1"/>
    <w:rsid w:val="003D0036"/>
    <w:rsid w:val="003D331D"/>
    <w:rsid w:val="003D3DBB"/>
    <w:rsid w:val="003D4A8C"/>
    <w:rsid w:val="003D576F"/>
    <w:rsid w:val="003D7281"/>
    <w:rsid w:val="003E19F7"/>
    <w:rsid w:val="003E2279"/>
    <w:rsid w:val="003E25FC"/>
    <w:rsid w:val="003E3C20"/>
    <w:rsid w:val="003E4A62"/>
    <w:rsid w:val="003F0170"/>
    <w:rsid w:val="003F28BD"/>
    <w:rsid w:val="003F31B8"/>
    <w:rsid w:val="003F73F0"/>
    <w:rsid w:val="003F7A3D"/>
    <w:rsid w:val="00402FF6"/>
    <w:rsid w:val="00406CB6"/>
    <w:rsid w:val="0041470C"/>
    <w:rsid w:val="0042290A"/>
    <w:rsid w:val="00423725"/>
    <w:rsid w:val="00423A39"/>
    <w:rsid w:val="00424C8D"/>
    <w:rsid w:val="0042638E"/>
    <w:rsid w:val="00427816"/>
    <w:rsid w:val="00432583"/>
    <w:rsid w:val="00432F3F"/>
    <w:rsid w:val="00433363"/>
    <w:rsid w:val="00434984"/>
    <w:rsid w:val="00434DD8"/>
    <w:rsid w:val="0043599A"/>
    <w:rsid w:val="0044079D"/>
    <w:rsid w:val="00441593"/>
    <w:rsid w:val="0044216D"/>
    <w:rsid w:val="00442BD6"/>
    <w:rsid w:val="00445340"/>
    <w:rsid w:val="00445CEA"/>
    <w:rsid w:val="00445EBA"/>
    <w:rsid w:val="00447298"/>
    <w:rsid w:val="00450855"/>
    <w:rsid w:val="00451399"/>
    <w:rsid w:val="00452426"/>
    <w:rsid w:val="004544AB"/>
    <w:rsid w:val="00461BE4"/>
    <w:rsid w:val="004621AC"/>
    <w:rsid w:val="00462E85"/>
    <w:rsid w:val="004643AF"/>
    <w:rsid w:val="00466B5A"/>
    <w:rsid w:val="00467119"/>
    <w:rsid w:val="004675C9"/>
    <w:rsid w:val="004711F3"/>
    <w:rsid w:val="00471937"/>
    <w:rsid w:val="00473E0B"/>
    <w:rsid w:val="00474AEE"/>
    <w:rsid w:val="0047611A"/>
    <w:rsid w:val="00482113"/>
    <w:rsid w:val="00482647"/>
    <w:rsid w:val="00482B6D"/>
    <w:rsid w:val="00484266"/>
    <w:rsid w:val="00486088"/>
    <w:rsid w:val="00486F93"/>
    <w:rsid w:val="0048742D"/>
    <w:rsid w:val="004874D8"/>
    <w:rsid w:val="0049211B"/>
    <w:rsid w:val="004928CF"/>
    <w:rsid w:val="0049461F"/>
    <w:rsid w:val="00496EF1"/>
    <w:rsid w:val="004A3959"/>
    <w:rsid w:val="004A5250"/>
    <w:rsid w:val="004A6E78"/>
    <w:rsid w:val="004B69B0"/>
    <w:rsid w:val="004B7B62"/>
    <w:rsid w:val="004C004E"/>
    <w:rsid w:val="004C0675"/>
    <w:rsid w:val="004C2253"/>
    <w:rsid w:val="004C2754"/>
    <w:rsid w:val="004C285B"/>
    <w:rsid w:val="004C757E"/>
    <w:rsid w:val="004D0B27"/>
    <w:rsid w:val="004D112D"/>
    <w:rsid w:val="004D1617"/>
    <w:rsid w:val="004D2CB1"/>
    <w:rsid w:val="004D2D6B"/>
    <w:rsid w:val="004D6EFE"/>
    <w:rsid w:val="004D7E1C"/>
    <w:rsid w:val="004E211F"/>
    <w:rsid w:val="004E2EAF"/>
    <w:rsid w:val="004E73ED"/>
    <w:rsid w:val="004F171E"/>
    <w:rsid w:val="004F19F9"/>
    <w:rsid w:val="004F2B6A"/>
    <w:rsid w:val="004F5FFA"/>
    <w:rsid w:val="004F7265"/>
    <w:rsid w:val="004F7410"/>
    <w:rsid w:val="004F76C2"/>
    <w:rsid w:val="00500400"/>
    <w:rsid w:val="00500404"/>
    <w:rsid w:val="00501589"/>
    <w:rsid w:val="005036E6"/>
    <w:rsid w:val="005036FE"/>
    <w:rsid w:val="00511680"/>
    <w:rsid w:val="00513013"/>
    <w:rsid w:val="005167FD"/>
    <w:rsid w:val="00516ACB"/>
    <w:rsid w:val="00517927"/>
    <w:rsid w:val="00523A5A"/>
    <w:rsid w:val="00524C0D"/>
    <w:rsid w:val="00524E66"/>
    <w:rsid w:val="00525A7C"/>
    <w:rsid w:val="00533E28"/>
    <w:rsid w:val="00534490"/>
    <w:rsid w:val="005351A2"/>
    <w:rsid w:val="005413BF"/>
    <w:rsid w:val="00541981"/>
    <w:rsid w:val="00541A54"/>
    <w:rsid w:val="00541F10"/>
    <w:rsid w:val="00542ED1"/>
    <w:rsid w:val="00547BED"/>
    <w:rsid w:val="00550A5C"/>
    <w:rsid w:val="00552360"/>
    <w:rsid w:val="00552B12"/>
    <w:rsid w:val="0055303D"/>
    <w:rsid w:val="0055378D"/>
    <w:rsid w:val="005556AA"/>
    <w:rsid w:val="00555862"/>
    <w:rsid w:val="0055586D"/>
    <w:rsid w:val="00555C6D"/>
    <w:rsid w:val="0055761E"/>
    <w:rsid w:val="00560258"/>
    <w:rsid w:val="00560C88"/>
    <w:rsid w:val="00561187"/>
    <w:rsid w:val="00561866"/>
    <w:rsid w:val="00564AED"/>
    <w:rsid w:val="00565A67"/>
    <w:rsid w:val="00566B21"/>
    <w:rsid w:val="00566CAA"/>
    <w:rsid w:val="0056726B"/>
    <w:rsid w:val="00567B1F"/>
    <w:rsid w:val="0057094B"/>
    <w:rsid w:val="00574F1C"/>
    <w:rsid w:val="0057622A"/>
    <w:rsid w:val="00576488"/>
    <w:rsid w:val="005766F0"/>
    <w:rsid w:val="0057737D"/>
    <w:rsid w:val="0057794D"/>
    <w:rsid w:val="0058004F"/>
    <w:rsid w:val="005804C0"/>
    <w:rsid w:val="00580F73"/>
    <w:rsid w:val="005836A3"/>
    <w:rsid w:val="00583AAD"/>
    <w:rsid w:val="00585501"/>
    <w:rsid w:val="00587552"/>
    <w:rsid w:val="00587CB5"/>
    <w:rsid w:val="00590793"/>
    <w:rsid w:val="005913D0"/>
    <w:rsid w:val="00592D82"/>
    <w:rsid w:val="00592FFA"/>
    <w:rsid w:val="00595309"/>
    <w:rsid w:val="005A112D"/>
    <w:rsid w:val="005A12CD"/>
    <w:rsid w:val="005A15E1"/>
    <w:rsid w:val="005A5947"/>
    <w:rsid w:val="005A59CC"/>
    <w:rsid w:val="005A70A7"/>
    <w:rsid w:val="005A74E0"/>
    <w:rsid w:val="005A7D23"/>
    <w:rsid w:val="005B190E"/>
    <w:rsid w:val="005B2D6A"/>
    <w:rsid w:val="005B3FBD"/>
    <w:rsid w:val="005B5801"/>
    <w:rsid w:val="005C01E0"/>
    <w:rsid w:val="005C2FED"/>
    <w:rsid w:val="005C74A1"/>
    <w:rsid w:val="005C790C"/>
    <w:rsid w:val="005D0728"/>
    <w:rsid w:val="005D2ADE"/>
    <w:rsid w:val="005D3C2E"/>
    <w:rsid w:val="005E430C"/>
    <w:rsid w:val="005E4404"/>
    <w:rsid w:val="005E69B9"/>
    <w:rsid w:val="005E7474"/>
    <w:rsid w:val="005F06B5"/>
    <w:rsid w:val="005F1B35"/>
    <w:rsid w:val="005F507F"/>
    <w:rsid w:val="005F6C9B"/>
    <w:rsid w:val="00602A47"/>
    <w:rsid w:val="00602A89"/>
    <w:rsid w:val="00605CF9"/>
    <w:rsid w:val="00612FEA"/>
    <w:rsid w:val="0061339D"/>
    <w:rsid w:val="006142CB"/>
    <w:rsid w:val="0061777E"/>
    <w:rsid w:val="006210CD"/>
    <w:rsid w:val="00621A01"/>
    <w:rsid w:val="00621F02"/>
    <w:rsid w:val="006227CA"/>
    <w:rsid w:val="00625338"/>
    <w:rsid w:val="006255A8"/>
    <w:rsid w:val="00625B46"/>
    <w:rsid w:val="00627177"/>
    <w:rsid w:val="0063069B"/>
    <w:rsid w:val="00633DD8"/>
    <w:rsid w:val="0063577A"/>
    <w:rsid w:val="006363AA"/>
    <w:rsid w:val="0064095C"/>
    <w:rsid w:val="00640FCC"/>
    <w:rsid w:val="00644E84"/>
    <w:rsid w:val="00647D10"/>
    <w:rsid w:val="00650DC4"/>
    <w:rsid w:val="00656186"/>
    <w:rsid w:val="00660265"/>
    <w:rsid w:val="00660325"/>
    <w:rsid w:val="00661861"/>
    <w:rsid w:val="006653CE"/>
    <w:rsid w:val="006658B7"/>
    <w:rsid w:val="00665A8A"/>
    <w:rsid w:val="00670745"/>
    <w:rsid w:val="0067565E"/>
    <w:rsid w:val="0067626B"/>
    <w:rsid w:val="006776CE"/>
    <w:rsid w:val="0068070C"/>
    <w:rsid w:val="00680DCF"/>
    <w:rsid w:val="00686499"/>
    <w:rsid w:val="006910F7"/>
    <w:rsid w:val="00693159"/>
    <w:rsid w:val="00695545"/>
    <w:rsid w:val="006A0BF7"/>
    <w:rsid w:val="006A3CDF"/>
    <w:rsid w:val="006A682A"/>
    <w:rsid w:val="006B0DBF"/>
    <w:rsid w:val="006B1F2D"/>
    <w:rsid w:val="006B36F5"/>
    <w:rsid w:val="006B5A0F"/>
    <w:rsid w:val="006B6C84"/>
    <w:rsid w:val="006C0455"/>
    <w:rsid w:val="006C0D24"/>
    <w:rsid w:val="006C15DA"/>
    <w:rsid w:val="006C2552"/>
    <w:rsid w:val="006C34B8"/>
    <w:rsid w:val="006C37F0"/>
    <w:rsid w:val="006C4234"/>
    <w:rsid w:val="006C6431"/>
    <w:rsid w:val="006C7A4D"/>
    <w:rsid w:val="006D0BAB"/>
    <w:rsid w:val="006D134F"/>
    <w:rsid w:val="006D19AD"/>
    <w:rsid w:val="006D2B53"/>
    <w:rsid w:val="006D37FB"/>
    <w:rsid w:val="006D506D"/>
    <w:rsid w:val="006D5B45"/>
    <w:rsid w:val="006D795C"/>
    <w:rsid w:val="006D7C88"/>
    <w:rsid w:val="006E03B7"/>
    <w:rsid w:val="006E1E24"/>
    <w:rsid w:val="006E247B"/>
    <w:rsid w:val="006E35D0"/>
    <w:rsid w:val="006E36DC"/>
    <w:rsid w:val="006E5DF2"/>
    <w:rsid w:val="006E71C5"/>
    <w:rsid w:val="006F0345"/>
    <w:rsid w:val="006F0939"/>
    <w:rsid w:val="006F2917"/>
    <w:rsid w:val="006F3970"/>
    <w:rsid w:val="006F3C48"/>
    <w:rsid w:val="006F55C8"/>
    <w:rsid w:val="006F61F1"/>
    <w:rsid w:val="006F7947"/>
    <w:rsid w:val="00703785"/>
    <w:rsid w:val="007040C7"/>
    <w:rsid w:val="00704C3F"/>
    <w:rsid w:val="00705911"/>
    <w:rsid w:val="00706223"/>
    <w:rsid w:val="0070669A"/>
    <w:rsid w:val="007069A5"/>
    <w:rsid w:val="00711739"/>
    <w:rsid w:val="00713AC4"/>
    <w:rsid w:val="00714BC8"/>
    <w:rsid w:val="00716527"/>
    <w:rsid w:val="0071677A"/>
    <w:rsid w:val="007202F3"/>
    <w:rsid w:val="00721819"/>
    <w:rsid w:val="00723A80"/>
    <w:rsid w:val="00727E3E"/>
    <w:rsid w:val="00730330"/>
    <w:rsid w:val="00730981"/>
    <w:rsid w:val="007366EB"/>
    <w:rsid w:val="00736D18"/>
    <w:rsid w:val="00737636"/>
    <w:rsid w:val="00737AC5"/>
    <w:rsid w:val="00740524"/>
    <w:rsid w:val="00744B78"/>
    <w:rsid w:val="0074613B"/>
    <w:rsid w:val="00746A11"/>
    <w:rsid w:val="007504EA"/>
    <w:rsid w:val="00750B80"/>
    <w:rsid w:val="00751008"/>
    <w:rsid w:val="00751F10"/>
    <w:rsid w:val="00751FF0"/>
    <w:rsid w:val="00754D12"/>
    <w:rsid w:val="007619FC"/>
    <w:rsid w:val="0076245D"/>
    <w:rsid w:val="007630B0"/>
    <w:rsid w:val="007645A9"/>
    <w:rsid w:val="00766156"/>
    <w:rsid w:val="00767674"/>
    <w:rsid w:val="007709A7"/>
    <w:rsid w:val="0077145D"/>
    <w:rsid w:val="00772C90"/>
    <w:rsid w:val="00773714"/>
    <w:rsid w:val="00774BA5"/>
    <w:rsid w:val="007770FB"/>
    <w:rsid w:val="007773EB"/>
    <w:rsid w:val="00780808"/>
    <w:rsid w:val="00781E73"/>
    <w:rsid w:val="00784D56"/>
    <w:rsid w:val="00792979"/>
    <w:rsid w:val="00793A25"/>
    <w:rsid w:val="00793D87"/>
    <w:rsid w:val="007964E5"/>
    <w:rsid w:val="007967C3"/>
    <w:rsid w:val="00796AB7"/>
    <w:rsid w:val="007A57FE"/>
    <w:rsid w:val="007B0E31"/>
    <w:rsid w:val="007B16D5"/>
    <w:rsid w:val="007B2E8A"/>
    <w:rsid w:val="007B6B0E"/>
    <w:rsid w:val="007B6DF3"/>
    <w:rsid w:val="007B71A2"/>
    <w:rsid w:val="007C02C1"/>
    <w:rsid w:val="007C0D0D"/>
    <w:rsid w:val="007C0DE8"/>
    <w:rsid w:val="007C1BB0"/>
    <w:rsid w:val="007C1F63"/>
    <w:rsid w:val="007C2EA6"/>
    <w:rsid w:val="007C37B3"/>
    <w:rsid w:val="007C6A08"/>
    <w:rsid w:val="007D2CC3"/>
    <w:rsid w:val="007D400A"/>
    <w:rsid w:val="007D418B"/>
    <w:rsid w:val="007D5673"/>
    <w:rsid w:val="007D710A"/>
    <w:rsid w:val="007D7694"/>
    <w:rsid w:val="007E1384"/>
    <w:rsid w:val="007E13C3"/>
    <w:rsid w:val="007E1CA2"/>
    <w:rsid w:val="007E2264"/>
    <w:rsid w:val="007E276D"/>
    <w:rsid w:val="007E4924"/>
    <w:rsid w:val="007E5BC8"/>
    <w:rsid w:val="007E6C6C"/>
    <w:rsid w:val="007E6CD6"/>
    <w:rsid w:val="007E6E7D"/>
    <w:rsid w:val="007E74BE"/>
    <w:rsid w:val="007E796B"/>
    <w:rsid w:val="007E7C75"/>
    <w:rsid w:val="007F2EAD"/>
    <w:rsid w:val="007F4735"/>
    <w:rsid w:val="007F5D69"/>
    <w:rsid w:val="007F6651"/>
    <w:rsid w:val="007F6AEA"/>
    <w:rsid w:val="007F6BE3"/>
    <w:rsid w:val="008022C2"/>
    <w:rsid w:val="00802340"/>
    <w:rsid w:val="00803B00"/>
    <w:rsid w:val="00805B16"/>
    <w:rsid w:val="00806E03"/>
    <w:rsid w:val="00811FF4"/>
    <w:rsid w:val="008123B0"/>
    <w:rsid w:val="008131E3"/>
    <w:rsid w:val="0081553D"/>
    <w:rsid w:val="0081580C"/>
    <w:rsid w:val="00815E6C"/>
    <w:rsid w:val="0082217C"/>
    <w:rsid w:val="008221DC"/>
    <w:rsid w:val="0082590C"/>
    <w:rsid w:val="008260A5"/>
    <w:rsid w:val="00832ABA"/>
    <w:rsid w:val="00832B04"/>
    <w:rsid w:val="00833ECD"/>
    <w:rsid w:val="0083528D"/>
    <w:rsid w:val="0084355A"/>
    <w:rsid w:val="00847DB8"/>
    <w:rsid w:val="00847E7E"/>
    <w:rsid w:val="008504A1"/>
    <w:rsid w:val="00852E27"/>
    <w:rsid w:val="00855342"/>
    <w:rsid w:val="008554A8"/>
    <w:rsid w:val="008554FE"/>
    <w:rsid w:val="00855D31"/>
    <w:rsid w:val="00856890"/>
    <w:rsid w:val="0086147A"/>
    <w:rsid w:val="008620BB"/>
    <w:rsid w:val="00862F6A"/>
    <w:rsid w:val="00864E64"/>
    <w:rsid w:val="00866ACF"/>
    <w:rsid w:val="00870B1F"/>
    <w:rsid w:val="00870EA4"/>
    <w:rsid w:val="00873B49"/>
    <w:rsid w:val="00874899"/>
    <w:rsid w:val="0087565A"/>
    <w:rsid w:val="00875743"/>
    <w:rsid w:val="0087654C"/>
    <w:rsid w:val="008768D8"/>
    <w:rsid w:val="008775F1"/>
    <w:rsid w:val="008800A9"/>
    <w:rsid w:val="00880E7B"/>
    <w:rsid w:val="00887C99"/>
    <w:rsid w:val="008932B8"/>
    <w:rsid w:val="008944ED"/>
    <w:rsid w:val="008956F5"/>
    <w:rsid w:val="00896364"/>
    <w:rsid w:val="0089666D"/>
    <w:rsid w:val="008A04B4"/>
    <w:rsid w:val="008A2219"/>
    <w:rsid w:val="008A2CCA"/>
    <w:rsid w:val="008A3094"/>
    <w:rsid w:val="008A4D3D"/>
    <w:rsid w:val="008A7827"/>
    <w:rsid w:val="008B033D"/>
    <w:rsid w:val="008B2EB8"/>
    <w:rsid w:val="008B352E"/>
    <w:rsid w:val="008B7916"/>
    <w:rsid w:val="008C089D"/>
    <w:rsid w:val="008C2F06"/>
    <w:rsid w:val="008C4073"/>
    <w:rsid w:val="008C6D37"/>
    <w:rsid w:val="008C6F0D"/>
    <w:rsid w:val="008C7631"/>
    <w:rsid w:val="008C7982"/>
    <w:rsid w:val="008D28BE"/>
    <w:rsid w:val="008D5CA6"/>
    <w:rsid w:val="008E088D"/>
    <w:rsid w:val="008E2490"/>
    <w:rsid w:val="008E2E18"/>
    <w:rsid w:val="008E65B4"/>
    <w:rsid w:val="008F2D4C"/>
    <w:rsid w:val="008F500A"/>
    <w:rsid w:val="008F7BD9"/>
    <w:rsid w:val="00900657"/>
    <w:rsid w:val="00901477"/>
    <w:rsid w:val="00901C4E"/>
    <w:rsid w:val="00902007"/>
    <w:rsid w:val="0090332B"/>
    <w:rsid w:val="00905236"/>
    <w:rsid w:val="0090593D"/>
    <w:rsid w:val="00907124"/>
    <w:rsid w:val="00907603"/>
    <w:rsid w:val="00907823"/>
    <w:rsid w:val="00907AAB"/>
    <w:rsid w:val="0091390D"/>
    <w:rsid w:val="0092321C"/>
    <w:rsid w:val="00923A03"/>
    <w:rsid w:val="00924244"/>
    <w:rsid w:val="00931896"/>
    <w:rsid w:val="00932ABC"/>
    <w:rsid w:val="00934934"/>
    <w:rsid w:val="00934D3D"/>
    <w:rsid w:val="0093653B"/>
    <w:rsid w:val="00940A15"/>
    <w:rsid w:val="00940D4E"/>
    <w:rsid w:val="0094166A"/>
    <w:rsid w:val="00941B12"/>
    <w:rsid w:val="00944637"/>
    <w:rsid w:val="00944BF4"/>
    <w:rsid w:val="00944E79"/>
    <w:rsid w:val="00945BA0"/>
    <w:rsid w:val="00946BFD"/>
    <w:rsid w:val="009472D3"/>
    <w:rsid w:val="00954DCC"/>
    <w:rsid w:val="00955DAD"/>
    <w:rsid w:val="00956FEF"/>
    <w:rsid w:val="00957125"/>
    <w:rsid w:val="00961E2B"/>
    <w:rsid w:val="00962144"/>
    <w:rsid w:val="0096245C"/>
    <w:rsid w:val="00963A3C"/>
    <w:rsid w:val="00963D0E"/>
    <w:rsid w:val="009643B5"/>
    <w:rsid w:val="009643E9"/>
    <w:rsid w:val="00964C9C"/>
    <w:rsid w:val="009675AA"/>
    <w:rsid w:val="00970316"/>
    <w:rsid w:val="0097077E"/>
    <w:rsid w:val="00971279"/>
    <w:rsid w:val="0097178C"/>
    <w:rsid w:val="00973D6C"/>
    <w:rsid w:val="00973DBD"/>
    <w:rsid w:val="009743F2"/>
    <w:rsid w:val="00975C35"/>
    <w:rsid w:val="00976A70"/>
    <w:rsid w:val="00977671"/>
    <w:rsid w:val="0097793D"/>
    <w:rsid w:val="00977B72"/>
    <w:rsid w:val="00977C7A"/>
    <w:rsid w:val="0098036B"/>
    <w:rsid w:val="00980C79"/>
    <w:rsid w:val="00981E03"/>
    <w:rsid w:val="00983AB5"/>
    <w:rsid w:val="00985268"/>
    <w:rsid w:val="0098585A"/>
    <w:rsid w:val="00986444"/>
    <w:rsid w:val="009871EA"/>
    <w:rsid w:val="00987489"/>
    <w:rsid w:val="00991A48"/>
    <w:rsid w:val="009928CE"/>
    <w:rsid w:val="00993237"/>
    <w:rsid w:val="00993A24"/>
    <w:rsid w:val="00994895"/>
    <w:rsid w:val="00996A44"/>
    <w:rsid w:val="00996D46"/>
    <w:rsid w:val="009A37F0"/>
    <w:rsid w:val="009A3D15"/>
    <w:rsid w:val="009A48A5"/>
    <w:rsid w:val="009A5D9D"/>
    <w:rsid w:val="009B0AA4"/>
    <w:rsid w:val="009B3E54"/>
    <w:rsid w:val="009B5896"/>
    <w:rsid w:val="009B6859"/>
    <w:rsid w:val="009B7C97"/>
    <w:rsid w:val="009C2045"/>
    <w:rsid w:val="009C39CA"/>
    <w:rsid w:val="009C4614"/>
    <w:rsid w:val="009C4C56"/>
    <w:rsid w:val="009C62E1"/>
    <w:rsid w:val="009C6350"/>
    <w:rsid w:val="009D023C"/>
    <w:rsid w:val="009D2851"/>
    <w:rsid w:val="009D3120"/>
    <w:rsid w:val="009D31C6"/>
    <w:rsid w:val="009D33E2"/>
    <w:rsid w:val="009D38AD"/>
    <w:rsid w:val="009D4854"/>
    <w:rsid w:val="009D55C2"/>
    <w:rsid w:val="009E085C"/>
    <w:rsid w:val="009E39FE"/>
    <w:rsid w:val="009E4CCC"/>
    <w:rsid w:val="009E61D7"/>
    <w:rsid w:val="009E636B"/>
    <w:rsid w:val="009E6798"/>
    <w:rsid w:val="009F014A"/>
    <w:rsid w:val="009F0501"/>
    <w:rsid w:val="009F0BE1"/>
    <w:rsid w:val="009F0E74"/>
    <w:rsid w:val="009F1AAC"/>
    <w:rsid w:val="009F3FC8"/>
    <w:rsid w:val="009F5834"/>
    <w:rsid w:val="00A0143D"/>
    <w:rsid w:val="00A0284E"/>
    <w:rsid w:val="00A02B5B"/>
    <w:rsid w:val="00A0628E"/>
    <w:rsid w:val="00A11829"/>
    <w:rsid w:val="00A15263"/>
    <w:rsid w:val="00A1644D"/>
    <w:rsid w:val="00A17353"/>
    <w:rsid w:val="00A1791C"/>
    <w:rsid w:val="00A179E3"/>
    <w:rsid w:val="00A17B64"/>
    <w:rsid w:val="00A2175F"/>
    <w:rsid w:val="00A2304E"/>
    <w:rsid w:val="00A26924"/>
    <w:rsid w:val="00A30F33"/>
    <w:rsid w:val="00A315F7"/>
    <w:rsid w:val="00A31FB4"/>
    <w:rsid w:val="00A34BA5"/>
    <w:rsid w:val="00A363B2"/>
    <w:rsid w:val="00A40C98"/>
    <w:rsid w:val="00A4324B"/>
    <w:rsid w:val="00A4452C"/>
    <w:rsid w:val="00A44A57"/>
    <w:rsid w:val="00A464C3"/>
    <w:rsid w:val="00A50883"/>
    <w:rsid w:val="00A50F7D"/>
    <w:rsid w:val="00A51586"/>
    <w:rsid w:val="00A52E41"/>
    <w:rsid w:val="00A53D61"/>
    <w:rsid w:val="00A550D2"/>
    <w:rsid w:val="00A56AEC"/>
    <w:rsid w:val="00A56EB0"/>
    <w:rsid w:val="00A61C8E"/>
    <w:rsid w:val="00A61E2F"/>
    <w:rsid w:val="00A62FD6"/>
    <w:rsid w:val="00A663E9"/>
    <w:rsid w:val="00A66AE3"/>
    <w:rsid w:val="00A67D78"/>
    <w:rsid w:val="00A702F6"/>
    <w:rsid w:val="00A70A30"/>
    <w:rsid w:val="00A755F6"/>
    <w:rsid w:val="00A7743C"/>
    <w:rsid w:val="00A84412"/>
    <w:rsid w:val="00A8500B"/>
    <w:rsid w:val="00A903EA"/>
    <w:rsid w:val="00A90BE3"/>
    <w:rsid w:val="00A911AA"/>
    <w:rsid w:val="00A92FD3"/>
    <w:rsid w:val="00A94864"/>
    <w:rsid w:val="00A95468"/>
    <w:rsid w:val="00AA0508"/>
    <w:rsid w:val="00AA080C"/>
    <w:rsid w:val="00AA0E21"/>
    <w:rsid w:val="00AA1943"/>
    <w:rsid w:val="00AA21A9"/>
    <w:rsid w:val="00AA32C1"/>
    <w:rsid w:val="00AA3AD1"/>
    <w:rsid w:val="00AA3E6A"/>
    <w:rsid w:val="00AA5A1C"/>
    <w:rsid w:val="00AA66F6"/>
    <w:rsid w:val="00AA7601"/>
    <w:rsid w:val="00AB1A45"/>
    <w:rsid w:val="00AB32A8"/>
    <w:rsid w:val="00AB5836"/>
    <w:rsid w:val="00AB79C2"/>
    <w:rsid w:val="00AC0F05"/>
    <w:rsid w:val="00AC1ED4"/>
    <w:rsid w:val="00AC2B60"/>
    <w:rsid w:val="00AC764B"/>
    <w:rsid w:val="00AD2C2F"/>
    <w:rsid w:val="00AD434B"/>
    <w:rsid w:val="00AD4CE7"/>
    <w:rsid w:val="00AD4EAB"/>
    <w:rsid w:val="00AE1C87"/>
    <w:rsid w:val="00AE49A4"/>
    <w:rsid w:val="00AE6B50"/>
    <w:rsid w:val="00AF1D20"/>
    <w:rsid w:val="00AF257C"/>
    <w:rsid w:val="00AF43EA"/>
    <w:rsid w:val="00AF69DC"/>
    <w:rsid w:val="00B01554"/>
    <w:rsid w:val="00B025BE"/>
    <w:rsid w:val="00B02C85"/>
    <w:rsid w:val="00B03ABB"/>
    <w:rsid w:val="00B040ED"/>
    <w:rsid w:val="00B0414A"/>
    <w:rsid w:val="00B04C42"/>
    <w:rsid w:val="00B06907"/>
    <w:rsid w:val="00B06FA0"/>
    <w:rsid w:val="00B103DC"/>
    <w:rsid w:val="00B12291"/>
    <w:rsid w:val="00B123AF"/>
    <w:rsid w:val="00B12EB2"/>
    <w:rsid w:val="00B139F1"/>
    <w:rsid w:val="00B1435E"/>
    <w:rsid w:val="00B15401"/>
    <w:rsid w:val="00B15BCA"/>
    <w:rsid w:val="00B15EA3"/>
    <w:rsid w:val="00B16B6C"/>
    <w:rsid w:val="00B20711"/>
    <w:rsid w:val="00B20AD2"/>
    <w:rsid w:val="00B23E58"/>
    <w:rsid w:val="00B25358"/>
    <w:rsid w:val="00B26002"/>
    <w:rsid w:val="00B30FD0"/>
    <w:rsid w:val="00B32F6C"/>
    <w:rsid w:val="00B354D5"/>
    <w:rsid w:val="00B368E5"/>
    <w:rsid w:val="00B40411"/>
    <w:rsid w:val="00B416A2"/>
    <w:rsid w:val="00B419B5"/>
    <w:rsid w:val="00B4225F"/>
    <w:rsid w:val="00B438D8"/>
    <w:rsid w:val="00B45FAA"/>
    <w:rsid w:val="00B529A9"/>
    <w:rsid w:val="00B52C1F"/>
    <w:rsid w:val="00B544E6"/>
    <w:rsid w:val="00B54FB8"/>
    <w:rsid w:val="00B55CB2"/>
    <w:rsid w:val="00B563F1"/>
    <w:rsid w:val="00B57668"/>
    <w:rsid w:val="00B57F93"/>
    <w:rsid w:val="00B606F2"/>
    <w:rsid w:val="00B60A65"/>
    <w:rsid w:val="00B63AE8"/>
    <w:rsid w:val="00B649D6"/>
    <w:rsid w:val="00B64F67"/>
    <w:rsid w:val="00B65758"/>
    <w:rsid w:val="00B6627E"/>
    <w:rsid w:val="00B71CF4"/>
    <w:rsid w:val="00B725F8"/>
    <w:rsid w:val="00B72657"/>
    <w:rsid w:val="00B7307B"/>
    <w:rsid w:val="00B739CE"/>
    <w:rsid w:val="00B747EC"/>
    <w:rsid w:val="00B7688E"/>
    <w:rsid w:val="00B80BA2"/>
    <w:rsid w:val="00B82B90"/>
    <w:rsid w:val="00B861A1"/>
    <w:rsid w:val="00B8760A"/>
    <w:rsid w:val="00B87CD2"/>
    <w:rsid w:val="00B911C6"/>
    <w:rsid w:val="00B915CE"/>
    <w:rsid w:val="00B92096"/>
    <w:rsid w:val="00B9379A"/>
    <w:rsid w:val="00B94163"/>
    <w:rsid w:val="00B959ED"/>
    <w:rsid w:val="00BA03C2"/>
    <w:rsid w:val="00BA05C7"/>
    <w:rsid w:val="00BA4AE3"/>
    <w:rsid w:val="00BA5407"/>
    <w:rsid w:val="00BA5BD4"/>
    <w:rsid w:val="00BA7210"/>
    <w:rsid w:val="00BB5498"/>
    <w:rsid w:val="00BB683B"/>
    <w:rsid w:val="00BB7149"/>
    <w:rsid w:val="00BC1560"/>
    <w:rsid w:val="00BC49CD"/>
    <w:rsid w:val="00BC667A"/>
    <w:rsid w:val="00BD0908"/>
    <w:rsid w:val="00BD09EB"/>
    <w:rsid w:val="00BD3AA7"/>
    <w:rsid w:val="00BD42F6"/>
    <w:rsid w:val="00BD46E5"/>
    <w:rsid w:val="00BD48B6"/>
    <w:rsid w:val="00BD4D4E"/>
    <w:rsid w:val="00BD4D68"/>
    <w:rsid w:val="00BD595F"/>
    <w:rsid w:val="00BD5D4E"/>
    <w:rsid w:val="00BD6979"/>
    <w:rsid w:val="00BD71CE"/>
    <w:rsid w:val="00BE10D9"/>
    <w:rsid w:val="00BE26AA"/>
    <w:rsid w:val="00BE6BDC"/>
    <w:rsid w:val="00BF0365"/>
    <w:rsid w:val="00BF3A44"/>
    <w:rsid w:val="00BF5A0A"/>
    <w:rsid w:val="00BF6722"/>
    <w:rsid w:val="00BF6738"/>
    <w:rsid w:val="00BF6D56"/>
    <w:rsid w:val="00BF7799"/>
    <w:rsid w:val="00C00459"/>
    <w:rsid w:val="00C013E0"/>
    <w:rsid w:val="00C041F0"/>
    <w:rsid w:val="00C07509"/>
    <w:rsid w:val="00C12764"/>
    <w:rsid w:val="00C13E3B"/>
    <w:rsid w:val="00C1517F"/>
    <w:rsid w:val="00C15AC0"/>
    <w:rsid w:val="00C15C66"/>
    <w:rsid w:val="00C15FA5"/>
    <w:rsid w:val="00C16C30"/>
    <w:rsid w:val="00C16F95"/>
    <w:rsid w:val="00C20FDE"/>
    <w:rsid w:val="00C21598"/>
    <w:rsid w:val="00C2267F"/>
    <w:rsid w:val="00C22841"/>
    <w:rsid w:val="00C22A99"/>
    <w:rsid w:val="00C234A8"/>
    <w:rsid w:val="00C242CE"/>
    <w:rsid w:val="00C24526"/>
    <w:rsid w:val="00C27FE6"/>
    <w:rsid w:val="00C30489"/>
    <w:rsid w:val="00C30DC6"/>
    <w:rsid w:val="00C30E87"/>
    <w:rsid w:val="00C31572"/>
    <w:rsid w:val="00C31D7F"/>
    <w:rsid w:val="00C323FB"/>
    <w:rsid w:val="00C4150F"/>
    <w:rsid w:val="00C4436E"/>
    <w:rsid w:val="00C453B6"/>
    <w:rsid w:val="00C454FD"/>
    <w:rsid w:val="00C45871"/>
    <w:rsid w:val="00C45AB8"/>
    <w:rsid w:val="00C47826"/>
    <w:rsid w:val="00C50464"/>
    <w:rsid w:val="00C516AB"/>
    <w:rsid w:val="00C51982"/>
    <w:rsid w:val="00C51C89"/>
    <w:rsid w:val="00C51E3F"/>
    <w:rsid w:val="00C52295"/>
    <w:rsid w:val="00C57BBC"/>
    <w:rsid w:val="00C60268"/>
    <w:rsid w:val="00C61D57"/>
    <w:rsid w:val="00C61EDD"/>
    <w:rsid w:val="00C6369E"/>
    <w:rsid w:val="00C64BC5"/>
    <w:rsid w:val="00C64F63"/>
    <w:rsid w:val="00C70542"/>
    <w:rsid w:val="00C70724"/>
    <w:rsid w:val="00C71921"/>
    <w:rsid w:val="00C72334"/>
    <w:rsid w:val="00C740AC"/>
    <w:rsid w:val="00C742B7"/>
    <w:rsid w:val="00C745C7"/>
    <w:rsid w:val="00C7530C"/>
    <w:rsid w:val="00C76827"/>
    <w:rsid w:val="00C76FD6"/>
    <w:rsid w:val="00C77135"/>
    <w:rsid w:val="00C8081F"/>
    <w:rsid w:val="00C81BD8"/>
    <w:rsid w:val="00C8281E"/>
    <w:rsid w:val="00C8299A"/>
    <w:rsid w:val="00C83010"/>
    <w:rsid w:val="00C8449A"/>
    <w:rsid w:val="00C85A0F"/>
    <w:rsid w:val="00C87CBD"/>
    <w:rsid w:val="00C90616"/>
    <w:rsid w:val="00C94823"/>
    <w:rsid w:val="00CA0272"/>
    <w:rsid w:val="00CA3011"/>
    <w:rsid w:val="00CA7150"/>
    <w:rsid w:val="00CB25C8"/>
    <w:rsid w:val="00CB513F"/>
    <w:rsid w:val="00CB5446"/>
    <w:rsid w:val="00CB58CF"/>
    <w:rsid w:val="00CB61A1"/>
    <w:rsid w:val="00CB63E2"/>
    <w:rsid w:val="00CB7837"/>
    <w:rsid w:val="00CC0218"/>
    <w:rsid w:val="00CC1C39"/>
    <w:rsid w:val="00CC2035"/>
    <w:rsid w:val="00CC7455"/>
    <w:rsid w:val="00CC77A5"/>
    <w:rsid w:val="00CD0663"/>
    <w:rsid w:val="00CD1027"/>
    <w:rsid w:val="00CD15CE"/>
    <w:rsid w:val="00CD3D76"/>
    <w:rsid w:val="00CD47B5"/>
    <w:rsid w:val="00CD5AFF"/>
    <w:rsid w:val="00CD65DB"/>
    <w:rsid w:val="00CD6B38"/>
    <w:rsid w:val="00CD6F0D"/>
    <w:rsid w:val="00CE066F"/>
    <w:rsid w:val="00CE0B3B"/>
    <w:rsid w:val="00CE1697"/>
    <w:rsid w:val="00CE26CC"/>
    <w:rsid w:val="00CE2BEF"/>
    <w:rsid w:val="00CE4B0E"/>
    <w:rsid w:val="00CF0172"/>
    <w:rsid w:val="00CF4BD5"/>
    <w:rsid w:val="00CF7829"/>
    <w:rsid w:val="00D01780"/>
    <w:rsid w:val="00D01BCD"/>
    <w:rsid w:val="00D043BC"/>
    <w:rsid w:val="00D07044"/>
    <w:rsid w:val="00D105DF"/>
    <w:rsid w:val="00D11011"/>
    <w:rsid w:val="00D11B5F"/>
    <w:rsid w:val="00D11E4F"/>
    <w:rsid w:val="00D1257C"/>
    <w:rsid w:val="00D126DE"/>
    <w:rsid w:val="00D14D3F"/>
    <w:rsid w:val="00D15018"/>
    <w:rsid w:val="00D16769"/>
    <w:rsid w:val="00D16C48"/>
    <w:rsid w:val="00D206D4"/>
    <w:rsid w:val="00D20C5C"/>
    <w:rsid w:val="00D21289"/>
    <w:rsid w:val="00D21E2E"/>
    <w:rsid w:val="00D24213"/>
    <w:rsid w:val="00D3131E"/>
    <w:rsid w:val="00D31F15"/>
    <w:rsid w:val="00D32AFD"/>
    <w:rsid w:val="00D3432F"/>
    <w:rsid w:val="00D34A69"/>
    <w:rsid w:val="00D3548A"/>
    <w:rsid w:val="00D35B4A"/>
    <w:rsid w:val="00D40CB0"/>
    <w:rsid w:val="00D41940"/>
    <w:rsid w:val="00D42A75"/>
    <w:rsid w:val="00D451D0"/>
    <w:rsid w:val="00D5058B"/>
    <w:rsid w:val="00D5172B"/>
    <w:rsid w:val="00D548EC"/>
    <w:rsid w:val="00D5511B"/>
    <w:rsid w:val="00D56D46"/>
    <w:rsid w:val="00D635BD"/>
    <w:rsid w:val="00D6376E"/>
    <w:rsid w:val="00D65288"/>
    <w:rsid w:val="00D66D18"/>
    <w:rsid w:val="00D70840"/>
    <w:rsid w:val="00D72964"/>
    <w:rsid w:val="00D729B6"/>
    <w:rsid w:val="00D72B15"/>
    <w:rsid w:val="00D7725D"/>
    <w:rsid w:val="00D77639"/>
    <w:rsid w:val="00D77872"/>
    <w:rsid w:val="00D77AB0"/>
    <w:rsid w:val="00D85706"/>
    <w:rsid w:val="00D85C13"/>
    <w:rsid w:val="00D865A9"/>
    <w:rsid w:val="00D87170"/>
    <w:rsid w:val="00D87B75"/>
    <w:rsid w:val="00D9113A"/>
    <w:rsid w:val="00D91E2B"/>
    <w:rsid w:val="00D92F96"/>
    <w:rsid w:val="00DA006E"/>
    <w:rsid w:val="00DA40C5"/>
    <w:rsid w:val="00DA40EB"/>
    <w:rsid w:val="00DA75C7"/>
    <w:rsid w:val="00DB10C2"/>
    <w:rsid w:val="00DB1440"/>
    <w:rsid w:val="00DB3063"/>
    <w:rsid w:val="00DB4B62"/>
    <w:rsid w:val="00DB6459"/>
    <w:rsid w:val="00DB7562"/>
    <w:rsid w:val="00DC7222"/>
    <w:rsid w:val="00DD0F67"/>
    <w:rsid w:val="00DD166F"/>
    <w:rsid w:val="00DD2707"/>
    <w:rsid w:val="00DD3AEB"/>
    <w:rsid w:val="00DD5598"/>
    <w:rsid w:val="00DE1D4A"/>
    <w:rsid w:val="00DE3F9D"/>
    <w:rsid w:val="00DE42AF"/>
    <w:rsid w:val="00DE6852"/>
    <w:rsid w:val="00DE7228"/>
    <w:rsid w:val="00DF3BE4"/>
    <w:rsid w:val="00DF3DF5"/>
    <w:rsid w:val="00DF55B1"/>
    <w:rsid w:val="00DF776E"/>
    <w:rsid w:val="00E0265D"/>
    <w:rsid w:val="00E026D7"/>
    <w:rsid w:val="00E064C4"/>
    <w:rsid w:val="00E06EF0"/>
    <w:rsid w:val="00E07EFB"/>
    <w:rsid w:val="00E11094"/>
    <w:rsid w:val="00E137D7"/>
    <w:rsid w:val="00E15F56"/>
    <w:rsid w:val="00E207D8"/>
    <w:rsid w:val="00E257F2"/>
    <w:rsid w:val="00E25C80"/>
    <w:rsid w:val="00E26C42"/>
    <w:rsid w:val="00E31B77"/>
    <w:rsid w:val="00E31BB7"/>
    <w:rsid w:val="00E3325F"/>
    <w:rsid w:val="00E3386E"/>
    <w:rsid w:val="00E34F14"/>
    <w:rsid w:val="00E36740"/>
    <w:rsid w:val="00E36C4D"/>
    <w:rsid w:val="00E4152F"/>
    <w:rsid w:val="00E4344F"/>
    <w:rsid w:val="00E4391E"/>
    <w:rsid w:val="00E44CD9"/>
    <w:rsid w:val="00E45954"/>
    <w:rsid w:val="00E46605"/>
    <w:rsid w:val="00E51F03"/>
    <w:rsid w:val="00E51FF0"/>
    <w:rsid w:val="00E532FB"/>
    <w:rsid w:val="00E535A4"/>
    <w:rsid w:val="00E541EB"/>
    <w:rsid w:val="00E54D5C"/>
    <w:rsid w:val="00E566CF"/>
    <w:rsid w:val="00E61263"/>
    <w:rsid w:val="00E65FCB"/>
    <w:rsid w:val="00E66FBA"/>
    <w:rsid w:val="00E71642"/>
    <w:rsid w:val="00E726ED"/>
    <w:rsid w:val="00E74D92"/>
    <w:rsid w:val="00E751FC"/>
    <w:rsid w:val="00E7542F"/>
    <w:rsid w:val="00E75483"/>
    <w:rsid w:val="00E770EB"/>
    <w:rsid w:val="00E83F3E"/>
    <w:rsid w:val="00E84D4F"/>
    <w:rsid w:val="00E8543C"/>
    <w:rsid w:val="00E92257"/>
    <w:rsid w:val="00E94334"/>
    <w:rsid w:val="00E94F76"/>
    <w:rsid w:val="00E95557"/>
    <w:rsid w:val="00E95696"/>
    <w:rsid w:val="00E9572B"/>
    <w:rsid w:val="00E95B33"/>
    <w:rsid w:val="00E9655A"/>
    <w:rsid w:val="00E965E0"/>
    <w:rsid w:val="00E96D02"/>
    <w:rsid w:val="00E96F02"/>
    <w:rsid w:val="00EA30CD"/>
    <w:rsid w:val="00EA5F50"/>
    <w:rsid w:val="00EB4660"/>
    <w:rsid w:val="00EB5AE5"/>
    <w:rsid w:val="00EB6D6E"/>
    <w:rsid w:val="00EB760B"/>
    <w:rsid w:val="00EC0D30"/>
    <w:rsid w:val="00EC207B"/>
    <w:rsid w:val="00EC2263"/>
    <w:rsid w:val="00EC44AD"/>
    <w:rsid w:val="00EC469B"/>
    <w:rsid w:val="00EC4B40"/>
    <w:rsid w:val="00EC6923"/>
    <w:rsid w:val="00ED0FE7"/>
    <w:rsid w:val="00ED30D2"/>
    <w:rsid w:val="00ED626F"/>
    <w:rsid w:val="00ED6930"/>
    <w:rsid w:val="00EE3431"/>
    <w:rsid w:val="00EE681D"/>
    <w:rsid w:val="00EE6A07"/>
    <w:rsid w:val="00EF006B"/>
    <w:rsid w:val="00EF3A47"/>
    <w:rsid w:val="00EF71E0"/>
    <w:rsid w:val="00F004EC"/>
    <w:rsid w:val="00F01373"/>
    <w:rsid w:val="00F019EE"/>
    <w:rsid w:val="00F01B44"/>
    <w:rsid w:val="00F03BAB"/>
    <w:rsid w:val="00F074D5"/>
    <w:rsid w:val="00F07F1A"/>
    <w:rsid w:val="00F15446"/>
    <w:rsid w:val="00F203E8"/>
    <w:rsid w:val="00F20E3F"/>
    <w:rsid w:val="00F21521"/>
    <w:rsid w:val="00F23638"/>
    <w:rsid w:val="00F23D92"/>
    <w:rsid w:val="00F245D3"/>
    <w:rsid w:val="00F24641"/>
    <w:rsid w:val="00F3133D"/>
    <w:rsid w:val="00F31B93"/>
    <w:rsid w:val="00F33461"/>
    <w:rsid w:val="00F33E95"/>
    <w:rsid w:val="00F346DF"/>
    <w:rsid w:val="00F35C70"/>
    <w:rsid w:val="00F36071"/>
    <w:rsid w:val="00F37892"/>
    <w:rsid w:val="00F43C42"/>
    <w:rsid w:val="00F454F1"/>
    <w:rsid w:val="00F51394"/>
    <w:rsid w:val="00F52E28"/>
    <w:rsid w:val="00F52FDF"/>
    <w:rsid w:val="00F54D5E"/>
    <w:rsid w:val="00F62C77"/>
    <w:rsid w:val="00F62CD2"/>
    <w:rsid w:val="00F63995"/>
    <w:rsid w:val="00F65767"/>
    <w:rsid w:val="00F71223"/>
    <w:rsid w:val="00F733D7"/>
    <w:rsid w:val="00F73919"/>
    <w:rsid w:val="00F75D33"/>
    <w:rsid w:val="00F81C00"/>
    <w:rsid w:val="00F82D56"/>
    <w:rsid w:val="00F84515"/>
    <w:rsid w:val="00F85B9E"/>
    <w:rsid w:val="00F93F31"/>
    <w:rsid w:val="00F96446"/>
    <w:rsid w:val="00F96D36"/>
    <w:rsid w:val="00F96FCB"/>
    <w:rsid w:val="00FA063D"/>
    <w:rsid w:val="00FA1210"/>
    <w:rsid w:val="00FA121C"/>
    <w:rsid w:val="00FA23FA"/>
    <w:rsid w:val="00FA2EB1"/>
    <w:rsid w:val="00FA39C1"/>
    <w:rsid w:val="00FA4EFD"/>
    <w:rsid w:val="00FA5E91"/>
    <w:rsid w:val="00FA6853"/>
    <w:rsid w:val="00FB37A8"/>
    <w:rsid w:val="00FB38E6"/>
    <w:rsid w:val="00FB6CED"/>
    <w:rsid w:val="00FB6E86"/>
    <w:rsid w:val="00FB778C"/>
    <w:rsid w:val="00FC0EE8"/>
    <w:rsid w:val="00FC1A4A"/>
    <w:rsid w:val="00FC464B"/>
    <w:rsid w:val="00FC4EE4"/>
    <w:rsid w:val="00FC57E1"/>
    <w:rsid w:val="00FC6DFF"/>
    <w:rsid w:val="00FC6F59"/>
    <w:rsid w:val="00FD31AE"/>
    <w:rsid w:val="00FD329F"/>
    <w:rsid w:val="00FD5514"/>
    <w:rsid w:val="00FD5D35"/>
    <w:rsid w:val="00FD6E65"/>
    <w:rsid w:val="00FD7EA7"/>
    <w:rsid w:val="00FE0144"/>
    <w:rsid w:val="00FE12D5"/>
    <w:rsid w:val="00FE157F"/>
    <w:rsid w:val="00FE1FA1"/>
    <w:rsid w:val="00FE2003"/>
    <w:rsid w:val="00FE2CB4"/>
    <w:rsid w:val="00FE4B3A"/>
    <w:rsid w:val="00FE4C01"/>
    <w:rsid w:val="00FE6A47"/>
    <w:rsid w:val="00FF1140"/>
    <w:rsid w:val="00FF29F3"/>
    <w:rsid w:val="00FF3921"/>
    <w:rsid w:val="00FF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;"/>
  <w14:docId w14:val="4348F50B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616"/>
    <w:pPr>
      <w:spacing w:after="200" w:line="276" w:lineRule="auto"/>
    </w:pPr>
    <w:rPr>
      <w:rFonts w:eastAsiaTheme="minorEastAsia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052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40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E193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3EBC"/>
    <w:pPr>
      <w:ind w:left="720"/>
      <w:contextualSpacing/>
    </w:pPr>
  </w:style>
  <w:style w:type="table" w:customStyle="1" w:styleId="Tablaconcuadrcula3">
    <w:name w:val="Tabla con cuadrícula3"/>
    <w:basedOn w:val="Tablanormal"/>
    <w:uiPriority w:val="59"/>
    <w:rsid w:val="00AA5A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3577A"/>
    <w:pPr>
      <w:spacing w:after="0" w:line="240" w:lineRule="auto"/>
    </w:pPr>
    <w:rPr>
      <w:rFonts w:eastAsiaTheme="minorEastAsia"/>
      <w:lang w:val="es-ES" w:eastAsia="es-ES"/>
    </w:rPr>
  </w:style>
  <w:style w:type="paragraph" w:styleId="Sinespaciado">
    <w:name w:val="No Spacing"/>
    <w:link w:val="SinespaciadoCar"/>
    <w:uiPriority w:val="1"/>
    <w:qFormat/>
    <w:rsid w:val="00905236"/>
    <w:pPr>
      <w:spacing w:after="0" w:line="240" w:lineRule="auto"/>
    </w:pPr>
    <w:rPr>
      <w:rFonts w:eastAsiaTheme="minorEastAsia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05236"/>
    <w:rPr>
      <w:rFonts w:eastAsiaTheme="minorEastAsia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0523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905236"/>
    <w:pPr>
      <w:spacing w:line="259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905236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7D40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05E3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10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9.jpeg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8B8379-E613-4FDA-97EF-0007D264A8F9}" type="doc">
      <dgm:prSet loTypeId="urn:microsoft.com/office/officeart/2005/8/layout/orgChart1" loCatId="hierarchy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es-MX"/>
        </a:p>
      </dgm:t>
    </dgm:pt>
    <dgm:pt modelId="{40787B7D-7B2D-4F49-96ED-EECC1E7B109D}">
      <dgm:prSet phldrT="[Texto]"/>
      <dgm:spPr/>
      <dgm:t>
        <a:bodyPr/>
        <a:lstStyle/>
        <a:p>
          <a:r>
            <a:rPr lang="es-SV" dirty="0"/>
            <a:t>ADMINISTRADOR</a:t>
          </a:r>
          <a:endParaRPr lang="es-MX" dirty="0"/>
        </a:p>
      </dgm:t>
    </dgm:pt>
    <dgm:pt modelId="{32F962F0-483E-4216-93F7-4331675FCC42}" type="parTrans" cxnId="{E3923DD3-DF5A-49F2-BABF-D7D0253F3041}">
      <dgm:prSet/>
      <dgm:spPr/>
      <dgm:t>
        <a:bodyPr/>
        <a:lstStyle/>
        <a:p>
          <a:endParaRPr lang="es-MX"/>
        </a:p>
      </dgm:t>
    </dgm:pt>
    <dgm:pt modelId="{6424A4D1-6DFF-4DE5-A407-2E4F3EECD9AE}" type="sibTrans" cxnId="{E3923DD3-DF5A-49F2-BABF-D7D0253F3041}">
      <dgm:prSet/>
      <dgm:spPr/>
      <dgm:t>
        <a:bodyPr/>
        <a:lstStyle/>
        <a:p>
          <a:endParaRPr lang="es-MX"/>
        </a:p>
      </dgm:t>
    </dgm:pt>
    <dgm:pt modelId="{A85E2A90-5D2D-46C4-A6FA-E1EF75FFAD9B}">
      <dgm:prSet phldrT="[Texto]"/>
      <dgm:spPr/>
      <dgm:t>
        <a:bodyPr/>
        <a:lstStyle/>
        <a:p>
          <a:r>
            <a:rPr lang="es-SV" dirty="0"/>
            <a:t>OFICINA</a:t>
          </a:r>
          <a:endParaRPr lang="es-MX" dirty="0"/>
        </a:p>
      </dgm:t>
    </dgm:pt>
    <dgm:pt modelId="{2E1B8F4C-3CAF-42CD-BFC0-386DDACE70AD}" type="parTrans" cxnId="{6702E38B-763C-408E-968A-6C15A1A7A5B6}">
      <dgm:prSet/>
      <dgm:spPr/>
      <dgm:t>
        <a:bodyPr/>
        <a:lstStyle/>
        <a:p>
          <a:endParaRPr lang="es-MX"/>
        </a:p>
      </dgm:t>
    </dgm:pt>
    <dgm:pt modelId="{0523ADA4-7274-4A1A-A8F9-E33E328ED27B}" type="sibTrans" cxnId="{6702E38B-763C-408E-968A-6C15A1A7A5B6}">
      <dgm:prSet/>
      <dgm:spPr/>
      <dgm:t>
        <a:bodyPr/>
        <a:lstStyle/>
        <a:p>
          <a:endParaRPr lang="es-MX"/>
        </a:p>
      </dgm:t>
    </dgm:pt>
    <dgm:pt modelId="{4D4CBFA0-A028-42B1-AACA-859E53B39088}">
      <dgm:prSet phldrT="[Texto]"/>
      <dgm:spPr/>
      <dgm:t>
        <a:bodyPr/>
        <a:lstStyle/>
        <a:p>
          <a:r>
            <a:rPr lang="es-SV" dirty="0"/>
            <a:t>SALA DE DESTACE</a:t>
          </a:r>
          <a:endParaRPr lang="es-MX" dirty="0"/>
        </a:p>
      </dgm:t>
    </dgm:pt>
    <dgm:pt modelId="{A8AE6428-F351-41CB-B2C0-1C4484FE0C20}" type="parTrans" cxnId="{F33B3C10-BD4D-434D-8E43-C2E5616B5859}">
      <dgm:prSet/>
      <dgm:spPr/>
      <dgm:t>
        <a:bodyPr/>
        <a:lstStyle/>
        <a:p>
          <a:endParaRPr lang="es-MX"/>
        </a:p>
      </dgm:t>
    </dgm:pt>
    <dgm:pt modelId="{5C8A6040-9AD7-4B3E-9EC2-93E147A891E5}" type="sibTrans" cxnId="{F33B3C10-BD4D-434D-8E43-C2E5616B5859}">
      <dgm:prSet/>
      <dgm:spPr/>
      <dgm:t>
        <a:bodyPr/>
        <a:lstStyle/>
        <a:p>
          <a:endParaRPr lang="es-MX"/>
        </a:p>
      </dgm:t>
    </dgm:pt>
    <dgm:pt modelId="{37BEE8FF-7EBA-4FC8-B084-A17018066B40}">
      <dgm:prSet phldrT="[Texto]"/>
      <dgm:spPr/>
      <dgm:t>
        <a:bodyPr/>
        <a:lstStyle/>
        <a:p>
          <a:r>
            <a:rPr lang="es-SV" dirty="0"/>
            <a:t>PLANTA</a:t>
          </a:r>
          <a:endParaRPr lang="es-MX" dirty="0"/>
        </a:p>
      </dgm:t>
    </dgm:pt>
    <dgm:pt modelId="{A21D6730-2A15-4419-A2D2-1CD200D42669}" type="parTrans" cxnId="{BBFF1204-6288-4435-8B1B-64FC75542EA8}">
      <dgm:prSet/>
      <dgm:spPr/>
      <dgm:t>
        <a:bodyPr/>
        <a:lstStyle/>
        <a:p>
          <a:endParaRPr lang="es-MX"/>
        </a:p>
      </dgm:t>
    </dgm:pt>
    <dgm:pt modelId="{42F1453F-F15A-4DE5-881B-0B3232A2D76A}" type="sibTrans" cxnId="{BBFF1204-6288-4435-8B1B-64FC75542EA8}">
      <dgm:prSet/>
      <dgm:spPr/>
      <dgm:t>
        <a:bodyPr/>
        <a:lstStyle/>
        <a:p>
          <a:endParaRPr lang="es-MX"/>
        </a:p>
      </dgm:t>
    </dgm:pt>
    <dgm:pt modelId="{614D2BB9-0ACA-4B59-AFB4-A262CB66972D}">
      <dgm:prSet phldrT="[Texto]"/>
      <dgm:spPr/>
      <dgm:t>
        <a:bodyPr/>
        <a:lstStyle/>
        <a:p>
          <a:r>
            <a:rPr lang="es-SV" dirty="0"/>
            <a:t>AUX.II</a:t>
          </a:r>
          <a:endParaRPr lang="es-MX" dirty="0"/>
        </a:p>
      </dgm:t>
    </dgm:pt>
    <dgm:pt modelId="{05123B82-3C76-4284-B44B-C69264F802FC}" type="parTrans" cxnId="{B00C5AD4-E421-4AC4-B311-0A87F6AE23A6}">
      <dgm:prSet/>
      <dgm:spPr/>
      <dgm:t>
        <a:bodyPr/>
        <a:lstStyle/>
        <a:p>
          <a:endParaRPr lang="es-MX"/>
        </a:p>
      </dgm:t>
    </dgm:pt>
    <dgm:pt modelId="{C761772A-99A8-4ACF-BDC3-12C01074DFD5}" type="sibTrans" cxnId="{B00C5AD4-E421-4AC4-B311-0A87F6AE23A6}">
      <dgm:prSet/>
      <dgm:spPr/>
      <dgm:t>
        <a:bodyPr/>
        <a:lstStyle/>
        <a:p>
          <a:endParaRPr lang="es-MX"/>
        </a:p>
      </dgm:t>
    </dgm:pt>
    <dgm:pt modelId="{1325C7B5-DD35-4014-9850-30EF7D0A536C}">
      <dgm:prSet phldrT="[Texto]"/>
      <dgm:spPr/>
      <dgm:t>
        <a:bodyPr/>
        <a:lstStyle/>
        <a:p>
          <a:r>
            <a:rPr lang="es-SV" dirty="0"/>
            <a:t>AUX.II</a:t>
          </a:r>
          <a:endParaRPr lang="es-MX" dirty="0"/>
        </a:p>
      </dgm:t>
    </dgm:pt>
    <dgm:pt modelId="{6BE3AF1B-78F5-454E-818B-871B83F598A3}" type="parTrans" cxnId="{8F9DFEAD-6FA3-43BD-90D9-73F3445C66B4}">
      <dgm:prSet/>
      <dgm:spPr/>
      <dgm:t>
        <a:bodyPr/>
        <a:lstStyle/>
        <a:p>
          <a:endParaRPr lang="es-MX"/>
        </a:p>
      </dgm:t>
    </dgm:pt>
    <dgm:pt modelId="{B5772CB0-9E53-4184-A533-FBAC29B54548}" type="sibTrans" cxnId="{8F9DFEAD-6FA3-43BD-90D9-73F3445C66B4}">
      <dgm:prSet/>
      <dgm:spPr/>
      <dgm:t>
        <a:bodyPr/>
        <a:lstStyle/>
        <a:p>
          <a:endParaRPr lang="es-MX"/>
        </a:p>
      </dgm:t>
    </dgm:pt>
    <dgm:pt modelId="{7BE86DA9-7E28-4CE6-B574-DEB6279D51C7}">
      <dgm:prSet phldrT="[Texto]"/>
      <dgm:spPr/>
      <dgm:t>
        <a:bodyPr/>
        <a:lstStyle/>
        <a:p>
          <a:r>
            <a:rPr lang="es-SV" dirty="0"/>
            <a:t>AUX.III</a:t>
          </a:r>
          <a:endParaRPr lang="es-MX" dirty="0"/>
        </a:p>
      </dgm:t>
    </dgm:pt>
    <dgm:pt modelId="{06095098-9334-462E-9DFE-00385EA6D7B4}" type="parTrans" cxnId="{4A55515D-FF0B-452B-938E-272CE4E7DB1D}">
      <dgm:prSet/>
      <dgm:spPr/>
      <dgm:t>
        <a:bodyPr/>
        <a:lstStyle/>
        <a:p>
          <a:endParaRPr lang="es-MX"/>
        </a:p>
      </dgm:t>
    </dgm:pt>
    <dgm:pt modelId="{F395D43B-2665-4960-8FF3-4267F6551526}" type="sibTrans" cxnId="{4A55515D-FF0B-452B-938E-272CE4E7DB1D}">
      <dgm:prSet/>
      <dgm:spPr/>
      <dgm:t>
        <a:bodyPr/>
        <a:lstStyle/>
        <a:p>
          <a:endParaRPr lang="es-MX"/>
        </a:p>
      </dgm:t>
    </dgm:pt>
    <dgm:pt modelId="{C8525BFD-B517-477B-BE95-A9F6B41C0B98}">
      <dgm:prSet phldrT="[Texto]"/>
      <dgm:spPr/>
      <dgm:t>
        <a:bodyPr/>
        <a:lstStyle/>
        <a:p>
          <a:r>
            <a:rPr lang="es-SV" dirty="0"/>
            <a:t>Revisador 1</a:t>
          </a:r>
          <a:endParaRPr lang="es-MX" dirty="0"/>
        </a:p>
      </dgm:t>
    </dgm:pt>
    <dgm:pt modelId="{01CC691D-504D-4459-9D45-CA0B809B1EA3}" type="parTrans" cxnId="{C46CB790-E8F6-4D49-9E62-4F6AD90A0988}">
      <dgm:prSet/>
      <dgm:spPr/>
      <dgm:t>
        <a:bodyPr/>
        <a:lstStyle/>
        <a:p>
          <a:endParaRPr lang="es-MX"/>
        </a:p>
      </dgm:t>
    </dgm:pt>
    <dgm:pt modelId="{891FFA76-9F67-4542-8675-52C290435CBB}" type="sibTrans" cxnId="{C46CB790-E8F6-4D49-9E62-4F6AD90A0988}">
      <dgm:prSet/>
      <dgm:spPr/>
      <dgm:t>
        <a:bodyPr/>
        <a:lstStyle/>
        <a:p>
          <a:endParaRPr lang="es-MX"/>
        </a:p>
      </dgm:t>
    </dgm:pt>
    <dgm:pt modelId="{FFD18816-28A8-477A-A30E-B9547015F5ED}">
      <dgm:prSet phldrT="[Texto]"/>
      <dgm:spPr/>
      <dgm:t>
        <a:bodyPr/>
        <a:lstStyle/>
        <a:p>
          <a:r>
            <a:rPr lang="es-SV" dirty="0"/>
            <a:t>Revisador 2</a:t>
          </a:r>
          <a:endParaRPr lang="es-MX" dirty="0"/>
        </a:p>
      </dgm:t>
    </dgm:pt>
    <dgm:pt modelId="{5BCFDE2A-F339-45E4-AA03-C42124AD549A}" type="parTrans" cxnId="{16DA5C26-ADEC-4388-B07E-4CA67728F853}">
      <dgm:prSet/>
      <dgm:spPr/>
      <dgm:t>
        <a:bodyPr/>
        <a:lstStyle/>
        <a:p>
          <a:endParaRPr lang="es-MX"/>
        </a:p>
      </dgm:t>
    </dgm:pt>
    <dgm:pt modelId="{43E5BEFF-CC86-4647-91C8-0BC1E3FC0660}" type="sibTrans" cxnId="{16DA5C26-ADEC-4388-B07E-4CA67728F853}">
      <dgm:prSet/>
      <dgm:spPr/>
      <dgm:t>
        <a:bodyPr/>
        <a:lstStyle/>
        <a:p>
          <a:endParaRPr lang="es-MX"/>
        </a:p>
      </dgm:t>
    </dgm:pt>
    <dgm:pt modelId="{DA04F7A6-D13B-4877-A4DC-01E1008C7EF5}">
      <dgm:prSet phldrT="[Texto]"/>
      <dgm:spPr/>
      <dgm:t>
        <a:bodyPr/>
        <a:lstStyle/>
        <a:p>
          <a:r>
            <a:rPr lang="es-SV" dirty="0"/>
            <a:t>Colector 1</a:t>
          </a:r>
          <a:endParaRPr lang="es-MX" dirty="0"/>
        </a:p>
      </dgm:t>
    </dgm:pt>
    <dgm:pt modelId="{C1F0DB9F-692B-4C22-8543-23CE22170A15}" type="parTrans" cxnId="{6A4FC27D-64CC-4BEA-9EF7-967AA5A48582}">
      <dgm:prSet/>
      <dgm:spPr/>
      <dgm:t>
        <a:bodyPr/>
        <a:lstStyle/>
        <a:p>
          <a:endParaRPr lang="es-MX"/>
        </a:p>
      </dgm:t>
    </dgm:pt>
    <dgm:pt modelId="{39986C09-9C3F-4357-A404-2BADED267F8A}" type="sibTrans" cxnId="{6A4FC27D-64CC-4BEA-9EF7-967AA5A48582}">
      <dgm:prSet/>
      <dgm:spPr/>
      <dgm:t>
        <a:bodyPr/>
        <a:lstStyle/>
        <a:p>
          <a:endParaRPr lang="es-MX"/>
        </a:p>
      </dgm:t>
    </dgm:pt>
    <dgm:pt modelId="{56C0A4D9-4E94-4BF4-85BB-9AB9714E4EA6}">
      <dgm:prSet phldrT="[Texto]"/>
      <dgm:spPr/>
      <dgm:t>
        <a:bodyPr/>
        <a:lstStyle/>
        <a:p>
          <a:r>
            <a:rPr lang="es-SV" dirty="0"/>
            <a:t>Colector 2</a:t>
          </a:r>
          <a:endParaRPr lang="es-MX" dirty="0"/>
        </a:p>
      </dgm:t>
    </dgm:pt>
    <dgm:pt modelId="{74893C68-D473-4B3D-BCC5-B7E127C79168}" type="parTrans" cxnId="{0C4F1CCF-8846-454B-B346-5843C8AEEC58}">
      <dgm:prSet/>
      <dgm:spPr/>
      <dgm:t>
        <a:bodyPr/>
        <a:lstStyle/>
        <a:p>
          <a:endParaRPr lang="es-MX"/>
        </a:p>
      </dgm:t>
    </dgm:pt>
    <dgm:pt modelId="{53B897F0-6D77-46E2-A5DD-760BC5F6BF1A}" type="sibTrans" cxnId="{0C4F1CCF-8846-454B-B346-5843C8AEEC58}">
      <dgm:prSet/>
      <dgm:spPr/>
      <dgm:t>
        <a:bodyPr/>
        <a:lstStyle/>
        <a:p>
          <a:endParaRPr lang="es-MX"/>
        </a:p>
      </dgm:t>
    </dgm:pt>
    <dgm:pt modelId="{E82F2EC7-729A-4B33-BCB3-3FD0FE8AC651}">
      <dgm:prSet phldrT="[Texto]"/>
      <dgm:spPr/>
      <dgm:t>
        <a:bodyPr/>
        <a:lstStyle/>
        <a:p>
          <a:r>
            <a:rPr lang="es-SV" dirty="0"/>
            <a:t>Servicios Varios</a:t>
          </a:r>
          <a:endParaRPr lang="es-MX" dirty="0"/>
        </a:p>
      </dgm:t>
    </dgm:pt>
    <dgm:pt modelId="{D6CDE1D1-BA78-40C9-A634-11B7AD466232}" type="parTrans" cxnId="{436D55BB-AD7B-42A3-B7E6-584A2D5CC1F7}">
      <dgm:prSet/>
      <dgm:spPr/>
      <dgm:t>
        <a:bodyPr/>
        <a:lstStyle/>
        <a:p>
          <a:endParaRPr lang="es-MX"/>
        </a:p>
      </dgm:t>
    </dgm:pt>
    <dgm:pt modelId="{B284CFC7-C722-4A8D-8055-6ECB9824B3FF}" type="sibTrans" cxnId="{436D55BB-AD7B-42A3-B7E6-584A2D5CC1F7}">
      <dgm:prSet/>
      <dgm:spPr/>
      <dgm:t>
        <a:bodyPr/>
        <a:lstStyle/>
        <a:p>
          <a:endParaRPr lang="es-MX"/>
        </a:p>
      </dgm:t>
    </dgm:pt>
    <dgm:pt modelId="{AC44BB35-2464-4D1D-A564-951B9C74C5F0}">
      <dgm:prSet phldrT="[Texto]"/>
      <dgm:spPr/>
      <dgm:t>
        <a:bodyPr/>
        <a:lstStyle/>
        <a:p>
          <a:r>
            <a:rPr lang="es-SV" dirty="0"/>
            <a:t>Operador de Planta.</a:t>
          </a:r>
          <a:endParaRPr lang="es-MX" dirty="0"/>
        </a:p>
      </dgm:t>
    </dgm:pt>
    <dgm:pt modelId="{70DA9F1C-0522-4CE2-8B61-593FCB11F31F}" type="parTrans" cxnId="{BB6666F7-A15F-4A2B-A793-1202B56518D7}">
      <dgm:prSet/>
      <dgm:spPr/>
      <dgm:t>
        <a:bodyPr/>
        <a:lstStyle/>
        <a:p>
          <a:endParaRPr lang="es-MX"/>
        </a:p>
      </dgm:t>
    </dgm:pt>
    <dgm:pt modelId="{95FB4CC9-CE15-4BE9-A295-069712FD171C}" type="sibTrans" cxnId="{BB6666F7-A15F-4A2B-A793-1202B56518D7}">
      <dgm:prSet/>
      <dgm:spPr/>
      <dgm:t>
        <a:bodyPr/>
        <a:lstStyle/>
        <a:p>
          <a:endParaRPr lang="es-MX"/>
        </a:p>
      </dgm:t>
    </dgm:pt>
    <dgm:pt modelId="{E3C09020-1641-4FC8-85FE-DD810A9E4429}" type="pres">
      <dgm:prSet presAssocID="{5E8B8379-E613-4FDA-97EF-0007D264A8F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718D57D-E5FC-46DD-BF9A-06D8FC038EB6}" type="pres">
      <dgm:prSet presAssocID="{40787B7D-7B2D-4F49-96ED-EECC1E7B109D}" presName="hierRoot1" presStyleCnt="0">
        <dgm:presLayoutVars>
          <dgm:hierBranch val="init"/>
        </dgm:presLayoutVars>
      </dgm:prSet>
      <dgm:spPr/>
    </dgm:pt>
    <dgm:pt modelId="{6EAC24CD-0BBA-488D-8DFA-787D42917D7E}" type="pres">
      <dgm:prSet presAssocID="{40787B7D-7B2D-4F49-96ED-EECC1E7B109D}" presName="rootComposite1" presStyleCnt="0"/>
      <dgm:spPr/>
    </dgm:pt>
    <dgm:pt modelId="{6D26A450-AC64-4744-BC41-5E34C04C3122}" type="pres">
      <dgm:prSet presAssocID="{40787B7D-7B2D-4F49-96ED-EECC1E7B109D}" presName="rootText1" presStyleLbl="node0" presStyleIdx="0" presStyleCnt="1">
        <dgm:presLayoutVars>
          <dgm:chPref val="3"/>
        </dgm:presLayoutVars>
      </dgm:prSet>
      <dgm:spPr/>
    </dgm:pt>
    <dgm:pt modelId="{FA3F8688-A97D-46F4-85D0-03C0FB1B2419}" type="pres">
      <dgm:prSet presAssocID="{40787B7D-7B2D-4F49-96ED-EECC1E7B109D}" presName="rootConnector1" presStyleLbl="node1" presStyleIdx="0" presStyleCnt="0"/>
      <dgm:spPr/>
    </dgm:pt>
    <dgm:pt modelId="{DC0A4EAD-67F2-4C2A-9286-EF08CBC3A7AE}" type="pres">
      <dgm:prSet presAssocID="{40787B7D-7B2D-4F49-96ED-EECC1E7B109D}" presName="hierChild2" presStyleCnt="0"/>
      <dgm:spPr/>
    </dgm:pt>
    <dgm:pt modelId="{0EF0443D-8DD9-4559-AA5A-9CFDFB9A7CBD}" type="pres">
      <dgm:prSet presAssocID="{2E1B8F4C-3CAF-42CD-BFC0-386DDACE70AD}" presName="Name37" presStyleLbl="parChTrans1D2" presStyleIdx="0" presStyleCnt="3"/>
      <dgm:spPr/>
    </dgm:pt>
    <dgm:pt modelId="{20DAA906-37C0-4A11-A698-B8B064F050CC}" type="pres">
      <dgm:prSet presAssocID="{A85E2A90-5D2D-46C4-A6FA-E1EF75FFAD9B}" presName="hierRoot2" presStyleCnt="0">
        <dgm:presLayoutVars>
          <dgm:hierBranch val="init"/>
        </dgm:presLayoutVars>
      </dgm:prSet>
      <dgm:spPr/>
    </dgm:pt>
    <dgm:pt modelId="{345785AD-0298-4C18-A5D1-2DDA2E75FCFB}" type="pres">
      <dgm:prSet presAssocID="{A85E2A90-5D2D-46C4-A6FA-E1EF75FFAD9B}" presName="rootComposite" presStyleCnt="0"/>
      <dgm:spPr/>
    </dgm:pt>
    <dgm:pt modelId="{5133BE29-8C09-4412-8330-7ED6BF228CE4}" type="pres">
      <dgm:prSet presAssocID="{A85E2A90-5D2D-46C4-A6FA-E1EF75FFAD9B}" presName="rootText" presStyleLbl="node2" presStyleIdx="0" presStyleCnt="3">
        <dgm:presLayoutVars>
          <dgm:chPref val="3"/>
        </dgm:presLayoutVars>
      </dgm:prSet>
      <dgm:spPr/>
    </dgm:pt>
    <dgm:pt modelId="{52B9975A-9F1F-44B3-BB93-114D4DF9E9C3}" type="pres">
      <dgm:prSet presAssocID="{A85E2A90-5D2D-46C4-A6FA-E1EF75FFAD9B}" presName="rootConnector" presStyleLbl="node2" presStyleIdx="0" presStyleCnt="3"/>
      <dgm:spPr/>
    </dgm:pt>
    <dgm:pt modelId="{229648B7-0FE7-479E-9499-D8CDAFDB1968}" type="pres">
      <dgm:prSet presAssocID="{A85E2A90-5D2D-46C4-A6FA-E1EF75FFAD9B}" presName="hierChild4" presStyleCnt="0"/>
      <dgm:spPr/>
    </dgm:pt>
    <dgm:pt modelId="{4FDC6B5C-6DFC-4534-9118-FE4A90429712}" type="pres">
      <dgm:prSet presAssocID="{05123B82-3C76-4284-B44B-C69264F802FC}" presName="Name37" presStyleLbl="parChTrans1D3" presStyleIdx="0" presStyleCnt="9"/>
      <dgm:spPr/>
    </dgm:pt>
    <dgm:pt modelId="{EE91CF6A-E8DC-4472-B820-05A6CEF42283}" type="pres">
      <dgm:prSet presAssocID="{614D2BB9-0ACA-4B59-AFB4-A262CB66972D}" presName="hierRoot2" presStyleCnt="0">
        <dgm:presLayoutVars>
          <dgm:hierBranch val="init"/>
        </dgm:presLayoutVars>
      </dgm:prSet>
      <dgm:spPr/>
    </dgm:pt>
    <dgm:pt modelId="{7EE144DC-CCB8-4417-BF9F-E496639AAF57}" type="pres">
      <dgm:prSet presAssocID="{614D2BB9-0ACA-4B59-AFB4-A262CB66972D}" presName="rootComposite" presStyleCnt="0"/>
      <dgm:spPr/>
    </dgm:pt>
    <dgm:pt modelId="{41AFD2E4-A06F-44F8-BCE3-1973BAA701CC}" type="pres">
      <dgm:prSet presAssocID="{614D2BB9-0ACA-4B59-AFB4-A262CB66972D}" presName="rootText" presStyleLbl="node3" presStyleIdx="0" presStyleCnt="9">
        <dgm:presLayoutVars>
          <dgm:chPref val="3"/>
        </dgm:presLayoutVars>
      </dgm:prSet>
      <dgm:spPr/>
    </dgm:pt>
    <dgm:pt modelId="{A6571807-16C9-48CE-898D-EAA692B4DBF5}" type="pres">
      <dgm:prSet presAssocID="{614D2BB9-0ACA-4B59-AFB4-A262CB66972D}" presName="rootConnector" presStyleLbl="node3" presStyleIdx="0" presStyleCnt="9"/>
      <dgm:spPr/>
    </dgm:pt>
    <dgm:pt modelId="{00B8FFC4-8FB5-447B-8D45-08373F4E188C}" type="pres">
      <dgm:prSet presAssocID="{614D2BB9-0ACA-4B59-AFB4-A262CB66972D}" presName="hierChild4" presStyleCnt="0"/>
      <dgm:spPr/>
    </dgm:pt>
    <dgm:pt modelId="{6D388942-EC7D-4075-848D-80FDDEC4EF47}" type="pres">
      <dgm:prSet presAssocID="{614D2BB9-0ACA-4B59-AFB4-A262CB66972D}" presName="hierChild5" presStyleCnt="0"/>
      <dgm:spPr/>
    </dgm:pt>
    <dgm:pt modelId="{9A33C8FC-A91B-4435-BD6D-F4EB42B395AB}" type="pres">
      <dgm:prSet presAssocID="{6BE3AF1B-78F5-454E-818B-871B83F598A3}" presName="Name37" presStyleLbl="parChTrans1D3" presStyleIdx="1" presStyleCnt="9"/>
      <dgm:spPr/>
    </dgm:pt>
    <dgm:pt modelId="{612A204F-F935-405A-80E2-2BEF0EA6593D}" type="pres">
      <dgm:prSet presAssocID="{1325C7B5-DD35-4014-9850-30EF7D0A536C}" presName="hierRoot2" presStyleCnt="0">
        <dgm:presLayoutVars>
          <dgm:hierBranch val="init"/>
        </dgm:presLayoutVars>
      </dgm:prSet>
      <dgm:spPr/>
    </dgm:pt>
    <dgm:pt modelId="{1A8BA398-ABFD-496C-9F5C-9AC1073A6A6F}" type="pres">
      <dgm:prSet presAssocID="{1325C7B5-DD35-4014-9850-30EF7D0A536C}" presName="rootComposite" presStyleCnt="0"/>
      <dgm:spPr/>
    </dgm:pt>
    <dgm:pt modelId="{40C4B39F-D15E-41BE-AAD1-7523D27E6CB7}" type="pres">
      <dgm:prSet presAssocID="{1325C7B5-DD35-4014-9850-30EF7D0A536C}" presName="rootText" presStyleLbl="node3" presStyleIdx="1" presStyleCnt="9">
        <dgm:presLayoutVars>
          <dgm:chPref val="3"/>
        </dgm:presLayoutVars>
      </dgm:prSet>
      <dgm:spPr/>
    </dgm:pt>
    <dgm:pt modelId="{E215A7C7-7ECD-49EA-B0B3-C5DCFF0D49D8}" type="pres">
      <dgm:prSet presAssocID="{1325C7B5-DD35-4014-9850-30EF7D0A536C}" presName="rootConnector" presStyleLbl="node3" presStyleIdx="1" presStyleCnt="9"/>
      <dgm:spPr/>
    </dgm:pt>
    <dgm:pt modelId="{7F00EC65-848C-4118-9FD1-941A6F09FEFB}" type="pres">
      <dgm:prSet presAssocID="{1325C7B5-DD35-4014-9850-30EF7D0A536C}" presName="hierChild4" presStyleCnt="0"/>
      <dgm:spPr/>
    </dgm:pt>
    <dgm:pt modelId="{481E89D0-90BD-4A3E-80A2-48FC9442837F}" type="pres">
      <dgm:prSet presAssocID="{1325C7B5-DD35-4014-9850-30EF7D0A536C}" presName="hierChild5" presStyleCnt="0"/>
      <dgm:spPr/>
    </dgm:pt>
    <dgm:pt modelId="{8FE66BB6-D4D9-4D4E-A05A-982F0BAE178F}" type="pres">
      <dgm:prSet presAssocID="{06095098-9334-462E-9DFE-00385EA6D7B4}" presName="Name37" presStyleLbl="parChTrans1D3" presStyleIdx="2" presStyleCnt="9"/>
      <dgm:spPr/>
    </dgm:pt>
    <dgm:pt modelId="{385A6669-B40F-4062-B3C9-0668507E49BC}" type="pres">
      <dgm:prSet presAssocID="{7BE86DA9-7E28-4CE6-B574-DEB6279D51C7}" presName="hierRoot2" presStyleCnt="0">
        <dgm:presLayoutVars>
          <dgm:hierBranch val="init"/>
        </dgm:presLayoutVars>
      </dgm:prSet>
      <dgm:spPr/>
    </dgm:pt>
    <dgm:pt modelId="{EFB2B5AC-CCE9-4208-815A-E5F640CB938F}" type="pres">
      <dgm:prSet presAssocID="{7BE86DA9-7E28-4CE6-B574-DEB6279D51C7}" presName="rootComposite" presStyleCnt="0"/>
      <dgm:spPr/>
    </dgm:pt>
    <dgm:pt modelId="{75B25120-0A67-4208-87E6-B3E4333F4A58}" type="pres">
      <dgm:prSet presAssocID="{7BE86DA9-7E28-4CE6-B574-DEB6279D51C7}" presName="rootText" presStyleLbl="node3" presStyleIdx="2" presStyleCnt="9">
        <dgm:presLayoutVars>
          <dgm:chPref val="3"/>
        </dgm:presLayoutVars>
      </dgm:prSet>
      <dgm:spPr/>
    </dgm:pt>
    <dgm:pt modelId="{794BCC0B-1C8F-474C-AA05-B6ABFD475B82}" type="pres">
      <dgm:prSet presAssocID="{7BE86DA9-7E28-4CE6-B574-DEB6279D51C7}" presName="rootConnector" presStyleLbl="node3" presStyleIdx="2" presStyleCnt="9"/>
      <dgm:spPr/>
    </dgm:pt>
    <dgm:pt modelId="{F5AD80F6-EF82-4044-8664-00EEB9C1A809}" type="pres">
      <dgm:prSet presAssocID="{7BE86DA9-7E28-4CE6-B574-DEB6279D51C7}" presName="hierChild4" presStyleCnt="0"/>
      <dgm:spPr/>
    </dgm:pt>
    <dgm:pt modelId="{235E6CCB-CAF2-4F10-A524-D4274A78160D}" type="pres">
      <dgm:prSet presAssocID="{7BE86DA9-7E28-4CE6-B574-DEB6279D51C7}" presName="hierChild5" presStyleCnt="0"/>
      <dgm:spPr/>
    </dgm:pt>
    <dgm:pt modelId="{40385179-2604-472B-8F17-88BBB040D0F1}" type="pres">
      <dgm:prSet presAssocID="{A85E2A90-5D2D-46C4-A6FA-E1EF75FFAD9B}" presName="hierChild5" presStyleCnt="0"/>
      <dgm:spPr/>
    </dgm:pt>
    <dgm:pt modelId="{FA31E085-DEE4-4F8F-B71C-9A41C2108190}" type="pres">
      <dgm:prSet presAssocID="{A8AE6428-F351-41CB-B2C0-1C4484FE0C20}" presName="Name37" presStyleLbl="parChTrans1D2" presStyleIdx="1" presStyleCnt="3"/>
      <dgm:spPr/>
    </dgm:pt>
    <dgm:pt modelId="{D281146E-0C23-4112-B21E-D7A6E69AC5C0}" type="pres">
      <dgm:prSet presAssocID="{4D4CBFA0-A028-42B1-AACA-859E53B39088}" presName="hierRoot2" presStyleCnt="0">
        <dgm:presLayoutVars>
          <dgm:hierBranch val="init"/>
        </dgm:presLayoutVars>
      </dgm:prSet>
      <dgm:spPr/>
    </dgm:pt>
    <dgm:pt modelId="{D7C511B1-4851-429C-B227-F90CF4B5543A}" type="pres">
      <dgm:prSet presAssocID="{4D4CBFA0-A028-42B1-AACA-859E53B39088}" presName="rootComposite" presStyleCnt="0"/>
      <dgm:spPr/>
    </dgm:pt>
    <dgm:pt modelId="{C39AA29E-2F4E-41D7-A656-BF268E3541E5}" type="pres">
      <dgm:prSet presAssocID="{4D4CBFA0-A028-42B1-AACA-859E53B39088}" presName="rootText" presStyleLbl="node2" presStyleIdx="1" presStyleCnt="3">
        <dgm:presLayoutVars>
          <dgm:chPref val="3"/>
        </dgm:presLayoutVars>
      </dgm:prSet>
      <dgm:spPr/>
    </dgm:pt>
    <dgm:pt modelId="{F282C0A9-3FB7-406A-A010-50AEE7C7077E}" type="pres">
      <dgm:prSet presAssocID="{4D4CBFA0-A028-42B1-AACA-859E53B39088}" presName="rootConnector" presStyleLbl="node2" presStyleIdx="1" presStyleCnt="3"/>
      <dgm:spPr/>
    </dgm:pt>
    <dgm:pt modelId="{9FD7196A-526E-4FF9-AEFF-51CE1851A55E}" type="pres">
      <dgm:prSet presAssocID="{4D4CBFA0-A028-42B1-AACA-859E53B39088}" presName="hierChild4" presStyleCnt="0"/>
      <dgm:spPr/>
    </dgm:pt>
    <dgm:pt modelId="{258D6716-AA15-412C-A9BD-D63D068FE96C}" type="pres">
      <dgm:prSet presAssocID="{01CC691D-504D-4459-9D45-CA0B809B1EA3}" presName="Name37" presStyleLbl="parChTrans1D3" presStyleIdx="3" presStyleCnt="9"/>
      <dgm:spPr/>
    </dgm:pt>
    <dgm:pt modelId="{C5EE8127-3EC9-42FD-9EE3-4BB8B2B0C525}" type="pres">
      <dgm:prSet presAssocID="{C8525BFD-B517-477B-BE95-A9F6B41C0B98}" presName="hierRoot2" presStyleCnt="0">
        <dgm:presLayoutVars>
          <dgm:hierBranch val="init"/>
        </dgm:presLayoutVars>
      </dgm:prSet>
      <dgm:spPr/>
    </dgm:pt>
    <dgm:pt modelId="{3711F628-D893-4D1C-9C20-5C43B3326CFE}" type="pres">
      <dgm:prSet presAssocID="{C8525BFD-B517-477B-BE95-A9F6B41C0B98}" presName="rootComposite" presStyleCnt="0"/>
      <dgm:spPr/>
    </dgm:pt>
    <dgm:pt modelId="{7D648DD8-88F3-4E56-B358-79A990383122}" type="pres">
      <dgm:prSet presAssocID="{C8525BFD-B517-477B-BE95-A9F6B41C0B98}" presName="rootText" presStyleLbl="node3" presStyleIdx="3" presStyleCnt="9">
        <dgm:presLayoutVars>
          <dgm:chPref val="3"/>
        </dgm:presLayoutVars>
      </dgm:prSet>
      <dgm:spPr/>
    </dgm:pt>
    <dgm:pt modelId="{A3FAFC69-76C7-4B4E-8FA2-536D0BDAF172}" type="pres">
      <dgm:prSet presAssocID="{C8525BFD-B517-477B-BE95-A9F6B41C0B98}" presName="rootConnector" presStyleLbl="node3" presStyleIdx="3" presStyleCnt="9"/>
      <dgm:spPr/>
    </dgm:pt>
    <dgm:pt modelId="{C2B67558-F2D5-4E6C-9AFA-82005734818A}" type="pres">
      <dgm:prSet presAssocID="{C8525BFD-B517-477B-BE95-A9F6B41C0B98}" presName="hierChild4" presStyleCnt="0"/>
      <dgm:spPr/>
    </dgm:pt>
    <dgm:pt modelId="{713CF95A-5C44-4673-AE89-0304554D662C}" type="pres">
      <dgm:prSet presAssocID="{C8525BFD-B517-477B-BE95-A9F6B41C0B98}" presName="hierChild5" presStyleCnt="0"/>
      <dgm:spPr/>
    </dgm:pt>
    <dgm:pt modelId="{DD180DBB-E7C3-4357-95A0-9A4D9E3CB79A}" type="pres">
      <dgm:prSet presAssocID="{5BCFDE2A-F339-45E4-AA03-C42124AD549A}" presName="Name37" presStyleLbl="parChTrans1D3" presStyleIdx="4" presStyleCnt="9"/>
      <dgm:spPr/>
    </dgm:pt>
    <dgm:pt modelId="{CE0CE23D-9C52-4B45-B6C8-FE47D3673C74}" type="pres">
      <dgm:prSet presAssocID="{FFD18816-28A8-477A-A30E-B9547015F5ED}" presName="hierRoot2" presStyleCnt="0">
        <dgm:presLayoutVars>
          <dgm:hierBranch val="init"/>
        </dgm:presLayoutVars>
      </dgm:prSet>
      <dgm:spPr/>
    </dgm:pt>
    <dgm:pt modelId="{1067D885-B4B3-49C5-9EB9-3023B3EABF2E}" type="pres">
      <dgm:prSet presAssocID="{FFD18816-28A8-477A-A30E-B9547015F5ED}" presName="rootComposite" presStyleCnt="0"/>
      <dgm:spPr/>
    </dgm:pt>
    <dgm:pt modelId="{B87705FD-9BF2-4F6C-8573-A79A5F8F02B6}" type="pres">
      <dgm:prSet presAssocID="{FFD18816-28A8-477A-A30E-B9547015F5ED}" presName="rootText" presStyleLbl="node3" presStyleIdx="4" presStyleCnt="9">
        <dgm:presLayoutVars>
          <dgm:chPref val="3"/>
        </dgm:presLayoutVars>
      </dgm:prSet>
      <dgm:spPr/>
    </dgm:pt>
    <dgm:pt modelId="{57F36548-5865-407C-AE1F-3AB7AB8FA0CC}" type="pres">
      <dgm:prSet presAssocID="{FFD18816-28A8-477A-A30E-B9547015F5ED}" presName="rootConnector" presStyleLbl="node3" presStyleIdx="4" presStyleCnt="9"/>
      <dgm:spPr/>
    </dgm:pt>
    <dgm:pt modelId="{F55886A9-983C-4FEF-BDB3-A5A51F19366D}" type="pres">
      <dgm:prSet presAssocID="{FFD18816-28A8-477A-A30E-B9547015F5ED}" presName="hierChild4" presStyleCnt="0"/>
      <dgm:spPr/>
    </dgm:pt>
    <dgm:pt modelId="{EB94D9B9-1F49-4853-A5B8-CF66C09A5FCF}" type="pres">
      <dgm:prSet presAssocID="{FFD18816-28A8-477A-A30E-B9547015F5ED}" presName="hierChild5" presStyleCnt="0"/>
      <dgm:spPr/>
    </dgm:pt>
    <dgm:pt modelId="{62A51B9E-6174-44E8-AE0A-1761BCE03FF8}" type="pres">
      <dgm:prSet presAssocID="{C1F0DB9F-692B-4C22-8543-23CE22170A15}" presName="Name37" presStyleLbl="parChTrans1D3" presStyleIdx="5" presStyleCnt="9"/>
      <dgm:spPr/>
    </dgm:pt>
    <dgm:pt modelId="{57C5D28B-F2D3-461C-B51C-BBCF28A9EE56}" type="pres">
      <dgm:prSet presAssocID="{DA04F7A6-D13B-4877-A4DC-01E1008C7EF5}" presName="hierRoot2" presStyleCnt="0">
        <dgm:presLayoutVars>
          <dgm:hierBranch val="init"/>
        </dgm:presLayoutVars>
      </dgm:prSet>
      <dgm:spPr/>
    </dgm:pt>
    <dgm:pt modelId="{31559769-B893-459C-893C-9EB1B3EB7404}" type="pres">
      <dgm:prSet presAssocID="{DA04F7A6-D13B-4877-A4DC-01E1008C7EF5}" presName="rootComposite" presStyleCnt="0"/>
      <dgm:spPr/>
    </dgm:pt>
    <dgm:pt modelId="{2F598D92-3170-442A-9100-D633D6A484E4}" type="pres">
      <dgm:prSet presAssocID="{DA04F7A6-D13B-4877-A4DC-01E1008C7EF5}" presName="rootText" presStyleLbl="node3" presStyleIdx="5" presStyleCnt="9">
        <dgm:presLayoutVars>
          <dgm:chPref val="3"/>
        </dgm:presLayoutVars>
      </dgm:prSet>
      <dgm:spPr/>
    </dgm:pt>
    <dgm:pt modelId="{5F897700-A219-450E-8FB3-2B8101542438}" type="pres">
      <dgm:prSet presAssocID="{DA04F7A6-D13B-4877-A4DC-01E1008C7EF5}" presName="rootConnector" presStyleLbl="node3" presStyleIdx="5" presStyleCnt="9"/>
      <dgm:spPr/>
    </dgm:pt>
    <dgm:pt modelId="{E6AADCF3-C1B3-4707-BCB8-2650FEB94C17}" type="pres">
      <dgm:prSet presAssocID="{DA04F7A6-D13B-4877-A4DC-01E1008C7EF5}" presName="hierChild4" presStyleCnt="0"/>
      <dgm:spPr/>
    </dgm:pt>
    <dgm:pt modelId="{11948118-87FF-4C0C-B88A-9744A7849DDB}" type="pres">
      <dgm:prSet presAssocID="{DA04F7A6-D13B-4877-A4DC-01E1008C7EF5}" presName="hierChild5" presStyleCnt="0"/>
      <dgm:spPr/>
    </dgm:pt>
    <dgm:pt modelId="{011B906B-737C-4716-9B3E-29F2EF2A9FAD}" type="pres">
      <dgm:prSet presAssocID="{74893C68-D473-4B3D-BCC5-B7E127C79168}" presName="Name37" presStyleLbl="parChTrans1D3" presStyleIdx="6" presStyleCnt="9"/>
      <dgm:spPr/>
    </dgm:pt>
    <dgm:pt modelId="{D6925EBA-442F-450E-830B-65320EBD9C05}" type="pres">
      <dgm:prSet presAssocID="{56C0A4D9-4E94-4BF4-85BB-9AB9714E4EA6}" presName="hierRoot2" presStyleCnt="0">
        <dgm:presLayoutVars>
          <dgm:hierBranch val="init"/>
        </dgm:presLayoutVars>
      </dgm:prSet>
      <dgm:spPr/>
    </dgm:pt>
    <dgm:pt modelId="{81BF2309-646E-4162-8FC5-B6B65E194328}" type="pres">
      <dgm:prSet presAssocID="{56C0A4D9-4E94-4BF4-85BB-9AB9714E4EA6}" presName="rootComposite" presStyleCnt="0"/>
      <dgm:spPr/>
    </dgm:pt>
    <dgm:pt modelId="{9AB22679-417A-422C-96A3-384BDA06D35E}" type="pres">
      <dgm:prSet presAssocID="{56C0A4D9-4E94-4BF4-85BB-9AB9714E4EA6}" presName="rootText" presStyleLbl="node3" presStyleIdx="6" presStyleCnt="9">
        <dgm:presLayoutVars>
          <dgm:chPref val="3"/>
        </dgm:presLayoutVars>
      </dgm:prSet>
      <dgm:spPr/>
    </dgm:pt>
    <dgm:pt modelId="{B8C24A2F-5850-461D-95C5-806767FD1AE3}" type="pres">
      <dgm:prSet presAssocID="{56C0A4D9-4E94-4BF4-85BB-9AB9714E4EA6}" presName="rootConnector" presStyleLbl="node3" presStyleIdx="6" presStyleCnt="9"/>
      <dgm:spPr/>
    </dgm:pt>
    <dgm:pt modelId="{74619845-4F2B-4960-B573-42D15DFB47E5}" type="pres">
      <dgm:prSet presAssocID="{56C0A4D9-4E94-4BF4-85BB-9AB9714E4EA6}" presName="hierChild4" presStyleCnt="0"/>
      <dgm:spPr/>
    </dgm:pt>
    <dgm:pt modelId="{25EE4204-43BE-41BA-A0CA-0CE1725301A9}" type="pres">
      <dgm:prSet presAssocID="{56C0A4D9-4E94-4BF4-85BB-9AB9714E4EA6}" presName="hierChild5" presStyleCnt="0"/>
      <dgm:spPr/>
    </dgm:pt>
    <dgm:pt modelId="{417AAB47-F2F3-41C8-A9C0-409587FA8A74}" type="pres">
      <dgm:prSet presAssocID="{D6CDE1D1-BA78-40C9-A634-11B7AD466232}" presName="Name37" presStyleLbl="parChTrans1D3" presStyleIdx="7" presStyleCnt="9"/>
      <dgm:spPr/>
    </dgm:pt>
    <dgm:pt modelId="{FA65CB92-B055-492D-A81B-E74BA17A0D3B}" type="pres">
      <dgm:prSet presAssocID="{E82F2EC7-729A-4B33-BCB3-3FD0FE8AC651}" presName="hierRoot2" presStyleCnt="0">
        <dgm:presLayoutVars>
          <dgm:hierBranch val="init"/>
        </dgm:presLayoutVars>
      </dgm:prSet>
      <dgm:spPr/>
    </dgm:pt>
    <dgm:pt modelId="{59FCC9AA-ED05-4DA6-8F1F-66AC911FF344}" type="pres">
      <dgm:prSet presAssocID="{E82F2EC7-729A-4B33-BCB3-3FD0FE8AC651}" presName="rootComposite" presStyleCnt="0"/>
      <dgm:spPr/>
    </dgm:pt>
    <dgm:pt modelId="{AFD7BE8E-8F61-42B8-ABE5-DD4AC83CF8EA}" type="pres">
      <dgm:prSet presAssocID="{E82F2EC7-729A-4B33-BCB3-3FD0FE8AC651}" presName="rootText" presStyleLbl="node3" presStyleIdx="7" presStyleCnt="9">
        <dgm:presLayoutVars>
          <dgm:chPref val="3"/>
        </dgm:presLayoutVars>
      </dgm:prSet>
      <dgm:spPr/>
    </dgm:pt>
    <dgm:pt modelId="{A947A974-FAD0-4B51-A662-F19C2D9AB2E3}" type="pres">
      <dgm:prSet presAssocID="{E82F2EC7-729A-4B33-BCB3-3FD0FE8AC651}" presName="rootConnector" presStyleLbl="node3" presStyleIdx="7" presStyleCnt="9"/>
      <dgm:spPr/>
    </dgm:pt>
    <dgm:pt modelId="{B4A8E649-2DDE-454B-8A47-8C451B99BEC7}" type="pres">
      <dgm:prSet presAssocID="{E82F2EC7-729A-4B33-BCB3-3FD0FE8AC651}" presName="hierChild4" presStyleCnt="0"/>
      <dgm:spPr/>
    </dgm:pt>
    <dgm:pt modelId="{D8CCE055-8CF0-4BE4-B06F-7A30883C9C5D}" type="pres">
      <dgm:prSet presAssocID="{E82F2EC7-729A-4B33-BCB3-3FD0FE8AC651}" presName="hierChild5" presStyleCnt="0"/>
      <dgm:spPr/>
    </dgm:pt>
    <dgm:pt modelId="{88EFBA0F-67E6-4CE8-9679-EF83061FA11F}" type="pres">
      <dgm:prSet presAssocID="{4D4CBFA0-A028-42B1-AACA-859E53B39088}" presName="hierChild5" presStyleCnt="0"/>
      <dgm:spPr/>
    </dgm:pt>
    <dgm:pt modelId="{53E258C7-5C9E-4E8E-9287-51C4D19BA58C}" type="pres">
      <dgm:prSet presAssocID="{A21D6730-2A15-4419-A2D2-1CD200D42669}" presName="Name37" presStyleLbl="parChTrans1D2" presStyleIdx="2" presStyleCnt="3"/>
      <dgm:spPr/>
    </dgm:pt>
    <dgm:pt modelId="{4BA57695-E470-45C6-85EC-22DA6CF7B79A}" type="pres">
      <dgm:prSet presAssocID="{37BEE8FF-7EBA-4FC8-B084-A17018066B40}" presName="hierRoot2" presStyleCnt="0">
        <dgm:presLayoutVars>
          <dgm:hierBranch val="init"/>
        </dgm:presLayoutVars>
      </dgm:prSet>
      <dgm:spPr/>
    </dgm:pt>
    <dgm:pt modelId="{1A473F64-C6BB-4172-8582-662BA5104DE3}" type="pres">
      <dgm:prSet presAssocID="{37BEE8FF-7EBA-4FC8-B084-A17018066B40}" presName="rootComposite" presStyleCnt="0"/>
      <dgm:spPr/>
    </dgm:pt>
    <dgm:pt modelId="{78A2BEC5-7F05-430B-AEB8-B105AEC556BB}" type="pres">
      <dgm:prSet presAssocID="{37BEE8FF-7EBA-4FC8-B084-A17018066B40}" presName="rootText" presStyleLbl="node2" presStyleIdx="2" presStyleCnt="3">
        <dgm:presLayoutVars>
          <dgm:chPref val="3"/>
        </dgm:presLayoutVars>
      </dgm:prSet>
      <dgm:spPr/>
    </dgm:pt>
    <dgm:pt modelId="{4540D6AE-2E16-4A21-9390-CE082F887EFF}" type="pres">
      <dgm:prSet presAssocID="{37BEE8FF-7EBA-4FC8-B084-A17018066B40}" presName="rootConnector" presStyleLbl="node2" presStyleIdx="2" presStyleCnt="3"/>
      <dgm:spPr/>
    </dgm:pt>
    <dgm:pt modelId="{9A5FE065-5875-45F6-B591-00FD4D8C8360}" type="pres">
      <dgm:prSet presAssocID="{37BEE8FF-7EBA-4FC8-B084-A17018066B40}" presName="hierChild4" presStyleCnt="0"/>
      <dgm:spPr/>
    </dgm:pt>
    <dgm:pt modelId="{4FD27A68-4D2B-41AB-B860-2F8511ECF3F5}" type="pres">
      <dgm:prSet presAssocID="{70DA9F1C-0522-4CE2-8B61-593FCB11F31F}" presName="Name37" presStyleLbl="parChTrans1D3" presStyleIdx="8" presStyleCnt="9"/>
      <dgm:spPr/>
    </dgm:pt>
    <dgm:pt modelId="{58175A1C-CBBE-4ADB-847E-4D23E0922D2E}" type="pres">
      <dgm:prSet presAssocID="{AC44BB35-2464-4D1D-A564-951B9C74C5F0}" presName="hierRoot2" presStyleCnt="0">
        <dgm:presLayoutVars>
          <dgm:hierBranch val="init"/>
        </dgm:presLayoutVars>
      </dgm:prSet>
      <dgm:spPr/>
    </dgm:pt>
    <dgm:pt modelId="{D3BF2E9B-873F-448C-989A-ABF6AEE696E6}" type="pres">
      <dgm:prSet presAssocID="{AC44BB35-2464-4D1D-A564-951B9C74C5F0}" presName="rootComposite" presStyleCnt="0"/>
      <dgm:spPr/>
    </dgm:pt>
    <dgm:pt modelId="{091DCB9A-8802-47F6-894A-6D3E3B44E14E}" type="pres">
      <dgm:prSet presAssocID="{AC44BB35-2464-4D1D-A564-951B9C74C5F0}" presName="rootText" presStyleLbl="node3" presStyleIdx="8" presStyleCnt="9">
        <dgm:presLayoutVars>
          <dgm:chPref val="3"/>
        </dgm:presLayoutVars>
      </dgm:prSet>
      <dgm:spPr/>
    </dgm:pt>
    <dgm:pt modelId="{48BDC0F8-29B0-472B-A902-C28BE680B992}" type="pres">
      <dgm:prSet presAssocID="{AC44BB35-2464-4D1D-A564-951B9C74C5F0}" presName="rootConnector" presStyleLbl="node3" presStyleIdx="8" presStyleCnt="9"/>
      <dgm:spPr/>
    </dgm:pt>
    <dgm:pt modelId="{FFEA9BAC-E4AE-48EB-B909-915BD026C326}" type="pres">
      <dgm:prSet presAssocID="{AC44BB35-2464-4D1D-A564-951B9C74C5F0}" presName="hierChild4" presStyleCnt="0"/>
      <dgm:spPr/>
    </dgm:pt>
    <dgm:pt modelId="{215F3A6D-C287-4D45-9F01-AA954EC08AB3}" type="pres">
      <dgm:prSet presAssocID="{AC44BB35-2464-4D1D-A564-951B9C74C5F0}" presName="hierChild5" presStyleCnt="0"/>
      <dgm:spPr/>
    </dgm:pt>
    <dgm:pt modelId="{60E22D23-0335-425F-806A-047D7E2A7941}" type="pres">
      <dgm:prSet presAssocID="{37BEE8FF-7EBA-4FC8-B084-A17018066B40}" presName="hierChild5" presStyleCnt="0"/>
      <dgm:spPr/>
    </dgm:pt>
    <dgm:pt modelId="{3E9868EE-B49A-4B6F-85E9-B2F78DC792AE}" type="pres">
      <dgm:prSet presAssocID="{40787B7D-7B2D-4F49-96ED-EECC1E7B109D}" presName="hierChild3" presStyleCnt="0"/>
      <dgm:spPr/>
    </dgm:pt>
  </dgm:ptLst>
  <dgm:cxnLst>
    <dgm:cxn modelId="{250C8200-8CD8-480C-A3DD-8A171D0AF2EC}" type="presOf" srcId="{06095098-9334-462E-9DFE-00385EA6D7B4}" destId="{8FE66BB6-D4D9-4D4E-A05A-982F0BAE178F}" srcOrd="0" destOrd="0" presId="urn:microsoft.com/office/officeart/2005/8/layout/orgChart1"/>
    <dgm:cxn modelId="{F735F303-DD56-4098-8F95-CA0039A38F2F}" type="presOf" srcId="{70DA9F1C-0522-4CE2-8B61-593FCB11F31F}" destId="{4FD27A68-4D2B-41AB-B860-2F8511ECF3F5}" srcOrd="0" destOrd="0" presId="urn:microsoft.com/office/officeart/2005/8/layout/orgChart1"/>
    <dgm:cxn modelId="{BBFF1204-6288-4435-8B1B-64FC75542EA8}" srcId="{40787B7D-7B2D-4F49-96ED-EECC1E7B109D}" destId="{37BEE8FF-7EBA-4FC8-B084-A17018066B40}" srcOrd="2" destOrd="0" parTransId="{A21D6730-2A15-4419-A2D2-1CD200D42669}" sibTransId="{42F1453F-F15A-4DE5-881B-0B3232A2D76A}"/>
    <dgm:cxn modelId="{1813E80C-CFB1-458F-906E-2714D5B530FA}" type="presOf" srcId="{614D2BB9-0ACA-4B59-AFB4-A262CB66972D}" destId="{A6571807-16C9-48CE-898D-EAA692B4DBF5}" srcOrd="1" destOrd="0" presId="urn:microsoft.com/office/officeart/2005/8/layout/orgChart1"/>
    <dgm:cxn modelId="{4BECAA0D-D01E-437C-95D2-3FB64FC4FCDC}" type="presOf" srcId="{C1F0DB9F-692B-4C22-8543-23CE22170A15}" destId="{62A51B9E-6174-44E8-AE0A-1761BCE03FF8}" srcOrd="0" destOrd="0" presId="urn:microsoft.com/office/officeart/2005/8/layout/orgChart1"/>
    <dgm:cxn modelId="{1873670E-1EB4-4A1F-A31D-6C394CEA670B}" type="presOf" srcId="{AC44BB35-2464-4D1D-A564-951B9C74C5F0}" destId="{091DCB9A-8802-47F6-894A-6D3E3B44E14E}" srcOrd="0" destOrd="0" presId="urn:microsoft.com/office/officeart/2005/8/layout/orgChart1"/>
    <dgm:cxn modelId="{F33B3C10-BD4D-434D-8E43-C2E5616B5859}" srcId="{40787B7D-7B2D-4F49-96ED-EECC1E7B109D}" destId="{4D4CBFA0-A028-42B1-AACA-859E53B39088}" srcOrd="1" destOrd="0" parTransId="{A8AE6428-F351-41CB-B2C0-1C4484FE0C20}" sibTransId="{5C8A6040-9AD7-4B3E-9EC2-93E147A891E5}"/>
    <dgm:cxn modelId="{A254EC15-12E8-4AB8-982A-1C4C9C6A67E6}" type="presOf" srcId="{1325C7B5-DD35-4014-9850-30EF7D0A536C}" destId="{E215A7C7-7ECD-49EA-B0B3-C5DCFF0D49D8}" srcOrd="1" destOrd="0" presId="urn:microsoft.com/office/officeart/2005/8/layout/orgChart1"/>
    <dgm:cxn modelId="{9DAF021E-F9F0-4433-92D3-2403F3AF9813}" type="presOf" srcId="{40787B7D-7B2D-4F49-96ED-EECC1E7B109D}" destId="{FA3F8688-A97D-46F4-85D0-03C0FB1B2419}" srcOrd="1" destOrd="0" presId="urn:microsoft.com/office/officeart/2005/8/layout/orgChart1"/>
    <dgm:cxn modelId="{196EA31F-6D37-403F-B996-90728AFE0043}" type="presOf" srcId="{2E1B8F4C-3CAF-42CD-BFC0-386DDACE70AD}" destId="{0EF0443D-8DD9-4559-AA5A-9CFDFB9A7CBD}" srcOrd="0" destOrd="0" presId="urn:microsoft.com/office/officeart/2005/8/layout/orgChart1"/>
    <dgm:cxn modelId="{16DA5C26-ADEC-4388-B07E-4CA67728F853}" srcId="{4D4CBFA0-A028-42B1-AACA-859E53B39088}" destId="{FFD18816-28A8-477A-A30E-B9547015F5ED}" srcOrd="1" destOrd="0" parTransId="{5BCFDE2A-F339-45E4-AA03-C42124AD549A}" sibTransId="{43E5BEFF-CC86-4647-91C8-0BC1E3FC0660}"/>
    <dgm:cxn modelId="{126ED42B-DA6D-4EFD-9C12-B7E0D721B4A9}" type="presOf" srcId="{37BEE8FF-7EBA-4FC8-B084-A17018066B40}" destId="{4540D6AE-2E16-4A21-9390-CE082F887EFF}" srcOrd="1" destOrd="0" presId="urn:microsoft.com/office/officeart/2005/8/layout/orgChart1"/>
    <dgm:cxn modelId="{65940A2D-EDCB-4822-A61E-D2A594A5B5F3}" type="presOf" srcId="{A85E2A90-5D2D-46C4-A6FA-E1EF75FFAD9B}" destId="{5133BE29-8C09-4412-8330-7ED6BF228CE4}" srcOrd="0" destOrd="0" presId="urn:microsoft.com/office/officeart/2005/8/layout/orgChart1"/>
    <dgm:cxn modelId="{DFF27834-C5A3-4838-986B-CF7E36074FB3}" type="presOf" srcId="{05123B82-3C76-4284-B44B-C69264F802FC}" destId="{4FDC6B5C-6DFC-4534-9118-FE4A90429712}" srcOrd="0" destOrd="0" presId="urn:microsoft.com/office/officeart/2005/8/layout/orgChart1"/>
    <dgm:cxn modelId="{D0CBAC34-0C8E-4816-B176-4A1AADF25215}" type="presOf" srcId="{6BE3AF1B-78F5-454E-818B-871B83F598A3}" destId="{9A33C8FC-A91B-4435-BD6D-F4EB42B395AB}" srcOrd="0" destOrd="0" presId="urn:microsoft.com/office/officeart/2005/8/layout/orgChart1"/>
    <dgm:cxn modelId="{466DF45B-393E-454B-85A9-06D4C60D8C5F}" type="presOf" srcId="{5BCFDE2A-F339-45E4-AA03-C42124AD549A}" destId="{DD180DBB-E7C3-4357-95A0-9A4D9E3CB79A}" srcOrd="0" destOrd="0" presId="urn:microsoft.com/office/officeart/2005/8/layout/orgChart1"/>
    <dgm:cxn modelId="{4A55515D-FF0B-452B-938E-272CE4E7DB1D}" srcId="{A85E2A90-5D2D-46C4-A6FA-E1EF75FFAD9B}" destId="{7BE86DA9-7E28-4CE6-B574-DEB6279D51C7}" srcOrd="2" destOrd="0" parTransId="{06095098-9334-462E-9DFE-00385EA6D7B4}" sibTransId="{F395D43B-2665-4960-8FF3-4267F6551526}"/>
    <dgm:cxn modelId="{4ACC5C67-2999-48FD-90FC-4742E20F825E}" type="presOf" srcId="{37BEE8FF-7EBA-4FC8-B084-A17018066B40}" destId="{78A2BEC5-7F05-430B-AEB8-B105AEC556BB}" srcOrd="0" destOrd="0" presId="urn:microsoft.com/office/officeart/2005/8/layout/orgChart1"/>
    <dgm:cxn modelId="{4EA55847-3E6C-4296-A9A0-8BB14BFAAF61}" type="presOf" srcId="{DA04F7A6-D13B-4877-A4DC-01E1008C7EF5}" destId="{5F897700-A219-450E-8FB3-2B8101542438}" srcOrd="1" destOrd="0" presId="urn:microsoft.com/office/officeart/2005/8/layout/orgChart1"/>
    <dgm:cxn modelId="{02085968-7056-476B-9084-12D521363FAB}" type="presOf" srcId="{7BE86DA9-7E28-4CE6-B574-DEB6279D51C7}" destId="{794BCC0B-1C8F-474C-AA05-B6ABFD475B82}" srcOrd="1" destOrd="0" presId="urn:microsoft.com/office/officeart/2005/8/layout/orgChart1"/>
    <dgm:cxn modelId="{FA9B644F-D4C1-4A84-BA12-6CB24FC22D7C}" type="presOf" srcId="{DA04F7A6-D13B-4877-A4DC-01E1008C7EF5}" destId="{2F598D92-3170-442A-9100-D633D6A484E4}" srcOrd="0" destOrd="0" presId="urn:microsoft.com/office/officeart/2005/8/layout/orgChart1"/>
    <dgm:cxn modelId="{EDE3EB59-AA26-4277-90AA-1B9C8B75806C}" type="presOf" srcId="{E82F2EC7-729A-4B33-BCB3-3FD0FE8AC651}" destId="{A947A974-FAD0-4B51-A662-F19C2D9AB2E3}" srcOrd="1" destOrd="0" presId="urn:microsoft.com/office/officeart/2005/8/layout/orgChart1"/>
    <dgm:cxn modelId="{9D0F3A7B-7F62-4A4E-B987-530AD949F621}" type="presOf" srcId="{74893C68-D473-4B3D-BCC5-B7E127C79168}" destId="{011B906B-737C-4716-9B3E-29F2EF2A9FAD}" srcOrd="0" destOrd="0" presId="urn:microsoft.com/office/officeart/2005/8/layout/orgChart1"/>
    <dgm:cxn modelId="{6A4FC27D-64CC-4BEA-9EF7-967AA5A48582}" srcId="{4D4CBFA0-A028-42B1-AACA-859E53B39088}" destId="{DA04F7A6-D13B-4877-A4DC-01E1008C7EF5}" srcOrd="2" destOrd="0" parTransId="{C1F0DB9F-692B-4C22-8543-23CE22170A15}" sibTransId="{39986C09-9C3F-4357-A404-2BADED267F8A}"/>
    <dgm:cxn modelId="{E56F2B83-B906-4C64-AB60-03346ABB0C33}" type="presOf" srcId="{A8AE6428-F351-41CB-B2C0-1C4484FE0C20}" destId="{FA31E085-DEE4-4F8F-B71C-9A41C2108190}" srcOrd="0" destOrd="0" presId="urn:microsoft.com/office/officeart/2005/8/layout/orgChart1"/>
    <dgm:cxn modelId="{B4D82B85-91B8-4781-87BF-3A97CCB1293A}" type="presOf" srcId="{E82F2EC7-729A-4B33-BCB3-3FD0FE8AC651}" destId="{AFD7BE8E-8F61-42B8-ABE5-DD4AC83CF8EA}" srcOrd="0" destOrd="0" presId="urn:microsoft.com/office/officeart/2005/8/layout/orgChart1"/>
    <dgm:cxn modelId="{3A7B7B88-22CE-4163-9EDC-47F7F637D85A}" type="presOf" srcId="{D6CDE1D1-BA78-40C9-A634-11B7AD466232}" destId="{417AAB47-F2F3-41C8-A9C0-409587FA8A74}" srcOrd="0" destOrd="0" presId="urn:microsoft.com/office/officeart/2005/8/layout/orgChart1"/>
    <dgm:cxn modelId="{6702E38B-763C-408E-968A-6C15A1A7A5B6}" srcId="{40787B7D-7B2D-4F49-96ED-EECC1E7B109D}" destId="{A85E2A90-5D2D-46C4-A6FA-E1EF75FFAD9B}" srcOrd="0" destOrd="0" parTransId="{2E1B8F4C-3CAF-42CD-BFC0-386DDACE70AD}" sibTransId="{0523ADA4-7274-4A1A-A8F9-E33E328ED27B}"/>
    <dgm:cxn modelId="{103B518C-C9E7-48A5-8436-B3A3756A2AB6}" type="presOf" srcId="{40787B7D-7B2D-4F49-96ED-EECC1E7B109D}" destId="{6D26A450-AC64-4744-BC41-5E34C04C3122}" srcOrd="0" destOrd="0" presId="urn:microsoft.com/office/officeart/2005/8/layout/orgChart1"/>
    <dgm:cxn modelId="{837C218E-D57D-4859-9409-09AE890B173C}" type="presOf" srcId="{C8525BFD-B517-477B-BE95-A9F6B41C0B98}" destId="{7D648DD8-88F3-4E56-B358-79A990383122}" srcOrd="0" destOrd="0" presId="urn:microsoft.com/office/officeart/2005/8/layout/orgChart1"/>
    <dgm:cxn modelId="{C46CB790-E8F6-4D49-9E62-4F6AD90A0988}" srcId="{4D4CBFA0-A028-42B1-AACA-859E53B39088}" destId="{C8525BFD-B517-477B-BE95-A9F6B41C0B98}" srcOrd="0" destOrd="0" parTransId="{01CC691D-504D-4459-9D45-CA0B809B1EA3}" sibTransId="{891FFA76-9F67-4542-8675-52C290435CBB}"/>
    <dgm:cxn modelId="{B9537D97-51A3-40CE-ADD8-3E05D4233187}" type="presOf" srcId="{FFD18816-28A8-477A-A30E-B9547015F5ED}" destId="{B87705FD-9BF2-4F6C-8573-A79A5F8F02B6}" srcOrd="0" destOrd="0" presId="urn:microsoft.com/office/officeart/2005/8/layout/orgChart1"/>
    <dgm:cxn modelId="{5397B19D-A557-461D-9CF9-F28C92F68A01}" type="presOf" srcId="{4D4CBFA0-A028-42B1-AACA-859E53B39088}" destId="{C39AA29E-2F4E-41D7-A656-BF268E3541E5}" srcOrd="0" destOrd="0" presId="urn:microsoft.com/office/officeart/2005/8/layout/orgChart1"/>
    <dgm:cxn modelId="{457176A8-A058-4442-BA50-D76460F5B5A9}" type="presOf" srcId="{AC44BB35-2464-4D1D-A564-951B9C74C5F0}" destId="{48BDC0F8-29B0-472B-A902-C28BE680B992}" srcOrd="1" destOrd="0" presId="urn:microsoft.com/office/officeart/2005/8/layout/orgChart1"/>
    <dgm:cxn modelId="{8F9DFEAD-6FA3-43BD-90D9-73F3445C66B4}" srcId="{A85E2A90-5D2D-46C4-A6FA-E1EF75FFAD9B}" destId="{1325C7B5-DD35-4014-9850-30EF7D0A536C}" srcOrd="1" destOrd="0" parTransId="{6BE3AF1B-78F5-454E-818B-871B83F598A3}" sibTransId="{B5772CB0-9E53-4184-A533-FBAC29B54548}"/>
    <dgm:cxn modelId="{C5298BB7-AD69-4450-B10F-8A6811E93185}" type="presOf" srcId="{614D2BB9-0ACA-4B59-AFB4-A262CB66972D}" destId="{41AFD2E4-A06F-44F8-BCE3-1973BAA701CC}" srcOrd="0" destOrd="0" presId="urn:microsoft.com/office/officeart/2005/8/layout/orgChart1"/>
    <dgm:cxn modelId="{436D55BB-AD7B-42A3-B7E6-584A2D5CC1F7}" srcId="{4D4CBFA0-A028-42B1-AACA-859E53B39088}" destId="{E82F2EC7-729A-4B33-BCB3-3FD0FE8AC651}" srcOrd="4" destOrd="0" parTransId="{D6CDE1D1-BA78-40C9-A634-11B7AD466232}" sibTransId="{B284CFC7-C722-4A8D-8055-6ECB9824B3FF}"/>
    <dgm:cxn modelId="{8FF15DBF-24B3-4641-8103-34F9C6F5EF35}" type="presOf" srcId="{01CC691D-504D-4459-9D45-CA0B809B1EA3}" destId="{258D6716-AA15-412C-A9BD-D63D068FE96C}" srcOrd="0" destOrd="0" presId="urn:microsoft.com/office/officeart/2005/8/layout/orgChart1"/>
    <dgm:cxn modelId="{FFDCA0C8-CCCC-4EC1-82B9-93E89452585E}" type="presOf" srcId="{56C0A4D9-4E94-4BF4-85BB-9AB9714E4EA6}" destId="{9AB22679-417A-422C-96A3-384BDA06D35E}" srcOrd="0" destOrd="0" presId="urn:microsoft.com/office/officeart/2005/8/layout/orgChart1"/>
    <dgm:cxn modelId="{0C4F1CCF-8846-454B-B346-5843C8AEEC58}" srcId="{4D4CBFA0-A028-42B1-AACA-859E53B39088}" destId="{56C0A4D9-4E94-4BF4-85BB-9AB9714E4EA6}" srcOrd="3" destOrd="0" parTransId="{74893C68-D473-4B3D-BCC5-B7E127C79168}" sibTransId="{53B897F0-6D77-46E2-A5DD-760BC5F6BF1A}"/>
    <dgm:cxn modelId="{C17606D1-6F9A-4D45-971D-B88578AA058E}" type="presOf" srcId="{7BE86DA9-7E28-4CE6-B574-DEB6279D51C7}" destId="{75B25120-0A67-4208-87E6-B3E4333F4A58}" srcOrd="0" destOrd="0" presId="urn:microsoft.com/office/officeart/2005/8/layout/orgChart1"/>
    <dgm:cxn modelId="{02B4B7D2-F491-483D-9154-3D9742BD5EB3}" type="presOf" srcId="{5E8B8379-E613-4FDA-97EF-0007D264A8F9}" destId="{E3C09020-1641-4FC8-85FE-DD810A9E4429}" srcOrd="0" destOrd="0" presId="urn:microsoft.com/office/officeart/2005/8/layout/orgChart1"/>
    <dgm:cxn modelId="{E3923DD3-DF5A-49F2-BABF-D7D0253F3041}" srcId="{5E8B8379-E613-4FDA-97EF-0007D264A8F9}" destId="{40787B7D-7B2D-4F49-96ED-EECC1E7B109D}" srcOrd="0" destOrd="0" parTransId="{32F962F0-483E-4216-93F7-4331675FCC42}" sibTransId="{6424A4D1-6DFF-4DE5-A407-2E4F3EECD9AE}"/>
    <dgm:cxn modelId="{B00C5AD4-E421-4AC4-B311-0A87F6AE23A6}" srcId="{A85E2A90-5D2D-46C4-A6FA-E1EF75FFAD9B}" destId="{614D2BB9-0ACA-4B59-AFB4-A262CB66972D}" srcOrd="0" destOrd="0" parTransId="{05123B82-3C76-4284-B44B-C69264F802FC}" sibTransId="{C761772A-99A8-4ACF-BDC3-12C01074DFD5}"/>
    <dgm:cxn modelId="{41E811D7-58AE-4E39-ACF5-DC99565DF59F}" type="presOf" srcId="{1325C7B5-DD35-4014-9850-30EF7D0A536C}" destId="{40C4B39F-D15E-41BE-AAD1-7523D27E6CB7}" srcOrd="0" destOrd="0" presId="urn:microsoft.com/office/officeart/2005/8/layout/orgChart1"/>
    <dgm:cxn modelId="{8C973CD7-C31F-4E09-9534-639E67FA713F}" type="presOf" srcId="{56C0A4D9-4E94-4BF4-85BB-9AB9714E4EA6}" destId="{B8C24A2F-5850-461D-95C5-806767FD1AE3}" srcOrd="1" destOrd="0" presId="urn:microsoft.com/office/officeart/2005/8/layout/orgChart1"/>
    <dgm:cxn modelId="{BB6666F7-A15F-4A2B-A793-1202B56518D7}" srcId="{37BEE8FF-7EBA-4FC8-B084-A17018066B40}" destId="{AC44BB35-2464-4D1D-A564-951B9C74C5F0}" srcOrd="0" destOrd="0" parTransId="{70DA9F1C-0522-4CE2-8B61-593FCB11F31F}" sibTransId="{95FB4CC9-CE15-4BE9-A295-069712FD171C}"/>
    <dgm:cxn modelId="{AF9C08F9-1EF0-46CB-954E-9C7C8DCB2554}" type="presOf" srcId="{FFD18816-28A8-477A-A30E-B9547015F5ED}" destId="{57F36548-5865-407C-AE1F-3AB7AB8FA0CC}" srcOrd="1" destOrd="0" presId="urn:microsoft.com/office/officeart/2005/8/layout/orgChart1"/>
    <dgm:cxn modelId="{A9E215F9-BBA7-47F9-8488-0BE97F79C02A}" type="presOf" srcId="{C8525BFD-B517-477B-BE95-A9F6B41C0B98}" destId="{A3FAFC69-76C7-4B4E-8FA2-536D0BDAF172}" srcOrd="1" destOrd="0" presId="urn:microsoft.com/office/officeart/2005/8/layout/orgChart1"/>
    <dgm:cxn modelId="{36BD59FD-A007-4FCC-85D1-480854C1A9C5}" type="presOf" srcId="{A85E2A90-5D2D-46C4-A6FA-E1EF75FFAD9B}" destId="{52B9975A-9F1F-44B3-BB93-114D4DF9E9C3}" srcOrd="1" destOrd="0" presId="urn:microsoft.com/office/officeart/2005/8/layout/orgChart1"/>
    <dgm:cxn modelId="{802F31FF-F7BC-44F2-8D0B-91C9137ADA7C}" type="presOf" srcId="{4D4CBFA0-A028-42B1-AACA-859E53B39088}" destId="{F282C0A9-3FB7-406A-A010-50AEE7C7077E}" srcOrd="1" destOrd="0" presId="urn:microsoft.com/office/officeart/2005/8/layout/orgChart1"/>
    <dgm:cxn modelId="{C3AC87FF-4B26-407D-8F47-374BB143189D}" type="presOf" srcId="{A21D6730-2A15-4419-A2D2-1CD200D42669}" destId="{53E258C7-5C9E-4E8E-9287-51C4D19BA58C}" srcOrd="0" destOrd="0" presId="urn:microsoft.com/office/officeart/2005/8/layout/orgChart1"/>
    <dgm:cxn modelId="{AC094902-DBBE-47F7-89E4-765C8FCE4765}" type="presParOf" srcId="{E3C09020-1641-4FC8-85FE-DD810A9E4429}" destId="{0718D57D-E5FC-46DD-BF9A-06D8FC038EB6}" srcOrd="0" destOrd="0" presId="urn:microsoft.com/office/officeart/2005/8/layout/orgChart1"/>
    <dgm:cxn modelId="{F8D9E4FB-B1CD-4214-99F0-F035D2E4F534}" type="presParOf" srcId="{0718D57D-E5FC-46DD-BF9A-06D8FC038EB6}" destId="{6EAC24CD-0BBA-488D-8DFA-787D42917D7E}" srcOrd="0" destOrd="0" presId="urn:microsoft.com/office/officeart/2005/8/layout/orgChart1"/>
    <dgm:cxn modelId="{50285232-7423-4D6A-9BCE-72DFA5FD8978}" type="presParOf" srcId="{6EAC24CD-0BBA-488D-8DFA-787D42917D7E}" destId="{6D26A450-AC64-4744-BC41-5E34C04C3122}" srcOrd="0" destOrd="0" presId="urn:microsoft.com/office/officeart/2005/8/layout/orgChart1"/>
    <dgm:cxn modelId="{5F2514E4-4B53-429C-982E-4E90A964FB78}" type="presParOf" srcId="{6EAC24CD-0BBA-488D-8DFA-787D42917D7E}" destId="{FA3F8688-A97D-46F4-85D0-03C0FB1B2419}" srcOrd="1" destOrd="0" presId="urn:microsoft.com/office/officeart/2005/8/layout/orgChart1"/>
    <dgm:cxn modelId="{767808D7-1B73-4F53-BA87-A4D5BE94A3BB}" type="presParOf" srcId="{0718D57D-E5FC-46DD-BF9A-06D8FC038EB6}" destId="{DC0A4EAD-67F2-4C2A-9286-EF08CBC3A7AE}" srcOrd="1" destOrd="0" presId="urn:microsoft.com/office/officeart/2005/8/layout/orgChart1"/>
    <dgm:cxn modelId="{C4F89515-0951-4E8F-A2E9-E1FF1F0B38D9}" type="presParOf" srcId="{DC0A4EAD-67F2-4C2A-9286-EF08CBC3A7AE}" destId="{0EF0443D-8DD9-4559-AA5A-9CFDFB9A7CBD}" srcOrd="0" destOrd="0" presId="urn:microsoft.com/office/officeart/2005/8/layout/orgChart1"/>
    <dgm:cxn modelId="{97DB2526-4B0A-470B-AA14-19F1E0D3E4B2}" type="presParOf" srcId="{DC0A4EAD-67F2-4C2A-9286-EF08CBC3A7AE}" destId="{20DAA906-37C0-4A11-A698-B8B064F050CC}" srcOrd="1" destOrd="0" presId="urn:microsoft.com/office/officeart/2005/8/layout/orgChart1"/>
    <dgm:cxn modelId="{99835779-B6EB-4F7B-814E-8F7E6A064183}" type="presParOf" srcId="{20DAA906-37C0-4A11-A698-B8B064F050CC}" destId="{345785AD-0298-4C18-A5D1-2DDA2E75FCFB}" srcOrd="0" destOrd="0" presId="urn:microsoft.com/office/officeart/2005/8/layout/orgChart1"/>
    <dgm:cxn modelId="{8DC9073C-F866-4D16-8E88-E3C92E10032F}" type="presParOf" srcId="{345785AD-0298-4C18-A5D1-2DDA2E75FCFB}" destId="{5133BE29-8C09-4412-8330-7ED6BF228CE4}" srcOrd="0" destOrd="0" presId="urn:microsoft.com/office/officeart/2005/8/layout/orgChart1"/>
    <dgm:cxn modelId="{0CC11217-1DB3-4060-8D66-DF7A68F642A9}" type="presParOf" srcId="{345785AD-0298-4C18-A5D1-2DDA2E75FCFB}" destId="{52B9975A-9F1F-44B3-BB93-114D4DF9E9C3}" srcOrd="1" destOrd="0" presId="urn:microsoft.com/office/officeart/2005/8/layout/orgChart1"/>
    <dgm:cxn modelId="{ADEFEBC2-45B1-45FA-B98C-4F507EAEF1D4}" type="presParOf" srcId="{20DAA906-37C0-4A11-A698-B8B064F050CC}" destId="{229648B7-0FE7-479E-9499-D8CDAFDB1968}" srcOrd="1" destOrd="0" presId="urn:microsoft.com/office/officeart/2005/8/layout/orgChart1"/>
    <dgm:cxn modelId="{8BD6A68E-1B11-4A09-AE4B-07BB231F464C}" type="presParOf" srcId="{229648B7-0FE7-479E-9499-D8CDAFDB1968}" destId="{4FDC6B5C-6DFC-4534-9118-FE4A90429712}" srcOrd="0" destOrd="0" presId="urn:microsoft.com/office/officeart/2005/8/layout/orgChart1"/>
    <dgm:cxn modelId="{28F08E97-9C0E-490A-BBA2-459C760B25D4}" type="presParOf" srcId="{229648B7-0FE7-479E-9499-D8CDAFDB1968}" destId="{EE91CF6A-E8DC-4472-B820-05A6CEF42283}" srcOrd="1" destOrd="0" presId="urn:microsoft.com/office/officeart/2005/8/layout/orgChart1"/>
    <dgm:cxn modelId="{3E4B3655-B6EB-4880-9272-479F8B782761}" type="presParOf" srcId="{EE91CF6A-E8DC-4472-B820-05A6CEF42283}" destId="{7EE144DC-CCB8-4417-BF9F-E496639AAF57}" srcOrd="0" destOrd="0" presId="urn:microsoft.com/office/officeart/2005/8/layout/orgChart1"/>
    <dgm:cxn modelId="{AE7C908D-66AC-407F-B544-CF68266EC69F}" type="presParOf" srcId="{7EE144DC-CCB8-4417-BF9F-E496639AAF57}" destId="{41AFD2E4-A06F-44F8-BCE3-1973BAA701CC}" srcOrd="0" destOrd="0" presId="urn:microsoft.com/office/officeart/2005/8/layout/orgChart1"/>
    <dgm:cxn modelId="{2728A10B-BF03-4CF4-B954-1A539B1C0256}" type="presParOf" srcId="{7EE144DC-CCB8-4417-BF9F-E496639AAF57}" destId="{A6571807-16C9-48CE-898D-EAA692B4DBF5}" srcOrd="1" destOrd="0" presId="urn:microsoft.com/office/officeart/2005/8/layout/orgChart1"/>
    <dgm:cxn modelId="{04CF45F2-0525-4811-8E5C-3E0585EDA21B}" type="presParOf" srcId="{EE91CF6A-E8DC-4472-B820-05A6CEF42283}" destId="{00B8FFC4-8FB5-447B-8D45-08373F4E188C}" srcOrd="1" destOrd="0" presId="urn:microsoft.com/office/officeart/2005/8/layout/orgChart1"/>
    <dgm:cxn modelId="{656CED87-B567-4BFE-BC68-2D618EA5CB99}" type="presParOf" srcId="{EE91CF6A-E8DC-4472-B820-05A6CEF42283}" destId="{6D388942-EC7D-4075-848D-80FDDEC4EF47}" srcOrd="2" destOrd="0" presId="urn:microsoft.com/office/officeart/2005/8/layout/orgChart1"/>
    <dgm:cxn modelId="{956AC7D6-D336-4BBA-AB73-16A2898873E4}" type="presParOf" srcId="{229648B7-0FE7-479E-9499-D8CDAFDB1968}" destId="{9A33C8FC-A91B-4435-BD6D-F4EB42B395AB}" srcOrd="2" destOrd="0" presId="urn:microsoft.com/office/officeart/2005/8/layout/orgChart1"/>
    <dgm:cxn modelId="{23718664-9503-43D4-9016-D9D04B4D48D6}" type="presParOf" srcId="{229648B7-0FE7-479E-9499-D8CDAFDB1968}" destId="{612A204F-F935-405A-80E2-2BEF0EA6593D}" srcOrd="3" destOrd="0" presId="urn:microsoft.com/office/officeart/2005/8/layout/orgChart1"/>
    <dgm:cxn modelId="{9E58A147-D01E-45DD-AD2B-ACC63C23E8F3}" type="presParOf" srcId="{612A204F-F935-405A-80E2-2BEF0EA6593D}" destId="{1A8BA398-ABFD-496C-9F5C-9AC1073A6A6F}" srcOrd="0" destOrd="0" presId="urn:microsoft.com/office/officeart/2005/8/layout/orgChart1"/>
    <dgm:cxn modelId="{3AD264A3-CA98-4F1D-8B83-90EA663DDC3C}" type="presParOf" srcId="{1A8BA398-ABFD-496C-9F5C-9AC1073A6A6F}" destId="{40C4B39F-D15E-41BE-AAD1-7523D27E6CB7}" srcOrd="0" destOrd="0" presId="urn:microsoft.com/office/officeart/2005/8/layout/orgChart1"/>
    <dgm:cxn modelId="{6FF4733F-93D6-42F3-9EE6-64807B21ABD6}" type="presParOf" srcId="{1A8BA398-ABFD-496C-9F5C-9AC1073A6A6F}" destId="{E215A7C7-7ECD-49EA-B0B3-C5DCFF0D49D8}" srcOrd="1" destOrd="0" presId="urn:microsoft.com/office/officeart/2005/8/layout/orgChart1"/>
    <dgm:cxn modelId="{68852FCA-5912-4BB7-8516-4DC8120B1F61}" type="presParOf" srcId="{612A204F-F935-405A-80E2-2BEF0EA6593D}" destId="{7F00EC65-848C-4118-9FD1-941A6F09FEFB}" srcOrd="1" destOrd="0" presId="urn:microsoft.com/office/officeart/2005/8/layout/orgChart1"/>
    <dgm:cxn modelId="{34A84732-C128-4539-B5E0-29BFD2BF6A6C}" type="presParOf" srcId="{612A204F-F935-405A-80E2-2BEF0EA6593D}" destId="{481E89D0-90BD-4A3E-80A2-48FC9442837F}" srcOrd="2" destOrd="0" presId="urn:microsoft.com/office/officeart/2005/8/layout/orgChart1"/>
    <dgm:cxn modelId="{F8CF54E7-07F2-44F8-A921-CD8E7C489661}" type="presParOf" srcId="{229648B7-0FE7-479E-9499-D8CDAFDB1968}" destId="{8FE66BB6-D4D9-4D4E-A05A-982F0BAE178F}" srcOrd="4" destOrd="0" presId="urn:microsoft.com/office/officeart/2005/8/layout/orgChart1"/>
    <dgm:cxn modelId="{1C16735D-0233-449D-A02B-98E0141E56A5}" type="presParOf" srcId="{229648B7-0FE7-479E-9499-D8CDAFDB1968}" destId="{385A6669-B40F-4062-B3C9-0668507E49BC}" srcOrd="5" destOrd="0" presId="urn:microsoft.com/office/officeart/2005/8/layout/orgChart1"/>
    <dgm:cxn modelId="{8C333B6B-7898-4D15-ACA7-200F13F86073}" type="presParOf" srcId="{385A6669-B40F-4062-B3C9-0668507E49BC}" destId="{EFB2B5AC-CCE9-4208-815A-E5F640CB938F}" srcOrd="0" destOrd="0" presId="urn:microsoft.com/office/officeart/2005/8/layout/orgChart1"/>
    <dgm:cxn modelId="{8F9C3610-049B-41A7-8A29-F052FC7D1E75}" type="presParOf" srcId="{EFB2B5AC-CCE9-4208-815A-E5F640CB938F}" destId="{75B25120-0A67-4208-87E6-B3E4333F4A58}" srcOrd="0" destOrd="0" presId="urn:microsoft.com/office/officeart/2005/8/layout/orgChart1"/>
    <dgm:cxn modelId="{ECB227F5-27DB-4472-AFDE-F41266A67C9D}" type="presParOf" srcId="{EFB2B5AC-CCE9-4208-815A-E5F640CB938F}" destId="{794BCC0B-1C8F-474C-AA05-B6ABFD475B82}" srcOrd="1" destOrd="0" presId="urn:microsoft.com/office/officeart/2005/8/layout/orgChart1"/>
    <dgm:cxn modelId="{93BBC601-E58D-4F13-AB5B-03BC6A4A79E7}" type="presParOf" srcId="{385A6669-B40F-4062-B3C9-0668507E49BC}" destId="{F5AD80F6-EF82-4044-8664-00EEB9C1A809}" srcOrd="1" destOrd="0" presId="urn:microsoft.com/office/officeart/2005/8/layout/orgChart1"/>
    <dgm:cxn modelId="{0FCD0311-4DF2-40A8-B5CE-0007A527709E}" type="presParOf" srcId="{385A6669-B40F-4062-B3C9-0668507E49BC}" destId="{235E6CCB-CAF2-4F10-A524-D4274A78160D}" srcOrd="2" destOrd="0" presId="urn:microsoft.com/office/officeart/2005/8/layout/orgChart1"/>
    <dgm:cxn modelId="{F5E7AA6C-D3A4-445D-9153-7D6F115FC05E}" type="presParOf" srcId="{20DAA906-37C0-4A11-A698-B8B064F050CC}" destId="{40385179-2604-472B-8F17-88BBB040D0F1}" srcOrd="2" destOrd="0" presId="urn:microsoft.com/office/officeart/2005/8/layout/orgChart1"/>
    <dgm:cxn modelId="{ADB6F47D-28E3-47E1-9724-BEAC0A048AA9}" type="presParOf" srcId="{DC0A4EAD-67F2-4C2A-9286-EF08CBC3A7AE}" destId="{FA31E085-DEE4-4F8F-B71C-9A41C2108190}" srcOrd="2" destOrd="0" presId="urn:microsoft.com/office/officeart/2005/8/layout/orgChart1"/>
    <dgm:cxn modelId="{82A91950-29FC-416B-8EF6-17BA86321FF6}" type="presParOf" srcId="{DC0A4EAD-67F2-4C2A-9286-EF08CBC3A7AE}" destId="{D281146E-0C23-4112-B21E-D7A6E69AC5C0}" srcOrd="3" destOrd="0" presId="urn:microsoft.com/office/officeart/2005/8/layout/orgChart1"/>
    <dgm:cxn modelId="{5B016445-9704-4E31-9CA4-4942DA8E2ABE}" type="presParOf" srcId="{D281146E-0C23-4112-B21E-D7A6E69AC5C0}" destId="{D7C511B1-4851-429C-B227-F90CF4B5543A}" srcOrd="0" destOrd="0" presId="urn:microsoft.com/office/officeart/2005/8/layout/orgChart1"/>
    <dgm:cxn modelId="{445AF5BE-2BF0-4EBC-B645-D7B5EBD05BEE}" type="presParOf" srcId="{D7C511B1-4851-429C-B227-F90CF4B5543A}" destId="{C39AA29E-2F4E-41D7-A656-BF268E3541E5}" srcOrd="0" destOrd="0" presId="urn:microsoft.com/office/officeart/2005/8/layout/orgChart1"/>
    <dgm:cxn modelId="{55E0C76D-C013-4019-AF91-E0694E0E8413}" type="presParOf" srcId="{D7C511B1-4851-429C-B227-F90CF4B5543A}" destId="{F282C0A9-3FB7-406A-A010-50AEE7C7077E}" srcOrd="1" destOrd="0" presId="urn:microsoft.com/office/officeart/2005/8/layout/orgChart1"/>
    <dgm:cxn modelId="{4E9A5E9B-E216-4E11-964F-39DFEDD3A305}" type="presParOf" srcId="{D281146E-0C23-4112-B21E-D7A6E69AC5C0}" destId="{9FD7196A-526E-4FF9-AEFF-51CE1851A55E}" srcOrd="1" destOrd="0" presId="urn:microsoft.com/office/officeart/2005/8/layout/orgChart1"/>
    <dgm:cxn modelId="{3A6422BC-2D6C-4E39-8250-AF04E6E75542}" type="presParOf" srcId="{9FD7196A-526E-4FF9-AEFF-51CE1851A55E}" destId="{258D6716-AA15-412C-A9BD-D63D068FE96C}" srcOrd="0" destOrd="0" presId="urn:microsoft.com/office/officeart/2005/8/layout/orgChart1"/>
    <dgm:cxn modelId="{B02B551C-3183-4E5C-A47C-F103321EC93B}" type="presParOf" srcId="{9FD7196A-526E-4FF9-AEFF-51CE1851A55E}" destId="{C5EE8127-3EC9-42FD-9EE3-4BB8B2B0C525}" srcOrd="1" destOrd="0" presId="urn:microsoft.com/office/officeart/2005/8/layout/orgChart1"/>
    <dgm:cxn modelId="{95E04FBB-9AB6-4E7A-8466-A94219E4A2DE}" type="presParOf" srcId="{C5EE8127-3EC9-42FD-9EE3-4BB8B2B0C525}" destId="{3711F628-D893-4D1C-9C20-5C43B3326CFE}" srcOrd="0" destOrd="0" presId="urn:microsoft.com/office/officeart/2005/8/layout/orgChart1"/>
    <dgm:cxn modelId="{BCC6014B-85C6-4033-ADC2-F54704849CED}" type="presParOf" srcId="{3711F628-D893-4D1C-9C20-5C43B3326CFE}" destId="{7D648DD8-88F3-4E56-B358-79A990383122}" srcOrd="0" destOrd="0" presId="urn:microsoft.com/office/officeart/2005/8/layout/orgChart1"/>
    <dgm:cxn modelId="{D4B205DA-9854-4717-80D2-A6ED3F559983}" type="presParOf" srcId="{3711F628-D893-4D1C-9C20-5C43B3326CFE}" destId="{A3FAFC69-76C7-4B4E-8FA2-536D0BDAF172}" srcOrd="1" destOrd="0" presId="urn:microsoft.com/office/officeart/2005/8/layout/orgChart1"/>
    <dgm:cxn modelId="{1E46AB23-9D61-4ACB-8926-D20336C89985}" type="presParOf" srcId="{C5EE8127-3EC9-42FD-9EE3-4BB8B2B0C525}" destId="{C2B67558-F2D5-4E6C-9AFA-82005734818A}" srcOrd="1" destOrd="0" presId="urn:microsoft.com/office/officeart/2005/8/layout/orgChart1"/>
    <dgm:cxn modelId="{8B05EF1A-C192-4EC2-82BB-735A0E530FF7}" type="presParOf" srcId="{C5EE8127-3EC9-42FD-9EE3-4BB8B2B0C525}" destId="{713CF95A-5C44-4673-AE89-0304554D662C}" srcOrd="2" destOrd="0" presId="urn:microsoft.com/office/officeart/2005/8/layout/orgChart1"/>
    <dgm:cxn modelId="{84C39ECE-BC8F-46FA-BAC4-B2730E38A8BF}" type="presParOf" srcId="{9FD7196A-526E-4FF9-AEFF-51CE1851A55E}" destId="{DD180DBB-E7C3-4357-95A0-9A4D9E3CB79A}" srcOrd="2" destOrd="0" presId="urn:microsoft.com/office/officeart/2005/8/layout/orgChart1"/>
    <dgm:cxn modelId="{1F536CFE-5639-4BC1-A07B-8CA2C6553DD0}" type="presParOf" srcId="{9FD7196A-526E-4FF9-AEFF-51CE1851A55E}" destId="{CE0CE23D-9C52-4B45-B6C8-FE47D3673C74}" srcOrd="3" destOrd="0" presId="urn:microsoft.com/office/officeart/2005/8/layout/orgChart1"/>
    <dgm:cxn modelId="{D7664F38-288C-4EC3-824C-30AA8C24E06B}" type="presParOf" srcId="{CE0CE23D-9C52-4B45-B6C8-FE47D3673C74}" destId="{1067D885-B4B3-49C5-9EB9-3023B3EABF2E}" srcOrd="0" destOrd="0" presId="urn:microsoft.com/office/officeart/2005/8/layout/orgChart1"/>
    <dgm:cxn modelId="{CF377059-FB34-485F-8745-681F91C6E702}" type="presParOf" srcId="{1067D885-B4B3-49C5-9EB9-3023B3EABF2E}" destId="{B87705FD-9BF2-4F6C-8573-A79A5F8F02B6}" srcOrd="0" destOrd="0" presId="urn:microsoft.com/office/officeart/2005/8/layout/orgChart1"/>
    <dgm:cxn modelId="{C72467E6-3561-4E46-A9BF-495E0E1630FC}" type="presParOf" srcId="{1067D885-B4B3-49C5-9EB9-3023B3EABF2E}" destId="{57F36548-5865-407C-AE1F-3AB7AB8FA0CC}" srcOrd="1" destOrd="0" presId="urn:microsoft.com/office/officeart/2005/8/layout/orgChart1"/>
    <dgm:cxn modelId="{2939F8A2-E63A-4F6C-9809-B81516BA9CD0}" type="presParOf" srcId="{CE0CE23D-9C52-4B45-B6C8-FE47D3673C74}" destId="{F55886A9-983C-4FEF-BDB3-A5A51F19366D}" srcOrd="1" destOrd="0" presId="urn:microsoft.com/office/officeart/2005/8/layout/orgChart1"/>
    <dgm:cxn modelId="{8C8C5631-E935-428F-8300-4056C9FB21A6}" type="presParOf" srcId="{CE0CE23D-9C52-4B45-B6C8-FE47D3673C74}" destId="{EB94D9B9-1F49-4853-A5B8-CF66C09A5FCF}" srcOrd="2" destOrd="0" presId="urn:microsoft.com/office/officeart/2005/8/layout/orgChart1"/>
    <dgm:cxn modelId="{4414F50B-2383-4D65-8C2B-9E1C71EF00FB}" type="presParOf" srcId="{9FD7196A-526E-4FF9-AEFF-51CE1851A55E}" destId="{62A51B9E-6174-44E8-AE0A-1761BCE03FF8}" srcOrd="4" destOrd="0" presId="urn:microsoft.com/office/officeart/2005/8/layout/orgChart1"/>
    <dgm:cxn modelId="{34D3C0C2-BFB5-42E5-BDE1-2B71BBD76032}" type="presParOf" srcId="{9FD7196A-526E-4FF9-AEFF-51CE1851A55E}" destId="{57C5D28B-F2D3-461C-B51C-BBCF28A9EE56}" srcOrd="5" destOrd="0" presId="urn:microsoft.com/office/officeart/2005/8/layout/orgChart1"/>
    <dgm:cxn modelId="{5755757E-1F0D-4A26-BA1A-D0253CD9D44E}" type="presParOf" srcId="{57C5D28B-F2D3-461C-B51C-BBCF28A9EE56}" destId="{31559769-B893-459C-893C-9EB1B3EB7404}" srcOrd="0" destOrd="0" presId="urn:microsoft.com/office/officeart/2005/8/layout/orgChart1"/>
    <dgm:cxn modelId="{0160A354-8577-4E4A-820D-0CA67B7E74A5}" type="presParOf" srcId="{31559769-B893-459C-893C-9EB1B3EB7404}" destId="{2F598D92-3170-442A-9100-D633D6A484E4}" srcOrd="0" destOrd="0" presId="urn:microsoft.com/office/officeart/2005/8/layout/orgChart1"/>
    <dgm:cxn modelId="{8F42B199-A4FF-4B13-BB8A-F2EFF6DFA0AB}" type="presParOf" srcId="{31559769-B893-459C-893C-9EB1B3EB7404}" destId="{5F897700-A219-450E-8FB3-2B8101542438}" srcOrd="1" destOrd="0" presId="urn:microsoft.com/office/officeart/2005/8/layout/orgChart1"/>
    <dgm:cxn modelId="{94B536CF-F3D2-49D4-A464-D9FB4EE7DCB0}" type="presParOf" srcId="{57C5D28B-F2D3-461C-B51C-BBCF28A9EE56}" destId="{E6AADCF3-C1B3-4707-BCB8-2650FEB94C17}" srcOrd="1" destOrd="0" presId="urn:microsoft.com/office/officeart/2005/8/layout/orgChart1"/>
    <dgm:cxn modelId="{CEDBB875-ADCE-452C-964C-80024476E11C}" type="presParOf" srcId="{57C5D28B-F2D3-461C-B51C-BBCF28A9EE56}" destId="{11948118-87FF-4C0C-B88A-9744A7849DDB}" srcOrd="2" destOrd="0" presId="urn:microsoft.com/office/officeart/2005/8/layout/orgChart1"/>
    <dgm:cxn modelId="{40AEE83F-2C0F-4D85-B213-4DEAC6E7EB4E}" type="presParOf" srcId="{9FD7196A-526E-4FF9-AEFF-51CE1851A55E}" destId="{011B906B-737C-4716-9B3E-29F2EF2A9FAD}" srcOrd="6" destOrd="0" presId="urn:microsoft.com/office/officeart/2005/8/layout/orgChart1"/>
    <dgm:cxn modelId="{3039FB7E-DDC8-4954-942F-13434E325183}" type="presParOf" srcId="{9FD7196A-526E-4FF9-AEFF-51CE1851A55E}" destId="{D6925EBA-442F-450E-830B-65320EBD9C05}" srcOrd="7" destOrd="0" presId="urn:microsoft.com/office/officeart/2005/8/layout/orgChart1"/>
    <dgm:cxn modelId="{84E9D6DB-95C0-4CC1-9203-689D3481FA0F}" type="presParOf" srcId="{D6925EBA-442F-450E-830B-65320EBD9C05}" destId="{81BF2309-646E-4162-8FC5-B6B65E194328}" srcOrd="0" destOrd="0" presId="urn:microsoft.com/office/officeart/2005/8/layout/orgChart1"/>
    <dgm:cxn modelId="{843CCACB-CDEC-4E76-9A0D-C913F5BC0926}" type="presParOf" srcId="{81BF2309-646E-4162-8FC5-B6B65E194328}" destId="{9AB22679-417A-422C-96A3-384BDA06D35E}" srcOrd="0" destOrd="0" presId="urn:microsoft.com/office/officeart/2005/8/layout/orgChart1"/>
    <dgm:cxn modelId="{F547217A-B485-4E10-AB9D-D45B093902EF}" type="presParOf" srcId="{81BF2309-646E-4162-8FC5-B6B65E194328}" destId="{B8C24A2F-5850-461D-95C5-806767FD1AE3}" srcOrd="1" destOrd="0" presId="urn:microsoft.com/office/officeart/2005/8/layout/orgChart1"/>
    <dgm:cxn modelId="{E68A28DC-6527-4173-A3EE-0586A676492A}" type="presParOf" srcId="{D6925EBA-442F-450E-830B-65320EBD9C05}" destId="{74619845-4F2B-4960-B573-42D15DFB47E5}" srcOrd="1" destOrd="0" presId="urn:microsoft.com/office/officeart/2005/8/layout/orgChart1"/>
    <dgm:cxn modelId="{FD0C9626-D6FF-4EF0-ABA6-FD78F45F1579}" type="presParOf" srcId="{D6925EBA-442F-450E-830B-65320EBD9C05}" destId="{25EE4204-43BE-41BA-A0CA-0CE1725301A9}" srcOrd="2" destOrd="0" presId="urn:microsoft.com/office/officeart/2005/8/layout/orgChart1"/>
    <dgm:cxn modelId="{9E5E5712-629E-4827-A876-C6AB1F77644A}" type="presParOf" srcId="{9FD7196A-526E-4FF9-AEFF-51CE1851A55E}" destId="{417AAB47-F2F3-41C8-A9C0-409587FA8A74}" srcOrd="8" destOrd="0" presId="urn:microsoft.com/office/officeart/2005/8/layout/orgChart1"/>
    <dgm:cxn modelId="{AC902112-CA10-4FF6-A1FC-B970CB72F4B0}" type="presParOf" srcId="{9FD7196A-526E-4FF9-AEFF-51CE1851A55E}" destId="{FA65CB92-B055-492D-A81B-E74BA17A0D3B}" srcOrd="9" destOrd="0" presId="urn:microsoft.com/office/officeart/2005/8/layout/orgChart1"/>
    <dgm:cxn modelId="{D10C25A7-31CB-4DA1-B8D9-5D0CFAF74436}" type="presParOf" srcId="{FA65CB92-B055-492D-A81B-E74BA17A0D3B}" destId="{59FCC9AA-ED05-4DA6-8F1F-66AC911FF344}" srcOrd="0" destOrd="0" presId="urn:microsoft.com/office/officeart/2005/8/layout/orgChart1"/>
    <dgm:cxn modelId="{05A4B7E4-AA40-40EC-895A-3E08CFCDC19C}" type="presParOf" srcId="{59FCC9AA-ED05-4DA6-8F1F-66AC911FF344}" destId="{AFD7BE8E-8F61-42B8-ABE5-DD4AC83CF8EA}" srcOrd="0" destOrd="0" presId="urn:microsoft.com/office/officeart/2005/8/layout/orgChart1"/>
    <dgm:cxn modelId="{BE7BB0C5-FC96-4943-9DF1-16A402973522}" type="presParOf" srcId="{59FCC9AA-ED05-4DA6-8F1F-66AC911FF344}" destId="{A947A974-FAD0-4B51-A662-F19C2D9AB2E3}" srcOrd="1" destOrd="0" presId="urn:microsoft.com/office/officeart/2005/8/layout/orgChart1"/>
    <dgm:cxn modelId="{AB61200F-B24A-42A5-A1D9-9C5DC67D5977}" type="presParOf" srcId="{FA65CB92-B055-492D-A81B-E74BA17A0D3B}" destId="{B4A8E649-2DDE-454B-8A47-8C451B99BEC7}" srcOrd="1" destOrd="0" presId="urn:microsoft.com/office/officeart/2005/8/layout/orgChart1"/>
    <dgm:cxn modelId="{02D7A2C6-51A7-495A-919B-3773345A2B03}" type="presParOf" srcId="{FA65CB92-B055-492D-A81B-E74BA17A0D3B}" destId="{D8CCE055-8CF0-4BE4-B06F-7A30883C9C5D}" srcOrd="2" destOrd="0" presId="urn:microsoft.com/office/officeart/2005/8/layout/orgChart1"/>
    <dgm:cxn modelId="{44938E5A-547B-4336-B899-E7C567BE2684}" type="presParOf" srcId="{D281146E-0C23-4112-B21E-D7A6E69AC5C0}" destId="{88EFBA0F-67E6-4CE8-9679-EF83061FA11F}" srcOrd="2" destOrd="0" presId="urn:microsoft.com/office/officeart/2005/8/layout/orgChart1"/>
    <dgm:cxn modelId="{83F792F8-384D-4BB5-ACBB-169D0F1583F3}" type="presParOf" srcId="{DC0A4EAD-67F2-4C2A-9286-EF08CBC3A7AE}" destId="{53E258C7-5C9E-4E8E-9287-51C4D19BA58C}" srcOrd="4" destOrd="0" presId="urn:microsoft.com/office/officeart/2005/8/layout/orgChart1"/>
    <dgm:cxn modelId="{2F301986-F446-4984-A945-DC02F1A0FFC2}" type="presParOf" srcId="{DC0A4EAD-67F2-4C2A-9286-EF08CBC3A7AE}" destId="{4BA57695-E470-45C6-85EC-22DA6CF7B79A}" srcOrd="5" destOrd="0" presId="urn:microsoft.com/office/officeart/2005/8/layout/orgChart1"/>
    <dgm:cxn modelId="{A1ABF9B0-CE8E-4BC3-97CA-C98D8E85368C}" type="presParOf" srcId="{4BA57695-E470-45C6-85EC-22DA6CF7B79A}" destId="{1A473F64-C6BB-4172-8582-662BA5104DE3}" srcOrd="0" destOrd="0" presId="urn:microsoft.com/office/officeart/2005/8/layout/orgChart1"/>
    <dgm:cxn modelId="{0D4266C4-B7C1-485C-AE7B-B28A6FD49F94}" type="presParOf" srcId="{1A473F64-C6BB-4172-8582-662BA5104DE3}" destId="{78A2BEC5-7F05-430B-AEB8-B105AEC556BB}" srcOrd="0" destOrd="0" presId="urn:microsoft.com/office/officeart/2005/8/layout/orgChart1"/>
    <dgm:cxn modelId="{1046C163-0DA2-4ACF-984B-16A88B5F8B5C}" type="presParOf" srcId="{1A473F64-C6BB-4172-8582-662BA5104DE3}" destId="{4540D6AE-2E16-4A21-9390-CE082F887EFF}" srcOrd="1" destOrd="0" presId="urn:microsoft.com/office/officeart/2005/8/layout/orgChart1"/>
    <dgm:cxn modelId="{23BCFD4D-1BBD-416D-9212-83F82B8BDFDE}" type="presParOf" srcId="{4BA57695-E470-45C6-85EC-22DA6CF7B79A}" destId="{9A5FE065-5875-45F6-B591-00FD4D8C8360}" srcOrd="1" destOrd="0" presId="urn:microsoft.com/office/officeart/2005/8/layout/orgChart1"/>
    <dgm:cxn modelId="{0F78DBFF-2FBF-4973-8869-3FFFE18828C3}" type="presParOf" srcId="{9A5FE065-5875-45F6-B591-00FD4D8C8360}" destId="{4FD27A68-4D2B-41AB-B860-2F8511ECF3F5}" srcOrd="0" destOrd="0" presId="urn:microsoft.com/office/officeart/2005/8/layout/orgChart1"/>
    <dgm:cxn modelId="{E5C43AD2-D9C8-45A8-A78F-46DF0BCA341D}" type="presParOf" srcId="{9A5FE065-5875-45F6-B591-00FD4D8C8360}" destId="{58175A1C-CBBE-4ADB-847E-4D23E0922D2E}" srcOrd="1" destOrd="0" presId="urn:microsoft.com/office/officeart/2005/8/layout/orgChart1"/>
    <dgm:cxn modelId="{C3E9E61D-FDBF-4CEF-BA76-4FADCDF12DAC}" type="presParOf" srcId="{58175A1C-CBBE-4ADB-847E-4D23E0922D2E}" destId="{D3BF2E9B-873F-448C-989A-ABF6AEE696E6}" srcOrd="0" destOrd="0" presId="urn:microsoft.com/office/officeart/2005/8/layout/orgChart1"/>
    <dgm:cxn modelId="{17C8296C-1FEA-482D-B4B4-45CEE6FC3695}" type="presParOf" srcId="{D3BF2E9B-873F-448C-989A-ABF6AEE696E6}" destId="{091DCB9A-8802-47F6-894A-6D3E3B44E14E}" srcOrd="0" destOrd="0" presId="urn:microsoft.com/office/officeart/2005/8/layout/orgChart1"/>
    <dgm:cxn modelId="{348836E0-8936-469F-BF01-34231D21116F}" type="presParOf" srcId="{D3BF2E9B-873F-448C-989A-ABF6AEE696E6}" destId="{48BDC0F8-29B0-472B-A902-C28BE680B992}" srcOrd="1" destOrd="0" presId="urn:microsoft.com/office/officeart/2005/8/layout/orgChart1"/>
    <dgm:cxn modelId="{118F5EB1-3BD2-416A-9B70-2992C65E9FE0}" type="presParOf" srcId="{58175A1C-CBBE-4ADB-847E-4D23E0922D2E}" destId="{FFEA9BAC-E4AE-48EB-B909-915BD026C326}" srcOrd="1" destOrd="0" presId="urn:microsoft.com/office/officeart/2005/8/layout/orgChart1"/>
    <dgm:cxn modelId="{58023571-AB24-4C03-93FD-CAFA37F8ED2C}" type="presParOf" srcId="{58175A1C-CBBE-4ADB-847E-4D23E0922D2E}" destId="{215F3A6D-C287-4D45-9F01-AA954EC08AB3}" srcOrd="2" destOrd="0" presId="urn:microsoft.com/office/officeart/2005/8/layout/orgChart1"/>
    <dgm:cxn modelId="{9B758AB0-5181-4457-8462-7D0175084B7B}" type="presParOf" srcId="{4BA57695-E470-45C6-85EC-22DA6CF7B79A}" destId="{60E22D23-0335-425F-806A-047D7E2A7941}" srcOrd="2" destOrd="0" presId="urn:microsoft.com/office/officeart/2005/8/layout/orgChart1"/>
    <dgm:cxn modelId="{650F2064-0084-472E-B199-71A0D54A1BAB}" type="presParOf" srcId="{0718D57D-E5FC-46DD-BF9A-06D8FC038EB6}" destId="{3E9868EE-B49A-4B6F-85E9-B2F78DC792A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D27A68-4D2B-41AB-B860-2F8511ECF3F5}">
      <dsp:nvSpPr>
        <dsp:cNvPr id="0" name=""/>
        <dsp:cNvSpPr/>
      </dsp:nvSpPr>
      <dsp:spPr>
        <a:xfrm>
          <a:off x="3526668" y="955636"/>
          <a:ext cx="118375" cy="3630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3018"/>
              </a:lnTo>
              <a:lnTo>
                <a:pt x="118375" y="36301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E258C7-5C9E-4E8E-9287-51C4D19BA58C}">
      <dsp:nvSpPr>
        <dsp:cNvPr id="0" name=""/>
        <dsp:cNvSpPr/>
      </dsp:nvSpPr>
      <dsp:spPr>
        <a:xfrm>
          <a:off x="2887441" y="395325"/>
          <a:ext cx="954895" cy="165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862"/>
              </a:lnTo>
              <a:lnTo>
                <a:pt x="954895" y="82862"/>
              </a:lnTo>
              <a:lnTo>
                <a:pt x="954895" y="16572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7AAB47-F2F3-41C8-A9C0-409587FA8A74}">
      <dsp:nvSpPr>
        <dsp:cNvPr id="0" name=""/>
        <dsp:cNvSpPr/>
      </dsp:nvSpPr>
      <dsp:spPr>
        <a:xfrm>
          <a:off x="2571773" y="955636"/>
          <a:ext cx="118375" cy="26042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04260"/>
              </a:lnTo>
              <a:lnTo>
                <a:pt x="118375" y="260426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1B906B-737C-4716-9B3E-29F2EF2A9FAD}">
      <dsp:nvSpPr>
        <dsp:cNvPr id="0" name=""/>
        <dsp:cNvSpPr/>
      </dsp:nvSpPr>
      <dsp:spPr>
        <a:xfrm>
          <a:off x="2571773" y="955636"/>
          <a:ext cx="118375" cy="20439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3949"/>
              </a:lnTo>
              <a:lnTo>
                <a:pt x="118375" y="204394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A51B9E-6174-44E8-AE0A-1761BCE03FF8}">
      <dsp:nvSpPr>
        <dsp:cNvPr id="0" name=""/>
        <dsp:cNvSpPr/>
      </dsp:nvSpPr>
      <dsp:spPr>
        <a:xfrm>
          <a:off x="2571773" y="955636"/>
          <a:ext cx="118375" cy="14836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3639"/>
              </a:lnTo>
              <a:lnTo>
                <a:pt x="118375" y="14836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180DBB-E7C3-4357-95A0-9A4D9E3CB79A}">
      <dsp:nvSpPr>
        <dsp:cNvPr id="0" name=""/>
        <dsp:cNvSpPr/>
      </dsp:nvSpPr>
      <dsp:spPr>
        <a:xfrm>
          <a:off x="2571773" y="955636"/>
          <a:ext cx="118375" cy="923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3328"/>
              </a:lnTo>
              <a:lnTo>
                <a:pt x="118375" y="92332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8D6716-AA15-412C-A9BD-D63D068FE96C}">
      <dsp:nvSpPr>
        <dsp:cNvPr id="0" name=""/>
        <dsp:cNvSpPr/>
      </dsp:nvSpPr>
      <dsp:spPr>
        <a:xfrm>
          <a:off x="2571773" y="955636"/>
          <a:ext cx="118375" cy="3630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3018"/>
              </a:lnTo>
              <a:lnTo>
                <a:pt x="118375" y="36301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31E085-DEE4-4F8F-B71C-9A41C2108190}">
      <dsp:nvSpPr>
        <dsp:cNvPr id="0" name=""/>
        <dsp:cNvSpPr/>
      </dsp:nvSpPr>
      <dsp:spPr>
        <a:xfrm>
          <a:off x="2841721" y="395325"/>
          <a:ext cx="91440" cy="1657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72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E66BB6-D4D9-4D4E-A05A-982F0BAE178F}">
      <dsp:nvSpPr>
        <dsp:cNvPr id="0" name=""/>
        <dsp:cNvSpPr/>
      </dsp:nvSpPr>
      <dsp:spPr>
        <a:xfrm>
          <a:off x="1616877" y="955636"/>
          <a:ext cx="118375" cy="14836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3639"/>
              </a:lnTo>
              <a:lnTo>
                <a:pt x="118375" y="14836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33C8FC-A91B-4435-BD6D-F4EB42B395AB}">
      <dsp:nvSpPr>
        <dsp:cNvPr id="0" name=""/>
        <dsp:cNvSpPr/>
      </dsp:nvSpPr>
      <dsp:spPr>
        <a:xfrm>
          <a:off x="1616877" y="955636"/>
          <a:ext cx="118375" cy="923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3328"/>
              </a:lnTo>
              <a:lnTo>
                <a:pt x="118375" y="92332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DC6B5C-6DFC-4534-9118-FE4A90429712}">
      <dsp:nvSpPr>
        <dsp:cNvPr id="0" name=""/>
        <dsp:cNvSpPr/>
      </dsp:nvSpPr>
      <dsp:spPr>
        <a:xfrm>
          <a:off x="1616877" y="955636"/>
          <a:ext cx="118375" cy="3630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3018"/>
              </a:lnTo>
              <a:lnTo>
                <a:pt x="118375" y="36301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F0443D-8DD9-4559-AA5A-9CFDFB9A7CBD}">
      <dsp:nvSpPr>
        <dsp:cNvPr id="0" name=""/>
        <dsp:cNvSpPr/>
      </dsp:nvSpPr>
      <dsp:spPr>
        <a:xfrm>
          <a:off x="1932545" y="395325"/>
          <a:ext cx="954895" cy="165725"/>
        </a:xfrm>
        <a:custGeom>
          <a:avLst/>
          <a:gdLst/>
          <a:ahLst/>
          <a:cxnLst/>
          <a:rect l="0" t="0" r="0" b="0"/>
          <a:pathLst>
            <a:path>
              <a:moveTo>
                <a:pt x="954895" y="0"/>
              </a:moveTo>
              <a:lnTo>
                <a:pt x="954895" y="82862"/>
              </a:lnTo>
              <a:lnTo>
                <a:pt x="0" y="82862"/>
              </a:lnTo>
              <a:lnTo>
                <a:pt x="0" y="16572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26A450-AC64-4744-BC41-5E34C04C3122}">
      <dsp:nvSpPr>
        <dsp:cNvPr id="0" name=""/>
        <dsp:cNvSpPr/>
      </dsp:nvSpPr>
      <dsp:spPr>
        <a:xfrm>
          <a:off x="2492856" y="740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ADMINISTRADOR</a:t>
          </a:r>
          <a:endParaRPr lang="es-MX" sz="800" kern="1200" dirty="0"/>
        </a:p>
      </dsp:txBody>
      <dsp:txXfrm>
        <a:off x="2492856" y="740"/>
        <a:ext cx="789169" cy="394584"/>
      </dsp:txXfrm>
    </dsp:sp>
    <dsp:sp modelId="{5133BE29-8C09-4412-8330-7ED6BF228CE4}">
      <dsp:nvSpPr>
        <dsp:cNvPr id="0" name=""/>
        <dsp:cNvSpPr/>
      </dsp:nvSpPr>
      <dsp:spPr>
        <a:xfrm>
          <a:off x="1537960" y="56105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OFICINA</a:t>
          </a:r>
          <a:endParaRPr lang="es-MX" sz="800" kern="1200" dirty="0"/>
        </a:p>
      </dsp:txBody>
      <dsp:txXfrm>
        <a:off x="1537960" y="561051"/>
        <a:ext cx="789169" cy="394584"/>
      </dsp:txXfrm>
    </dsp:sp>
    <dsp:sp modelId="{41AFD2E4-A06F-44F8-BCE3-1973BAA701CC}">
      <dsp:nvSpPr>
        <dsp:cNvPr id="0" name=""/>
        <dsp:cNvSpPr/>
      </dsp:nvSpPr>
      <dsp:spPr>
        <a:xfrm>
          <a:off x="1735253" y="112136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AUX.II</a:t>
          </a:r>
          <a:endParaRPr lang="es-MX" sz="800" kern="1200" dirty="0"/>
        </a:p>
      </dsp:txBody>
      <dsp:txXfrm>
        <a:off x="1735253" y="1121361"/>
        <a:ext cx="789169" cy="394584"/>
      </dsp:txXfrm>
    </dsp:sp>
    <dsp:sp modelId="{40C4B39F-D15E-41BE-AAD1-7523D27E6CB7}">
      <dsp:nvSpPr>
        <dsp:cNvPr id="0" name=""/>
        <dsp:cNvSpPr/>
      </dsp:nvSpPr>
      <dsp:spPr>
        <a:xfrm>
          <a:off x="1735253" y="1681672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AUX.II</a:t>
          </a:r>
          <a:endParaRPr lang="es-MX" sz="800" kern="1200" dirty="0"/>
        </a:p>
      </dsp:txBody>
      <dsp:txXfrm>
        <a:off x="1735253" y="1681672"/>
        <a:ext cx="789169" cy="394584"/>
      </dsp:txXfrm>
    </dsp:sp>
    <dsp:sp modelId="{75B25120-0A67-4208-87E6-B3E4333F4A58}">
      <dsp:nvSpPr>
        <dsp:cNvPr id="0" name=""/>
        <dsp:cNvSpPr/>
      </dsp:nvSpPr>
      <dsp:spPr>
        <a:xfrm>
          <a:off x="1735253" y="2241983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AUX.III</a:t>
          </a:r>
          <a:endParaRPr lang="es-MX" sz="800" kern="1200" dirty="0"/>
        </a:p>
      </dsp:txBody>
      <dsp:txXfrm>
        <a:off x="1735253" y="2241983"/>
        <a:ext cx="789169" cy="394584"/>
      </dsp:txXfrm>
    </dsp:sp>
    <dsp:sp modelId="{C39AA29E-2F4E-41D7-A656-BF268E3541E5}">
      <dsp:nvSpPr>
        <dsp:cNvPr id="0" name=""/>
        <dsp:cNvSpPr/>
      </dsp:nvSpPr>
      <dsp:spPr>
        <a:xfrm>
          <a:off x="2492856" y="56105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SALA DE DESTACE</a:t>
          </a:r>
          <a:endParaRPr lang="es-MX" sz="800" kern="1200" dirty="0"/>
        </a:p>
      </dsp:txBody>
      <dsp:txXfrm>
        <a:off x="2492856" y="561051"/>
        <a:ext cx="789169" cy="394584"/>
      </dsp:txXfrm>
    </dsp:sp>
    <dsp:sp modelId="{7D648DD8-88F3-4E56-B358-79A990383122}">
      <dsp:nvSpPr>
        <dsp:cNvPr id="0" name=""/>
        <dsp:cNvSpPr/>
      </dsp:nvSpPr>
      <dsp:spPr>
        <a:xfrm>
          <a:off x="2690148" y="112136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Revisador 1</a:t>
          </a:r>
          <a:endParaRPr lang="es-MX" sz="800" kern="1200" dirty="0"/>
        </a:p>
      </dsp:txBody>
      <dsp:txXfrm>
        <a:off x="2690148" y="1121361"/>
        <a:ext cx="789169" cy="394584"/>
      </dsp:txXfrm>
    </dsp:sp>
    <dsp:sp modelId="{B87705FD-9BF2-4F6C-8573-A79A5F8F02B6}">
      <dsp:nvSpPr>
        <dsp:cNvPr id="0" name=""/>
        <dsp:cNvSpPr/>
      </dsp:nvSpPr>
      <dsp:spPr>
        <a:xfrm>
          <a:off x="2690148" y="1681672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Revisador 2</a:t>
          </a:r>
          <a:endParaRPr lang="es-MX" sz="800" kern="1200" dirty="0"/>
        </a:p>
      </dsp:txBody>
      <dsp:txXfrm>
        <a:off x="2690148" y="1681672"/>
        <a:ext cx="789169" cy="394584"/>
      </dsp:txXfrm>
    </dsp:sp>
    <dsp:sp modelId="{2F598D92-3170-442A-9100-D633D6A484E4}">
      <dsp:nvSpPr>
        <dsp:cNvPr id="0" name=""/>
        <dsp:cNvSpPr/>
      </dsp:nvSpPr>
      <dsp:spPr>
        <a:xfrm>
          <a:off x="2690148" y="2241983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Colector 1</a:t>
          </a:r>
          <a:endParaRPr lang="es-MX" sz="800" kern="1200" dirty="0"/>
        </a:p>
      </dsp:txBody>
      <dsp:txXfrm>
        <a:off x="2690148" y="2241983"/>
        <a:ext cx="789169" cy="394584"/>
      </dsp:txXfrm>
    </dsp:sp>
    <dsp:sp modelId="{9AB22679-417A-422C-96A3-384BDA06D35E}">
      <dsp:nvSpPr>
        <dsp:cNvPr id="0" name=""/>
        <dsp:cNvSpPr/>
      </dsp:nvSpPr>
      <dsp:spPr>
        <a:xfrm>
          <a:off x="2690148" y="2802293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Colector 2</a:t>
          </a:r>
          <a:endParaRPr lang="es-MX" sz="800" kern="1200" dirty="0"/>
        </a:p>
      </dsp:txBody>
      <dsp:txXfrm>
        <a:off x="2690148" y="2802293"/>
        <a:ext cx="789169" cy="394584"/>
      </dsp:txXfrm>
    </dsp:sp>
    <dsp:sp modelId="{AFD7BE8E-8F61-42B8-ABE5-DD4AC83CF8EA}">
      <dsp:nvSpPr>
        <dsp:cNvPr id="0" name=""/>
        <dsp:cNvSpPr/>
      </dsp:nvSpPr>
      <dsp:spPr>
        <a:xfrm>
          <a:off x="2690148" y="3362604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Servicios Varios</a:t>
          </a:r>
          <a:endParaRPr lang="es-MX" sz="800" kern="1200" dirty="0"/>
        </a:p>
      </dsp:txBody>
      <dsp:txXfrm>
        <a:off x="2690148" y="3362604"/>
        <a:ext cx="789169" cy="394584"/>
      </dsp:txXfrm>
    </dsp:sp>
    <dsp:sp modelId="{78A2BEC5-7F05-430B-AEB8-B105AEC556BB}">
      <dsp:nvSpPr>
        <dsp:cNvPr id="0" name=""/>
        <dsp:cNvSpPr/>
      </dsp:nvSpPr>
      <dsp:spPr>
        <a:xfrm>
          <a:off x="3447751" y="56105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PLANTA</a:t>
          </a:r>
          <a:endParaRPr lang="es-MX" sz="800" kern="1200" dirty="0"/>
        </a:p>
      </dsp:txBody>
      <dsp:txXfrm>
        <a:off x="3447751" y="561051"/>
        <a:ext cx="789169" cy="394584"/>
      </dsp:txXfrm>
    </dsp:sp>
    <dsp:sp modelId="{091DCB9A-8802-47F6-894A-6D3E3B44E14E}">
      <dsp:nvSpPr>
        <dsp:cNvPr id="0" name=""/>
        <dsp:cNvSpPr/>
      </dsp:nvSpPr>
      <dsp:spPr>
        <a:xfrm>
          <a:off x="3645044" y="112136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Operador de Planta.</a:t>
          </a:r>
          <a:endParaRPr lang="es-MX" sz="800" kern="1200" dirty="0"/>
        </a:p>
      </dsp:txBody>
      <dsp:txXfrm>
        <a:off x="3645044" y="1121361"/>
        <a:ext cx="789169" cy="3945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AAB01D3F3A4171A5273093A9EFB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FE967-ACAF-44C1-91BF-5B7614BBEE1F}"/>
      </w:docPartPr>
      <w:docPartBody>
        <w:p w:rsidR="008954B4" w:rsidRDefault="004E77CE" w:rsidP="004E77CE">
          <w:pPr>
            <w:pStyle w:val="40AAB01D3F3A4171A5273093A9EFB964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es-ES"/>
            </w:rPr>
            <w:t>[Título del documento]</w:t>
          </w:r>
        </w:p>
      </w:docPartBody>
    </w:docPart>
    <w:docPart>
      <w:docPartPr>
        <w:name w:val="307F9B9233984A589C9B941D2306C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171AA-4122-4A71-B95C-F5364FAB878A}"/>
      </w:docPartPr>
      <w:docPartBody>
        <w:p w:rsidR="008954B4" w:rsidRDefault="004E77CE" w:rsidP="004E77CE">
          <w:pPr>
            <w:pStyle w:val="307F9B9233984A589C9B941D2306CA6A"/>
          </w:pPr>
          <w:r>
            <w:rPr>
              <w:color w:val="4472C4" w:themeColor="accent1"/>
              <w:sz w:val="28"/>
              <w:szCs w:val="28"/>
              <w:lang w:val="es-ES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603"/>
    <w:rsid w:val="000117F2"/>
    <w:rsid w:val="002849BF"/>
    <w:rsid w:val="002D5D66"/>
    <w:rsid w:val="003A10DB"/>
    <w:rsid w:val="004B66AD"/>
    <w:rsid w:val="004D26A2"/>
    <w:rsid w:val="004E77CE"/>
    <w:rsid w:val="00814603"/>
    <w:rsid w:val="00824506"/>
    <w:rsid w:val="008954B4"/>
    <w:rsid w:val="00AB7F2A"/>
    <w:rsid w:val="00AD12CB"/>
    <w:rsid w:val="00AF4981"/>
    <w:rsid w:val="00C25BA0"/>
    <w:rsid w:val="00C37D53"/>
    <w:rsid w:val="00CA7E21"/>
    <w:rsid w:val="00DA796C"/>
    <w:rsid w:val="00EE4403"/>
    <w:rsid w:val="00F1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0AAB01D3F3A4171A5273093A9EFB964">
    <w:name w:val="40AAB01D3F3A4171A5273093A9EFB964"/>
    <w:rsid w:val="004E77CE"/>
  </w:style>
  <w:style w:type="paragraph" w:customStyle="1" w:styleId="307F9B9233984A589C9B941D2306CA6A">
    <w:name w:val="307F9B9233984A589C9B941D2306CA6A"/>
    <w:rsid w:val="004E77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02 DE ABRIL del 2024</PublishDate>
  <Abstract/>
  <CompanyAddress>Colonia las Mercedes, Apopa.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18180A-53A3-4538-A883-D9F8EF15B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1427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ALCALDIA MUNICIPAL DE APOPA MEMORIA DE LABORES</vt:lpstr>
    </vt:vector>
  </TitlesOfParts>
  <Company>RASTRO MUNICIPAL DE APOPA</Company>
  <LinksUpToDate>false</LinksUpToDate>
  <CharactersWithSpaces>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ALCALDIA MUNICIPAL DE APOPA MEMORIA DE LABORES</dc:title>
  <dc:subject>CORRESPONDIENTE AL PERIODO DE ENERO A MARZO DEL AÑO 2024</dc:subject>
  <dc:creator>Cuenta Microsoft</dc:creator>
  <cp:keywords/>
  <dc:description/>
  <cp:lastModifiedBy>Cesia Serrano</cp:lastModifiedBy>
  <cp:revision>3</cp:revision>
  <cp:lastPrinted>2024-04-02T17:27:00Z</cp:lastPrinted>
  <dcterms:created xsi:type="dcterms:W3CDTF">2024-04-02T21:19:00Z</dcterms:created>
  <dcterms:modified xsi:type="dcterms:W3CDTF">2024-04-15T20:08:00Z</dcterms:modified>
</cp:coreProperties>
</file>