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6DA9C" w14:textId="77777777" w:rsidR="005F4164" w:rsidRPr="008201BA" w:rsidRDefault="002854A9" w:rsidP="002854A9">
      <w:pPr>
        <w:pStyle w:val="Ttulo2"/>
        <w:rPr>
          <w:sz w:val="12"/>
          <w:lang w:val="es-MX"/>
        </w:rPr>
        <w:sectPr w:rsidR="005F4164" w:rsidRPr="008201BA" w:rsidSect="005F416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bookmarkStart w:id="0" w:name="_Toc71627882"/>
      <w:bookmarkStart w:id="1" w:name="_Toc79576204"/>
      <w:bookmarkStart w:id="2" w:name="_Toc79576253"/>
      <w:r w:rsidRPr="007126F5">
        <w:rPr>
          <w:rFonts w:ascii="Arial" w:hAnsi="Arial" w:cs="Arial"/>
          <w:noProof/>
          <w:sz w:val="12"/>
        </w:rPr>
        <w:drawing>
          <wp:anchor distT="0" distB="0" distL="114300" distR="114300" simplePos="0" relativeHeight="251669504" behindDoc="1" locked="0" layoutInCell="1" allowOverlap="1" wp14:anchorId="1E121777" wp14:editId="371AFDB5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413625" cy="10669305"/>
            <wp:effectExtent l="0" t="0" r="0" b="0"/>
            <wp:wrapNone/>
            <wp:docPr id="4" name="Imagen 4" descr="C:\Users\GERENCIA-GENERAL-01\Downloads\Portada A4  empresas Informe corporativo profesional 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ENCIA-GENERAL-01\Downloads\Portada A4  empresas Informe corporativo profesional  azu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66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1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3DB8D" wp14:editId="5A8A7F0C">
                <wp:simplePos x="0" y="0"/>
                <wp:positionH relativeFrom="margin">
                  <wp:align>center</wp:align>
                </wp:positionH>
                <wp:positionV relativeFrom="paragraph">
                  <wp:posOffset>19916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190C2" w14:textId="77777777"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14:paraId="235B3C8B" w14:textId="77777777" w:rsidR="00AF0248" w:rsidRPr="005E1685" w:rsidRDefault="00240971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GERENCIA GENERAL </w:t>
                            </w:r>
                            <w:r w:rsidR="00AF0248"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3DB8D" id="404 Rectángulo" o:spid="_x0000_s1026" style="position:absolute;margin-left:0;margin-top:1.55pt;width:447pt;height:105.8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" filled="f" stroked="f" strokeweight="2pt">
                <v:textbox>
                  <w:txbxContent>
                    <w:p w14:paraId="394190C2" w14:textId="77777777"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14:paraId="235B3C8B" w14:textId="77777777" w:rsidR="00AF0248" w:rsidRPr="005E1685" w:rsidRDefault="00240971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GERENCIA GENERAL </w:t>
                      </w:r>
                      <w:r w:rsidR="00AF0248"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1694" w:rsidRPr="008201B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8CC80" wp14:editId="3409F583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0F324" w14:textId="77777777" w:rsidR="00283C17" w:rsidRPr="00EE14D6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 w:rsidRPr="00EE14D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 w:rsidRPr="00EE14D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="002854A9" w:rsidRPr="00EE14D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LA GERENCIA GENERAL DURANTE LOS MESES DE </w:t>
                            </w:r>
                            <w:r w:rsidR="00EE14D6" w:rsidRPr="00EE14D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OCTUBRE A DICIEMBRE </w:t>
                            </w:r>
                            <w:r w:rsidR="001C6C85" w:rsidRPr="00EE14D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8CC80" id="_x0000_s1027" style="position:absolute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" filled="f" stroked="f" strokeweight="2pt">
                <v:textbox>
                  <w:txbxContent>
                    <w:p w14:paraId="5440F324" w14:textId="77777777" w:rsidR="00283C17" w:rsidRPr="00EE14D6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 w:rsidRPr="00EE14D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ESTADISTICA </w:t>
                      </w:r>
                      <w:r w:rsidR="00B54C0F" w:rsidRPr="00EE14D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="002854A9" w:rsidRPr="00EE14D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LA GERENCIA GENERAL DURANTE LOS MESES DE </w:t>
                      </w:r>
                      <w:r w:rsidR="00EE14D6" w:rsidRPr="00EE14D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OCTUBRE A DICIEMBRE </w:t>
                      </w:r>
                      <w:r w:rsidR="001C6C85" w:rsidRPr="00EE14D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="00FB1694" w:rsidRPr="008201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1C601A" wp14:editId="449FCA85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7A9F0" w14:textId="77777777" w:rsidR="00283C17" w:rsidRPr="00FB1694" w:rsidRDefault="00EE14D6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ENERO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601A" id="405 Rectángulo" o:spid="_x0000_s1028" style="position:absolute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" filled="f" strokecolor="white [3212]" strokeweight="2pt">
                <v:textbox>
                  <w:txbxContent>
                    <w:p w14:paraId="1197A9F0" w14:textId="77777777" w:rsidR="00283C17" w:rsidRPr="00FB1694" w:rsidRDefault="00EE14D6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ENERO 2024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noProof/>
        </w:rPr>
        <w:drawing>
          <wp:anchor distT="0" distB="0" distL="114300" distR="114300" simplePos="0" relativeHeight="251664384" behindDoc="1" locked="0" layoutInCell="1" allowOverlap="1" wp14:anchorId="41291A92" wp14:editId="60ED2D1A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14:paraId="6FED644E" w14:textId="77777777" w:rsidR="003215B1" w:rsidRDefault="003215B1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tbl>
      <w:tblPr>
        <w:tblpPr w:leftFromText="141" w:rightFromText="141" w:vertAnchor="page" w:horzAnchor="margin" w:tblpY="2492"/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1013"/>
        <w:gridCol w:w="1397"/>
        <w:gridCol w:w="1418"/>
        <w:gridCol w:w="708"/>
      </w:tblGrid>
      <w:tr w:rsidR="003215B1" w:rsidRPr="00EE14D6" w14:paraId="59F8BBEA" w14:textId="77777777" w:rsidTr="003215B1">
        <w:trPr>
          <w:trHeight w:val="315"/>
        </w:trPr>
        <w:tc>
          <w:tcPr>
            <w:tcW w:w="9062" w:type="dxa"/>
            <w:gridSpan w:val="5"/>
            <w:tcBorders>
              <w:top w:val="single" w:sz="8" w:space="0" w:color="9BC2E6"/>
              <w:left w:val="single" w:sz="8" w:space="0" w:color="auto"/>
              <w:bottom w:val="single" w:sz="8" w:space="0" w:color="9BC2E6"/>
              <w:right w:val="single" w:sz="8" w:space="0" w:color="000000"/>
            </w:tcBorders>
            <w:shd w:val="clear" w:color="000000" w:fill="203764"/>
            <w:noWrap/>
            <w:vAlign w:val="center"/>
            <w:hideMark/>
          </w:tcPr>
          <w:p w14:paraId="012DED64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lang w:val="es-ES" w:eastAsia="es-ES"/>
              </w:rPr>
            </w:pPr>
            <w:r w:rsidRPr="00EE14D6">
              <w:rPr>
                <w:rFonts w:eastAsia="Times New Roman" w:cs="Calibri"/>
                <w:b/>
                <w:bCs/>
                <w:color w:val="FFFFFF"/>
                <w:lang w:val="es-ES" w:eastAsia="es-ES"/>
              </w:rPr>
              <w:t xml:space="preserve">CONTROL DE GESTIONES REALIZADAS EN LA GERENCIA GENERAL </w:t>
            </w:r>
          </w:p>
        </w:tc>
      </w:tr>
      <w:tr w:rsidR="003215B1" w:rsidRPr="00EE14D6" w14:paraId="577BA154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64DEEC1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Descripción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6CD32E2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OCTUBRE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2600F5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NOVIEMBRE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1FFB6A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>DICIEMBRE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A101ED4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b/>
                <w:bCs/>
                <w:color w:val="000000"/>
                <w:lang w:val="es-ES" w:eastAsia="es-ES"/>
              </w:rPr>
              <w:t xml:space="preserve">Total </w:t>
            </w:r>
          </w:p>
        </w:tc>
      </w:tr>
      <w:tr w:rsidR="003215B1" w:rsidRPr="00EE14D6" w14:paraId="17CF6F3C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8E629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Horas extras autorizadas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29A25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062D2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BE2EA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CEF9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</w:tr>
      <w:tr w:rsidR="003215B1" w:rsidRPr="00EE14D6" w14:paraId="10E939DD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BEB1775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Formularios de descargo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EFA1F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82679D9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71D34E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2544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18</w:t>
            </w:r>
          </w:p>
        </w:tc>
      </w:tr>
      <w:tr w:rsidR="003215B1" w:rsidRPr="00EE14D6" w14:paraId="33BC94B1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D7A9F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Requerimientos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60D76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F50B2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7748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F7F1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</w:tr>
      <w:tr w:rsidR="003215B1" w:rsidRPr="00EE14D6" w14:paraId="5CF3A123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4A10844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Concejo Municipal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C6FADD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C92A1D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05684D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456D2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20</w:t>
            </w:r>
          </w:p>
        </w:tc>
      </w:tr>
      <w:tr w:rsidR="003215B1" w:rsidRPr="00EE14D6" w14:paraId="060ED459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9675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Gerencia General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DB8B5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3C60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1D9C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DA20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38</w:t>
            </w:r>
          </w:p>
        </w:tc>
      </w:tr>
      <w:tr w:rsidR="003215B1" w:rsidRPr="00EE14D6" w14:paraId="745DE71D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1F504F8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Gerencia Administrativa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CC5F22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6A684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3057B8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21073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40</w:t>
            </w:r>
          </w:p>
        </w:tc>
      </w:tr>
      <w:tr w:rsidR="003215B1" w:rsidRPr="00EE14D6" w14:paraId="31858681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82D7C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Gerencia Financiera y Tributaria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5C1E5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C2B7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CFDD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36ACF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46</w:t>
            </w:r>
          </w:p>
        </w:tc>
      </w:tr>
      <w:tr w:rsidR="003215B1" w:rsidRPr="00EE14D6" w14:paraId="6FD1325B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85CDB7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Gerencia de Desarrollo Territorial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A31D0E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4290012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F4829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1A7D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21</w:t>
            </w:r>
          </w:p>
        </w:tc>
      </w:tr>
      <w:tr w:rsidR="003215B1" w:rsidRPr="00EE14D6" w14:paraId="1D192549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5B6EF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Gerencia de Desarrollo Social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7BBA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5C9E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0A36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873A4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7</w:t>
            </w:r>
          </w:p>
        </w:tc>
      </w:tr>
      <w:tr w:rsidR="003215B1" w:rsidRPr="00EE14D6" w14:paraId="3BA44B47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B818AA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Gerencia de Medio Ambiente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99725F8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69890B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5F536A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F04B3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37</w:t>
            </w:r>
          </w:p>
        </w:tc>
      </w:tr>
      <w:tr w:rsidR="003215B1" w:rsidRPr="00EE14D6" w14:paraId="3EE66457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8AD33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Seguimiento a Recomendables del Concejo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93F2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90C97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4F0FE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E3A7B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</w:tr>
      <w:tr w:rsidR="003215B1" w:rsidRPr="00EE14D6" w14:paraId="451B1391" w14:textId="77777777" w:rsidTr="003215B1">
        <w:trPr>
          <w:trHeight w:val="315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7A42769" w14:textId="77777777" w:rsidR="003215B1" w:rsidRPr="00EE14D6" w:rsidRDefault="003215B1" w:rsidP="003215B1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Elaboración de Términos de Referencia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88BDC3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E4BAC8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0DE5570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067CD" w14:textId="77777777" w:rsidR="003215B1" w:rsidRPr="00EE14D6" w:rsidRDefault="003215B1" w:rsidP="003215B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s-ES" w:eastAsia="es-ES"/>
              </w:rPr>
            </w:pPr>
            <w:r w:rsidRPr="00EE14D6">
              <w:rPr>
                <w:rFonts w:eastAsia="Times New Roman" w:cs="Calibri"/>
                <w:color w:val="000000"/>
                <w:lang w:val="es-ES" w:eastAsia="es-ES"/>
              </w:rPr>
              <w:t>12</w:t>
            </w:r>
          </w:p>
        </w:tc>
      </w:tr>
    </w:tbl>
    <w:p w14:paraId="3ACA7153" w14:textId="77777777" w:rsidR="003215B1" w:rsidRDefault="003215B1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14:paraId="036A5A38" w14:textId="77777777" w:rsidR="00EE14D6" w:rsidRDefault="002854A9" w:rsidP="00161950">
      <w:pPr>
        <w:spacing w:after="0" w:line="240" w:lineRule="auto"/>
        <w:jc w:val="both"/>
        <w:rPr>
          <w:rFonts w:eastAsia="Times New Roman" w:cs="Calibri"/>
          <w:b/>
          <w:bCs/>
          <w:color w:val="FFFFFF"/>
          <w:lang w:val="es-ES" w:eastAsia="es-ES"/>
        </w:rPr>
      </w:pPr>
      <w:r w:rsidRPr="00DD1CFF">
        <w:rPr>
          <w:rFonts w:eastAsia="Times New Roman" w:cs="Calibri"/>
          <w:b/>
          <w:bCs/>
          <w:color w:val="FFFFFF"/>
          <w:lang w:val="es-ES" w:eastAsia="es-ES"/>
        </w:rPr>
        <w:t>CONTROL</w:t>
      </w:r>
    </w:p>
    <w:p w14:paraId="2213BA63" w14:textId="77777777" w:rsidR="003215B1" w:rsidRDefault="003215B1" w:rsidP="00161950">
      <w:pPr>
        <w:spacing w:after="0" w:line="240" w:lineRule="auto"/>
        <w:jc w:val="both"/>
        <w:rPr>
          <w:rFonts w:eastAsia="Times New Roman" w:cs="Calibri"/>
          <w:b/>
          <w:bCs/>
          <w:color w:val="FFFFFF"/>
          <w:lang w:val="es-ES" w:eastAsia="es-ES"/>
        </w:rPr>
      </w:pPr>
    </w:p>
    <w:p w14:paraId="69E2299A" w14:textId="77777777" w:rsidR="003215B1" w:rsidRDefault="003215B1" w:rsidP="00161950">
      <w:pPr>
        <w:spacing w:after="0" w:line="240" w:lineRule="auto"/>
        <w:jc w:val="both"/>
        <w:rPr>
          <w:rFonts w:eastAsia="Times New Roman" w:cs="Calibri"/>
          <w:b/>
          <w:bCs/>
          <w:color w:val="FFFFFF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5E82507" wp14:editId="35E12435">
            <wp:extent cx="5760720" cy="3373395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462D748" w14:textId="77777777" w:rsidR="003215B1" w:rsidRDefault="003215B1" w:rsidP="00161950">
      <w:pPr>
        <w:spacing w:after="0" w:line="240" w:lineRule="auto"/>
        <w:jc w:val="both"/>
        <w:rPr>
          <w:rFonts w:eastAsia="Times New Roman" w:cs="Calibri"/>
          <w:b/>
          <w:bCs/>
          <w:color w:val="FFFFFF"/>
          <w:lang w:val="es-ES" w:eastAsia="es-ES"/>
        </w:rPr>
      </w:pPr>
    </w:p>
    <w:p w14:paraId="7EE9B2EE" w14:textId="77777777" w:rsidR="003215B1" w:rsidRDefault="003215B1" w:rsidP="00161950">
      <w:pPr>
        <w:spacing w:after="0" w:line="240" w:lineRule="auto"/>
        <w:jc w:val="both"/>
        <w:rPr>
          <w:noProof/>
          <w:lang w:val="es-ES" w:eastAsia="es-ES"/>
        </w:rPr>
      </w:pPr>
    </w:p>
    <w:p w14:paraId="66824321" w14:textId="77777777" w:rsidR="001C01F4" w:rsidRDefault="002854A9" w:rsidP="00161950">
      <w:pPr>
        <w:spacing w:after="0" w:line="240" w:lineRule="auto"/>
        <w:jc w:val="both"/>
        <w:rPr>
          <w:noProof/>
          <w:lang w:val="es-ES" w:eastAsia="es-ES"/>
        </w:rPr>
      </w:pPr>
      <w:r w:rsidRPr="00DD1CFF">
        <w:rPr>
          <w:rFonts w:eastAsia="Times New Roman" w:cs="Calibri"/>
          <w:b/>
          <w:bCs/>
          <w:color w:val="FFFFFF"/>
          <w:lang w:val="es-ES" w:eastAsia="es-ES"/>
        </w:rPr>
        <w:t xml:space="preserve">DN LA GERENCIA GENERAL </w:t>
      </w:r>
    </w:p>
    <w:p w14:paraId="2E562DC5" w14:textId="77777777" w:rsidR="00842C6A" w:rsidRDefault="00842C6A" w:rsidP="00161950">
      <w:pPr>
        <w:spacing w:after="0" w:line="240" w:lineRule="auto"/>
        <w:jc w:val="both"/>
        <w:rPr>
          <w:noProof/>
          <w:lang w:val="es-ES" w:eastAsia="es-ES"/>
        </w:rPr>
      </w:pPr>
    </w:p>
    <w:p w14:paraId="3B269DCE" w14:textId="77777777" w:rsidR="008201BA" w:rsidRPr="0068325D" w:rsidRDefault="008201BA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68325D">
        <w:rPr>
          <w:rFonts w:ascii="Arial" w:hAnsi="Arial" w:cs="Arial"/>
          <w:szCs w:val="24"/>
        </w:rPr>
        <w:t xml:space="preserve">Así mi informe para los efectos que considere pertinentes. </w:t>
      </w:r>
    </w:p>
    <w:p w14:paraId="5380CD5D" w14:textId="77777777" w:rsidR="002854A9" w:rsidRDefault="002854A9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0F534759" w14:textId="77777777" w:rsidR="002854A9" w:rsidRDefault="003215B1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1936D49B" wp14:editId="6786FF7E">
            <wp:simplePos x="0" y="0"/>
            <wp:positionH relativeFrom="column">
              <wp:posOffset>3663950</wp:posOffset>
            </wp:positionH>
            <wp:positionV relativeFrom="paragraph">
              <wp:posOffset>6024</wp:posOffset>
            </wp:positionV>
            <wp:extent cx="1080386" cy="1090483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0" t="59147" r="45956" b="22587"/>
                    <a:stretch/>
                  </pic:blipFill>
                  <pic:spPr bwMode="auto">
                    <a:xfrm>
                      <a:off x="0" y="0"/>
                      <a:ext cx="1080386" cy="109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4DDA7" w14:textId="77777777" w:rsidR="003215B1" w:rsidRDefault="003215B1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F180B9C" w14:textId="77777777" w:rsidR="003215B1" w:rsidRDefault="003215B1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6882457F" w14:textId="77777777" w:rsidR="002854A9" w:rsidRDefault="002854A9" w:rsidP="004C3A0C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68B11391" w14:textId="77777777" w:rsidR="00E22149" w:rsidRPr="00C6510D" w:rsidRDefault="00E22149" w:rsidP="002854A9">
      <w:pPr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  <w:r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s-MX"/>
        </w:rPr>
        <w:t>xxxx</w:t>
      </w:r>
      <w:proofErr w:type="spellEnd"/>
    </w:p>
    <w:p w14:paraId="6C489A3C" w14:textId="77777777" w:rsidR="00E22149" w:rsidRPr="00C6510D" w:rsidRDefault="002854A9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Gerente General</w:t>
      </w:r>
    </w:p>
    <w:p w14:paraId="3851D39A" w14:textId="77777777" w:rsidR="00D54CC5" w:rsidRDefault="00E22149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="004C3A0C">
        <w:rPr>
          <w:rFonts w:ascii="Arial" w:hAnsi="Arial" w:cs="Arial"/>
          <w:b/>
          <w:bCs/>
          <w:sz w:val="24"/>
          <w:szCs w:val="24"/>
        </w:rPr>
        <w:t xml:space="preserve"> de Apopa</w:t>
      </w:r>
    </w:p>
    <w:p w14:paraId="362F92B0" w14:textId="77777777" w:rsidR="00161950" w:rsidRDefault="00161950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1B3850" w14:textId="77777777" w:rsidR="00161950" w:rsidRPr="00CC253A" w:rsidRDefault="00161950" w:rsidP="00161950">
      <w:pPr>
        <w:tabs>
          <w:tab w:val="left" w:pos="360"/>
          <w:tab w:val="left" w:pos="5795"/>
        </w:tabs>
        <w:autoSpaceDE w:val="0"/>
        <w:autoSpaceDN w:val="0"/>
        <w:adjustRightInd w:val="0"/>
        <w:ind w:left="284"/>
        <w:jc w:val="both"/>
        <w:rPr>
          <w:lang w:val="x-none"/>
        </w:rPr>
      </w:pPr>
      <w:r w:rsidRPr="00CC253A">
        <w:rPr>
          <w:lang w:val="x-none"/>
        </w:rPr>
        <w:t xml:space="preserve">Nota: Las partes que aparecen marcada con </w:t>
      </w:r>
      <w:proofErr w:type="spellStart"/>
      <w:r w:rsidRPr="00CC253A">
        <w:rPr>
          <w:lang w:val="x-none"/>
        </w:rPr>
        <w:t>Xxxxxx</w:t>
      </w:r>
      <w:proofErr w:type="spellEnd"/>
      <w:r w:rsidRPr="00CC253A">
        <w:rPr>
          <w:lang w:val="x-none"/>
        </w:rPr>
        <w:t xml:space="preserve"> en lugar de los datos, se ocultan por tratarse de datos personales, en cumplimiento a lo que establece la Ley de Acceso a la Información Pública en su art.6 literal a), el cual establece que: “Datos personales: la información privada concerniente a una persona, identificada o identificable, relativa a su nacionalidad, domicilio, patrimonio, dirección electrónica, número telefónico u otra análoga”. Y  art. 24 Es información confidencial: “literal c), Los datos personales que requieran el consentimiento de los individuos para su difusión. (Art. 6 y 31 LAIP)”</w:t>
      </w:r>
    </w:p>
    <w:p w14:paraId="614C2EC0" w14:textId="77777777" w:rsidR="00161950" w:rsidRPr="000A5BC3" w:rsidRDefault="00161950" w:rsidP="00161950">
      <w:pPr>
        <w:tabs>
          <w:tab w:val="left" w:pos="360"/>
          <w:tab w:val="left" w:pos="5795"/>
        </w:tabs>
        <w:autoSpaceDE w:val="0"/>
        <w:autoSpaceDN w:val="0"/>
        <w:adjustRightInd w:val="0"/>
        <w:ind w:left="284"/>
        <w:jc w:val="center"/>
        <w:rPr>
          <w:rFonts w:ascii="Arial Narrow" w:hAnsi="Arial Narrow" w:cs="Arial"/>
          <w:b/>
        </w:rPr>
      </w:pPr>
    </w:p>
    <w:p w14:paraId="42AA65D9" w14:textId="77777777" w:rsidR="00161950" w:rsidRPr="004C3A0C" w:rsidRDefault="00161950" w:rsidP="002854A9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161950" w:rsidRPr="004C3A0C" w:rsidSect="002854A9">
      <w:headerReference w:type="default" r:id="rId20"/>
      <w:footerReference w:type="default" r:id="rId21"/>
      <w:pgSz w:w="11906" w:h="16838"/>
      <w:pgMar w:top="1418" w:right="1133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65124" w14:textId="77777777" w:rsidR="00D65CA2" w:rsidRDefault="00D65CA2" w:rsidP="001A2FD5">
      <w:pPr>
        <w:spacing w:after="0" w:line="240" w:lineRule="auto"/>
      </w:pPr>
      <w:r>
        <w:separator/>
      </w:r>
    </w:p>
  </w:endnote>
  <w:endnote w:type="continuationSeparator" w:id="0">
    <w:p w14:paraId="3633B0D7" w14:textId="77777777" w:rsidR="00D65CA2" w:rsidRDefault="00D65CA2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DDEA" w14:textId="77777777" w:rsidR="00240971" w:rsidRDefault="002409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7E17" w14:textId="77777777" w:rsidR="00240971" w:rsidRDefault="002409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87EC7" w14:textId="77777777" w:rsidR="00240971" w:rsidRDefault="0024097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6618229"/>
      <w:docPartObj>
        <w:docPartGallery w:val="Page Numbers (Bottom of Page)"/>
        <w:docPartUnique/>
      </w:docPartObj>
    </w:sdtPr>
    <w:sdtEndPr/>
    <w:sdtContent>
      <w:p w14:paraId="350E1A55" w14:textId="77777777" w:rsidR="008201BA" w:rsidRDefault="008201BA">
        <w:pPr>
          <w:pStyle w:val="Piedepgina"/>
          <w:jc w:val="right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893760" behindDoc="1" locked="0" layoutInCell="1" allowOverlap="1" wp14:anchorId="64BE5C60" wp14:editId="75EAAEEE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275" name="Imagen 2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ES" w:eastAsia="es-ES"/>
          </w:rPr>
          <w:drawing>
            <wp:anchor distT="0" distB="0" distL="114300" distR="114300" simplePos="0" relativeHeight="251891712" behindDoc="1" locked="0" layoutInCell="1" allowOverlap="1" wp14:anchorId="4745DB6B" wp14:editId="5DFF748E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276" name="Imagen 276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9150E7C" w14:textId="77777777" w:rsidR="008201BA" w:rsidRDefault="008201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892736" behindDoc="1" locked="0" layoutInCell="1" allowOverlap="1" wp14:anchorId="2C275FE0" wp14:editId="7D95EA9D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277" name="Imagen 277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890688" behindDoc="1" locked="0" layoutInCell="1" allowOverlap="1" wp14:anchorId="7B568BDB" wp14:editId="42405675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278" name="Imagen 278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67AAE" w14:textId="77777777" w:rsidR="00D65CA2" w:rsidRDefault="00D65CA2" w:rsidP="001A2FD5">
      <w:pPr>
        <w:spacing w:after="0" w:line="240" w:lineRule="auto"/>
      </w:pPr>
      <w:r>
        <w:separator/>
      </w:r>
    </w:p>
  </w:footnote>
  <w:footnote w:type="continuationSeparator" w:id="0">
    <w:p w14:paraId="23618753" w14:textId="77777777" w:rsidR="00D65CA2" w:rsidRDefault="00D65CA2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E167" w14:textId="77777777" w:rsidR="00240971" w:rsidRDefault="002409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2EBEE" w14:textId="77777777" w:rsidR="00240971" w:rsidRDefault="0024097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7938E" w14:textId="77777777" w:rsidR="00566337" w:rsidRDefault="0056633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700526AD" wp14:editId="10A9A639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34EE6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89C5" w14:textId="77777777" w:rsidR="00240971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</w:p>
  <w:p w14:paraId="27F7146E" w14:textId="77777777" w:rsidR="00240971" w:rsidRPr="00E67114" w:rsidRDefault="00D12A4E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b/>
        <w:color w:val="215868" w:themeColor="accent5" w:themeShade="80"/>
        <w:szCs w:val="24"/>
      </w:rPr>
    </w:pPr>
    <w:r>
      <w:rPr>
        <w:noProof/>
        <w:lang w:val="es-ES" w:eastAsia="es-ES"/>
      </w:rPr>
      <w:drawing>
        <wp:anchor distT="0" distB="0" distL="114300" distR="114300" simplePos="0" relativeHeight="251895808" behindDoc="1" locked="0" layoutInCell="1" allowOverlap="1" wp14:anchorId="575A976C" wp14:editId="496FE559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7499985" cy="844550"/>
          <wp:effectExtent l="0" t="0" r="0" b="0"/>
          <wp:wrapNone/>
          <wp:docPr id="274" name="Imagen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9985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971" w:rsidRPr="00E67114">
      <w:rPr>
        <w:rFonts w:ascii="Montserrat" w:hAnsi="Montserrat"/>
        <w:b/>
        <w:color w:val="215868" w:themeColor="accent5" w:themeShade="80"/>
        <w:szCs w:val="24"/>
      </w:rPr>
      <w:t>GERENCIA GENERAL</w:t>
    </w:r>
  </w:p>
  <w:p w14:paraId="4CD77F0D" w14:textId="77777777" w:rsidR="00240971" w:rsidRPr="00E67114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  <w:sz w:val="20"/>
      </w:rPr>
    </w:pPr>
    <w:r w:rsidRPr="00E67114">
      <w:rPr>
        <w:rFonts w:ascii="Montserrat" w:hAnsi="Montserrat"/>
        <w:color w:val="215868" w:themeColor="accent5" w:themeShade="80"/>
        <w:sz w:val="20"/>
      </w:rPr>
      <w:t>gerenciageneralama0422@gmail.com</w:t>
    </w:r>
  </w:p>
  <w:p w14:paraId="0231ED51" w14:textId="77777777" w:rsidR="00240971" w:rsidRPr="00065CE4" w:rsidRDefault="00240971" w:rsidP="00240971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215868" w:themeColor="accent5" w:themeShade="80"/>
      </w:rPr>
    </w:pPr>
    <w:r w:rsidRPr="00E67114">
      <w:rPr>
        <w:rFonts w:ascii="Montserrat" w:hAnsi="Montserrat"/>
        <w:color w:val="215868" w:themeColor="accent5" w:themeShade="80"/>
        <w:sz w:val="20"/>
      </w:rPr>
      <w:t>2536-6200 Ext.: 106</w:t>
    </w:r>
  </w:p>
  <w:p w14:paraId="5069FCDD" w14:textId="77777777"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471738">
    <w:abstractNumId w:val="12"/>
  </w:num>
  <w:num w:numId="2" w16cid:durableId="1145587039">
    <w:abstractNumId w:val="14"/>
  </w:num>
  <w:num w:numId="3" w16cid:durableId="1284724653">
    <w:abstractNumId w:val="5"/>
  </w:num>
  <w:num w:numId="4" w16cid:durableId="1916933406">
    <w:abstractNumId w:val="18"/>
  </w:num>
  <w:num w:numId="5" w16cid:durableId="120419282">
    <w:abstractNumId w:val="15"/>
  </w:num>
  <w:num w:numId="6" w16cid:durableId="1361857028">
    <w:abstractNumId w:val="17"/>
  </w:num>
  <w:num w:numId="7" w16cid:durableId="1957178553">
    <w:abstractNumId w:val="6"/>
  </w:num>
  <w:num w:numId="8" w16cid:durableId="1631518747">
    <w:abstractNumId w:val="7"/>
  </w:num>
  <w:num w:numId="9" w16cid:durableId="851604374">
    <w:abstractNumId w:val="3"/>
  </w:num>
  <w:num w:numId="10" w16cid:durableId="753475498">
    <w:abstractNumId w:val="9"/>
  </w:num>
  <w:num w:numId="11" w16cid:durableId="1247111585">
    <w:abstractNumId w:val="1"/>
  </w:num>
  <w:num w:numId="12" w16cid:durableId="480318158">
    <w:abstractNumId w:val="0"/>
  </w:num>
  <w:num w:numId="13" w16cid:durableId="1757903158">
    <w:abstractNumId w:val="2"/>
  </w:num>
  <w:num w:numId="14" w16cid:durableId="8142304">
    <w:abstractNumId w:val="13"/>
  </w:num>
  <w:num w:numId="15" w16cid:durableId="1250582975">
    <w:abstractNumId w:val="4"/>
  </w:num>
  <w:num w:numId="16" w16cid:durableId="1172378841">
    <w:abstractNumId w:val="8"/>
  </w:num>
  <w:num w:numId="17" w16cid:durableId="1012689019">
    <w:abstractNumId w:val="11"/>
  </w:num>
  <w:num w:numId="18" w16cid:durableId="1169058110">
    <w:abstractNumId w:val="10"/>
  </w:num>
  <w:num w:numId="19" w16cid:durableId="62508637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95"/>
    <w:rsid w:val="000025F1"/>
    <w:rsid w:val="00004BFE"/>
    <w:rsid w:val="00004C20"/>
    <w:rsid w:val="000110CC"/>
    <w:rsid w:val="000113A5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4170C"/>
    <w:rsid w:val="00043AC7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5B75"/>
    <w:rsid w:val="00085CC2"/>
    <w:rsid w:val="000863BB"/>
    <w:rsid w:val="00086562"/>
    <w:rsid w:val="0008698E"/>
    <w:rsid w:val="00091C4B"/>
    <w:rsid w:val="0009209A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733"/>
    <w:rsid w:val="00110A39"/>
    <w:rsid w:val="00111513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1AA4"/>
    <w:rsid w:val="001528D0"/>
    <w:rsid w:val="00152E05"/>
    <w:rsid w:val="00152ED3"/>
    <w:rsid w:val="00155063"/>
    <w:rsid w:val="0015658D"/>
    <w:rsid w:val="001576DD"/>
    <w:rsid w:val="00161950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B47"/>
    <w:rsid w:val="00177458"/>
    <w:rsid w:val="001809FD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1F4"/>
    <w:rsid w:val="001C0700"/>
    <w:rsid w:val="001C1369"/>
    <w:rsid w:val="001C24ED"/>
    <w:rsid w:val="001C4125"/>
    <w:rsid w:val="001C47E8"/>
    <w:rsid w:val="001C51A8"/>
    <w:rsid w:val="001C5325"/>
    <w:rsid w:val="001C6C8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F0B97"/>
    <w:rsid w:val="001F0C75"/>
    <w:rsid w:val="001F3BF1"/>
    <w:rsid w:val="001F3CEA"/>
    <w:rsid w:val="001F5F43"/>
    <w:rsid w:val="001F6C60"/>
    <w:rsid w:val="001F796B"/>
    <w:rsid w:val="0020050E"/>
    <w:rsid w:val="00200D96"/>
    <w:rsid w:val="0020124B"/>
    <w:rsid w:val="00201319"/>
    <w:rsid w:val="00201799"/>
    <w:rsid w:val="002026FC"/>
    <w:rsid w:val="00203621"/>
    <w:rsid w:val="002047D9"/>
    <w:rsid w:val="00205A63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C83"/>
    <w:rsid w:val="00235A35"/>
    <w:rsid w:val="00235A90"/>
    <w:rsid w:val="002369CB"/>
    <w:rsid w:val="00236ED2"/>
    <w:rsid w:val="00237858"/>
    <w:rsid w:val="00240971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4A9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604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F1AF1"/>
    <w:rsid w:val="002F2289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B61"/>
    <w:rsid w:val="00314031"/>
    <w:rsid w:val="0031731D"/>
    <w:rsid w:val="00320BDE"/>
    <w:rsid w:val="00320C98"/>
    <w:rsid w:val="003215B1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5D6B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035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71276"/>
    <w:rsid w:val="00471322"/>
    <w:rsid w:val="00474DAA"/>
    <w:rsid w:val="00475545"/>
    <w:rsid w:val="00477810"/>
    <w:rsid w:val="004779A3"/>
    <w:rsid w:val="00477ED8"/>
    <w:rsid w:val="00480B70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B15CC"/>
    <w:rsid w:val="004B227D"/>
    <w:rsid w:val="004B2AFA"/>
    <w:rsid w:val="004B748F"/>
    <w:rsid w:val="004B7772"/>
    <w:rsid w:val="004C0152"/>
    <w:rsid w:val="004C2808"/>
    <w:rsid w:val="004C2813"/>
    <w:rsid w:val="004C3855"/>
    <w:rsid w:val="004C3A0C"/>
    <w:rsid w:val="004C415E"/>
    <w:rsid w:val="004C5302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17E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E8A"/>
    <w:rsid w:val="00550585"/>
    <w:rsid w:val="00551D39"/>
    <w:rsid w:val="0055246A"/>
    <w:rsid w:val="0055286D"/>
    <w:rsid w:val="00552F18"/>
    <w:rsid w:val="0056172B"/>
    <w:rsid w:val="00562C8C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77E6"/>
    <w:rsid w:val="00610168"/>
    <w:rsid w:val="00611E4B"/>
    <w:rsid w:val="00614217"/>
    <w:rsid w:val="0061553E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565F0"/>
    <w:rsid w:val="006615BC"/>
    <w:rsid w:val="00663B31"/>
    <w:rsid w:val="00670BB1"/>
    <w:rsid w:val="0067541C"/>
    <w:rsid w:val="0067565F"/>
    <w:rsid w:val="0067571A"/>
    <w:rsid w:val="0067586B"/>
    <w:rsid w:val="006764F0"/>
    <w:rsid w:val="00676AE5"/>
    <w:rsid w:val="00677269"/>
    <w:rsid w:val="006773D4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50A5"/>
    <w:rsid w:val="00696A7C"/>
    <w:rsid w:val="006A143E"/>
    <w:rsid w:val="006A281C"/>
    <w:rsid w:val="006A3AC1"/>
    <w:rsid w:val="006A4B79"/>
    <w:rsid w:val="006A537C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702"/>
    <w:rsid w:val="00755351"/>
    <w:rsid w:val="007564B0"/>
    <w:rsid w:val="00760A9D"/>
    <w:rsid w:val="00760C1E"/>
    <w:rsid w:val="00763C7C"/>
    <w:rsid w:val="00764F04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44D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02A2"/>
    <w:rsid w:val="0084239E"/>
    <w:rsid w:val="008425AD"/>
    <w:rsid w:val="00842C6A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9C2"/>
    <w:rsid w:val="00886840"/>
    <w:rsid w:val="00891622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76E2"/>
    <w:rsid w:val="008C1CB6"/>
    <w:rsid w:val="008C2615"/>
    <w:rsid w:val="008C4235"/>
    <w:rsid w:val="008C4B4C"/>
    <w:rsid w:val="008C4EC5"/>
    <w:rsid w:val="008C5EE3"/>
    <w:rsid w:val="008C7798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5562"/>
    <w:rsid w:val="00995BBC"/>
    <w:rsid w:val="00995D3F"/>
    <w:rsid w:val="009963CE"/>
    <w:rsid w:val="00996EAD"/>
    <w:rsid w:val="00997417"/>
    <w:rsid w:val="00997476"/>
    <w:rsid w:val="009A262F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B7B90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E37"/>
    <w:rsid w:val="009E3A81"/>
    <w:rsid w:val="009E55C8"/>
    <w:rsid w:val="009E6979"/>
    <w:rsid w:val="009E69C1"/>
    <w:rsid w:val="009E7949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071"/>
    <w:rsid w:val="00A40713"/>
    <w:rsid w:val="00A41885"/>
    <w:rsid w:val="00A41EEC"/>
    <w:rsid w:val="00A42C00"/>
    <w:rsid w:val="00A43F9C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69EE"/>
    <w:rsid w:val="00A86EA6"/>
    <w:rsid w:val="00A873CD"/>
    <w:rsid w:val="00A91946"/>
    <w:rsid w:val="00A921BA"/>
    <w:rsid w:val="00A93419"/>
    <w:rsid w:val="00A95636"/>
    <w:rsid w:val="00A95F7A"/>
    <w:rsid w:val="00A96511"/>
    <w:rsid w:val="00A97502"/>
    <w:rsid w:val="00A9760D"/>
    <w:rsid w:val="00AA0A08"/>
    <w:rsid w:val="00AA1C67"/>
    <w:rsid w:val="00AA1CE7"/>
    <w:rsid w:val="00AA3E33"/>
    <w:rsid w:val="00AA4834"/>
    <w:rsid w:val="00AA4B01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5263"/>
    <w:rsid w:val="00AC5512"/>
    <w:rsid w:val="00AC5FFD"/>
    <w:rsid w:val="00AD12B5"/>
    <w:rsid w:val="00AD2153"/>
    <w:rsid w:val="00AD28CC"/>
    <w:rsid w:val="00AD3FB4"/>
    <w:rsid w:val="00AE209E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7C76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3992"/>
    <w:rsid w:val="00B359D6"/>
    <w:rsid w:val="00B35CC0"/>
    <w:rsid w:val="00B35F32"/>
    <w:rsid w:val="00B36604"/>
    <w:rsid w:val="00B367C1"/>
    <w:rsid w:val="00B37475"/>
    <w:rsid w:val="00B3767B"/>
    <w:rsid w:val="00B41E09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34EE"/>
    <w:rsid w:val="00B53629"/>
    <w:rsid w:val="00B54233"/>
    <w:rsid w:val="00B54C0F"/>
    <w:rsid w:val="00B55AC7"/>
    <w:rsid w:val="00B55F6C"/>
    <w:rsid w:val="00B619C4"/>
    <w:rsid w:val="00B61E94"/>
    <w:rsid w:val="00B621A5"/>
    <w:rsid w:val="00B62E9C"/>
    <w:rsid w:val="00B63F32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718C"/>
    <w:rsid w:val="00B87503"/>
    <w:rsid w:val="00B90384"/>
    <w:rsid w:val="00B910A1"/>
    <w:rsid w:val="00B925B9"/>
    <w:rsid w:val="00B94EB9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1CE9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0F52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A4E"/>
    <w:rsid w:val="00D12DAE"/>
    <w:rsid w:val="00D14323"/>
    <w:rsid w:val="00D17766"/>
    <w:rsid w:val="00D17D85"/>
    <w:rsid w:val="00D2039E"/>
    <w:rsid w:val="00D213FB"/>
    <w:rsid w:val="00D21CA7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27F9"/>
    <w:rsid w:val="00D5418B"/>
    <w:rsid w:val="00D54504"/>
    <w:rsid w:val="00D546E5"/>
    <w:rsid w:val="00D54BFE"/>
    <w:rsid w:val="00D54CC5"/>
    <w:rsid w:val="00D55FCD"/>
    <w:rsid w:val="00D60263"/>
    <w:rsid w:val="00D60CE8"/>
    <w:rsid w:val="00D61B71"/>
    <w:rsid w:val="00D642EC"/>
    <w:rsid w:val="00D64BC6"/>
    <w:rsid w:val="00D657F8"/>
    <w:rsid w:val="00D65CA2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BD6"/>
    <w:rsid w:val="00DC5FB2"/>
    <w:rsid w:val="00DC6116"/>
    <w:rsid w:val="00DC616F"/>
    <w:rsid w:val="00DD0F35"/>
    <w:rsid w:val="00DD1CFF"/>
    <w:rsid w:val="00DD289F"/>
    <w:rsid w:val="00DD42C8"/>
    <w:rsid w:val="00DD487D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875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1B50"/>
    <w:rsid w:val="00E22149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604DD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C7BE1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14D6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115DB"/>
    <w:rsid w:val="00F11DB2"/>
    <w:rsid w:val="00F128C4"/>
    <w:rsid w:val="00F1297F"/>
    <w:rsid w:val="00F14450"/>
    <w:rsid w:val="00F15DE2"/>
    <w:rsid w:val="00F16330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4B15"/>
    <w:rsid w:val="00F76D3E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3FB2"/>
    <w:rsid w:val="00FD6D84"/>
    <w:rsid w:val="00FE38A0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272F282"/>
  <w15:docId w15:val="{CAAF5D89-B61B-42E8-9B4C-8AB4DD6E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ERENCIA-GENERAL-01\Desktop\POA%202024\INFORMES%20DE%20EVALUACION\UAIP%204TO%20TRIMESTRE\Libro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Hoja1!$B$3:$B$14</c:f>
              <c:numCache>
                <c:formatCode>General</c:formatCode>
                <c:ptCount val="12"/>
                <c:pt idx="0">
                  <c:v>4</c:v>
                </c:pt>
                <c:pt idx="1">
                  <c:v>8</c:v>
                </c:pt>
                <c:pt idx="2">
                  <c:v>3</c:v>
                </c:pt>
                <c:pt idx="3">
                  <c:v>8</c:v>
                </c:pt>
                <c:pt idx="4">
                  <c:v>12</c:v>
                </c:pt>
                <c:pt idx="5">
                  <c:v>11</c:v>
                </c:pt>
                <c:pt idx="6">
                  <c:v>14</c:v>
                </c:pt>
                <c:pt idx="7">
                  <c:v>9</c:v>
                </c:pt>
                <c:pt idx="8">
                  <c:v>2</c:v>
                </c:pt>
                <c:pt idx="9">
                  <c:v>12</c:v>
                </c:pt>
                <c:pt idx="10">
                  <c:v>3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E4-4CFB-903B-D3604B5310E7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Hoja1!$C$3:$C$14</c:f>
              <c:numCache>
                <c:formatCode>General</c:formatCode>
                <c:ptCount val="12"/>
                <c:pt idx="0">
                  <c:v>6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17</c:v>
                </c:pt>
                <c:pt idx="5">
                  <c:v>13</c:v>
                </c:pt>
                <c:pt idx="6">
                  <c:v>19</c:v>
                </c:pt>
                <c:pt idx="7">
                  <c:v>7</c:v>
                </c:pt>
                <c:pt idx="8">
                  <c:v>4</c:v>
                </c:pt>
                <c:pt idx="9">
                  <c:v>15</c:v>
                </c:pt>
                <c:pt idx="10">
                  <c:v>5</c:v>
                </c:pt>
                <c:pt idx="1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E4-4CFB-903B-D3604B5310E7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Hoja1!$D$3:$D$14</c:f>
              <c:numCache>
                <c:formatCode>General</c:formatCode>
                <c:ptCount val="12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9</c:v>
                </c:pt>
                <c:pt idx="5">
                  <c:v>16</c:v>
                </c:pt>
                <c:pt idx="6">
                  <c:v>13</c:v>
                </c:pt>
                <c:pt idx="7">
                  <c:v>5</c:v>
                </c:pt>
                <c:pt idx="8">
                  <c:v>1</c:v>
                </c:pt>
                <c:pt idx="9">
                  <c:v>10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E4-4CFB-903B-D3604B5310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9726272"/>
        <c:axId val="449728232"/>
      </c:barChart>
      <c:lineChart>
        <c:grouping val="standard"/>
        <c:varyColors val="0"/>
        <c:ser>
          <c:idx val="3"/>
          <c:order val="3"/>
          <c:tx>
            <c:strRef>
              <c:f>Hoja1!$E$2</c:f>
              <c:strCache>
                <c:ptCount val="1"/>
                <c:pt idx="0">
                  <c:v>Total </c:v>
                </c:pt>
              </c:strCache>
            </c:strRef>
          </c:tx>
          <c:spPr>
            <a:ln w="34925" cap="rnd">
              <a:solidFill>
                <a:schemeClr val="accent5">
                  <a:shade val="58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Hoja1!$A$3:$A$14</c:f>
              <c:strCache>
                <c:ptCount val="12"/>
                <c:pt idx="0">
                  <c:v>Horas extras autorizadas</c:v>
                </c:pt>
                <c:pt idx="1">
                  <c:v>Formularios de descargo</c:v>
                </c:pt>
                <c:pt idx="2">
                  <c:v>Requerimientos</c:v>
                </c:pt>
                <c:pt idx="3">
                  <c:v>Concejo Municipal</c:v>
                </c:pt>
                <c:pt idx="4">
                  <c:v>Gerencia General</c:v>
                </c:pt>
                <c:pt idx="5">
                  <c:v>Gerencia Administrativa</c:v>
                </c:pt>
                <c:pt idx="6">
                  <c:v>Gerencia Financiera y Tributaria</c:v>
                </c:pt>
                <c:pt idx="7">
                  <c:v>Gerencia de Desarrollo Territorial</c:v>
                </c:pt>
                <c:pt idx="8">
                  <c:v>Gerencia de Desarrollo Social</c:v>
                </c:pt>
                <c:pt idx="9">
                  <c:v>Gerencia de Medio Ambiente</c:v>
                </c:pt>
                <c:pt idx="10">
                  <c:v>Seguimiento a Recomendables del Concejo</c:v>
                </c:pt>
                <c:pt idx="11">
                  <c:v>Elaboración de Términos de Referencia</c:v>
                </c:pt>
              </c:strCache>
            </c:strRef>
          </c:cat>
          <c:val>
            <c:numRef>
              <c:f>Hoja1!$E$3:$E$14</c:f>
              <c:numCache>
                <c:formatCode>General</c:formatCode>
                <c:ptCount val="12"/>
                <c:pt idx="0">
                  <c:v>15</c:v>
                </c:pt>
                <c:pt idx="1">
                  <c:v>18</c:v>
                </c:pt>
                <c:pt idx="2">
                  <c:v>15</c:v>
                </c:pt>
                <c:pt idx="3">
                  <c:v>20</c:v>
                </c:pt>
                <c:pt idx="4">
                  <c:v>38</c:v>
                </c:pt>
                <c:pt idx="5">
                  <c:v>40</c:v>
                </c:pt>
                <c:pt idx="6">
                  <c:v>46</c:v>
                </c:pt>
                <c:pt idx="7">
                  <c:v>21</c:v>
                </c:pt>
                <c:pt idx="8">
                  <c:v>7</c:v>
                </c:pt>
                <c:pt idx="9">
                  <c:v>37</c:v>
                </c:pt>
                <c:pt idx="10">
                  <c:v>11</c:v>
                </c:pt>
                <c:pt idx="11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6E4-4CFB-903B-D3604B5310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726272"/>
        <c:axId val="449728232"/>
      </c:lineChart>
      <c:catAx>
        <c:axId val="44972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49728232"/>
        <c:crosses val="autoZero"/>
        <c:auto val="1"/>
        <c:lblAlgn val="ctr"/>
        <c:lblOffset val="100"/>
        <c:noMultiLvlLbl val="0"/>
      </c:catAx>
      <c:valAx>
        <c:axId val="449728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449726272"/>
        <c:crosses val="autoZero"/>
        <c:crossBetween val="between"/>
      </c:valAx>
      <c:spPr>
        <a:solidFill>
          <a:schemeClr val="tx2">
            <a:lumMod val="50000"/>
          </a:schemeClr>
        </a:solidFill>
        <a:ln>
          <a:solidFill>
            <a:schemeClr val="tx2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32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gradFill>
        <a:gsLst>
          <a:gs pos="100000">
            <a:schemeClr val="dk1">
              <a:lumMod val="95000"/>
              <a:lumOff val="5000"/>
            </a:schemeClr>
          </a:gs>
          <a:gs pos="0">
            <a:schemeClr val="dk1">
              <a:lumMod val="75000"/>
              <a:lumOff val="25000"/>
            </a:schemeClr>
          </a:gs>
        </a:gsLst>
        <a:path path="circle">
          <a:fillToRect l="50000" t="50000" r="50000" b="50000"/>
        </a:path>
      </a:gradFill>
      <a:ln w="9525">
        <a:solidFill>
          <a:schemeClr val="dk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/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gradFill>
        <a:gsLst>
          <a:gs pos="100000">
            <a:schemeClr val="lt1">
              <a:lumMod val="85000"/>
            </a:schemeClr>
          </a:gs>
          <a:gs pos="0">
            <a:schemeClr val="lt1"/>
          </a:gs>
        </a:gsLst>
        <a:path path="circle">
          <a:fillToRect l="50000" t="50000" r="50000" b="50000"/>
        </a:path>
      </a:gradFill>
      <a:ln w="9525" cap="flat" cmpd="sng" algn="ctr">
        <a:solidFill>
          <a:schemeClr val="lt1"/>
        </a:solidFill>
        <a:round/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C2869-4630-4B78-A57A-90AF24D6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lastModifiedBy>Cesia Serrano</cp:lastModifiedBy>
  <cp:revision>2</cp:revision>
  <cp:lastPrinted>2022-07-22T11:56:00Z</cp:lastPrinted>
  <dcterms:created xsi:type="dcterms:W3CDTF">2024-01-10T14:57:00Z</dcterms:created>
  <dcterms:modified xsi:type="dcterms:W3CDTF">2024-01-10T14:57:00Z</dcterms:modified>
</cp:coreProperties>
</file>