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0112" w14:textId="77777777" w:rsidR="0049526A" w:rsidRPr="0049526A" w:rsidRDefault="007B1EEB" w:rsidP="0049526A">
      <w:pPr>
        <w:tabs>
          <w:tab w:val="left" w:pos="1380"/>
          <w:tab w:val="left" w:pos="2347"/>
        </w:tabs>
        <w:spacing w:line="276" w:lineRule="auto"/>
        <w:jc w:val="both"/>
        <w:rPr>
          <w:rFonts w:ascii="Times New Roman" w:eastAsia="Calibri" w:hAnsi="Times New Roman" w:cs="Times New Roman"/>
          <w:sz w:val="28"/>
          <w:szCs w:val="28"/>
        </w:rPr>
      </w:pPr>
      <w:r w:rsidRPr="0049526A">
        <w:rPr>
          <w:rFonts w:ascii="Times New Roman" w:eastAsia="Calibri" w:hAnsi="Times New Roman" w:cs="Times New Roman"/>
          <w:b/>
          <w:sz w:val="28"/>
          <w:szCs w:val="28"/>
          <w:lang w:val="es-SV"/>
        </w:rPr>
        <w:t xml:space="preserve">ACTA NÚMERO </w:t>
      </w:r>
      <w:r w:rsidR="00B64B01" w:rsidRPr="0049526A">
        <w:rPr>
          <w:rFonts w:ascii="Times New Roman" w:eastAsia="Calibri" w:hAnsi="Times New Roman" w:cs="Times New Roman"/>
          <w:b/>
          <w:sz w:val="28"/>
          <w:szCs w:val="28"/>
          <w:lang w:val="es-SV"/>
        </w:rPr>
        <w:t>TREINTA</w:t>
      </w:r>
      <w:r w:rsidR="00384CC5" w:rsidRPr="0049526A">
        <w:rPr>
          <w:rFonts w:ascii="Times New Roman" w:eastAsia="Calibri" w:hAnsi="Times New Roman" w:cs="Times New Roman"/>
          <w:b/>
          <w:sz w:val="28"/>
          <w:szCs w:val="28"/>
          <w:lang w:val="es-SV"/>
        </w:rPr>
        <w:t xml:space="preserve"> </w:t>
      </w:r>
      <w:r w:rsidR="004E3DE6" w:rsidRPr="0049526A">
        <w:rPr>
          <w:rFonts w:ascii="Times New Roman" w:eastAsia="Calibri" w:hAnsi="Times New Roman" w:cs="Times New Roman"/>
          <w:b/>
          <w:sz w:val="28"/>
          <w:szCs w:val="28"/>
          <w:lang w:val="es-SV"/>
        </w:rPr>
        <w:t xml:space="preserve">Y </w:t>
      </w:r>
      <w:r w:rsidR="00085AC5" w:rsidRPr="0049526A">
        <w:rPr>
          <w:rFonts w:ascii="Times New Roman" w:eastAsia="Calibri" w:hAnsi="Times New Roman" w:cs="Times New Roman"/>
          <w:b/>
          <w:sz w:val="28"/>
          <w:szCs w:val="28"/>
          <w:lang w:val="es-SV"/>
        </w:rPr>
        <w:t>CINCO</w:t>
      </w:r>
      <w:r w:rsidR="00406381" w:rsidRPr="0049526A">
        <w:rPr>
          <w:rFonts w:ascii="Times New Roman" w:eastAsia="Calibri" w:hAnsi="Times New Roman" w:cs="Times New Roman"/>
          <w:b/>
          <w:sz w:val="28"/>
          <w:szCs w:val="28"/>
          <w:lang w:val="es-SV"/>
        </w:rPr>
        <w:t xml:space="preserve"> </w:t>
      </w:r>
      <w:r w:rsidR="001A48CC" w:rsidRPr="0049526A">
        <w:rPr>
          <w:rFonts w:ascii="Times New Roman" w:eastAsia="Calibri" w:hAnsi="Times New Roman" w:cs="Times New Roman"/>
          <w:b/>
          <w:sz w:val="28"/>
          <w:szCs w:val="28"/>
          <w:lang w:val="es-SV"/>
        </w:rPr>
        <w:t>d</w:t>
      </w:r>
      <w:r w:rsidR="004D0E4A" w:rsidRPr="0049526A">
        <w:rPr>
          <w:rFonts w:ascii="Times New Roman" w:eastAsia="Calibri" w:hAnsi="Times New Roman" w:cs="Times New Roman"/>
          <w:b/>
          <w:sz w:val="28"/>
          <w:szCs w:val="28"/>
          <w:lang w:val="es-SV"/>
        </w:rPr>
        <w:t xml:space="preserve">e la Sesión </w:t>
      </w:r>
      <w:r w:rsidR="00085AC5" w:rsidRPr="0049526A">
        <w:rPr>
          <w:rFonts w:ascii="Times New Roman" w:eastAsia="Calibri" w:hAnsi="Times New Roman" w:cs="Times New Roman"/>
          <w:b/>
          <w:sz w:val="28"/>
          <w:szCs w:val="28"/>
          <w:lang w:val="es-SV"/>
        </w:rPr>
        <w:t>Extrao</w:t>
      </w:r>
      <w:r w:rsidR="0007128D" w:rsidRPr="0049526A">
        <w:rPr>
          <w:rFonts w:ascii="Times New Roman" w:eastAsia="Calibri" w:hAnsi="Times New Roman" w:cs="Times New Roman"/>
          <w:b/>
          <w:sz w:val="28"/>
          <w:szCs w:val="28"/>
          <w:lang w:val="es-SV"/>
        </w:rPr>
        <w:t>rdinaria</w:t>
      </w:r>
      <w:r w:rsidR="004D0E4A" w:rsidRPr="0049526A">
        <w:rPr>
          <w:rFonts w:ascii="Times New Roman" w:eastAsia="Calibri" w:hAnsi="Times New Roman" w:cs="Times New Roman"/>
          <w:b/>
          <w:sz w:val="28"/>
          <w:szCs w:val="28"/>
          <w:lang w:val="es-SV"/>
        </w:rPr>
        <w:t xml:space="preserve">, celebrada en la Sala de Sesiones de la Alcaldía Municipal de esta Ciudad, de las </w:t>
      </w:r>
      <w:r w:rsidR="005004F0" w:rsidRPr="0049526A">
        <w:rPr>
          <w:rFonts w:ascii="Times New Roman" w:eastAsia="Calibri" w:hAnsi="Times New Roman" w:cs="Times New Roman"/>
          <w:b/>
          <w:sz w:val="28"/>
          <w:szCs w:val="28"/>
          <w:lang w:val="es-SV"/>
        </w:rPr>
        <w:t>catorce</w:t>
      </w:r>
      <w:r w:rsidR="0007128D" w:rsidRPr="0049526A">
        <w:rPr>
          <w:rFonts w:ascii="Times New Roman" w:eastAsia="Calibri" w:hAnsi="Times New Roman" w:cs="Times New Roman"/>
          <w:b/>
          <w:sz w:val="28"/>
          <w:szCs w:val="28"/>
          <w:lang w:val="es-SV"/>
        </w:rPr>
        <w:t xml:space="preserve"> horas en adelante del día </w:t>
      </w:r>
      <w:r w:rsidR="00085AC5" w:rsidRPr="0049526A">
        <w:rPr>
          <w:rFonts w:ascii="Times New Roman" w:eastAsia="Calibri" w:hAnsi="Times New Roman" w:cs="Times New Roman"/>
          <w:b/>
          <w:sz w:val="28"/>
          <w:szCs w:val="28"/>
          <w:lang w:val="es-SV"/>
        </w:rPr>
        <w:t>miércoles</w:t>
      </w:r>
      <w:r w:rsidR="0007128D" w:rsidRPr="0049526A">
        <w:rPr>
          <w:rFonts w:ascii="Times New Roman" w:eastAsia="Calibri" w:hAnsi="Times New Roman" w:cs="Times New Roman"/>
          <w:b/>
          <w:sz w:val="28"/>
          <w:szCs w:val="28"/>
          <w:lang w:val="es-SV"/>
        </w:rPr>
        <w:t xml:space="preserve"> </w:t>
      </w:r>
      <w:r w:rsidR="00085AC5" w:rsidRPr="0049526A">
        <w:rPr>
          <w:rFonts w:ascii="Times New Roman" w:eastAsia="Calibri" w:hAnsi="Times New Roman" w:cs="Times New Roman"/>
          <w:b/>
          <w:sz w:val="28"/>
          <w:szCs w:val="28"/>
          <w:lang w:val="es-SV"/>
        </w:rPr>
        <w:t>veintiséis</w:t>
      </w:r>
      <w:r w:rsidR="0007128D" w:rsidRPr="0049526A">
        <w:rPr>
          <w:rFonts w:ascii="Times New Roman" w:eastAsia="Calibri" w:hAnsi="Times New Roman" w:cs="Times New Roman"/>
          <w:b/>
          <w:sz w:val="28"/>
          <w:szCs w:val="28"/>
          <w:lang w:val="es-SV"/>
        </w:rPr>
        <w:t xml:space="preserve"> de julio del año dos mil veintitrés,</w:t>
      </w:r>
      <w:r w:rsidR="00886A2D" w:rsidRPr="0049526A">
        <w:rPr>
          <w:rFonts w:ascii="Times New Roman" w:eastAsia="Calibri" w:hAnsi="Times New Roman" w:cs="Times New Roman"/>
          <w:b/>
          <w:sz w:val="28"/>
          <w:szCs w:val="28"/>
          <w:lang w:val="es-SV"/>
        </w:rPr>
        <w:t xml:space="preserve"> </w:t>
      </w:r>
      <w:r w:rsidR="00886A2D" w:rsidRPr="0049526A">
        <w:rPr>
          <w:rFonts w:ascii="Times New Roman" w:eastAsia="Calibri" w:hAnsi="Times New Roman" w:cs="Times New Roman"/>
          <w:sz w:val="28"/>
          <w:szCs w:val="28"/>
          <w:lang w:val="es-SV"/>
        </w:rPr>
        <w:t xml:space="preserve">convocada y presidida por </w:t>
      </w:r>
      <w:r w:rsidR="001A48CC" w:rsidRPr="0049526A">
        <w:rPr>
          <w:rFonts w:ascii="Times New Roman" w:eastAsia="Calibri" w:hAnsi="Times New Roman" w:cs="Times New Roman"/>
          <w:sz w:val="28"/>
          <w:szCs w:val="28"/>
          <w:lang w:val="es-SV"/>
        </w:rPr>
        <w:t>la</w:t>
      </w:r>
      <w:r w:rsidR="00D979EB" w:rsidRPr="0049526A">
        <w:rPr>
          <w:rFonts w:ascii="Times New Roman" w:eastAsia="Calibri" w:hAnsi="Times New Roman" w:cs="Times New Roman"/>
          <w:sz w:val="28"/>
          <w:szCs w:val="28"/>
          <w:lang w:val="es-SV"/>
        </w:rPr>
        <w:t xml:space="preserve"> </w:t>
      </w:r>
      <w:r w:rsidR="001A48CC" w:rsidRPr="0049526A">
        <w:rPr>
          <w:rFonts w:ascii="Times New Roman" w:eastAsia="Calibri" w:hAnsi="Times New Roman" w:cs="Times New Roman"/>
          <w:sz w:val="28"/>
          <w:szCs w:val="28"/>
          <w:lang w:val="es-SV"/>
        </w:rPr>
        <w:t xml:space="preserve">Doctora Jennifer Esmeralda Juárez García, Alcaldesa Municipal, </w:t>
      </w:r>
      <w:r w:rsidR="00DB1CDB" w:rsidRPr="0049526A">
        <w:rPr>
          <w:rFonts w:ascii="Times New Roman" w:eastAsia="Calibri" w:hAnsi="Times New Roman" w:cs="Times New Roman"/>
          <w:sz w:val="28"/>
          <w:szCs w:val="28"/>
          <w:lang w:val="es-SV"/>
        </w:rPr>
        <w:t>estando</w:t>
      </w:r>
      <w:r w:rsidR="00FB54A0" w:rsidRPr="0049526A">
        <w:rPr>
          <w:rFonts w:ascii="Times New Roman" w:eastAsia="Calibri" w:hAnsi="Times New Roman" w:cs="Times New Roman"/>
          <w:sz w:val="28"/>
          <w:szCs w:val="28"/>
          <w:lang w:val="es-SV"/>
        </w:rPr>
        <w:t xml:space="preserve"> presentes los señores</w:t>
      </w:r>
      <w:r w:rsidR="00DB1CDB" w:rsidRPr="0049526A">
        <w:rPr>
          <w:rFonts w:ascii="Times New Roman" w:eastAsia="Calibri" w:hAnsi="Times New Roman" w:cs="Times New Roman"/>
          <w:sz w:val="28"/>
          <w:szCs w:val="28"/>
          <w:lang w:val="es-SV"/>
        </w:rPr>
        <w:t xml:space="preserve">; </w:t>
      </w:r>
      <w:r w:rsidR="007D0DFF" w:rsidRPr="0049526A">
        <w:rPr>
          <w:rFonts w:ascii="Times New Roman" w:eastAsia="Calibri" w:hAnsi="Times New Roman" w:cs="Times New Roman"/>
          <w:color w:val="000000" w:themeColor="text1"/>
          <w:sz w:val="28"/>
          <w:szCs w:val="28"/>
          <w:lang w:val="es-SV"/>
        </w:rPr>
        <w:t xml:space="preserve">Licenciado Sergio Noel Monroy Martínez, Síndico Municipal; </w:t>
      </w:r>
      <w:r w:rsidR="00DB1CDB" w:rsidRPr="0049526A">
        <w:rPr>
          <w:rFonts w:ascii="Times New Roman" w:eastAsia="Calibri" w:hAnsi="Times New Roman" w:cs="Times New Roman"/>
          <w:color w:val="000000" w:themeColor="text1"/>
          <w:sz w:val="28"/>
          <w:szCs w:val="28"/>
          <w:lang w:val="es-SV"/>
        </w:rPr>
        <w:t>Señora Lesby Sugey Miranda Portillo, Tercera Regidora Propietaria; Doctora Yany Xiomara Fuentes Rivas, Cuarta Regidora Propietaria; Señor Jonathan Bryan Gómez Cruz, Quinto Regidor Propietario;</w:t>
      </w:r>
      <w:r w:rsidR="00DB1CDB" w:rsidRPr="0049526A">
        <w:rPr>
          <w:rFonts w:ascii="Times New Roman" w:eastAsia="Calibri" w:hAnsi="Times New Roman" w:cs="Times New Roman"/>
          <w:b/>
          <w:color w:val="000000" w:themeColor="text1"/>
          <w:sz w:val="28"/>
          <w:szCs w:val="28"/>
          <w:lang w:val="es-SV"/>
        </w:rPr>
        <w:t xml:space="preserve"> </w:t>
      </w:r>
      <w:r w:rsidR="00FB54A0" w:rsidRPr="0049526A">
        <w:rPr>
          <w:rFonts w:ascii="Times New Roman" w:eastAsia="Calibri" w:hAnsi="Times New Roman" w:cs="Times New Roman"/>
          <w:color w:val="000000" w:themeColor="text1"/>
          <w:sz w:val="28"/>
          <w:szCs w:val="28"/>
        </w:rPr>
        <w:t xml:space="preserve">Sr. </w:t>
      </w:r>
      <w:r w:rsidR="00FB54A0" w:rsidRPr="0049526A">
        <w:rPr>
          <w:rFonts w:ascii="Times New Roman" w:eastAsia="Calibri" w:hAnsi="Times New Roman" w:cs="Times New Roman"/>
          <w:color w:val="000000" w:themeColor="text1"/>
          <w:sz w:val="28"/>
          <w:szCs w:val="28"/>
          <w:lang w:val="es-SV"/>
        </w:rPr>
        <w:t>Carlos Alberto Palma Fuentes, Sexto Regidor Propietario;</w:t>
      </w:r>
      <w:r w:rsidR="00F443DC" w:rsidRPr="0049526A">
        <w:rPr>
          <w:rFonts w:ascii="Times New Roman" w:eastAsia="Calibri" w:hAnsi="Times New Roman" w:cs="Times New Roman"/>
          <w:color w:val="000000" w:themeColor="text1"/>
          <w:sz w:val="28"/>
          <w:szCs w:val="28"/>
          <w:lang w:val="es-SV"/>
        </w:rPr>
        <w:t xml:space="preserve"> </w:t>
      </w:r>
      <w:r w:rsidR="005A63AD" w:rsidRPr="0049526A">
        <w:rPr>
          <w:rFonts w:ascii="Times New Roman" w:eastAsia="Calibri" w:hAnsi="Times New Roman" w:cs="Times New Roman"/>
          <w:color w:val="000000" w:themeColor="text1"/>
          <w:sz w:val="28"/>
          <w:szCs w:val="28"/>
          <w:lang w:val="es-SV"/>
        </w:rPr>
        <w:t xml:space="preserve">Señora Susana Yamileth Hernández de Vásquez, Séptima Regidora Propietaria; </w:t>
      </w:r>
      <w:r w:rsidR="00DB1CDB" w:rsidRPr="0049526A">
        <w:rPr>
          <w:rFonts w:ascii="Times New Roman" w:eastAsia="Calibri" w:hAnsi="Times New Roman" w:cs="Times New Roman"/>
          <w:color w:val="000000" w:themeColor="text1"/>
          <w:sz w:val="28"/>
          <w:szCs w:val="28"/>
          <w:lang w:val="es-SV"/>
        </w:rPr>
        <w:t>Ingeniero Walter Arnoldo Ayala Rodríguez, Octavo Regidor Propietario; Señor Rafael Antonio Ardón Jule, Noveno Regidor Propietario;</w:t>
      </w:r>
      <w:r w:rsidR="00A54088" w:rsidRPr="0049526A">
        <w:rPr>
          <w:rFonts w:ascii="Times New Roman" w:eastAsia="Calibri" w:hAnsi="Times New Roman" w:cs="Times New Roman"/>
          <w:color w:val="000000" w:themeColor="text1"/>
          <w:sz w:val="28"/>
          <w:szCs w:val="28"/>
          <w:lang w:val="es-SV"/>
        </w:rPr>
        <w:t xml:space="preserve"> Ing. Gilberto Antonio Amador Medrano. Decimo </w:t>
      </w:r>
      <w:r w:rsidR="00710D7E" w:rsidRPr="0049526A">
        <w:rPr>
          <w:rFonts w:ascii="Times New Roman" w:eastAsia="Calibri" w:hAnsi="Times New Roman" w:cs="Times New Roman"/>
          <w:color w:val="000000" w:themeColor="text1"/>
          <w:sz w:val="28"/>
          <w:szCs w:val="28"/>
          <w:lang w:val="es-SV"/>
        </w:rPr>
        <w:t>Regidor</w:t>
      </w:r>
      <w:r w:rsidR="00A54088" w:rsidRPr="0049526A">
        <w:rPr>
          <w:rFonts w:ascii="Times New Roman" w:eastAsia="Calibri" w:hAnsi="Times New Roman" w:cs="Times New Roman"/>
          <w:color w:val="000000" w:themeColor="text1"/>
          <w:sz w:val="28"/>
          <w:szCs w:val="28"/>
          <w:lang w:val="es-SV"/>
        </w:rPr>
        <w:t xml:space="preserve"> Propietario; </w:t>
      </w:r>
      <w:r w:rsidR="00DB1CDB" w:rsidRPr="0049526A">
        <w:rPr>
          <w:rFonts w:ascii="Times New Roman" w:eastAsia="Calibri" w:hAnsi="Times New Roman" w:cs="Times New Roman"/>
          <w:color w:val="000000" w:themeColor="text1"/>
          <w:sz w:val="28"/>
          <w:szCs w:val="28"/>
          <w:lang w:val="es-SV"/>
        </w:rPr>
        <w:t>Señor Bayron Eraldo Baltazar Martínez, Décimo Primer Regidor Propietario; Señor Osmín de Jesús Menjívar González, Décimo Segundo Regidor</w:t>
      </w:r>
      <w:r w:rsidR="00081DB7" w:rsidRPr="0049526A">
        <w:rPr>
          <w:rFonts w:ascii="Times New Roman" w:eastAsia="Calibri" w:hAnsi="Times New Roman" w:cs="Times New Roman"/>
          <w:color w:val="000000" w:themeColor="text1"/>
          <w:sz w:val="28"/>
          <w:szCs w:val="28"/>
          <w:lang w:val="es-SV"/>
        </w:rPr>
        <w:t xml:space="preserve"> Propietario</w:t>
      </w:r>
      <w:r w:rsidR="005F1362" w:rsidRPr="0049526A">
        <w:rPr>
          <w:rFonts w:ascii="Times New Roman" w:eastAsia="Calibri" w:hAnsi="Times New Roman" w:cs="Times New Roman"/>
          <w:color w:val="000000" w:themeColor="text1"/>
          <w:sz w:val="28"/>
          <w:szCs w:val="28"/>
          <w:lang w:val="es-SV"/>
        </w:rPr>
        <w:t>;</w:t>
      </w:r>
      <w:r w:rsidR="00DB1CDB" w:rsidRPr="0049526A">
        <w:rPr>
          <w:rFonts w:ascii="Times New Roman" w:eastAsia="Calibri" w:hAnsi="Times New Roman" w:cs="Times New Roman"/>
          <w:color w:val="000000" w:themeColor="text1"/>
          <w:sz w:val="28"/>
          <w:szCs w:val="28"/>
          <w:lang w:val="es-SV"/>
        </w:rPr>
        <w:t xml:space="preserve"> </w:t>
      </w:r>
      <w:r w:rsidR="00165C60" w:rsidRPr="0049526A">
        <w:rPr>
          <w:rFonts w:ascii="Times New Roman" w:eastAsia="Calibri" w:hAnsi="Times New Roman" w:cs="Times New Roman"/>
          <w:color w:val="000000" w:themeColor="text1"/>
          <w:sz w:val="28"/>
          <w:szCs w:val="28"/>
          <w:lang w:val="es-SV"/>
        </w:rPr>
        <w:t xml:space="preserve">Licenciado José Francisco Luna Vásquez, Primer Regidor Suplente; </w:t>
      </w:r>
      <w:r w:rsidR="008D06F7" w:rsidRPr="0049526A">
        <w:rPr>
          <w:rFonts w:ascii="Times New Roman" w:eastAsia="Calibri" w:hAnsi="Times New Roman" w:cs="Times New Roman"/>
          <w:color w:val="000000" w:themeColor="text1"/>
          <w:sz w:val="28"/>
          <w:szCs w:val="28"/>
          <w:lang w:val="es-SV"/>
        </w:rPr>
        <w:t>Señor José Mauricio López Rivas, Segundo Regidor Suplente</w:t>
      </w:r>
      <w:r w:rsidR="00C4607A" w:rsidRPr="0049526A">
        <w:rPr>
          <w:rFonts w:ascii="Times New Roman" w:eastAsia="Calibri" w:hAnsi="Times New Roman" w:cs="Times New Roman"/>
          <w:color w:val="000000" w:themeColor="text1"/>
          <w:sz w:val="28"/>
          <w:szCs w:val="28"/>
          <w:lang w:val="es-SV"/>
        </w:rPr>
        <w:t xml:space="preserve"> y Señora Stephanny Elizabeth Márquez Borjas,</w:t>
      </w:r>
      <w:r w:rsidR="00C4607A" w:rsidRPr="0049526A">
        <w:rPr>
          <w:rFonts w:ascii="Times New Roman" w:eastAsia="Calibri" w:hAnsi="Times New Roman" w:cs="Times New Roman"/>
          <w:b/>
          <w:color w:val="000000" w:themeColor="text1"/>
          <w:sz w:val="28"/>
          <w:szCs w:val="28"/>
          <w:lang w:val="es-SV"/>
        </w:rPr>
        <w:t xml:space="preserve"> </w:t>
      </w:r>
      <w:r w:rsidR="00C4607A" w:rsidRPr="0049526A">
        <w:rPr>
          <w:rFonts w:ascii="Times New Roman" w:eastAsia="Calibri" w:hAnsi="Times New Roman" w:cs="Times New Roman"/>
          <w:color w:val="000000" w:themeColor="text1"/>
          <w:sz w:val="28"/>
          <w:szCs w:val="28"/>
          <w:lang w:val="es-SV"/>
        </w:rPr>
        <w:t>Tercera Regidora Suplente.</w:t>
      </w:r>
      <w:r w:rsidR="00DB1CDB" w:rsidRPr="0049526A">
        <w:rPr>
          <w:rFonts w:ascii="Times New Roman" w:eastAsia="Calibri" w:hAnsi="Times New Roman" w:cs="Times New Roman"/>
          <w:color w:val="000000" w:themeColor="text1"/>
          <w:sz w:val="28"/>
          <w:szCs w:val="28"/>
          <w:lang w:val="es-SV"/>
        </w:rPr>
        <w:t xml:space="preserve"> </w:t>
      </w:r>
      <w:r w:rsidR="00DB1CDB" w:rsidRPr="0049526A">
        <w:rPr>
          <w:rFonts w:ascii="Times New Roman" w:eastAsia="Calibri" w:hAnsi="Times New Roman" w:cs="Times New Roman"/>
          <w:b/>
          <w:color w:val="000000" w:themeColor="text1"/>
          <w:sz w:val="28"/>
          <w:szCs w:val="28"/>
          <w:lang w:val="es-SV"/>
        </w:rPr>
        <w:t>Habiendo Quórum</w:t>
      </w:r>
      <w:r w:rsidR="0087135D" w:rsidRPr="0049526A">
        <w:rPr>
          <w:rFonts w:ascii="Times New Roman" w:eastAsia="Calibri" w:hAnsi="Times New Roman" w:cs="Times New Roman"/>
          <w:b/>
          <w:color w:val="000000" w:themeColor="text1"/>
          <w:sz w:val="28"/>
          <w:szCs w:val="28"/>
          <w:lang w:val="es-SV"/>
        </w:rPr>
        <w:t>,</w:t>
      </w:r>
      <w:r w:rsidR="005004F0" w:rsidRPr="0049526A">
        <w:rPr>
          <w:rFonts w:ascii="Times New Roman" w:eastAsia="Calibri" w:hAnsi="Times New Roman" w:cs="Times New Roman"/>
          <w:b/>
          <w:color w:val="000000" w:themeColor="text1"/>
          <w:sz w:val="28"/>
          <w:szCs w:val="28"/>
          <w:lang w:val="es-SV"/>
        </w:rPr>
        <w:t xml:space="preserve"> en ausencia de</w:t>
      </w:r>
      <w:r w:rsidR="00085AC5" w:rsidRPr="0049526A">
        <w:rPr>
          <w:rFonts w:ascii="Times New Roman" w:eastAsia="Calibri" w:hAnsi="Times New Roman" w:cs="Times New Roman"/>
          <w:b/>
          <w:color w:val="000000" w:themeColor="text1"/>
          <w:sz w:val="28"/>
          <w:szCs w:val="28"/>
          <w:lang w:val="es-SV"/>
        </w:rPr>
        <w:t xml:space="preserve"> </w:t>
      </w:r>
      <w:r w:rsidR="005004F0" w:rsidRPr="0049526A">
        <w:rPr>
          <w:rFonts w:ascii="Times New Roman" w:eastAsia="Calibri" w:hAnsi="Times New Roman" w:cs="Times New Roman"/>
          <w:b/>
          <w:color w:val="000000" w:themeColor="text1"/>
          <w:sz w:val="28"/>
          <w:szCs w:val="28"/>
          <w:lang w:val="es-SV"/>
        </w:rPr>
        <w:t>l</w:t>
      </w:r>
      <w:r w:rsidR="00085AC5" w:rsidRPr="0049526A">
        <w:rPr>
          <w:rFonts w:ascii="Times New Roman" w:eastAsia="Calibri" w:hAnsi="Times New Roman" w:cs="Times New Roman"/>
          <w:b/>
          <w:color w:val="000000" w:themeColor="text1"/>
          <w:sz w:val="28"/>
          <w:szCs w:val="28"/>
          <w:lang w:val="es-SV"/>
        </w:rPr>
        <w:t>os siguientes miembros del Concejo:</w:t>
      </w:r>
      <w:r w:rsidR="005004F0" w:rsidRPr="0049526A">
        <w:rPr>
          <w:rFonts w:ascii="Times New Roman" w:eastAsia="Calibri" w:hAnsi="Times New Roman" w:cs="Times New Roman"/>
          <w:b/>
          <w:color w:val="000000" w:themeColor="text1"/>
          <w:sz w:val="28"/>
          <w:szCs w:val="28"/>
          <w:lang w:val="es-SV"/>
        </w:rPr>
        <w:t xml:space="preserve"> </w:t>
      </w:r>
      <w:r w:rsidR="00165C60" w:rsidRPr="0049526A">
        <w:rPr>
          <w:rFonts w:ascii="Times New Roman" w:eastAsia="Calibri" w:hAnsi="Times New Roman" w:cs="Times New Roman"/>
          <w:b/>
          <w:sz w:val="28"/>
          <w:szCs w:val="28"/>
          <w:lang w:val="es-SV"/>
        </w:rPr>
        <w:t xml:space="preserve">Doctora Jennifer </w:t>
      </w:r>
      <w:r w:rsidR="00165C60" w:rsidRPr="0049526A">
        <w:rPr>
          <w:rFonts w:ascii="Times New Roman" w:eastAsia="Calibri" w:hAnsi="Times New Roman" w:cs="Times New Roman"/>
          <w:b/>
          <w:color w:val="000000" w:themeColor="text1"/>
          <w:sz w:val="28"/>
          <w:szCs w:val="28"/>
          <w:lang w:val="es-SV"/>
        </w:rPr>
        <w:t>Esmeralda Juárez García, Alcaldesa Municipal</w:t>
      </w:r>
      <w:r w:rsidR="00165C60" w:rsidRPr="0049526A">
        <w:rPr>
          <w:rFonts w:ascii="Times New Roman" w:eastAsia="Calibri" w:hAnsi="Times New Roman" w:cs="Times New Roman"/>
          <w:color w:val="000000" w:themeColor="text1"/>
          <w:sz w:val="28"/>
          <w:szCs w:val="28"/>
          <w:lang w:val="es-SV"/>
        </w:rPr>
        <w:t xml:space="preserve">; Señora Carla María Navarro Franco, Primera Regidora Propietaria, Señor Damián Cristóbal Serrano Ortiz, Segundo Regidor Propietario y </w:t>
      </w:r>
      <w:r w:rsidR="00B1281B" w:rsidRPr="0049526A">
        <w:rPr>
          <w:rFonts w:ascii="Times New Roman" w:eastAsia="Calibri" w:hAnsi="Times New Roman" w:cs="Times New Roman"/>
          <w:sz w:val="28"/>
          <w:szCs w:val="28"/>
          <w:lang w:val="es-SV"/>
        </w:rPr>
        <w:t>la señora María del Carmen García, Cuarta Regidora Suplente, por permiso concedido</w:t>
      </w:r>
      <w:r w:rsidR="00786A04" w:rsidRPr="0049526A">
        <w:rPr>
          <w:rFonts w:ascii="Times New Roman" w:eastAsia="Calibri" w:hAnsi="Times New Roman" w:cs="Times New Roman"/>
          <w:sz w:val="28"/>
          <w:szCs w:val="28"/>
          <w:lang w:val="es-SV"/>
        </w:rPr>
        <w:t xml:space="preserve">. </w:t>
      </w:r>
      <w:r w:rsidR="00182308" w:rsidRPr="0049526A">
        <w:rPr>
          <w:rFonts w:ascii="Times New Roman" w:eastAsia="Calibri" w:hAnsi="Times New Roman" w:cs="Times New Roman"/>
          <w:sz w:val="28"/>
          <w:szCs w:val="28"/>
          <w:lang w:val="es-SV"/>
        </w:rPr>
        <w:t xml:space="preserve">Por tanto </w:t>
      </w:r>
      <w:r w:rsidR="00786A04" w:rsidRPr="0049526A">
        <w:rPr>
          <w:rFonts w:ascii="Times New Roman" w:eastAsia="Calibri" w:hAnsi="Times New Roman" w:cs="Times New Roman"/>
          <w:sz w:val="28"/>
          <w:szCs w:val="28"/>
          <w:lang w:val="es-SV"/>
        </w:rPr>
        <w:t xml:space="preserve">El Lic. </w:t>
      </w:r>
      <w:r w:rsidR="00786A04" w:rsidRPr="0049526A">
        <w:rPr>
          <w:rFonts w:ascii="Times New Roman" w:eastAsia="Calibri" w:hAnsi="Times New Roman" w:cs="Times New Roman"/>
          <w:color w:val="000000" w:themeColor="text1"/>
          <w:sz w:val="28"/>
          <w:szCs w:val="28"/>
          <w:lang w:val="es-SV"/>
        </w:rPr>
        <w:t>Sergio Noel Monroy Martínez, Síndico Municipal; manifiesta que</w:t>
      </w:r>
      <w:r w:rsidR="00182308" w:rsidRPr="0049526A">
        <w:rPr>
          <w:rFonts w:ascii="Times New Roman" w:eastAsia="Calibri" w:hAnsi="Times New Roman" w:cs="Times New Roman"/>
          <w:color w:val="000000" w:themeColor="text1"/>
          <w:sz w:val="28"/>
          <w:szCs w:val="28"/>
          <w:lang w:val="es-SV"/>
        </w:rPr>
        <w:t xml:space="preserve"> a consecuencia de que</w:t>
      </w:r>
      <w:r w:rsidR="00786A04" w:rsidRPr="0049526A">
        <w:rPr>
          <w:rFonts w:ascii="Times New Roman" w:eastAsia="Calibri" w:hAnsi="Times New Roman" w:cs="Times New Roman"/>
          <w:color w:val="000000" w:themeColor="text1"/>
          <w:sz w:val="28"/>
          <w:szCs w:val="28"/>
          <w:lang w:val="es-SV"/>
        </w:rPr>
        <w:t xml:space="preserve"> la Dra. Jennifer Esmeralda Juárez </w:t>
      </w:r>
      <w:r w:rsidR="00990B5A" w:rsidRPr="0049526A">
        <w:rPr>
          <w:rFonts w:ascii="Times New Roman" w:eastAsia="Calibri" w:hAnsi="Times New Roman" w:cs="Times New Roman"/>
          <w:color w:val="000000" w:themeColor="text1"/>
          <w:sz w:val="28"/>
          <w:szCs w:val="28"/>
          <w:lang w:val="es-SV"/>
        </w:rPr>
        <w:t xml:space="preserve">García, </w:t>
      </w:r>
      <w:r w:rsidR="00786A04" w:rsidRPr="0049526A">
        <w:rPr>
          <w:rFonts w:ascii="Times New Roman" w:eastAsia="Calibri" w:hAnsi="Times New Roman" w:cs="Times New Roman"/>
          <w:sz w:val="28"/>
          <w:szCs w:val="28"/>
          <w:lang w:val="es-SV"/>
        </w:rPr>
        <w:t>A</w:t>
      </w:r>
      <w:r w:rsidR="00620CCE" w:rsidRPr="0049526A">
        <w:rPr>
          <w:rFonts w:ascii="Times New Roman" w:eastAsia="Calibri" w:hAnsi="Times New Roman" w:cs="Times New Roman"/>
          <w:sz w:val="28"/>
          <w:szCs w:val="28"/>
          <w:lang w:val="es-SV"/>
        </w:rPr>
        <w:t xml:space="preserve">lcaldesa Municipal y </w:t>
      </w:r>
      <w:r w:rsidR="00182308" w:rsidRPr="0049526A">
        <w:rPr>
          <w:rFonts w:ascii="Times New Roman" w:eastAsia="Calibri" w:hAnsi="Times New Roman" w:cs="Times New Roman"/>
          <w:sz w:val="28"/>
          <w:szCs w:val="28"/>
          <w:lang w:val="es-SV"/>
        </w:rPr>
        <w:t xml:space="preserve">los Señores Concejales </w:t>
      </w:r>
      <w:r w:rsidR="00182308" w:rsidRPr="0049526A">
        <w:rPr>
          <w:rFonts w:ascii="Times New Roman" w:eastAsia="Calibri" w:hAnsi="Times New Roman" w:cs="Times New Roman"/>
          <w:color w:val="000000" w:themeColor="text1"/>
          <w:sz w:val="28"/>
          <w:szCs w:val="28"/>
          <w:lang w:val="es-SV"/>
        </w:rPr>
        <w:t xml:space="preserve">Carla María Navarro Franco, Primera Regidora Propietaria y el Señor Damián Cristóbal Serrano Ortiz, Segundo Regidor Propietario, ya se </w:t>
      </w:r>
      <w:r w:rsidR="00620CCE" w:rsidRPr="0049526A">
        <w:rPr>
          <w:rFonts w:ascii="Times New Roman" w:eastAsia="Calibri" w:hAnsi="Times New Roman" w:cs="Times New Roman"/>
          <w:color w:val="000000" w:themeColor="text1"/>
          <w:sz w:val="28"/>
          <w:szCs w:val="28"/>
          <w:lang w:val="es-SV"/>
        </w:rPr>
        <w:t>habían hecho</w:t>
      </w:r>
      <w:r w:rsidR="00182308" w:rsidRPr="0049526A">
        <w:rPr>
          <w:rFonts w:ascii="Times New Roman" w:eastAsia="Calibri" w:hAnsi="Times New Roman" w:cs="Times New Roman"/>
          <w:color w:val="000000" w:themeColor="text1"/>
          <w:sz w:val="28"/>
          <w:szCs w:val="28"/>
          <w:lang w:val="es-SV"/>
        </w:rPr>
        <w:t xml:space="preserve"> presentes en la </w:t>
      </w:r>
      <w:r w:rsidR="00620CCE" w:rsidRPr="0049526A">
        <w:rPr>
          <w:rFonts w:ascii="Times New Roman" w:eastAsia="Calibri" w:hAnsi="Times New Roman" w:cs="Times New Roman"/>
          <w:color w:val="000000" w:themeColor="text1"/>
          <w:sz w:val="28"/>
          <w:szCs w:val="28"/>
          <w:lang w:val="es-SV"/>
        </w:rPr>
        <w:t xml:space="preserve">sesión, </w:t>
      </w:r>
      <w:r w:rsidR="00182308" w:rsidRPr="0049526A">
        <w:rPr>
          <w:rFonts w:ascii="Times New Roman" w:eastAsia="Calibri" w:hAnsi="Times New Roman" w:cs="Times New Roman"/>
          <w:color w:val="000000" w:themeColor="text1"/>
          <w:sz w:val="28"/>
          <w:szCs w:val="28"/>
          <w:lang w:val="es-SV"/>
        </w:rPr>
        <w:t>pero en este momento habían salido de la sala de Concejo,</w:t>
      </w:r>
      <w:r w:rsidR="00620CCE" w:rsidRPr="0049526A">
        <w:rPr>
          <w:rFonts w:ascii="Times New Roman" w:eastAsia="Calibri" w:hAnsi="Times New Roman" w:cs="Times New Roman"/>
          <w:color w:val="000000" w:themeColor="text1"/>
          <w:sz w:val="28"/>
          <w:szCs w:val="28"/>
          <w:lang w:val="es-SV"/>
        </w:rPr>
        <w:t xml:space="preserve"> para atender una reunión de trabajo, </w:t>
      </w:r>
      <w:r w:rsidR="00182308" w:rsidRPr="0049526A">
        <w:rPr>
          <w:rFonts w:ascii="Times New Roman" w:eastAsia="Calibri" w:hAnsi="Times New Roman" w:cs="Times New Roman"/>
          <w:color w:val="000000" w:themeColor="text1"/>
          <w:sz w:val="28"/>
          <w:szCs w:val="28"/>
          <w:lang w:val="es-SV"/>
        </w:rPr>
        <w:t xml:space="preserve">y a </w:t>
      </w:r>
      <w:r w:rsidR="00786A04" w:rsidRPr="0049526A">
        <w:rPr>
          <w:rFonts w:ascii="Times New Roman" w:eastAsia="Calibri" w:hAnsi="Times New Roman" w:cs="Times New Roman"/>
          <w:sz w:val="28"/>
          <w:szCs w:val="28"/>
          <w:lang w:val="es-SV"/>
        </w:rPr>
        <w:t>solicitud de los miembros del concejo que se encuentran presentes,</w:t>
      </w:r>
      <w:r w:rsidR="00182308" w:rsidRPr="0049526A">
        <w:rPr>
          <w:rFonts w:ascii="Times New Roman" w:eastAsia="Calibri" w:hAnsi="Times New Roman" w:cs="Times New Roman"/>
          <w:sz w:val="28"/>
          <w:szCs w:val="28"/>
          <w:lang w:val="es-SV"/>
        </w:rPr>
        <w:t xml:space="preserve"> se procede a dar inicio </w:t>
      </w:r>
      <w:r w:rsidR="00620CCE" w:rsidRPr="0049526A">
        <w:rPr>
          <w:rFonts w:ascii="Times New Roman" w:eastAsia="Calibri" w:hAnsi="Times New Roman" w:cs="Times New Roman"/>
          <w:sz w:val="28"/>
          <w:szCs w:val="28"/>
          <w:lang w:val="es-SV"/>
        </w:rPr>
        <w:t>a</w:t>
      </w:r>
      <w:r w:rsidR="00182308" w:rsidRPr="0049526A">
        <w:rPr>
          <w:rFonts w:ascii="Times New Roman" w:eastAsia="Calibri" w:hAnsi="Times New Roman" w:cs="Times New Roman"/>
          <w:sz w:val="28"/>
          <w:szCs w:val="28"/>
          <w:lang w:val="es-SV"/>
        </w:rPr>
        <w:t xml:space="preserve"> la </w:t>
      </w:r>
      <w:r w:rsidR="00DB1CDB" w:rsidRPr="0049526A">
        <w:rPr>
          <w:rFonts w:ascii="Times New Roman" w:eastAsia="Calibri" w:hAnsi="Times New Roman" w:cs="Times New Roman"/>
          <w:color w:val="000000" w:themeColor="text1"/>
          <w:sz w:val="28"/>
          <w:szCs w:val="28"/>
          <w:lang w:val="es-SV"/>
        </w:rPr>
        <w:t>sesión</w:t>
      </w:r>
      <w:r w:rsidR="00620CCE" w:rsidRPr="0049526A">
        <w:rPr>
          <w:rFonts w:ascii="Times New Roman" w:eastAsia="Calibri" w:hAnsi="Times New Roman" w:cs="Times New Roman"/>
          <w:color w:val="000000" w:themeColor="text1"/>
          <w:sz w:val="28"/>
          <w:szCs w:val="28"/>
          <w:lang w:val="es-SV"/>
        </w:rPr>
        <w:t>, iniciándose</w:t>
      </w:r>
      <w:r w:rsidR="00DB1CDB" w:rsidRPr="0049526A">
        <w:rPr>
          <w:rFonts w:ascii="Times New Roman" w:eastAsia="Calibri" w:hAnsi="Times New Roman" w:cs="Times New Roman"/>
          <w:color w:val="000000" w:themeColor="text1"/>
          <w:sz w:val="28"/>
          <w:szCs w:val="28"/>
          <w:lang w:val="es-SV"/>
        </w:rPr>
        <w:t xml:space="preserve"> con la aprobación de la Agenda y desarrollándose los demás numerales de la agenda</w:t>
      </w:r>
      <w:r w:rsidR="00432553" w:rsidRPr="0049526A">
        <w:rPr>
          <w:rFonts w:ascii="Times New Roman" w:eastAsia="Calibri" w:hAnsi="Times New Roman" w:cs="Times New Roman"/>
          <w:color w:val="000000" w:themeColor="text1"/>
          <w:sz w:val="28"/>
          <w:szCs w:val="28"/>
          <w:lang w:val="es-SV"/>
        </w:rPr>
        <w:t xml:space="preserve"> de</w:t>
      </w:r>
      <w:r w:rsidR="00290AB8" w:rsidRPr="0049526A">
        <w:rPr>
          <w:rFonts w:ascii="Times New Roman" w:eastAsia="Calibri" w:hAnsi="Times New Roman" w:cs="Times New Roman"/>
          <w:color w:val="000000" w:themeColor="text1"/>
          <w:sz w:val="28"/>
          <w:szCs w:val="28"/>
          <w:lang w:val="es-SV"/>
        </w:rPr>
        <w:t>l numeral</w:t>
      </w:r>
      <w:r w:rsidR="00432553" w:rsidRPr="0049526A">
        <w:rPr>
          <w:rFonts w:ascii="Times New Roman" w:eastAsia="Calibri" w:hAnsi="Times New Roman" w:cs="Times New Roman"/>
          <w:color w:val="000000" w:themeColor="text1"/>
          <w:sz w:val="28"/>
          <w:szCs w:val="28"/>
          <w:lang w:val="es-SV"/>
        </w:rPr>
        <w:t xml:space="preserve"> uno al </w:t>
      </w:r>
      <w:r w:rsidR="003376D9" w:rsidRPr="0049526A">
        <w:rPr>
          <w:rFonts w:ascii="Times New Roman" w:eastAsia="Calibri" w:hAnsi="Times New Roman" w:cs="Times New Roman"/>
          <w:color w:val="000000" w:themeColor="text1"/>
          <w:sz w:val="28"/>
          <w:szCs w:val="28"/>
          <w:lang w:val="es-SV"/>
        </w:rPr>
        <w:t xml:space="preserve">numeral </w:t>
      </w:r>
      <w:r w:rsidR="00165C60" w:rsidRPr="0049526A">
        <w:rPr>
          <w:rFonts w:ascii="Times New Roman" w:eastAsia="Calibri" w:hAnsi="Times New Roman" w:cs="Times New Roman"/>
          <w:color w:val="000000" w:themeColor="text1"/>
          <w:sz w:val="28"/>
          <w:szCs w:val="28"/>
          <w:lang w:val="es-SV"/>
        </w:rPr>
        <w:t>diez</w:t>
      </w:r>
      <w:r w:rsidR="00DB1CDB" w:rsidRPr="0049526A">
        <w:rPr>
          <w:rFonts w:ascii="Times New Roman" w:eastAsia="Calibri" w:hAnsi="Times New Roman" w:cs="Times New Roman"/>
          <w:color w:val="000000" w:themeColor="text1"/>
          <w:sz w:val="28"/>
          <w:szCs w:val="28"/>
          <w:lang w:val="es-SV"/>
        </w:rPr>
        <w:t xml:space="preserve">. </w:t>
      </w:r>
      <w:r w:rsidR="00DB1CDB" w:rsidRPr="0049526A">
        <w:rPr>
          <w:rFonts w:ascii="Times New Roman" w:eastAsia="Calibri" w:hAnsi="Times New Roman" w:cs="Times New Roman"/>
          <w:b/>
          <w:color w:val="000000" w:themeColor="text1"/>
          <w:sz w:val="28"/>
          <w:szCs w:val="28"/>
          <w:lang w:val="es-SV"/>
        </w:rPr>
        <w:t>Seguidamente se da lectura a los informes de la señora alcaldesa:</w:t>
      </w:r>
      <w:r w:rsidR="00917C42" w:rsidRPr="0049526A">
        <w:rPr>
          <w:rFonts w:ascii="Times New Roman" w:eastAsia="Calibri" w:hAnsi="Times New Roman" w:cs="Times New Roman"/>
          <w:b/>
          <w:color w:val="000000"/>
          <w:sz w:val="28"/>
          <w:szCs w:val="28"/>
        </w:rPr>
        <w:t xml:space="preserve"> JUEVES 20 DE JULIO 2023: </w:t>
      </w:r>
      <w:r w:rsidR="00917C42" w:rsidRPr="0049526A">
        <w:rPr>
          <w:rFonts w:ascii="Times New Roman" w:eastAsia="Calibri" w:hAnsi="Times New Roman" w:cs="Times New Roman"/>
          <w:color w:val="000000"/>
          <w:sz w:val="28"/>
          <w:szCs w:val="28"/>
        </w:rPr>
        <w:t xml:space="preserve">8:00AM Firma y Revisión de Documentos del despacho municipal y </w:t>
      </w:r>
      <w:r w:rsidR="00917C42" w:rsidRPr="0049526A">
        <w:rPr>
          <w:rFonts w:ascii="Times New Roman" w:eastAsia="Calibri" w:hAnsi="Times New Roman" w:cs="Times New Roman"/>
          <w:b/>
          <w:color w:val="000000"/>
          <w:sz w:val="28"/>
          <w:szCs w:val="28"/>
        </w:rPr>
        <w:t xml:space="preserve">2:00PM Asistió a la sesión de concejo #34 Ordinaria a realizada en sala de sesiones de esta comuna. VIERNES 21 DE JULIO 2023: </w:t>
      </w:r>
      <w:r w:rsidR="00917C42" w:rsidRPr="0049526A">
        <w:rPr>
          <w:rFonts w:ascii="Times New Roman" w:eastAsia="Calibri" w:hAnsi="Times New Roman" w:cs="Times New Roman"/>
          <w:color w:val="000000"/>
          <w:sz w:val="28"/>
          <w:szCs w:val="28"/>
        </w:rPr>
        <w:lastRenderedPageBreak/>
        <w:t xml:space="preserve">8:00AM Firma y Revisión de Documentos del despacho municipal, 10:00am Reunión de trabajo con el Licdo. Nelson Hernández/Secretario Municipal, 11:00am Reunión de trabajo con el  </w:t>
      </w:r>
      <w:r w:rsidR="002968EC">
        <w:rPr>
          <w:rFonts w:ascii="Times New Roman" w:eastAsia="Calibri" w:hAnsi="Times New Roman" w:cs="Times New Roman"/>
          <w:color w:val="000000"/>
          <w:sz w:val="28"/>
          <w:szCs w:val="28"/>
        </w:rPr>
        <w:t>XXXXXXXXXXXX</w:t>
      </w:r>
      <w:r w:rsidR="00917C42" w:rsidRPr="0049526A">
        <w:rPr>
          <w:rFonts w:ascii="Times New Roman" w:eastAsia="Calibri" w:hAnsi="Times New Roman" w:cs="Times New Roman"/>
          <w:color w:val="000000"/>
          <w:sz w:val="28"/>
          <w:szCs w:val="28"/>
        </w:rPr>
        <w:t xml:space="preserve"> /Jefe de UACP y </w:t>
      </w:r>
      <w:r w:rsidR="00917C42" w:rsidRPr="0049526A">
        <w:rPr>
          <w:rFonts w:ascii="Times New Roman" w:eastAsia="Calibri" w:hAnsi="Times New Roman" w:cs="Times New Roman"/>
          <w:b/>
          <w:color w:val="000000"/>
          <w:sz w:val="28"/>
          <w:szCs w:val="28"/>
        </w:rPr>
        <w:t xml:space="preserve">2:00PM Audiencia atendida con la comunidad de San Leonardo y Los Catillos 2.  SABADO 22 DE JULIO 2023: </w:t>
      </w:r>
      <w:r w:rsidR="00917C42" w:rsidRPr="0049526A">
        <w:rPr>
          <w:rFonts w:ascii="Times New Roman" w:eastAsia="Calibri" w:hAnsi="Times New Roman" w:cs="Times New Roman"/>
          <w:color w:val="000000"/>
          <w:sz w:val="28"/>
          <w:szCs w:val="28"/>
        </w:rPr>
        <w:t xml:space="preserve">4:00pm Recorrido por el paseo Santa Catarina en el que se realizó visita a los diferentes emprendedores  de la zona. </w:t>
      </w:r>
      <w:r w:rsidR="00917C42" w:rsidRPr="0049526A">
        <w:rPr>
          <w:rFonts w:ascii="Times New Roman" w:eastAsia="Calibri" w:hAnsi="Times New Roman" w:cs="Times New Roman"/>
          <w:b/>
          <w:color w:val="000000"/>
          <w:sz w:val="28"/>
          <w:szCs w:val="28"/>
        </w:rPr>
        <w:t xml:space="preserve">LUNES 24 DE JULIO 2023: </w:t>
      </w:r>
      <w:r w:rsidR="00917C42" w:rsidRPr="0049526A">
        <w:rPr>
          <w:rFonts w:ascii="Times New Roman" w:eastAsia="Calibri" w:hAnsi="Times New Roman" w:cs="Times New Roman"/>
          <w:color w:val="000000"/>
          <w:sz w:val="28"/>
          <w:szCs w:val="28"/>
        </w:rPr>
        <w:t xml:space="preserve">8:00AM Firma y Revisión de documentos del despacho municipal, 10:00am Reunión de trabajo con el </w:t>
      </w:r>
      <w:r w:rsidR="002968EC">
        <w:rPr>
          <w:rFonts w:ascii="Times New Roman" w:eastAsia="Calibri" w:hAnsi="Times New Roman" w:cs="Times New Roman"/>
          <w:color w:val="000000"/>
          <w:sz w:val="28"/>
          <w:szCs w:val="28"/>
        </w:rPr>
        <w:t>XXXX</w:t>
      </w:r>
      <w:r w:rsidR="00917C42" w:rsidRPr="0049526A">
        <w:rPr>
          <w:rFonts w:ascii="Times New Roman" w:eastAsia="Calibri" w:hAnsi="Times New Roman" w:cs="Times New Roman"/>
          <w:color w:val="000000"/>
          <w:sz w:val="28"/>
          <w:szCs w:val="28"/>
        </w:rPr>
        <w:t xml:space="preserve">/Secretario Municipal, 11:00am Reunión de trabajo con el </w:t>
      </w:r>
      <w:r w:rsidR="002968EC">
        <w:rPr>
          <w:rFonts w:ascii="Times New Roman" w:eastAsia="Calibri" w:hAnsi="Times New Roman" w:cs="Times New Roman"/>
          <w:color w:val="000000"/>
          <w:sz w:val="28"/>
          <w:szCs w:val="28"/>
        </w:rPr>
        <w:t>XXXXXXXXXX</w:t>
      </w:r>
      <w:r w:rsidR="00917C42" w:rsidRPr="0049526A">
        <w:rPr>
          <w:rFonts w:ascii="Times New Roman" w:eastAsia="Calibri" w:hAnsi="Times New Roman" w:cs="Times New Roman"/>
          <w:color w:val="000000"/>
          <w:sz w:val="28"/>
          <w:szCs w:val="28"/>
        </w:rPr>
        <w:t xml:space="preserve">/Gerente General y 2:00pm Reunión de trabajo con el </w:t>
      </w:r>
      <w:r w:rsidR="002968EC">
        <w:rPr>
          <w:rFonts w:ascii="Times New Roman" w:eastAsia="Calibri" w:hAnsi="Times New Roman" w:cs="Times New Roman"/>
          <w:color w:val="000000"/>
          <w:sz w:val="28"/>
          <w:szCs w:val="28"/>
        </w:rPr>
        <w:t>XXXXXX</w:t>
      </w:r>
      <w:r w:rsidR="00917C42" w:rsidRPr="0049526A">
        <w:rPr>
          <w:rFonts w:ascii="Times New Roman" w:eastAsia="Calibri" w:hAnsi="Times New Roman" w:cs="Times New Roman"/>
          <w:color w:val="000000"/>
          <w:sz w:val="28"/>
          <w:szCs w:val="28"/>
        </w:rPr>
        <w:t xml:space="preserve"> /Jefe de Cementerios. </w:t>
      </w:r>
      <w:r w:rsidR="00917C42" w:rsidRPr="0049526A">
        <w:rPr>
          <w:rFonts w:ascii="Times New Roman" w:eastAsia="Calibri" w:hAnsi="Times New Roman" w:cs="Times New Roman"/>
          <w:b/>
          <w:color w:val="000000"/>
          <w:sz w:val="28"/>
          <w:szCs w:val="28"/>
        </w:rPr>
        <w:t xml:space="preserve">MARTES 25 DE JULIO 2023: </w:t>
      </w:r>
      <w:r w:rsidR="00917C42" w:rsidRPr="0049526A">
        <w:rPr>
          <w:rFonts w:ascii="Times New Roman" w:eastAsia="Calibri" w:hAnsi="Times New Roman" w:cs="Times New Roman"/>
          <w:color w:val="000000"/>
          <w:sz w:val="28"/>
          <w:szCs w:val="28"/>
        </w:rPr>
        <w:t xml:space="preserve">8:00AM Asistió a las instalaciones del Hotel Crown Plaza San Salvador en el que se realizó </w:t>
      </w:r>
      <w:r w:rsidR="00917C42" w:rsidRPr="0049526A">
        <w:rPr>
          <w:rFonts w:ascii="Times New Roman" w:eastAsia="Calibri" w:hAnsi="Times New Roman" w:cs="Times New Roman"/>
          <w:b/>
          <w:color w:val="000000"/>
          <w:sz w:val="28"/>
          <w:szCs w:val="28"/>
        </w:rPr>
        <w:t>FORO DE EXPERIENCIAS DE REVITALIZACION DE CENTROS URBANOS EN AMERICA LATINA/REPLICABLE DE LA PRACTICA ACUMULADA</w:t>
      </w:r>
      <w:r w:rsidR="00917C42" w:rsidRPr="0049526A">
        <w:rPr>
          <w:rFonts w:ascii="Times New Roman" w:eastAsia="Calibri" w:hAnsi="Times New Roman" w:cs="Times New Roman"/>
          <w:color w:val="000000"/>
          <w:sz w:val="28"/>
          <w:szCs w:val="28"/>
        </w:rPr>
        <w:t xml:space="preserve">, 10:30am Reunión de trabajo con la </w:t>
      </w:r>
      <w:r w:rsidR="0084603B">
        <w:rPr>
          <w:rFonts w:ascii="Times New Roman" w:eastAsia="Calibri" w:hAnsi="Times New Roman" w:cs="Times New Roman"/>
          <w:color w:val="000000"/>
          <w:sz w:val="28"/>
          <w:szCs w:val="28"/>
        </w:rPr>
        <w:t>XXXXXXX</w:t>
      </w:r>
      <w:r w:rsidR="00917C42" w:rsidRPr="0049526A">
        <w:rPr>
          <w:rFonts w:ascii="Times New Roman" w:eastAsia="Calibri" w:hAnsi="Times New Roman" w:cs="Times New Roman"/>
          <w:color w:val="000000"/>
          <w:sz w:val="28"/>
          <w:szCs w:val="28"/>
        </w:rPr>
        <w:t xml:space="preserve"> /Jefa de RRHH, 11:00am Reunión de trabajo con la </w:t>
      </w:r>
      <w:r w:rsidR="0084603B">
        <w:rPr>
          <w:rFonts w:ascii="Times New Roman" w:eastAsia="Calibri" w:hAnsi="Times New Roman" w:cs="Times New Roman"/>
          <w:color w:val="000000"/>
          <w:sz w:val="28"/>
          <w:szCs w:val="28"/>
        </w:rPr>
        <w:t>XXXX</w:t>
      </w:r>
      <w:r w:rsidR="00917C42" w:rsidRPr="0049526A">
        <w:rPr>
          <w:rFonts w:ascii="Times New Roman" w:eastAsia="Calibri" w:hAnsi="Times New Roman" w:cs="Times New Roman"/>
          <w:color w:val="000000"/>
          <w:sz w:val="28"/>
          <w:szCs w:val="28"/>
        </w:rPr>
        <w:t xml:space="preserve">/Jefa de Recuperación de Mora, 12:00m Firma y revisión de documentos del despacho municipal y 2:00pm Reunión de trabajo con concejales de la comuna. </w:t>
      </w:r>
      <w:r w:rsidR="007B3192" w:rsidRPr="0049526A">
        <w:rPr>
          <w:rFonts w:ascii="Times New Roman" w:eastAsia="Calibri" w:hAnsi="Times New Roman" w:cs="Times New Roman"/>
          <w:b/>
          <w:bCs/>
          <w:sz w:val="28"/>
          <w:szCs w:val="28"/>
        </w:rPr>
        <w:t>Seguidamente se tomaron los siguientes Acuerdos Municipales</w:t>
      </w:r>
      <w:r w:rsidR="00384CC5" w:rsidRPr="0049526A">
        <w:rPr>
          <w:rFonts w:ascii="Times New Roman" w:eastAsia="Calibri" w:hAnsi="Times New Roman" w:cs="Times New Roman"/>
          <w:b/>
          <w:bCs/>
          <w:sz w:val="28"/>
          <w:szCs w:val="28"/>
        </w:rPr>
        <w:t>:</w:t>
      </w:r>
      <w:r w:rsidR="00384CC5" w:rsidRPr="0049526A">
        <w:rPr>
          <w:rFonts w:ascii="Times New Roman" w:eastAsia="Calibri" w:hAnsi="Times New Roman" w:cs="Times New Roman"/>
          <w:sz w:val="28"/>
          <w:szCs w:val="28"/>
        </w:rPr>
        <w:t xml:space="preserve"> </w:t>
      </w:r>
      <w:r w:rsidR="0049526A" w:rsidRPr="0049526A">
        <w:rPr>
          <w:rFonts w:ascii="Times New Roman" w:eastAsia="Calibri" w:hAnsi="Times New Roman" w:cs="Times New Roman"/>
          <w:b/>
          <w:bCs/>
          <w:sz w:val="28"/>
          <w:szCs w:val="28"/>
        </w:rPr>
        <w:t>“</w:t>
      </w:r>
      <w:r w:rsidR="0049526A" w:rsidRPr="0049526A">
        <w:rPr>
          <w:rFonts w:ascii="Times New Roman" w:eastAsia="Calibri" w:hAnsi="Times New Roman" w:cs="Times New Roman"/>
          <w:b/>
          <w:sz w:val="28"/>
          <w:szCs w:val="28"/>
        </w:rPr>
        <w:t>ACUERDO</w:t>
      </w:r>
      <w:r w:rsidR="0049526A" w:rsidRPr="0049526A">
        <w:rPr>
          <w:rFonts w:ascii="Times New Roman" w:eastAsia="Calibri" w:hAnsi="Times New Roman" w:cs="Times New Roman"/>
          <w:b/>
          <w:bCs/>
          <w:sz w:val="28"/>
          <w:szCs w:val="28"/>
        </w:rPr>
        <w:t xml:space="preserve"> MUNICIPAL NÚMERO UNO”. </w:t>
      </w:r>
      <w:r w:rsidR="0049526A" w:rsidRPr="0049526A">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49526A" w:rsidRPr="0049526A">
        <w:rPr>
          <w:rFonts w:ascii="Times New Roman" w:eastAsia="Calibri" w:hAnsi="Times New Roman" w:cs="Times New Roman"/>
          <w:b/>
          <w:sz w:val="28"/>
          <w:szCs w:val="28"/>
        </w:rPr>
        <w:t xml:space="preserve">dos </w:t>
      </w:r>
      <w:r w:rsidR="0049526A" w:rsidRPr="0049526A">
        <w:rPr>
          <w:rFonts w:ascii="Times New Roman" w:eastAsia="Calibri" w:hAnsi="Times New Roman" w:cs="Times New Roman"/>
          <w:sz w:val="28"/>
          <w:szCs w:val="28"/>
        </w:rPr>
        <w:t xml:space="preserve">de la agenda de esta sesión el cual corresponde a la Aprobación de la Agenda, para lo cual se da lectura a la Agenda número treinta y cinco </w:t>
      </w:r>
      <w:r w:rsidR="0049526A" w:rsidRPr="0049526A">
        <w:rPr>
          <w:rFonts w:ascii="Times New Roman" w:eastAsia="Calibri" w:hAnsi="Times New Roman" w:cs="Times New Roman"/>
          <w:sz w:val="28"/>
          <w:szCs w:val="28"/>
          <w:shd w:val="clear" w:color="auto" w:fill="FFFFFF"/>
        </w:rPr>
        <w:t xml:space="preserve">de la Sesión Extraordinaria celebrada en la Sala de Sesiones de la Alcaldía Municipal de esta Ciudad, de las catorce horas en delante del día </w:t>
      </w:r>
      <w:r w:rsidR="0049526A" w:rsidRPr="0049526A">
        <w:rPr>
          <w:rFonts w:ascii="Times New Roman" w:eastAsia="Calibri" w:hAnsi="Times New Roman" w:cs="Times New Roman"/>
          <w:b/>
          <w:sz w:val="28"/>
          <w:szCs w:val="28"/>
          <w:shd w:val="clear" w:color="auto" w:fill="FFFFFF"/>
        </w:rPr>
        <w:t xml:space="preserve">Miércoles veintiséis de julio del año dos mil veintitrés, </w:t>
      </w:r>
      <w:r w:rsidR="0049526A" w:rsidRPr="0049526A">
        <w:rPr>
          <w:rFonts w:ascii="Times New Roman" w:eastAsia="Calibri" w:hAnsi="Times New Roman" w:cs="Times New Roman"/>
          <w:sz w:val="28"/>
          <w:szCs w:val="28"/>
          <w:shd w:val="clear" w:color="auto" w:fill="FFFFFF"/>
        </w:rPr>
        <w:t xml:space="preserve">la cual consta de diez numerales a desarrollar. </w:t>
      </w:r>
      <w:r w:rsidR="0049526A" w:rsidRPr="0049526A">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49526A" w:rsidRPr="0049526A">
        <w:rPr>
          <w:rFonts w:ascii="Times New Roman" w:eastAsia="Calibri" w:hAnsi="Times New Roman" w:cs="Times New Roman"/>
          <w:b/>
          <w:sz w:val="28"/>
          <w:szCs w:val="28"/>
          <w:lang w:val="es-SV"/>
        </w:rPr>
        <w:t xml:space="preserve">MAYORIA </w:t>
      </w:r>
      <w:r w:rsidR="0049526A" w:rsidRPr="0049526A">
        <w:rPr>
          <w:rFonts w:ascii="Times New Roman" w:eastAsia="Calibri" w:hAnsi="Times New Roman" w:cs="Times New Roman"/>
          <w:sz w:val="28"/>
          <w:szCs w:val="28"/>
          <w:lang w:val="es-SV"/>
        </w:rPr>
        <w:t xml:space="preserve">de </w:t>
      </w:r>
      <w:r w:rsidR="0049526A" w:rsidRPr="0049526A">
        <w:rPr>
          <w:rFonts w:ascii="Times New Roman" w:eastAsia="Calibri" w:hAnsi="Times New Roman" w:cs="Times New Roman"/>
          <w:b/>
          <w:sz w:val="28"/>
          <w:szCs w:val="28"/>
          <w:lang w:val="es-SV"/>
        </w:rPr>
        <w:t>once</w:t>
      </w:r>
      <w:r w:rsidR="0049526A" w:rsidRPr="0049526A">
        <w:rPr>
          <w:rFonts w:ascii="Times New Roman" w:eastAsia="Calibri" w:hAnsi="Times New Roman" w:cs="Times New Roman"/>
          <w:sz w:val="28"/>
          <w:szCs w:val="28"/>
          <w:lang w:val="es-SV"/>
        </w:rPr>
        <w:t xml:space="preserve"> </w:t>
      </w:r>
      <w:r w:rsidR="0049526A" w:rsidRPr="0049526A">
        <w:rPr>
          <w:rFonts w:ascii="Times New Roman" w:eastAsia="Calibri" w:hAnsi="Times New Roman" w:cs="Times New Roman"/>
          <w:b/>
          <w:sz w:val="28"/>
          <w:szCs w:val="28"/>
          <w:lang w:val="es-SV"/>
        </w:rPr>
        <w:t xml:space="preserve">votos a favor, </w:t>
      </w:r>
      <w:r w:rsidR="0049526A" w:rsidRPr="0049526A">
        <w:rPr>
          <w:rFonts w:ascii="Times New Roman" w:eastAsia="Calibri" w:hAnsi="Times New Roman" w:cs="Times New Roman"/>
          <w:sz w:val="28"/>
          <w:szCs w:val="28"/>
          <w:lang w:val="es-SV"/>
        </w:rPr>
        <w:t xml:space="preserve">por parte de los siguientes miembros del Concejo: </w:t>
      </w:r>
      <w:r w:rsidR="0049526A" w:rsidRPr="0049526A">
        <w:rPr>
          <w:rFonts w:ascii="Times New Roman" w:eastAsia="Calibri" w:hAnsi="Times New Roman" w:cs="Times New Roman"/>
          <w:b/>
          <w:sz w:val="28"/>
          <w:szCs w:val="28"/>
          <w:lang w:val="es-SV"/>
        </w:rPr>
        <w:t>1.</w:t>
      </w:r>
      <w:r w:rsidR="0049526A" w:rsidRPr="0049526A">
        <w:rPr>
          <w:rFonts w:ascii="Times New Roman" w:eastAsia="Calibri" w:hAnsi="Times New Roman" w:cs="Times New Roman"/>
          <w:sz w:val="28"/>
          <w:szCs w:val="28"/>
          <w:lang w:val="es-SV"/>
        </w:rPr>
        <w:t xml:space="preserve"> Lic. Sergio Noel Monroy Martínez, Síndico Municipal, </w:t>
      </w:r>
      <w:r w:rsidR="0049526A" w:rsidRPr="0049526A">
        <w:rPr>
          <w:rFonts w:ascii="Times New Roman" w:eastAsia="Calibri" w:hAnsi="Times New Roman" w:cs="Times New Roman"/>
          <w:b/>
          <w:sz w:val="28"/>
          <w:szCs w:val="28"/>
          <w:lang w:val="es-SV"/>
        </w:rPr>
        <w:t>2.</w:t>
      </w:r>
      <w:r w:rsidR="0049526A" w:rsidRPr="0049526A">
        <w:rPr>
          <w:rFonts w:ascii="Times New Roman" w:eastAsia="Calibri" w:hAnsi="Times New Roman" w:cs="Times New Roman"/>
          <w:sz w:val="28"/>
          <w:szCs w:val="28"/>
          <w:lang w:val="es-SV"/>
        </w:rPr>
        <w:t xml:space="preserve"> Sra. Lesby Sugey Miranda Portillo, Tercera Regidora Propietaria, </w:t>
      </w:r>
      <w:r w:rsidR="0049526A" w:rsidRPr="0049526A">
        <w:rPr>
          <w:rFonts w:ascii="Times New Roman" w:eastAsia="Calibri" w:hAnsi="Times New Roman" w:cs="Times New Roman"/>
          <w:b/>
          <w:sz w:val="28"/>
          <w:szCs w:val="28"/>
          <w:lang w:val="es-SV"/>
        </w:rPr>
        <w:t xml:space="preserve">3. </w:t>
      </w:r>
      <w:r w:rsidR="0049526A" w:rsidRPr="0049526A">
        <w:rPr>
          <w:rFonts w:ascii="Times New Roman" w:eastAsia="Calibri" w:hAnsi="Times New Roman" w:cs="Times New Roman"/>
          <w:sz w:val="28"/>
          <w:szCs w:val="28"/>
          <w:lang w:val="es-SV"/>
        </w:rPr>
        <w:t xml:space="preserve">Dra. Yany Xiomara Fuentes Rivas, Cuarta Regidora Propietaria, </w:t>
      </w:r>
      <w:r w:rsidR="0049526A" w:rsidRPr="0049526A">
        <w:rPr>
          <w:rFonts w:ascii="Times New Roman" w:eastAsia="Calibri" w:hAnsi="Times New Roman" w:cs="Times New Roman"/>
          <w:b/>
          <w:sz w:val="28"/>
          <w:szCs w:val="28"/>
          <w:lang w:val="es-SV"/>
        </w:rPr>
        <w:t>4.</w:t>
      </w:r>
      <w:r w:rsidR="0049526A" w:rsidRPr="0049526A">
        <w:rPr>
          <w:rFonts w:ascii="Times New Roman" w:eastAsia="Calibri" w:hAnsi="Times New Roman" w:cs="Times New Roman"/>
          <w:sz w:val="28"/>
          <w:szCs w:val="28"/>
          <w:lang w:val="es-SV"/>
        </w:rPr>
        <w:t xml:space="preserve"> Sr. Jonathan Bryan Gómez Cruz, Quinto Regidor Propietario, </w:t>
      </w:r>
      <w:r w:rsidR="0049526A" w:rsidRPr="0049526A">
        <w:rPr>
          <w:rFonts w:ascii="Times New Roman" w:eastAsia="Calibri" w:hAnsi="Times New Roman" w:cs="Times New Roman"/>
          <w:b/>
          <w:sz w:val="28"/>
          <w:szCs w:val="28"/>
          <w:lang w:val="es-SV"/>
        </w:rPr>
        <w:t xml:space="preserve">5. </w:t>
      </w:r>
      <w:r w:rsidR="0049526A" w:rsidRPr="0049526A">
        <w:rPr>
          <w:rFonts w:ascii="Times New Roman" w:eastAsia="Calibri" w:hAnsi="Times New Roman" w:cs="Times New Roman"/>
          <w:sz w:val="28"/>
          <w:szCs w:val="28"/>
          <w:lang w:val="es-SV"/>
        </w:rPr>
        <w:t xml:space="preserve">Sr. Carlos Alberto Palma Fuentes, Sexto Regidor Propietario, </w:t>
      </w:r>
      <w:r w:rsidR="0049526A" w:rsidRPr="0049526A">
        <w:rPr>
          <w:rFonts w:ascii="Times New Roman" w:eastAsia="Calibri" w:hAnsi="Times New Roman" w:cs="Times New Roman"/>
          <w:b/>
          <w:sz w:val="28"/>
          <w:szCs w:val="28"/>
          <w:lang w:val="es-SV"/>
        </w:rPr>
        <w:t xml:space="preserve">6. </w:t>
      </w:r>
      <w:r w:rsidR="0049526A" w:rsidRPr="0049526A">
        <w:rPr>
          <w:rFonts w:ascii="Times New Roman" w:eastAsia="Calibri" w:hAnsi="Times New Roman" w:cs="Times New Roman"/>
          <w:sz w:val="28"/>
          <w:szCs w:val="28"/>
          <w:lang w:val="es-SV"/>
        </w:rPr>
        <w:t xml:space="preserve">Sra. Susana Yamileth Hernández de Vásquez, Séptima Regidora Propietaria, </w:t>
      </w:r>
      <w:r w:rsidR="0049526A" w:rsidRPr="0049526A">
        <w:rPr>
          <w:rFonts w:ascii="Times New Roman" w:eastAsia="Calibri" w:hAnsi="Times New Roman" w:cs="Times New Roman"/>
          <w:b/>
          <w:sz w:val="28"/>
          <w:szCs w:val="28"/>
          <w:lang w:val="es-SV"/>
        </w:rPr>
        <w:t>7.</w:t>
      </w:r>
      <w:r w:rsidR="0049526A" w:rsidRPr="0049526A">
        <w:rPr>
          <w:rFonts w:ascii="Times New Roman" w:eastAsia="Calibri" w:hAnsi="Times New Roman" w:cs="Times New Roman"/>
          <w:sz w:val="28"/>
          <w:szCs w:val="28"/>
          <w:lang w:val="es-SV"/>
        </w:rPr>
        <w:t xml:space="preserve"> Ing. Walter Arnoldo Ayala Rodríguez, Octavo Regidor Propietario,</w:t>
      </w:r>
      <w:r w:rsidR="0049526A" w:rsidRPr="0049526A">
        <w:rPr>
          <w:rFonts w:ascii="Times New Roman" w:eastAsia="Calibri" w:hAnsi="Times New Roman" w:cs="Times New Roman"/>
          <w:b/>
          <w:sz w:val="28"/>
          <w:szCs w:val="28"/>
          <w:lang w:val="es-SV"/>
        </w:rPr>
        <w:t xml:space="preserve"> </w:t>
      </w:r>
      <w:r w:rsidR="0049526A" w:rsidRPr="0049526A">
        <w:rPr>
          <w:rFonts w:ascii="Times New Roman" w:eastAsia="Calibri" w:hAnsi="Times New Roman" w:cs="Times New Roman"/>
          <w:b/>
          <w:sz w:val="28"/>
          <w:szCs w:val="28"/>
          <w:lang w:val="es-SV"/>
        </w:rPr>
        <w:lastRenderedPageBreak/>
        <w:t>8.</w:t>
      </w:r>
      <w:r w:rsidR="0049526A" w:rsidRPr="0049526A">
        <w:rPr>
          <w:rFonts w:ascii="Times New Roman" w:eastAsia="Calibri" w:hAnsi="Times New Roman" w:cs="Times New Roman"/>
          <w:sz w:val="28"/>
          <w:szCs w:val="28"/>
          <w:lang w:val="es-SV"/>
        </w:rPr>
        <w:t xml:space="preserve"> Sr. Rafael Antonio Ardon Jule, Noveno Regidor Propietario </w:t>
      </w:r>
      <w:r w:rsidR="0049526A" w:rsidRPr="0049526A">
        <w:rPr>
          <w:rFonts w:ascii="Times New Roman" w:eastAsia="Calibri" w:hAnsi="Times New Roman" w:cs="Times New Roman"/>
          <w:b/>
          <w:sz w:val="28"/>
          <w:szCs w:val="28"/>
          <w:lang w:val="es-SV"/>
        </w:rPr>
        <w:t>9.</w:t>
      </w:r>
      <w:r w:rsidR="0049526A" w:rsidRPr="0049526A">
        <w:rPr>
          <w:rFonts w:ascii="Times New Roman" w:eastAsia="Calibri" w:hAnsi="Times New Roman" w:cs="Times New Roman"/>
          <w:sz w:val="28"/>
          <w:szCs w:val="28"/>
          <w:lang w:val="es-SV"/>
        </w:rPr>
        <w:t xml:space="preserve"> Ing. Gilberto Antonio Amador Medrano, Décimo Regidor Propietario, </w:t>
      </w:r>
      <w:r w:rsidR="0049526A" w:rsidRPr="0049526A">
        <w:rPr>
          <w:rFonts w:ascii="Times New Roman" w:eastAsia="Calibri" w:hAnsi="Times New Roman" w:cs="Times New Roman"/>
          <w:b/>
          <w:bCs/>
          <w:sz w:val="28"/>
          <w:szCs w:val="28"/>
        </w:rPr>
        <w:t xml:space="preserve">10. </w:t>
      </w:r>
      <w:r w:rsidR="0049526A" w:rsidRPr="0049526A">
        <w:rPr>
          <w:rFonts w:ascii="Times New Roman" w:eastAsia="Calibri" w:hAnsi="Times New Roman" w:cs="Times New Roman"/>
          <w:sz w:val="28"/>
          <w:szCs w:val="28"/>
          <w:lang w:val="es-SV"/>
        </w:rPr>
        <w:t xml:space="preserve">Sr. Bayron Eraldo Baltazar Martínez Barahona, Décimo Primer Regidor Propietario y </w:t>
      </w:r>
      <w:r w:rsidR="0049526A" w:rsidRPr="0049526A">
        <w:rPr>
          <w:rFonts w:ascii="Times New Roman" w:eastAsia="Calibri" w:hAnsi="Times New Roman" w:cs="Times New Roman"/>
          <w:b/>
          <w:sz w:val="28"/>
          <w:szCs w:val="28"/>
          <w:lang w:val="es-SV"/>
        </w:rPr>
        <w:t>11.</w:t>
      </w:r>
      <w:r w:rsidR="0049526A" w:rsidRPr="0049526A">
        <w:rPr>
          <w:rFonts w:ascii="Times New Roman" w:eastAsia="Calibri" w:hAnsi="Times New Roman" w:cs="Times New Roman"/>
          <w:sz w:val="28"/>
          <w:szCs w:val="28"/>
          <w:lang w:val="es-SV"/>
        </w:rPr>
        <w:t xml:space="preserve"> Sr. Osmin de Jesús Menjívar González, Décimo Segundo Regidor Propietario y </w:t>
      </w:r>
      <w:r w:rsidR="0049526A" w:rsidRPr="0049526A">
        <w:rPr>
          <w:rFonts w:ascii="Times New Roman" w:eastAsia="Calibri" w:hAnsi="Times New Roman" w:cs="Times New Roman"/>
          <w:b/>
          <w:sz w:val="28"/>
          <w:szCs w:val="28"/>
        </w:rPr>
        <w:t>tres</w:t>
      </w:r>
      <w:r w:rsidR="0049526A" w:rsidRPr="0049526A">
        <w:rPr>
          <w:rFonts w:ascii="Times New Roman" w:eastAsia="Calibri" w:hAnsi="Times New Roman" w:cs="Times New Roman"/>
          <w:b/>
          <w:sz w:val="28"/>
          <w:szCs w:val="28"/>
          <w:lang w:val="es-SV"/>
        </w:rPr>
        <w:t xml:space="preserve"> ausencias</w:t>
      </w:r>
      <w:r w:rsidR="0049526A" w:rsidRPr="0049526A">
        <w:rPr>
          <w:rFonts w:ascii="Times New Roman" w:eastAsia="Calibri" w:hAnsi="Times New Roman" w:cs="Times New Roman"/>
          <w:sz w:val="28"/>
          <w:szCs w:val="28"/>
          <w:lang w:val="es-SV"/>
        </w:rPr>
        <w:t xml:space="preserve"> por parte de los siguientes miembros del Concejo: </w:t>
      </w:r>
      <w:r w:rsidR="0049526A" w:rsidRPr="0049526A">
        <w:rPr>
          <w:rFonts w:ascii="Times New Roman" w:eastAsia="Calibri" w:hAnsi="Times New Roman" w:cs="Times New Roman"/>
          <w:b/>
          <w:sz w:val="28"/>
          <w:szCs w:val="28"/>
          <w:lang w:val="es-SV"/>
        </w:rPr>
        <w:t xml:space="preserve">1. </w:t>
      </w:r>
      <w:r w:rsidR="0049526A" w:rsidRPr="0049526A">
        <w:rPr>
          <w:rFonts w:ascii="Times New Roman" w:eastAsia="Calibri" w:hAnsi="Times New Roman" w:cs="Times New Roman"/>
          <w:sz w:val="28"/>
          <w:szCs w:val="28"/>
          <w:lang w:val="es-SV"/>
        </w:rPr>
        <w:t xml:space="preserve">Dra. Jennifer Esmeralda Juárez García, Alcaldesa Municipal, </w:t>
      </w:r>
      <w:r w:rsidR="0049526A" w:rsidRPr="0049526A">
        <w:rPr>
          <w:rFonts w:ascii="Times New Roman" w:eastAsia="Calibri" w:hAnsi="Times New Roman" w:cs="Times New Roman"/>
          <w:b/>
          <w:sz w:val="28"/>
          <w:szCs w:val="28"/>
          <w:lang w:val="es-SV"/>
        </w:rPr>
        <w:t xml:space="preserve">2. </w:t>
      </w:r>
      <w:r w:rsidR="0049526A" w:rsidRPr="0049526A">
        <w:rPr>
          <w:rFonts w:ascii="Times New Roman" w:eastAsia="Calibri" w:hAnsi="Times New Roman" w:cs="Times New Roman"/>
          <w:sz w:val="28"/>
          <w:szCs w:val="28"/>
          <w:lang w:val="es-SV"/>
        </w:rPr>
        <w:t xml:space="preserve">Sra. Carla María Navarro Franco, Primera Regidora Propietaria y </w:t>
      </w:r>
      <w:r w:rsidR="0049526A" w:rsidRPr="0049526A">
        <w:rPr>
          <w:rFonts w:ascii="Times New Roman" w:eastAsia="Calibri" w:hAnsi="Times New Roman" w:cs="Times New Roman"/>
          <w:b/>
          <w:sz w:val="28"/>
          <w:szCs w:val="28"/>
          <w:lang w:val="es-SV"/>
        </w:rPr>
        <w:t xml:space="preserve">3. </w:t>
      </w:r>
      <w:r w:rsidR="0049526A" w:rsidRPr="0049526A">
        <w:rPr>
          <w:rFonts w:ascii="Times New Roman" w:eastAsia="Calibri" w:hAnsi="Times New Roman" w:cs="Times New Roman"/>
          <w:sz w:val="28"/>
          <w:szCs w:val="28"/>
          <w:lang w:val="es-SV"/>
        </w:rPr>
        <w:t xml:space="preserve">Sr. Damián Cristóbal Serrano Ortiz, Segundo Regidor Propietario. </w:t>
      </w:r>
      <w:r w:rsidR="0049526A" w:rsidRPr="0049526A">
        <w:rPr>
          <w:rFonts w:ascii="Times New Roman" w:eastAsia="Calibri" w:hAnsi="Times New Roman" w:cs="Times New Roman"/>
          <w:b/>
          <w:sz w:val="28"/>
          <w:szCs w:val="28"/>
          <w:lang w:val="es-SV"/>
        </w:rPr>
        <w:t xml:space="preserve">ACUERDA: APROBAR </w:t>
      </w:r>
      <w:r w:rsidR="0049526A" w:rsidRPr="0049526A">
        <w:rPr>
          <w:rFonts w:ascii="Times New Roman" w:eastAsia="Calibri" w:hAnsi="Times New Roman" w:cs="Times New Roman"/>
          <w:sz w:val="28"/>
          <w:szCs w:val="28"/>
        </w:rPr>
        <w:t xml:space="preserve">la </w:t>
      </w:r>
      <w:r w:rsidR="0049526A" w:rsidRPr="0049526A">
        <w:rPr>
          <w:rFonts w:ascii="Times New Roman" w:eastAsia="Calibri" w:hAnsi="Times New Roman" w:cs="Times New Roman"/>
          <w:b/>
          <w:sz w:val="28"/>
          <w:szCs w:val="28"/>
        </w:rPr>
        <w:t>Agenda número</w:t>
      </w:r>
      <w:r w:rsidR="0049526A" w:rsidRPr="0049526A">
        <w:rPr>
          <w:rFonts w:ascii="Times New Roman" w:eastAsia="Calibri" w:hAnsi="Times New Roman" w:cs="Times New Roman"/>
          <w:sz w:val="28"/>
          <w:szCs w:val="28"/>
        </w:rPr>
        <w:t xml:space="preserve"> </w:t>
      </w:r>
      <w:r w:rsidR="0049526A" w:rsidRPr="0049526A">
        <w:rPr>
          <w:rFonts w:ascii="Times New Roman" w:eastAsia="Calibri" w:hAnsi="Times New Roman" w:cs="Times New Roman"/>
          <w:b/>
          <w:sz w:val="28"/>
          <w:szCs w:val="28"/>
        </w:rPr>
        <w:t>treinta y cinco</w:t>
      </w:r>
      <w:r w:rsidR="0049526A" w:rsidRPr="0049526A">
        <w:rPr>
          <w:rFonts w:ascii="Times New Roman" w:eastAsia="Calibri" w:hAnsi="Times New Roman" w:cs="Times New Roman"/>
          <w:sz w:val="28"/>
          <w:szCs w:val="28"/>
        </w:rPr>
        <w:t xml:space="preserve"> </w:t>
      </w:r>
      <w:r w:rsidR="0049526A" w:rsidRPr="0049526A">
        <w:rPr>
          <w:rFonts w:ascii="Times New Roman" w:eastAsia="Calibri" w:hAnsi="Times New Roman" w:cs="Times New Roman"/>
          <w:sz w:val="28"/>
          <w:szCs w:val="28"/>
          <w:shd w:val="clear" w:color="auto" w:fill="FFFFFF"/>
        </w:rPr>
        <w:t xml:space="preserve">de la Sesión Extraordinaria celebrada en la Sala de Sesiones de la Alcaldía Municipal de esta Ciudad, de las catorce horas en delante del día </w:t>
      </w:r>
      <w:r w:rsidR="0049526A" w:rsidRPr="0049526A">
        <w:rPr>
          <w:rFonts w:ascii="Times New Roman" w:eastAsia="Calibri" w:hAnsi="Times New Roman" w:cs="Times New Roman"/>
          <w:b/>
          <w:sz w:val="28"/>
          <w:szCs w:val="28"/>
          <w:shd w:val="clear" w:color="auto" w:fill="FFFFFF"/>
        </w:rPr>
        <w:t xml:space="preserve">Miércoles veintiséis de julio del año dos mil veintitrés, </w:t>
      </w:r>
      <w:r w:rsidR="0049526A" w:rsidRPr="0049526A">
        <w:rPr>
          <w:rFonts w:ascii="Times New Roman" w:eastAsia="Calibri" w:hAnsi="Times New Roman" w:cs="Times New Roman"/>
          <w:sz w:val="28"/>
          <w:szCs w:val="28"/>
          <w:shd w:val="clear" w:color="auto" w:fill="FFFFFF"/>
        </w:rPr>
        <w:t xml:space="preserve">la cual consta de diez numerales a desarrollar.- </w:t>
      </w:r>
      <w:r w:rsidR="0049526A" w:rsidRPr="0049526A">
        <w:rPr>
          <w:rFonts w:ascii="Times New Roman" w:eastAsia="Calibri" w:hAnsi="Times New Roman" w:cs="Times New Roman"/>
          <w:b/>
          <w:sz w:val="28"/>
          <w:szCs w:val="28"/>
        </w:rPr>
        <w:t>CERTIFÍQUESE Y COMUNÍQUESE.-</w:t>
      </w:r>
      <w:r w:rsidR="0049526A" w:rsidRPr="0049526A">
        <w:rPr>
          <w:rFonts w:ascii="Times New Roman" w:eastAsia="Calibri" w:hAnsi="Times New Roman" w:cs="Times New Roman"/>
          <w:b/>
          <w:sz w:val="24"/>
          <w:szCs w:val="24"/>
          <w:lang w:val="es-SV"/>
        </w:rPr>
        <w:t xml:space="preserve"> </w:t>
      </w:r>
      <w:r w:rsidR="0049526A" w:rsidRPr="0049526A">
        <w:rPr>
          <w:rFonts w:ascii="Times New Roman" w:eastAsia="Calibri" w:hAnsi="Times New Roman" w:cs="Times New Roman"/>
          <w:b/>
          <w:bCs/>
          <w:sz w:val="28"/>
          <w:szCs w:val="28"/>
        </w:rPr>
        <w:t>“</w:t>
      </w:r>
      <w:r w:rsidR="0049526A" w:rsidRPr="0049526A">
        <w:rPr>
          <w:rFonts w:ascii="Times New Roman" w:eastAsia="Calibri" w:hAnsi="Times New Roman" w:cs="Times New Roman"/>
          <w:b/>
          <w:sz w:val="28"/>
          <w:szCs w:val="28"/>
        </w:rPr>
        <w:t>ACUERDO</w:t>
      </w:r>
      <w:r w:rsidR="0049526A" w:rsidRPr="0049526A">
        <w:rPr>
          <w:rFonts w:ascii="Times New Roman" w:eastAsia="Calibri" w:hAnsi="Times New Roman" w:cs="Times New Roman"/>
          <w:b/>
          <w:bCs/>
          <w:sz w:val="28"/>
          <w:szCs w:val="28"/>
        </w:rPr>
        <w:t xml:space="preserve"> MUNICIPAL NÚMERO DOS”. </w:t>
      </w:r>
      <w:r w:rsidR="0049526A" w:rsidRPr="0049526A">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49526A" w:rsidRPr="0049526A">
        <w:rPr>
          <w:rFonts w:ascii="Times New Roman" w:eastAsia="Calibri" w:hAnsi="Times New Roman" w:cs="Times New Roman"/>
          <w:b/>
          <w:sz w:val="28"/>
          <w:szCs w:val="28"/>
        </w:rPr>
        <w:t xml:space="preserve">cinco </w:t>
      </w:r>
      <w:r w:rsidR="0049526A" w:rsidRPr="0049526A">
        <w:rPr>
          <w:rFonts w:ascii="Times New Roman" w:eastAsia="Calibri" w:hAnsi="Times New Roman" w:cs="Times New Roman"/>
          <w:sz w:val="28"/>
          <w:szCs w:val="28"/>
        </w:rPr>
        <w:t xml:space="preserve">de la agenda de esta sesión el cual corresponde a la Participación de la Licda. Bethania Zometa, en Representación de la Sociedad </w:t>
      </w:r>
      <w:r w:rsidR="0049526A" w:rsidRPr="0049526A">
        <w:rPr>
          <w:rFonts w:ascii="Times New Roman" w:eastAsia="Calibri" w:hAnsi="Times New Roman" w:cs="Times New Roman"/>
          <w:b/>
          <w:sz w:val="28"/>
          <w:szCs w:val="28"/>
        </w:rPr>
        <w:t xml:space="preserve">AGM EL SALVADOR S.A. DE C.V., </w:t>
      </w:r>
      <w:r w:rsidR="0049526A" w:rsidRPr="0049526A">
        <w:rPr>
          <w:rFonts w:ascii="Times New Roman" w:eastAsia="Calibri" w:hAnsi="Times New Roman" w:cs="Times New Roman"/>
          <w:sz w:val="28"/>
          <w:szCs w:val="28"/>
        </w:rPr>
        <w:t xml:space="preserve">por medio del cual expone referente a la problemática que se ha ocasionado, en relación a la autorización y firma de las facturas correspondientes a los meses de junio y julio del año 2022, por parte del Administrador de Contrato, </w:t>
      </w:r>
      <w:r w:rsidR="009D24F6">
        <w:rPr>
          <w:rFonts w:ascii="Times New Roman" w:eastAsia="Calibri" w:hAnsi="Times New Roman" w:cs="Times New Roman"/>
          <w:sz w:val="28"/>
          <w:szCs w:val="28"/>
        </w:rPr>
        <w:t>XXXXXXXXXXX</w:t>
      </w:r>
      <w:r w:rsidR="0049526A" w:rsidRPr="0049526A">
        <w:rPr>
          <w:rFonts w:ascii="Times New Roman" w:eastAsia="Times New Roman" w:hAnsi="Times New Roman" w:cs="Times New Roman"/>
          <w:sz w:val="28"/>
          <w:szCs w:val="28"/>
          <w:lang w:val="es-SV" w:eastAsia="es-SV"/>
        </w:rPr>
        <w:t xml:space="preserve">, </w:t>
      </w:r>
      <w:r w:rsidR="0049526A" w:rsidRPr="0049526A">
        <w:rPr>
          <w:rFonts w:ascii="Times New Roman" w:eastAsia="Calibri" w:hAnsi="Times New Roman" w:cs="Times New Roman"/>
          <w:sz w:val="28"/>
          <w:szCs w:val="28"/>
        </w:rPr>
        <w:t xml:space="preserve">para efectos de ser canceladas. </w:t>
      </w:r>
      <w:r w:rsidR="0049526A" w:rsidRPr="0049526A">
        <w:rPr>
          <w:rFonts w:ascii="Times New Roman" w:eastAsia="Calibri" w:hAnsi="Times New Roman" w:cs="Times New Roman"/>
          <w:b/>
          <w:sz w:val="28"/>
          <w:szCs w:val="28"/>
        </w:rPr>
        <w:t>CONSIDERANDO:</w:t>
      </w:r>
      <w:r w:rsidR="0049526A" w:rsidRPr="0049526A">
        <w:rPr>
          <w:rFonts w:ascii="Times New Roman" w:eastAsia="Calibri" w:hAnsi="Times New Roman" w:cs="Times New Roman"/>
          <w:sz w:val="28"/>
          <w:szCs w:val="28"/>
        </w:rPr>
        <w:t xml:space="preserve"> </w:t>
      </w:r>
      <w:r w:rsidR="0049526A" w:rsidRPr="0049526A">
        <w:rPr>
          <w:rFonts w:ascii="Times New Roman" w:eastAsia="Calibri" w:hAnsi="Times New Roman" w:cs="Times New Roman"/>
          <w:b/>
          <w:sz w:val="28"/>
          <w:szCs w:val="28"/>
        </w:rPr>
        <w:t>I.</w:t>
      </w:r>
      <w:r w:rsidR="0049526A" w:rsidRPr="0049526A">
        <w:rPr>
          <w:rFonts w:ascii="Times New Roman" w:eastAsia="Calibri" w:hAnsi="Times New Roman" w:cs="Times New Roman"/>
          <w:sz w:val="28"/>
          <w:szCs w:val="28"/>
        </w:rPr>
        <w:t xml:space="preserve"> Que en los meses Junio y Julio del año 2022, el Administrador de Contrato del </w:t>
      </w:r>
      <w:r w:rsidR="0049526A" w:rsidRPr="0049526A">
        <w:rPr>
          <w:rFonts w:ascii="Times New Roman" w:eastAsia="Calibri" w:hAnsi="Times New Roman" w:cs="Times New Roman"/>
          <w:b/>
          <w:sz w:val="28"/>
          <w:szCs w:val="28"/>
        </w:rPr>
        <w:t>LP 04-2014 AMA,</w:t>
      </w:r>
      <w:r w:rsidR="0049526A" w:rsidRPr="0049526A">
        <w:rPr>
          <w:rFonts w:ascii="Times New Roman" w:eastAsia="Calibri" w:hAnsi="Times New Roman" w:cs="Times New Roman"/>
          <w:sz w:val="28"/>
          <w:szCs w:val="28"/>
        </w:rPr>
        <w:t xml:space="preserve"> denominado “</w:t>
      </w:r>
      <w:r w:rsidR="0049526A" w:rsidRPr="0049526A">
        <w:rPr>
          <w:rFonts w:ascii="Times New Roman" w:eastAsia="Calibri" w:hAnsi="Times New Roman" w:cs="Times New Roman"/>
          <w:b/>
          <w:sz w:val="28"/>
          <w:szCs w:val="28"/>
        </w:rPr>
        <w:t xml:space="preserve">SUMINISTRO, INSTALACIÓN, MANTENIMIENTO, EXPANSIÓN, MODERNIZACIÓN, REPOSICIÓN, OPERACIÓN Y ADMINISTRACIÓN DE LA INFRAESTRUCTURA PARA LA CONCESIÓN DEL SERVICIO DE ALUMBRADO PÚBLICO EN EL MUNICIPIO DE APOPA” </w:t>
      </w:r>
      <w:r w:rsidR="0049526A" w:rsidRPr="0049526A">
        <w:rPr>
          <w:rFonts w:ascii="Times New Roman" w:eastAsia="Calibri" w:hAnsi="Times New Roman" w:cs="Times New Roman"/>
          <w:sz w:val="28"/>
          <w:szCs w:val="28"/>
        </w:rPr>
        <w:t xml:space="preserve">era el </w:t>
      </w:r>
      <w:r w:rsidR="0049526A" w:rsidRPr="0049526A">
        <w:rPr>
          <w:rFonts w:ascii="Times New Roman" w:eastAsia="Times New Roman" w:hAnsi="Times New Roman" w:cs="Times New Roman"/>
          <w:b/>
          <w:sz w:val="28"/>
          <w:szCs w:val="28"/>
          <w:u w:val="single"/>
          <w:lang w:val="es-SV" w:eastAsia="es-SV"/>
        </w:rPr>
        <w:t xml:space="preserve">INGENIERO </w:t>
      </w:r>
      <w:r w:rsidR="00B74B96">
        <w:rPr>
          <w:rFonts w:ascii="Times New Roman" w:eastAsia="Times New Roman" w:hAnsi="Times New Roman" w:cs="Times New Roman"/>
          <w:b/>
          <w:sz w:val="28"/>
          <w:szCs w:val="28"/>
          <w:u w:val="single"/>
          <w:lang w:val="es-SV" w:eastAsia="es-SV"/>
        </w:rPr>
        <w:t>XXXXXXX</w:t>
      </w:r>
      <w:r w:rsidR="0049526A" w:rsidRPr="0049526A">
        <w:rPr>
          <w:rFonts w:ascii="Times New Roman" w:eastAsia="Times New Roman" w:hAnsi="Times New Roman" w:cs="Times New Roman"/>
          <w:b/>
          <w:sz w:val="28"/>
          <w:szCs w:val="28"/>
          <w:u w:val="single"/>
          <w:lang w:val="es-SV" w:eastAsia="es-SV"/>
        </w:rPr>
        <w:t>, JEFE DE ALUMBRADO PÚBLICO,</w:t>
      </w:r>
      <w:r w:rsidR="0049526A" w:rsidRPr="0049526A">
        <w:rPr>
          <w:rFonts w:ascii="Times New Roman" w:eastAsia="Times New Roman" w:hAnsi="Times New Roman" w:cs="Times New Roman"/>
          <w:b/>
          <w:sz w:val="28"/>
          <w:szCs w:val="28"/>
          <w:lang w:val="es-SV" w:eastAsia="es-SV"/>
        </w:rPr>
        <w:t xml:space="preserve"> </w:t>
      </w:r>
      <w:r w:rsidR="0049526A" w:rsidRPr="0049526A">
        <w:rPr>
          <w:rFonts w:ascii="Times New Roman" w:eastAsia="Times New Roman" w:hAnsi="Times New Roman" w:cs="Times New Roman"/>
          <w:sz w:val="28"/>
          <w:szCs w:val="28"/>
          <w:lang w:val="es-SV" w:eastAsia="es-SV"/>
        </w:rPr>
        <w:t xml:space="preserve">y que en el </w:t>
      </w:r>
      <w:r w:rsidR="0049526A" w:rsidRPr="0049526A">
        <w:rPr>
          <w:rFonts w:ascii="Times New Roman" w:eastAsia="Calibri" w:hAnsi="Times New Roman" w:cs="Times New Roman"/>
          <w:b/>
          <w:sz w:val="28"/>
          <w:szCs w:val="28"/>
        </w:rPr>
        <w:t>Acuerdo municipal número trece del Acta número veintiséis de fecha 01/06/2022,</w:t>
      </w:r>
      <w:r w:rsidR="0049526A" w:rsidRPr="0049526A">
        <w:rPr>
          <w:rFonts w:ascii="Times New Roman" w:eastAsia="Times New Roman" w:hAnsi="Times New Roman" w:cs="Times New Roman"/>
          <w:sz w:val="28"/>
          <w:szCs w:val="28"/>
          <w:lang w:val="es-SV" w:eastAsia="es-SV"/>
        </w:rPr>
        <w:t xml:space="preserve"> se aprobó Ratificarlo en dicho cargo a fin de que verifique el cumplimiento de las cláusulas  contractuales y todas las demás responsabilidades que establece el artículo 82 bis, de la Ley de Adquisiciones y contrataciones de la Administración Publica”,  </w:t>
      </w:r>
      <w:r w:rsidR="0049526A" w:rsidRPr="0049526A">
        <w:rPr>
          <w:rFonts w:ascii="Times New Roman" w:eastAsia="Times New Roman" w:hAnsi="Times New Roman" w:cs="Times New Roman"/>
          <w:b/>
          <w:sz w:val="28"/>
          <w:szCs w:val="28"/>
          <w:lang w:val="es-SV" w:eastAsia="es-SV"/>
        </w:rPr>
        <w:t>II.</w:t>
      </w:r>
      <w:r w:rsidR="0049526A" w:rsidRPr="0049526A">
        <w:rPr>
          <w:rFonts w:ascii="Times New Roman" w:eastAsia="Times New Roman" w:hAnsi="Times New Roman" w:cs="Times New Roman"/>
          <w:sz w:val="28"/>
          <w:szCs w:val="28"/>
          <w:lang w:val="es-SV" w:eastAsia="es-SV"/>
        </w:rPr>
        <w:t xml:space="preserve">  Teniendo a la vista de Actas de Recepción Parcial, una de fecha 26/07/2022 correspondientes a la revisión y recibimiento de los trabajos realizados en el periodo del 01 al 30 de </w:t>
      </w:r>
      <w:r w:rsidR="0049526A" w:rsidRPr="0049526A">
        <w:rPr>
          <w:rFonts w:ascii="Times New Roman" w:eastAsia="Times New Roman" w:hAnsi="Times New Roman" w:cs="Times New Roman"/>
          <w:sz w:val="28"/>
          <w:szCs w:val="28"/>
          <w:lang w:val="es-SV" w:eastAsia="es-SV"/>
        </w:rPr>
        <w:lastRenderedPageBreak/>
        <w:t xml:space="preserve">Junio del año 2022 y la otra de fecha 24/08/2022 correspondiente a la revisión y recibimiento de los trabajos realizados en el periodo del 01 al 31 de Julio del año 2022; contemplados en los censos presentados por la empresa AGM EL SALVADOR S.A. DE C.V. y dando por recibido el servicio proveniente del contrato </w:t>
      </w:r>
      <w:r w:rsidR="0049526A" w:rsidRPr="0049526A">
        <w:rPr>
          <w:rFonts w:ascii="Times New Roman" w:eastAsia="Calibri" w:hAnsi="Times New Roman" w:cs="Times New Roman"/>
          <w:b/>
          <w:sz w:val="28"/>
          <w:szCs w:val="28"/>
        </w:rPr>
        <w:t>LP 04-2014 AMA,</w:t>
      </w:r>
      <w:r w:rsidR="0049526A" w:rsidRPr="0049526A">
        <w:rPr>
          <w:rFonts w:ascii="Times New Roman" w:eastAsia="Calibri" w:hAnsi="Times New Roman" w:cs="Times New Roman"/>
          <w:sz w:val="28"/>
          <w:szCs w:val="28"/>
        </w:rPr>
        <w:t xml:space="preserve"> denominado “</w:t>
      </w:r>
      <w:r w:rsidR="0049526A" w:rsidRPr="0049526A">
        <w:rPr>
          <w:rFonts w:ascii="Times New Roman" w:eastAsia="Calibri" w:hAnsi="Times New Roman" w:cs="Times New Roman"/>
          <w:b/>
          <w:sz w:val="28"/>
          <w:szCs w:val="28"/>
        </w:rPr>
        <w:t xml:space="preserve">SUMINISTRO, INSTALACIÓN, MANTENIMIENTO, EXPANSIÓN, MODERNIZACIÓN, REPOSICIÓN, OPERACIÓN Y ADMINISTRACIÓN DE LA INFRAESTRUCTURA PARA LA CONCESIÓN DEL SERVICIO DE ALUMBRADO PÚBLICO EN EL MUNICIPIO DE APOPA”; </w:t>
      </w:r>
      <w:r w:rsidR="0049526A" w:rsidRPr="0049526A">
        <w:rPr>
          <w:rFonts w:ascii="Times New Roman" w:eastAsia="Calibri" w:hAnsi="Times New Roman" w:cs="Times New Roman"/>
          <w:sz w:val="28"/>
          <w:szCs w:val="28"/>
        </w:rPr>
        <w:t xml:space="preserve">ambas Actas de Recepción Parcial firmadas por el </w:t>
      </w:r>
      <w:r w:rsidR="00B74B96">
        <w:rPr>
          <w:rFonts w:ascii="Times New Roman" w:eastAsia="Calibri" w:hAnsi="Times New Roman" w:cs="Times New Roman"/>
          <w:b/>
          <w:sz w:val="28"/>
          <w:szCs w:val="28"/>
        </w:rPr>
        <w:t>XXXXX</w:t>
      </w:r>
      <w:r w:rsidR="0049526A" w:rsidRPr="0049526A">
        <w:rPr>
          <w:rFonts w:ascii="Times New Roman" w:eastAsia="Times New Roman" w:hAnsi="Times New Roman" w:cs="Times New Roman"/>
          <w:b/>
          <w:sz w:val="28"/>
          <w:szCs w:val="28"/>
          <w:lang w:val="es-SV" w:eastAsia="es-SV"/>
        </w:rPr>
        <w:t xml:space="preserve">, </w:t>
      </w:r>
      <w:r w:rsidR="0049526A" w:rsidRPr="0049526A">
        <w:rPr>
          <w:rFonts w:ascii="Times New Roman" w:eastAsia="Times New Roman" w:hAnsi="Times New Roman" w:cs="Times New Roman"/>
          <w:sz w:val="28"/>
          <w:szCs w:val="28"/>
          <w:lang w:val="es-SV" w:eastAsia="es-SV"/>
        </w:rPr>
        <w:t xml:space="preserve">en su calidad de Administrador de Contrato y el </w:t>
      </w:r>
      <w:r w:rsidR="00B74B96">
        <w:rPr>
          <w:rFonts w:ascii="Times New Roman" w:eastAsia="Times New Roman" w:hAnsi="Times New Roman" w:cs="Times New Roman"/>
          <w:sz w:val="28"/>
          <w:szCs w:val="28"/>
          <w:lang w:val="es-SV" w:eastAsia="es-SV"/>
        </w:rPr>
        <w:t>XXXXX</w:t>
      </w:r>
      <w:r w:rsidR="0049526A" w:rsidRPr="0049526A">
        <w:rPr>
          <w:rFonts w:ascii="Times New Roman" w:eastAsia="Times New Roman" w:hAnsi="Times New Roman" w:cs="Times New Roman"/>
          <w:sz w:val="28"/>
          <w:szCs w:val="28"/>
          <w:lang w:val="es-SV" w:eastAsia="es-SV"/>
        </w:rPr>
        <w:t xml:space="preserve">, Representante Legal de AGM EL SALVADOR S.A. DE C.V. </w:t>
      </w:r>
      <w:r w:rsidR="0049526A" w:rsidRPr="0049526A">
        <w:rPr>
          <w:rFonts w:ascii="Times New Roman" w:eastAsia="Times New Roman" w:hAnsi="Times New Roman" w:cs="Times New Roman"/>
          <w:b/>
          <w:sz w:val="28"/>
          <w:szCs w:val="28"/>
          <w:lang w:val="es-SV" w:eastAsia="es-SV"/>
        </w:rPr>
        <w:t xml:space="preserve">III. </w:t>
      </w:r>
      <w:r w:rsidR="0049526A" w:rsidRPr="0049526A">
        <w:rPr>
          <w:rFonts w:ascii="Times New Roman" w:eastAsia="Times New Roman" w:hAnsi="Times New Roman" w:cs="Times New Roman"/>
          <w:sz w:val="28"/>
          <w:szCs w:val="28"/>
          <w:lang w:val="es-SV" w:eastAsia="es-SV"/>
        </w:rPr>
        <w:t xml:space="preserve">Que de conformidad al </w:t>
      </w:r>
      <w:r w:rsidR="0049526A" w:rsidRPr="0049526A">
        <w:rPr>
          <w:rFonts w:ascii="Times New Roman" w:eastAsia="Calibri" w:hAnsi="Times New Roman" w:cs="Times New Roman"/>
          <w:b/>
          <w:sz w:val="28"/>
          <w:szCs w:val="28"/>
        </w:rPr>
        <w:t xml:space="preserve">Acuerdo municipal número siete del Acta número treinta y ocho de fecha 23/08/2022, </w:t>
      </w:r>
      <w:r w:rsidR="0049526A" w:rsidRPr="0049526A">
        <w:rPr>
          <w:rFonts w:ascii="Times New Roman" w:eastAsia="Calibri" w:hAnsi="Times New Roman" w:cs="Times New Roman"/>
          <w:sz w:val="28"/>
          <w:szCs w:val="28"/>
        </w:rPr>
        <w:t xml:space="preserve">se aprobó específicamente en el numeral segundo lo siguiente: </w:t>
      </w:r>
      <w:r w:rsidR="0049526A" w:rsidRPr="0049526A">
        <w:rPr>
          <w:rFonts w:ascii="Times New Roman" w:eastAsia="Calibri" w:hAnsi="Times New Roman" w:cs="Times New Roman"/>
          <w:b/>
          <w:i/>
          <w:sz w:val="28"/>
          <w:szCs w:val="28"/>
        </w:rPr>
        <w:t>“</w:t>
      </w:r>
      <w:r w:rsidR="0049526A" w:rsidRPr="0049526A">
        <w:rPr>
          <w:rFonts w:ascii="Times New Roman" w:eastAsia="Times New Roman" w:hAnsi="Times New Roman" w:cs="Times New Roman"/>
          <w:b/>
          <w:bCs/>
          <w:i/>
          <w:color w:val="000000"/>
          <w:sz w:val="28"/>
          <w:szCs w:val="28"/>
          <w:u w:color="000000"/>
          <w:lang w:val="de-DE" w:eastAsia="es-SV"/>
        </w:rPr>
        <w:t>AUTORICESE</w:t>
      </w:r>
      <w:r w:rsidR="0049526A" w:rsidRPr="0049526A">
        <w:rPr>
          <w:rFonts w:ascii="Times New Roman" w:eastAsia="Times New Roman" w:hAnsi="Times New Roman" w:cs="Times New Roman"/>
          <w:i/>
          <w:color w:val="000000"/>
          <w:sz w:val="28"/>
          <w:szCs w:val="28"/>
          <w:u w:color="000000"/>
          <w:lang w:val="es-ES_tradnl" w:eastAsia="es-SV"/>
        </w:rPr>
        <w:t xml:space="preserve">, al Tesorero Municipal erogue la cantidad de: a) </w:t>
      </w:r>
      <w:bookmarkStart w:id="0" w:name="_Hlk112271248"/>
      <w:r w:rsidR="0049526A" w:rsidRPr="0049526A">
        <w:rPr>
          <w:rFonts w:ascii="Times New Roman" w:eastAsia="Times New Roman" w:hAnsi="Times New Roman" w:cs="Times New Roman"/>
          <w:b/>
          <w:bCs/>
          <w:i/>
          <w:color w:val="000000"/>
          <w:sz w:val="28"/>
          <w:szCs w:val="28"/>
          <w:u w:color="000000"/>
          <w:lang w:val="es-SV" w:eastAsia="es-SV"/>
        </w:rPr>
        <w:t>UN MILLON TRESCIENTOS MIL DOLARES DE LOS ESTADOS UNIDOS DE AMERICA ($1,300,000.00)</w:t>
      </w:r>
      <w:r w:rsidR="0049526A" w:rsidRPr="0049526A">
        <w:rPr>
          <w:rFonts w:ascii="Times New Roman" w:eastAsia="Times New Roman" w:hAnsi="Times New Roman" w:cs="Times New Roman"/>
          <w:i/>
          <w:color w:val="000000"/>
          <w:sz w:val="28"/>
          <w:szCs w:val="28"/>
          <w:u w:color="000000"/>
          <w:lang w:val="es-SV" w:eastAsia="es-SV"/>
        </w:rPr>
        <w:t>;</w:t>
      </w:r>
      <w:bookmarkEnd w:id="0"/>
      <w:r w:rsidR="0049526A" w:rsidRPr="0049526A">
        <w:rPr>
          <w:rFonts w:ascii="Times New Roman" w:eastAsia="Times New Roman" w:hAnsi="Times New Roman" w:cs="Times New Roman"/>
          <w:i/>
          <w:color w:val="000000"/>
          <w:sz w:val="28"/>
          <w:szCs w:val="28"/>
          <w:u w:color="000000"/>
          <w:lang w:val="es-SV" w:eastAsia="es-SV"/>
        </w:rPr>
        <w:t xml:space="preserve"> </w:t>
      </w:r>
      <w:bookmarkStart w:id="1" w:name="_Hlk112271286"/>
      <w:r w:rsidR="0049526A" w:rsidRPr="0049526A">
        <w:rPr>
          <w:rFonts w:ascii="Times New Roman" w:eastAsia="Times New Roman" w:hAnsi="Times New Roman" w:cs="Times New Roman"/>
          <w:i/>
          <w:color w:val="000000"/>
          <w:sz w:val="28"/>
          <w:szCs w:val="28"/>
          <w:u w:color="000000"/>
          <w:lang w:val="es-ES_tradnl" w:eastAsia="es-SV"/>
        </w:rPr>
        <w:t xml:space="preserve">y emita cheque a nombre de la sociedad </w:t>
      </w:r>
      <w:r w:rsidR="0049526A" w:rsidRPr="0049526A">
        <w:rPr>
          <w:rFonts w:ascii="Times New Roman" w:eastAsia="Times New Roman" w:hAnsi="Times New Roman" w:cs="Times New Roman"/>
          <w:b/>
          <w:bCs/>
          <w:i/>
          <w:color w:val="000000"/>
          <w:sz w:val="28"/>
          <w:szCs w:val="28"/>
          <w:u w:color="000000"/>
          <w:lang w:val="es-ES_tradnl" w:eastAsia="es-SV"/>
        </w:rPr>
        <w:t>AGM EL SALVADOR S.A DE C.V,</w:t>
      </w:r>
      <w:r w:rsidR="0049526A" w:rsidRPr="0049526A">
        <w:rPr>
          <w:rFonts w:ascii="Times New Roman" w:eastAsia="Times New Roman" w:hAnsi="Times New Roman" w:cs="Times New Roman"/>
          <w:i/>
          <w:color w:val="000000"/>
          <w:sz w:val="28"/>
          <w:szCs w:val="28"/>
          <w:u w:color="000000"/>
          <w:lang w:val="es-ES_tradnl" w:eastAsia="es-SV"/>
        </w:rPr>
        <w:t xml:space="preserve"> en concepto de primer pago de amortización de deuda de la Alcaldía Municipal de Apopa en favor de la sociedad </w:t>
      </w:r>
      <w:r w:rsidR="0049526A" w:rsidRPr="0049526A">
        <w:rPr>
          <w:rFonts w:ascii="Times New Roman" w:eastAsia="Times New Roman" w:hAnsi="Times New Roman" w:cs="Times New Roman"/>
          <w:b/>
          <w:bCs/>
          <w:i/>
          <w:color w:val="000000"/>
          <w:sz w:val="28"/>
          <w:szCs w:val="28"/>
          <w:u w:color="000000"/>
          <w:lang w:val="es-ES_tradnl" w:eastAsia="es-SV"/>
        </w:rPr>
        <w:t>AGM EL SALVADOR S.A DE C.V,</w:t>
      </w:r>
      <w:r w:rsidR="0049526A" w:rsidRPr="0049526A">
        <w:rPr>
          <w:rFonts w:ascii="Times New Roman" w:eastAsia="Times New Roman" w:hAnsi="Times New Roman" w:cs="Times New Roman"/>
          <w:i/>
          <w:color w:val="000000"/>
          <w:sz w:val="28"/>
          <w:szCs w:val="28"/>
          <w:u w:color="000000"/>
          <w:lang w:val="es-ES_tradnl" w:eastAsia="es-SV"/>
        </w:rPr>
        <w:t xml:space="preserve"> en un plazo má</w:t>
      </w:r>
      <w:r w:rsidR="0049526A" w:rsidRPr="0049526A">
        <w:rPr>
          <w:rFonts w:ascii="Times New Roman" w:eastAsia="Times New Roman" w:hAnsi="Times New Roman" w:cs="Times New Roman"/>
          <w:i/>
          <w:color w:val="000000"/>
          <w:sz w:val="28"/>
          <w:szCs w:val="28"/>
          <w:u w:color="000000"/>
          <w:lang w:val="pt-PT" w:eastAsia="es-SV"/>
        </w:rPr>
        <w:t>ximo de 5 d</w:t>
      </w:r>
      <w:r w:rsidR="0049526A" w:rsidRPr="0049526A">
        <w:rPr>
          <w:rFonts w:ascii="Times New Roman" w:eastAsia="Times New Roman" w:hAnsi="Times New Roman" w:cs="Times New Roman"/>
          <w:i/>
          <w:color w:val="000000"/>
          <w:sz w:val="28"/>
          <w:szCs w:val="28"/>
          <w:u w:color="000000"/>
          <w:lang w:val="es-ES_tradnl" w:eastAsia="es-SV"/>
        </w:rPr>
        <w:t>í</w:t>
      </w:r>
      <w:r w:rsidR="0049526A" w:rsidRPr="0049526A">
        <w:rPr>
          <w:rFonts w:ascii="Times New Roman" w:eastAsia="Times New Roman" w:hAnsi="Times New Roman" w:cs="Times New Roman"/>
          <w:i/>
          <w:color w:val="000000"/>
          <w:sz w:val="28"/>
          <w:szCs w:val="28"/>
          <w:u w:color="000000"/>
          <w:lang w:val="es-SV" w:eastAsia="es-SV"/>
        </w:rPr>
        <w:t>as</w:t>
      </w:r>
      <w:bookmarkEnd w:id="1"/>
      <w:r w:rsidR="0049526A" w:rsidRPr="0049526A">
        <w:rPr>
          <w:rFonts w:ascii="Times New Roman" w:eastAsia="Times New Roman" w:hAnsi="Times New Roman" w:cs="Times New Roman"/>
          <w:i/>
          <w:color w:val="000000"/>
          <w:sz w:val="28"/>
          <w:szCs w:val="28"/>
          <w:u w:color="000000"/>
          <w:lang w:val="es-SV" w:eastAsia="es-SV"/>
        </w:rPr>
        <w:t xml:space="preserve">; b) </w:t>
      </w:r>
      <w:r w:rsidR="0049526A" w:rsidRPr="0049526A">
        <w:rPr>
          <w:rFonts w:ascii="Times New Roman" w:eastAsia="Times New Roman" w:hAnsi="Times New Roman" w:cs="Times New Roman"/>
          <w:b/>
          <w:bCs/>
          <w:i/>
          <w:color w:val="000000"/>
          <w:sz w:val="28"/>
          <w:szCs w:val="28"/>
          <w:u w:color="000000"/>
          <w:lang w:val="es-SV" w:eastAsia="es-SV"/>
        </w:rPr>
        <w:t>DOSCIENTOS MIL DOLARES DE LOS ESTADOS UNIDOS DE AMERICA ($200,000.00);</w:t>
      </w:r>
      <w:r w:rsidR="0049526A" w:rsidRPr="0049526A">
        <w:rPr>
          <w:rFonts w:ascii="Times New Roman" w:eastAsia="Times New Roman" w:hAnsi="Times New Roman" w:cs="Times New Roman"/>
          <w:i/>
          <w:color w:val="000000"/>
          <w:sz w:val="28"/>
          <w:szCs w:val="28"/>
          <w:u w:color="000000"/>
          <w:lang w:val="es-ES_tradnl" w:eastAsia="es-SV"/>
        </w:rPr>
        <w:t xml:space="preserve"> y emita cheque a nombre de la sociedad </w:t>
      </w:r>
      <w:r w:rsidR="0049526A" w:rsidRPr="0049526A">
        <w:rPr>
          <w:rFonts w:ascii="Times New Roman" w:eastAsia="Times New Roman" w:hAnsi="Times New Roman" w:cs="Times New Roman"/>
          <w:b/>
          <w:bCs/>
          <w:i/>
          <w:color w:val="000000"/>
          <w:sz w:val="28"/>
          <w:szCs w:val="28"/>
          <w:u w:color="000000"/>
          <w:lang w:val="es-ES_tradnl" w:eastAsia="es-SV"/>
        </w:rPr>
        <w:t>AGM EL SALVADOR S.A DE C.V,</w:t>
      </w:r>
      <w:r w:rsidR="0049526A" w:rsidRPr="0049526A">
        <w:rPr>
          <w:rFonts w:ascii="Times New Roman" w:eastAsia="Times New Roman" w:hAnsi="Times New Roman" w:cs="Times New Roman"/>
          <w:i/>
          <w:color w:val="000000"/>
          <w:sz w:val="28"/>
          <w:szCs w:val="28"/>
          <w:u w:color="000000"/>
          <w:lang w:val="es-ES_tradnl" w:eastAsia="es-SV"/>
        </w:rPr>
        <w:t xml:space="preserve"> en concepto de segundo pago de amortización de deuda de la Alcaldía Municipal de Apopa en favor de la sociedad </w:t>
      </w:r>
      <w:r w:rsidR="0049526A" w:rsidRPr="0049526A">
        <w:rPr>
          <w:rFonts w:ascii="Times New Roman" w:eastAsia="Times New Roman" w:hAnsi="Times New Roman" w:cs="Times New Roman"/>
          <w:b/>
          <w:bCs/>
          <w:i/>
          <w:color w:val="000000"/>
          <w:sz w:val="28"/>
          <w:szCs w:val="28"/>
          <w:u w:color="000000"/>
          <w:lang w:val="es-ES_tradnl" w:eastAsia="es-SV"/>
        </w:rPr>
        <w:t>AGM EL SALVADOR S.A DE C.V,</w:t>
      </w:r>
      <w:r w:rsidR="0049526A" w:rsidRPr="0049526A">
        <w:rPr>
          <w:rFonts w:ascii="Times New Roman" w:eastAsia="Times New Roman" w:hAnsi="Times New Roman" w:cs="Times New Roman"/>
          <w:i/>
          <w:color w:val="000000"/>
          <w:sz w:val="28"/>
          <w:szCs w:val="28"/>
          <w:u w:color="000000"/>
          <w:lang w:val="es-ES_tradnl" w:eastAsia="es-SV"/>
        </w:rPr>
        <w:t xml:space="preserve"> en un plazo má</w:t>
      </w:r>
      <w:r w:rsidR="0049526A" w:rsidRPr="0049526A">
        <w:rPr>
          <w:rFonts w:ascii="Times New Roman" w:eastAsia="Times New Roman" w:hAnsi="Times New Roman" w:cs="Times New Roman"/>
          <w:i/>
          <w:color w:val="000000"/>
          <w:sz w:val="28"/>
          <w:szCs w:val="28"/>
          <w:u w:color="000000"/>
          <w:lang w:val="pt-PT" w:eastAsia="es-SV"/>
        </w:rPr>
        <w:t xml:space="preserve">ximo de 60 </w:t>
      </w:r>
      <w:r w:rsidR="0049526A" w:rsidRPr="0049526A">
        <w:rPr>
          <w:rFonts w:ascii="Times New Roman" w:eastAsia="Times New Roman" w:hAnsi="Times New Roman" w:cs="Times New Roman"/>
          <w:i/>
          <w:color w:val="000000"/>
          <w:sz w:val="28"/>
          <w:szCs w:val="28"/>
          <w:u w:color="000000"/>
          <w:lang w:val="es-ES_tradnl" w:eastAsia="es-SV"/>
        </w:rPr>
        <w:t>días, y c)</w:t>
      </w:r>
      <w:r w:rsidR="0049526A" w:rsidRPr="0049526A">
        <w:rPr>
          <w:rFonts w:ascii="Times New Roman" w:eastAsia="Times New Roman" w:hAnsi="Times New Roman" w:cs="Times New Roman"/>
          <w:b/>
          <w:bCs/>
          <w:i/>
          <w:color w:val="000000"/>
          <w:sz w:val="28"/>
          <w:szCs w:val="28"/>
          <w:u w:color="000000"/>
          <w:lang w:val="es-SV" w:eastAsia="es-SV"/>
        </w:rPr>
        <w:t xml:space="preserve"> </w:t>
      </w:r>
      <w:r w:rsidR="0049526A" w:rsidRPr="0049526A">
        <w:rPr>
          <w:rFonts w:ascii="Times New Roman" w:eastAsia="Times New Roman" w:hAnsi="Times New Roman" w:cs="Times New Roman"/>
          <w:i/>
          <w:color w:val="000000"/>
          <w:sz w:val="28"/>
          <w:szCs w:val="28"/>
          <w:u w:color="000000"/>
          <w:lang w:val="es-ES_tradnl" w:eastAsia="es-SV"/>
        </w:rPr>
        <w:t>el remanen</w:t>
      </w:r>
      <w:r w:rsidR="0049526A" w:rsidRPr="0049526A">
        <w:rPr>
          <w:rFonts w:ascii="Times New Roman" w:eastAsia="Times New Roman" w:hAnsi="Times New Roman" w:cs="Times New Roman"/>
          <w:i/>
          <w:color w:val="000000"/>
          <w:sz w:val="28"/>
          <w:szCs w:val="28"/>
          <w:u w:color="000000"/>
          <w:lang w:val="fr-FR" w:eastAsia="es-SV"/>
        </w:rPr>
        <w:t xml:space="preserve">te de </w:t>
      </w:r>
      <w:r w:rsidR="0049526A" w:rsidRPr="0049526A">
        <w:rPr>
          <w:rFonts w:ascii="Times New Roman" w:eastAsia="Times New Roman" w:hAnsi="Times New Roman" w:cs="Times New Roman"/>
          <w:b/>
          <w:bCs/>
          <w:i/>
          <w:color w:val="000000"/>
          <w:sz w:val="28"/>
          <w:szCs w:val="28"/>
          <w:u w:color="000000"/>
          <w:lang w:val="es-ES_tradnl" w:eastAsia="es-SV"/>
        </w:rPr>
        <w:t>UN MILLON VEINTISIETE MIL DOSCIENTOS UN DOLARES</w:t>
      </w:r>
      <w:r w:rsidR="0049526A" w:rsidRPr="0049526A">
        <w:rPr>
          <w:rFonts w:ascii="Times New Roman" w:eastAsia="Times New Roman" w:hAnsi="Times New Roman" w:cs="Times New Roman"/>
          <w:b/>
          <w:bCs/>
          <w:i/>
          <w:color w:val="000000"/>
          <w:sz w:val="28"/>
          <w:szCs w:val="28"/>
          <w:u w:color="000000"/>
          <w:lang w:val="es-SV" w:eastAsia="es-SV"/>
        </w:rPr>
        <w:t xml:space="preserve"> DE LOS ESTADOS UNIDOS DE AMERICA ($1,027,201.00)</w:t>
      </w:r>
      <w:r w:rsidR="0049526A" w:rsidRPr="0049526A">
        <w:rPr>
          <w:rFonts w:ascii="Times New Roman" w:eastAsia="Times New Roman" w:hAnsi="Times New Roman" w:cs="Times New Roman"/>
          <w:i/>
          <w:color w:val="000000"/>
          <w:sz w:val="28"/>
          <w:szCs w:val="28"/>
          <w:u w:color="000000"/>
          <w:lang w:val="es-ES_tradnl" w:eastAsia="es-SV"/>
        </w:rPr>
        <w:t xml:space="preserve"> deberá se cancelarlos por medio de diez cuotas fijas y</w:t>
      </w:r>
      <w:r w:rsidR="0049526A" w:rsidRPr="0049526A">
        <w:rPr>
          <w:rFonts w:ascii="Times New Roman" w:eastAsia="Times New Roman" w:hAnsi="Times New Roman" w:cs="Times New Roman"/>
          <w:b/>
          <w:bCs/>
          <w:i/>
          <w:color w:val="000000"/>
          <w:sz w:val="28"/>
          <w:szCs w:val="28"/>
          <w:u w:color="000000"/>
          <w:lang w:val="es-SV" w:eastAsia="es-SV"/>
        </w:rPr>
        <w:t xml:space="preserve"> </w:t>
      </w:r>
      <w:r w:rsidR="0049526A" w:rsidRPr="0049526A">
        <w:rPr>
          <w:rFonts w:ascii="Times New Roman" w:eastAsia="Times New Roman" w:hAnsi="Times New Roman" w:cs="Times New Roman"/>
          <w:i/>
          <w:color w:val="000000"/>
          <w:sz w:val="28"/>
          <w:szCs w:val="28"/>
          <w:u w:color="000000"/>
          <w:lang w:val="es-ES_tradnl" w:eastAsia="es-SV"/>
        </w:rPr>
        <w:t xml:space="preserve">sucesivas por la cantidad de </w:t>
      </w:r>
      <w:r w:rsidR="0049526A" w:rsidRPr="0049526A">
        <w:rPr>
          <w:rFonts w:ascii="Times New Roman" w:eastAsia="Times New Roman" w:hAnsi="Times New Roman" w:cs="Times New Roman"/>
          <w:b/>
          <w:bCs/>
          <w:i/>
          <w:color w:val="000000"/>
          <w:sz w:val="28"/>
          <w:szCs w:val="28"/>
          <w:u w:color="000000"/>
          <w:lang w:val="es-ES_tradnl" w:eastAsia="es-SV"/>
        </w:rPr>
        <w:t xml:space="preserve"> CIENTO DOS MIL SETECIENTOS VEINTE DOLARES CON DIEZ CENTAVOS DE </w:t>
      </w:r>
      <w:r w:rsidR="0049526A" w:rsidRPr="0049526A">
        <w:rPr>
          <w:rFonts w:ascii="Times New Roman" w:eastAsia="Times New Roman" w:hAnsi="Times New Roman" w:cs="Times New Roman"/>
          <w:b/>
          <w:bCs/>
          <w:i/>
          <w:color w:val="000000"/>
          <w:sz w:val="28"/>
          <w:szCs w:val="28"/>
          <w:u w:color="000000"/>
          <w:lang w:val="es-SV" w:eastAsia="es-SV"/>
        </w:rPr>
        <w:t>LOS ESTADOS UNIDOS DE AMERICA ($102,720.10)</w:t>
      </w:r>
      <w:r w:rsidR="0049526A" w:rsidRPr="0049526A">
        <w:rPr>
          <w:rFonts w:ascii="Times New Roman" w:eastAsia="Times New Roman" w:hAnsi="Times New Roman" w:cs="Times New Roman"/>
          <w:i/>
          <w:color w:val="000000"/>
          <w:sz w:val="28"/>
          <w:szCs w:val="28"/>
          <w:u w:color="000000"/>
          <w:lang w:val="es-SV" w:eastAsia="es-SV"/>
        </w:rPr>
        <w:t>,</w:t>
      </w:r>
      <w:r w:rsidR="0049526A" w:rsidRPr="0049526A">
        <w:rPr>
          <w:rFonts w:ascii="Times New Roman" w:eastAsia="Times New Roman" w:hAnsi="Times New Roman" w:cs="Times New Roman"/>
          <w:b/>
          <w:bCs/>
          <w:i/>
          <w:color w:val="000000"/>
          <w:sz w:val="28"/>
          <w:szCs w:val="28"/>
          <w:u w:color="000000"/>
          <w:lang w:val="es-ES_tradnl" w:eastAsia="es-SV"/>
        </w:rPr>
        <w:t xml:space="preserve"> </w:t>
      </w:r>
      <w:r w:rsidR="0049526A" w:rsidRPr="0049526A">
        <w:rPr>
          <w:rFonts w:ascii="Times New Roman" w:eastAsia="Times New Roman" w:hAnsi="Times New Roman" w:cs="Times New Roman"/>
          <w:i/>
          <w:color w:val="000000"/>
          <w:sz w:val="28"/>
          <w:szCs w:val="28"/>
          <w:u w:color="000000"/>
          <w:lang w:val="es-ES_tradnl" w:eastAsia="es-SV"/>
        </w:rPr>
        <w:t>las cuales se deberá</w:t>
      </w:r>
      <w:r w:rsidR="0049526A" w:rsidRPr="0049526A">
        <w:rPr>
          <w:rFonts w:ascii="Times New Roman" w:eastAsia="Times New Roman" w:hAnsi="Times New Roman" w:cs="Times New Roman"/>
          <w:i/>
          <w:color w:val="000000"/>
          <w:sz w:val="28"/>
          <w:szCs w:val="28"/>
          <w:u w:color="000000"/>
          <w:lang w:val="pt-PT" w:eastAsia="es-SV"/>
        </w:rPr>
        <w:t>n pagar cada</w:t>
      </w:r>
      <w:r w:rsidR="0049526A" w:rsidRPr="0049526A">
        <w:rPr>
          <w:rFonts w:ascii="Times New Roman" w:eastAsia="Times New Roman" w:hAnsi="Times New Roman" w:cs="Times New Roman"/>
          <w:b/>
          <w:bCs/>
          <w:i/>
          <w:color w:val="000000"/>
          <w:sz w:val="28"/>
          <w:szCs w:val="28"/>
          <w:u w:color="000000"/>
          <w:lang w:val="es-SV" w:eastAsia="es-SV"/>
        </w:rPr>
        <w:t xml:space="preserve"> </w:t>
      </w:r>
      <w:r w:rsidR="0049526A" w:rsidRPr="0049526A">
        <w:rPr>
          <w:rFonts w:ascii="Times New Roman" w:eastAsia="Times New Roman" w:hAnsi="Times New Roman" w:cs="Times New Roman"/>
          <w:i/>
          <w:color w:val="000000"/>
          <w:sz w:val="28"/>
          <w:szCs w:val="28"/>
          <w:u w:color="000000"/>
          <w:lang w:val="es-ES_tradnl" w:eastAsia="es-SV"/>
        </w:rPr>
        <w:t>fin de mes  iniciando en el mes de enero a octubre del año dos mil veintitrés;</w:t>
      </w:r>
      <w:r w:rsidR="0049526A" w:rsidRPr="0049526A">
        <w:rPr>
          <w:rFonts w:ascii="Times New Roman" w:eastAsia="Times New Roman" w:hAnsi="Times New Roman" w:cs="Times New Roman"/>
          <w:b/>
          <w:bCs/>
          <w:i/>
          <w:color w:val="000000"/>
          <w:sz w:val="28"/>
          <w:szCs w:val="28"/>
          <w:u w:color="000000"/>
          <w:lang w:val="es-SV" w:eastAsia="es-SV"/>
        </w:rPr>
        <w:t xml:space="preserve"> </w:t>
      </w:r>
      <w:r w:rsidR="0049526A" w:rsidRPr="0049526A">
        <w:rPr>
          <w:rFonts w:ascii="Times New Roman" w:eastAsia="Times New Roman" w:hAnsi="Times New Roman" w:cs="Times New Roman"/>
          <w:i/>
          <w:color w:val="000000"/>
          <w:sz w:val="28"/>
          <w:szCs w:val="28"/>
          <w:u w:color="000000"/>
          <w:lang w:val="es-ES_tradnl" w:eastAsia="es-SV"/>
        </w:rPr>
        <w:t>asimismo queda autorizado para abonar en cantidades mayores de acuerdo a los</w:t>
      </w:r>
      <w:r w:rsidR="0049526A" w:rsidRPr="0049526A">
        <w:rPr>
          <w:rFonts w:ascii="Times New Roman" w:eastAsia="Times New Roman" w:hAnsi="Times New Roman" w:cs="Times New Roman"/>
          <w:b/>
          <w:bCs/>
          <w:i/>
          <w:color w:val="000000"/>
          <w:sz w:val="28"/>
          <w:szCs w:val="28"/>
          <w:u w:color="000000"/>
          <w:lang w:val="es-SV" w:eastAsia="es-SV"/>
        </w:rPr>
        <w:t xml:space="preserve"> </w:t>
      </w:r>
      <w:r w:rsidR="0049526A" w:rsidRPr="0049526A">
        <w:rPr>
          <w:rFonts w:ascii="Times New Roman" w:eastAsia="Times New Roman" w:hAnsi="Times New Roman" w:cs="Times New Roman"/>
          <w:i/>
          <w:color w:val="000000"/>
          <w:sz w:val="28"/>
          <w:szCs w:val="28"/>
          <w:u w:color="000000"/>
          <w:lang w:val="es-ES_tradnl" w:eastAsia="es-SV"/>
        </w:rPr>
        <w:t>ingresos extraordinarios que pueda recibir la municipalidad, ya sea por</w:t>
      </w:r>
      <w:r w:rsidR="0049526A" w:rsidRPr="0049526A">
        <w:rPr>
          <w:rFonts w:ascii="Times New Roman" w:eastAsia="Times New Roman" w:hAnsi="Times New Roman" w:cs="Times New Roman"/>
          <w:b/>
          <w:bCs/>
          <w:i/>
          <w:color w:val="000000"/>
          <w:sz w:val="28"/>
          <w:szCs w:val="28"/>
          <w:u w:color="000000"/>
          <w:lang w:val="es-SV" w:eastAsia="es-SV"/>
        </w:rPr>
        <w:t xml:space="preserve"> </w:t>
      </w:r>
      <w:r w:rsidR="0049526A" w:rsidRPr="0049526A">
        <w:rPr>
          <w:rFonts w:ascii="Times New Roman" w:eastAsia="Times New Roman" w:hAnsi="Times New Roman" w:cs="Times New Roman"/>
          <w:i/>
          <w:color w:val="000000"/>
          <w:sz w:val="28"/>
          <w:szCs w:val="28"/>
          <w:u w:color="000000"/>
          <w:lang w:val="pt-PT" w:eastAsia="es-SV"/>
        </w:rPr>
        <w:t>pago de tributos, cr</w:t>
      </w:r>
      <w:r w:rsidR="0049526A" w:rsidRPr="0049526A">
        <w:rPr>
          <w:rFonts w:ascii="Times New Roman" w:eastAsia="Times New Roman" w:hAnsi="Times New Roman" w:cs="Times New Roman"/>
          <w:i/>
          <w:color w:val="000000"/>
          <w:sz w:val="28"/>
          <w:szCs w:val="28"/>
          <w:u w:color="000000"/>
          <w:lang w:val="es-ES_tradnl" w:eastAsia="es-SV"/>
        </w:rPr>
        <w:t>éditos bancarios o Trasferencias estatales por medio</w:t>
      </w:r>
      <w:r w:rsidR="0049526A" w:rsidRPr="0049526A">
        <w:rPr>
          <w:rFonts w:ascii="Times New Roman" w:eastAsia="Times New Roman" w:hAnsi="Times New Roman" w:cs="Times New Roman"/>
          <w:b/>
          <w:bCs/>
          <w:i/>
          <w:color w:val="000000"/>
          <w:sz w:val="28"/>
          <w:szCs w:val="28"/>
          <w:u w:color="000000"/>
          <w:lang w:val="es-SV" w:eastAsia="es-SV"/>
        </w:rPr>
        <w:t xml:space="preserve"> </w:t>
      </w:r>
      <w:r w:rsidR="0049526A" w:rsidRPr="0049526A">
        <w:rPr>
          <w:rFonts w:ascii="Times New Roman" w:eastAsia="Times New Roman" w:hAnsi="Times New Roman" w:cs="Times New Roman"/>
          <w:i/>
          <w:color w:val="000000"/>
          <w:sz w:val="28"/>
          <w:szCs w:val="28"/>
          <w:u w:color="000000"/>
          <w:lang w:val="es-ES_tradnl" w:eastAsia="es-SV"/>
        </w:rPr>
        <w:t xml:space="preserve">del Ministerio de Hacienda, quedando autorizado para hacer las erogaciones mencionadas en los literales a), b) y c) de este acuerdo, con fuente de financiamiento </w:t>
      </w:r>
      <w:r w:rsidR="0049526A" w:rsidRPr="0049526A">
        <w:rPr>
          <w:rFonts w:ascii="Times New Roman" w:eastAsia="Times New Roman" w:hAnsi="Times New Roman" w:cs="Times New Roman"/>
          <w:b/>
          <w:bCs/>
          <w:i/>
          <w:color w:val="000000"/>
          <w:sz w:val="28"/>
          <w:szCs w:val="28"/>
          <w:u w:color="000000"/>
          <w:lang w:val="es-SV" w:eastAsia="es-SV"/>
        </w:rPr>
        <w:t>FODES LIBRE DISPONIBILIDAD</w:t>
      </w:r>
      <w:r w:rsidR="0049526A" w:rsidRPr="0049526A">
        <w:rPr>
          <w:rFonts w:ascii="Times New Roman" w:eastAsia="Times New Roman" w:hAnsi="Times New Roman" w:cs="Times New Roman"/>
          <w:i/>
          <w:color w:val="000000"/>
          <w:sz w:val="28"/>
          <w:szCs w:val="28"/>
          <w:u w:color="000000"/>
          <w:lang w:val="es-ES_tradnl" w:eastAsia="es-SV"/>
        </w:rPr>
        <w:t xml:space="preserve">, </w:t>
      </w:r>
      <w:r w:rsidR="0049526A" w:rsidRPr="0049526A">
        <w:rPr>
          <w:rFonts w:ascii="Times New Roman" w:eastAsia="Times New Roman" w:hAnsi="Times New Roman" w:cs="Times New Roman"/>
          <w:i/>
          <w:color w:val="000000"/>
          <w:sz w:val="28"/>
          <w:szCs w:val="28"/>
          <w:u w:color="000000"/>
          <w:lang w:val="es-ES_tradnl" w:eastAsia="es-SV"/>
        </w:rPr>
        <w:lastRenderedPageBreak/>
        <w:t xml:space="preserve">o en caso de insuficiencia de dichos fondos podrá </w:t>
      </w:r>
      <w:r w:rsidR="0049526A" w:rsidRPr="0049526A">
        <w:rPr>
          <w:rFonts w:ascii="Times New Roman" w:eastAsia="Times New Roman" w:hAnsi="Times New Roman" w:cs="Times New Roman"/>
          <w:i/>
          <w:color w:val="000000"/>
          <w:sz w:val="28"/>
          <w:szCs w:val="28"/>
          <w:u w:color="000000"/>
          <w:lang w:val="pt-PT" w:eastAsia="es-SV"/>
        </w:rPr>
        <w:t xml:space="preserve">utilizar </w:t>
      </w:r>
      <w:r w:rsidR="0049526A" w:rsidRPr="0049526A">
        <w:rPr>
          <w:rFonts w:ascii="Times New Roman" w:eastAsia="Times New Roman" w:hAnsi="Times New Roman" w:cs="Times New Roman"/>
          <w:b/>
          <w:bCs/>
          <w:i/>
          <w:color w:val="000000"/>
          <w:sz w:val="28"/>
          <w:szCs w:val="28"/>
          <w:u w:color="000000"/>
          <w:lang w:val="es-ES_tradnl" w:eastAsia="es-SV"/>
        </w:rPr>
        <w:t>FONDOS PROPIOS</w:t>
      </w:r>
      <w:r w:rsidR="0049526A" w:rsidRPr="0049526A">
        <w:rPr>
          <w:rFonts w:ascii="Times New Roman" w:eastAsia="Times New Roman" w:hAnsi="Times New Roman" w:cs="Times New Roman"/>
          <w:i/>
          <w:color w:val="000000"/>
          <w:sz w:val="28"/>
          <w:szCs w:val="28"/>
          <w:u w:color="000000"/>
          <w:lang w:val="es-ES_tradnl" w:eastAsia="es-SV"/>
        </w:rPr>
        <w:t xml:space="preserve"> o cualquier otra fuente de financiamiento con que cuente la municipalidad, incluso con el fin de poder completar los pagos podrá </w:t>
      </w:r>
      <w:r w:rsidR="0049526A" w:rsidRPr="0049526A">
        <w:rPr>
          <w:rFonts w:ascii="Times New Roman" w:eastAsia="Times New Roman" w:hAnsi="Times New Roman" w:cs="Times New Roman"/>
          <w:i/>
          <w:color w:val="000000"/>
          <w:sz w:val="28"/>
          <w:szCs w:val="28"/>
          <w:u w:color="000000"/>
          <w:lang w:val="pt-PT" w:eastAsia="es-SV"/>
        </w:rPr>
        <w:t xml:space="preserve">combinarlas. </w:t>
      </w:r>
      <w:r w:rsidR="0049526A" w:rsidRPr="0049526A">
        <w:rPr>
          <w:rFonts w:ascii="Times New Roman" w:eastAsia="Calibri" w:hAnsi="Times New Roman" w:cs="Times New Roman"/>
          <w:i/>
          <w:sz w:val="28"/>
          <w:szCs w:val="28"/>
        </w:rPr>
        <w:t>Quedando establecido que esta Municipalidad se exonera del pago de Intereses Moratorios y otros, que hayan surgido por falta de pago o incumplimiento al contrato en años anteriores a la fecha”.</w:t>
      </w:r>
      <w:r w:rsidR="0049526A" w:rsidRPr="0049526A">
        <w:rPr>
          <w:rFonts w:ascii="Times New Roman" w:eastAsia="Calibri" w:hAnsi="Times New Roman" w:cs="Times New Roman"/>
          <w:sz w:val="28"/>
          <w:szCs w:val="28"/>
        </w:rPr>
        <w:t xml:space="preserve"> Quedando como entendido que los pagos autorizados son en concepto de amortización y quedan autorizados a la fecha de este acuerdo municipal, que es al mes de agosto 2022; por lo cual se entiende que los pagos de las facturas mencionadas de las cuotas de los meses de junio y julio 2022, ya están incluidas en esta aprobación; así mismo por medio del numeral séptimo del </w:t>
      </w:r>
      <w:r w:rsidR="0049526A" w:rsidRPr="0049526A">
        <w:rPr>
          <w:rFonts w:ascii="Times New Roman" w:eastAsia="Calibri" w:hAnsi="Times New Roman" w:cs="Times New Roman"/>
          <w:b/>
          <w:sz w:val="28"/>
          <w:szCs w:val="28"/>
        </w:rPr>
        <w:t xml:space="preserve">Acuerdo municipal número siete del Acta número treinta y ocho de fecha 23/08/2022, </w:t>
      </w:r>
      <w:r w:rsidR="0049526A" w:rsidRPr="0049526A">
        <w:rPr>
          <w:rFonts w:ascii="Times New Roman" w:eastAsia="Calibri" w:hAnsi="Times New Roman" w:cs="Times New Roman"/>
          <w:sz w:val="28"/>
          <w:szCs w:val="28"/>
        </w:rPr>
        <w:t xml:space="preserve"> se aprobó lo siguiente: </w:t>
      </w:r>
      <w:r w:rsidR="0049526A" w:rsidRPr="0049526A">
        <w:rPr>
          <w:rFonts w:ascii="Times New Roman" w:eastAsia="Calibri" w:hAnsi="Times New Roman" w:cs="Times New Roman"/>
          <w:i/>
          <w:sz w:val="28"/>
          <w:szCs w:val="28"/>
        </w:rPr>
        <w:t>“</w:t>
      </w:r>
      <w:r w:rsidR="0049526A" w:rsidRPr="0049526A">
        <w:rPr>
          <w:rFonts w:ascii="Times New Roman" w:eastAsia="Times New Roman" w:hAnsi="Times New Roman" w:cs="Times New Roman"/>
          <w:i/>
          <w:color w:val="000000"/>
          <w:sz w:val="28"/>
          <w:szCs w:val="28"/>
          <w:u w:color="000000"/>
          <w:lang w:val="es-ES_tradnl" w:eastAsia="es-SV"/>
        </w:rPr>
        <w:t xml:space="preserve">delegue a la comisión que trabajo en la mesa del trato directo entre la Alcaldía Municipal de Apopa, y la Sociedad </w:t>
      </w:r>
      <w:r w:rsidR="0049526A" w:rsidRPr="0049526A">
        <w:rPr>
          <w:rFonts w:ascii="Times New Roman" w:eastAsia="Times New Roman" w:hAnsi="Times New Roman" w:cs="Times New Roman"/>
          <w:b/>
          <w:bCs/>
          <w:i/>
          <w:color w:val="000000"/>
          <w:sz w:val="28"/>
          <w:szCs w:val="28"/>
          <w:u w:color="000000"/>
          <w:lang w:val="es-ES_tradnl" w:eastAsia="es-SV"/>
        </w:rPr>
        <w:t>AGM EL SALVADOR S,A DE C,V</w:t>
      </w:r>
      <w:r w:rsidR="0049526A" w:rsidRPr="0049526A">
        <w:rPr>
          <w:rFonts w:ascii="Times New Roman" w:eastAsia="Times New Roman" w:hAnsi="Times New Roman" w:cs="Times New Roman"/>
          <w:i/>
          <w:color w:val="000000"/>
          <w:sz w:val="28"/>
          <w:szCs w:val="28"/>
          <w:u w:color="000000"/>
          <w:lang w:val="es-ES_tradnl" w:eastAsia="es-SV"/>
        </w:rPr>
        <w:t xml:space="preserve">. para que le dé el seguimiento al cumplimiento del acuerdo municipal emanado este día; asimismo será la encargada de entablar conversaciones con el representante de la sociedad para reactivar el servicio de Alumbrado Público del municipio de Apopa, quedando facultados y delegados a ejercer la funciones del administrador de contratos regulado en la LACAP, hasta que se seleccione o se contrate un administrador de contrato con la competencia debida”. </w:t>
      </w:r>
      <w:r w:rsidR="0049526A" w:rsidRPr="0049526A">
        <w:rPr>
          <w:rFonts w:ascii="Times New Roman" w:eastAsia="Times New Roman" w:hAnsi="Times New Roman" w:cs="Times New Roman"/>
          <w:color w:val="000000"/>
          <w:sz w:val="28"/>
          <w:szCs w:val="28"/>
          <w:u w:color="000000"/>
          <w:lang w:val="es-ES_tradnl" w:eastAsia="es-SV"/>
        </w:rPr>
        <w:t xml:space="preserve">Entendiéndose que las facultades del Ing. </w:t>
      </w:r>
      <w:r w:rsidR="00C22508">
        <w:rPr>
          <w:rFonts w:ascii="Times New Roman" w:eastAsia="Times New Roman" w:hAnsi="Times New Roman" w:cs="Times New Roman"/>
          <w:b/>
          <w:sz w:val="28"/>
          <w:szCs w:val="28"/>
          <w:lang w:val="es-SV" w:eastAsia="es-SV"/>
        </w:rPr>
        <w:t>XXXXXXX</w:t>
      </w:r>
      <w:r w:rsidR="0049526A" w:rsidRPr="0049526A">
        <w:rPr>
          <w:rFonts w:ascii="Times New Roman" w:eastAsia="Times New Roman" w:hAnsi="Times New Roman" w:cs="Times New Roman"/>
          <w:b/>
          <w:sz w:val="28"/>
          <w:szCs w:val="28"/>
          <w:lang w:val="es-SV" w:eastAsia="es-SV"/>
        </w:rPr>
        <w:t xml:space="preserve">, </w:t>
      </w:r>
      <w:r w:rsidR="0049526A" w:rsidRPr="0049526A">
        <w:rPr>
          <w:rFonts w:ascii="Times New Roman" w:eastAsia="Times New Roman" w:hAnsi="Times New Roman" w:cs="Times New Roman"/>
          <w:sz w:val="28"/>
          <w:szCs w:val="28"/>
          <w:lang w:val="es-SV" w:eastAsia="es-SV"/>
        </w:rPr>
        <w:t xml:space="preserve">como Administrador del Contrato antes referido, finalizaron a partir de la fecha 23/08/2022, por ende es el idóneo a firmar las facturas números 070 y 071 correspondientes a los meses de Junio y Julio 2022, emitidas por la Empresa AGM EL SALVADOR, S.A. DE C.V. </w:t>
      </w:r>
      <w:r w:rsidR="0049526A" w:rsidRPr="0049526A">
        <w:rPr>
          <w:rFonts w:ascii="Times New Roman" w:eastAsia="Times New Roman" w:hAnsi="Times New Roman" w:cs="Times New Roman"/>
          <w:b/>
          <w:sz w:val="28"/>
          <w:szCs w:val="28"/>
          <w:lang w:val="es-SV" w:eastAsia="es-SV"/>
        </w:rPr>
        <w:t xml:space="preserve">IV. </w:t>
      </w:r>
      <w:r w:rsidR="0049526A" w:rsidRPr="0049526A">
        <w:rPr>
          <w:rFonts w:ascii="Times New Roman" w:eastAsia="Times New Roman" w:hAnsi="Times New Roman" w:cs="Times New Roman"/>
          <w:sz w:val="28"/>
          <w:szCs w:val="28"/>
          <w:lang w:val="es-SV" w:eastAsia="es-SV"/>
        </w:rPr>
        <w:t xml:space="preserve">Que de conformidad al </w:t>
      </w:r>
      <w:r w:rsidR="0049526A" w:rsidRPr="0049526A">
        <w:rPr>
          <w:rFonts w:ascii="Times New Roman" w:eastAsia="Calibri" w:hAnsi="Times New Roman" w:cs="Times New Roman"/>
          <w:b/>
          <w:sz w:val="28"/>
          <w:szCs w:val="28"/>
        </w:rPr>
        <w:t xml:space="preserve">Acuerdo municipal número veinticinco del Acta número cincuenta de fecha 25/10/2022, </w:t>
      </w:r>
      <w:r w:rsidR="0049526A" w:rsidRPr="0049526A">
        <w:rPr>
          <w:rFonts w:ascii="Times New Roman" w:eastAsia="Calibri" w:hAnsi="Times New Roman" w:cs="Times New Roman"/>
          <w:sz w:val="28"/>
          <w:szCs w:val="28"/>
        </w:rPr>
        <w:t>se aprobó específicamente en el numeral quinto lo siguiente:</w:t>
      </w:r>
      <w:r w:rsidR="0049526A" w:rsidRPr="0049526A">
        <w:rPr>
          <w:rFonts w:ascii="Times New Roman" w:eastAsia="Calibri" w:hAnsi="Times New Roman" w:cs="Times New Roman"/>
          <w:sz w:val="28"/>
          <w:szCs w:val="28"/>
          <w:lang w:val="es-SV"/>
        </w:rPr>
        <w:t xml:space="preserve"> </w:t>
      </w:r>
      <w:r w:rsidR="0049526A" w:rsidRPr="0049526A">
        <w:rPr>
          <w:rFonts w:ascii="Times New Roman" w:eastAsia="Calibri" w:hAnsi="Times New Roman" w:cs="Times New Roman"/>
          <w:i/>
          <w:sz w:val="28"/>
          <w:szCs w:val="28"/>
          <w:lang w:val="es-SV"/>
        </w:rPr>
        <w:t>“</w:t>
      </w:r>
      <w:r w:rsidR="0049526A" w:rsidRPr="0049526A">
        <w:rPr>
          <w:rFonts w:ascii="Times New Roman" w:eastAsia="Calibri" w:hAnsi="Times New Roman" w:cs="Times New Roman"/>
          <w:b/>
          <w:i/>
          <w:sz w:val="28"/>
          <w:szCs w:val="28"/>
          <w:lang w:val="es-SV"/>
        </w:rPr>
        <w:t>NOMBRAR</w:t>
      </w:r>
      <w:r w:rsidR="0049526A" w:rsidRPr="0049526A">
        <w:rPr>
          <w:rFonts w:ascii="Times New Roman" w:eastAsia="Calibri" w:hAnsi="Times New Roman" w:cs="Times New Roman"/>
          <w:i/>
          <w:sz w:val="28"/>
          <w:szCs w:val="28"/>
          <w:lang w:val="es-SV"/>
        </w:rPr>
        <w:t xml:space="preserve"> al </w:t>
      </w:r>
      <w:r w:rsidR="00C22508">
        <w:rPr>
          <w:rFonts w:ascii="Times New Roman" w:eastAsia="Calibri" w:hAnsi="Times New Roman" w:cs="Times New Roman"/>
          <w:b/>
          <w:i/>
          <w:sz w:val="28"/>
          <w:szCs w:val="28"/>
          <w:lang w:val="es-SV"/>
        </w:rPr>
        <w:t>XXXXXXX</w:t>
      </w:r>
      <w:r w:rsidR="0049526A" w:rsidRPr="0049526A">
        <w:rPr>
          <w:rFonts w:ascii="Times New Roman" w:eastAsia="Calibri" w:hAnsi="Times New Roman" w:cs="Times New Roman"/>
          <w:b/>
          <w:i/>
          <w:sz w:val="28"/>
          <w:szCs w:val="28"/>
          <w:lang w:val="es-SV"/>
        </w:rPr>
        <w:t>,</w:t>
      </w:r>
      <w:r w:rsidR="0049526A" w:rsidRPr="0049526A">
        <w:rPr>
          <w:rFonts w:ascii="Times New Roman" w:eastAsia="Calibri" w:hAnsi="Times New Roman" w:cs="Times New Roman"/>
          <w:i/>
          <w:sz w:val="28"/>
          <w:szCs w:val="28"/>
          <w:lang w:val="es-SV"/>
        </w:rPr>
        <w:t xml:space="preserve"> </w:t>
      </w:r>
      <w:r w:rsidR="0049526A" w:rsidRPr="0049526A">
        <w:rPr>
          <w:rFonts w:ascii="Times New Roman" w:eastAsia="Calibri" w:hAnsi="Times New Roman" w:cs="Times New Roman"/>
          <w:b/>
          <w:i/>
          <w:sz w:val="28"/>
          <w:szCs w:val="28"/>
          <w:lang w:val="es-SV"/>
        </w:rPr>
        <w:t xml:space="preserve">Técnico Especialista III, del Departamento de Desarrollo Urbano y Ordenamiento Territorial, como </w:t>
      </w:r>
      <w:r w:rsidR="0049526A" w:rsidRPr="0049526A">
        <w:rPr>
          <w:rFonts w:ascii="Times New Roman" w:eastAsia="Calibri" w:hAnsi="Times New Roman" w:cs="Times New Roman"/>
          <w:i/>
          <w:sz w:val="28"/>
          <w:szCs w:val="28"/>
          <w:lang w:val="es-SV"/>
        </w:rPr>
        <w:t xml:space="preserve">Administrador de </w:t>
      </w:r>
      <w:r w:rsidR="0049526A" w:rsidRPr="0049526A">
        <w:rPr>
          <w:rFonts w:ascii="Times New Roman" w:eastAsia="Times New Roman" w:hAnsi="Times New Roman" w:cs="Times New Roman"/>
          <w:b/>
          <w:bCs/>
          <w:i/>
          <w:color w:val="000000"/>
          <w:sz w:val="28"/>
          <w:szCs w:val="28"/>
          <w:u w:color="000000"/>
          <w:lang w:val="es-SV" w:eastAsia="es-SV"/>
        </w:rPr>
        <w:t>CONTRATO DE SUMINISTRO, INSTALACION, MANTENIMIENTO, EXPANSI</w:t>
      </w:r>
      <w:r w:rsidR="0049526A" w:rsidRPr="0049526A">
        <w:rPr>
          <w:rFonts w:ascii="Times New Roman" w:eastAsia="Times New Roman" w:hAnsi="Times New Roman" w:cs="Times New Roman"/>
          <w:b/>
          <w:bCs/>
          <w:i/>
          <w:color w:val="000000"/>
          <w:sz w:val="28"/>
          <w:szCs w:val="28"/>
          <w:u w:color="000000"/>
          <w:lang w:val="es-ES_tradnl" w:eastAsia="es-SV"/>
        </w:rPr>
        <w:t>Ó</w:t>
      </w:r>
      <w:r w:rsidR="0049526A" w:rsidRPr="0049526A">
        <w:rPr>
          <w:rFonts w:ascii="Times New Roman" w:eastAsia="Times New Roman" w:hAnsi="Times New Roman" w:cs="Times New Roman"/>
          <w:b/>
          <w:bCs/>
          <w:i/>
          <w:color w:val="000000"/>
          <w:sz w:val="28"/>
          <w:szCs w:val="28"/>
          <w:u w:color="000000"/>
          <w:lang w:val="de-DE" w:eastAsia="es-SV"/>
        </w:rPr>
        <w:t>N, MODERNIZACION, REPOSICION, OPERACI</w:t>
      </w:r>
      <w:r w:rsidR="0049526A" w:rsidRPr="0049526A">
        <w:rPr>
          <w:rFonts w:ascii="Times New Roman" w:eastAsia="Times New Roman" w:hAnsi="Times New Roman" w:cs="Times New Roman"/>
          <w:b/>
          <w:bCs/>
          <w:i/>
          <w:color w:val="000000"/>
          <w:sz w:val="28"/>
          <w:szCs w:val="28"/>
          <w:u w:color="000000"/>
          <w:lang w:val="es-ES_tradnl" w:eastAsia="es-SV"/>
        </w:rPr>
        <w:t xml:space="preserve">ÓN Y ADMINISTRACION DE LA INFRAESTRUCTURA PARA LA CONCESIÓN DEL SERVICIO DE ALUMBRADO PUBLICO DEL MUNICIPIO DE APOPA, SUSCRITO ENTRE AGM EL SALVADOR S.A DE C.V Y EL MUNICIPIO DE APOPA, </w:t>
      </w:r>
      <w:r w:rsidR="0049526A" w:rsidRPr="0049526A">
        <w:rPr>
          <w:rFonts w:ascii="Times New Roman" w:eastAsia="Times New Roman" w:hAnsi="Times New Roman" w:cs="Times New Roman"/>
          <w:bCs/>
          <w:i/>
          <w:color w:val="000000"/>
          <w:sz w:val="28"/>
          <w:szCs w:val="28"/>
          <w:u w:color="000000"/>
          <w:lang w:val="es-ES_tradnl" w:eastAsia="es-SV"/>
        </w:rPr>
        <w:t xml:space="preserve">a partir del treinta y uno de octubre del presente año” </w:t>
      </w:r>
      <w:r w:rsidR="0049526A" w:rsidRPr="0049526A">
        <w:rPr>
          <w:rFonts w:ascii="Times New Roman" w:eastAsia="Times New Roman" w:hAnsi="Times New Roman" w:cs="Times New Roman"/>
          <w:bCs/>
          <w:color w:val="000000"/>
          <w:sz w:val="28"/>
          <w:szCs w:val="28"/>
          <w:u w:color="000000"/>
          <w:lang w:val="es-ES_tradnl" w:eastAsia="es-SV"/>
        </w:rPr>
        <w:t xml:space="preserve">y </w:t>
      </w:r>
      <w:r w:rsidR="0049526A" w:rsidRPr="0049526A">
        <w:rPr>
          <w:rFonts w:ascii="Times New Roman" w:eastAsia="Times New Roman" w:hAnsi="Times New Roman" w:cs="Times New Roman"/>
          <w:b/>
          <w:bCs/>
          <w:color w:val="000000"/>
          <w:sz w:val="28"/>
          <w:szCs w:val="28"/>
          <w:u w:color="000000"/>
          <w:lang w:val="es-ES_tradnl" w:eastAsia="es-SV"/>
        </w:rPr>
        <w:t xml:space="preserve">V. </w:t>
      </w:r>
      <w:r w:rsidR="0049526A" w:rsidRPr="0049526A">
        <w:rPr>
          <w:rFonts w:ascii="Times New Roman" w:eastAsia="Times New Roman" w:hAnsi="Times New Roman" w:cs="Times New Roman"/>
          <w:bCs/>
          <w:color w:val="000000"/>
          <w:sz w:val="28"/>
          <w:szCs w:val="28"/>
          <w:u w:color="000000"/>
          <w:lang w:val="es-ES_tradnl" w:eastAsia="es-SV"/>
        </w:rPr>
        <w:t xml:space="preserve">Que al observar las acciones inconsistentes, por parte del </w:t>
      </w:r>
      <w:r w:rsidR="00431C20">
        <w:rPr>
          <w:rFonts w:ascii="Times New Roman" w:eastAsia="Times New Roman" w:hAnsi="Times New Roman" w:cs="Times New Roman"/>
          <w:b/>
          <w:bCs/>
          <w:color w:val="000000"/>
          <w:sz w:val="28"/>
          <w:szCs w:val="28"/>
          <w:u w:color="000000"/>
          <w:lang w:val="es-ES_tradnl" w:eastAsia="es-SV"/>
        </w:rPr>
        <w:t>XXXXXXXXXX</w:t>
      </w:r>
      <w:r w:rsidR="0049526A" w:rsidRPr="0049526A">
        <w:rPr>
          <w:rFonts w:ascii="Times New Roman" w:eastAsia="Times New Roman" w:hAnsi="Times New Roman" w:cs="Times New Roman"/>
          <w:b/>
          <w:sz w:val="28"/>
          <w:szCs w:val="28"/>
          <w:lang w:val="es-SV" w:eastAsia="es-SV"/>
        </w:rPr>
        <w:t xml:space="preserve">, </w:t>
      </w:r>
      <w:r w:rsidR="0049526A" w:rsidRPr="0049526A">
        <w:rPr>
          <w:rFonts w:ascii="Times New Roman" w:eastAsia="Times New Roman" w:hAnsi="Times New Roman" w:cs="Times New Roman"/>
          <w:sz w:val="28"/>
          <w:szCs w:val="28"/>
          <w:lang w:val="es-SV" w:eastAsia="es-SV"/>
        </w:rPr>
        <w:t xml:space="preserve">quien en los meses de </w:t>
      </w:r>
      <w:r w:rsidR="0049526A" w:rsidRPr="0049526A">
        <w:rPr>
          <w:rFonts w:ascii="Times New Roman" w:eastAsia="Times New Roman" w:hAnsi="Times New Roman" w:cs="Times New Roman"/>
          <w:sz w:val="28"/>
          <w:szCs w:val="28"/>
          <w:lang w:val="es-SV" w:eastAsia="es-SV"/>
        </w:rPr>
        <w:lastRenderedPageBreak/>
        <w:t xml:space="preserve">Junio y Julio del año 2022, aun se encontraba facultado en el nombramiento de Administrador del Contrato antes mencionado, y al haber dado el aval a las Actas de Recepción Parcial de los meses Junio y Julio del año 2022, y con el objeto de no agraviar al trato directo en relación al pago de la amortización de la deuda que esta Municipalidad posee con la Sociedad AGM EL SALVADOR S.A. DE C.V., aprobado mediante el acuerdo número 7 del Acta número 38 de fecha 23/08/2022, es necesario delegar al actual Administrador de Contrato el </w:t>
      </w:r>
      <w:r w:rsidR="00431C20">
        <w:rPr>
          <w:rFonts w:ascii="Times New Roman" w:eastAsia="Calibri" w:hAnsi="Times New Roman" w:cs="Times New Roman"/>
          <w:b/>
          <w:sz w:val="28"/>
          <w:szCs w:val="28"/>
          <w:lang w:val="es-SV"/>
        </w:rPr>
        <w:t>XXXXXXXXXXX</w:t>
      </w:r>
      <w:r w:rsidR="0049526A" w:rsidRPr="0049526A">
        <w:rPr>
          <w:rFonts w:ascii="Times New Roman" w:eastAsia="Calibri" w:hAnsi="Times New Roman" w:cs="Times New Roman"/>
          <w:b/>
          <w:sz w:val="28"/>
          <w:szCs w:val="28"/>
          <w:lang w:val="es-SV"/>
        </w:rPr>
        <w:t xml:space="preserve">, </w:t>
      </w:r>
      <w:r w:rsidR="0049526A" w:rsidRPr="0049526A">
        <w:rPr>
          <w:rFonts w:ascii="Times New Roman" w:eastAsia="Times New Roman" w:hAnsi="Times New Roman" w:cs="Times New Roman"/>
          <w:sz w:val="28"/>
          <w:szCs w:val="28"/>
          <w:lang w:val="es-SV" w:eastAsia="es-SV"/>
        </w:rPr>
        <w:t xml:space="preserve">para que firme las facturas números 070 y 071 correspondientes a los meses de Junio y Julio 2022, esta autorización queda sujeta a la Opinión Jurídica y Técnica por escrito, por parte de la Coordinadora Jurídica y Gerente Financiero Tributario, en donde presenten recomendables de la factibilidad de la delegación de firma antes mencionada. </w:t>
      </w:r>
      <w:r w:rsidR="0049526A" w:rsidRPr="0049526A">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49526A" w:rsidRPr="0049526A">
        <w:rPr>
          <w:rFonts w:ascii="Times New Roman" w:eastAsia="Calibri" w:hAnsi="Times New Roman" w:cs="Times New Roman"/>
          <w:b/>
          <w:sz w:val="28"/>
          <w:szCs w:val="28"/>
          <w:lang w:val="es-SV"/>
        </w:rPr>
        <w:t xml:space="preserve">MAYORIA </w:t>
      </w:r>
      <w:r w:rsidR="0049526A" w:rsidRPr="0049526A">
        <w:rPr>
          <w:rFonts w:ascii="Times New Roman" w:eastAsia="Calibri" w:hAnsi="Times New Roman" w:cs="Times New Roman"/>
          <w:sz w:val="28"/>
          <w:szCs w:val="28"/>
          <w:lang w:val="es-SV"/>
        </w:rPr>
        <w:t xml:space="preserve">de </w:t>
      </w:r>
      <w:r w:rsidR="0049526A" w:rsidRPr="0049526A">
        <w:rPr>
          <w:rFonts w:ascii="Times New Roman" w:eastAsia="Calibri" w:hAnsi="Times New Roman" w:cs="Times New Roman"/>
          <w:b/>
          <w:sz w:val="28"/>
          <w:szCs w:val="28"/>
          <w:lang w:val="es-SV"/>
        </w:rPr>
        <w:t>once</w:t>
      </w:r>
      <w:r w:rsidR="0049526A" w:rsidRPr="0049526A">
        <w:rPr>
          <w:rFonts w:ascii="Times New Roman" w:eastAsia="Calibri" w:hAnsi="Times New Roman" w:cs="Times New Roman"/>
          <w:sz w:val="28"/>
          <w:szCs w:val="28"/>
          <w:lang w:val="es-SV"/>
        </w:rPr>
        <w:t xml:space="preserve"> </w:t>
      </w:r>
      <w:r w:rsidR="0049526A" w:rsidRPr="0049526A">
        <w:rPr>
          <w:rFonts w:ascii="Times New Roman" w:eastAsia="Calibri" w:hAnsi="Times New Roman" w:cs="Times New Roman"/>
          <w:b/>
          <w:sz w:val="28"/>
          <w:szCs w:val="28"/>
          <w:lang w:val="es-SV"/>
        </w:rPr>
        <w:t xml:space="preserve">votos a favor, </w:t>
      </w:r>
      <w:r w:rsidR="0049526A" w:rsidRPr="0049526A">
        <w:rPr>
          <w:rFonts w:ascii="Times New Roman" w:eastAsia="Calibri" w:hAnsi="Times New Roman" w:cs="Times New Roman"/>
          <w:sz w:val="28"/>
          <w:szCs w:val="28"/>
          <w:lang w:val="es-SV"/>
        </w:rPr>
        <w:t xml:space="preserve">por parte de los siguientes miembros del Concejo: </w:t>
      </w:r>
      <w:r w:rsidR="0049526A" w:rsidRPr="0049526A">
        <w:rPr>
          <w:rFonts w:ascii="Times New Roman" w:eastAsia="Calibri" w:hAnsi="Times New Roman" w:cs="Times New Roman"/>
          <w:b/>
          <w:sz w:val="28"/>
          <w:szCs w:val="28"/>
          <w:lang w:val="es-SV"/>
        </w:rPr>
        <w:t>1.</w:t>
      </w:r>
      <w:r w:rsidR="0049526A" w:rsidRPr="0049526A">
        <w:rPr>
          <w:rFonts w:ascii="Times New Roman" w:eastAsia="Calibri" w:hAnsi="Times New Roman" w:cs="Times New Roman"/>
          <w:sz w:val="28"/>
          <w:szCs w:val="28"/>
          <w:lang w:val="es-SV"/>
        </w:rPr>
        <w:t xml:space="preserve"> Dra. Jennifer Esmeralda Juárez García, Alcaldesa Municipal, </w:t>
      </w:r>
      <w:r w:rsidR="0049526A" w:rsidRPr="0049526A">
        <w:rPr>
          <w:rFonts w:ascii="Times New Roman" w:eastAsia="Calibri" w:hAnsi="Times New Roman" w:cs="Times New Roman"/>
          <w:b/>
          <w:sz w:val="28"/>
          <w:szCs w:val="28"/>
          <w:lang w:val="es-SV"/>
        </w:rPr>
        <w:t>2.</w:t>
      </w:r>
      <w:r w:rsidR="0049526A" w:rsidRPr="0049526A">
        <w:rPr>
          <w:rFonts w:ascii="Times New Roman" w:eastAsia="Calibri" w:hAnsi="Times New Roman" w:cs="Times New Roman"/>
          <w:sz w:val="28"/>
          <w:szCs w:val="28"/>
          <w:lang w:val="es-SV"/>
        </w:rPr>
        <w:t xml:space="preserve"> Lic. Sergio Noel Monroy Martínez, Síndico Municipal, </w:t>
      </w:r>
      <w:r w:rsidR="0049526A" w:rsidRPr="0049526A">
        <w:rPr>
          <w:rFonts w:ascii="Times New Roman" w:eastAsia="Calibri" w:hAnsi="Times New Roman" w:cs="Times New Roman"/>
          <w:b/>
          <w:sz w:val="28"/>
          <w:szCs w:val="28"/>
          <w:lang w:val="es-SV"/>
        </w:rPr>
        <w:t xml:space="preserve">3. </w:t>
      </w:r>
      <w:r w:rsidR="0049526A" w:rsidRPr="0049526A">
        <w:rPr>
          <w:rFonts w:ascii="Times New Roman" w:eastAsia="Calibri" w:hAnsi="Times New Roman" w:cs="Times New Roman"/>
          <w:sz w:val="28"/>
          <w:szCs w:val="28"/>
          <w:lang w:val="es-SV"/>
        </w:rPr>
        <w:t xml:space="preserve">Sra. Carla María Navarro Franco, Primera Regidora Propietaria, </w:t>
      </w:r>
      <w:r w:rsidR="0049526A" w:rsidRPr="0049526A">
        <w:rPr>
          <w:rFonts w:ascii="Times New Roman" w:eastAsia="Calibri" w:hAnsi="Times New Roman" w:cs="Times New Roman"/>
          <w:b/>
          <w:sz w:val="28"/>
          <w:szCs w:val="28"/>
          <w:lang w:val="es-SV"/>
        </w:rPr>
        <w:t xml:space="preserve">4. </w:t>
      </w:r>
      <w:r w:rsidR="0049526A" w:rsidRPr="0049526A">
        <w:rPr>
          <w:rFonts w:ascii="Times New Roman" w:eastAsia="Calibri" w:hAnsi="Times New Roman" w:cs="Times New Roman"/>
          <w:sz w:val="28"/>
          <w:szCs w:val="28"/>
          <w:lang w:val="es-SV"/>
        </w:rPr>
        <w:t xml:space="preserve">Sr. Damián Cristóbal Serrano Ortiz, Segundo Regidor Propietario, </w:t>
      </w:r>
      <w:r w:rsidR="0049526A" w:rsidRPr="0049526A">
        <w:rPr>
          <w:rFonts w:ascii="Times New Roman" w:eastAsia="Calibri" w:hAnsi="Times New Roman" w:cs="Times New Roman"/>
          <w:b/>
          <w:sz w:val="28"/>
          <w:szCs w:val="28"/>
          <w:lang w:val="es-SV"/>
        </w:rPr>
        <w:t>5.</w:t>
      </w:r>
      <w:r w:rsidR="0049526A" w:rsidRPr="0049526A">
        <w:rPr>
          <w:rFonts w:ascii="Times New Roman" w:eastAsia="Calibri" w:hAnsi="Times New Roman" w:cs="Times New Roman"/>
          <w:sz w:val="28"/>
          <w:szCs w:val="28"/>
          <w:lang w:val="es-SV"/>
        </w:rPr>
        <w:t xml:space="preserve"> Sra. Lesby Sugey Miranda Portillo, Tercera Regidora Propietaria </w:t>
      </w:r>
      <w:r w:rsidR="0049526A" w:rsidRPr="0049526A">
        <w:rPr>
          <w:rFonts w:ascii="Times New Roman" w:eastAsia="Calibri" w:hAnsi="Times New Roman" w:cs="Times New Roman"/>
          <w:b/>
          <w:sz w:val="28"/>
          <w:szCs w:val="28"/>
          <w:lang w:val="es-SV"/>
        </w:rPr>
        <w:t xml:space="preserve">6. </w:t>
      </w:r>
      <w:r w:rsidR="0049526A" w:rsidRPr="0049526A">
        <w:rPr>
          <w:rFonts w:ascii="Times New Roman" w:eastAsia="Calibri" w:hAnsi="Times New Roman" w:cs="Times New Roman"/>
          <w:sz w:val="28"/>
          <w:szCs w:val="28"/>
          <w:lang w:val="es-SV"/>
        </w:rPr>
        <w:t xml:space="preserve">Dra. Yany Xiomara Fuentes Rivas, Cuarta Regidora Propietaria, </w:t>
      </w:r>
      <w:r w:rsidR="0049526A" w:rsidRPr="0049526A">
        <w:rPr>
          <w:rFonts w:ascii="Times New Roman" w:eastAsia="Calibri" w:hAnsi="Times New Roman" w:cs="Times New Roman"/>
          <w:b/>
          <w:sz w:val="28"/>
          <w:szCs w:val="28"/>
          <w:lang w:val="es-SV"/>
        </w:rPr>
        <w:t>7.</w:t>
      </w:r>
      <w:r w:rsidR="0049526A" w:rsidRPr="0049526A">
        <w:rPr>
          <w:rFonts w:ascii="Times New Roman" w:eastAsia="Calibri" w:hAnsi="Times New Roman" w:cs="Times New Roman"/>
          <w:sz w:val="28"/>
          <w:szCs w:val="28"/>
          <w:lang w:val="es-SV"/>
        </w:rPr>
        <w:t xml:space="preserve"> Sr. Jonathan Bryan Gómez Cruz, Quinto Regidor Propietario,</w:t>
      </w:r>
      <w:r w:rsidR="0049526A" w:rsidRPr="0049526A">
        <w:rPr>
          <w:rFonts w:ascii="Times New Roman" w:eastAsia="Calibri" w:hAnsi="Times New Roman" w:cs="Times New Roman"/>
          <w:b/>
          <w:sz w:val="28"/>
          <w:szCs w:val="28"/>
          <w:lang w:val="es-SV"/>
        </w:rPr>
        <w:t xml:space="preserve"> 8. </w:t>
      </w:r>
      <w:r w:rsidR="0049526A" w:rsidRPr="0049526A">
        <w:rPr>
          <w:rFonts w:ascii="Times New Roman" w:eastAsia="Calibri" w:hAnsi="Times New Roman" w:cs="Times New Roman"/>
          <w:sz w:val="28"/>
          <w:szCs w:val="28"/>
          <w:lang w:val="es-SV"/>
        </w:rPr>
        <w:t>Sr. Carlos Alberto Palma Fuentes, Sexto Regidor Propietario,</w:t>
      </w:r>
      <w:r w:rsidR="0049526A" w:rsidRPr="0049526A">
        <w:rPr>
          <w:rFonts w:ascii="Times New Roman" w:eastAsia="Calibri" w:hAnsi="Times New Roman" w:cs="Times New Roman"/>
          <w:b/>
          <w:sz w:val="28"/>
          <w:szCs w:val="28"/>
          <w:lang w:val="es-SV"/>
        </w:rPr>
        <w:t xml:space="preserve"> 9.</w:t>
      </w:r>
      <w:r w:rsidR="0049526A" w:rsidRPr="0049526A">
        <w:rPr>
          <w:rFonts w:ascii="Times New Roman" w:eastAsia="Calibri" w:hAnsi="Times New Roman" w:cs="Times New Roman"/>
          <w:sz w:val="28"/>
          <w:szCs w:val="28"/>
          <w:lang w:val="es-SV"/>
        </w:rPr>
        <w:t xml:space="preserve"> Sra. Susana Yamileth Hernández de Vásquez, Séptima Regidora Propietaria, </w:t>
      </w:r>
      <w:r w:rsidR="0049526A" w:rsidRPr="0049526A">
        <w:rPr>
          <w:rFonts w:ascii="Times New Roman" w:eastAsia="Calibri" w:hAnsi="Times New Roman" w:cs="Times New Roman"/>
          <w:b/>
          <w:sz w:val="28"/>
          <w:szCs w:val="28"/>
          <w:lang w:val="es-SV"/>
        </w:rPr>
        <w:t>10.</w:t>
      </w:r>
      <w:r w:rsidR="0049526A" w:rsidRPr="0049526A">
        <w:rPr>
          <w:rFonts w:ascii="Times New Roman" w:eastAsia="Calibri" w:hAnsi="Times New Roman" w:cs="Times New Roman"/>
          <w:sz w:val="28"/>
          <w:szCs w:val="28"/>
          <w:lang w:val="es-SV"/>
        </w:rPr>
        <w:t xml:space="preserve"> Ing. Walter Arnoldo Ayala Rodríguez, Octavo Regidor Propietario,</w:t>
      </w:r>
      <w:r w:rsidR="0049526A" w:rsidRPr="0049526A">
        <w:rPr>
          <w:rFonts w:ascii="Times New Roman" w:eastAsia="Calibri" w:hAnsi="Times New Roman" w:cs="Times New Roman"/>
          <w:b/>
          <w:sz w:val="28"/>
          <w:szCs w:val="28"/>
          <w:lang w:val="es-SV"/>
        </w:rPr>
        <w:t xml:space="preserve"> </w:t>
      </w:r>
      <w:r w:rsidR="0049526A" w:rsidRPr="0049526A">
        <w:rPr>
          <w:rFonts w:ascii="Times New Roman" w:eastAsia="Calibri" w:hAnsi="Times New Roman" w:cs="Times New Roman"/>
          <w:b/>
          <w:bCs/>
          <w:sz w:val="28"/>
          <w:szCs w:val="28"/>
        </w:rPr>
        <w:t xml:space="preserve">11. </w:t>
      </w:r>
      <w:r w:rsidR="0049526A" w:rsidRPr="0049526A">
        <w:rPr>
          <w:rFonts w:ascii="Times New Roman" w:eastAsia="Calibri" w:hAnsi="Times New Roman" w:cs="Times New Roman"/>
          <w:sz w:val="28"/>
          <w:szCs w:val="28"/>
          <w:lang w:val="es-SV"/>
        </w:rPr>
        <w:t xml:space="preserve">Sr. Rafael Antonio Ardon Jule, Noveno Regidor Propietario; </w:t>
      </w:r>
      <w:r w:rsidR="0049526A" w:rsidRPr="0049526A">
        <w:rPr>
          <w:rFonts w:ascii="Times New Roman" w:eastAsia="Calibri" w:hAnsi="Times New Roman" w:cs="Times New Roman"/>
          <w:b/>
          <w:sz w:val="28"/>
          <w:szCs w:val="28"/>
          <w:lang w:val="es-SV"/>
        </w:rPr>
        <w:t>un voto salvado</w:t>
      </w:r>
      <w:r w:rsidR="0049526A" w:rsidRPr="0049526A">
        <w:rPr>
          <w:rFonts w:ascii="Times New Roman" w:eastAsia="Calibri" w:hAnsi="Times New Roman" w:cs="Times New Roman"/>
          <w:sz w:val="28"/>
          <w:szCs w:val="28"/>
          <w:lang w:val="es-SV"/>
        </w:rPr>
        <w:t xml:space="preserve"> por parte del </w:t>
      </w:r>
      <w:r w:rsidR="0049526A" w:rsidRPr="0049526A">
        <w:rPr>
          <w:rFonts w:ascii="Times New Roman" w:eastAsia="Calibri" w:hAnsi="Times New Roman" w:cs="Times New Roman"/>
          <w:b/>
          <w:sz w:val="28"/>
          <w:szCs w:val="28"/>
          <w:lang w:val="es-SV"/>
        </w:rPr>
        <w:t>1.</w:t>
      </w:r>
      <w:r w:rsidR="0049526A" w:rsidRPr="0049526A">
        <w:rPr>
          <w:rFonts w:ascii="Times New Roman" w:eastAsia="Calibri" w:hAnsi="Times New Roman" w:cs="Times New Roman"/>
          <w:sz w:val="28"/>
          <w:szCs w:val="28"/>
          <w:lang w:val="es-SV"/>
        </w:rPr>
        <w:t xml:space="preserve"> Sr. Osmin de Jesús Menjívar González, Décimo Segundo Regidor Propietario, manifestando literalmente lo siguiente: </w:t>
      </w:r>
      <w:r w:rsidR="0049526A" w:rsidRPr="0049526A">
        <w:rPr>
          <w:rFonts w:ascii="Times New Roman" w:eastAsia="Calibri" w:hAnsi="Times New Roman" w:cs="Times New Roman"/>
          <w:sz w:val="28"/>
          <w:szCs w:val="28"/>
        </w:rPr>
        <w:t xml:space="preserve">“Voto en contra por no tener un informe del administrador de contrato del porque se niega a firmar las facturas de AGM”, </w:t>
      </w:r>
      <w:r w:rsidR="0049526A" w:rsidRPr="0049526A">
        <w:rPr>
          <w:rFonts w:ascii="Times New Roman" w:eastAsia="Calibri" w:hAnsi="Times New Roman" w:cs="Times New Roman"/>
          <w:b/>
          <w:sz w:val="28"/>
          <w:szCs w:val="28"/>
        </w:rPr>
        <w:t>una</w:t>
      </w:r>
      <w:r w:rsidR="0049526A" w:rsidRPr="0049526A">
        <w:rPr>
          <w:rFonts w:ascii="Times New Roman" w:eastAsia="Calibri" w:hAnsi="Times New Roman" w:cs="Times New Roman"/>
          <w:b/>
          <w:sz w:val="28"/>
          <w:szCs w:val="28"/>
          <w:lang w:val="es-SV"/>
        </w:rPr>
        <w:t xml:space="preserve"> abstención</w:t>
      </w:r>
      <w:r w:rsidR="0049526A" w:rsidRPr="0049526A">
        <w:rPr>
          <w:rFonts w:ascii="Times New Roman" w:eastAsia="Calibri" w:hAnsi="Times New Roman" w:cs="Times New Roman"/>
          <w:sz w:val="28"/>
          <w:szCs w:val="28"/>
          <w:lang w:val="es-SV"/>
        </w:rPr>
        <w:t xml:space="preserve"> por parte del </w:t>
      </w:r>
      <w:r w:rsidR="0049526A" w:rsidRPr="0049526A">
        <w:rPr>
          <w:rFonts w:ascii="Times New Roman" w:eastAsia="Calibri" w:hAnsi="Times New Roman" w:cs="Times New Roman"/>
          <w:b/>
          <w:sz w:val="28"/>
          <w:szCs w:val="28"/>
          <w:lang w:val="es-SV"/>
        </w:rPr>
        <w:t xml:space="preserve">1. </w:t>
      </w:r>
      <w:r w:rsidR="0049526A" w:rsidRPr="0049526A">
        <w:rPr>
          <w:rFonts w:ascii="Times New Roman" w:eastAsia="Calibri" w:hAnsi="Times New Roman" w:cs="Times New Roman"/>
          <w:sz w:val="28"/>
          <w:szCs w:val="28"/>
          <w:lang w:val="es-SV"/>
        </w:rPr>
        <w:t>Ing. Gilberto Antonio Amador Medrano, Décimo Regidor Propietario, manifestando literalmente lo siguiente: “</w:t>
      </w:r>
      <w:r w:rsidR="0049526A" w:rsidRPr="0049526A">
        <w:rPr>
          <w:rFonts w:ascii="Times New Roman" w:eastAsia="Calibri" w:hAnsi="Times New Roman" w:cs="Times New Roman"/>
          <w:sz w:val="28"/>
          <w:szCs w:val="28"/>
        </w:rPr>
        <w:t xml:space="preserve">Punto Nº. 5. Referente a la falta de autorización de las facturas por servicios de AGM correspondientes a junio y julio 2022,  por falta de firma del administrador de contrato de ese entonces. Este es un tema eminentemente administrativo y debe ser resuelto en las instancias correspondientes;  además, desconozco la posición del administrador de contrato (Ing. Baltazar Cortez) sobre esta situación” </w:t>
      </w:r>
      <w:r w:rsidR="0049526A" w:rsidRPr="0049526A">
        <w:rPr>
          <w:rFonts w:ascii="Times New Roman" w:eastAsia="Calibri" w:hAnsi="Times New Roman" w:cs="Times New Roman"/>
          <w:b/>
          <w:sz w:val="28"/>
          <w:szCs w:val="28"/>
          <w:lang w:val="es-SV"/>
        </w:rPr>
        <w:t>y una ausencia al momento de esta votación</w:t>
      </w:r>
      <w:r w:rsidR="0049526A" w:rsidRPr="0049526A">
        <w:rPr>
          <w:rFonts w:ascii="Times New Roman" w:eastAsia="Calibri" w:hAnsi="Times New Roman" w:cs="Times New Roman"/>
          <w:sz w:val="28"/>
          <w:szCs w:val="28"/>
          <w:lang w:val="es-SV"/>
        </w:rPr>
        <w:t xml:space="preserve"> por parte del </w:t>
      </w:r>
      <w:r w:rsidR="0049526A" w:rsidRPr="0049526A">
        <w:rPr>
          <w:rFonts w:ascii="Times New Roman" w:eastAsia="Calibri" w:hAnsi="Times New Roman" w:cs="Times New Roman"/>
          <w:b/>
          <w:sz w:val="28"/>
          <w:szCs w:val="28"/>
          <w:lang w:val="es-SV"/>
        </w:rPr>
        <w:t xml:space="preserve">1. </w:t>
      </w:r>
      <w:r w:rsidR="0049526A" w:rsidRPr="0049526A">
        <w:rPr>
          <w:rFonts w:ascii="Times New Roman" w:eastAsia="Calibri" w:hAnsi="Times New Roman" w:cs="Times New Roman"/>
          <w:sz w:val="28"/>
          <w:szCs w:val="28"/>
          <w:lang w:val="es-SV"/>
        </w:rPr>
        <w:t xml:space="preserve">Sr. Bayron Eraldo </w:t>
      </w:r>
      <w:r w:rsidR="0049526A" w:rsidRPr="0049526A">
        <w:rPr>
          <w:rFonts w:ascii="Times New Roman" w:eastAsia="Calibri" w:hAnsi="Times New Roman" w:cs="Times New Roman"/>
          <w:sz w:val="28"/>
          <w:szCs w:val="28"/>
          <w:lang w:val="es-SV"/>
        </w:rPr>
        <w:lastRenderedPageBreak/>
        <w:t xml:space="preserve">Baltazar Martínez Barahona, Décimo Primer Regidor Propietario. </w:t>
      </w:r>
      <w:r w:rsidR="0049526A" w:rsidRPr="0049526A">
        <w:rPr>
          <w:rFonts w:ascii="Times New Roman" w:eastAsia="Calibri" w:hAnsi="Times New Roman" w:cs="Times New Roman"/>
          <w:b/>
          <w:sz w:val="28"/>
          <w:szCs w:val="28"/>
          <w:lang w:val="es-SV"/>
        </w:rPr>
        <w:t xml:space="preserve">ACUERDA: </w:t>
      </w:r>
      <w:r w:rsidR="0049526A" w:rsidRPr="0049526A">
        <w:rPr>
          <w:rFonts w:ascii="Times New Roman" w:eastAsia="Calibri" w:hAnsi="Times New Roman" w:cs="Times New Roman"/>
          <w:b/>
          <w:sz w:val="28"/>
          <w:szCs w:val="28"/>
          <w:u w:val="single"/>
          <w:lang w:val="es-SV"/>
        </w:rPr>
        <w:t>Primero:</w:t>
      </w:r>
      <w:r w:rsidR="0049526A" w:rsidRPr="0049526A">
        <w:rPr>
          <w:rFonts w:ascii="Times New Roman" w:eastAsia="Calibri" w:hAnsi="Times New Roman" w:cs="Times New Roman"/>
          <w:b/>
          <w:sz w:val="28"/>
          <w:szCs w:val="28"/>
          <w:lang w:val="es-SV"/>
        </w:rPr>
        <w:t xml:space="preserve"> INSTRÚYASE </w:t>
      </w:r>
      <w:r w:rsidR="0049526A" w:rsidRPr="0049526A">
        <w:rPr>
          <w:rFonts w:ascii="Times New Roman" w:eastAsia="Calibri" w:hAnsi="Times New Roman" w:cs="Times New Roman"/>
          <w:sz w:val="28"/>
          <w:szCs w:val="28"/>
          <w:lang w:val="es-SV"/>
        </w:rPr>
        <w:t>a la</w:t>
      </w:r>
      <w:r w:rsidR="0049526A" w:rsidRPr="0049526A">
        <w:rPr>
          <w:rFonts w:ascii="Times New Roman" w:eastAsia="Calibri" w:hAnsi="Times New Roman" w:cs="Times New Roman"/>
          <w:b/>
          <w:sz w:val="28"/>
          <w:szCs w:val="28"/>
          <w:lang w:val="es-SV"/>
        </w:rPr>
        <w:t xml:space="preserve"> </w:t>
      </w:r>
      <w:r w:rsidR="0049526A" w:rsidRPr="0049526A">
        <w:rPr>
          <w:rFonts w:ascii="Times New Roman" w:eastAsia="Times New Roman" w:hAnsi="Times New Roman" w:cs="Times New Roman"/>
          <w:b/>
          <w:sz w:val="28"/>
          <w:szCs w:val="28"/>
          <w:lang w:val="es-SV" w:eastAsia="es-SV"/>
        </w:rPr>
        <w:t xml:space="preserve">COORDINADORA JURÍDICA Y GERENTE FINANCIERO TRIBUTARIO, </w:t>
      </w:r>
      <w:r w:rsidR="0049526A" w:rsidRPr="0049526A">
        <w:rPr>
          <w:rFonts w:ascii="Times New Roman" w:eastAsia="Times New Roman" w:hAnsi="Times New Roman" w:cs="Times New Roman"/>
          <w:sz w:val="28"/>
          <w:szCs w:val="28"/>
          <w:lang w:val="es-SV" w:eastAsia="es-SV"/>
        </w:rPr>
        <w:t xml:space="preserve">para que realicen las diligencias correspondientes, con el objeto de emitir Opinión Jurídica y Técnica por escrito, en donde presenten recomendables de la factibilidad de delegación de firma al actual Administrador de Contrato de </w:t>
      </w:r>
      <w:r w:rsidR="0049526A" w:rsidRPr="0049526A">
        <w:rPr>
          <w:rFonts w:ascii="Times New Roman" w:eastAsia="Calibri" w:hAnsi="Times New Roman" w:cs="Times New Roman"/>
          <w:sz w:val="28"/>
          <w:szCs w:val="28"/>
        </w:rPr>
        <w:t>LP 04-2014 AMA, denominado “</w:t>
      </w:r>
      <w:r w:rsidR="0049526A" w:rsidRPr="0049526A">
        <w:rPr>
          <w:rFonts w:ascii="Times New Roman" w:eastAsia="Calibri" w:hAnsi="Times New Roman" w:cs="Times New Roman"/>
          <w:b/>
          <w:sz w:val="28"/>
          <w:szCs w:val="28"/>
        </w:rPr>
        <w:t xml:space="preserve">SUMINISTRO, INSTALACIÓN, MANTENIMIENTO, EXPANSIÓN, MODERNIZACIÓN, REPOSICIÓN, OPERACIÓN Y ADMINISTRACIÓN DE LA INFRAESTRUCTURA PARA LA CONCESIÓN DEL SERVICIO DE ALUMBRADO PÚBLICO EN EL MUNICIPIO DE APOPA” </w:t>
      </w:r>
      <w:r w:rsidR="0049526A" w:rsidRPr="0049526A">
        <w:rPr>
          <w:rFonts w:ascii="Times New Roman" w:eastAsia="Calibri" w:hAnsi="Times New Roman" w:cs="Times New Roman"/>
          <w:sz w:val="28"/>
          <w:szCs w:val="28"/>
        </w:rPr>
        <w:t>en</w:t>
      </w:r>
      <w:r w:rsidR="0049526A" w:rsidRPr="0049526A">
        <w:rPr>
          <w:rFonts w:ascii="Times New Roman" w:eastAsia="Calibri" w:hAnsi="Times New Roman" w:cs="Times New Roman"/>
          <w:b/>
          <w:sz w:val="28"/>
          <w:szCs w:val="28"/>
        </w:rPr>
        <w:t xml:space="preserve"> </w:t>
      </w:r>
      <w:r w:rsidR="0049526A" w:rsidRPr="0049526A">
        <w:rPr>
          <w:rFonts w:ascii="Times New Roman" w:eastAsia="Times New Roman" w:hAnsi="Times New Roman" w:cs="Times New Roman"/>
          <w:sz w:val="28"/>
          <w:szCs w:val="28"/>
          <w:lang w:val="es-SV" w:eastAsia="es-SV"/>
        </w:rPr>
        <w:t xml:space="preserve">las facturas números 070 y 071, de las cuotas correspondientes a los meses de Junio y Julio 2022, de la Sociedad AGM EL SALVADOR S.A. DE C.V. </w:t>
      </w:r>
      <w:r w:rsidR="0049526A" w:rsidRPr="0049526A">
        <w:rPr>
          <w:rFonts w:ascii="Times New Roman" w:eastAsia="Calibri" w:hAnsi="Times New Roman" w:cs="Times New Roman"/>
          <w:b/>
          <w:sz w:val="28"/>
          <w:szCs w:val="28"/>
          <w:u w:val="single"/>
          <w:lang w:val="es-SV"/>
        </w:rPr>
        <w:t>Segundo:</w:t>
      </w:r>
      <w:r w:rsidR="0049526A" w:rsidRPr="0049526A">
        <w:rPr>
          <w:rFonts w:ascii="Times New Roman" w:eastAsia="Calibri" w:hAnsi="Times New Roman" w:cs="Times New Roman"/>
          <w:b/>
          <w:sz w:val="28"/>
          <w:szCs w:val="28"/>
          <w:lang w:val="es-SV"/>
        </w:rPr>
        <w:t xml:space="preserve"> DELÉGUESE al </w:t>
      </w:r>
      <w:r w:rsidR="00007693">
        <w:rPr>
          <w:rFonts w:ascii="Times New Roman" w:eastAsia="Calibri" w:hAnsi="Times New Roman" w:cs="Times New Roman"/>
          <w:b/>
          <w:sz w:val="28"/>
          <w:szCs w:val="28"/>
          <w:lang w:val="es-SV"/>
        </w:rPr>
        <w:t>XXXXXXXXXXXXX</w:t>
      </w:r>
      <w:r w:rsidR="0049526A" w:rsidRPr="0049526A">
        <w:rPr>
          <w:rFonts w:ascii="Times New Roman" w:eastAsia="Calibri" w:hAnsi="Times New Roman" w:cs="Times New Roman"/>
          <w:b/>
          <w:sz w:val="28"/>
          <w:szCs w:val="28"/>
          <w:lang w:val="es-SV"/>
        </w:rPr>
        <w:t xml:space="preserve">, Administrador de Contrato </w:t>
      </w:r>
      <w:r w:rsidR="0049526A" w:rsidRPr="0049526A">
        <w:rPr>
          <w:rFonts w:ascii="Times New Roman" w:eastAsia="Calibri" w:hAnsi="Times New Roman" w:cs="Times New Roman"/>
          <w:sz w:val="28"/>
          <w:szCs w:val="28"/>
          <w:lang w:val="es-SV"/>
        </w:rPr>
        <w:t>de</w:t>
      </w:r>
      <w:r w:rsidR="0049526A" w:rsidRPr="0049526A">
        <w:rPr>
          <w:rFonts w:ascii="Times New Roman" w:eastAsia="Calibri" w:hAnsi="Times New Roman" w:cs="Times New Roman"/>
          <w:b/>
          <w:sz w:val="28"/>
          <w:szCs w:val="28"/>
        </w:rPr>
        <w:t xml:space="preserve"> </w:t>
      </w:r>
      <w:r w:rsidR="0049526A" w:rsidRPr="0049526A">
        <w:rPr>
          <w:rFonts w:ascii="Times New Roman" w:eastAsia="Calibri" w:hAnsi="Times New Roman" w:cs="Times New Roman"/>
          <w:sz w:val="28"/>
          <w:szCs w:val="28"/>
        </w:rPr>
        <w:t>LP 04-2014 AMA, denominado “</w:t>
      </w:r>
      <w:r w:rsidR="0049526A" w:rsidRPr="0049526A">
        <w:rPr>
          <w:rFonts w:ascii="Times New Roman" w:eastAsia="Calibri" w:hAnsi="Times New Roman" w:cs="Times New Roman"/>
          <w:b/>
          <w:sz w:val="28"/>
          <w:szCs w:val="28"/>
        </w:rPr>
        <w:t>SUMINISTRO, INSTALACIÓN, MANTENIMIENTO, EXPANSIÓN, MODERNIZACIÓN, REPOSICIÓN, OPERACIÓN Y ADMINISTRACIÓN DE LA INFRAESTRUCTURA PARA LA CONCESIÓN DEL SERVICIO DE ALUMBRADO PÚBLICO EN EL MUNICIPIO DE APOPA”</w:t>
      </w:r>
      <w:r w:rsidR="0049526A" w:rsidRPr="0049526A">
        <w:rPr>
          <w:rFonts w:ascii="Times New Roman" w:eastAsia="Calibri" w:hAnsi="Times New Roman" w:cs="Times New Roman"/>
          <w:b/>
          <w:sz w:val="28"/>
          <w:szCs w:val="28"/>
          <w:lang w:val="es-SV"/>
        </w:rPr>
        <w:t xml:space="preserve"> </w:t>
      </w:r>
      <w:r w:rsidR="0049526A" w:rsidRPr="0049526A">
        <w:rPr>
          <w:rFonts w:ascii="Times New Roman" w:eastAsia="Times New Roman" w:hAnsi="Times New Roman" w:cs="Times New Roman"/>
          <w:sz w:val="28"/>
          <w:szCs w:val="28"/>
          <w:lang w:val="es-SV" w:eastAsia="es-SV"/>
        </w:rPr>
        <w:t xml:space="preserve">para que firme las facturas números 070 y 071, de las cuotas correspondientes a los meses de Junio y Julio 2022, de la Sociedad AGM EL SALVADOR S.A. DE C.V. </w:t>
      </w:r>
      <w:r w:rsidR="0049526A" w:rsidRPr="0049526A">
        <w:rPr>
          <w:rFonts w:ascii="Times New Roman" w:eastAsia="Calibri" w:hAnsi="Times New Roman" w:cs="Times New Roman"/>
          <w:b/>
          <w:sz w:val="28"/>
          <w:szCs w:val="28"/>
          <w:lang w:val="es-SV"/>
        </w:rPr>
        <w:t xml:space="preserve">ESTA APROBACIÓN QUEDA SUJETA </w:t>
      </w:r>
      <w:r w:rsidR="0049526A" w:rsidRPr="0049526A">
        <w:rPr>
          <w:rFonts w:ascii="Times New Roman" w:eastAsia="Calibri" w:hAnsi="Times New Roman" w:cs="Times New Roman"/>
          <w:sz w:val="28"/>
          <w:szCs w:val="28"/>
          <w:lang w:val="es-SV"/>
        </w:rPr>
        <w:t xml:space="preserve">a que presenten </w:t>
      </w:r>
      <w:r w:rsidR="0049526A" w:rsidRPr="0049526A">
        <w:rPr>
          <w:rFonts w:ascii="Times New Roman" w:eastAsia="Times New Roman" w:hAnsi="Times New Roman" w:cs="Times New Roman"/>
          <w:sz w:val="28"/>
          <w:szCs w:val="28"/>
          <w:lang w:val="es-SV" w:eastAsia="es-SV"/>
        </w:rPr>
        <w:t xml:space="preserve">Opinión Jurídica y Técnica por escrito, </w:t>
      </w:r>
      <w:r w:rsidR="0049526A" w:rsidRPr="0049526A">
        <w:rPr>
          <w:rFonts w:ascii="Times New Roman" w:eastAsia="Calibri" w:hAnsi="Times New Roman" w:cs="Times New Roman"/>
          <w:sz w:val="28"/>
          <w:szCs w:val="28"/>
          <w:lang w:val="es-SV"/>
        </w:rPr>
        <w:t>la</w:t>
      </w:r>
      <w:r w:rsidR="0049526A" w:rsidRPr="0049526A">
        <w:rPr>
          <w:rFonts w:ascii="Times New Roman" w:eastAsia="Calibri" w:hAnsi="Times New Roman" w:cs="Times New Roman"/>
          <w:b/>
          <w:sz w:val="28"/>
          <w:szCs w:val="28"/>
          <w:lang w:val="es-SV"/>
        </w:rPr>
        <w:t xml:space="preserve"> </w:t>
      </w:r>
      <w:r w:rsidR="0049526A" w:rsidRPr="0049526A">
        <w:rPr>
          <w:rFonts w:ascii="Times New Roman" w:eastAsia="Times New Roman" w:hAnsi="Times New Roman" w:cs="Times New Roman"/>
          <w:b/>
          <w:sz w:val="28"/>
          <w:szCs w:val="28"/>
          <w:lang w:val="es-SV" w:eastAsia="es-SV"/>
        </w:rPr>
        <w:t xml:space="preserve">Coordinadora Jurídica y Gerente Financiero Tributario, </w:t>
      </w:r>
      <w:r w:rsidR="0049526A" w:rsidRPr="0049526A">
        <w:rPr>
          <w:rFonts w:ascii="Times New Roman" w:eastAsia="Times New Roman" w:hAnsi="Times New Roman" w:cs="Times New Roman"/>
          <w:sz w:val="28"/>
          <w:szCs w:val="28"/>
          <w:lang w:val="es-SV" w:eastAsia="es-SV"/>
        </w:rPr>
        <w:t xml:space="preserve">dichas opiniones serán </w:t>
      </w:r>
      <w:r w:rsidR="0049526A" w:rsidRPr="0049526A">
        <w:rPr>
          <w:rFonts w:ascii="Times New Roman" w:eastAsia="Calibri" w:hAnsi="Times New Roman" w:cs="Times New Roman"/>
          <w:sz w:val="28"/>
          <w:szCs w:val="28"/>
          <w:lang w:val="es-SV"/>
        </w:rPr>
        <w:t xml:space="preserve">presentadas a las Unidades de Secretaría Municipal, Presupuesto, Tesorería Municipal y al Administrador del Contrato en mención, por tanto si no presentan lo solicitado, esta aprobación No procederá su ejecución. </w:t>
      </w:r>
      <w:r w:rsidR="0049526A" w:rsidRPr="0049526A">
        <w:rPr>
          <w:rFonts w:ascii="Times New Roman" w:eastAsia="Calibri" w:hAnsi="Times New Roman" w:cs="Times New Roman"/>
          <w:b/>
          <w:sz w:val="28"/>
          <w:szCs w:val="28"/>
        </w:rPr>
        <w:t>CERTIFÍQUESE Y COMUNÍQUESE.-</w:t>
      </w:r>
      <w:r w:rsidR="0049526A" w:rsidRPr="0049526A">
        <w:rPr>
          <w:rFonts w:ascii="Times New Roman" w:eastAsia="Calibri" w:hAnsi="Times New Roman" w:cs="Times New Roman"/>
          <w:b/>
          <w:sz w:val="28"/>
          <w:szCs w:val="28"/>
          <w:lang w:val="es-SV"/>
        </w:rPr>
        <w:t xml:space="preserve"> </w:t>
      </w:r>
      <w:r w:rsidR="0049526A" w:rsidRPr="0049526A">
        <w:rPr>
          <w:rFonts w:ascii="Times New Roman" w:eastAsia="Calibri" w:hAnsi="Times New Roman" w:cs="Times New Roman"/>
          <w:b/>
          <w:bCs/>
          <w:sz w:val="28"/>
          <w:szCs w:val="28"/>
        </w:rPr>
        <w:t>“</w:t>
      </w:r>
      <w:r w:rsidR="0049526A" w:rsidRPr="0049526A">
        <w:rPr>
          <w:rFonts w:ascii="Times New Roman" w:eastAsia="Calibri" w:hAnsi="Times New Roman" w:cs="Times New Roman"/>
          <w:b/>
          <w:sz w:val="28"/>
          <w:szCs w:val="28"/>
        </w:rPr>
        <w:t>ACUERDO</w:t>
      </w:r>
      <w:r w:rsidR="0049526A" w:rsidRPr="0049526A">
        <w:rPr>
          <w:rFonts w:ascii="Times New Roman" w:eastAsia="Calibri" w:hAnsi="Times New Roman" w:cs="Times New Roman"/>
          <w:b/>
          <w:bCs/>
          <w:sz w:val="28"/>
          <w:szCs w:val="28"/>
        </w:rPr>
        <w:t xml:space="preserve"> MUNICIPAL NÚMERO TRES”. </w:t>
      </w:r>
      <w:r w:rsidR="0049526A" w:rsidRPr="0049526A">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49526A" w:rsidRPr="0049526A">
        <w:rPr>
          <w:rFonts w:ascii="Times New Roman" w:eastAsia="Calibri" w:hAnsi="Times New Roman" w:cs="Times New Roman"/>
          <w:b/>
          <w:sz w:val="28"/>
          <w:szCs w:val="28"/>
        </w:rPr>
        <w:t xml:space="preserve">cinco </w:t>
      </w:r>
      <w:r w:rsidR="0049526A" w:rsidRPr="0049526A">
        <w:rPr>
          <w:rFonts w:ascii="Times New Roman" w:eastAsia="Calibri" w:hAnsi="Times New Roman" w:cs="Times New Roman"/>
          <w:sz w:val="28"/>
          <w:szCs w:val="28"/>
        </w:rPr>
        <w:t xml:space="preserve">de la agenda de esta sesión el cual corresponde a la Participación de la </w:t>
      </w:r>
      <w:r w:rsidR="00007693">
        <w:rPr>
          <w:rFonts w:ascii="Times New Roman" w:eastAsia="Calibri" w:hAnsi="Times New Roman" w:cs="Times New Roman"/>
          <w:sz w:val="28"/>
          <w:szCs w:val="28"/>
        </w:rPr>
        <w:t>XXXXXXXXXXXXXX</w:t>
      </w:r>
      <w:r w:rsidR="0049526A" w:rsidRPr="0049526A">
        <w:rPr>
          <w:rFonts w:ascii="Times New Roman" w:eastAsia="Calibri" w:hAnsi="Times New Roman" w:cs="Times New Roman"/>
          <w:sz w:val="28"/>
          <w:szCs w:val="28"/>
        </w:rPr>
        <w:t xml:space="preserve">, en Representación de la Sociedad </w:t>
      </w:r>
      <w:r w:rsidR="0049526A" w:rsidRPr="0049526A">
        <w:rPr>
          <w:rFonts w:ascii="Times New Roman" w:eastAsia="Calibri" w:hAnsi="Times New Roman" w:cs="Times New Roman"/>
          <w:b/>
          <w:sz w:val="28"/>
          <w:szCs w:val="28"/>
        </w:rPr>
        <w:t xml:space="preserve">AGM EL SALVADOR S.A. DE C.V., </w:t>
      </w:r>
      <w:r w:rsidR="0049526A" w:rsidRPr="0049526A">
        <w:rPr>
          <w:rFonts w:ascii="Times New Roman" w:eastAsia="Calibri" w:hAnsi="Times New Roman" w:cs="Times New Roman"/>
          <w:sz w:val="28"/>
          <w:szCs w:val="28"/>
        </w:rPr>
        <w:t xml:space="preserve">por medio de la cual expone referente a Escrito recibido en Secretaría Municipal el día 21/07/2023, suscrito por el </w:t>
      </w:r>
      <w:r w:rsidR="00007693">
        <w:rPr>
          <w:rFonts w:ascii="Times New Roman" w:eastAsia="Calibri" w:hAnsi="Times New Roman" w:cs="Times New Roman"/>
          <w:sz w:val="28"/>
          <w:szCs w:val="28"/>
        </w:rPr>
        <w:t>XXXXXXXXXXXX</w:t>
      </w:r>
      <w:r w:rsidR="0049526A" w:rsidRPr="0049526A">
        <w:rPr>
          <w:rFonts w:ascii="Times New Roman" w:eastAsia="Calibri" w:hAnsi="Times New Roman" w:cs="Times New Roman"/>
          <w:sz w:val="28"/>
          <w:szCs w:val="28"/>
        </w:rPr>
        <w:t xml:space="preserve">, Representante Legal AGM EL SALVADOR S.A. DE </w:t>
      </w:r>
      <w:r w:rsidR="0049526A" w:rsidRPr="0049526A">
        <w:rPr>
          <w:rFonts w:ascii="Times New Roman" w:eastAsia="Calibri" w:hAnsi="Times New Roman" w:cs="Times New Roman"/>
          <w:sz w:val="28"/>
          <w:szCs w:val="28"/>
        </w:rPr>
        <w:lastRenderedPageBreak/>
        <w:t xml:space="preserve">C.V., en donde manifiesta que según la política de obras de desarrollo con fines sociales de la sociedad que representa y de conformidad a lo regulado en el artículo 32 numeral 2) de la ley de Impuestos sobre la Renta, encaminada a la construcción y mantenimiento de obras con fines sociales, hacia las comunidades y/o localidades; manifestando que tomando en consideración que la comuna tiene dentro de sus planes el mejoramiento de la imagen del municipio. Realizan ofrecimiento de otorgarle a la Municipalidad el Proyecto de Instalación de Faroles Decorativos en el Parque Central de Apopa, proyecto denominado: </w:t>
      </w:r>
      <w:r w:rsidR="0049526A" w:rsidRPr="0049526A">
        <w:rPr>
          <w:rFonts w:ascii="Times New Roman" w:eastAsia="Calibri" w:hAnsi="Times New Roman" w:cs="Times New Roman"/>
          <w:b/>
          <w:sz w:val="28"/>
          <w:szCs w:val="28"/>
        </w:rPr>
        <w:t>Faroles  Parque Central, en el Municipio de Apopa,</w:t>
      </w:r>
      <w:r w:rsidR="0049526A" w:rsidRPr="0049526A">
        <w:rPr>
          <w:rFonts w:ascii="Times New Roman" w:eastAsia="Calibri" w:hAnsi="Times New Roman" w:cs="Times New Roman"/>
          <w:sz w:val="28"/>
          <w:szCs w:val="28"/>
        </w:rPr>
        <w:t xml:space="preserve"> expresando que dicho proyecto consiste en la instalación de 22 faroles led de 60W, 3 metros de altura, con soporte color gris, en sustitución de los ya existentes, proyecto que asciende a la cantidad de $17,022.68, según el siguiente detalle:</w:t>
      </w:r>
    </w:p>
    <w:p w14:paraId="02D6D35A" w14:textId="77777777" w:rsidR="0049526A" w:rsidRPr="0049526A" w:rsidRDefault="0049526A" w:rsidP="0049526A">
      <w:pPr>
        <w:suppressAutoHyphens/>
        <w:autoSpaceDN w:val="0"/>
        <w:spacing w:after="0" w:line="276" w:lineRule="auto"/>
        <w:jc w:val="both"/>
        <w:textAlignment w:val="baseline"/>
        <w:rPr>
          <w:rFonts w:ascii="Times New Roman" w:eastAsia="Calibri" w:hAnsi="Times New Roman" w:cs="Times New Roman"/>
        </w:rPr>
      </w:pPr>
    </w:p>
    <w:tbl>
      <w:tblPr>
        <w:tblStyle w:val="Tablaconcuadrcula"/>
        <w:tblW w:w="0" w:type="auto"/>
        <w:tblInd w:w="108" w:type="dxa"/>
        <w:tblLook w:val="04A0" w:firstRow="1" w:lastRow="0" w:firstColumn="1" w:lastColumn="0" w:noHBand="0" w:noVBand="1"/>
      </w:tblPr>
      <w:tblGrid>
        <w:gridCol w:w="973"/>
        <w:gridCol w:w="2542"/>
        <w:gridCol w:w="1819"/>
        <w:gridCol w:w="1813"/>
        <w:gridCol w:w="1799"/>
      </w:tblGrid>
      <w:tr w:rsidR="0049526A" w:rsidRPr="0049526A" w14:paraId="73E3D6B3" w14:textId="77777777" w:rsidTr="0062023A">
        <w:tc>
          <w:tcPr>
            <w:tcW w:w="993" w:type="dxa"/>
          </w:tcPr>
          <w:p w14:paraId="0676E5F0"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ITEM</w:t>
            </w:r>
          </w:p>
        </w:tc>
        <w:tc>
          <w:tcPr>
            <w:tcW w:w="2629" w:type="dxa"/>
          </w:tcPr>
          <w:p w14:paraId="1A5FCB2F"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DESCRIPCION</w:t>
            </w:r>
          </w:p>
        </w:tc>
        <w:tc>
          <w:tcPr>
            <w:tcW w:w="1865" w:type="dxa"/>
          </w:tcPr>
          <w:p w14:paraId="68028DDF"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CANTIDAD</w:t>
            </w:r>
          </w:p>
        </w:tc>
        <w:tc>
          <w:tcPr>
            <w:tcW w:w="1865" w:type="dxa"/>
          </w:tcPr>
          <w:p w14:paraId="4509A3BA"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PRECIO UNITARIO</w:t>
            </w:r>
          </w:p>
        </w:tc>
        <w:tc>
          <w:tcPr>
            <w:tcW w:w="1865" w:type="dxa"/>
          </w:tcPr>
          <w:p w14:paraId="1DDAF488"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TOTAL</w:t>
            </w:r>
          </w:p>
        </w:tc>
      </w:tr>
      <w:tr w:rsidR="0049526A" w:rsidRPr="0049526A" w14:paraId="02F473CB" w14:textId="77777777" w:rsidTr="0062023A">
        <w:tc>
          <w:tcPr>
            <w:tcW w:w="993" w:type="dxa"/>
          </w:tcPr>
          <w:p w14:paraId="06B0944E"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1</w:t>
            </w:r>
          </w:p>
        </w:tc>
        <w:tc>
          <w:tcPr>
            <w:tcW w:w="2629" w:type="dxa"/>
          </w:tcPr>
          <w:p w14:paraId="3F3630CE"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Mano de Obra</w:t>
            </w:r>
          </w:p>
        </w:tc>
        <w:tc>
          <w:tcPr>
            <w:tcW w:w="1865" w:type="dxa"/>
          </w:tcPr>
          <w:p w14:paraId="1CFB18B8"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22</w:t>
            </w:r>
          </w:p>
        </w:tc>
        <w:tc>
          <w:tcPr>
            <w:tcW w:w="1865" w:type="dxa"/>
          </w:tcPr>
          <w:p w14:paraId="67F00210"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$30.000</w:t>
            </w:r>
          </w:p>
        </w:tc>
        <w:tc>
          <w:tcPr>
            <w:tcW w:w="1865" w:type="dxa"/>
          </w:tcPr>
          <w:p w14:paraId="7D8C1AFE"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$660.00</w:t>
            </w:r>
          </w:p>
        </w:tc>
      </w:tr>
      <w:tr w:rsidR="0049526A" w:rsidRPr="0049526A" w14:paraId="13B2F323" w14:textId="77777777" w:rsidTr="0062023A">
        <w:tc>
          <w:tcPr>
            <w:tcW w:w="993" w:type="dxa"/>
          </w:tcPr>
          <w:p w14:paraId="770AED69"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2</w:t>
            </w:r>
          </w:p>
        </w:tc>
        <w:tc>
          <w:tcPr>
            <w:tcW w:w="2629" w:type="dxa"/>
          </w:tcPr>
          <w:p w14:paraId="7942DDF6"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Transporte</w:t>
            </w:r>
          </w:p>
        </w:tc>
        <w:tc>
          <w:tcPr>
            <w:tcW w:w="1865" w:type="dxa"/>
          </w:tcPr>
          <w:p w14:paraId="154A3136"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2</w:t>
            </w:r>
          </w:p>
        </w:tc>
        <w:tc>
          <w:tcPr>
            <w:tcW w:w="1865" w:type="dxa"/>
          </w:tcPr>
          <w:p w14:paraId="5A4EAE6C"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$75.00</w:t>
            </w:r>
          </w:p>
        </w:tc>
        <w:tc>
          <w:tcPr>
            <w:tcW w:w="1865" w:type="dxa"/>
          </w:tcPr>
          <w:p w14:paraId="17863BDB"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$150.00</w:t>
            </w:r>
          </w:p>
        </w:tc>
      </w:tr>
      <w:tr w:rsidR="0049526A" w:rsidRPr="0049526A" w14:paraId="2E4B0B25" w14:textId="77777777" w:rsidTr="0062023A">
        <w:tc>
          <w:tcPr>
            <w:tcW w:w="993" w:type="dxa"/>
          </w:tcPr>
          <w:p w14:paraId="5326507E"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3</w:t>
            </w:r>
          </w:p>
        </w:tc>
        <w:tc>
          <w:tcPr>
            <w:tcW w:w="2629" w:type="dxa"/>
          </w:tcPr>
          <w:p w14:paraId="7FEAD640"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Faroles Decorativos</w:t>
            </w:r>
          </w:p>
        </w:tc>
        <w:tc>
          <w:tcPr>
            <w:tcW w:w="1865" w:type="dxa"/>
          </w:tcPr>
          <w:p w14:paraId="6F2A4557"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22</w:t>
            </w:r>
          </w:p>
        </w:tc>
        <w:tc>
          <w:tcPr>
            <w:tcW w:w="1865" w:type="dxa"/>
          </w:tcPr>
          <w:p w14:paraId="43B3109E"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$736.94</w:t>
            </w:r>
          </w:p>
        </w:tc>
        <w:tc>
          <w:tcPr>
            <w:tcW w:w="1865" w:type="dxa"/>
          </w:tcPr>
          <w:p w14:paraId="47915A89"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$16,212.68</w:t>
            </w:r>
          </w:p>
        </w:tc>
      </w:tr>
      <w:tr w:rsidR="0049526A" w:rsidRPr="0049526A" w14:paraId="69DB16BB" w14:textId="77777777" w:rsidTr="0062023A">
        <w:tc>
          <w:tcPr>
            <w:tcW w:w="7352" w:type="dxa"/>
            <w:gridSpan w:val="4"/>
          </w:tcPr>
          <w:p w14:paraId="0FF747F6"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TOTAL</w:t>
            </w:r>
          </w:p>
        </w:tc>
        <w:tc>
          <w:tcPr>
            <w:tcW w:w="1865" w:type="dxa"/>
          </w:tcPr>
          <w:p w14:paraId="1C9060B7"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$17,022.68</w:t>
            </w:r>
          </w:p>
        </w:tc>
      </w:tr>
    </w:tbl>
    <w:p w14:paraId="1504045D" w14:textId="77777777" w:rsidR="0049526A" w:rsidRPr="0049526A" w:rsidRDefault="0049526A" w:rsidP="0049526A">
      <w:pPr>
        <w:suppressAutoHyphens/>
        <w:autoSpaceDN w:val="0"/>
        <w:spacing w:after="0" w:line="276" w:lineRule="auto"/>
        <w:jc w:val="both"/>
        <w:textAlignment w:val="baseline"/>
        <w:rPr>
          <w:rFonts w:ascii="Times New Roman" w:eastAsia="Calibri" w:hAnsi="Times New Roman" w:cs="Times New Roman"/>
        </w:rPr>
      </w:pPr>
    </w:p>
    <w:p w14:paraId="562823FF" w14:textId="77777777" w:rsidR="0049526A" w:rsidRPr="0049526A" w:rsidRDefault="0049526A" w:rsidP="0049526A">
      <w:pPr>
        <w:suppressAutoHyphens/>
        <w:autoSpaceDN w:val="0"/>
        <w:spacing w:after="0" w:line="276" w:lineRule="auto"/>
        <w:jc w:val="both"/>
        <w:textAlignment w:val="baseline"/>
        <w:rPr>
          <w:rFonts w:ascii="Times New Roman" w:eastAsia="Calibri" w:hAnsi="Times New Roman" w:cs="Times New Roman"/>
          <w:sz w:val="28"/>
          <w:szCs w:val="28"/>
        </w:rPr>
      </w:pPr>
      <w:r w:rsidRPr="0049526A">
        <w:rPr>
          <w:rFonts w:ascii="Times New Roman" w:eastAsia="Calibri" w:hAnsi="Times New Roman" w:cs="Times New Roman"/>
          <w:sz w:val="28"/>
          <w:szCs w:val="28"/>
        </w:rPr>
        <w:t xml:space="preserve">Manifestando que para la realización e este proyecto, solicita a la Municipalidad acepte dicho proyecto por medio de Acuerdo Municipal y que sea la encargada de retirar los faroles instalados actualmente, dejando las bases en condiciones óptimas para el montaje de lo ofertado.  </w:t>
      </w:r>
    </w:p>
    <w:p w14:paraId="5CF9E106" w14:textId="77777777" w:rsidR="0049526A" w:rsidRPr="0049526A" w:rsidRDefault="0049526A" w:rsidP="0049526A">
      <w:pPr>
        <w:suppressAutoHyphens/>
        <w:autoSpaceDN w:val="0"/>
        <w:spacing w:after="0" w:line="276" w:lineRule="auto"/>
        <w:jc w:val="both"/>
        <w:textAlignment w:val="baseline"/>
        <w:rPr>
          <w:rFonts w:ascii="Times New Roman" w:eastAsia="Calibri" w:hAnsi="Times New Roman" w:cs="Times New Roman"/>
          <w:sz w:val="28"/>
          <w:szCs w:val="28"/>
        </w:rPr>
      </w:pPr>
    </w:p>
    <w:p w14:paraId="793A98E4" w14:textId="77777777" w:rsidR="0049526A" w:rsidRPr="0049526A" w:rsidRDefault="0049526A" w:rsidP="0049526A">
      <w:pPr>
        <w:suppressAutoHyphens/>
        <w:autoSpaceDN w:val="0"/>
        <w:spacing w:line="276" w:lineRule="auto"/>
        <w:jc w:val="both"/>
        <w:textAlignment w:val="baseline"/>
        <w:rPr>
          <w:rFonts w:ascii="Times New Roman" w:eastAsia="Calibri" w:hAnsi="Times New Roman" w:cs="Times New Roman"/>
          <w:sz w:val="28"/>
          <w:szCs w:val="28"/>
        </w:rPr>
      </w:pPr>
      <w:r w:rsidRPr="0049526A">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49526A">
        <w:rPr>
          <w:rFonts w:ascii="Times New Roman" w:eastAsia="Calibri" w:hAnsi="Times New Roman" w:cs="Times New Roman"/>
          <w:b/>
          <w:sz w:val="28"/>
          <w:szCs w:val="28"/>
          <w:lang w:val="es-SV"/>
        </w:rPr>
        <w:t xml:space="preserve">MAYORIA </w:t>
      </w:r>
      <w:r w:rsidRPr="0049526A">
        <w:rPr>
          <w:rFonts w:ascii="Times New Roman" w:eastAsia="Calibri" w:hAnsi="Times New Roman" w:cs="Times New Roman"/>
          <w:sz w:val="28"/>
          <w:szCs w:val="28"/>
          <w:lang w:val="es-SV"/>
        </w:rPr>
        <w:t xml:space="preserve">de </w:t>
      </w:r>
      <w:r w:rsidRPr="0049526A">
        <w:rPr>
          <w:rFonts w:ascii="Times New Roman" w:eastAsia="Calibri" w:hAnsi="Times New Roman" w:cs="Times New Roman"/>
          <w:b/>
          <w:sz w:val="28"/>
          <w:szCs w:val="28"/>
          <w:lang w:val="es-SV"/>
        </w:rPr>
        <w:t>doce</w:t>
      </w:r>
      <w:r w:rsidRPr="0049526A">
        <w:rPr>
          <w:rFonts w:ascii="Times New Roman" w:eastAsia="Calibri" w:hAnsi="Times New Roman" w:cs="Times New Roman"/>
          <w:sz w:val="28"/>
          <w:szCs w:val="28"/>
          <w:lang w:val="es-SV"/>
        </w:rPr>
        <w:t xml:space="preserve"> </w:t>
      </w:r>
      <w:r w:rsidRPr="0049526A">
        <w:rPr>
          <w:rFonts w:ascii="Times New Roman" w:eastAsia="Calibri" w:hAnsi="Times New Roman" w:cs="Times New Roman"/>
          <w:b/>
          <w:sz w:val="28"/>
          <w:szCs w:val="28"/>
          <w:lang w:val="es-SV"/>
        </w:rPr>
        <w:t xml:space="preserve">votos a favor, </w:t>
      </w:r>
      <w:r w:rsidRPr="0049526A">
        <w:rPr>
          <w:rFonts w:ascii="Times New Roman" w:eastAsia="Calibri" w:hAnsi="Times New Roman" w:cs="Times New Roman"/>
          <w:sz w:val="28"/>
          <w:szCs w:val="28"/>
          <w:lang w:val="es-SV"/>
        </w:rPr>
        <w:t xml:space="preserve">por parte de los siguientes miembros del Concejo: </w:t>
      </w:r>
      <w:r w:rsidRPr="0049526A">
        <w:rPr>
          <w:rFonts w:ascii="Times New Roman" w:eastAsia="Calibri" w:hAnsi="Times New Roman" w:cs="Times New Roman"/>
          <w:b/>
          <w:sz w:val="28"/>
          <w:szCs w:val="28"/>
          <w:lang w:val="es-SV"/>
        </w:rPr>
        <w:t>1.</w:t>
      </w:r>
      <w:r w:rsidRPr="0049526A">
        <w:rPr>
          <w:rFonts w:ascii="Times New Roman" w:eastAsia="Calibri" w:hAnsi="Times New Roman" w:cs="Times New Roman"/>
          <w:sz w:val="28"/>
          <w:szCs w:val="28"/>
          <w:lang w:val="es-SV"/>
        </w:rPr>
        <w:t xml:space="preserve"> Dra. Jennifer Esmeralda Juárez García, Alcaldesa Municipal, </w:t>
      </w:r>
      <w:r w:rsidRPr="0049526A">
        <w:rPr>
          <w:rFonts w:ascii="Times New Roman" w:eastAsia="Calibri" w:hAnsi="Times New Roman" w:cs="Times New Roman"/>
          <w:b/>
          <w:sz w:val="28"/>
          <w:szCs w:val="28"/>
          <w:lang w:val="es-SV"/>
        </w:rPr>
        <w:t>2.</w:t>
      </w:r>
      <w:r w:rsidRPr="0049526A">
        <w:rPr>
          <w:rFonts w:ascii="Times New Roman" w:eastAsia="Calibri" w:hAnsi="Times New Roman" w:cs="Times New Roman"/>
          <w:sz w:val="28"/>
          <w:szCs w:val="28"/>
          <w:lang w:val="es-SV"/>
        </w:rPr>
        <w:t xml:space="preserve"> Lic. Sergio Noel Monroy Martínez, Síndico Municipal, </w:t>
      </w:r>
      <w:r w:rsidRPr="0049526A">
        <w:rPr>
          <w:rFonts w:ascii="Times New Roman" w:eastAsia="Calibri" w:hAnsi="Times New Roman" w:cs="Times New Roman"/>
          <w:b/>
          <w:sz w:val="28"/>
          <w:szCs w:val="28"/>
          <w:lang w:val="es-SV"/>
        </w:rPr>
        <w:t xml:space="preserve">3. </w:t>
      </w:r>
      <w:r w:rsidRPr="0049526A">
        <w:rPr>
          <w:rFonts w:ascii="Times New Roman" w:eastAsia="Calibri" w:hAnsi="Times New Roman" w:cs="Times New Roman"/>
          <w:sz w:val="28"/>
          <w:szCs w:val="28"/>
          <w:lang w:val="es-SV"/>
        </w:rPr>
        <w:t xml:space="preserve">Sra. Carla María Navarro Franco, Primera Regidora Propietaria, </w:t>
      </w:r>
      <w:r w:rsidRPr="0049526A">
        <w:rPr>
          <w:rFonts w:ascii="Times New Roman" w:eastAsia="Calibri" w:hAnsi="Times New Roman" w:cs="Times New Roman"/>
          <w:b/>
          <w:sz w:val="28"/>
          <w:szCs w:val="28"/>
          <w:lang w:val="es-SV"/>
        </w:rPr>
        <w:t xml:space="preserve">4. </w:t>
      </w:r>
      <w:r w:rsidRPr="0049526A">
        <w:rPr>
          <w:rFonts w:ascii="Times New Roman" w:eastAsia="Calibri" w:hAnsi="Times New Roman" w:cs="Times New Roman"/>
          <w:sz w:val="28"/>
          <w:szCs w:val="28"/>
          <w:lang w:val="es-SV"/>
        </w:rPr>
        <w:t xml:space="preserve">Sr. Damián Cristóbal Serrano Ortiz, Segundo Regidor Propietario, </w:t>
      </w:r>
      <w:r w:rsidRPr="0049526A">
        <w:rPr>
          <w:rFonts w:ascii="Times New Roman" w:eastAsia="Calibri" w:hAnsi="Times New Roman" w:cs="Times New Roman"/>
          <w:b/>
          <w:sz w:val="28"/>
          <w:szCs w:val="28"/>
          <w:lang w:val="es-SV"/>
        </w:rPr>
        <w:t>5.</w:t>
      </w:r>
      <w:r w:rsidRPr="0049526A">
        <w:rPr>
          <w:rFonts w:ascii="Times New Roman" w:eastAsia="Calibri" w:hAnsi="Times New Roman" w:cs="Times New Roman"/>
          <w:sz w:val="28"/>
          <w:szCs w:val="28"/>
          <w:lang w:val="es-SV"/>
        </w:rPr>
        <w:t xml:space="preserve"> Sra. Lesby Sugey Miranda Portillo, Tercera Regidora Propietaria </w:t>
      </w:r>
      <w:r w:rsidRPr="0049526A">
        <w:rPr>
          <w:rFonts w:ascii="Times New Roman" w:eastAsia="Calibri" w:hAnsi="Times New Roman" w:cs="Times New Roman"/>
          <w:b/>
          <w:sz w:val="28"/>
          <w:szCs w:val="28"/>
          <w:lang w:val="es-SV"/>
        </w:rPr>
        <w:t xml:space="preserve">6. </w:t>
      </w:r>
      <w:r w:rsidRPr="0049526A">
        <w:rPr>
          <w:rFonts w:ascii="Times New Roman" w:eastAsia="Calibri" w:hAnsi="Times New Roman" w:cs="Times New Roman"/>
          <w:sz w:val="28"/>
          <w:szCs w:val="28"/>
          <w:lang w:val="es-SV"/>
        </w:rPr>
        <w:t xml:space="preserve">Dra. Yany Xiomara Fuentes Rivas, Cuarta Regidora Propietaria, </w:t>
      </w:r>
      <w:r w:rsidRPr="0049526A">
        <w:rPr>
          <w:rFonts w:ascii="Times New Roman" w:eastAsia="Calibri" w:hAnsi="Times New Roman" w:cs="Times New Roman"/>
          <w:b/>
          <w:sz w:val="28"/>
          <w:szCs w:val="28"/>
          <w:lang w:val="es-SV"/>
        </w:rPr>
        <w:t>7.</w:t>
      </w:r>
      <w:r w:rsidRPr="0049526A">
        <w:rPr>
          <w:rFonts w:ascii="Times New Roman" w:eastAsia="Calibri" w:hAnsi="Times New Roman" w:cs="Times New Roman"/>
          <w:sz w:val="28"/>
          <w:szCs w:val="28"/>
          <w:lang w:val="es-SV"/>
        </w:rPr>
        <w:t xml:space="preserve"> Sr. Jonathan Bryan Gómez Cruz, Quinto Regidor Propietario,</w:t>
      </w:r>
      <w:r w:rsidRPr="0049526A">
        <w:rPr>
          <w:rFonts w:ascii="Times New Roman" w:eastAsia="Calibri" w:hAnsi="Times New Roman" w:cs="Times New Roman"/>
          <w:b/>
          <w:sz w:val="28"/>
          <w:szCs w:val="28"/>
          <w:lang w:val="es-SV"/>
        </w:rPr>
        <w:t xml:space="preserve"> 8. </w:t>
      </w:r>
      <w:r w:rsidRPr="0049526A">
        <w:rPr>
          <w:rFonts w:ascii="Times New Roman" w:eastAsia="Calibri" w:hAnsi="Times New Roman" w:cs="Times New Roman"/>
          <w:sz w:val="28"/>
          <w:szCs w:val="28"/>
          <w:lang w:val="es-SV"/>
        </w:rPr>
        <w:t>Sr. Carlos Alberto Palma Fuentes, Sexto Regidor Propietario,</w:t>
      </w:r>
      <w:r w:rsidRPr="0049526A">
        <w:rPr>
          <w:rFonts w:ascii="Times New Roman" w:eastAsia="Calibri" w:hAnsi="Times New Roman" w:cs="Times New Roman"/>
          <w:b/>
          <w:sz w:val="28"/>
          <w:szCs w:val="28"/>
          <w:lang w:val="es-SV"/>
        </w:rPr>
        <w:t xml:space="preserve"> 9.</w:t>
      </w:r>
      <w:r w:rsidRPr="0049526A">
        <w:rPr>
          <w:rFonts w:ascii="Times New Roman" w:eastAsia="Calibri" w:hAnsi="Times New Roman" w:cs="Times New Roman"/>
          <w:sz w:val="28"/>
          <w:szCs w:val="28"/>
          <w:lang w:val="es-SV"/>
        </w:rPr>
        <w:t xml:space="preserve"> Sra. Susana Yamileth Hernández de Vásquez, Séptima Regidora Propietaria, </w:t>
      </w:r>
      <w:r w:rsidRPr="0049526A">
        <w:rPr>
          <w:rFonts w:ascii="Times New Roman" w:eastAsia="Calibri" w:hAnsi="Times New Roman" w:cs="Times New Roman"/>
          <w:b/>
          <w:sz w:val="28"/>
          <w:szCs w:val="28"/>
          <w:lang w:val="es-SV"/>
        </w:rPr>
        <w:t>10.</w:t>
      </w:r>
      <w:r w:rsidRPr="0049526A">
        <w:rPr>
          <w:rFonts w:ascii="Times New Roman" w:eastAsia="Calibri" w:hAnsi="Times New Roman" w:cs="Times New Roman"/>
          <w:sz w:val="28"/>
          <w:szCs w:val="28"/>
          <w:lang w:val="es-SV"/>
        </w:rPr>
        <w:t xml:space="preserve"> Ing. Walter Arnoldo Ayala Rodríguez, Octavo Regidor </w:t>
      </w:r>
      <w:r w:rsidRPr="0049526A">
        <w:rPr>
          <w:rFonts w:ascii="Times New Roman" w:eastAsia="Calibri" w:hAnsi="Times New Roman" w:cs="Times New Roman"/>
          <w:sz w:val="28"/>
          <w:szCs w:val="28"/>
          <w:lang w:val="es-SV"/>
        </w:rPr>
        <w:lastRenderedPageBreak/>
        <w:t>Propietario,</w:t>
      </w:r>
      <w:r w:rsidRPr="0049526A">
        <w:rPr>
          <w:rFonts w:ascii="Times New Roman" w:eastAsia="Calibri" w:hAnsi="Times New Roman" w:cs="Times New Roman"/>
          <w:b/>
          <w:sz w:val="28"/>
          <w:szCs w:val="28"/>
          <w:lang w:val="es-SV"/>
        </w:rPr>
        <w:t xml:space="preserve"> </w:t>
      </w:r>
      <w:r w:rsidRPr="0049526A">
        <w:rPr>
          <w:rFonts w:ascii="Times New Roman" w:eastAsia="Calibri" w:hAnsi="Times New Roman" w:cs="Times New Roman"/>
          <w:b/>
          <w:bCs/>
          <w:sz w:val="28"/>
          <w:szCs w:val="28"/>
        </w:rPr>
        <w:t xml:space="preserve">11. </w:t>
      </w:r>
      <w:r w:rsidRPr="0049526A">
        <w:rPr>
          <w:rFonts w:ascii="Times New Roman" w:eastAsia="Calibri" w:hAnsi="Times New Roman" w:cs="Times New Roman"/>
          <w:sz w:val="28"/>
          <w:szCs w:val="28"/>
          <w:lang w:val="es-SV"/>
        </w:rPr>
        <w:t xml:space="preserve">Sr. Rafael Antonio Ardon Jule, Noveno Regidor Propietario y </w:t>
      </w:r>
      <w:r w:rsidRPr="0049526A">
        <w:rPr>
          <w:rFonts w:ascii="Times New Roman" w:eastAsia="Calibri" w:hAnsi="Times New Roman" w:cs="Times New Roman"/>
          <w:b/>
          <w:sz w:val="28"/>
          <w:szCs w:val="28"/>
          <w:lang w:val="es-SV"/>
        </w:rPr>
        <w:t>12.</w:t>
      </w:r>
      <w:r w:rsidRPr="0049526A">
        <w:rPr>
          <w:rFonts w:ascii="Times New Roman" w:eastAsia="Calibri" w:hAnsi="Times New Roman" w:cs="Times New Roman"/>
          <w:sz w:val="28"/>
          <w:szCs w:val="28"/>
          <w:lang w:val="es-SV"/>
        </w:rPr>
        <w:t xml:space="preserve"> Sr. Osmin de Jesús Menjívar González, Décimo Segundo Regidor Propietario, </w:t>
      </w:r>
      <w:r w:rsidRPr="0049526A">
        <w:rPr>
          <w:rFonts w:ascii="Times New Roman" w:eastAsia="Calibri" w:hAnsi="Times New Roman" w:cs="Times New Roman"/>
          <w:b/>
          <w:sz w:val="28"/>
          <w:szCs w:val="28"/>
          <w:lang w:val="es-SV"/>
        </w:rPr>
        <w:t>un voto salvado</w:t>
      </w:r>
      <w:r w:rsidRPr="0049526A">
        <w:rPr>
          <w:rFonts w:ascii="Times New Roman" w:eastAsia="Calibri" w:hAnsi="Times New Roman" w:cs="Times New Roman"/>
          <w:sz w:val="28"/>
          <w:szCs w:val="28"/>
          <w:lang w:val="es-SV"/>
        </w:rPr>
        <w:t xml:space="preserve"> por parte del </w:t>
      </w:r>
      <w:r w:rsidRPr="0049526A">
        <w:rPr>
          <w:rFonts w:ascii="Times New Roman" w:eastAsia="Calibri" w:hAnsi="Times New Roman" w:cs="Times New Roman"/>
          <w:b/>
          <w:sz w:val="28"/>
          <w:szCs w:val="28"/>
          <w:lang w:val="es-SV"/>
        </w:rPr>
        <w:t>1.</w:t>
      </w:r>
      <w:r w:rsidRPr="0049526A">
        <w:rPr>
          <w:rFonts w:ascii="Times New Roman" w:eastAsia="Calibri" w:hAnsi="Times New Roman" w:cs="Times New Roman"/>
          <w:sz w:val="28"/>
          <w:szCs w:val="28"/>
          <w:lang w:val="es-SV"/>
        </w:rPr>
        <w:t xml:space="preserve"> Ing. Gilberto Antonio Amador Medrano, Décimo Regidor Propietario, manifestando literalmente lo siguiente: </w:t>
      </w:r>
      <w:r w:rsidRPr="0049526A">
        <w:rPr>
          <w:rFonts w:ascii="Times New Roman" w:eastAsia="Calibri" w:hAnsi="Times New Roman" w:cs="Times New Roman"/>
          <w:sz w:val="28"/>
          <w:szCs w:val="28"/>
        </w:rPr>
        <w:t xml:space="preserve">“Punto Nº. 5. Voto en contra del ofrecimiento de AGM El Salvador de otorgarle al Municipio de Apopa el Proyecto de instalación de Faroles decorativos en el Parque Central de Apopa, por valor de $17,022.68, correspondiente a 22 postes, por considerar sobrevalorado el monto del proyecto” </w:t>
      </w:r>
      <w:r w:rsidRPr="0049526A">
        <w:rPr>
          <w:rFonts w:ascii="Times New Roman" w:eastAsia="Calibri" w:hAnsi="Times New Roman" w:cs="Times New Roman"/>
          <w:sz w:val="28"/>
          <w:szCs w:val="28"/>
          <w:lang w:val="es-SV"/>
        </w:rPr>
        <w:t xml:space="preserve">y </w:t>
      </w:r>
      <w:r w:rsidRPr="0049526A">
        <w:rPr>
          <w:rFonts w:ascii="Times New Roman" w:eastAsia="Calibri" w:hAnsi="Times New Roman" w:cs="Times New Roman"/>
          <w:b/>
          <w:sz w:val="28"/>
          <w:szCs w:val="28"/>
        </w:rPr>
        <w:t>una</w:t>
      </w:r>
      <w:r w:rsidRPr="0049526A">
        <w:rPr>
          <w:rFonts w:ascii="Times New Roman" w:eastAsia="Calibri" w:hAnsi="Times New Roman" w:cs="Times New Roman"/>
          <w:b/>
          <w:sz w:val="28"/>
          <w:szCs w:val="28"/>
          <w:lang w:val="es-SV"/>
        </w:rPr>
        <w:t xml:space="preserve"> abstención</w:t>
      </w:r>
      <w:r w:rsidRPr="0049526A">
        <w:rPr>
          <w:rFonts w:ascii="Times New Roman" w:eastAsia="Calibri" w:hAnsi="Times New Roman" w:cs="Times New Roman"/>
          <w:sz w:val="28"/>
          <w:szCs w:val="28"/>
          <w:lang w:val="es-SV"/>
        </w:rPr>
        <w:t xml:space="preserve"> por parte del </w:t>
      </w:r>
      <w:r w:rsidRPr="0049526A">
        <w:rPr>
          <w:rFonts w:ascii="Times New Roman" w:eastAsia="Calibri" w:hAnsi="Times New Roman" w:cs="Times New Roman"/>
          <w:b/>
          <w:sz w:val="28"/>
          <w:szCs w:val="28"/>
          <w:lang w:val="es-SV"/>
        </w:rPr>
        <w:t xml:space="preserve">1. </w:t>
      </w:r>
      <w:r w:rsidRPr="0049526A">
        <w:rPr>
          <w:rFonts w:ascii="Times New Roman" w:eastAsia="Calibri" w:hAnsi="Times New Roman" w:cs="Times New Roman"/>
          <w:sz w:val="28"/>
          <w:szCs w:val="28"/>
          <w:lang w:val="es-SV"/>
        </w:rPr>
        <w:t xml:space="preserve">Sr. Bayron Eraldo Baltazar Martínez Barahona, Décimo Primer Regidor Propietario. </w:t>
      </w:r>
      <w:r w:rsidRPr="0049526A">
        <w:rPr>
          <w:rFonts w:ascii="Times New Roman" w:eastAsia="Calibri" w:hAnsi="Times New Roman" w:cs="Times New Roman"/>
          <w:b/>
          <w:sz w:val="28"/>
          <w:szCs w:val="28"/>
          <w:lang w:val="es-SV"/>
        </w:rPr>
        <w:t xml:space="preserve">ACUERDA: </w:t>
      </w:r>
      <w:r w:rsidRPr="0049526A">
        <w:rPr>
          <w:rFonts w:ascii="Times New Roman" w:eastAsia="Calibri" w:hAnsi="Times New Roman" w:cs="Times New Roman"/>
          <w:b/>
          <w:sz w:val="28"/>
          <w:szCs w:val="28"/>
          <w:u w:val="single"/>
          <w:lang w:val="es-SV"/>
        </w:rPr>
        <w:t>Primero:</w:t>
      </w:r>
      <w:r w:rsidRPr="0049526A">
        <w:rPr>
          <w:rFonts w:ascii="Times New Roman" w:eastAsia="Calibri" w:hAnsi="Times New Roman" w:cs="Times New Roman"/>
          <w:b/>
          <w:sz w:val="28"/>
          <w:szCs w:val="28"/>
          <w:lang w:val="es-SV"/>
        </w:rPr>
        <w:t xml:space="preserve"> </w:t>
      </w:r>
      <w:r w:rsidRPr="0049526A">
        <w:rPr>
          <w:rFonts w:ascii="Times New Roman" w:eastAsia="Calibri" w:hAnsi="Times New Roman" w:cs="Times New Roman"/>
          <w:b/>
          <w:sz w:val="28"/>
          <w:szCs w:val="28"/>
        </w:rPr>
        <w:t>ACEPTAR EL  PROYECTO</w:t>
      </w:r>
      <w:r w:rsidRPr="0049526A">
        <w:rPr>
          <w:rFonts w:ascii="Times New Roman" w:eastAsia="Calibri" w:hAnsi="Times New Roman" w:cs="Times New Roman"/>
          <w:sz w:val="28"/>
          <w:szCs w:val="28"/>
        </w:rPr>
        <w:t xml:space="preserve"> de Instalación de Faroles Decorativos en el Parque Central de Apopa, proyecto denominado: </w:t>
      </w:r>
      <w:r w:rsidRPr="0049526A">
        <w:rPr>
          <w:rFonts w:ascii="Times New Roman" w:eastAsia="Calibri" w:hAnsi="Times New Roman" w:cs="Times New Roman"/>
          <w:b/>
          <w:sz w:val="28"/>
          <w:szCs w:val="28"/>
        </w:rPr>
        <w:t>“FAROLES  PARQUE CENTRAL, EN EL MUNICIPIO DE APOPA,”,</w:t>
      </w:r>
      <w:r w:rsidRPr="0049526A">
        <w:rPr>
          <w:rFonts w:ascii="Times New Roman" w:eastAsia="Calibri" w:hAnsi="Times New Roman" w:cs="Times New Roman"/>
          <w:sz w:val="28"/>
          <w:szCs w:val="28"/>
        </w:rPr>
        <w:t xml:space="preserve"> para el municipio de Apopa, como una obra de desarrollo con fines sociales de la sociedad </w:t>
      </w:r>
      <w:r w:rsidRPr="0049526A">
        <w:rPr>
          <w:rFonts w:ascii="Times New Roman" w:eastAsia="Calibri" w:hAnsi="Times New Roman" w:cs="Times New Roman"/>
          <w:b/>
          <w:sz w:val="28"/>
          <w:szCs w:val="28"/>
        </w:rPr>
        <w:t>AGM EL SALVADOR S.A DE C.V.,</w:t>
      </w:r>
      <w:r w:rsidRPr="0049526A">
        <w:rPr>
          <w:rFonts w:ascii="Times New Roman" w:eastAsia="Calibri" w:hAnsi="Times New Roman" w:cs="Times New Roman"/>
          <w:sz w:val="28"/>
          <w:szCs w:val="28"/>
        </w:rPr>
        <w:t xml:space="preserve"> y de conformidad a lo regulado en la ley de Impuestos sobre la Renta, en el  artículo 32 que literalmente dice: “Son deducibles de la renta obtenida, las erogaciones efectuadas por el contribuyente con los fines siguientes” </w:t>
      </w:r>
      <w:r w:rsidRPr="0049526A">
        <w:rPr>
          <w:rFonts w:ascii="Times New Roman" w:eastAsia="Calibri" w:hAnsi="Times New Roman" w:cs="Times New Roman"/>
          <w:b/>
          <w:sz w:val="28"/>
          <w:szCs w:val="28"/>
        </w:rPr>
        <w:t>numeral 2)</w:t>
      </w:r>
      <w:r w:rsidRPr="0049526A">
        <w:rPr>
          <w:rFonts w:ascii="Times New Roman" w:eastAsia="Calibri" w:hAnsi="Times New Roman" w:cs="Times New Roman"/>
          <w:sz w:val="28"/>
          <w:szCs w:val="28"/>
        </w:rPr>
        <w:t xml:space="preserve"> “Las erogaciones para la construcción y mantenimiento de obras de saneamiento que proporcione gratuitamente a los trabajadores en sus propiedades o empresas, a los moradores de una localidad y a obras que constituyan un beneficio notorio para una región del país”; dicho proyecto consiste en la instalación de 22 faroles led de 60W, 3 metros de altura, con soporte color gris, en sustitución de los ya existentes, proyecto valorado en un monto económico de: </w:t>
      </w:r>
      <w:r w:rsidRPr="0049526A">
        <w:rPr>
          <w:rFonts w:ascii="Times New Roman" w:eastAsia="Calibri" w:hAnsi="Times New Roman" w:cs="Times New Roman"/>
          <w:b/>
          <w:sz w:val="28"/>
          <w:szCs w:val="28"/>
        </w:rPr>
        <w:t>DIECISIETE MIL VEINTIDÓS DÓLARES CON SESENTA Y OCHO CENTAVOS DE LOS ESTADOS UNIDOS DE NORTEAMERICA</w:t>
      </w:r>
      <w:r w:rsidRPr="0049526A">
        <w:rPr>
          <w:rFonts w:ascii="Times New Roman" w:eastAsia="Calibri" w:hAnsi="Times New Roman" w:cs="Times New Roman"/>
          <w:sz w:val="28"/>
          <w:szCs w:val="28"/>
        </w:rPr>
        <w:t xml:space="preserve"> </w:t>
      </w:r>
      <w:r w:rsidRPr="0049526A">
        <w:rPr>
          <w:rFonts w:ascii="Times New Roman" w:eastAsia="Calibri" w:hAnsi="Times New Roman" w:cs="Times New Roman"/>
          <w:b/>
          <w:sz w:val="28"/>
          <w:szCs w:val="28"/>
        </w:rPr>
        <w:t xml:space="preserve">($17,022.68), </w:t>
      </w:r>
      <w:r w:rsidRPr="0049526A">
        <w:rPr>
          <w:rFonts w:ascii="Times New Roman" w:eastAsia="Calibri" w:hAnsi="Times New Roman" w:cs="Times New Roman"/>
          <w:sz w:val="28"/>
          <w:szCs w:val="28"/>
        </w:rPr>
        <w:t>según el siguiente detalle:</w:t>
      </w:r>
    </w:p>
    <w:p w14:paraId="58084A61" w14:textId="77777777" w:rsidR="0049526A" w:rsidRPr="0049526A" w:rsidRDefault="0049526A" w:rsidP="0049526A">
      <w:pPr>
        <w:suppressAutoHyphens/>
        <w:autoSpaceDN w:val="0"/>
        <w:spacing w:line="276" w:lineRule="auto"/>
        <w:jc w:val="both"/>
        <w:textAlignment w:val="baseline"/>
        <w:rPr>
          <w:rFonts w:ascii="Times New Roman" w:eastAsia="Calibri" w:hAnsi="Times New Roman" w:cs="Times New Roman"/>
        </w:rPr>
      </w:pPr>
    </w:p>
    <w:tbl>
      <w:tblPr>
        <w:tblStyle w:val="Tablaconcuadrcula"/>
        <w:tblW w:w="0" w:type="auto"/>
        <w:tblInd w:w="108" w:type="dxa"/>
        <w:tblLook w:val="04A0" w:firstRow="1" w:lastRow="0" w:firstColumn="1" w:lastColumn="0" w:noHBand="0" w:noVBand="1"/>
      </w:tblPr>
      <w:tblGrid>
        <w:gridCol w:w="973"/>
        <w:gridCol w:w="2542"/>
        <w:gridCol w:w="1819"/>
        <w:gridCol w:w="1813"/>
        <w:gridCol w:w="1799"/>
      </w:tblGrid>
      <w:tr w:rsidR="0049526A" w:rsidRPr="0049526A" w14:paraId="39AB30EA" w14:textId="77777777" w:rsidTr="0062023A">
        <w:tc>
          <w:tcPr>
            <w:tcW w:w="993" w:type="dxa"/>
          </w:tcPr>
          <w:p w14:paraId="511A4647"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ITEM</w:t>
            </w:r>
          </w:p>
        </w:tc>
        <w:tc>
          <w:tcPr>
            <w:tcW w:w="2629" w:type="dxa"/>
          </w:tcPr>
          <w:p w14:paraId="7806DFDD"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DESCRIPCION</w:t>
            </w:r>
          </w:p>
        </w:tc>
        <w:tc>
          <w:tcPr>
            <w:tcW w:w="1865" w:type="dxa"/>
          </w:tcPr>
          <w:p w14:paraId="3AC72BD4"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CANTIDAD</w:t>
            </w:r>
          </w:p>
        </w:tc>
        <w:tc>
          <w:tcPr>
            <w:tcW w:w="1865" w:type="dxa"/>
          </w:tcPr>
          <w:p w14:paraId="05E93850"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PRECIO UNITARIO</w:t>
            </w:r>
          </w:p>
        </w:tc>
        <w:tc>
          <w:tcPr>
            <w:tcW w:w="1865" w:type="dxa"/>
          </w:tcPr>
          <w:p w14:paraId="5F2215CD"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TOTAL</w:t>
            </w:r>
          </w:p>
        </w:tc>
      </w:tr>
      <w:tr w:rsidR="0049526A" w:rsidRPr="0049526A" w14:paraId="70805651" w14:textId="77777777" w:rsidTr="0062023A">
        <w:tc>
          <w:tcPr>
            <w:tcW w:w="993" w:type="dxa"/>
          </w:tcPr>
          <w:p w14:paraId="778059DF"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1</w:t>
            </w:r>
          </w:p>
        </w:tc>
        <w:tc>
          <w:tcPr>
            <w:tcW w:w="2629" w:type="dxa"/>
          </w:tcPr>
          <w:p w14:paraId="1204AA30"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Mano de Obra</w:t>
            </w:r>
          </w:p>
        </w:tc>
        <w:tc>
          <w:tcPr>
            <w:tcW w:w="1865" w:type="dxa"/>
          </w:tcPr>
          <w:p w14:paraId="5801B5BF"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22</w:t>
            </w:r>
          </w:p>
        </w:tc>
        <w:tc>
          <w:tcPr>
            <w:tcW w:w="1865" w:type="dxa"/>
          </w:tcPr>
          <w:p w14:paraId="54A65712"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$30.000</w:t>
            </w:r>
          </w:p>
        </w:tc>
        <w:tc>
          <w:tcPr>
            <w:tcW w:w="1865" w:type="dxa"/>
          </w:tcPr>
          <w:p w14:paraId="0C6742F5"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$660.00</w:t>
            </w:r>
          </w:p>
        </w:tc>
      </w:tr>
      <w:tr w:rsidR="0049526A" w:rsidRPr="0049526A" w14:paraId="5A39A261" w14:textId="77777777" w:rsidTr="0062023A">
        <w:tc>
          <w:tcPr>
            <w:tcW w:w="993" w:type="dxa"/>
          </w:tcPr>
          <w:p w14:paraId="067C4CCD"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2</w:t>
            </w:r>
          </w:p>
        </w:tc>
        <w:tc>
          <w:tcPr>
            <w:tcW w:w="2629" w:type="dxa"/>
          </w:tcPr>
          <w:p w14:paraId="699B132F"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Transporte</w:t>
            </w:r>
          </w:p>
        </w:tc>
        <w:tc>
          <w:tcPr>
            <w:tcW w:w="1865" w:type="dxa"/>
          </w:tcPr>
          <w:p w14:paraId="7D3BF38C"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2</w:t>
            </w:r>
          </w:p>
        </w:tc>
        <w:tc>
          <w:tcPr>
            <w:tcW w:w="1865" w:type="dxa"/>
          </w:tcPr>
          <w:p w14:paraId="7FFB3D43"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$75.00</w:t>
            </w:r>
          </w:p>
        </w:tc>
        <w:tc>
          <w:tcPr>
            <w:tcW w:w="1865" w:type="dxa"/>
          </w:tcPr>
          <w:p w14:paraId="646A39D6"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$150.00</w:t>
            </w:r>
          </w:p>
        </w:tc>
      </w:tr>
      <w:tr w:rsidR="0049526A" w:rsidRPr="0049526A" w14:paraId="04941AC9" w14:textId="77777777" w:rsidTr="0062023A">
        <w:tc>
          <w:tcPr>
            <w:tcW w:w="993" w:type="dxa"/>
          </w:tcPr>
          <w:p w14:paraId="701742B2"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3</w:t>
            </w:r>
          </w:p>
        </w:tc>
        <w:tc>
          <w:tcPr>
            <w:tcW w:w="2629" w:type="dxa"/>
          </w:tcPr>
          <w:p w14:paraId="4766903D"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Faroles Decorativos</w:t>
            </w:r>
          </w:p>
        </w:tc>
        <w:tc>
          <w:tcPr>
            <w:tcW w:w="1865" w:type="dxa"/>
          </w:tcPr>
          <w:p w14:paraId="44B84B74"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22</w:t>
            </w:r>
          </w:p>
        </w:tc>
        <w:tc>
          <w:tcPr>
            <w:tcW w:w="1865" w:type="dxa"/>
          </w:tcPr>
          <w:p w14:paraId="6D336C11"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$736.94</w:t>
            </w:r>
          </w:p>
        </w:tc>
        <w:tc>
          <w:tcPr>
            <w:tcW w:w="1865" w:type="dxa"/>
          </w:tcPr>
          <w:p w14:paraId="68C5BA97"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rPr>
            </w:pPr>
            <w:r w:rsidRPr="0049526A">
              <w:rPr>
                <w:rFonts w:ascii="Times New Roman" w:eastAsia="Calibri" w:hAnsi="Times New Roman" w:cs="Times New Roman"/>
              </w:rPr>
              <w:t>$16,212.68</w:t>
            </w:r>
          </w:p>
        </w:tc>
      </w:tr>
      <w:tr w:rsidR="0049526A" w:rsidRPr="0049526A" w14:paraId="51BD7132" w14:textId="77777777" w:rsidTr="0062023A">
        <w:tc>
          <w:tcPr>
            <w:tcW w:w="7352" w:type="dxa"/>
            <w:gridSpan w:val="4"/>
          </w:tcPr>
          <w:p w14:paraId="40D44206"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TOTAL</w:t>
            </w:r>
          </w:p>
        </w:tc>
        <w:tc>
          <w:tcPr>
            <w:tcW w:w="1865" w:type="dxa"/>
          </w:tcPr>
          <w:p w14:paraId="29F5B214" w14:textId="77777777" w:rsidR="0049526A" w:rsidRPr="0049526A" w:rsidRDefault="0049526A" w:rsidP="0049526A">
            <w:pPr>
              <w:suppressAutoHyphens/>
              <w:autoSpaceDN w:val="0"/>
              <w:spacing w:line="276" w:lineRule="auto"/>
              <w:jc w:val="center"/>
              <w:textAlignment w:val="baseline"/>
              <w:rPr>
                <w:rFonts w:ascii="Times New Roman" w:eastAsia="Calibri" w:hAnsi="Times New Roman" w:cs="Times New Roman"/>
                <w:b/>
              </w:rPr>
            </w:pPr>
            <w:r w:rsidRPr="0049526A">
              <w:rPr>
                <w:rFonts w:ascii="Times New Roman" w:eastAsia="Calibri" w:hAnsi="Times New Roman" w:cs="Times New Roman"/>
                <w:b/>
              </w:rPr>
              <w:t>$17,022.68</w:t>
            </w:r>
          </w:p>
        </w:tc>
      </w:tr>
    </w:tbl>
    <w:p w14:paraId="6BAC7363" w14:textId="77777777" w:rsidR="0049526A" w:rsidRPr="0049526A" w:rsidRDefault="0049526A" w:rsidP="0049526A">
      <w:pPr>
        <w:suppressAutoHyphens/>
        <w:autoSpaceDN w:val="0"/>
        <w:spacing w:line="276" w:lineRule="auto"/>
        <w:jc w:val="both"/>
        <w:textAlignment w:val="baseline"/>
        <w:rPr>
          <w:rFonts w:ascii="Times New Roman" w:eastAsia="Calibri" w:hAnsi="Times New Roman" w:cs="Times New Roman"/>
        </w:rPr>
      </w:pPr>
    </w:p>
    <w:p w14:paraId="51D39034" w14:textId="77777777" w:rsidR="00063220" w:rsidRDefault="0049526A" w:rsidP="00063220">
      <w:pPr>
        <w:suppressAutoHyphens/>
        <w:autoSpaceDN w:val="0"/>
        <w:spacing w:after="0" w:line="276" w:lineRule="auto"/>
        <w:jc w:val="both"/>
        <w:textAlignment w:val="baseline"/>
        <w:rPr>
          <w:rFonts w:ascii="Times New Roman" w:eastAsia="Calibri" w:hAnsi="Times New Roman" w:cs="Times New Roman"/>
          <w:i/>
          <w:sz w:val="28"/>
          <w:szCs w:val="28"/>
        </w:rPr>
      </w:pPr>
      <w:r w:rsidRPr="0049526A">
        <w:rPr>
          <w:rFonts w:ascii="Times New Roman" w:eastAsia="Calibri" w:hAnsi="Times New Roman" w:cs="Times New Roman"/>
          <w:b/>
          <w:sz w:val="28"/>
          <w:szCs w:val="28"/>
          <w:u w:val="single"/>
          <w:lang w:val="es-SV"/>
        </w:rPr>
        <w:t>Segundo</w:t>
      </w:r>
      <w:r w:rsidRPr="0049526A">
        <w:rPr>
          <w:rFonts w:ascii="Times New Roman" w:eastAsia="Calibri" w:hAnsi="Times New Roman" w:cs="Times New Roman"/>
          <w:b/>
          <w:sz w:val="28"/>
          <w:szCs w:val="28"/>
          <w:lang w:val="es-SV"/>
        </w:rPr>
        <w:t xml:space="preserve">: DELÉGUESE </w:t>
      </w:r>
      <w:r w:rsidRPr="0049526A">
        <w:rPr>
          <w:rFonts w:ascii="Times New Roman" w:eastAsia="Calibri" w:hAnsi="Times New Roman" w:cs="Times New Roman"/>
          <w:sz w:val="28"/>
          <w:szCs w:val="28"/>
          <w:lang w:val="es-SV"/>
        </w:rPr>
        <w:t xml:space="preserve">a la Unidad Jurídica para que elabore el Instrumento Legal Correspondiente, quedando autorizada la Sra. Alcaldesa Municipal para </w:t>
      </w:r>
      <w:r w:rsidRPr="0049526A">
        <w:rPr>
          <w:rFonts w:ascii="Times New Roman" w:eastAsia="Calibri" w:hAnsi="Times New Roman" w:cs="Times New Roman"/>
          <w:sz w:val="28"/>
          <w:szCs w:val="28"/>
          <w:lang w:val="es-SV"/>
        </w:rPr>
        <w:lastRenderedPageBreak/>
        <w:t xml:space="preserve">que de conformidad al Art. 47 del Código Municipal, firme dicho documento legal. </w:t>
      </w:r>
      <w:r w:rsidRPr="0049526A">
        <w:rPr>
          <w:rFonts w:ascii="Times New Roman" w:eastAsia="Calibri" w:hAnsi="Times New Roman" w:cs="Times New Roman"/>
          <w:b/>
          <w:sz w:val="28"/>
          <w:szCs w:val="28"/>
        </w:rPr>
        <w:t>CERTIFÍQUESE Y COMUNÍQUESE.-</w:t>
      </w:r>
      <w:r w:rsidRPr="0049526A">
        <w:rPr>
          <w:rFonts w:ascii="Times New Roman" w:eastAsia="Calibri" w:hAnsi="Times New Roman" w:cs="Times New Roman"/>
          <w:b/>
          <w:sz w:val="28"/>
          <w:szCs w:val="28"/>
          <w:lang w:val="es-SV"/>
        </w:rPr>
        <w:t xml:space="preserve"> </w:t>
      </w:r>
      <w:r w:rsidR="00F9784A" w:rsidRPr="00F9784A">
        <w:rPr>
          <w:rFonts w:ascii="Times New Roman" w:eastAsia="Calibri" w:hAnsi="Times New Roman" w:cs="Times New Roman"/>
          <w:b/>
          <w:bCs/>
          <w:sz w:val="28"/>
          <w:szCs w:val="28"/>
        </w:rPr>
        <w:t xml:space="preserve">“ACUERDO MUNICIPAL NUMERO CUATRO” </w:t>
      </w:r>
      <w:r w:rsidR="00F9784A" w:rsidRPr="00F9784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siete de la Agenda de esta sesión el cual corresponde a Memorándum de fecha 24/07/2023, suscrito por el </w:t>
      </w:r>
      <w:r w:rsidR="00617933">
        <w:rPr>
          <w:rFonts w:ascii="Times New Roman" w:eastAsia="Calibri" w:hAnsi="Times New Roman" w:cs="Times New Roman"/>
          <w:b/>
          <w:sz w:val="28"/>
          <w:szCs w:val="28"/>
        </w:rPr>
        <w:t>XXXXXXXXX</w:t>
      </w:r>
      <w:r w:rsidR="00F9784A" w:rsidRPr="00F9784A">
        <w:rPr>
          <w:rFonts w:ascii="Times New Roman" w:eastAsia="Calibri" w:hAnsi="Times New Roman" w:cs="Times New Roman"/>
          <w:b/>
          <w:sz w:val="28"/>
          <w:szCs w:val="28"/>
        </w:rPr>
        <w:t xml:space="preserve"> Gerente Financiero y Tributario, </w:t>
      </w:r>
      <w:r w:rsidR="00F9784A" w:rsidRPr="00F9784A">
        <w:rPr>
          <w:rFonts w:ascii="Times New Roman" w:eastAsia="Calibri" w:hAnsi="Times New Roman" w:cs="Times New Roman"/>
          <w:sz w:val="28"/>
          <w:szCs w:val="28"/>
        </w:rPr>
        <w:t xml:space="preserve">por medio del cual  hace referencia al </w:t>
      </w:r>
      <w:r w:rsidR="00F9784A" w:rsidRPr="00F9784A">
        <w:rPr>
          <w:rFonts w:ascii="Times New Roman" w:eastAsia="Calibri" w:hAnsi="Times New Roman" w:cs="Times New Roman"/>
          <w:b/>
          <w:sz w:val="28"/>
          <w:szCs w:val="28"/>
        </w:rPr>
        <w:t>Acuerdo Municipal número 8 del Acta número 27 de fecha 23/05/2023,</w:t>
      </w:r>
      <w:r w:rsidR="00F9784A" w:rsidRPr="00F9784A">
        <w:rPr>
          <w:rFonts w:ascii="Times New Roman" w:eastAsia="Calibri" w:hAnsi="Times New Roman" w:cs="Times New Roman"/>
          <w:sz w:val="28"/>
          <w:szCs w:val="28"/>
        </w:rPr>
        <w:t xml:space="preserve"> por medio del cual se aprobó la oferta presentada por la Gerente de Banca Institucional y Privada y el Director de Banca de Personas e Institucional, del Banco Hipotecario de </w:t>
      </w:r>
      <w:r w:rsidR="00F9784A" w:rsidRPr="00F9784A">
        <w:rPr>
          <w:rFonts w:ascii="Times New Roman" w:eastAsia="Calibri" w:hAnsi="Times New Roman" w:cs="Times New Roman"/>
          <w:b/>
          <w:sz w:val="28"/>
          <w:szCs w:val="28"/>
        </w:rPr>
        <w:t>POS y/o PASARELA DE PAGOS,</w:t>
      </w:r>
      <w:r w:rsidR="00F9784A" w:rsidRPr="00F9784A">
        <w:rPr>
          <w:rFonts w:ascii="Times New Roman" w:eastAsia="Calibri" w:hAnsi="Times New Roman" w:cs="Times New Roman"/>
          <w:sz w:val="28"/>
          <w:szCs w:val="28"/>
        </w:rPr>
        <w:t xml:space="preserve"> para la municipalidad, y con la finalidad de implementar una nueva herramienta de cobro y para efectos de darle continuidad al proyecto antes mencionado, por lo tanto solicita que se autorice al Tesorero Municipal para que apertura cuenta corriente bancaria que se denominara: </w:t>
      </w:r>
      <w:r w:rsidR="00F9784A" w:rsidRPr="00F9784A">
        <w:rPr>
          <w:rFonts w:ascii="Times New Roman" w:eastAsia="Calibri" w:hAnsi="Times New Roman" w:cs="Times New Roman"/>
          <w:b/>
          <w:sz w:val="28"/>
          <w:szCs w:val="28"/>
        </w:rPr>
        <w:t xml:space="preserve">ALCALDÍA MUNICIPAL/INGRESOS POR COBROS A TRAVÉS DE POS O APP MUNICIPAL, </w:t>
      </w:r>
      <w:r w:rsidR="00F9784A" w:rsidRPr="00F9784A">
        <w:rPr>
          <w:rFonts w:ascii="Times New Roman" w:eastAsia="Calibri" w:hAnsi="Times New Roman" w:cs="Times New Roman"/>
          <w:sz w:val="28"/>
          <w:szCs w:val="28"/>
        </w:rPr>
        <w:t xml:space="preserve">con Fuente de Financiamiento de Recursos Propios y nombrando a los refrendarios, este Concejo Municipal </w:t>
      </w:r>
      <w:r w:rsidR="00F9784A" w:rsidRPr="00F9784A">
        <w:rPr>
          <w:rFonts w:ascii="Times New Roman" w:eastAsia="Calibri" w:hAnsi="Times New Roman" w:cs="Times New Roman"/>
          <w:b/>
          <w:sz w:val="28"/>
          <w:szCs w:val="28"/>
        </w:rPr>
        <w:t>CONSIDERANDO,</w:t>
      </w:r>
      <w:r w:rsidR="00F9784A" w:rsidRPr="00F9784A">
        <w:rPr>
          <w:rFonts w:ascii="Times New Roman" w:eastAsia="Calibri" w:hAnsi="Times New Roman" w:cs="Times New Roman"/>
          <w:sz w:val="28"/>
          <w:szCs w:val="28"/>
        </w:rPr>
        <w:t xml:space="preserve"> lo establecido en el Acuerdo Municipal Número ocho de acta número veintisiete de fecha 23/05/2023, en el cual se aprobó, </w:t>
      </w:r>
      <w:r w:rsidR="00F9784A" w:rsidRPr="00F9784A">
        <w:rPr>
          <w:rFonts w:ascii="Times New Roman" w:eastAsia="Calibri" w:hAnsi="Times New Roman" w:cs="Times New Roman"/>
          <w:bCs/>
          <w:color w:val="000000"/>
          <w:sz w:val="28"/>
          <w:szCs w:val="28"/>
          <w:lang w:val="es-SV"/>
        </w:rPr>
        <w:t xml:space="preserve">la oferta presentada por la Gerente Banca Institucional y Privada y el Director de Banca de Personas e Institucional, del Banco Hipotecario, de POS Y/ O PASARELA DE PAGOS, para la municipalidad…asimismo </w:t>
      </w:r>
      <w:r w:rsidR="00F9784A" w:rsidRPr="00F9784A">
        <w:rPr>
          <w:rFonts w:ascii="Times New Roman" w:eastAsia="Calibri" w:hAnsi="Times New Roman" w:cs="Times New Roman"/>
          <w:sz w:val="28"/>
          <w:szCs w:val="28"/>
        </w:rPr>
        <w:t xml:space="preserve"> </w:t>
      </w:r>
      <w:r w:rsidR="00F9784A" w:rsidRPr="00F9784A">
        <w:rPr>
          <w:rFonts w:ascii="Times New Roman" w:eastAsia="Calibri" w:hAnsi="Times New Roman" w:cs="Times New Roman"/>
          <w:bCs/>
          <w:color w:val="000000"/>
          <w:sz w:val="28"/>
          <w:szCs w:val="28"/>
          <w:lang w:val="es-SV"/>
        </w:rPr>
        <w:t>se delega al Gerente</w:t>
      </w:r>
      <w:r w:rsidR="00F9784A" w:rsidRPr="00F9784A">
        <w:rPr>
          <w:rFonts w:ascii="Calibri" w:eastAsia="Calibri" w:hAnsi="Calibri" w:cs="Times New Roman"/>
          <w:sz w:val="28"/>
          <w:szCs w:val="28"/>
        </w:rPr>
        <w:t xml:space="preserve"> </w:t>
      </w:r>
      <w:r w:rsidR="00F9784A" w:rsidRPr="00F9784A">
        <w:rPr>
          <w:rFonts w:ascii="Times New Roman" w:eastAsia="Calibri" w:hAnsi="Times New Roman" w:cs="Times New Roman"/>
          <w:bCs/>
          <w:color w:val="000000"/>
          <w:sz w:val="28"/>
          <w:szCs w:val="28"/>
          <w:lang w:val="es-SV"/>
        </w:rPr>
        <w:t>Financiero y Tributario de la Municipalidad, realice las diligencias necesaria para que se cumpla el acuerdo municipal en referencia.</w:t>
      </w:r>
      <w:r w:rsidR="00F9784A" w:rsidRPr="00F9784A">
        <w:rPr>
          <w:rFonts w:ascii="Times New Roman" w:eastAsia="Calibri" w:hAnsi="Times New Roman" w:cs="Times New Roman"/>
          <w:sz w:val="28"/>
          <w:szCs w:val="28"/>
        </w:rPr>
        <w:t xml:space="preserve"> Por lo tanto, este Concejo Municipal, en uso de sus facultades legales y habiendo deliberado el punto, por </w:t>
      </w:r>
      <w:r w:rsidR="00F9784A" w:rsidRPr="00F9784A">
        <w:rPr>
          <w:rFonts w:ascii="Times New Roman" w:eastAsia="Calibri" w:hAnsi="Times New Roman" w:cs="Times New Roman"/>
          <w:b/>
          <w:sz w:val="28"/>
          <w:szCs w:val="28"/>
        </w:rPr>
        <w:t>UNANIMIDAD</w:t>
      </w:r>
      <w:r w:rsidR="00F9784A" w:rsidRPr="00F9784A">
        <w:rPr>
          <w:rFonts w:ascii="Times New Roman" w:eastAsia="Calibri" w:hAnsi="Times New Roman" w:cs="Times New Roman"/>
          <w:sz w:val="28"/>
          <w:szCs w:val="28"/>
        </w:rPr>
        <w:t xml:space="preserve"> de votos por parte de los siguientes miembros del Concejo Municipal Plural:</w:t>
      </w:r>
      <w:r w:rsidR="00F9784A" w:rsidRPr="00F9784A">
        <w:rPr>
          <w:rFonts w:ascii="Times New Roman" w:eastAsia="Calibri" w:hAnsi="Times New Roman" w:cs="Times New Roman"/>
          <w:b/>
          <w:sz w:val="28"/>
          <w:szCs w:val="28"/>
          <w:lang w:val="es-SV"/>
        </w:rPr>
        <w:t xml:space="preserve"> Doctora Jennifer Esmeralda Juárez García; </w:t>
      </w:r>
      <w:r w:rsidR="00F9784A" w:rsidRPr="00F9784A">
        <w:rPr>
          <w:rFonts w:ascii="Times New Roman" w:eastAsia="Calibri" w:hAnsi="Times New Roman" w:cs="Times New Roman"/>
          <w:sz w:val="28"/>
          <w:szCs w:val="28"/>
          <w:lang w:val="es-SV"/>
        </w:rPr>
        <w:t xml:space="preserve">Alcaldesa Municipal, </w:t>
      </w:r>
      <w:r w:rsidR="00F9784A" w:rsidRPr="00F9784A">
        <w:rPr>
          <w:rFonts w:ascii="Times New Roman" w:eastAsia="Calibri" w:hAnsi="Times New Roman" w:cs="Times New Roman"/>
          <w:b/>
          <w:sz w:val="28"/>
          <w:szCs w:val="28"/>
          <w:lang w:val="es-SV"/>
        </w:rPr>
        <w:t>Licenciado Sergio Noel Monroy Martínez</w:t>
      </w:r>
      <w:r w:rsidR="00F9784A" w:rsidRPr="00F9784A">
        <w:rPr>
          <w:rFonts w:ascii="Times New Roman" w:eastAsia="Calibri" w:hAnsi="Times New Roman" w:cs="Times New Roman"/>
          <w:sz w:val="28"/>
          <w:szCs w:val="28"/>
          <w:lang w:val="es-SV"/>
        </w:rPr>
        <w:t xml:space="preserve">, Síndico Municipal, </w:t>
      </w:r>
      <w:r w:rsidR="00F9784A" w:rsidRPr="00F9784A">
        <w:rPr>
          <w:rFonts w:ascii="Times New Roman" w:eastAsia="Calibri" w:hAnsi="Times New Roman" w:cs="Times New Roman"/>
          <w:b/>
          <w:sz w:val="28"/>
          <w:szCs w:val="28"/>
          <w:lang w:val="es-SV"/>
        </w:rPr>
        <w:t>Sra. Carla María Navarro Franco</w:t>
      </w:r>
      <w:r w:rsidR="00F9784A" w:rsidRPr="00F9784A">
        <w:rPr>
          <w:rFonts w:ascii="Times New Roman" w:eastAsia="Calibri" w:hAnsi="Times New Roman" w:cs="Times New Roman"/>
          <w:sz w:val="28"/>
          <w:szCs w:val="28"/>
          <w:lang w:val="es-SV"/>
        </w:rPr>
        <w:t>, Primera Regidora Propietaria;</w:t>
      </w:r>
      <w:r w:rsidR="00F9784A" w:rsidRPr="00F9784A">
        <w:rPr>
          <w:rFonts w:ascii="Times New Roman" w:eastAsia="Calibri" w:hAnsi="Times New Roman" w:cs="Times New Roman"/>
          <w:b/>
          <w:sz w:val="28"/>
          <w:szCs w:val="28"/>
          <w:lang w:val="es-SV"/>
        </w:rPr>
        <w:t xml:space="preserve"> Señor Damián Cristóbal Serrano Ortiz</w:t>
      </w:r>
      <w:r w:rsidR="00F9784A" w:rsidRPr="00F9784A">
        <w:rPr>
          <w:rFonts w:ascii="Times New Roman" w:eastAsia="Calibri" w:hAnsi="Times New Roman" w:cs="Times New Roman"/>
          <w:sz w:val="28"/>
          <w:szCs w:val="28"/>
          <w:lang w:val="es-SV"/>
        </w:rPr>
        <w:t xml:space="preserve">, Segundo Regidor Propietario; </w:t>
      </w:r>
      <w:r w:rsidR="00F9784A" w:rsidRPr="00F9784A">
        <w:rPr>
          <w:rFonts w:ascii="Times New Roman" w:eastAsia="Calibri" w:hAnsi="Times New Roman" w:cs="Times New Roman"/>
          <w:b/>
          <w:sz w:val="28"/>
          <w:szCs w:val="28"/>
          <w:lang w:val="es-SV"/>
        </w:rPr>
        <w:t>Señora Lesby Sugey Miranda Portillo</w:t>
      </w:r>
      <w:r w:rsidR="00F9784A" w:rsidRPr="00F9784A">
        <w:rPr>
          <w:rFonts w:ascii="Times New Roman" w:eastAsia="Calibri" w:hAnsi="Times New Roman" w:cs="Times New Roman"/>
          <w:sz w:val="28"/>
          <w:szCs w:val="28"/>
          <w:lang w:val="es-SV"/>
        </w:rPr>
        <w:t xml:space="preserve">, Tercera Regidora Propietaria, </w:t>
      </w:r>
      <w:r w:rsidR="00F9784A" w:rsidRPr="00F9784A">
        <w:rPr>
          <w:rFonts w:ascii="Times New Roman" w:eastAsia="Calibri" w:hAnsi="Times New Roman" w:cs="Times New Roman"/>
          <w:b/>
          <w:sz w:val="28"/>
          <w:szCs w:val="28"/>
          <w:lang w:val="es-SV"/>
        </w:rPr>
        <w:t>Dra. Yany Xiomara Fuentes Rivas</w:t>
      </w:r>
      <w:r w:rsidR="00F9784A" w:rsidRPr="00F9784A">
        <w:rPr>
          <w:rFonts w:ascii="Times New Roman" w:eastAsia="Calibri" w:hAnsi="Times New Roman" w:cs="Times New Roman"/>
          <w:sz w:val="28"/>
          <w:szCs w:val="28"/>
          <w:lang w:val="es-SV"/>
        </w:rPr>
        <w:t xml:space="preserve">, Cuarta Regidora Propietaria, </w:t>
      </w:r>
      <w:r w:rsidR="00F9784A" w:rsidRPr="00F9784A">
        <w:rPr>
          <w:rFonts w:ascii="Times New Roman" w:eastAsia="Calibri" w:hAnsi="Times New Roman" w:cs="Times New Roman"/>
          <w:b/>
          <w:sz w:val="28"/>
          <w:szCs w:val="28"/>
          <w:lang w:val="es-SV"/>
        </w:rPr>
        <w:t>Señor</w:t>
      </w:r>
      <w:r w:rsidR="00F9784A" w:rsidRPr="00F9784A">
        <w:rPr>
          <w:rFonts w:ascii="Times New Roman" w:eastAsia="Calibri" w:hAnsi="Times New Roman" w:cs="Times New Roman"/>
          <w:sz w:val="28"/>
          <w:szCs w:val="28"/>
          <w:lang w:val="es-SV"/>
        </w:rPr>
        <w:t xml:space="preserve"> </w:t>
      </w:r>
      <w:r w:rsidR="00F9784A" w:rsidRPr="00F9784A">
        <w:rPr>
          <w:rFonts w:ascii="Times New Roman" w:eastAsia="Calibri" w:hAnsi="Times New Roman" w:cs="Times New Roman"/>
          <w:b/>
          <w:sz w:val="28"/>
          <w:szCs w:val="28"/>
          <w:lang w:val="es-SV"/>
        </w:rPr>
        <w:t>Jonathan Bryan Gómez Cruz</w:t>
      </w:r>
      <w:r w:rsidR="00F9784A" w:rsidRPr="00F9784A">
        <w:rPr>
          <w:rFonts w:ascii="Times New Roman" w:eastAsia="Calibri" w:hAnsi="Times New Roman" w:cs="Times New Roman"/>
          <w:sz w:val="28"/>
          <w:szCs w:val="28"/>
          <w:lang w:val="es-SV"/>
        </w:rPr>
        <w:t xml:space="preserve">; Quinto Regidor Propietario, </w:t>
      </w:r>
      <w:r w:rsidR="00F9784A" w:rsidRPr="00F9784A">
        <w:rPr>
          <w:rFonts w:ascii="Times New Roman" w:eastAsia="Calibri" w:hAnsi="Times New Roman" w:cs="Times New Roman"/>
          <w:b/>
          <w:sz w:val="28"/>
          <w:szCs w:val="28"/>
          <w:lang w:val="es-SV"/>
        </w:rPr>
        <w:t>Sr. Carlos Alberto Palma Fuentes</w:t>
      </w:r>
      <w:r w:rsidR="00F9784A" w:rsidRPr="00F9784A">
        <w:rPr>
          <w:rFonts w:ascii="Times New Roman" w:eastAsia="Calibri" w:hAnsi="Times New Roman" w:cs="Times New Roman"/>
          <w:sz w:val="28"/>
          <w:szCs w:val="28"/>
          <w:lang w:val="es-SV"/>
        </w:rPr>
        <w:t xml:space="preserve">; Sexto Regidor Propietario, </w:t>
      </w:r>
      <w:r w:rsidR="00F9784A" w:rsidRPr="00F9784A">
        <w:rPr>
          <w:rFonts w:ascii="Times New Roman" w:eastAsia="Calibri" w:hAnsi="Times New Roman" w:cs="Times New Roman"/>
          <w:b/>
          <w:sz w:val="28"/>
          <w:szCs w:val="28"/>
          <w:lang w:val="es-SV"/>
        </w:rPr>
        <w:t>Sr.</w:t>
      </w:r>
      <w:r w:rsidR="00F9784A" w:rsidRPr="00F9784A">
        <w:rPr>
          <w:rFonts w:ascii="Times New Roman" w:eastAsia="Calibri" w:hAnsi="Times New Roman" w:cs="Times New Roman"/>
          <w:sz w:val="28"/>
          <w:szCs w:val="28"/>
          <w:lang w:val="es-SV"/>
        </w:rPr>
        <w:t xml:space="preserve"> </w:t>
      </w:r>
      <w:r w:rsidR="00F9784A" w:rsidRPr="00F9784A">
        <w:rPr>
          <w:rFonts w:ascii="Times New Roman" w:eastAsia="Calibri" w:hAnsi="Times New Roman" w:cs="Times New Roman"/>
          <w:b/>
          <w:sz w:val="28"/>
          <w:szCs w:val="28"/>
          <w:lang w:val="es-SV"/>
        </w:rPr>
        <w:t>Susana Yamileth Hernández de Vásquez</w:t>
      </w:r>
      <w:r w:rsidR="00F9784A" w:rsidRPr="00F9784A">
        <w:rPr>
          <w:rFonts w:ascii="Times New Roman" w:eastAsia="Calibri" w:hAnsi="Times New Roman" w:cs="Times New Roman"/>
          <w:sz w:val="28"/>
          <w:szCs w:val="28"/>
          <w:lang w:val="es-SV"/>
        </w:rPr>
        <w:t xml:space="preserve">, Séptima Regidora </w:t>
      </w:r>
      <w:r w:rsidR="00F9784A" w:rsidRPr="00F9784A">
        <w:rPr>
          <w:rFonts w:ascii="Times New Roman" w:eastAsia="Calibri" w:hAnsi="Times New Roman" w:cs="Times New Roman"/>
          <w:sz w:val="28"/>
          <w:szCs w:val="28"/>
          <w:lang w:val="es-SV"/>
        </w:rPr>
        <w:lastRenderedPageBreak/>
        <w:t>Propietaria,</w:t>
      </w:r>
      <w:r w:rsidR="00F9784A" w:rsidRPr="00F9784A">
        <w:rPr>
          <w:rFonts w:ascii="Times New Roman" w:eastAsia="Calibri" w:hAnsi="Times New Roman" w:cs="Times New Roman"/>
          <w:b/>
          <w:sz w:val="28"/>
          <w:szCs w:val="28"/>
          <w:lang w:val="es-SV"/>
        </w:rPr>
        <w:t xml:space="preserve"> Ingeniero Walter Arnoldo Ayala Rodríguez</w:t>
      </w:r>
      <w:r w:rsidR="00F9784A" w:rsidRPr="00F9784A">
        <w:rPr>
          <w:rFonts w:ascii="Times New Roman" w:eastAsia="Calibri" w:hAnsi="Times New Roman" w:cs="Times New Roman"/>
          <w:sz w:val="28"/>
          <w:szCs w:val="28"/>
          <w:lang w:val="es-SV"/>
        </w:rPr>
        <w:t xml:space="preserve">, Octavo Regidor Propietario, </w:t>
      </w:r>
      <w:r w:rsidR="00F9784A" w:rsidRPr="00F9784A">
        <w:rPr>
          <w:rFonts w:ascii="Times New Roman" w:eastAsia="Calibri" w:hAnsi="Times New Roman" w:cs="Times New Roman"/>
          <w:b/>
          <w:sz w:val="28"/>
          <w:szCs w:val="28"/>
          <w:lang w:val="es-SV"/>
        </w:rPr>
        <w:t>Sr. Rafael Antonio Ardón Jule</w:t>
      </w:r>
      <w:r w:rsidR="00F9784A" w:rsidRPr="00F9784A">
        <w:rPr>
          <w:rFonts w:ascii="Times New Roman" w:eastAsia="Calibri" w:hAnsi="Times New Roman" w:cs="Times New Roman"/>
          <w:sz w:val="28"/>
          <w:szCs w:val="28"/>
          <w:lang w:val="es-SV"/>
        </w:rPr>
        <w:t xml:space="preserve">, Noveno Regidor Propietario, </w:t>
      </w:r>
      <w:r w:rsidR="00F9784A" w:rsidRPr="00F9784A">
        <w:rPr>
          <w:rFonts w:ascii="Times New Roman" w:eastAsia="Calibri" w:hAnsi="Times New Roman" w:cs="Times New Roman"/>
          <w:b/>
          <w:sz w:val="28"/>
          <w:szCs w:val="28"/>
        </w:rPr>
        <w:t>Ing. Gilberto Antonio Amador Medrano</w:t>
      </w:r>
      <w:r w:rsidR="00F9784A" w:rsidRPr="00F9784A">
        <w:rPr>
          <w:rFonts w:ascii="Times New Roman" w:eastAsia="Calibri" w:hAnsi="Times New Roman" w:cs="Times New Roman"/>
          <w:sz w:val="28"/>
          <w:szCs w:val="28"/>
        </w:rPr>
        <w:t xml:space="preserve"> Décimo Regidor Propietario</w:t>
      </w:r>
      <w:r w:rsidR="00F9784A" w:rsidRPr="00F9784A">
        <w:rPr>
          <w:rFonts w:ascii="Times New Roman" w:eastAsia="Calibri" w:hAnsi="Times New Roman" w:cs="Times New Roman"/>
          <w:sz w:val="28"/>
          <w:szCs w:val="28"/>
          <w:lang w:val="es-SV"/>
        </w:rPr>
        <w:t xml:space="preserve">, </w:t>
      </w:r>
      <w:r w:rsidR="00F9784A" w:rsidRPr="00F9784A">
        <w:rPr>
          <w:rFonts w:ascii="Times New Roman" w:eastAsia="Calibri" w:hAnsi="Times New Roman" w:cs="Times New Roman"/>
          <w:b/>
          <w:sz w:val="28"/>
          <w:szCs w:val="28"/>
          <w:lang w:val="es-SV"/>
        </w:rPr>
        <w:t>Sr.</w:t>
      </w:r>
      <w:r w:rsidR="00F9784A" w:rsidRPr="00F9784A">
        <w:rPr>
          <w:rFonts w:ascii="Times New Roman" w:eastAsia="Calibri" w:hAnsi="Times New Roman" w:cs="Times New Roman"/>
          <w:sz w:val="28"/>
          <w:szCs w:val="28"/>
          <w:lang w:val="es-SV"/>
        </w:rPr>
        <w:t xml:space="preserve"> </w:t>
      </w:r>
      <w:r w:rsidR="00F9784A" w:rsidRPr="00F9784A">
        <w:rPr>
          <w:rFonts w:ascii="Times New Roman" w:eastAsia="Calibri" w:hAnsi="Times New Roman" w:cs="Times New Roman"/>
          <w:b/>
          <w:sz w:val="28"/>
          <w:szCs w:val="28"/>
          <w:lang w:val="es-SV"/>
        </w:rPr>
        <w:t>Bayron Eraldo Baltazar Martínez Barahona</w:t>
      </w:r>
      <w:r w:rsidR="00F9784A" w:rsidRPr="00F9784A">
        <w:rPr>
          <w:rFonts w:ascii="Times New Roman" w:eastAsia="Calibri" w:hAnsi="Times New Roman" w:cs="Times New Roman"/>
          <w:sz w:val="28"/>
          <w:szCs w:val="28"/>
          <w:lang w:val="es-SV"/>
        </w:rPr>
        <w:t xml:space="preserve">, Décimo Primer Regidor Propietario y </w:t>
      </w:r>
      <w:r w:rsidR="00F9784A" w:rsidRPr="00F9784A">
        <w:rPr>
          <w:rFonts w:ascii="Times New Roman" w:eastAsia="Calibri" w:hAnsi="Times New Roman" w:cs="Times New Roman"/>
          <w:b/>
          <w:sz w:val="28"/>
          <w:szCs w:val="28"/>
          <w:lang w:val="es-SV"/>
        </w:rPr>
        <w:t>Sr.</w:t>
      </w:r>
      <w:r w:rsidR="00F9784A" w:rsidRPr="00F9784A">
        <w:rPr>
          <w:rFonts w:ascii="Times New Roman" w:eastAsia="Calibri" w:hAnsi="Times New Roman" w:cs="Times New Roman"/>
          <w:sz w:val="28"/>
          <w:szCs w:val="28"/>
          <w:lang w:val="es-SV"/>
        </w:rPr>
        <w:t xml:space="preserve"> </w:t>
      </w:r>
      <w:r w:rsidR="00F9784A" w:rsidRPr="00F9784A">
        <w:rPr>
          <w:rFonts w:ascii="Times New Roman" w:eastAsia="Calibri" w:hAnsi="Times New Roman" w:cs="Times New Roman"/>
          <w:b/>
          <w:sz w:val="28"/>
          <w:szCs w:val="28"/>
          <w:lang w:val="es-SV"/>
        </w:rPr>
        <w:t>Osmín de Jesús Menjívar González</w:t>
      </w:r>
      <w:r w:rsidR="00F9784A" w:rsidRPr="00F9784A">
        <w:rPr>
          <w:rFonts w:ascii="Times New Roman" w:eastAsia="Calibri" w:hAnsi="Times New Roman" w:cs="Times New Roman"/>
          <w:sz w:val="28"/>
          <w:szCs w:val="28"/>
          <w:lang w:val="es-SV"/>
        </w:rPr>
        <w:t xml:space="preserve">; Décimo Segundo Regidor Propietario </w:t>
      </w:r>
      <w:r w:rsidR="00F9784A" w:rsidRPr="00F9784A">
        <w:rPr>
          <w:rFonts w:ascii="Times New Roman" w:eastAsia="Calibri" w:hAnsi="Times New Roman" w:cs="Times New Roman"/>
          <w:b/>
          <w:sz w:val="28"/>
          <w:szCs w:val="28"/>
        </w:rPr>
        <w:t>ACUERDA</w:t>
      </w:r>
      <w:r w:rsidR="00F9784A" w:rsidRPr="00F9784A">
        <w:rPr>
          <w:rFonts w:ascii="Times New Roman" w:eastAsia="Calibri" w:hAnsi="Times New Roman" w:cs="Times New Roman"/>
          <w:sz w:val="28"/>
          <w:szCs w:val="28"/>
        </w:rPr>
        <w:t xml:space="preserve">: </w:t>
      </w:r>
      <w:r w:rsidR="00F9784A" w:rsidRPr="00F9784A">
        <w:rPr>
          <w:rFonts w:ascii="Times New Roman" w:eastAsia="Calibri" w:hAnsi="Times New Roman" w:cs="Times New Roman"/>
          <w:b/>
          <w:sz w:val="28"/>
          <w:szCs w:val="28"/>
          <w:lang w:val="es-SV" w:eastAsia="es-SV"/>
        </w:rPr>
        <w:t>AUTORÍCESE</w:t>
      </w:r>
      <w:r w:rsidR="00F9784A" w:rsidRPr="00F9784A">
        <w:rPr>
          <w:rFonts w:ascii="Times New Roman" w:eastAsia="Calibri" w:hAnsi="Times New Roman" w:cs="Times New Roman"/>
          <w:sz w:val="28"/>
          <w:szCs w:val="28"/>
          <w:lang w:val="es-SV" w:eastAsia="es-SV"/>
        </w:rPr>
        <w:t xml:space="preserve"> al Tesorero Municipal</w:t>
      </w:r>
      <w:r w:rsidR="00F9784A" w:rsidRPr="00F9784A">
        <w:rPr>
          <w:rFonts w:ascii="Times New Roman" w:eastAsia="Calibri" w:hAnsi="Times New Roman" w:cs="Times New Roman"/>
          <w:b/>
          <w:sz w:val="28"/>
          <w:szCs w:val="28"/>
          <w:lang w:val="es-SV" w:eastAsia="es-SV"/>
        </w:rPr>
        <w:t>,</w:t>
      </w:r>
      <w:r w:rsidR="00F9784A" w:rsidRPr="00F9784A">
        <w:rPr>
          <w:rFonts w:ascii="Times New Roman" w:eastAsia="Calibri" w:hAnsi="Times New Roman" w:cs="Times New Roman"/>
          <w:sz w:val="28"/>
          <w:szCs w:val="28"/>
          <w:lang w:val="es-SV" w:eastAsia="es-SV"/>
        </w:rPr>
        <w:t xml:space="preserve"> realice las siguientes acciones: </w:t>
      </w:r>
      <w:r w:rsidR="00F9784A" w:rsidRPr="00F9784A">
        <w:rPr>
          <w:rFonts w:ascii="Times New Roman" w:eastAsia="Calibri" w:hAnsi="Times New Roman" w:cs="Times New Roman"/>
          <w:b/>
          <w:sz w:val="28"/>
          <w:szCs w:val="28"/>
          <w:lang w:val="es-SV" w:eastAsia="es-SV"/>
        </w:rPr>
        <w:t xml:space="preserve">TRANSFIERA FONDOS: </w:t>
      </w:r>
      <w:r w:rsidR="00F9784A" w:rsidRPr="00F9784A">
        <w:rPr>
          <w:rFonts w:ascii="Times New Roman" w:eastAsia="Calibri" w:hAnsi="Times New Roman" w:cs="Times New Roman"/>
          <w:sz w:val="28"/>
          <w:szCs w:val="28"/>
          <w:lang w:val="es-SV" w:eastAsia="es-SV"/>
        </w:rPr>
        <w:t>de la cuenta 00</w:t>
      </w:r>
      <w:r w:rsidR="00F9784A" w:rsidRPr="00F9784A">
        <w:rPr>
          <w:rFonts w:ascii="Times New Roman" w:eastAsia="Calibri" w:hAnsi="Times New Roman" w:cs="Times New Roman"/>
          <w:b/>
          <w:sz w:val="28"/>
          <w:szCs w:val="28"/>
          <w:shd w:val="clear" w:color="auto" w:fill="FFFFFF"/>
        </w:rPr>
        <w:t>480005924 MUNICIPALIDAD DE A</w:t>
      </w:r>
      <w:r w:rsidR="00F9784A" w:rsidRPr="00F9784A">
        <w:rPr>
          <w:rFonts w:ascii="Times New Roman" w:eastAsia="Calibri" w:hAnsi="Times New Roman" w:cs="Times New Roman"/>
          <w:b/>
          <w:sz w:val="28"/>
          <w:szCs w:val="28"/>
        </w:rPr>
        <w:t>POPA, RECURSOS PROPIOS, Banco Hipotecario de El Salvador, S.A.,</w:t>
      </w:r>
      <w:r w:rsidR="00F9784A" w:rsidRPr="00F9784A">
        <w:rPr>
          <w:rFonts w:ascii="Times New Roman" w:eastAsia="Calibri" w:hAnsi="Times New Roman" w:cs="Times New Roman"/>
          <w:sz w:val="28"/>
          <w:szCs w:val="28"/>
        </w:rPr>
        <w:t xml:space="preserve"> la cantidad de CINCO DÓLARES EXACTOS DE LOS ESTADOS UNIDOS DE NORTE AMÉRICA (</w:t>
      </w:r>
      <w:r w:rsidR="00F9784A" w:rsidRPr="00F9784A">
        <w:rPr>
          <w:rFonts w:ascii="Times New Roman" w:eastAsia="Calibri" w:hAnsi="Times New Roman" w:cs="Times New Roman"/>
          <w:b/>
          <w:sz w:val="28"/>
          <w:szCs w:val="28"/>
        </w:rPr>
        <w:t>$5.00</w:t>
      </w:r>
      <w:r w:rsidR="00F9784A" w:rsidRPr="00F9784A">
        <w:rPr>
          <w:rFonts w:ascii="Times New Roman" w:eastAsia="Calibri" w:hAnsi="Times New Roman" w:cs="Times New Roman"/>
          <w:sz w:val="28"/>
          <w:szCs w:val="28"/>
        </w:rPr>
        <w:t xml:space="preserve">), para que apertura cuenta corriente bancaria que se denominara: </w:t>
      </w:r>
      <w:r w:rsidR="00F9784A" w:rsidRPr="00F9784A">
        <w:rPr>
          <w:rFonts w:ascii="Times New Roman" w:eastAsia="Calibri" w:hAnsi="Times New Roman" w:cs="Times New Roman"/>
          <w:b/>
          <w:sz w:val="28"/>
          <w:szCs w:val="28"/>
        </w:rPr>
        <w:t xml:space="preserve">ALCALDÍA MUNICIPAL/INGRESOS POR COBROS A TRAVÉS DE POS O APP MUNICIPAL, </w:t>
      </w:r>
      <w:r w:rsidR="00F9784A" w:rsidRPr="00F9784A">
        <w:rPr>
          <w:rFonts w:ascii="Times New Roman" w:eastAsia="Calibri" w:hAnsi="Times New Roman" w:cs="Times New Roman"/>
          <w:sz w:val="28"/>
          <w:szCs w:val="28"/>
        </w:rPr>
        <w:t xml:space="preserve">con Fuente de Financiamiento de Recursos Propios,  </w:t>
      </w:r>
      <w:r w:rsidR="00F9784A" w:rsidRPr="00F9784A">
        <w:rPr>
          <w:rFonts w:ascii="Times New Roman" w:eastAsia="Calibri" w:hAnsi="Times New Roman" w:cs="Times New Roman"/>
          <w:sz w:val="28"/>
          <w:szCs w:val="28"/>
          <w:lang w:val="es-SV"/>
        </w:rPr>
        <w:t xml:space="preserve">quedando la regla de firmas, necesarias dos, </w:t>
      </w:r>
      <w:r w:rsidR="00F9784A" w:rsidRPr="00F9784A">
        <w:rPr>
          <w:rFonts w:ascii="Times New Roman" w:eastAsia="Calibri" w:hAnsi="Times New Roman" w:cs="Times New Roman"/>
          <w:b/>
          <w:sz w:val="28"/>
          <w:szCs w:val="28"/>
          <w:lang w:val="es-SV"/>
        </w:rPr>
        <w:t>Firma Indispensable</w:t>
      </w:r>
      <w:r w:rsidR="00F9784A" w:rsidRPr="00F9784A">
        <w:rPr>
          <w:rFonts w:ascii="Times New Roman" w:eastAsia="Calibri" w:hAnsi="Times New Roman" w:cs="Times New Roman"/>
          <w:sz w:val="28"/>
          <w:szCs w:val="28"/>
          <w:lang w:val="es-SV"/>
        </w:rPr>
        <w:t xml:space="preserve">: Tesorero Municipal, Licenciado Bryan Daniel Cabrera Aguilar, </w:t>
      </w:r>
      <w:r w:rsidR="00F9784A" w:rsidRPr="00F9784A">
        <w:rPr>
          <w:rFonts w:ascii="Times New Roman" w:eastAsia="Calibri" w:hAnsi="Times New Roman" w:cs="Times New Roman"/>
          <w:b/>
          <w:sz w:val="28"/>
          <w:szCs w:val="28"/>
          <w:lang w:val="es-SV"/>
        </w:rPr>
        <w:t>como Refrendarios</w:t>
      </w:r>
      <w:r w:rsidR="00F9784A" w:rsidRPr="00F9784A">
        <w:rPr>
          <w:rFonts w:ascii="Times New Roman" w:eastAsia="Calibri" w:hAnsi="Times New Roman" w:cs="Times New Roman"/>
          <w:sz w:val="28"/>
          <w:szCs w:val="28"/>
          <w:lang w:val="es-SV"/>
        </w:rPr>
        <w:t xml:space="preserve"> la</w:t>
      </w:r>
      <w:r w:rsidR="00F9784A" w:rsidRPr="00F9784A">
        <w:rPr>
          <w:rFonts w:ascii="Times New Roman" w:eastAsia="Calibri" w:hAnsi="Times New Roman" w:cs="Times New Roman"/>
          <w:b/>
          <w:sz w:val="28"/>
          <w:szCs w:val="28"/>
          <w:lang w:val="es-SV"/>
        </w:rPr>
        <w:t xml:space="preserve"> Sra. Lesby Sugey  Miranda Portillo, </w:t>
      </w:r>
      <w:r w:rsidR="00F9784A" w:rsidRPr="00F9784A">
        <w:rPr>
          <w:rFonts w:ascii="Times New Roman" w:eastAsia="Calibri" w:hAnsi="Times New Roman" w:cs="Times New Roman"/>
          <w:sz w:val="28"/>
          <w:szCs w:val="28"/>
          <w:lang w:val="es-SV"/>
        </w:rPr>
        <w:t>Tercera Regidora Propietaria</w:t>
      </w:r>
      <w:r w:rsidR="00F9784A" w:rsidRPr="00F9784A">
        <w:rPr>
          <w:rFonts w:ascii="Times New Roman" w:eastAsia="Calibri" w:hAnsi="Times New Roman" w:cs="Times New Roman"/>
          <w:b/>
          <w:sz w:val="28"/>
          <w:szCs w:val="28"/>
          <w:lang w:val="es-SV"/>
        </w:rPr>
        <w:t xml:space="preserve"> </w:t>
      </w:r>
      <w:r w:rsidR="00F9784A" w:rsidRPr="00F9784A">
        <w:rPr>
          <w:rFonts w:ascii="Times New Roman" w:eastAsia="Calibri" w:hAnsi="Times New Roman" w:cs="Times New Roman"/>
          <w:sz w:val="28"/>
          <w:szCs w:val="28"/>
        </w:rPr>
        <w:t xml:space="preserve">y </w:t>
      </w:r>
      <w:r w:rsidR="00F9784A" w:rsidRPr="00F9784A">
        <w:rPr>
          <w:rFonts w:ascii="Times New Roman" w:eastAsia="Calibri" w:hAnsi="Times New Roman" w:cs="Times New Roman"/>
          <w:b/>
          <w:sz w:val="28"/>
          <w:szCs w:val="28"/>
        </w:rPr>
        <w:t xml:space="preserve">Sr. Jonathan Bryan Gómez Cruz, </w:t>
      </w:r>
      <w:r w:rsidR="00F9784A" w:rsidRPr="00F9784A">
        <w:rPr>
          <w:rFonts w:ascii="Times New Roman" w:eastAsia="Calibri" w:hAnsi="Times New Roman" w:cs="Times New Roman"/>
          <w:sz w:val="28"/>
          <w:szCs w:val="28"/>
        </w:rPr>
        <w:t>Quinto Regidor Propietario, para que se cumpla lo aprobado en este Acuerdo Municipal</w:t>
      </w:r>
      <w:r w:rsidR="00F9784A" w:rsidRPr="00F9784A">
        <w:rPr>
          <w:rFonts w:ascii="Times New Roman" w:eastAsia="Calibri" w:hAnsi="Times New Roman" w:cs="Times New Roman"/>
          <w:bCs/>
          <w:color w:val="000000"/>
          <w:sz w:val="28"/>
          <w:szCs w:val="28"/>
          <w:lang w:val="es-SV"/>
        </w:rPr>
        <w:t>.</w:t>
      </w:r>
      <w:r w:rsidR="00F9784A" w:rsidRPr="00F9784A">
        <w:rPr>
          <w:rFonts w:ascii="Times New Roman" w:eastAsia="Calibri" w:hAnsi="Times New Roman" w:cs="Times New Roman"/>
          <w:sz w:val="28"/>
          <w:szCs w:val="28"/>
        </w:rPr>
        <w:t>-</w:t>
      </w:r>
      <w:r w:rsidR="00F9784A" w:rsidRPr="00F9784A">
        <w:rPr>
          <w:rFonts w:ascii="Times New Roman" w:eastAsia="Calibri" w:hAnsi="Times New Roman" w:cs="Times New Roman"/>
          <w:b/>
          <w:sz w:val="28"/>
          <w:szCs w:val="28"/>
        </w:rPr>
        <w:t>CERTIFÍQUESE Y COMUNÍQUESE.-</w:t>
      </w:r>
      <w:r w:rsidR="008B4DE4" w:rsidRPr="008B4DE4">
        <w:rPr>
          <w:rFonts w:ascii="Times New Roman" w:eastAsia="Calibri" w:hAnsi="Times New Roman" w:cs="Times New Roman"/>
          <w:b/>
          <w:bCs/>
          <w:sz w:val="28"/>
          <w:szCs w:val="28"/>
          <w:shd w:val="clear" w:color="auto" w:fill="FFFFFF"/>
          <w:lang w:val="es-SV"/>
        </w:rPr>
        <w:t xml:space="preserve">“ACUERDO MUNICIPAL NÚMERO </w:t>
      </w:r>
      <w:r w:rsidR="008B4DE4" w:rsidRPr="008B4DE4">
        <w:rPr>
          <w:rFonts w:ascii="Times New Roman" w:eastAsia="Calibri" w:hAnsi="Times New Roman" w:cs="Times New Roman"/>
          <w:b/>
          <w:bCs/>
          <w:sz w:val="28"/>
          <w:szCs w:val="28"/>
          <w:lang w:val="es-SV"/>
        </w:rPr>
        <w:t>CINCO</w:t>
      </w:r>
      <w:r w:rsidR="008B4DE4" w:rsidRPr="008B4DE4">
        <w:rPr>
          <w:rFonts w:ascii="Times New Roman" w:eastAsia="Calibri" w:hAnsi="Times New Roman" w:cs="Times New Roman"/>
          <w:b/>
          <w:bCs/>
          <w:sz w:val="28"/>
          <w:szCs w:val="28"/>
          <w:shd w:val="clear" w:color="auto" w:fill="FFFFFF"/>
          <w:lang w:val="es-SV"/>
        </w:rPr>
        <w:t xml:space="preserve">”. </w:t>
      </w:r>
      <w:r w:rsidR="008B4DE4" w:rsidRPr="008B4DE4">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8B4DE4" w:rsidRPr="008B4DE4">
        <w:rPr>
          <w:rFonts w:ascii="Times New Roman" w:eastAsia="Calibri" w:hAnsi="Times New Roman" w:cs="Times New Roman"/>
          <w:b/>
          <w:sz w:val="28"/>
          <w:szCs w:val="28"/>
        </w:rPr>
        <w:t>ocho</w:t>
      </w:r>
      <w:r w:rsidR="008B4DE4" w:rsidRPr="008B4DE4">
        <w:rPr>
          <w:rFonts w:ascii="Times New Roman" w:eastAsia="Calibri" w:hAnsi="Times New Roman" w:cs="Times New Roman"/>
          <w:sz w:val="28"/>
          <w:szCs w:val="28"/>
        </w:rPr>
        <w:t xml:space="preserve"> de la Agenda de esta Sesión que corresponde a nota recibido en Secretaría Municipal el día 24/07/2023, suscrito por el Señor </w:t>
      </w:r>
      <w:r w:rsidR="00FB4ABB">
        <w:rPr>
          <w:rFonts w:ascii="Times New Roman" w:eastAsia="Calibri" w:hAnsi="Times New Roman" w:cs="Times New Roman"/>
          <w:sz w:val="28"/>
          <w:szCs w:val="28"/>
        </w:rPr>
        <w:t>XXXXXXXXXXXX</w:t>
      </w:r>
      <w:r w:rsidR="008B4DE4" w:rsidRPr="008B4DE4">
        <w:rPr>
          <w:rFonts w:ascii="Times New Roman" w:eastAsia="Calibri" w:hAnsi="Times New Roman" w:cs="Times New Roman"/>
          <w:sz w:val="28"/>
          <w:szCs w:val="28"/>
        </w:rPr>
        <w:t xml:space="preserve">, Presidente de la Comunidad Lotificación San Alfredo, por medio de la cual solicita en nombre de la Junta Directiva permiso de rompimiento de calle principal que va desde la entrada de Comunidad El Sartén hasta la Lotificación para la instalación e introducción de la tubería de agua potable para 62 viviendas que serán beneficiadas con este servicio, manifestando que cuentan con los permisos de ANDA, quienes les facilitaran la maquinaria para romper la calle, así mismo solicitan la exoneración del pago por ser una obra en beneficio para la comunidad y comprometiéndose en dejar la calle igual o en mejores condiciones. Por lo tanto este Concejo Municipal Plural, habiendo deliberado el punto y en uso de sus facultades legales toman a bien de aceptar nota suscrita por Señor </w:t>
      </w:r>
      <w:r w:rsidR="00B75034">
        <w:rPr>
          <w:rFonts w:ascii="Times New Roman" w:eastAsia="Calibri" w:hAnsi="Times New Roman" w:cs="Times New Roman"/>
          <w:sz w:val="28"/>
          <w:szCs w:val="28"/>
        </w:rPr>
        <w:t>XXXXXXXXXXXX</w:t>
      </w:r>
      <w:r w:rsidR="008B4DE4" w:rsidRPr="008B4DE4">
        <w:rPr>
          <w:rFonts w:ascii="Times New Roman" w:eastAsia="Calibri" w:hAnsi="Times New Roman" w:cs="Times New Roman"/>
          <w:sz w:val="28"/>
          <w:szCs w:val="28"/>
        </w:rPr>
        <w:t xml:space="preserve">, Presidente de la Comunidad Lotificación San Alfredo, por medio de la cual solicita en nombre de </w:t>
      </w:r>
      <w:r w:rsidR="008B4DE4" w:rsidRPr="008B4DE4">
        <w:rPr>
          <w:rFonts w:ascii="Times New Roman" w:eastAsia="Calibri" w:hAnsi="Times New Roman" w:cs="Times New Roman"/>
          <w:sz w:val="28"/>
          <w:szCs w:val="28"/>
        </w:rPr>
        <w:lastRenderedPageBreak/>
        <w:t xml:space="preserve">la Junta Directiva permiso de rompimiento de calle principal que va desde la entrada de Comunidad El Sartén hasta la Lotificación para la instalación e introducción de la tubería de agua potable para 62 viviendas que serán beneficiadas con este servicio y </w:t>
      </w:r>
      <w:r w:rsidR="008B4DE4" w:rsidRPr="008B4DE4">
        <w:rPr>
          <w:rFonts w:ascii="Times New Roman" w:eastAsia="Calibri" w:hAnsi="Times New Roman" w:cs="Times New Roman"/>
          <w:b/>
          <w:sz w:val="28"/>
          <w:szCs w:val="28"/>
        </w:rPr>
        <w:t xml:space="preserve">RECOMIENDAN: </w:t>
      </w:r>
      <w:r w:rsidR="008B4DE4" w:rsidRPr="008B4DE4">
        <w:rPr>
          <w:rFonts w:ascii="Times New Roman" w:eastAsia="Calibri" w:hAnsi="Times New Roman" w:cs="Times New Roman"/>
          <w:sz w:val="28"/>
          <w:szCs w:val="28"/>
        </w:rPr>
        <w:t xml:space="preserve">Que pase a la Unidad Jurídica para que dé la Opinión  Jurídica y los recomendables para la declaración del proyecto de interés social y </w:t>
      </w:r>
      <w:r w:rsidR="008B4DE4" w:rsidRPr="008B4DE4">
        <w:rPr>
          <w:rFonts w:ascii="Times New Roman" w:eastAsia="Calibri" w:hAnsi="Times New Roman" w:cs="Times New Roman"/>
          <w:color w:val="000000"/>
          <w:kern w:val="24"/>
          <w:sz w:val="28"/>
          <w:szCs w:val="28"/>
        </w:rPr>
        <w:t xml:space="preserve">habiéndose deliberado el punto y por </w:t>
      </w:r>
      <w:r w:rsidR="008B4DE4" w:rsidRPr="008B4DE4">
        <w:rPr>
          <w:rFonts w:ascii="Times New Roman" w:eastAsia="Calibri" w:hAnsi="Times New Roman" w:cs="Times New Roman"/>
          <w:b/>
          <w:color w:val="000000"/>
          <w:kern w:val="24"/>
          <w:sz w:val="28"/>
          <w:szCs w:val="28"/>
          <w:shd w:val="clear" w:color="auto" w:fill="FFFFFF" w:themeFill="background1"/>
        </w:rPr>
        <w:t xml:space="preserve">UNANIMIDAD </w:t>
      </w:r>
      <w:r w:rsidR="008B4DE4" w:rsidRPr="008B4DE4">
        <w:rPr>
          <w:rFonts w:ascii="Times New Roman" w:eastAsia="Calibri" w:hAnsi="Times New Roman" w:cs="Times New Roman"/>
          <w:color w:val="000000"/>
          <w:kern w:val="24"/>
          <w:sz w:val="28"/>
          <w:szCs w:val="28"/>
          <w:shd w:val="clear" w:color="auto" w:fill="FFFFFF" w:themeFill="background1"/>
        </w:rPr>
        <w:t>de votos</w:t>
      </w:r>
      <w:r w:rsidR="008B4DE4" w:rsidRPr="008B4DE4">
        <w:rPr>
          <w:rFonts w:ascii="Times New Roman" w:eastAsia="Calibri" w:hAnsi="Times New Roman" w:cs="Times New Roman"/>
          <w:b/>
          <w:color w:val="000000"/>
          <w:kern w:val="24"/>
          <w:sz w:val="28"/>
          <w:szCs w:val="28"/>
          <w:shd w:val="clear" w:color="auto" w:fill="FFFFFF" w:themeFill="background1"/>
        </w:rPr>
        <w:t xml:space="preserve">, </w:t>
      </w:r>
      <w:r w:rsidR="008B4DE4" w:rsidRPr="008B4DE4">
        <w:rPr>
          <w:rFonts w:ascii="Times New Roman" w:eastAsia="Calibri" w:hAnsi="Times New Roman" w:cs="Times New Roman"/>
          <w:color w:val="000000"/>
          <w:kern w:val="24"/>
          <w:sz w:val="28"/>
          <w:szCs w:val="28"/>
          <w:shd w:val="clear" w:color="auto" w:fill="FFFFFF" w:themeFill="background1"/>
        </w:rPr>
        <w:t xml:space="preserve">de los Concejales: 1. </w:t>
      </w:r>
      <w:r w:rsidR="008B4DE4" w:rsidRPr="008B4DE4">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Propietario. 8. Carlos Alberto Palma Fuentes, Sexto Regidor Propietario. 9. Susana Yamileth Hernández de Vásquez, Séptima Regidora Propietaria. 10. Ing. Walter Arnoldo Ayala Rodríguez, Octavo Regidor Propietario. 11. Rafael Antonio Ardon Jule, Noveno Regidor Propietario. 12. Ing. Gilberto Antonio Amador Medrano, Decimo Regidor Propietario. 13. Bayron Eraldo Baltazar Martínez Barahona, Décimo Primer Regidor Propietario. 14. Osmin de Jesús Menjivar González, Décimo Segundo Regidor Propietario. </w:t>
      </w:r>
      <w:r w:rsidR="008B4DE4" w:rsidRPr="008B4DE4">
        <w:rPr>
          <w:rFonts w:ascii="Times New Roman" w:eastAsia="Calibri" w:hAnsi="Times New Roman" w:cs="Times New Roman"/>
          <w:b/>
          <w:sz w:val="28"/>
          <w:szCs w:val="28"/>
          <w:shd w:val="clear" w:color="auto" w:fill="FFFFFF" w:themeFill="background1"/>
          <w:lang w:val="es-SV"/>
        </w:rPr>
        <w:t>ACUERDA</w:t>
      </w:r>
      <w:r w:rsidR="008B4DE4" w:rsidRPr="008B4DE4">
        <w:rPr>
          <w:rFonts w:ascii="Times New Roman" w:eastAsia="Calibri" w:hAnsi="Times New Roman" w:cs="Times New Roman"/>
          <w:sz w:val="28"/>
          <w:szCs w:val="28"/>
          <w:shd w:val="clear" w:color="auto" w:fill="FFFFFF" w:themeFill="background1"/>
          <w:lang w:val="es-SV"/>
        </w:rPr>
        <w:t xml:space="preserve">: </w:t>
      </w:r>
      <w:r w:rsidR="008B4DE4" w:rsidRPr="008B4DE4">
        <w:rPr>
          <w:rFonts w:ascii="Times New Roman" w:eastAsia="Calibri" w:hAnsi="Times New Roman" w:cs="Times New Roman"/>
          <w:b/>
          <w:sz w:val="28"/>
          <w:szCs w:val="28"/>
        </w:rPr>
        <w:t xml:space="preserve">REMITIR </w:t>
      </w:r>
      <w:r w:rsidR="008B4DE4" w:rsidRPr="008B4DE4">
        <w:rPr>
          <w:rFonts w:ascii="Times New Roman" w:eastAsia="Calibri" w:hAnsi="Times New Roman" w:cs="Times New Roman"/>
          <w:sz w:val="28"/>
          <w:szCs w:val="28"/>
        </w:rPr>
        <w:t xml:space="preserve"> a la </w:t>
      </w:r>
      <w:r w:rsidR="008B4DE4" w:rsidRPr="008B4DE4">
        <w:rPr>
          <w:rFonts w:ascii="Times New Roman" w:eastAsia="Calibri" w:hAnsi="Times New Roman" w:cs="Times New Roman"/>
          <w:b/>
          <w:sz w:val="28"/>
          <w:szCs w:val="28"/>
        </w:rPr>
        <w:t>UNIDAD JURÍDICA DE ESTA MUNICIPALIDAD</w:t>
      </w:r>
      <w:r w:rsidR="008B4DE4" w:rsidRPr="008B4DE4">
        <w:rPr>
          <w:rFonts w:ascii="Times New Roman" w:eastAsia="Calibri" w:hAnsi="Times New Roman" w:cs="Times New Roman"/>
          <w:sz w:val="28"/>
          <w:szCs w:val="28"/>
        </w:rPr>
        <w:t xml:space="preserve">, nota suscrita por el Señor </w:t>
      </w:r>
      <w:r w:rsidR="00B75034">
        <w:rPr>
          <w:rFonts w:ascii="Times New Roman" w:eastAsia="Calibri" w:hAnsi="Times New Roman" w:cs="Times New Roman"/>
          <w:sz w:val="28"/>
          <w:szCs w:val="28"/>
        </w:rPr>
        <w:t>XXXXXXXX</w:t>
      </w:r>
      <w:r w:rsidR="008B4DE4" w:rsidRPr="008B4DE4">
        <w:rPr>
          <w:rFonts w:ascii="Times New Roman" w:eastAsia="Calibri" w:hAnsi="Times New Roman" w:cs="Times New Roman"/>
          <w:sz w:val="28"/>
          <w:szCs w:val="28"/>
        </w:rPr>
        <w:t xml:space="preserve">, Presidente de la Comunidad Lotificación San Alfredo, de este Municipio; en la cual solicita permiso de rompimiento de calle principal que va desde la entrada de Comunidad El Sartén hasta la Lotificación, para la instalación e introducción de la tubería de agua potable para 62 viviendas que serán beneficiadas con este servicio, así mismo solicitan la exoneración del pago por ser una obra en beneficio para la comunidad y comprometiéndose en dejar la calle igual o en mejores condiciones:  para que emita Opinión Jurídica y recomendables para la  declaración de proyecto de interés social  y sea presentada al Concejo Municipal. </w:t>
      </w:r>
      <w:r w:rsidR="008B4DE4" w:rsidRPr="008B4DE4">
        <w:rPr>
          <w:rFonts w:ascii="Times New Roman" w:eastAsia="Calibri" w:hAnsi="Times New Roman" w:cs="Times New Roman"/>
          <w:b/>
          <w:sz w:val="28"/>
          <w:szCs w:val="28"/>
        </w:rPr>
        <w:t>CERTIFÍQUESE Y COMUNIQUESE.</w:t>
      </w:r>
      <w:r w:rsidR="008B4DE4" w:rsidRPr="008B4DE4">
        <w:rPr>
          <w:rFonts w:ascii="Times New Roman" w:eastAsia="Calibri" w:hAnsi="Times New Roman" w:cs="Times New Roman"/>
          <w:sz w:val="28"/>
          <w:szCs w:val="28"/>
        </w:rPr>
        <w:t>-</w:t>
      </w:r>
      <w:r w:rsidR="008B4DE4" w:rsidRPr="008B4DE4">
        <w:rPr>
          <w:rFonts w:ascii="Times New Roman" w:eastAsia="Calibri" w:hAnsi="Times New Roman" w:cs="Times New Roman"/>
          <w:b/>
          <w:sz w:val="28"/>
          <w:szCs w:val="28"/>
        </w:rPr>
        <w:t xml:space="preserve">  </w:t>
      </w:r>
      <w:r w:rsidR="00E817CC" w:rsidRPr="008B4DE4">
        <w:rPr>
          <w:rFonts w:ascii="Times New Roman" w:eastAsia="Calibri" w:hAnsi="Times New Roman" w:cs="Times New Roman"/>
          <w:b/>
          <w:bCs/>
          <w:sz w:val="28"/>
          <w:szCs w:val="28"/>
          <w:shd w:val="clear" w:color="auto" w:fill="FFFFFF"/>
          <w:lang w:val="es-SV"/>
        </w:rPr>
        <w:t xml:space="preserve">“ACUERDO MUNICIPAL NÚMERO </w:t>
      </w:r>
      <w:r w:rsidR="00E817CC" w:rsidRPr="008B4DE4">
        <w:rPr>
          <w:rFonts w:ascii="Times New Roman" w:eastAsia="Calibri" w:hAnsi="Times New Roman" w:cs="Times New Roman"/>
          <w:b/>
          <w:bCs/>
          <w:sz w:val="28"/>
          <w:szCs w:val="28"/>
          <w:lang w:val="es-SV"/>
        </w:rPr>
        <w:t>SEIS</w:t>
      </w:r>
      <w:r w:rsidR="00E817CC" w:rsidRPr="008B4DE4">
        <w:rPr>
          <w:rFonts w:ascii="Times New Roman" w:eastAsia="Calibri" w:hAnsi="Times New Roman" w:cs="Times New Roman"/>
          <w:b/>
          <w:bCs/>
          <w:sz w:val="28"/>
          <w:szCs w:val="28"/>
          <w:shd w:val="clear" w:color="auto" w:fill="FFFFFF"/>
          <w:lang w:val="es-SV"/>
        </w:rPr>
        <w:t xml:space="preserve">”. </w:t>
      </w:r>
      <w:r w:rsidR="00E817CC" w:rsidRPr="008B4DE4">
        <w:rPr>
          <w:rFonts w:ascii="Times New Roman" w:eastAsia="Calibri" w:hAnsi="Times New Roman" w:cs="Times New Roman"/>
          <w:sz w:val="28"/>
          <w:szCs w:val="28"/>
        </w:rPr>
        <w:t>El Concejo Municipal en uso de sus facultades legales, de conformidad a los Arts., 203, 204 y 235  de la Constitución de la República, Art. 30 numeral 4, 14, Art. 31 numeral 4) del Código Municipal. Expuesto en el punto</w:t>
      </w:r>
      <w:r w:rsidR="00E817CC" w:rsidRPr="00E817CC">
        <w:rPr>
          <w:rFonts w:ascii="Times New Roman" w:eastAsia="Calibri" w:hAnsi="Times New Roman" w:cs="Times New Roman"/>
          <w:sz w:val="28"/>
          <w:szCs w:val="28"/>
        </w:rPr>
        <w:t xml:space="preserve"> número nueve de la Agenda de esta Sesión que corresponde a </w:t>
      </w:r>
      <w:r w:rsidR="00E817CC" w:rsidRPr="00E817CC">
        <w:rPr>
          <w:rFonts w:ascii="Times New Roman" w:hAnsi="Times New Roman" w:cs="Times New Roman"/>
          <w:sz w:val="28"/>
          <w:szCs w:val="28"/>
        </w:rPr>
        <w:t xml:space="preserve">Escrito recibido en Secretaría Municipal el día 24/07/2023, suscrito por </w:t>
      </w:r>
      <w:r w:rsidR="00E95FD3">
        <w:rPr>
          <w:rFonts w:ascii="Times New Roman" w:hAnsi="Times New Roman" w:cs="Times New Roman"/>
          <w:b/>
          <w:sz w:val="28"/>
          <w:szCs w:val="28"/>
        </w:rPr>
        <w:t>XXXXXXXXXXX</w:t>
      </w:r>
      <w:r w:rsidR="00E817CC" w:rsidRPr="00E817CC">
        <w:rPr>
          <w:rFonts w:ascii="Times New Roman" w:hAnsi="Times New Roman" w:cs="Times New Roman"/>
          <w:b/>
          <w:sz w:val="28"/>
          <w:szCs w:val="28"/>
        </w:rPr>
        <w:t>,</w:t>
      </w:r>
      <w:r w:rsidR="00E817CC" w:rsidRPr="00E817CC">
        <w:rPr>
          <w:rFonts w:ascii="Times New Roman" w:hAnsi="Times New Roman" w:cs="Times New Roman"/>
          <w:sz w:val="28"/>
          <w:szCs w:val="28"/>
        </w:rPr>
        <w:t xml:space="preserve"> quien actúa en nombre y representación, en su calidad de </w:t>
      </w:r>
      <w:r w:rsidR="00E817CC" w:rsidRPr="00E817CC">
        <w:rPr>
          <w:rFonts w:ascii="Times New Roman" w:hAnsi="Times New Roman" w:cs="Times New Roman"/>
          <w:sz w:val="28"/>
          <w:szCs w:val="28"/>
        </w:rPr>
        <w:lastRenderedPageBreak/>
        <w:t xml:space="preserve">Director Secretario y Representante Legal de la Sociedad </w:t>
      </w:r>
      <w:r w:rsidR="00E817CC" w:rsidRPr="00E817CC">
        <w:rPr>
          <w:rFonts w:ascii="Times New Roman" w:hAnsi="Times New Roman" w:cs="Times New Roman"/>
          <w:b/>
          <w:sz w:val="28"/>
          <w:szCs w:val="28"/>
        </w:rPr>
        <w:t xml:space="preserve">“Inversiones Roble, S.A. de C.V., </w:t>
      </w:r>
      <w:r w:rsidR="00E817CC" w:rsidRPr="00E817CC">
        <w:rPr>
          <w:rFonts w:ascii="Times New Roman" w:hAnsi="Times New Roman" w:cs="Times New Roman"/>
          <w:sz w:val="28"/>
          <w:szCs w:val="28"/>
        </w:rPr>
        <w:t xml:space="preserve">por medio del cual hace referencia al Acuerdo Municipal número 17 del Acta número 54 de fecha 08/11/2022, en donde se acordó aceptar propuesta por Inversiones Roble, S.A. de C.V., en el sentido de a) </w:t>
      </w:r>
      <w:r w:rsidR="00E817CC" w:rsidRPr="00E817CC">
        <w:rPr>
          <w:rFonts w:ascii="Times New Roman" w:eastAsia="Calibri" w:hAnsi="Times New Roman" w:cs="Times New Roman"/>
          <w:sz w:val="28"/>
          <w:szCs w:val="28"/>
          <w:lang w:val="es-SV"/>
        </w:rPr>
        <w:t>Oferta de donación de un inmueble con un área de 18,461.93 m</w:t>
      </w:r>
      <w:r w:rsidR="00E817CC" w:rsidRPr="00E817CC">
        <w:rPr>
          <w:rFonts w:ascii="Times New Roman" w:eastAsia="Calibri" w:hAnsi="Times New Roman" w:cs="Times New Roman"/>
          <w:sz w:val="28"/>
          <w:szCs w:val="28"/>
          <w:vertAlign w:val="superscript"/>
          <w:lang w:val="es-SV"/>
        </w:rPr>
        <w:t>2</w:t>
      </w:r>
      <w:r w:rsidR="00E817CC" w:rsidRPr="00E817CC">
        <w:rPr>
          <w:rFonts w:ascii="Times New Roman" w:eastAsia="Calibri" w:hAnsi="Times New Roman" w:cs="Times New Roman"/>
          <w:sz w:val="28"/>
          <w:szCs w:val="28"/>
          <w:lang w:val="es-SV"/>
        </w:rPr>
        <w:t xml:space="preserve">, porción que se desmembrara de la matrícula 60522386-00000 que es su antecedente, para este literal manifiesta que el inmueble se encuentra en trámites de permiso de urbanización por lo que no cuenta con el acceso y servicios básicos por lo cual </w:t>
      </w:r>
      <w:r w:rsidR="00E817CC" w:rsidRPr="00E817CC">
        <w:rPr>
          <w:rFonts w:ascii="Times New Roman" w:eastAsia="Calibri" w:hAnsi="Times New Roman" w:cs="Times New Roman"/>
          <w:b/>
          <w:sz w:val="28"/>
          <w:szCs w:val="28"/>
          <w:u w:val="single"/>
          <w:lang w:val="es-SV"/>
        </w:rPr>
        <w:t>solicitan al Concejo</w:t>
      </w:r>
      <w:r w:rsidR="00E817CC" w:rsidRPr="00E817CC">
        <w:rPr>
          <w:rFonts w:ascii="Times New Roman" w:eastAsia="Calibri" w:hAnsi="Times New Roman" w:cs="Times New Roman"/>
          <w:sz w:val="28"/>
          <w:szCs w:val="28"/>
          <w:u w:val="single"/>
          <w:lang w:val="es-SV"/>
        </w:rPr>
        <w:t xml:space="preserve"> </w:t>
      </w:r>
      <w:r w:rsidR="00E817CC" w:rsidRPr="00E817CC">
        <w:rPr>
          <w:rFonts w:ascii="Times New Roman" w:eastAsia="Calibri" w:hAnsi="Times New Roman" w:cs="Times New Roman"/>
          <w:sz w:val="28"/>
          <w:szCs w:val="28"/>
          <w:lang w:val="es-SV"/>
        </w:rPr>
        <w:t xml:space="preserve">que se </w:t>
      </w:r>
      <w:r w:rsidR="00E817CC" w:rsidRPr="00E817CC">
        <w:rPr>
          <w:rFonts w:ascii="Times New Roman" w:eastAsia="Calibri" w:hAnsi="Times New Roman" w:cs="Times New Roman"/>
          <w:b/>
          <w:sz w:val="28"/>
          <w:szCs w:val="28"/>
          <w:u w:val="single"/>
          <w:lang w:val="es-SV"/>
        </w:rPr>
        <w:t>amplíe el Acuerdo antes mencionado</w:t>
      </w:r>
      <w:r w:rsidR="00E817CC" w:rsidRPr="00E817CC">
        <w:rPr>
          <w:rFonts w:ascii="Times New Roman" w:eastAsia="Calibri" w:hAnsi="Times New Roman" w:cs="Times New Roman"/>
          <w:sz w:val="28"/>
          <w:szCs w:val="28"/>
          <w:u w:val="single"/>
          <w:lang w:val="es-SV"/>
        </w:rPr>
        <w:t xml:space="preserve"> </w:t>
      </w:r>
      <w:r w:rsidR="00E817CC" w:rsidRPr="00E817CC">
        <w:rPr>
          <w:rFonts w:ascii="Times New Roman" w:eastAsia="Calibri" w:hAnsi="Times New Roman" w:cs="Times New Roman"/>
          <w:b/>
          <w:sz w:val="28"/>
          <w:szCs w:val="28"/>
          <w:u w:val="single"/>
          <w:lang w:val="es-SV"/>
        </w:rPr>
        <w:t>en el sentido de</w:t>
      </w:r>
      <w:r w:rsidR="00E817CC" w:rsidRPr="00E817CC">
        <w:rPr>
          <w:rFonts w:ascii="Times New Roman" w:eastAsia="Calibri" w:hAnsi="Times New Roman" w:cs="Times New Roman"/>
          <w:sz w:val="28"/>
          <w:szCs w:val="28"/>
          <w:lang w:val="es-SV"/>
        </w:rPr>
        <w:t xml:space="preserve"> que la municipalidad recibirá el inmueble en donación en el momento que la infraestructura urbana básica del proyecto llegue al lote destinado para el equipamiento social antes relacionado entendiendo como infraestructura urbana básica: acceso pavimentado e infraestructura para conexión de servicio de agua potable; </w:t>
      </w:r>
      <w:r w:rsidR="00E817CC" w:rsidRPr="00E817CC">
        <w:rPr>
          <w:rFonts w:ascii="Times New Roman" w:eastAsia="Calibri" w:hAnsi="Times New Roman" w:cs="Times New Roman"/>
          <w:b/>
          <w:sz w:val="28"/>
          <w:szCs w:val="28"/>
          <w:lang w:val="es-SV"/>
        </w:rPr>
        <w:t>b)</w:t>
      </w:r>
      <w:r w:rsidR="00E817CC" w:rsidRPr="00E817CC">
        <w:rPr>
          <w:rFonts w:ascii="Times New Roman" w:eastAsia="Calibri" w:hAnsi="Times New Roman" w:cs="Times New Roman"/>
          <w:sz w:val="28"/>
          <w:szCs w:val="28"/>
          <w:lang w:val="es-SV"/>
        </w:rPr>
        <w:t xml:space="preserve"> Cambiar las obras de construcción de un mercado y una escuela primaria, valoradas en un monto de $160,683.70, por las siguientes: Remodelación de la Clínica Municipal Dr. Merlyn Larson, Remodelación del Parque Lineal ubicado sobre la segunda calle poniente, Diseño del Parque Central del Municipio. Y que para realizar estas obras, incrementaran en $20,000.00 el estimado de construcción, comprometiéndose a invertir hasta un monto total de </w:t>
      </w:r>
      <w:r w:rsidR="00E817CC" w:rsidRPr="00E817CC">
        <w:rPr>
          <w:rFonts w:ascii="Times New Roman" w:eastAsia="Calibri" w:hAnsi="Times New Roman" w:cs="Times New Roman"/>
          <w:b/>
          <w:sz w:val="28"/>
          <w:szCs w:val="28"/>
          <w:lang w:val="es-SV"/>
        </w:rPr>
        <w:t>$180.683.70,</w:t>
      </w:r>
      <w:r w:rsidR="00E817CC" w:rsidRPr="00E817CC">
        <w:rPr>
          <w:rFonts w:ascii="Times New Roman" w:eastAsia="Calibri" w:hAnsi="Times New Roman" w:cs="Times New Roman"/>
          <w:sz w:val="28"/>
          <w:szCs w:val="28"/>
          <w:lang w:val="es-SV"/>
        </w:rPr>
        <w:t xml:space="preserve"> debiendo cumplir con las recomendaciones establecidas por el Jefe de dicho Departamento, las cueles se encuentran plasmadas en dicho acuerdo, para este literal remite detalle de las obras a realizar siguiendo las indicaciones generadas por el Arq. Douglas Leiva, Gerente de Desarrollo Territorial de la Municipalidad, para la remodelación de la Clínica, por un monto de </w:t>
      </w:r>
      <w:r w:rsidR="00E817CC" w:rsidRPr="00E817CC">
        <w:rPr>
          <w:rFonts w:ascii="Times New Roman" w:eastAsia="Calibri" w:hAnsi="Times New Roman" w:cs="Times New Roman"/>
          <w:b/>
          <w:sz w:val="28"/>
          <w:szCs w:val="28"/>
          <w:lang w:val="es-SV"/>
        </w:rPr>
        <w:t>$189,378.70,</w:t>
      </w:r>
      <w:r w:rsidR="00E817CC" w:rsidRPr="00E817CC">
        <w:rPr>
          <w:rFonts w:ascii="Times New Roman" w:eastAsia="Calibri" w:hAnsi="Times New Roman" w:cs="Times New Roman"/>
          <w:sz w:val="28"/>
          <w:szCs w:val="28"/>
          <w:lang w:val="es-SV"/>
        </w:rPr>
        <w:t xml:space="preserve"> por lo cual </w:t>
      </w:r>
      <w:r w:rsidR="00E817CC" w:rsidRPr="00E817CC">
        <w:rPr>
          <w:rFonts w:ascii="Times New Roman" w:eastAsia="Calibri" w:hAnsi="Times New Roman" w:cs="Times New Roman"/>
          <w:b/>
          <w:sz w:val="28"/>
          <w:szCs w:val="28"/>
          <w:u w:val="single"/>
          <w:lang w:val="es-SV"/>
        </w:rPr>
        <w:t>solicitan al Concejo,</w:t>
      </w:r>
      <w:r w:rsidR="00E817CC" w:rsidRPr="00E817CC">
        <w:rPr>
          <w:rFonts w:ascii="Times New Roman" w:eastAsia="Calibri" w:hAnsi="Times New Roman" w:cs="Times New Roman"/>
          <w:sz w:val="28"/>
          <w:szCs w:val="28"/>
          <w:lang w:val="es-SV"/>
        </w:rPr>
        <w:t xml:space="preserve"> que se </w:t>
      </w:r>
      <w:r w:rsidR="00E817CC" w:rsidRPr="00E817CC">
        <w:rPr>
          <w:rFonts w:ascii="Times New Roman" w:eastAsia="Calibri" w:hAnsi="Times New Roman" w:cs="Times New Roman"/>
          <w:b/>
          <w:sz w:val="28"/>
          <w:szCs w:val="28"/>
          <w:u w:val="single"/>
          <w:lang w:val="es-SV"/>
        </w:rPr>
        <w:t>modifique el Acuerdo antes mencionado en el sentido de</w:t>
      </w:r>
      <w:r w:rsidR="00E817CC" w:rsidRPr="00E817CC">
        <w:rPr>
          <w:rFonts w:ascii="Times New Roman" w:eastAsia="Calibri" w:hAnsi="Times New Roman" w:cs="Times New Roman"/>
          <w:sz w:val="28"/>
          <w:szCs w:val="28"/>
          <w:lang w:val="es-SV"/>
        </w:rPr>
        <w:t xml:space="preserve"> que se aumenta el monto de la remodelación de la Clínica Municipal</w:t>
      </w:r>
      <w:r w:rsidR="00E817CC" w:rsidRPr="00E817CC">
        <w:rPr>
          <w:rFonts w:ascii="Times New Roman" w:eastAsia="Calibri" w:hAnsi="Times New Roman" w:cs="Times New Roman"/>
          <w:sz w:val="28"/>
          <w:szCs w:val="28"/>
        </w:rPr>
        <w:t xml:space="preserve">, ascendiendo a un total de $189,378.70, y se elimine la remodelación del parque lineal ubicado sobre la segunda calle poniente y diseño del parque central del municipio, por ser mayor el monto de las obras a realizar para la remodelación de la Clínica Municipal. Este Concejo Municipal </w:t>
      </w:r>
      <w:r w:rsidR="00E817CC" w:rsidRPr="00E817CC">
        <w:rPr>
          <w:rFonts w:ascii="Times New Roman" w:eastAsia="Calibri" w:hAnsi="Times New Roman" w:cs="Times New Roman"/>
          <w:b/>
          <w:sz w:val="28"/>
          <w:szCs w:val="28"/>
          <w:u w:val="single"/>
        </w:rPr>
        <w:t>CONSIDERANDO</w:t>
      </w:r>
      <w:r w:rsidR="00E817CC" w:rsidRPr="00E817CC">
        <w:rPr>
          <w:rFonts w:ascii="Times New Roman" w:eastAsia="Calibri" w:hAnsi="Times New Roman" w:cs="Times New Roman"/>
          <w:sz w:val="28"/>
          <w:szCs w:val="28"/>
        </w:rPr>
        <w:t xml:space="preserve">: Que  existe un antecedente previo a la solicitud de la empresa de Inversiones Roble Sociedad Anónima de Capital Variable; plasmado en el Acuerdo Municipal Número Dos del Acta Numero Treinta y Dos de fecha 05/07/2023, se modifica el Acuerdo Municipal número diecisiete de acta cincuenta y cuatro de fecha 08/11/2022, </w:t>
      </w:r>
      <w:r w:rsidR="00E817CC" w:rsidRPr="00E817CC">
        <w:rPr>
          <w:rFonts w:ascii="Times New Roman" w:eastAsia="Calibri" w:hAnsi="Times New Roman" w:cs="Times New Roman"/>
          <w:b/>
          <w:sz w:val="28"/>
          <w:szCs w:val="28"/>
        </w:rPr>
        <w:t xml:space="preserve">EN EL SENTIDO DE: </w:t>
      </w:r>
      <w:r w:rsidR="00E817CC" w:rsidRPr="00E817CC">
        <w:rPr>
          <w:rFonts w:ascii="Times New Roman" w:eastAsia="Calibri" w:hAnsi="Times New Roman" w:cs="Times New Roman"/>
          <w:sz w:val="28"/>
          <w:szCs w:val="28"/>
        </w:rPr>
        <w:t xml:space="preserve">dejar sin efecto  el compromiso de Diseño del Parque Central </w:t>
      </w:r>
      <w:r w:rsidR="00E817CC" w:rsidRPr="00E817CC">
        <w:rPr>
          <w:rFonts w:ascii="Times New Roman" w:eastAsia="Calibri" w:hAnsi="Times New Roman" w:cs="Times New Roman"/>
          <w:sz w:val="28"/>
          <w:szCs w:val="28"/>
        </w:rPr>
        <w:lastRenderedPageBreak/>
        <w:t>del Municipio de Apopa, compromiso por parte de Inversiones Roble Sociedad Anónima de Capital Variable; así mismo se ratifica, en sus demás partes; sin embargo este Acuerdo Municipal no fue notificado por la Unidad asignada para remitir  en su oportunidad lo resuelto por el Concejo Municipal a Inversiones Roble Sociedad Anónima de Capital Variable. Por tanto este Concejo Municipal Plural, en uso de sus facultades legales y habiendo deliberado el punto</w:t>
      </w:r>
      <w:r w:rsidR="00E817CC" w:rsidRPr="00E817CC">
        <w:rPr>
          <w:rFonts w:ascii="Times New Roman" w:eastAsia="Calibri" w:hAnsi="Times New Roman" w:cs="Times New Roman"/>
          <w:color w:val="000000"/>
          <w:kern w:val="24"/>
          <w:sz w:val="28"/>
          <w:szCs w:val="28"/>
        </w:rPr>
        <w:t xml:space="preserve"> y por </w:t>
      </w:r>
      <w:r w:rsidR="00E817CC" w:rsidRPr="00E817CC">
        <w:rPr>
          <w:rFonts w:ascii="Times New Roman" w:eastAsia="Calibri" w:hAnsi="Times New Roman" w:cs="Times New Roman"/>
          <w:b/>
          <w:color w:val="000000"/>
          <w:kern w:val="24"/>
          <w:sz w:val="28"/>
          <w:szCs w:val="28"/>
          <w:shd w:val="clear" w:color="auto" w:fill="FFFFFF" w:themeFill="background1"/>
        </w:rPr>
        <w:t xml:space="preserve">MAYORIA DE DOCE VOTOS A FAVOR, </w:t>
      </w:r>
      <w:r w:rsidR="00E817CC" w:rsidRPr="00E817CC">
        <w:rPr>
          <w:rFonts w:ascii="Times New Roman" w:eastAsia="Calibri" w:hAnsi="Times New Roman" w:cs="Times New Roman"/>
          <w:color w:val="000000"/>
          <w:kern w:val="24"/>
          <w:sz w:val="28"/>
          <w:szCs w:val="28"/>
          <w:shd w:val="clear" w:color="auto" w:fill="FFFFFF" w:themeFill="background1"/>
        </w:rPr>
        <w:t xml:space="preserve">de los Concejales: 1. </w:t>
      </w:r>
      <w:r w:rsidR="00E817CC" w:rsidRPr="00E817CC">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Dra. Yany Xiomara Fuentes Rivas, Cuarta Regidora Propietaria. 7. Jonathan Bryan Gómez Cruz, Quinto Regidor Propietario. 8. Carlos Alberto Palma Fuentes, Sexto Regidor Propietario. 9. Ing. Walter Arnoldo Ayala Rodríguez, Octavo Regidor Propietario. 10.  Rafael Antonio Ardon Jule, Noveno Regidor Propietario. 11. Ing. Gilberto Antonio Amador Medrano, Decimo Regidor Propietario. 12. Bayron Eraldo Baltazar Martínez Barahona, Décimo Primer Regidor Propietario; </w:t>
      </w:r>
      <w:r w:rsidR="00E817CC" w:rsidRPr="00E817CC">
        <w:rPr>
          <w:rFonts w:ascii="Times New Roman" w:eastAsia="Calibri" w:hAnsi="Times New Roman" w:cs="Times New Roman"/>
          <w:color w:val="000000"/>
          <w:kern w:val="24"/>
          <w:sz w:val="28"/>
          <w:szCs w:val="28"/>
          <w:shd w:val="clear" w:color="auto" w:fill="FFFFFF" w:themeFill="background1"/>
        </w:rPr>
        <w:t xml:space="preserve">y </w:t>
      </w:r>
      <w:r w:rsidR="00E817CC" w:rsidRPr="00E817CC">
        <w:rPr>
          <w:rFonts w:ascii="Times New Roman" w:eastAsia="Calibri" w:hAnsi="Times New Roman" w:cs="Times New Roman"/>
          <w:b/>
          <w:color w:val="000000"/>
          <w:kern w:val="24"/>
          <w:sz w:val="28"/>
          <w:szCs w:val="28"/>
          <w:shd w:val="clear" w:color="auto" w:fill="FFFFFF" w:themeFill="background1"/>
        </w:rPr>
        <w:t>DOS AUSENCIAS</w:t>
      </w:r>
      <w:r w:rsidR="00E817CC" w:rsidRPr="00E817CC">
        <w:rPr>
          <w:rFonts w:ascii="Times New Roman" w:eastAsia="Calibri" w:hAnsi="Times New Roman" w:cs="Times New Roman"/>
          <w:color w:val="000000"/>
          <w:kern w:val="24"/>
          <w:sz w:val="28"/>
          <w:szCs w:val="28"/>
          <w:shd w:val="clear" w:color="auto" w:fill="FFFFFF" w:themeFill="background1"/>
        </w:rPr>
        <w:t xml:space="preserve"> al momento de esta votación de los Concejales: señora </w:t>
      </w:r>
      <w:r w:rsidR="00E817CC" w:rsidRPr="00E817CC">
        <w:rPr>
          <w:rFonts w:ascii="Times New Roman" w:eastAsia="Calibri" w:hAnsi="Times New Roman" w:cs="Times New Roman"/>
          <w:bCs/>
          <w:sz w:val="28"/>
          <w:szCs w:val="28"/>
        </w:rPr>
        <w:t>Susana Yamileth Hernández de Vásquez, Séptima Regidora Propietaria y el señor Osmin de Jesús Menjivar González, Décimo Segundo Regidor Propietario.</w:t>
      </w:r>
      <w:r w:rsidR="00E817CC" w:rsidRPr="00E817CC">
        <w:rPr>
          <w:rFonts w:ascii="Times New Roman" w:eastAsia="Calibri" w:hAnsi="Times New Roman" w:cs="Times New Roman"/>
          <w:b/>
          <w:sz w:val="28"/>
          <w:szCs w:val="28"/>
          <w:shd w:val="clear" w:color="auto" w:fill="FFFFFF" w:themeFill="background1"/>
          <w:lang w:val="es-SV"/>
        </w:rPr>
        <w:t xml:space="preserve"> ACUERDA</w:t>
      </w:r>
      <w:r w:rsidR="00E817CC" w:rsidRPr="00E817CC">
        <w:rPr>
          <w:rFonts w:ascii="Times New Roman" w:eastAsia="Calibri" w:hAnsi="Times New Roman" w:cs="Times New Roman"/>
          <w:sz w:val="28"/>
          <w:szCs w:val="28"/>
          <w:shd w:val="clear" w:color="auto" w:fill="FFFFFF" w:themeFill="background1"/>
          <w:lang w:val="es-SV"/>
        </w:rPr>
        <w:t xml:space="preserve">: </w:t>
      </w:r>
      <w:r w:rsidR="00E817CC" w:rsidRPr="00E817CC">
        <w:rPr>
          <w:rFonts w:ascii="Times New Roman" w:eastAsia="Calibri" w:hAnsi="Times New Roman" w:cs="Times New Roman"/>
          <w:b/>
          <w:sz w:val="28"/>
          <w:szCs w:val="28"/>
          <w:u w:val="single"/>
          <w:shd w:val="clear" w:color="auto" w:fill="FFFFFF" w:themeFill="background1"/>
          <w:lang w:val="es-SV"/>
        </w:rPr>
        <w:t>Primero</w:t>
      </w:r>
      <w:r w:rsidR="00E817CC" w:rsidRPr="00E817CC">
        <w:rPr>
          <w:rFonts w:ascii="Times New Roman" w:eastAsia="Calibri" w:hAnsi="Times New Roman" w:cs="Times New Roman"/>
          <w:sz w:val="28"/>
          <w:szCs w:val="28"/>
          <w:shd w:val="clear" w:color="auto" w:fill="FFFFFF" w:themeFill="background1"/>
          <w:lang w:val="es-SV"/>
        </w:rPr>
        <w:t>:</w:t>
      </w:r>
      <w:r w:rsidR="00E817CC" w:rsidRPr="00E817CC">
        <w:rPr>
          <w:rFonts w:ascii="Times New Roman" w:eastAsia="Calibri" w:hAnsi="Times New Roman" w:cs="Times New Roman"/>
          <w:b/>
          <w:bCs/>
          <w:sz w:val="28"/>
          <w:szCs w:val="28"/>
        </w:rPr>
        <w:t xml:space="preserve"> </w:t>
      </w:r>
      <w:r w:rsidR="00E817CC" w:rsidRPr="00E817CC">
        <w:rPr>
          <w:rFonts w:ascii="Times New Roman" w:eastAsia="Calibri" w:hAnsi="Times New Roman" w:cs="Times New Roman"/>
          <w:sz w:val="28"/>
          <w:szCs w:val="28"/>
          <w:lang w:val="es-SV"/>
        </w:rPr>
        <w:t xml:space="preserve">Ampliar el Acuerdo Municipal Numero Diecisiete del Acta Numero Cincuenta y Cuatro de fecha 08/11/2022, en el sentido de SÍ HA LUGAR A LO SOLICITADO por Inversiones Roble Sociedad Anónima de Capital Variable, </w:t>
      </w:r>
      <w:r w:rsidR="00E817CC" w:rsidRPr="00E817CC">
        <w:rPr>
          <w:rFonts w:ascii="Times New Roman" w:eastAsia="Calibri" w:hAnsi="Times New Roman" w:cs="Times New Roman"/>
          <w:b/>
          <w:sz w:val="28"/>
          <w:szCs w:val="28"/>
          <w:lang w:val="es-SV"/>
        </w:rPr>
        <w:t>en el sentido de</w:t>
      </w:r>
      <w:r w:rsidR="00E817CC" w:rsidRPr="00E817CC">
        <w:rPr>
          <w:rFonts w:ascii="Times New Roman" w:eastAsia="Calibri" w:hAnsi="Times New Roman" w:cs="Times New Roman"/>
          <w:sz w:val="28"/>
          <w:szCs w:val="28"/>
          <w:lang w:val="es-SV"/>
        </w:rPr>
        <w:t xml:space="preserve">: Modificar el literal: </w:t>
      </w:r>
      <w:r w:rsidR="00E817CC" w:rsidRPr="00E817CC">
        <w:rPr>
          <w:rFonts w:ascii="Times New Roman" w:eastAsia="Calibri" w:hAnsi="Times New Roman" w:cs="Times New Roman"/>
          <w:b/>
          <w:sz w:val="28"/>
          <w:szCs w:val="28"/>
          <w:lang w:val="es-SV"/>
        </w:rPr>
        <w:t>a)</w:t>
      </w:r>
      <w:r w:rsidR="00E817CC" w:rsidRPr="00E817CC">
        <w:rPr>
          <w:rFonts w:ascii="Times New Roman" w:eastAsia="Calibri" w:hAnsi="Times New Roman" w:cs="Times New Roman"/>
          <w:sz w:val="28"/>
          <w:szCs w:val="28"/>
          <w:lang w:val="es-SV"/>
        </w:rPr>
        <w:t xml:space="preserve">. Que la Municipalidad recibirá el inmueble en donación en el momento que la infraestructura urbana básica del proyecto llegue al lote destinado para el equipamiento social antes relacionado, entendiéndose como infraestructura urbana básica: acceso pavimentado e infraestructura para conexión de servicio de agua potable; y  el literal </w:t>
      </w:r>
      <w:r w:rsidR="00E817CC" w:rsidRPr="00E817CC">
        <w:rPr>
          <w:rFonts w:ascii="Times New Roman" w:eastAsia="Calibri" w:hAnsi="Times New Roman" w:cs="Times New Roman"/>
          <w:b/>
          <w:sz w:val="28"/>
          <w:szCs w:val="28"/>
          <w:lang w:val="es-SV"/>
        </w:rPr>
        <w:t>b)</w:t>
      </w:r>
      <w:r w:rsidR="00E817CC" w:rsidRPr="00E817CC">
        <w:rPr>
          <w:rFonts w:ascii="Times New Roman" w:eastAsia="Calibri" w:hAnsi="Times New Roman" w:cs="Times New Roman"/>
          <w:sz w:val="28"/>
          <w:szCs w:val="28"/>
          <w:lang w:val="es-SV"/>
        </w:rPr>
        <w:t xml:space="preserve"> en el sentido de: </w:t>
      </w:r>
      <w:r w:rsidR="00E817CC" w:rsidRPr="00E817CC">
        <w:rPr>
          <w:rFonts w:ascii="Times New Roman" w:eastAsia="Calibri" w:hAnsi="Times New Roman" w:cs="Times New Roman"/>
          <w:b/>
          <w:sz w:val="28"/>
          <w:szCs w:val="28"/>
          <w:lang w:val="es-SV"/>
        </w:rPr>
        <w:t>aumentar</w:t>
      </w:r>
      <w:r w:rsidR="00E817CC" w:rsidRPr="00E817CC">
        <w:rPr>
          <w:rFonts w:ascii="Times New Roman" w:eastAsia="Calibri" w:hAnsi="Times New Roman" w:cs="Times New Roman"/>
          <w:sz w:val="28"/>
          <w:szCs w:val="28"/>
          <w:lang w:val="es-SV"/>
        </w:rPr>
        <w:t xml:space="preserve"> el monto de la remodelación de la Clínica Municipal</w:t>
      </w:r>
      <w:r w:rsidR="00E817CC" w:rsidRPr="00E817CC">
        <w:rPr>
          <w:rFonts w:ascii="Times New Roman" w:eastAsia="Calibri" w:hAnsi="Times New Roman" w:cs="Times New Roman"/>
          <w:sz w:val="28"/>
          <w:szCs w:val="28"/>
        </w:rPr>
        <w:t xml:space="preserve">, ascendiendo a un total de $189,378.70, de conformidad al presupuesto anexado a solicitud de la empresa </w:t>
      </w:r>
      <w:r w:rsidR="00E817CC" w:rsidRPr="00E817CC">
        <w:rPr>
          <w:rFonts w:ascii="Times New Roman" w:eastAsia="Calibri" w:hAnsi="Times New Roman" w:cs="Times New Roman"/>
          <w:sz w:val="28"/>
          <w:szCs w:val="28"/>
          <w:lang w:val="es-SV"/>
        </w:rPr>
        <w:t>Inversiones Roble Sociedad Anónima de Capital Variable;</w:t>
      </w:r>
      <w:r w:rsidR="00E817CC" w:rsidRPr="00E817CC">
        <w:rPr>
          <w:rFonts w:ascii="Times New Roman" w:eastAsia="Calibri" w:hAnsi="Times New Roman" w:cs="Times New Roman"/>
          <w:sz w:val="28"/>
          <w:szCs w:val="28"/>
        </w:rPr>
        <w:t xml:space="preserve"> y </w:t>
      </w:r>
      <w:r w:rsidR="00E817CC" w:rsidRPr="00E817CC">
        <w:rPr>
          <w:rFonts w:ascii="Times New Roman" w:eastAsia="Calibri" w:hAnsi="Times New Roman" w:cs="Times New Roman"/>
          <w:b/>
          <w:sz w:val="28"/>
          <w:szCs w:val="28"/>
        </w:rPr>
        <w:t>se excluya</w:t>
      </w:r>
      <w:r w:rsidR="00E817CC" w:rsidRPr="00E817CC">
        <w:rPr>
          <w:rFonts w:ascii="Times New Roman" w:eastAsia="Calibri" w:hAnsi="Times New Roman" w:cs="Times New Roman"/>
          <w:sz w:val="28"/>
          <w:szCs w:val="28"/>
        </w:rPr>
        <w:t xml:space="preserve"> la remodelación del parque lineal ubicado sobre la segunda calle poniente y diseño del parque central del municipio (exclusión del diseño aprobado en </w:t>
      </w:r>
      <w:r w:rsidR="00E817CC" w:rsidRPr="00E817CC">
        <w:rPr>
          <w:rFonts w:ascii="Times New Roman" w:eastAsia="Calibri" w:hAnsi="Times New Roman" w:cs="Times New Roman"/>
          <w:sz w:val="28"/>
          <w:szCs w:val="28"/>
          <w:lang w:val="es-SV"/>
        </w:rPr>
        <w:t>Acuerdo Municipal Número Dos del Acta Numero Treinta y Dos de fecha 05/07/2023)</w:t>
      </w:r>
      <w:r w:rsidR="00E817CC" w:rsidRPr="00E817CC">
        <w:rPr>
          <w:rFonts w:ascii="Times New Roman" w:eastAsia="Calibri" w:hAnsi="Times New Roman" w:cs="Times New Roman"/>
          <w:sz w:val="28"/>
          <w:szCs w:val="28"/>
        </w:rPr>
        <w:t xml:space="preserve">, por ser mayor el monto de las obras a realizar para la remodelación </w:t>
      </w:r>
      <w:r w:rsidR="00E817CC" w:rsidRPr="00E817CC">
        <w:rPr>
          <w:rFonts w:ascii="Times New Roman" w:eastAsia="Calibri" w:hAnsi="Times New Roman" w:cs="Times New Roman"/>
          <w:sz w:val="28"/>
          <w:szCs w:val="28"/>
        </w:rPr>
        <w:lastRenderedPageBreak/>
        <w:t xml:space="preserve">de la Clínica Municipal. </w:t>
      </w:r>
      <w:r w:rsidR="00E817CC" w:rsidRPr="00E817CC">
        <w:rPr>
          <w:rFonts w:ascii="Times New Roman" w:eastAsia="Calibri" w:hAnsi="Times New Roman" w:cs="Times New Roman"/>
          <w:b/>
          <w:sz w:val="28"/>
          <w:szCs w:val="28"/>
          <w:u w:val="single"/>
        </w:rPr>
        <w:t>Segundo</w:t>
      </w:r>
      <w:r w:rsidR="00E817CC" w:rsidRPr="00E817CC">
        <w:rPr>
          <w:rFonts w:ascii="Times New Roman" w:eastAsia="Calibri" w:hAnsi="Times New Roman" w:cs="Times New Roman"/>
          <w:sz w:val="28"/>
          <w:szCs w:val="28"/>
        </w:rPr>
        <w:t xml:space="preserve">: Ratificar el </w:t>
      </w:r>
      <w:r w:rsidR="00E817CC" w:rsidRPr="00E817CC">
        <w:rPr>
          <w:rFonts w:ascii="Times New Roman" w:eastAsia="Calibri" w:hAnsi="Times New Roman" w:cs="Times New Roman"/>
          <w:sz w:val="28"/>
          <w:szCs w:val="28"/>
          <w:lang w:val="es-SV"/>
        </w:rPr>
        <w:t xml:space="preserve">Acuerdo Municipal Numero Diecisiete del Acta Numero Cincuenta y Cuatro de fecha 08/11/2022, en sus demás partes. </w:t>
      </w:r>
      <w:r w:rsidR="00E817CC" w:rsidRPr="00E817CC">
        <w:rPr>
          <w:rFonts w:ascii="Times New Roman" w:eastAsia="Calibri" w:hAnsi="Times New Roman" w:cs="Times New Roman"/>
          <w:b/>
          <w:sz w:val="28"/>
          <w:szCs w:val="28"/>
          <w:u w:val="single"/>
          <w:lang w:val="es-SV"/>
        </w:rPr>
        <w:t>Tercero</w:t>
      </w:r>
      <w:r w:rsidR="00E817CC" w:rsidRPr="00E817CC">
        <w:rPr>
          <w:rFonts w:ascii="Times New Roman" w:eastAsia="Calibri" w:hAnsi="Times New Roman" w:cs="Times New Roman"/>
          <w:sz w:val="28"/>
          <w:szCs w:val="28"/>
          <w:lang w:val="es-SV"/>
        </w:rPr>
        <w:t xml:space="preserve">: ratificar el Acuerdo Municipal Número Dos del Acta Numero Treinta y Dos de fecha 05/07/2023, en el que se </w:t>
      </w:r>
      <w:r w:rsidR="00E817CC" w:rsidRPr="00E817CC">
        <w:rPr>
          <w:rFonts w:ascii="Times New Roman" w:eastAsia="Calibri" w:hAnsi="Times New Roman" w:cs="Times New Roman"/>
          <w:sz w:val="28"/>
          <w:szCs w:val="28"/>
        </w:rPr>
        <w:t>deja sin efecto  el compromiso de Diseño del Parque Central del Municipio de Apopa, compromiso por parte de Inversiones Roble Sociedad Anónima de Capital Variable;</w:t>
      </w:r>
      <w:r w:rsidR="00E817CC" w:rsidRPr="00E817CC">
        <w:rPr>
          <w:rFonts w:ascii="Times New Roman" w:eastAsia="Calibri" w:hAnsi="Times New Roman" w:cs="Times New Roman"/>
          <w:sz w:val="28"/>
          <w:szCs w:val="28"/>
          <w:lang w:val="es-SV"/>
        </w:rPr>
        <w:t xml:space="preserve"> en todas sus partes. </w:t>
      </w:r>
      <w:r w:rsidR="00E817CC" w:rsidRPr="00E817CC">
        <w:rPr>
          <w:rFonts w:ascii="Times New Roman" w:eastAsia="Calibri" w:hAnsi="Times New Roman" w:cs="Times New Roman"/>
          <w:b/>
          <w:sz w:val="28"/>
          <w:szCs w:val="28"/>
        </w:rPr>
        <w:t>CERTIFÍQUESE Y COMUNIQUESE.</w:t>
      </w:r>
      <w:r w:rsidR="00E817CC" w:rsidRPr="00E817CC">
        <w:rPr>
          <w:rFonts w:ascii="Times New Roman" w:eastAsia="Calibri" w:hAnsi="Times New Roman" w:cs="Times New Roman"/>
          <w:sz w:val="28"/>
          <w:szCs w:val="28"/>
        </w:rPr>
        <w:t>-</w:t>
      </w:r>
      <w:r w:rsidR="00E817CC" w:rsidRPr="00E817CC">
        <w:rPr>
          <w:rFonts w:ascii="Times New Roman" w:eastAsia="Calibri" w:hAnsi="Times New Roman" w:cs="Times New Roman"/>
          <w:b/>
          <w:sz w:val="28"/>
          <w:szCs w:val="28"/>
        </w:rPr>
        <w:t xml:space="preserve">  </w:t>
      </w:r>
      <w:r w:rsidR="00063220" w:rsidRPr="00063220">
        <w:rPr>
          <w:rFonts w:ascii="Times New Roman" w:eastAsia="Calibri" w:hAnsi="Times New Roman" w:cs="Times New Roman"/>
          <w:b/>
          <w:bCs/>
          <w:sz w:val="28"/>
          <w:szCs w:val="28"/>
        </w:rPr>
        <w:t xml:space="preserve">“ACUERDO MUNICIPAL NUMERO SIETE” </w:t>
      </w:r>
      <w:r w:rsidR="00063220" w:rsidRPr="0006322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tres de la Agenda de esta sesión, el cual corresponde a la Participación de la Señora </w:t>
      </w:r>
      <w:r w:rsidR="00063220" w:rsidRPr="00063220">
        <w:rPr>
          <w:rFonts w:ascii="Times New Roman" w:eastAsia="Calibri" w:hAnsi="Times New Roman" w:cs="Times New Roman"/>
          <w:b/>
          <w:sz w:val="28"/>
          <w:szCs w:val="28"/>
        </w:rPr>
        <w:t xml:space="preserve">Alcaldesa Municipal, </w:t>
      </w:r>
      <w:r w:rsidR="00063220" w:rsidRPr="00063220">
        <w:rPr>
          <w:rFonts w:ascii="Times New Roman" w:eastAsia="Calibri" w:hAnsi="Times New Roman" w:cs="Times New Roman"/>
          <w:sz w:val="28"/>
          <w:szCs w:val="28"/>
        </w:rPr>
        <w:t>solicitando modificación de Acuerdo municipal número seis de acta nueve de fecha 20/02/2023, por lo tanto este Pleno, CONSIDERANDO:</w:t>
      </w:r>
      <w:r w:rsidR="00063220" w:rsidRPr="00063220">
        <w:rPr>
          <w:rFonts w:ascii="Times New Roman" w:eastAsia="Calibri" w:hAnsi="Times New Roman" w:cs="Times New Roman"/>
          <w:b/>
          <w:sz w:val="28"/>
          <w:szCs w:val="28"/>
        </w:rPr>
        <w:t xml:space="preserve"> I</w:t>
      </w:r>
      <w:r w:rsidR="00063220" w:rsidRPr="00063220">
        <w:rPr>
          <w:rFonts w:ascii="Times New Roman" w:eastAsia="Calibri" w:hAnsi="Times New Roman" w:cs="Times New Roman"/>
          <w:sz w:val="28"/>
          <w:szCs w:val="28"/>
        </w:rPr>
        <w:t>) Acuerdo Municipal número nueve de acta número cinco de fecha 30/01/2023, en el cual, en el numeral primero se aprobó lo siguiente:</w:t>
      </w:r>
      <w:r w:rsidR="00063220" w:rsidRPr="00063220">
        <w:rPr>
          <w:rFonts w:ascii="Times New Roman" w:eastAsia="Calibri" w:hAnsi="Times New Roman" w:cs="Times New Roman"/>
          <w:i/>
          <w:sz w:val="28"/>
          <w:szCs w:val="28"/>
        </w:rPr>
        <w:t xml:space="preserve"> </w:t>
      </w:r>
      <w:r w:rsidR="00063220" w:rsidRPr="00063220">
        <w:rPr>
          <w:rFonts w:ascii="Times New Roman" w:eastAsia="Times New Roman" w:hAnsi="Times New Roman" w:cs="Times New Roman"/>
          <w:b/>
          <w:i/>
          <w:sz w:val="28"/>
          <w:szCs w:val="28"/>
          <w:u w:val="single"/>
          <w:lang w:val="en-US"/>
        </w:rPr>
        <w:t>Primero</w:t>
      </w:r>
      <w:r w:rsidR="00063220" w:rsidRPr="00063220">
        <w:rPr>
          <w:rFonts w:ascii="Times New Roman" w:eastAsia="Times New Roman" w:hAnsi="Times New Roman" w:cs="Times New Roman"/>
          <w:i/>
          <w:sz w:val="28"/>
          <w:szCs w:val="28"/>
          <w:lang w:val="en-US"/>
        </w:rPr>
        <w:t xml:space="preserve">: Autoricese </w:t>
      </w:r>
      <w:r w:rsidR="00FD5077">
        <w:rPr>
          <w:rFonts w:ascii="Times New Roman" w:eastAsia="Times New Roman" w:hAnsi="Times New Roman" w:cs="Times New Roman"/>
          <w:i/>
          <w:sz w:val="28"/>
          <w:szCs w:val="28"/>
          <w:lang w:val="en-US"/>
        </w:rPr>
        <w:t>XXXXXXXXXXXX</w:t>
      </w:r>
      <w:r w:rsidR="00063220" w:rsidRPr="00063220">
        <w:rPr>
          <w:rFonts w:ascii="Times New Roman" w:eastAsia="Times New Roman" w:hAnsi="Times New Roman" w:cs="Times New Roman"/>
          <w:i/>
          <w:sz w:val="28"/>
          <w:szCs w:val="28"/>
          <w:lang w:eastAsia="es-ES"/>
        </w:rPr>
        <w:t xml:space="preserve">, Gerente de Desarrollo Territorial de esta  Mpunicipalidad  en coordinación con el </w:t>
      </w:r>
      <w:r w:rsidR="00FD5077">
        <w:rPr>
          <w:rFonts w:ascii="Times New Roman" w:eastAsia="Times New Roman" w:hAnsi="Times New Roman" w:cs="Times New Roman"/>
          <w:i/>
          <w:sz w:val="28"/>
          <w:szCs w:val="28"/>
          <w:lang w:val="en-US"/>
        </w:rPr>
        <w:t>XXXXXXXXXX</w:t>
      </w:r>
      <w:r w:rsidR="00063220" w:rsidRPr="00063220">
        <w:rPr>
          <w:rFonts w:ascii="Times New Roman" w:eastAsia="Times New Roman" w:hAnsi="Times New Roman" w:cs="Times New Roman"/>
          <w:i/>
          <w:sz w:val="28"/>
          <w:szCs w:val="28"/>
          <w:lang w:val="en-US"/>
        </w:rPr>
        <w:t>, Gerente General; para elaboren los Terminos de Referencia (TDR), para la contratacion de carpetistas,  para que elaboren</w:t>
      </w:r>
      <w:r w:rsidR="00063220" w:rsidRPr="00063220">
        <w:rPr>
          <w:rFonts w:ascii="Times New Roman" w:eastAsia="Calibri" w:hAnsi="Times New Roman" w:cs="Times New Roman"/>
          <w:i/>
          <w:sz w:val="28"/>
          <w:szCs w:val="28"/>
        </w:rPr>
        <w:t xml:space="preserve"> 20 carpetas técnicas para la ejecución de proyectos  de convivencia en el Municipio de Apopa, </w:t>
      </w:r>
      <w:r w:rsidR="00063220" w:rsidRPr="00063220">
        <w:rPr>
          <w:rFonts w:ascii="Times New Roman" w:eastAsia="Times New Roman" w:hAnsi="Times New Roman" w:cs="Times New Roman"/>
          <w:i/>
          <w:sz w:val="28"/>
          <w:szCs w:val="28"/>
          <w:lang w:val="en-US"/>
        </w:rPr>
        <w:t xml:space="preserve">y sean presentados a la UACI… </w:t>
      </w:r>
      <w:r w:rsidR="00063220" w:rsidRPr="00063220">
        <w:rPr>
          <w:rFonts w:ascii="Times New Roman" w:eastAsia="Times New Roman" w:hAnsi="Times New Roman" w:cs="Times New Roman"/>
          <w:sz w:val="28"/>
          <w:szCs w:val="28"/>
          <w:lang w:val="en-US"/>
        </w:rPr>
        <w:t xml:space="preserve">y </w:t>
      </w:r>
      <w:r w:rsidR="00063220" w:rsidRPr="00063220">
        <w:rPr>
          <w:rFonts w:ascii="Times New Roman" w:eastAsia="Times New Roman" w:hAnsi="Times New Roman" w:cs="Times New Roman"/>
          <w:b/>
          <w:sz w:val="28"/>
          <w:szCs w:val="28"/>
          <w:lang w:val="en-US"/>
        </w:rPr>
        <w:t>II</w:t>
      </w:r>
      <w:r w:rsidR="00063220" w:rsidRPr="00063220">
        <w:rPr>
          <w:rFonts w:ascii="Times New Roman" w:eastAsia="Times New Roman" w:hAnsi="Times New Roman" w:cs="Times New Roman"/>
          <w:sz w:val="28"/>
          <w:szCs w:val="28"/>
          <w:lang w:val="en-US"/>
        </w:rPr>
        <w:t xml:space="preserve">) </w:t>
      </w:r>
      <w:r w:rsidR="00063220" w:rsidRPr="00063220">
        <w:rPr>
          <w:rFonts w:ascii="Times New Roman" w:eastAsia="Calibri" w:hAnsi="Times New Roman" w:cs="Times New Roman"/>
          <w:sz w:val="28"/>
          <w:szCs w:val="28"/>
        </w:rPr>
        <w:t xml:space="preserve">Acuerdo Municipal número seis de acta número nueve de fecha 20/02/2023, en el cual, en el numeral primero se aprobó lo siguiente: </w:t>
      </w:r>
      <w:r w:rsidR="00063220" w:rsidRPr="00063220">
        <w:rPr>
          <w:rFonts w:ascii="Times New Roman" w:eastAsia="Calibri" w:hAnsi="Times New Roman" w:cs="Times New Roman"/>
          <w:b/>
          <w:i/>
          <w:sz w:val="28"/>
          <w:szCs w:val="28"/>
          <w:u w:val="single"/>
        </w:rPr>
        <w:t>Primero</w:t>
      </w:r>
      <w:r w:rsidR="00063220" w:rsidRPr="00063220">
        <w:rPr>
          <w:rFonts w:ascii="Times New Roman" w:eastAsia="Calibri" w:hAnsi="Times New Roman" w:cs="Times New Roman"/>
          <w:i/>
          <w:sz w:val="28"/>
          <w:szCs w:val="28"/>
        </w:rPr>
        <w:t xml:space="preserve">: </w:t>
      </w:r>
      <w:r w:rsidR="00063220" w:rsidRPr="00063220">
        <w:rPr>
          <w:rFonts w:ascii="Times New Roman" w:eastAsia="Calibri" w:hAnsi="Times New Roman" w:cs="Times New Roman"/>
          <w:b/>
          <w:i/>
          <w:sz w:val="28"/>
          <w:szCs w:val="28"/>
        </w:rPr>
        <w:t>MODIFICAR</w:t>
      </w:r>
      <w:r w:rsidR="00063220" w:rsidRPr="00063220">
        <w:rPr>
          <w:rFonts w:ascii="Times New Roman" w:eastAsia="Calibri" w:hAnsi="Times New Roman" w:cs="Times New Roman"/>
          <w:i/>
          <w:sz w:val="28"/>
          <w:szCs w:val="28"/>
        </w:rPr>
        <w:t xml:space="preserve"> el Acuerdo Municipal Número Nueve del Acta Número Cinco de fecha treinta de enero del año dos mil veintitrés, </w:t>
      </w:r>
      <w:r w:rsidR="00063220" w:rsidRPr="00063220">
        <w:rPr>
          <w:rFonts w:ascii="Times New Roman" w:eastAsia="Calibri" w:hAnsi="Times New Roman" w:cs="Times New Roman"/>
          <w:b/>
          <w:i/>
          <w:sz w:val="28"/>
          <w:szCs w:val="28"/>
        </w:rPr>
        <w:t>I-</w:t>
      </w:r>
      <w:r w:rsidR="00063220" w:rsidRPr="00063220">
        <w:rPr>
          <w:rFonts w:ascii="Times New Roman" w:eastAsia="Calibri" w:hAnsi="Times New Roman" w:cs="Times New Roman"/>
          <w:i/>
          <w:sz w:val="28"/>
          <w:szCs w:val="28"/>
        </w:rPr>
        <w:t xml:space="preserve"> En el sentido de incorporar en el numeral </w:t>
      </w:r>
      <w:r w:rsidR="00063220" w:rsidRPr="00063220">
        <w:rPr>
          <w:rFonts w:ascii="Times New Roman" w:eastAsia="Calibri" w:hAnsi="Times New Roman" w:cs="Times New Roman"/>
          <w:i/>
          <w:sz w:val="28"/>
          <w:szCs w:val="28"/>
          <w:u w:val="single"/>
        </w:rPr>
        <w:t>Primero:</w:t>
      </w:r>
      <w:r w:rsidR="00063220" w:rsidRPr="00063220">
        <w:rPr>
          <w:rFonts w:ascii="Times New Roman" w:eastAsia="Calibri" w:hAnsi="Times New Roman" w:cs="Times New Roman"/>
          <w:i/>
          <w:sz w:val="28"/>
          <w:szCs w:val="28"/>
        </w:rPr>
        <w:t xml:space="preserve"> en el cual se incorporara el detalle de los proyectos viales a elaborar los respectivos TDR para la elaboración de las Carpetas Técnicas los cuales se detallan en el siguiente cuadro:</w:t>
      </w:r>
    </w:p>
    <w:p w14:paraId="3C5002D1" w14:textId="77777777" w:rsidR="00521C50" w:rsidRDefault="00521C50" w:rsidP="00063220">
      <w:pPr>
        <w:suppressAutoHyphens/>
        <w:autoSpaceDN w:val="0"/>
        <w:spacing w:after="0" w:line="276" w:lineRule="auto"/>
        <w:jc w:val="both"/>
        <w:textAlignment w:val="baseline"/>
        <w:rPr>
          <w:rFonts w:ascii="Times New Roman" w:eastAsia="Calibri" w:hAnsi="Times New Roman" w:cs="Times New Roman"/>
          <w:i/>
          <w:sz w:val="28"/>
          <w:szCs w:val="28"/>
        </w:rPr>
      </w:pPr>
    </w:p>
    <w:p w14:paraId="6488E34A" w14:textId="77777777" w:rsidR="00521C50" w:rsidRDefault="00521C50" w:rsidP="00063220">
      <w:pPr>
        <w:suppressAutoHyphens/>
        <w:autoSpaceDN w:val="0"/>
        <w:spacing w:after="0" w:line="276" w:lineRule="auto"/>
        <w:jc w:val="both"/>
        <w:textAlignment w:val="baseline"/>
        <w:rPr>
          <w:rFonts w:ascii="Times New Roman" w:eastAsia="Calibri" w:hAnsi="Times New Roman" w:cs="Times New Roman"/>
          <w:i/>
          <w:sz w:val="28"/>
          <w:szCs w:val="28"/>
        </w:rPr>
      </w:pPr>
    </w:p>
    <w:p w14:paraId="72848624" w14:textId="77777777" w:rsidR="00521C50" w:rsidRPr="00063220" w:rsidRDefault="00521C50" w:rsidP="00063220">
      <w:pPr>
        <w:suppressAutoHyphens/>
        <w:autoSpaceDN w:val="0"/>
        <w:spacing w:after="0" w:line="276" w:lineRule="auto"/>
        <w:jc w:val="both"/>
        <w:textAlignment w:val="baseline"/>
        <w:rPr>
          <w:rFonts w:ascii="Times New Roman" w:eastAsia="Calibri" w:hAnsi="Times New Roman" w:cs="Times New Roman"/>
          <w:i/>
          <w:sz w:val="28"/>
          <w:szCs w:val="28"/>
        </w:rPr>
      </w:pPr>
    </w:p>
    <w:tbl>
      <w:tblPr>
        <w:tblStyle w:val="Tablaconcuadrcula"/>
        <w:tblW w:w="0" w:type="auto"/>
        <w:jc w:val="center"/>
        <w:tblLook w:val="04A0" w:firstRow="1" w:lastRow="0" w:firstColumn="1" w:lastColumn="0" w:noHBand="0" w:noVBand="1"/>
      </w:tblPr>
      <w:tblGrid>
        <w:gridCol w:w="429"/>
        <w:gridCol w:w="1983"/>
        <w:gridCol w:w="3367"/>
      </w:tblGrid>
      <w:tr w:rsidR="00063220" w:rsidRPr="00063220" w14:paraId="12DDFB8C" w14:textId="77777777" w:rsidTr="0054164A">
        <w:trPr>
          <w:jc w:val="center"/>
        </w:trPr>
        <w:tc>
          <w:tcPr>
            <w:tcW w:w="0" w:type="auto"/>
          </w:tcPr>
          <w:p w14:paraId="611B015F" w14:textId="77777777" w:rsidR="00063220" w:rsidRPr="00063220" w:rsidRDefault="00063220" w:rsidP="00063220">
            <w:pPr>
              <w:rPr>
                <w:rFonts w:ascii="Calibri" w:eastAsia="Calibri" w:hAnsi="Calibri" w:cs="Times New Roman"/>
                <w:b/>
                <w:sz w:val="10"/>
                <w:szCs w:val="12"/>
              </w:rPr>
            </w:pPr>
            <w:r w:rsidRPr="00063220">
              <w:rPr>
                <w:rFonts w:ascii="Calibri" w:eastAsia="Calibri" w:hAnsi="Calibri" w:cs="Times New Roman"/>
                <w:b/>
                <w:sz w:val="10"/>
                <w:szCs w:val="12"/>
              </w:rPr>
              <w:t>ITEM</w:t>
            </w:r>
          </w:p>
        </w:tc>
        <w:tc>
          <w:tcPr>
            <w:tcW w:w="0" w:type="auto"/>
          </w:tcPr>
          <w:p w14:paraId="641081BC" w14:textId="77777777" w:rsidR="00063220" w:rsidRPr="00063220" w:rsidRDefault="00063220" w:rsidP="00063220">
            <w:pPr>
              <w:rPr>
                <w:rFonts w:ascii="Calibri" w:eastAsia="Calibri" w:hAnsi="Calibri" w:cs="Times New Roman"/>
                <w:b/>
                <w:sz w:val="10"/>
                <w:szCs w:val="12"/>
              </w:rPr>
            </w:pPr>
            <w:r w:rsidRPr="00063220">
              <w:rPr>
                <w:rFonts w:ascii="Calibri" w:eastAsia="Calibri" w:hAnsi="Calibri" w:cs="Times New Roman"/>
                <w:b/>
                <w:sz w:val="10"/>
                <w:szCs w:val="12"/>
              </w:rPr>
              <w:t>DIRECCION</w:t>
            </w:r>
          </w:p>
        </w:tc>
        <w:tc>
          <w:tcPr>
            <w:tcW w:w="0" w:type="auto"/>
          </w:tcPr>
          <w:p w14:paraId="684DFC89" w14:textId="77777777" w:rsidR="00063220" w:rsidRPr="00063220" w:rsidRDefault="00063220" w:rsidP="00063220">
            <w:pPr>
              <w:rPr>
                <w:rFonts w:ascii="Calibri" w:eastAsia="Calibri" w:hAnsi="Calibri" w:cs="Times New Roman"/>
                <w:b/>
                <w:sz w:val="10"/>
                <w:szCs w:val="12"/>
              </w:rPr>
            </w:pPr>
            <w:r w:rsidRPr="00063220">
              <w:rPr>
                <w:rFonts w:ascii="Calibri" w:eastAsia="Calibri" w:hAnsi="Calibri" w:cs="Times New Roman"/>
                <w:b/>
                <w:sz w:val="10"/>
                <w:szCs w:val="12"/>
              </w:rPr>
              <w:t>UBICACION</w:t>
            </w:r>
          </w:p>
        </w:tc>
      </w:tr>
      <w:tr w:rsidR="00063220" w:rsidRPr="00063220" w14:paraId="447989D7" w14:textId="77777777" w:rsidTr="0054164A">
        <w:trPr>
          <w:jc w:val="center"/>
        </w:trPr>
        <w:tc>
          <w:tcPr>
            <w:tcW w:w="0" w:type="auto"/>
          </w:tcPr>
          <w:p w14:paraId="6907F349"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1</w:t>
            </w:r>
          </w:p>
        </w:tc>
        <w:tc>
          <w:tcPr>
            <w:tcW w:w="0" w:type="auto"/>
          </w:tcPr>
          <w:p w14:paraId="710D3805"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 xml:space="preserve">Aquirino Chávez </w:t>
            </w:r>
          </w:p>
        </w:tc>
        <w:tc>
          <w:tcPr>
            <w:tcW w:w="0" w:type="auto"/>
          </w:tcPr>
          <w:p w14:paraId="232B055D"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 xml:space="preserve">Avenida Aquirino Chávez pasaje anda y calle a la estación hasta las orquídeas. </w:t>
            </w:r>
          </w:p>
        </w:tc>
      </w:tr>
      <w:tr w:rsidR="00063220" w:rsidRPr="00063220" w14:paraId="4C1578AB" w14:textId="77777777" w:rsidTr="0054164A">
        <w:trPr>
          <w:jc w:val="center"/>
        </w:trPr>
        <w:tc>
          <w:tcPr>
            <w:tcW w:w="0" w:type="auto"/>
          </w:tcPr>
          <w:p w14:paraId="05A9DAC5"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2</w:t>
            </w:r>
          </w:p>
        </w:tc>
        <w:tc>
          <w:tcPr>
            <w:tcW w:w="0" w:type="auto"/>
          </w:tcPr>
          <w:p w14:paraId="603A6CFD"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San Leonardo y San Martin de Porres</w:t>
            </w:r>
          </w:p>
        </w:tc>
        <w:tc>
          <w:tcPr>
            <w:tcW w:w="0" w:type="auto"/>
          </w:tcPr>
          <w:p w14:paraId="3C74134E"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Calle Amatitan y avenida principal San Martin de Porres</w:t>
            </w:r>
          </w:p>
        </w:tc>
      </w:tr>
      <w:tr w:rsidR="00063220" w:rsidRPr="00063220" w14:paraId="6955D034" w14:textId="77777777" w:rsidTr="0054164A">
        <w:trPr>
          <w:jc w:val="center"/>
        </w:trPr>
        <w:tc>
          <w:tcPr>
            <w:tcW w:w="0" w:type="auto"/>
          </w:tcPr>
          <w:p w14:paraId="6EC31016"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3</w:t>
            </w:r>
          </w:p>
        </w:tc>
        <w:tc>
          <w:tcPr>
            <w:tcW w:w="0" w:type="auto"/>
          </w:tcPr>
          <w:p w14:paraId="4C4CFF46"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Calle al cementerio</w:t>
            </w:r>
          </w:p>
        </w:tc>
        <w:tc>
          <w:tcPr>
            <w:tcW w:w="0" w:type="auto"/>
          </w:tcPr>
          <w:p w14:paraId="40E9EDD5"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Final 4ta Calle Poniente y calle al cementerio</w:t>
            </w:r>
          </w:p>
        </w:tc>
      </w:tr>
      <w:tr w:rsidR="00063220" w:rsidRPr="00063220" w14:paraId="7759F069" w14:textId="77777777" w:rsidTr="0054164A">
        <w:trPr>
          <w:jc w:val="center"/>
        </w:trPr>
        <w:tc>
          <w:tcPr>
            <w:tcW w:w="0" w:type="auto"/>
          </w:tcPr>
          <w:p w14:paraId="1C215434"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4</w:t>
            </w:r>
          </w:p>
        </w:tc>
        <w:tc>
          <w:tcPr>
            <w:tcW w:w="0" w:type="auto"/>
          </w:tcPr>
          <w:p w14:paraId="45A8054A"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Col. Santa Marta</w:t>
            </w:r>
          </w:p>
        </w:tc>
        <w:tc>
          <w:tcPr>
            <w:tcW w:w="0" w:type="auto"/>
          </w:tcPr>
          <w:p w14:paraId="59DFBCC6"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Avenida Santa Marta pasajes y, 2 y Calle principal.</w:t>
            </w:r>
          </w:p>
        </w:tc>
      </w:tr>
      <w:tr w:rsidR="00063220" w:rsidRPr="00063220" w14:paraId="4C6D5357" w14:textId="77777777" w:rsidTr="0054164A">
        <w:trPr>
          <w:jc w:val="center"/>
        </w:trPr>
        <w:tc>
          <w:tcPr>
            <w:tcW w:w="0" w:type="auto"/>
          </w:tcPr>
          <w:p w14:paraId="5068EF58"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5</w:t>
            </w:r>
          </w:p>
        </w:tc>
        <w:tc>
          <w:tcPr>
            <w:tcW w:w="0" w:type="auto"/>
          </w:tcPr>
          <w:p w14:paraId="64B2DEE7"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Lotificación San Andrés</w:t>
            </w:r>
          </w:p>
        </w:tc>
        <w:tc>
          <w:tcPr>
            <w:tcW w:w="0" w:type="auto"/>
          </w:tcPr>
          <w:p w14:paraId="3D1E3F40"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Calle principal Lotificación San Andrés.</w:t>
            </w:r>
          </w:p>
        </w:tc>
      </w:tr>
      <w:tr w:rsidR="00063220" w:rsidRPr="00063220" w14:paraId="7682CCEF" w14:textId="77777777" w:rsidTr="0054164A">
        <w:trPr>
          <w:jc w:val="center"/>
        </w:trPr>
        <w:tc>
          <w:tcPr>
            <w:tcW w:w="0" w:type="auto"/>
          </w:tcPr>
          <w:p w14:paraId="19230953"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6</w:t>
            </w:r>
          </w:p>
        </w:tc>
        <w:tc>
          <w:tcPr>
            <w:tcW w:w="0" w:type="auto"/>
          </w:tcPr>
          <w:p w14:paraId="70296B06"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Urbanización San Andrés</w:t>
            </w:r>
          </w:p>
        </w:tc>
        <w:tc>
          <w:tcPr>
            <w:tcW w:w="0" w:type="auto"/>
          </w:tcPr>
          <w:p w14:paraId="7FFBB605"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Avenida San Andrés, Urbanización San Andrés.</w:t>
            </w:r>
          </w:p>
        </w:tc>
      </w:tr>
      <w:tr w:rsidR="00063220" w:rsidRPr="00063220" w14:paraId="4DF27DBE" w14:textId="77777777" w:rsidTr="0054164A">
        <w:trPr>
          <w:jc w:val="center"/>
        </w:trPr>
        <w:tc>
          <w:tcPr>
            <w:tcW w:w="0" w:type="auto"/>
          </w:tcPr>
          <w:p w14:paraId="12FCD50D"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7</w:t>
            </w:r>
          </w:p>
        </w:tc>
        <w:tc>
          <w:tcPr>
            <w:tcW w:w="0" w:type="auto"/>
          </w:tcPr>
          <w:p w14:paraId="088620AD"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Tikal</w:t>
            </w:r>
          </w:p>
        </w:tc>
        <w:tc>
          <w:tcPr>
            <w:tcW w:w="0" w:type="auto"/>
          </w:tcPr>
          <w:p w14:paraId="1CA0553B"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Avenida Tekana, Tikal 1 etapa y  calle al Tikal  frente a  Miramundo</w:t>
            </w:r>
          </w:p>
        </w:tc>
      </w:tr>
      <w:tr w:rsidR="00063220" w:rsidRPr="00063220" w14:paraId="3FD4409D" w14:textId="77777777" w:rsidTr="0054164A">
        <w:trPr>
          <w:jc w:val="center"/>
        </w:trPr>
        <w:tc>
          <w:tcPr>
            <w:tcW w:w="0" w:type="auto"/>
          </w:tcPr>
          <w:p w14:paraId="6ACEBC89"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8</w:t>
            </w:r>
          </w:p>
        </w:tc>
        <w:tc>
          <w:tcPr>
            <w:tcW w:w="0" w:type="auto"/>
          </w:tcPr>
          <w:p w14:paraId="1823BDCC"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Calle el Sitio</w:t>
            </w:r>
          </w:p>
        </w:tc>
        <w:tc>
          <w:tcPr>
            <w:tcW w:w="0" w:type="auto"/>
          </w:tcPr>
          <w:p w14:paraId="2E34EF7C"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Calle 1 parcelación el Ángel.</w:t>
            </w:r>
          </w:p>
        </w:tc>
      </w:tr>
      <w:tr w:rsidR="00063220" w:rsidRPr="00063220" w14:paraId="285220D3" w14:textId="77777777" w:rsidTr="0054164A">
        <w:trPr>
          <w:jc w:val="center"/>
        </w:trPr>
        <w:tc>
          <w:tcPr>
            <w:tcW w:w="0" w:type="auto"/>
          </w:tcPr>
          <w:p w14:paraId="4CBF9556"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9</w:t>
            </w:r>
          </w:p>
        </w:tc>
        <w:tc>
          <w:tcPr>
            <w:tcW w:w="0" w:type="auto"/>
          </w:tcPr>
          <w:p w14:paraId="6CD0D6F6"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San Carlos</w:t>
            </w:r>
          </w:p>
        </w:tc>
        <w:tc>
          <w:tcPr>
            <w:tcW w:w="0" w:type="auto"/>
          </w:tcPr>
          <w:p w14:paraId="22D38997"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Calle Principal Colonia San Carlos.</w:t>
            </w:r>
          </w:p>
        </w:tc>
      </w:tr>
      <w:tr w:rsidR="00063220" w:rsidRPr="00063220" w14:paraId="778330DC" w14:textId="77777777" w:rsidTr="0054164A">
        <w:trPr>
          <w:jc w:val="center"/>
        </w:trPr>
        <w:tc>
          <w:tcPr>
            <w:tcW w:w="0" w:type="auto"/>
          </w:tcPr>
          <w:p w14:paraId="71C2169E"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10</w:t>
            </w:r>
          </w:p>
        </w:tc>
        <w:tc>
          <w:tcPr>
            <w:tcW w:w="0" w:type="auto"/>
          </w:tcPr>
          <w:p w14:paraId="3DEA8EAE"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Cantón Las Delicias</w:t>
            </w:r>
          </w:p>
        </w:tc>
        <w:tc>
          <w:tcPr>
            <w:tcW w:w="0" w:type="auto"/>
          </w:tcPr>
          <w:p w14:paraId="6A70769C"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Cantón Las Delicias</w:t>
            </w:r>
          </w:p>
        </w:tc>
      </w:tr>
      <w:tr w:rsidR="00063220" w:rsidRPr="00063220" w14:paraId="6392BB55" w14:textId="77777777" w:rsidTr="0054164A">
        <w:trPr>
          <w:jc w:val="center"/>
        </w:trPr>
        <w:tc>
          <w:tcPr>
            <w:tcW w:w="0" w:type="auto"/>
          </w:tcPr>
          <w:p w14:paraId="7EF6613A"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lastRenderedPageBreak/>
              <w:t>11</w:t>
            </w:r>
          </w:p>
        </w:tc>
        <w:tc>
          <w:tcPr>
            <w:tcW w:w="0" w:type="auto"/>
          </w:tcPr>
          <w:p w14:paraId="4CFCF145"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El Cocal</w:t>
            </w:r>
          </w:p>
        </w:tc>
        <w:tc>
          <w:tcPr>
            <w:tcW w:w="0" w:type="auto"/>
          </w:tcPr>
          <w:p w14:paraId="1EC0C001"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Avenida Norberto Gamero</w:t>
            </w:r>
          </w:p>
        </w:tc>
      </w:tr>
      <w:tr w:rsidR="00063220" w:rsidRPr="00063220" w14:paraId="4821762B" w14:textId="77777777" w:rsidTr="0054164A">
        <w:trPr>
          <w:jc w:val="center"/>
        </w:trPr>
        <w:tc>
          <w:tcPr>
            <w:tcW w:w="0" w:type="auto"/>
          </w:tcPr>
          <w:p w14:paraId="0F2984F9"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12</w:t>
            </w:r>
          </w:p>
        </w:tc>
        <w:tc>
          <w:tcPr>
            <w:tcW w:w="0" w:type="auto"/>
          </w:tcPr>
          <w:p w14:paraId="46DEF6CF"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Cima</w:t>
            </w:r>
          </w:p>
        </w:tc>
        <w:tc>
          <w:tcPr>
            <w:tcW w:w="0" w:type="auto"/>
          </w:tcPr>
          <w:p w14:paraId="72AF3F6F"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Calle la Cima pasaje C y calle F</w:t>
            </w:r>
          </w:p>
        </w:tc>
      </w:tr>
      <w:tr w:rsidR="00063220" w:rsidRPr="00063220" w14:paraId="5497CCAC" w14:textId="77777777" w:rsidTr="0054164A">
        <w:trPr>
          <w:jc w:val="center"/>
        </w:trPr>
        <w:tc>
          <w:tcPr>
            <w:tcW w:w="0" w:type="auto"/>
          </w:tcPr>
          <w:p w14:paraId="46BF1860"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13</w:t>
            </w:r>
          </w:p>
        </w:tc>
        <w:tc>
          <w:tcPr>
            <w:tcW w:w="0" w:type="auto"/>
          </w:tcPr>
          <w:p w14:paraId="2C170307"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Colonia El Salvador</w:t>
            </w:r>
          </w:p>
        </w:tc>
        <w:tc>
          <w:tcPr>
            <w:tcW w:w="0" w:type="auto"/>
          </w:tcPr>
          <w:p w14:paraId="09DBE974"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Colonia El Salvador pasaje e,f,k,i  y  entrada principal.</w:t>
            </w:r>
          </w:p>
        </w:tc>
      </w:tr>
      <w:tr w:rsidR="00063220" w:rsidRPr="00063220" w14:paraId="6C73FB9E" w14:textId="77777777" w:rsidTr="0054164A">
        <w:trPr>
          <w:jc w:val="center"/>
        </w:trPr>
        <w:tc>
          <w:tcPr>
            <w:tcW w:w="0" w:type="auto"/>
          </w:tcPr>
          <w:p w14:paraId="5E93D1E7"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14</w:t>
            </w:r>
          </w:p>
        </w:tc>
        <w:tc>
          <w:tcPr>
            <w:tcW w:w="0" w:type="auto"/>
          </w:tcPr>
          <w:p w14:paraId="67E86894"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Calle Impresa Repuestos</w:t>
            </w:r>
          </w:p>
        </w:tc>
        <w:tc>
          <w:tcPr>
            <w:tcW w:w="0" w:type="auto"/>
          </w:tcPr>
          <w:p w14:paraId="5A00D18D"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Pasaje José Manuel Arce</w:t>
            </w:r>
          </w:p>
        </w:tc>
      </w:tr>
      <w:tr w:rsidR="00063220" w:rsidRPr="00063220" w14:paraId="0795311D" w14:textId="77777777" w:rsidTr="0054164A">
        <w:trPr>
          <w:jc w:val="center"/>
        </w:trPr>
        <w:tc>
          <w:tcPr>
            <w:tcW w:w="0" w:type="auto"/>
          </w:tcPr>
          <w:p w14:paraId="3888BDBB"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15</w:t>
            </w:r>
          </w:p>
        </w:tc>
        <w:tc>
          <w:tcPr>
            <w:tcW w:w="0" w:type="auto"/>
          </w:tcPr>
          <w:p w14:paraId="70E386F9"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Bacheo en Comunidades de Apopa</w:t>
            </w:r>
          </w:p>
        </w:tc>
        <w:tc>
          <w:tcPr>
            <w:tcW w:w="0" w:type="auto"/>
            <w:shd w:val="clear" w:color="auto" w:fill="auto"/>
          </w:tcPr>
          <w:p w14:paraId="63BDE8B4"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Casco Urbano y Colonias Aledañas</w:t>
            </w:r>
          </w:p>
        </w:tc>
      </w:tr>
      <w:tr w:rsidR="00063220" w:rsidRPr="00063220" w14:paraId="6B59FA1D" w14:textId="77777777" w:rsidTr="0054164A">
        <w:trPr>
          <w:jc w:val="center"/>
        </w:trPr>
        <w:tc>
          <w:tcPr>
            <w:tcW w:w="0" w:type="auto"/>
          </w:tcPr>
          <w:p w14:paraId="0189D259"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16</w:t>
            </w:r>
          </w:p>
        </w:tc>
        <w:tc>
          <w:tcPr>
            <w:tcW w:w="0" w:type="auto"/>
          </w:tcPr>
          <w:p w14:paraId="1F574546"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Recarpeteo Avenida  CHintuc 2</w:t>
            </w:r>
          </w:p>
        </w:tc>
        <w:tc>
          <w:tcPr>
            <w:tcW w:w="0" w:type="auto"/>
            <w:shd w:val="clear" w:color="auto" w:fill="auto"/>
          </w:tcPr>
          <w:p w14:paraId="720956F5"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Avenida Chintuc</w:t>
            </w:r>
          </w:p>
        </w:tc>
      </w:tr>
      <w:tr w:rsidR="00063220" w:rsidRPr="00063220" w14:paraId="14F0AEB4" w14:textId="77777777" w:rsidTr="0054164A">
        <w:trPr>
          <w:jc w:val="center"/>
        </w:trPr>
        <w:tc>
          <w:tcPr>
            <w:tcW w:w="0" w:type="auto"/>
          </w:tcPr>
          <w:p w14:paraId="75DD0B90"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17</w:t>
            </w:r>
          </w:p>
        </w:tc>
        <w:tc>
          <w:tcPr>
            <w:tcW w:w="0" w:type="auto"/>
          </w:tcPr>
          <w:p w14:paraId="3C119C35"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Construcción de Calle Brisas de Joya Galana</w:t>
            </w:r>
          </w:p>
        </w:tc>
        <w:tc>
          <w:tcPr>
            <w:tcW w:w="0" w:type="auto"/>
            <w:shd w:val="clear" w:color="auto" w:fill="auto"/>
          </w:tcPr>
          <w:p w14:paraId="0AA271B4"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Calle Principal</w:t>
            </w:r>
          </w:p>
        </w:tc>
      </w:tr>
      <w:tr w:rsidR="00063220" w:rsidRPr="00063220" w14:paraId="32C704F6" w14:textId="77777777" w:rsidTr="0054164A">
        <w:trPr>
          <w:jc w:val="center"/>
        </w:trPr>
        <w:tc>
          <w:tcPr>
            <w:tcW w:w="0" w:type="auto"/>
          </w:tcPr>
          <w:p w14:paraId="706AFE96"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18</w:t>
            </w:r>
          </w:p>
        </w:tc>
        <w:tc>
          <w:tcPr>
            <w:tcW w:w="0" w:type="auto"/>
          </w:tcPr>
          <w:p w14:paraId="53B5C078"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Colonia Santa Teresa</w:t>
            </w:r>
          </w:p>
        </w:tc>
        <w:tc>
          <w:tcPr>
            <w:tcW w:w="0" w:type="auto"/>
            <w:shd w:val="clear" w:color="auto" w:fill="auto"/>
          </w:tcPr>
          <w:p w14:paraId="7EA59EB8"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Recarpeteo Senda B</w:t>
            </w:r>
          </w:p>
        </w:tc>
      </w:tr>
      <w:tr w:rsidR="00063220" w:rsidRPr="00063220" w14:paraId="0EF7D993" w14:textId="77777777" w:rsidTr="0054164A">
        <w:trPr>
          <w:jc w:val="center"/>
        </w:trPr>
        <w:tc>
          <w:tcPr>
            <w:tcW w:w="0" w:type="auto"/>
          </w:tcPr>
          <w:p w14:paraId="18161E9F"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19</w:t>
            </w:r>
          </w:p>
        </w:tc>
        <w:tc>
          <w:tcPr>
            <w:tcW w:w="0" w:type="auto"/>
          </w:tcPr>
          <w:p w14:paraId="23A177A8"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Recarpeteo Calle Valle del Sol</w:t>
            </w:r>
          </w:p>
        </w:tc>
        <w:tc>
          <w:tcPr>
            <w:tcW w:w="0" w:type="auto"/>
            <w:shd w:val="clear" w:color="auto" w:fill="auto"/>
          </w:tcPr>
          <w:p w14:paraId="04781CDC"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 xml:space="preserve">Zona Baja, Avenida Santa Catalina </w:t>
            </w:r>
          </w:p>
        </w:tc>
      </w:tr>
      <w:tr w:rsidR="00063220" w:rsidRPr="00063220" w14:paraId="004D98AD" w14:textId="77777777" w:rsidTr="0054164A">
        <w:trPr>
          <w:jc w:val="center"/>
        </w:trPr>
        <w:tc>
          <w:tcPr>
            <w:tcW w:w="0" w:type="auto"/>
          </w:tcPr>
          <w:p w14:paraId="556291FA"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20</w:t>
            </w:r>
          </w:p>
        </w:tc>
        <w:tc>
          <w:tcPr>
            <w:tcW w:w="0" w:type="auto"/>
          </w:tcPr>
          <w:p w14:paraId="4186F8CA"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Final 4ta. Avenida Norte</w:t>
            </w:r>
          </w:p>
        </w:tc>
        <w:tc>
          <w:tcPr>
            <w:tcW w:w="0" w:type="auto"/>
            <w:shd w:val="clear" w:color="auto" w:fill="auto"/>
          </w:tcPr>
          <w:p w14:paraId="72033678" w14:textId="77777777" w:rsidR="00063220" w:rsidRPr="00063220" w:rsidRDefault="00063220" w:rsidP="00063220">
            <w:pPr>
              <w:rPr>
                <w:rFonts w:ascii="Calibri" w:eastAsia="Calibri" w:hAnsi="Calibri" w:cs="Times New Roman"/>
                <w:sz w:val="10"/>
                <w:szCs w:val="12"/>
              </w:rPr>
            </w:pPr>
            <w:r w:rsidRPr="00063220">
              <w:rPr>
                <w:rFonts w:ascii="Calibri" w:eastAsia="Calibri" w:hAnsi="Calibri" w:cs="Times New Roman"/>
                <w:sz w:val="10"/>
                <w:szCs w:val="12"/>
              </w:rPr>
              <w:t>Prolongación 4ta. Avenida Norte frente a Colonia Santa Fe</w:t>
            </w:r>
          </w:p>
        </w:tc>
      </w:tr>
    </w:tbl>
    <w:p w14:paraId="3BE6DAB9" w14:textId="77777777" w:rsidR="00063220" w:rsidRPr="00063220" w:rsidRDefault="00063220" w:rsidP="00063220">
      <w:pPr>
        <w:spacing w:line="276" w:lineRule="auto"/>
        <w:jc w:val="both"/>
        <w:rPr>
          <w:rFonts w:ascii="Times New Roman" w:eastAsia="Calibri" w:hAnsi="Times New Roman" w:cs="Times New Roman"/>
          <w:i/>
          <w:sz w:val="24"/>
          <w:szCs w:val="28"/>
        </w:rPr>
      </w:pPr>
    </w:p>
    <w:p w14:paraId="2261B5B0" w14:textId="77777777" w:rsidR="00BD6928" w:rsidRPr="00BD6928" w:rsidRDefault="00063220" w:rsidP="00BD6928">
      <w:pPr>
        <w:tabs>
          <w:tab w:val="left" w:pos="1380"/>
          <w:tab w:val="left" w:pos="2347"/>
        </w:tabs>
        <w:spacing w:line="276" w:lineRule="auto"/>
        <w:jc w:val="both"/>
        <w:rPr>
          <w:rFonts w:ascii="Times New Roman" w:eastAsia="Calibri" w:hAnsi="Times New Roman" w:cs="Times New Roman"/>
          <w:sz w:val="28"/>
          <w:szCs w:val="28"/>
          <w:lang w:val="es-SV"/>
        </w:rPr>
      </w:pPr>
      <w:r w:rsidRPr="00063220">
        <w:rPr>
          <w:rFonts w:ascii="Times New Roman" w:eastAsia="Calibri" w:hAnsi="Times New Roman" w:cs="Times New Roman"/>
          <w:i/>
          <w:sz w:val="28"/>
          <w:szCs w:val="28"/>
        </w:rPr>
        <w:t>y</w:t>
      </w:r>
      <w:r w:rsidRPr="00063220">
        <w:rPr>
          <w:rFonts w:ascii="Times New Roman" w:eastAsia="Calibri" w:hAnsi="Times New Roman" w:cs="Times New Roman"/>
          <w:b/>
          <w:i/>
          <w:sz w:val="28"/>
          <w:szCs w:val="28"/>
        </w:rPr>
        <w:t xml:space="preserve"> II- </w:t>
      </w:r>
      <w:r w:rsidRPr="00063220">
        <w:rPr>
          <w:rFonts w:ascii="Times New Roman" w:eastAsia="Calibri" w:hAnsi="Times New Roman" w:cs="Times New Roman"/>
          <w:i/>
          <w:sz w:val="28"/>
          <w:szCs w:val="28"/>
        </w:rPr>
        <w:t xml:space="preserve"> En numeral </w:t>
      </w:r>
      <w:r w:rsidRPr="00063220">
        <w:rPr>
          <w:rFonts w:ascii="Times New Roman" w:eastAsia="Calibri" w:hAnsi="Times New Roman" w:cs="Times New Roman"/>
          <w:i/>
          <w:sz w:val="28"/>
          <w:szCs w:val="28"/>
          <w:u w:val="single"/>
        </w:rPr>
        <w:t>Segundo</w:t>
      </w:r>
      <w:r w:rsidRPr="00063220">
        <w:rPr>
          <w:rFonts w:ascii="Times New Roman" w:eastAsia="Calibri" w:hAnsi="Times New Roman" w:cs="Times New Roman"/>
          <w:b/>
          <w:i/>
          <w:sz w:val="28"/>
          <w:szCs w:val="28"/>
        </w:rPr>
        <w:t xml:space="preserve">, </w:t>
      </w:r>
      <w:r w:rsidRPr="00063220">
        <w:rPr>
          <w:rFonts w:ascii="Times New Roman" w:eastAsia="Calibri" w:hAnsi="Times New Roman" w:cs="Times New Roman"/>
          <w:i/>
          <w:sz w:val="28"/>
          <w:szCs w:val="28"/>
        </w:rPr>
        <w:t xml:space="preserve">cambiar el Administrador de contratos, SIENDO LO CORRECTO: el </w:t>
      </w:r>
      <w:r w:rsidR="00035F86">
        <w:rPr>
          <w:rFonts w:ascii="Times New Roman" w:eastAsia="Calibri" w:hAnsi="Times New Roman" w:cs="Times New Roman"/>
          <w:i/>
          <w:sz w:val="28"/>
          <w:szCs w:val="28"/>
        </w:rPr>
        <w:t>XXXXXXXXXXXXXX</w:t>
      </w:r>
      <w:r w:rsidRPr="00063220">
        <w:rPr>
          <w:rFonts w:ascii="Times New Roman" w:eastAsia="Calibri" w:hAnsi="Times New Roman" w:cs="Times New Roman"/>
          <w:i/>
          <w:sz w:val="28"/>
          <w:szCs w:val="28"/>
        </w:rPr>
        <w:t>, Jefe del Departamento de Proyecto;  y</w:t>
      </w:r>
      <w:r w:rsidRPr="00063220">
        <w:rPr>
          <w:rFonts w:ascii="Times New Roman" w:eastAsia="Calibri" w:hAnsi="Times New Roman" w:cs="Times New Roman"/>
          <w:b/>
          <w:i/>
          <w:sz w:val="28"/>
          <w:szCs w:val="28"/>
        </w:rPr>
        <w:t xml:space="preserve"> AMPLIARLO EN EL SENTIDO DE: </w:t>
      </w:r>
      <w:r w:rsidRPr="00063220">
        <w:rPr>
          <w:rFonts w:ascii="Times New Roman" w:eastAsia="Calibri" w:hAnsi="Times New Roman" w:cs="Times New Roman"/>
          <w:i/>
          <w:sz w:val="28"/>
          <w:szCs w:val="28"/>
        </w:rPr>
        <w:t>Incorporar  al Acuerdo los numerales…</w:t>
      </w:r>
      <w:r w:rsidRPr="00063220">
        <w:rPr>
          <w:rFonts w:ascii="Times New Roman" w:eastAsia="Calibri" w:hAnsi="Times New Roman" w:cs="Times New Roman"/>
          <w:sz w:val="28"/>
          <w:szCs w:val="28"/>
        </w:rPr>
        <w:t xml:space="preserve">  </w:t>
      </w:r>
      <w:r w:rsidRPr="00063220">
        <w:rPr>
          <w:rFonts w:ascii="Times New Roman" w:eastAsia="Calibri" w:hAnsi="Times New Roman" w:cs="Times New Roman"/>
          <w:b/>
          <w:sz w:val="28"/>
          <w:szCs w:val="28"/>
        </w:rPr>
        <w:t>III</w:t>
      </w:r>
      <w:r w:rsidRPr="00063220">
        <w:rPr>
          <w:rFonts w:ascii="Times New Roman" w:eastAsia="Calibri" w:hAnsi="Times New Roman" w:cs="Times New Roman"/>
          <w:sz w:val="28"/>
          <w:szCs w:val="28"/>
        </w:rPr>
        <w:t xml:space="preserve">) Al verificar que en el cuadro plasmado en el Acuerdo Municipal en referencia, se encontraron los siguientes inconvenientes, siendo los siguientes: </w:t>
      </w:r>
      <w:r w:rsidRPr="00063220">
        <w:rPr>
          <w:rFonts w:ascii="Times New Roman" w:eastAsia="Calibri" w:hAnsi="Times New Roman" w:cs="Times New Roman"/>
          <w:b/>
          <w:sz w:val="28"/>
          <w:szCs w:val="28"/>
        </w:rPr>
        <w:t>A</w:t>
      </w:r>
      <w:r w:rsidRPr="00063220">
        <w:rPr>
          <w:rFonts w:ascii="Times New Roman" w:eastAsia="Calibri" w:hAnsi="Times New Roman" w:cs="Times New Roman"/>
          <w:sz w:val="28"/>
          <w:szCs w:val="28"/>
        </w:rPr>
        <w:t>) en el</w:t>
      </w:r>
      <w:r w:rsidRPr="00063220">
        <w:rPr>
          <w:rFonts w:ascii="Times New Roman" w:eastAsia="Calibri" w:hAnsi="Times New Roman" w:cs="Times New Roman"/>
          <w:b/>
          <w:sz w:val="28"/>
          <w:szCs w:val="28"/>
        </w:rPr>
        <w:t xml:space="preserve"> ÍTEM No. 2</w:t>
      </w:r>
      <w:r w:rsidRPr="00063220">
        <w:rPr>
          <w:rFonts w:ascii="Times New Roman" w:eastAsia="Calibri" w:hAnsi="Times New Roman" w:cs="Times New Roman"/>
          <w:sz w:val="28"/>
          <w:szCs w:val="28"/>
        </w:rPr>
        <w:t xml:space="preserve">,  donde está plasmada que se intervendrá el proyecto de la de la siguiente manera: </w:t>
      </w:r>
      <w:r w:rsidRPr="00063220">
        <w:rPr>
          <w:rFonts w:ascii="Times New Roman" w:eastAsia="Calibri" w:hAnsi="Times New Roman" w:cs="Times New Roman"/>
          <w:b/>
          <w:sz w:val="28"/>
          <w:szCs w:val="28"/>
        </w:rPr>
        <w:t>DIRECCIÓN:</w:t>
      </w:r>
      <w:r w:rsidRPr="00063220">
        <w:rPr>
          <w:rFonts w:ascii="Times New Roman" w:eastAsia="Calibri" w:hAnsi="Times New Roman" w:cs="Times New Roman"/>
          <w:sz w:val="28"/>
          <w:szCs w:val="28"/>
        </w:rPr>
        <w:t xml:space="preserve"> San Leonardo y San Martin de Porres; </w:t>
      </w:r>
      <w:r w:rsidRPr="00063220">
        <w:rPr>
          <w:rFonts w:ascii="Times New Roman" w:eastAsia="Calibri" w:hAnsi="Times New Roman" w:cs="Times New Roman"/>
          <w:b/>
          <w:sz w:val="28"/>
          <w:szCs w:val="28"/>
        </w:rPr>
        <w:t>UBICACIÓN:</w:t>
      </w:r>
      <w:r w:rsidRPr="00063220">
        <w:rPr>
          <w:rFonts w:ascii="Times New Roman" w:eastAsia="Calibri" w:hAnsi="Times New Roman" w:cs="Times New Roman"/>
          <w:sz w:val="28"/>
          <w:szCs w:val="28"/>
        </w:rPr>
        <w:t xml:space="preserve"> Calle Amatitan y avenida principal San Martin de Porres, se verificó que la comunidad San Martin de Porres, no se puede intervenirse, por falta de obras de drenajes (Intervención de tuberías de aguas negras, etc.), asimismo el nombre de la calle a intervenir, no está escrito correctamente, por tal motivo quedará de la siguiente manera: </w:t>
      </w:r>
      <w:r w:rsidRPr="00063220">
        <w:rPr>
          <w:rFonts w:ascii="Times New Roman" w:eastAsia="Calibri" w:hAnsi="Times New Roman" w:cs="Times New Roman"/>
          <w:b/>
          <w:sz w:val="28"/>
          <w:szCs w:val="28"/>
        </w:rPr>
        <w:t>DIRECCIÓN</w:t>
      </w:r>
      <w:r w:rsidRPr="00063220">
        <w:rPr>
          <w:rFonts w:ascii="Times New Roman" w:eastAsia="Calibri" w:hAnsi="Times New Roman" w:cs="Times New Roman"/>
          <w:sz w:val="28"/>
          <w:szCs w:val="28"/>
        </w:rPr>
        <w:t xml:space="preserve">: San Leonardo y </w:t>
      </w:r>
      <w:r w:rsidRPr="00063220">
        <w:rPr>
          <w:rFonts w:ascii="Times New Roman" w:eastAsia="Calibri" w:hAnsi="Times New Roman" w:cs="Times New Roman"/>
          <w:b/>
          <w:sz w:val="28"/>
          <w:szCs w:val="28"/>
        </w:rPr>
        <w:t>UBICACIÓN</w:t>
      </w:r>
      <w:r w:rsidRPr="00063220">
        <w:rPr>
          <w:rFonts w:ascii="Times New Roman" w:eastAsia="Calibri" w:hAnsi="Times New Roman" w:cs="Times New Roman"/>
          <w:sz w:val="28"/>
          <w:szCs w:val="28"/>
        </w:rPr>
        <w:t xml:space="preserve">: Calle Amatitlán y Avenida; </w:t>
      </w:r>
      <w:r w:rsidRPr="00063220">
        <w:rPr>
          <w:rFonts w:ascii="Times New Roman" w:eastAsia="Calibri" w:hAnsi="Times New Roman" w:cs="Times New Roman"/>
          <w:b/>
          <w:sz w:val="28"/>
          <w:szCs w:val="28"/>
        </w:rPr>
        <w:t xml:space="preserve">B) </w:t>
      </w:r>
      <w:r w:rsidRPr="00063220">
        <w:rPr>
          <w:rFonts w:ascii="Times New Roman" w:eastAsia="Calibri" w:hAnsi="Times New Roman" w:cs="Times New Roman"/>
          <w:sz w:val="28"/>
          <w:szCs w:val="28"/>
        </w:rPr>
        <w:t xml:space="preserve">en el </w:t>
      </w:r>
      <w:r w:rsidRPr="00063220">
        <w:rPr>
          <w:rFonts w:ascii="Times New Roman" w:eastAsia="Calibri" w:hAnsi="Times New Roman" w:cs="Times New Roman"/>
          <w:b/>
          <w:sz w:val="28"/>
          <w:szCs w:val="28"/>
        </w:rPr>
        <w:t>ÍTEM No. 17</w:t>
      </w:r>
      <w:r w:rsidRPr="00063220">
        <w:rPr>
          <w:rFonts w:ascii="Times New Roman" w:eastAsia="Calibri" w:hAnsi="Times New Roman" w:cs="Times New Roman"/>
          <w:sz w:val="28"/>
          <w:szCs w:val="28"/>
        </w:rPr>
        <w:t xml:space="preserve">, se plasmó incorrectamente la dirección, </w:t>
      </w:r>
      <w:r w:rsidRPr="00063220">
        <w:rPr>
          <w:rFonts w:ascii="Times New Roman" w:eastAsia="Calibri" w:hAnsi="Times New Roman" w:cs="Times New Roman"/>
          <w:b/>
          <w:sz w:val="28"/>
          <w:szCs w:val="28"/>
        </w:rPr>
        <w:t>SIENDO LO CORRECTO:</w:t>
      </w:r>
      <w:r w:rsidRPr="00063220">
        <w:rPr>
          <w:rFonts w:ascii="Times New Roman" w:eastAsia="Calibri" w:hAnsi="Times New Roman" w:cs="Times New Roman"/>
          <w:sz w:val="28"/>
          <w:szCs w:val="28"/>
        </w:rPr>
        <w:t xml:space="preserve"> de la siguiente manera: </w:t>
      </w:r>
      <w:r w:rsidRPr="00063220">
        <w:rPr>
          <w:rFonts w:ascii="Times New Roman" w:eastAsia="Calibri" w:hAnsi="Times New Roman" w:cs="Times New Roman"/>
          <w:b/>
          <w:sz w:val="28"/>
          <w:szCs w:val="28"/>
        </w:rPr>
        <w:t>DIRECCIÓN</w:t>
      </w:r>
      <w:r w:rsidRPr="00063220">
        <w:rPr>
          <w:rFonts w:ascii="Times New Roman" w:eastAsia="Calibri" w:hAnsi="Times New Roman" w:cs="Times New Roman"/>
          <w:sz w:val="28"/>
          <w:szCs w:val="28"/>
        </w:rPr>
        <w:t xml:space="preserve">: Construcción de calle  Brisas de Joya Grande. Por lo tanto, este Concejo Municipal,  en uso de sus facultades legales y habiendo deliberado el punto, por </w:t>
      </w:r>
      <w:r w:rsidRPr="00063220">
        <w:rPr>
          <w:rFonts w:ascii="Times New Roman" w:eastAsia="Calibri" w:hAnsi="Times New Roman" w:cs="Times New Roman"/>
          <w:b/>
          <w:sz w:val="28"/>
          <w:szCs w:val="28"/>
        </w:rPr>
        <w:t>MAYORÍA</w:t>
      </w:r>
      <w:r w:rsidRPr="00063220">
        <w:rPr>
          <w:rFonts w:ascii="Times New Roman" w:eastAsia="Calibri" w:hAnsi="Times New Roman" w:cs="Times New Roman"/>
          <w:sz w:val="28"/>
          <w:szCs w:val="28"/>
        </w:rPr>
        <w:t xml:space="preserve"> de NUEVE VOTOS a favor por parte de los siguientes miembros del Concejo Municipal Plural:</w:t>
      </w:r>
      <w:r w:rsidRPr="00063220">
        <w:rPr>
          <w:rFonts w:ascii="Times New Roman" w:eastAsia="Calibri" w:hAnsi="Times New Roman" w:cs="Times New Roman"/>
          <w:b/>
          <w:sz w:val="28"/>
          <w:szCs w:val="28"/>
          <w:lang w:val="es-SV"/>
        </w:rPr>
        <w:t xml:space="preserve">Doctora Jennifer Esmeralda Juárez García; </w:t>
      </w:r>
      <w:r w:rsidRPr="00063220">
        <w:rPr>
          <w:rFonts w:ascii="Times New Roman" w:eastAsia="Calibri" w:hAnsi="Times New Roman" w:cs="Times New Roman"/>
          <w:sz w:val="28"/>
          <w:szCs w:val="28"/>
          <w:lang w:val="es-SV"/>
        </w:rPr>
        <w:t xml:space="preserve">Alcaldesa Municipal, </w:t>
      </w:r>
      <w:r w:rsidRPr="00063220">
        <w:rPr>
          <w:rFonts w:ascii="Times New Roman" w:eastAsia="Calibri" w:hAnsi="Times New Roman" w:cs="Times New Roman"/>
          <w:b/>
          <w:sz w:val="28"/>
          <w:szCs w:val="28"/>
          <w:lang w:val="es-SV"/>
        </w:rPr>
        <w:t>Licenciado Sergio Noel Monroy Martínez</w:t>
      </w:r>
      <w:r w:rsidRPr="00063220">
        <w:rPr>
          <w:rFonts w:ascii="Times New Roman" w:eastAsia="Calibri" w:hAnsi="Times New Roman" w:cs="Times New Roman"/>
          <w:sz w:val="28"/>
          <w:szCs w:val="28"/>
          <w:lang w:val="es-SV"/>
        </w:rPr>
        <w:t xml:space="preserve">, Síndico Municipal; </w:t>
      </w:r>
      <w:r w:rsidRPr="00063220">
        <w:rPr>
          <w:rFonts w:ascii="Times New Roman" w:eastAsia="Calibri" w:hAnsi="Times New Roman" w:cs="Times New Roman"/>
          <w:b/>
          <w:sz w:val="28"/>
          <w:szCs w:val="28"/>
          <w:lang w:val="es-SV"/>
        </w:rPr>
        <w:t>Sra. Carla María Navarro Franco</w:t>
      </w:r>
      <w:r w:rsidRPr="00063220">
        <w:rPr>
          <w:rFonts w:ascii="Times New Roman" w:eastAsia="Calibri" w:hAnsi="Times New Roman" w:cs="Times New Roman"/>
          <w:sz w:val="28"/>
          <w:szCs w:val="28"/>
          <w:lang w:val="es-SV"/>
        </w:rPr>
        <w:t>, Primera Regidora Propietaria;</w:t>
      </w:r>
      <w:r w:rsidRPr="00063220">
        <w:rPr>
          <w:rFonts w:ascii="Times New Roman" w:eastAsia="Calibri" w:hAnsi="Times New Roman" w:cs="Times New Roman"/>
          <w:b/>
          <w:sz w:val="28"/>
          <w:szCs w:val="28"/>
          <w:lang w:val="es-SV"/>
        </w:rPr>
        <w:t xml:space="preserve"> Señor Damián Cristóbal Serrano Ortiz</w:t>
      </w:r>
      <w:r w:rsidRPr="00063220">
        <w:rPr>
          <w:rFonts w:ascii="Times New Roman" w:eastAsia="Calibri" w:hAnsi="Times New Roman" w:cs="Times New Roman"/>
          <w:sz w:val="28"/>
          <w:szCs w:val="28"/>
          <w:lang w:val="es-SV"/>
        </w:rPr>
        <w:t xml:space="preserve">, Segundo Regidor Propietario; </w:t>
      </w:r>
      <w:r w:rsidRPr="00063220">
        <w:rPr>
          <w:rFonts w:ascii="Times New Roman" w:eastAsia="Calibri" w:hAnsi="Times New Roman" w:cs="Times New Roman"/>
          <w:b/>
          <w:sz w:val="28"/>
          <w:szCs w:val="28"/>
          <w:lang w:val="es-SV"/>
        </w:rPr>
        <w:t>Señora Lesby Sugey Miranda Portillo</w:t>
      </w:r>
      <w:r w:rsidRPr="00063220">
        <w:rPr>
          <w:rFonts w:ascii="Times New Roman" w:eastAsia="Calibri" w:hAnsi="Times New Roman" w:cs="Times New Roman"/>
          <w:sz w:val="28"/>
          <w:szCs w:val="28"/>
          <w:lang w:val="es-SV"/>
        </w:rPr>
        <w:t xml:space="preserve">, Tercera Regidora Propietaria; </w:t>
      </w:r>
      <w:r w:rsidRPr="00063220">
        <w:rPr>
          <w:rFonts w:ascii="Times New Roman" w:eastAsia="Calibri" w:hAnsi="Times New Roman" w:cs="Times New Roman"/>
          <w:b/>
          <w:sz w:val="28"/>
          <w:szCs w:val="28"/>
          <w:lang w:val="es-SV"/>
        </w:rPr>
        <w:t>Señor</w:t>
      </w:r>
      <w:r w:rsidRPr="00063220">
        <w:rPr>
          <w:rFonts w:ascii="Times New Roman" w:eastAsia="Calibri" w:hAnsi="Times New Roman" w:cs="Times New Roman"/>
          <w:sz w:val="28"/>
          <w:szCs w:val="28"/>
          <w:lang w:val="es-SV"/>
        </w:rPr>
        <w:t xml:space="preserve"> </w:t>
      </w:r>
      <w:r w:rsidRPr="00063220">
        <w:rPr>
          <w:rFonts w:ascii="Times New Roman" w:eastAsia="Calibri" w:hAnsi="Times New Roman" w:cs="Times New Roman"/>
          <w:b/>
          <w:sz w:val="28"/>
          <w:szCs w:val="28"/>
          <w:lang w:val="es-SV"/>
        </w:rPr>
        <w:t>Jonathan Bryan Gómez Cruz</w:t>
      </w:r>
      <w:r w:rsidRPr="00063220">
        <w:rPr>
          <w:rFonts w:ascii="Times New Roman" w:eastAsia="Calibri" w:hAnsi="Times New Roman" w:cs="Times New Roman"/>
          <w:sz w:val="28"/>
          <w:szCs w:val="28"/>
          <w:lang w:val="es-SV"/>
        </w:rPr>
        <w:t xml:space="preserve">; Quinto Regidor Propietario; </w:t>
      </w:r>
      <w:r w:rsidRPr="00063220">
        <w:rPr>
          <w:rFonts w:ascii="Times New Roman" w:eastAsia="Calibri" w:hAnsi="Times New Roman" w:cs="Times New Roman"/>
          <w:b/>
          <w:sz w:val="28"/>
          <w:szCs w:val="28"/>
          <w:lang w:val="es-SV"/>
        </w:rPr>
        <w:t>Sr. Carlos Alberto Palma Fuentes</w:t>
      </w:r>
      <w:r w:rsidRPr="00063220">
        <w:rPr>
          <w:rFonts w:ascii="Times New Roman" w:eastAsia="Calibri" w:hAnsi="Times New Roman" w:cs="Times New Roman"/>
          <w:sz w:val="28"/>
          <w:szCs w:val="28"/>
          <w:lang w:val="es-SV"/>
        </w:rPr>
        <w:t xml:space="preserve">; Sexto Regidor Propietario; </w:t>
      </w:r>
      <w:r w:rsidRPr="00063220">
        <w:rPr>
          <w:rFonts w:ascii="Times New Roman" w:eastAsia="Calibri" w:hAnsi="Times New Roman" w:cs="Times New Roman"/>
          <w:b/>
          <w:sz w:val="28"/>
          <w:szCs w:val="28"/>
          <w:lang w:val="es-SV"/>
        </w:rPr>
        <w:t>Ingeniero Walter Arnoldo Ayala Rodríguez</w:t>
      </w:r>
      <w:r w:rsidRPr="00063220">
        <w:rPr>
          <w:rFonts w:ascii="Times New Roman" w:eastAsia="Calibri" w:hAnsi="Times New Roman" w:cs="Times New Roman"/>
          <w:sz w:val="28"/>
          <w:szCs w:val="28"/>
          <w:lang w:val="es-SV"/>
        </w:rPr>
        <w:t xml:space="preserve">, Octavo Regidor Propietario; </w:t>
      </w:r>
      <w:r w:rsidRPr="00063220">
        <w:rPr>
          <w:rFonts w:ascii="Times New Roman" w:eastAsia="Calibri" w:hAnsi="Times New Roman" w:cs="Times New Roman"/>
          <w:b/>
          <w:sz w:val="28"/>
          <w:szCs w:val="28"/>
          <w:lang w:val="es-SV"/>
        </w:rPr>
        <w:t>Sr. Rafael Antonio Ardón Jule</w:t>
      </w:r>
      <w:r w:rsidRPr="00063220">
        <w:rPr>
          <w:rFonts w:ascii="Times New Roman" w:eastAsia="Calibri" w:hAnsi="Times New Roman" w:cs="Times New Roman"/>
          <w:sz w:val="28"/>
          <w:szCs w:val="28"/>
          <w:lang w:val="es-SV"/>
        </w:rPr>
        <w:t xml:space="preserve">, Noveno Regidor Propietario, UN VOTO SALVADO por parte del concejal </w:t>
      </w:r>
      <w:r w:rsidRPr="00063220">
        <w:rPr>
          <w:rFonts w:ascii="Times New Roman" w:eastAsia="Calibri" w:hAnsi="Times New Roman" w:cs="Times New Roman"/>
          <w:b/>
          <w:sz w:val="28"/>
          <w:szCs w:val="28"/>
          <w:lang w:val="es-SV"/>
        </w:rPr>
        <w:t>Sr.</w:t>
      </w:r>
      <w:r w:rsidRPr="00063220">
        <w:rPr>
          <w:rFonts w:ascii="Times New Roman" w:eastAsia="Calibri" w:hAnsi="Times New Roman" w:cs="Times New Roman"/>
          <w:sz w:val="28"/>
          <w:szCs w:val="28"/>
          <w:lang w:val="es-SV"/>
        </w:rPr>
        <w:t xml:space="preserve"> </w:t>
      </w:r>
      <w:r w:rsidRPr="00063220">
        <w:rPr>
          <w:rFonts w:ascii="Times New Roman" w:eastAsia="Calibri" w:hAnsi="Times New Roman" w:cs="Times New Roman"/>
          <w:b/>
          <w:sz w:val="28"/>
          <w:szCs w:val="28"/>
          <w:lang w:val="es-SV"/>
        </w:rPr>
        <w:t>Bayron Eraldo Baltazar Martínez Barahona</w:t>
      </w:r>
      <w:r w:rsidRPr="00063220">
        <w:rPr>
          <w:rFonts w:ascii="Times New Roman" w:eastAsia="Calibri" w:hAnsi="Times New Roman" w:cs="Times New Roman"/>
          <w:sz w:val="28"/>
          <w:szCs w:val="28"/>
          <w:lang w:val="es-SV"/>
        </w:rPr>
        <w:t xml:space="preserve">, Décimo Primer Regidor Propietario, manifestando literalmente lo siguiente:   “Salvo mi voto por no haber votado por la propuesta inicial de compra de este servicio de carpetas” DOS ABSTENCIONES por parte de los siguientes miembros del </w:t>
      </w:r>
      <w:r w:rsidRPr="00063220">
        <w:rPr>
          <w:rFonts w:ascii="Times New Roman" w:eastAsia="Calibri" w:hAnsi="Times New Roman" w:cs="Times New Roman"/>
          <w:sz w:val="28"/>
          <w:szCs w:val="28"/>
          <w:lang w:val="es-SV"/>
        </w:rPr>
        <w:lastRenderedPageBreak/>
        <w:t xml:space="preserve">Concejo Municipal:  </w:t>
      </w:r>
      <w:r w:rsidRPr="00063220">
        <w:rPr>
          <w:rFonts w:ascii="Times New Roman" w:eastAsia="Calibri" w:hAnsi="Times New Roman" w:cs="Times New Roman"/>
          <w:b/>
          <w:sz w:val="28"/>
          <w:szCs w:val="28"/>
        </w:rPr>
        <w:t>Ing. Gilberto Antonio Amador Medrano,</w:t>
      </w:r>
      <w:r w:rsidRPr="00063220">
        <w:rPr>
          <w:rFonts w:ascii="Times New Roman" w:eastAsia="Calibri" w:hAnsi="Times New Roman" w:cs="Times New Roman"/>
          <w:sz w:val="28"/>
          <w:szCs w:val="28"/>
        </w:rPr>
        <w:t xml:space="preserve"> Décimo Regidor Propietario</w:t>
      </w:r>
      <w:r w:rsidRPr="00063220">
        <w:rPr>
          <w:rFonts w:ascii="Times New Roman" w:eastAsia="Calibri" w:hAnsi="Times New Roman" w:cs="Times New Roman"/>
          <w:sz w:val="28"/>
          <w:szCs w:val="28"/>
          <w:lang w:val="es-SV"/>
        </w:rPr>
        <w:t xml:space="preserve"> y</w:t>
      </w:r>
      <w:r w:rsidRPr="00063220">
        <w:rPr>
          <w:rFonts w:ascii="Times New Roman" w:eastAsia="Calibri" w:hAnsi="Times New Roman" w:cs="Times New Roman"/>
          <w:b/>
          <w:sz w:val="28"/>
          <w:szCs w:val="28"/>
          <w:lang w:val="es-SV"/>
        </w:rPr>
        <w:t xml:space="preserve"> Sr.</w:t>
      </w:r>
      <w:r w:rsidRPr="00063220">
        <w:rPr>
          <w:rFonts w:ascii="Times New Roman" w:eastAsia="Calibri" w:hAnsi="Times New Roman" w:cs="Times New Roman"/>
          <w:sz w:val="28"/>
          <w:szCs w:val="28"/>
          <w:lang w:val="es-SV"/>
        </w:rPr>
        <w:t xml:space="preserve"> </w:t>
      </w:r>
      <w:r w:rsidRPr="00063220">
        <w:rPr>
          <w:rFonts w:ascii="Times New Roman" w:eastAsia="Calibri" w:hAnsi="Times New Roman" w:cs="Times New Roman"/>
          <w:b/>
          <w:sz w:val="28"/>
          <w:szCs w:val="28"/>
          <w:lang w:val="es-SV"/>
        </w:rPr>
        <w:t>Osmín de Jesús Menjívar González</w:t>
      </w:r>
      <w:r w:rsidRPr="00063220">
        <w:rPr>
          <w:rFonts w:ascii="Times New Roman" w:eastAsia="Calibri" w:hAnsi="Times New Roman" w:cs="Times New Roman"/>
          <w:sz w:val="28"/>
          <w:szCs w:val="28"/>
          <w:lang w:val="es-SV"/>
        </w:rPr>
        <w:t xml:space="preserve">; Décimo Segundo Regidor Propietario; DOS AUSENCIAS al momento de esta votación por parte de los siguientes miembros del concejo municipal Plural: </w:t>
      </w:r>
      <w:r w:rsidRPr="00063220">
        <w:rPr>
          <w:rFonts w:ascii="Times New Roman" w:eastAsia="Calibri" w:hAnsi="Times New Roman" w:cs="Times New Roman"/>
          <w:b/>
          <w:sz w:val="28"/>
          <w:szCs w:val="28"/>
          <w:lang w:val="es-SV"/>
        </w:rPr>
        <w:t>Dra. Yany Xiomara Fuentes Rivas</w:t>
      </w:r>
      <w:r w:rsidRPr="00063220">
        <w:rPr>
          <w:rFonts w:ascii="Times New Roman" w:eastAsia="Calibri" w:hAnsi="Times New Roman" w:cs="Times New Roman"/>
          <w:sz w:val="28"/>
          <w:szCs w:val="28"/>
          <w:lang w:val="es-SV"/>
        </w:rPr>
        <w:t xml:space="preserve">, Cuarta Regidora Propietaria y </w:t>
      </w:r>
      <w:r w:rsidRPr="00063220">
        <w:rPr>
          <w:rFonts w:ascii="Times New Roman" w:eastAsia="Calibri" w:hAnsi="Times New Roman" w:cs="Times New Roman"/>
          <w:b/>
          <w:sz w:val="28"/>
          <w:szCs w:val="28"/>
          <w:lang w:val="es-SV"/>
        </w:rPr>
        <w:t>Sr.</w:t>
      </w:r>
      <w:r w:rsidRPr="00063220">
        <w:rPr>
          <w:rFonts w:ascii="Times New Roman" w:eastAsia="Calibri" w:hAnsi="Times New Roman" w:cs="Times New Roman"/>
          <w:sz w:val="28"/>
          <w:szCs w:val="28"/>
          <w:lang w:val="es-SV"/>
        </w:rPr>
        <w:t xml:space="preserve"> </w:t>
      </w:r>
      <w:r w:rsidRPr="00063220">
        <w:rPr>
          <w:rFonts w:ascii="Times New Roman" w:eastAsia="Calibri" w:hAnsi="Times New Roman" w:cs="Times New Roman"/>
          <w:b/>
          <w:sz w:val="28"/>
          <w:szCs w:val="28"/>
          <w:lang w:val="es-SV"/>
        </w:rPr>
        <w:t>Susana Yamileth Hernández de Vásquez</w:t>
      </w:r>
      <w:r w:rsidRPr="00063220">
        <w:rPr>
          <w:rFonts w:ascii="Times New Roman" w:eastAsia="Calibri" w:hAnsi="Times New Roman" w:cs="Times New Roman"/>
          <w:sz w:val="28"/>
          <w:szCs w:val="28"/>
          <w:lang w:val="es-SV"/>
        </w:rPr>
        <w:t xml:space="preserve">, Séptima Regidora Propietaria. </w:t>
      </w:r>
      <w:r w:rsidRPr="00063220">
        <w:rPr>
          <w:rFonts w:ascii="Times New Roman" w:eastAsia="Calibri" w:hAnsi="Times New Roman" w:cs="Times New Roman"/>
          <w:b/>
          <w:sz w:val="28"/>
          <w:szCs w:val="28"/>
        </w:rPr>
        <w:t>ACUERDA: Primero</w:t>
      </w:r>
      <w:r w:rsidRPr="00063220">
        <w:rPr>
          <w:rFonts w:ascii="Times New Roman" w:eastAsia="Calibri" w:hAnsi="Times New Roman" w:cs="Times New Roman"/>
          <w:sz w:val="28"/>
          <w:szCs w:val="28"/>
        </w:rPr>
        <w:t xml:space="preserve">: Modificar  en el numeral primero el Acuerdo Municipal número seis, de acta número nueve, de fecha 20/02/2023, </w:t>
      </w:r>
      <w:r w:rsidRPr="00063220">
        <w:rPr>
          <w:rFonts w:ascii="Times New Roman" w:eastAsia="Calibri" w:hAnsi="Times New Roman" w:cs="Times New Roman"/>
          <w:sz w:val="28"/>
          <w:szCs w:val="28"/>
          <w:u w:val="single"/>
        </w:rPr>
        <w:t>SIENDO LO CORRECTO</w:t>
      </w:r>
      <w:r w:rsidRPr="00063220">
        <w:rPr>
          <w:rFonts w:ascii="Times New Roman" w:eastAsia="Calibri" w:hAnsi="Times New Roman" w:cs="Times New Roman"/>
          <w:sz w:val="28"/>
          <w:szCs w:val="28"/>
        </w:rPr>
        <w:t xml:space="preserve"> de la siguiente manera:  </w:t>
      </w:r>
      <w:r w:rsidRPr="00063220">
        <w:rPr>
          <w:rFonts w:ascii="Times New Roman" w:eastAsia="Calibri" w:hAnsi="Times New Roman" w:cs="Times New Roman"/>
          <w:b/>
          <w:sz w:val="28"/>
          <w:szCs w:val="28"/>
        </w:rPr>
        <w:t>A)</w:t>
      </w:r>
      <w:r w:rsidRPr="00063220">
        <w:rPr>
          <w:rFonts w:ascii="Times New Roman" w:eastAsia="Calibri" w:hAnsi="Times New Roman" w:cs="Times New Roman"/>
          <w:sz w:val="28"/>
          <w:szCs w:val="28"/>
        </w:rPr>
        <w:t xml:space="preserve"> En el</w:t>
      </w:r>
      <w:r w:rsidRPr="00063220">
        <w:rPr>
          <w:rFonts w:ascii="Times New Roman" w:eastAsia="Calibri" w:hAnsi="Times New Roman" w:cs="Times New Roman"/>
          <w:b/>
          <w:sz w:val="28"/>
          <w:szCs w:val="28"/>
        </w:rPr>
        <w:t xml:space="preserve"> ÍTEM No. 2,</w:t>
      </w:r>
      <w:r w:rsidRPr="00063220">
        <w:rPr>
          <w:rFonts w:ascii="Times New Roman" w:eastAsia="Calibri" w:hAnsi="Times New Roman" w:cs="Times New Roman"/>
          <w:sz w:val="28"/>
          <w:szCs w:val="28"/>
        </w:rPr>
        <w:t xml:space="preserve"> quedará de la siguiente manera: </w:t>
      </w:r>
      <w:r w:rsidRPr="00063220">
        <w:rPr>
          <w:rFonts w:ascii="Times New Roman" w:eastAsia="Calibri" w:hAnsi="Times New Roman" w:cs="Times New Roman"/>
          <w:b/>
          <w:sz w:val="28"/>
          <w:szCs w:val="28"/>
        </w:rPr>
        <w:t>DIRECCIÓN</w:t>
      </w:r>
      <w:r w:rsidRPr="00063220">
        <w:rPr>
          <w:rFonts w:ascii="Times New Roman" w:eastAsia="Calibri" w:hAnsi="Times New Roman" w:cs="Times New Roman"/>
          <w:sz w:val="28"/>
          <w:szCs w:val="28"/>
        </w:rPr>
        <w:t xml:space="preserve">: San Leonardo; </w:t>
      </w:r>
      <w:r w:rsidRPr="00063220">
        <w:rPr>
          <w:rFonts w:ascii="Times New Roman" w:eastAsia="Calibri" w:hAnsi="Times New Roman" w:cs="Times New Roman"/>
          <w:b/>
          <w:sz w:val="28"/>
          <w:szCs w:val="28"/>
        </w:rPr>
        <w:t>UBICACIÓN</w:t>
      </w:r>
      <w:r w:rsidRPr="00063220">
        <w:rPr>
          <w:rFonts w:ascii="Times New Roman" w:eastAsia="Calibri" w:hAnsi="Times New Roman" w:cs="Times New Roman"/>
          <w:sz w:val="28"/>
          <w:szCs w:val="28"/>
        </w:rPr>
        <w:t xml:space="preserve">: Calle Amatitlán y Avenida Principal, (Debido a que se verificó que la comunidad San Martin de Porres, no se puede intervenir, porque faltan  obras de drenajes el cual consiste Intervención de tuberías de aguas negras, etc.), </w:t>
      </w:r>
      <w:r w:rsidRPr="00063220">
        <w:rPr>
          <w:rFonts w:ascii="Times New Roman" w:eastAsia="Calibri" w:hAnsi="Times New Roman" w:cs="Times New Roman"/>
          <w:b/>
          <w:sz w:val="28"/>
          <w:szCs w:val="28"/>
        </w:rPr>
        <w:t>B)</w:t>
      </w:r>
      <w:r w:rsidRPr="00063220">
        <w:rPr>
          <w:rFonts w:ascii="Times New Roman" w:eastAsia="Calibri" w:hAnsi="Times New Roman" w:cs="Times New Roman"/>
          <w:sz w:val="28"/>
          <w:szCs w:val="28"/>
        </w:rPr>
        <w:t xml:space="preserve"> en el </w:t>
      </w:r>
      <w:r w:rsidRPr="00063220">
        <w:rPr>
          <w:rFonts w:ascii="Times New Roman" w:eastAsia="Calibri" w:hAnsi="Times New Roman" w:cs="Times New Roman"/>
          <w:b/>
          <w:sz w:val="28"/>
          <w:szCs w:val="28"/>
        </w:rPr>
        <w:t xml:space="preserve">ÍTEM No. 17, </w:t>
      </w:r>
      <w:r w:rsidRPr="00063220">
        <w:rPr>
          <w:rFonts w:ascii="Times New Roman" w:eastAsia="Calibri" w:hAnsi="Times New Roman" w:cs="Times New Roman"/>
          <w:sz w:val="28"/>
          <w:szCs w:val="28"/>
        </w:rPr>
        <w:t xml:space="preserve"> quedará de la siguiente manera: </w:t>
      </w:r>
      <w:r w:rsidRPr="00063220">
        <w:rPr>
          <w:rFonts w:ascii="Times New Roman" w:eastAsia="Calibri" w:hAnsi="Times New Roman" w:cs="Times New Roman"/>
          <w:b/>
          <w:sz w:val="28"/>
          <w:szCs w:val="28"/>
        </w:rPr>
        <w:t>DIRECCIÓN</w:t>
      </w:r>
      <w:r w:rsidRPr="00063220">
        <w:rPr>
          <w:rFonts w:ascii="Times New Roman" w:eastAsia="Calibri" w:hAnsi="Times New Roman" w:cs="Times New Roman"/>
          <w:sz w:val="28"/>
          <w:szCs w:val="28"/>
        </w:rPr>
        <w:t xml:space="preserve">: Construcción de calle Brisas de Joya Grande; </w:t>
      </w:r>
      <w:r w:rsidRPr="00063220">
        <w:rPr>
          <w:rFonts w:ascii="Times New Roman" w:eastAsia="Calibri" w:hAnsi="Times New Roman" w:cs="Times New Roman"/>
          <w:b/>
          <w:sz w:val="28"/>
          <w:szCs w:val="28"/>
        </w:rPr>
        <w:t>UBICACIÓN:</w:t>
      </w:r>
      <w:r w:rsidRPr="00063220">
        <w:rPr>
          <w:rFonts w:ascii="Calibri" w:eastAsia="Calibri" w:hAnsi="Calibri" w:cs="Times New Roman"/>
          <w:sz w:val="28"/>
          <w:szCs w:val="28"/>
        </w:rPr>
        <w:t xml:space="preserve"> </w:t>
      </w:r>
      <w:r w:rsidRPr="00063220">
        <w:rPr>
          <w:rFonts w:ascii="Times New Roman" w:eastAsia="Calibri" w:hAnsi="Times New Roman" w:cs="Times New Roman"/>
          <w:sz w:val="28"/>
          <w:szCs w:val="28"/>
        </w:rPr>
        <w:t>Calle Principal; por los motivos descritos en la parte superior de este acuerdo Municipal SEGUNDO: Ratificar el Acuerdo Municipal número seis, de Acta número nueve, de fecha 20/02/2023, en sus demás partes</w:t>
      </w:r>
      <w:r w:rsidRPr="00063220">
        <w:rPr>
          <w:rFonts w:ascii="Times New Roman" w:eastAsia="Calibri" w:hAnsi="Times New Roman" w:cs="Times New Roman"/>
          <w:bCs/>
          <w:color w:val="000000"/>
          <w:sz w:val="28"/>
          <w:szCs w:val="28"/>
          <w:lang w:val="es-SV"/>
        </w:rPr>
        <w:t>.</w:t>
      </w:r>
      <w:r w:rsidRPr="00063220">
        <w:rPr>
          <w:rFonts w:ascii="Times New Roman" w:eastAsia="Calibri" w:hAnsi="Times New Roman" w:cs="Times New Roman"/>
          <w:sz w:val="28"/>
          <w:szCs w:val="28"/>
        </w:rPr>
        <w:t>-</w:t>
      </w:r>
      <w:r w:rsidRPr="00063220">
        <w:rPr>
          <w:rFonts w:ascii="Times New Roman" w:eastAsia="Calibri" w:hAnsi="Times New Roman" w:cs="Times New Roman"/>
          <w:b/>
          <w:sz w:val="28"/>
          <w:szCs w:val="28"/>
        </w:rPr>
        <w:t>CERTIFÍQUESE Y COMUNÍQUESE.-</w:t>
      </w:r>
      <w:r w:rsidR="00BD6928" w:rsidRPr="00BD6928">
        <w:rPr>
          <w:rFonts w:ascii="Times New Roman" w:eastAsia="Calibri" w:hAnsi="Times New Roman" w:cs="Times New Roman"/>
          <w:b/>
          <w:bCs/>
          <w:sz w:val="24"/>
          <w:szCs w:val="24"/>
        </w:rPr>
        <w:t>“</w:t>
      </w:r>
      <w:r w:rsidR="00BD6928" w:rsidRPr="00BD6928">
        <w:rPr>
          <w:rFonts w:ascii="Times New Roman" w:eastAsia="Calibri" w:hAnsi="Times New Roman" w:cs="Times New Roman"/>
          <w:b/>
          <w:bCs/>
          <w:sz w:val="28"/>
          <w:szCs w:val="28"/>
        </w:rPr>
        <w:t xml:space="preserve">ACUERDO MUNICIPAL NUMERO OCHO” </w:t>
      </w:r>
      <w:r w:rsidR="00BD6928" w:rsidRPr="00BD692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diez de la Agenda de esta sesión, que corresponde a creación  de la </w:t>
      </w:r>
      <w:r w:rsidR="00BD6928" w:rsidRPr="00BD6928">
        <w:rPr>
          <w:rFonts w:ascii="Times New Roman" w:eastAsia="Calibri" w:hAnsi="Times New Roman" w:cs="Times New Roman"/>
          <w:b/>
          <w:sz w:val="28"/>
          <w:szCs w:val="28"/>
        </w:rPr>
        <w:t>COMISIÓN DE EQUIDAD DE GENERO</w:t>
      </w:r>
      <w:r w:rsidR="00BD6928" w:rsidRPr="00BD6928">
        <w:rPr>
          <w:rFonts w:ascii="Times New Roman" w:eastAsia="Calibri" w:hAnsi="Times New Roman" w:cs="Times New Roman"/>
          <w:sz w:val="28"/>
          <w:szCs w:val="28"/>
        </w:rPr>
        <w:t xml:space="preserve">, por medio del, cual la concejal </w:t>
      </w:r>
      <w:r w:rsidR="00BD6928" w:rsidRPr="00BD6928">
        <w:rPr>
          <w:rFonts w:ascii="Times New Roman" w:eastAsia="Calibri" w:hAnsi="Times New Roman" w:cs="Times New Roman"/>
          <w:b/>
          <w:sz w:val="28"/>
          <w:szCs w:val="28"/>
          <w:lang w:val="es-SV"/>
        </w:rPr>
        <w:t>Sr.</w:t>
      </w:r>
      <w:r w:rsidR="00BD6928" w:rsidRPr="00BD6928">
        <w:rPr>
          <w:rFonts w:ascii="Times New Roman" w:eastAsia="Calibri" w:hAnsi="Times New Roman" w:cs="Times New Roman"/>
          <w:sz w:val="28"/>
          <w:szCs w:val="28"/>
          <w:lang w:val="es-SV"/>
        </w:rPr>
        <w:t xml:space="preserve"> </w:t>
      </w:r>
      <w:r w:rsidR="00BD6928" w:rsidRPr="00BD6928">
        <w:rPr>
          <w:rFonts w:ascii="Times New Roman" w:eastAsia="Calibri" w:hAnsi="Times New Roman" w:cs="Times New Roman"/>
          <w:b/>
          <w:sz w:val="28"/>
          <w:szCs w:val="28"/>
          <w:lang w:val="es-SV"/>
        </w:rPr>
        <w:t>Susana Yamileth Hernández de Vásquez</w:t>
      </w:r>
      <w:r w:rsidR="00BD6928" w:rsidRPr="00BD6928">
        <w:rPr>
          <w:rFonts w:ascii="Times New Roman" w:eastAsia="Calibri" w:hAnsi="Times New Roman" w:cs="Times New Roman"/>
          <w:sz w:val="28"/>
          <w:szCs w:val="28"/>
          <w:lang w:val="es-SV"/>
        </w:rPr>
        <w:t>, Séptima Regidora Propietaria, presenta nota con relación a la necesidad que se conforma la comisión antes descrita, la cual se inserta al cuerpo de este Acuerdo Municipal, de la siguiente manera:</w:t>
      </w:r>
    </w:p>
    <w:p w14:paraId="1983F7EF" w14:textId="77777777" w:rsidR="00BD6928" w:rsidRPr="00BD6928" w:rsidRDefault="00BD6928" w:rsidP="00BD6928">
      <w:pPr>
        <w:spacing w:line="360" w:lineRule="auto"/>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Por este medio, envió la conformación de la   Comisión de Género de la Alcaldía Municipal de Apopa departamento de San Salvador. Periodo 2023-2024.  </w:t>
      </w:r>
    </w:p>
    <w:p w14:paraId="76CB3AE0" w14:textId="77777777" w:rsidR="00BD6928" w:rsidRPr="00BD6928" w:rsidRDefault="00BD6928" w:rsidP="00BD6928">
      <w:pPr>
        <w:spacing w:line="360" w:lineRule="auto"/>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Según los artículos del 3 al 10 de la (Ley de igualdad, equidad y erradicación de la discriminación contra las mujeres. </w:t>
      </w:r>
      <w:r w:rsidRPr="00BD6928">
        <w:rPr>
          <w:rFonts w:ascii="Times New Roman" w:eastAsia="Calibri" w:hAnsi="Times New Roman" w:cs="Times New Roman"/>
          <w:b/>
          <w:bCs/>
          <w:sz w:val="16"/>
          <w:szCs w:val="16"/>
          <w:lang w:val="es-SV"/>
        </w:rPr>
        <w:t xml:space="preserve">LIE).   </w:t>
      </w:r>
      <w:r w:rsidRPr="00BD6928">
        <w:rPr>
          <w:rFonts w:ascii="Times New Roman" w:eastAsia="Calibri" w:hAnsi="Times New Roman" w:cs="Times New Roman"/>
          <w:sz w:val="16"/>
          <w:szCs w:val="16"/>
          <w:lang w:val="es-SV"/>
        </w:rPr>
        <w:t>La comisión es la encargada de la condición jurídica y social de la mujer. según artículo 4 del capítulo II del código municipal.</w:t>
      </w:r>
    </w:p>
    <w:p w14:paraId="6D9EA646" w14:textId="77777777" w:rsidR="00BD6928" w:rsidRPr="00BD6928" w:rsidRDefault="00BD6928" w:rsidP="00BD6928">
      <w:pPr>
        <w:tabs>
          <w:tab w:val="left" w:pos="2685"/>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1.- concejala </w:t>
      </w:r>
    </w:p>
    <w:p w14:paraId="7A5DB1DA" w14:textId="77777777" w:rsidR="00BD6928" w:rsidRPr="00BD6928" w:rsidRDefault="00BD6928" w:rsidP="00BD6928">
      <w:pPr>
        <w:tabs>
          <w:tab w:val="left" w:pos="2685"/>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2.- concejala </w:t>
      </w:r>
    </w:p>
    <w:p w14:paraId="777D0415" w14:textId="77777777" w:rsidR="00BD6928" w:rsidRPr="00BD6928" w:rsidRDefault="00BD6928" w:rsidP="00BD6928">
      <w:pPr>
        <w:tabs>
          <w:tab w:val="left" w:pos="2685"/>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3.- Gerencia Administrativa </w:t>
      </w:r>
    </w:p>
    <w:p w14:paraId="12129EA1" w14:textId="77777777" w:rsidR="00BD6928" w:rsidRPr="00BD6928" w:rsidRDefault="00BD6928" w:rsidP="00BD6928">
      <w:pPr>
        <w:tabs>
          <w:tab w:val="left" w:pos="2685"/>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4.- Unidad Jurídica </w:t>
      </w:r>
    </w:p>
    <w:p w14:paraId="6F5C49D9" w14:textId="77777777" w:rsidR="00BD6928" w:rsidRPr="00BD6928" w:rsidRDefault="00BD6928" w:rsidP="00BD6928">
      <w:pPr>
        <w:tabs>
          <w:tab w:val="left" w:pos="2685"/>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5-unidad de presupuesto </w:t>
      </w:r>
    </w:p>
    <w:p w14:paraId="4289EEFC" w14:textId="77777777" w:rsidR="00BD6928" w:rsidRPr="00BD6928" w:rsidRDefault="00BD6928" w:rsidP="00BD6928">
      <w:pPr>
        <w:tabs>
          <w:tab w:val="left" w:pos="2685"/>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lastRenderedPageBreak/>
        <w:t xml:space="preserve">6.- Unidad Saneamiento Ambiental </w:t>
      </w:r>
    </w:p>
    <w:p w14:paraId="40A21BC7" w14:textId="77777777" w:rsidR="00BD6928" w:rsidRPr="00BD6928" w:rsidRDefault="00BD6928" w:rsidP="00BD6928">
      <w:pPr>
        <w:tabs>
          <w:tab w:val="left" w:pos="2685"/>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7.- unidad de tejido social</w:t>
      </w:r>
    </w:p>
    <w:p w14:paraId="26108027" w14:textId="77777777" w:rsidR="00BD6928" w:rsidRPr="00BD6928" w:rsidRDefault="00BD6928" w:rsidP="00BD6928">
      <w:pPr>
        <w:tabs>
          <w:tab w:val="left" w:pos="2685"/>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8.- Técnico Unidad Niñez y Adolescencia  </w:t>
      </w:r>
    </w:p>
    <w:p w14:paraId="6211305B" w14:textId="77777777" w:rsidR="00BD6928" w:rsidRPr="00BD6928" w:rsidRDefault="00BD6928" w:rsidP="00BD6928">
      <w:pPr>
        <w:tabs>
          <w:tab w:val="left" w:pos="2685"/>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9- Gerencia financiera </w:t>
      </w:r>
    </w:p>
    <w:p w14:paraId="48790B3E" w14:textId="77777777" w:rsidR="00BD6928" w:rsidRPr="00BD6928" w:rsidRDefault="00BD6928" w:rsidP="00BD6928">
      <w:pPr>
        <w:tabs>
          <w:tab w:val="left" w:pos="2685"/>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10.- Unidad Registro Familiar  </w:t>
      </w:r>
    </w:p>
    <w:p w14:paraId="66B130D9" w14:textId="77777777" w:rsidR="00BD6928" w:rsidRPr="00BD6928" w:rsidRDefault="00BD6928" w:rsidP="00BD6928">
      <w:pPr>
        <w:tabs>
          <w:tab w:val="left" w:pos="2685"/>
          <w:tab w:val="left" w:pos="5370"/>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11.  jefe de Distrito punto cyam </w:t>
      </w:r>
      <w:r w:rsidRPr="00BD6928">
        <w:rPr>
          <w:rFonts w:ascii="Times New Roman" w:eastAsia="Calibri" w:hAnsi="Times New Roman" w:cs="Times New Roman"/>
          <w:sz w:val="16"/>
          <w:szCs w:val="16"/>
          <w:lang w:val="es-SV"/>
        </w:rPr>
        <w:tab/>
      </w:r>
    </w:p>
    <w:p w14:paraId="36ABE12E" w14:textId="77777777" w:rsidR="00BD6928" w:rsidRPr="00BD6928" w:rsidRDefault="00BD6928" w:rsidP="00BD6928">
      <w:pPr>
        <w:tabs>
          <w:tab w:val="left" w:pos="2685"/>
          <w:tab w:val="left" w:pos="5370"/>
        </w:tabs>
        <w:spacing w:line="276"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12.- jefa Unidad de la mujer  </w:t>
      </w:r>
    </w:p>
    <w:p w14:paraId="7AEA6E36" w14:textId="77777777" w:rsidR="00BD6928" w:rsidRPr="00BD6928" w:rsidRDefault="00BD6928" w:rsidP="00BD6928">
      <w:pPr>
        <w:tabs>
          <w:tab w:val="left" w:pos="2685"/>
        </w:tabs>
        <w:spacing w:line="360" w:lineRule="auto"/>
        <w:jc w:val="both"/>
        <w:rPr>
          <w:rFonts w:ascii="Times New Roman" w:eastAsia="Calibri" w:hAnsi="Times New Roman" w:cs="Times New Roman"/>
          <w:b/>
          <w:sz w:val="16"/>
          <w:szCs w:val="16"/>
          <w:u w:val="single"/>
          <w:lang w:val="es-SV"/>
        </w:rPr>
      </w:pPr>
      <w:r w:rsidRPr="00BD6928">
        <w:rPr>
          <w:rFonts w:ascii="Times New Roman" w:eastAsia="Calibri" w:hAnsi="Times New Roman" w:cs="Times New Roman"/>
          <w:b/>
          <w:sz w:val="16"/>
          <w:szCs w:val="16"/>
          <w:u w:val="single"/>
          <w:lang w:val="es-SV"/>
        </w:rPr>
        <w:t>Lineamientos para la creación de la Comisión de Género.</w:t>
      </w:r>
    </w:p>
    <w:p w14:paraId="0E92F8EB" w14:textId="77777777" w:rsidR="00BD6928" w:rsidRPr="00BD6928" w:rsidRDefault="00BD6928" w:rsidP="00BD6928">
      <w:pPr>
        <w:tabs>
          <w:tab w:val="left" w:pos="2685"/>
        </w:tabs>
        <w:spacing w:line="360" w:lineRule="auto"/>
        <w:jc w:val="both"/>
        <w:rPr>
          <w:rFonts w:ascii="Times New Roman" w:eastAsia="Calibri" w:hAnsi="Times New Roman" w:cs="Times New Roman"/>
          <w:b/>
          <w:bCs/>
          <w:sz w:val="16"/>
          <w:szCs w:val="16"/>
          <w:lang w:val="es-SV"/>
        </w:rPr>
      </w:pPr>
      <w:r w:rsidRPr="00BD6928">
        <w:rPr>
          <w:rFonts w:ascii="Times New Roman" w:eastAsia="Calibri" w:hAnsi="Times New Roman" w:cs="Times New Roman"/>
          <w:sz w:val="16"/>
          <w:szCs w:val="16"/>
          <w:lang w:val="es-SV"/>
        </w:rPr>
        <w:t>En cumplimiento de la Ley de Igual, Equidad y Erradicación de la Discriminación contra las Mujeres (</w:t>
      </w:r>
      <w:r w:rsidRPr="00BD6928">
        <w:rPr>
          <w:rFonts w:ascii="Times New Roman" w:eastAsia="Calibri" w:hAnsi="Times New Roman" w:cs="Times New Roman"/>
          <w:b/>
          <w:sz w:val="16"/>
          <w:szCs w:val="16"/>
          <w:lang w:val="es-SV"/>
        </w:rPr>
        <w:t xml:space="preserve">LIE) </w:t>
      </w:r>
      <w:r w:rsidRPr="00BD6928">
        <w:rPr>
          <w:rFonts w:ascii="Times New Roman" w:eastAsia="Calibri" w:hAnsi="Times New Roman" w:cs="Times New Roman"/>
          <w:sz w:val="16"/>
          <w:szCs w:val="16"/>
          <w:lang w:val="es-SV"/>
        </w:rPr>
        <w:t>y la</w:t>
      </w:r>
      <w:r w:rsidRPr="00BD6928">
        <w:rPr>
          <w:rFonts w:ascii="Times New Roman" w:eastAsia="Calibri" w:hAnsi="Times New Roman" w:cs="Times New Roman"/>
          <w:b/>
          <w:sz w:val="16"/>
          <w:szCs w:val="16"/>
          <w:lang w:val="es-SV"/>
        </w:rPr>
        <w:t xml:space="preserve"> </w:t>
      </w:r>
      <w:r w:rsidRPr="00BD6928">
        <w:rPr>
          <w:rFonts w:ascii="Times New Roman" w:eastAsia="Calibri" w:hAnsi="Times New Roman" w:cs="Times New Roman"/>
          <w:sz w:val="16"/>
          <w:szCs w:val="16"/>
          <w:lang w:val="es-SV"/>
        </w:rPr>
        <w:t xml:space="preserve">  Ley Especial Integral para una Vida Libre de Violencia para las Mujeres (</w:t>
      </w:r>
      <w:r w:rsidRPr="00BD6928">
        <w:rPr>
          <w:rFonts w:ascii="Times New Roman" w:eastAsia="Calibri" w:hAnsi="Times New Roman" w:cs="Times New Roman"/>
          <w:b/>
          <w:sz w:val="16"/>
          <w:szCs w:val="16"/>
          <w:lang w:val="es-SV"/>
        </w:rPr>
        <w:t>LEIV)</w:t>
      </w:r>
      <w:r w:rsidRPr="00BD6928">
        <w:rPr>
          <w:rFonts w:ascii="Times New Roman" w:eastAsia="Calibri" w:hAnsi="Times New Roman" w:cs="Times New Roman"/>
          <w:sz w:val="16"/>
          <w:szCs w:val="16"/>
          <w:lang w:val="es-SV"/>
        </w:rPr>
        <w:t xml:space="preserve"> se recomienda tomar en cuenta los siguientes aspectos para conformar la Comisión Municipal de Género, </w:t>
      </w:r>
      <w:r w:rsidRPr="00BD6928">
        <w:rPr>
          <w:rFonts w:ascii="Times New Roman" w:eastAsia="Calibri" w:hAnsi="Times New Roman" w:cs="Times New Roman"/>
          <w:b/>
          <w:bCs/>
          <w:sz w:val="16"/>
          <w:szCs w:val="16"/>
          <w:lang w:val="es-SV"/>
        </w:rPr>
        <w:t>Alcaldía Municipal de Apopa.</w:t>
      </w:r>
    </w:p>
    <w:p w14:paraId="3764070B" w14:textId="77777777" w:rsidR="00BD6928" w:rsidRPr="00BD6928" w:rsidRDefault="00BD6928" w:rsidP="00BD6928">
      <w:pPr>
        <w:tabs>
          <w:tab w:val="left" w:pos="2685"/>
        </w:tabs>
        <w:spacing w:line="360"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 Tener en cuenta que la Unidad de la Mujer Municipal UMM, es la instancia asesora y monitora; mientras la comisión de Género Municipal es la que coordina la implementación del principio de igualdad y prevención de la Violencia de Género en el Gobierno Municipal.</w:t>
      </w:r>
    </w:p>
    <w:p w14:paraId="136F0944" w14:textId="77777777" w:rsidR="00BD6928" w:rsidRPr="00BD6928" w:rsidRDefault="00BD6928" w:rsidP="00BD6928">
      <w:pPr>
        <w:tabs>
          <w:tab w:val="left" w:pos="2685"/>
        </w:tabs>
        <w:spacing w:line="360"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 xml:space="preserve">Las personas concejalas de la Comisión de Género Municipal deben formarse, sensibilizarse y de manera continua en temas de Igualdad de Género, No Discriminación Vida libre de Violencia y Derechos Humanos de las Mujeres. </w:t>
      </w:r>
    </w:p>
    <w:p w14:paraId="25C32822" w14:textId="77777777" w:rsidR="00BD6928" w:rsidRPr="00BD6928" w:rsidRDefault="00BD6928" w:rsidP="00BD6928">
      <w:pPr>
        <w:tabs>
          <w:tab w:val="left" w:pos="2685"/>
        </w:tabs>
        <w:spacing w:line="360"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La Comisión de Género Municipal tendrá la responsabilidad de realizar informe de avances y cumplimiento del Plan Municipal de Igualdad y Prevención de la Violencia contra las mujeres, de lo realizado por todas las Unidades organizativas de la municipalidad.</w:t>
      </w:r>
    </w:p>
    <w:p w14:paraId="4AE75D31" w14:textId="77777777" w:rsidR="00BD6928" w:rsidRPr="00BD6928" w:rsidRDefault="00BD6928" w:rsidP="00BD6928">
      <w:pPr>
        <w:tabs>
          <w:tab w:val="left" w:pos="2685"/>
        </w:tabs>
        <w:spacing w:line="360"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Las Personas concejalas que conformen esta Comisión deberá tener la Idoneidad y capacidad técnica y política para cumplir con los compromisos y los mandatos de ley en materia de Igualdad y Vida Libre de Violencia para las Mujeres.</w:t>
      </w:r>
    </w:p>
    <w:p w14:paraId="28EF0D86" w14:textId="77777777" w:rsidR="00BD6928" w:rsidRPr="00BD6928" w:rsidRDefault="00BD6928" w:rsidP="00BD6928">
      <w:pPr>
        <w:tabs>
          <w:tab w:val="left" w:pos="2685"/>
        </w:tabs>
        <w:spacing w:line="360" w:lineRule="auto"/>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La Comisión de Género Municipal debe ser creada mediante un acto administrativo emitido por la autoridad máxima, en el cual quedara registrado que la Comisión es la responsable junto a las demás unidades, áreas o Gerencias, de ejecutar el Plan Municipal de Igualdad Prevención de la Violencia contra las Mujeres, garantizando presupuesto para su implementación; en dicho acuerdo quedara plasmada esta responsabilidad.</w:t>
      </w:r>
    </w:p>
    <w:p w14:paraId="75E696A8" w14:textId="77777777" w:rsidR="00BD6928" w:rsidRPr="00BD6928" w:rsidRDefault="00BD6928" w:rsidP="00BD6928">
      <w:pPr>
        <w:tabs>
          <w:tab w:val="left" w:pos="2685"/>
        </w:tabs>
        <w:spacing w:line="360" w:lineRule="auto"/>
        <w:jc w:val="both"/>
        <w:rPr>
          <w:rFonts w:ascii="Times New Roman" w:eastAsia="Calibri" w:hAnsi="Times New Roman" w:cs="Times New Roman"/>
          <w:b/>
          <w:sz w:val="16"/>
          <w:szCs w:val="16"/>
          <w:u w:val="single"/>
          <w:lang w:val="es-SV"/>
        </w:rPr>
      </w:pPr>
      <w:r w:rsidRPr="00BD6928">
        <w:rPr>
          <w:rFonts w:ascii="Times New Roman" w:eastAsia="Calibri" w:hAnsi="Times New Roman" w:cs="Times New Roman"/>
          <w:b/>
          <w:sz w:val="16"/>
          <w:szCs w:val="16"/>
          <w:u w:val="single"/>
          <w:lang w:val="es-SV"/>
        </w:rPr>
        <w:t>FUNCIONES DE LACOMISION DE GÉNERO MUNICIPAL DE APOPA.</w:t>
      </w:r>
    </w:p>
    <w:p w14:paraId="2A2EA817" w14:textId="77777777" w:rsidR="00BD6928" w:rsidRPr="00BD6928" w:rsidRDefault="00BD6928" w:rsidP="00BD6928">
      <w:pPr>
        <w:numPr>
          <w:ilvl w:val="0"/>
          <w:numId w:val="16"/>
        </w:numPr>
        <w:tabs>
          <w:tab w:val="left" w:pos="2685"/>
        </w:tabs>
        <w:spacing w:after="200" w:line="360" w:lineRule="auto"/>
        <w:contextualSpacing/>
        <w:jc w:val="both"/>
        <w:rPr>
          <w:rFonts w:ascii="Times New Roman" w:eastAsia="Calibri" w:hAnsi="Times New Roman" w:cs="Times New Roman"/>
          <w:b/>
          <w:sz w:val="16"/>
          <w:szCs w:val="16"/>
          <w:u w:val="single"/>
          <w:lang w:val="es-SV"/>
        </w:rPr>
      </w:pPr>
      <w:r w:rsidRPr="00BD6928">
        <w:rPr>
          <w:rFonts w:ascii="Times New Roman" w:eastAsia="Calibri" w:hAnsi="Times New Roman" w:cs="Times New Roman"/>
          <w:sz w:val="16"/>
          <w:szCs w:val="16"/>
          <w:lang w:val="es-SV"/>
        </w:rPr>
        <w:t>Responsable directa de la implementación de los procesos de Trasversalizacion de los principios de Intersectorialidad, Integralidad, Laicidad e Interseccionalidad, en coordinación con la Unidad de la Mujer Municipal UMM.</w:t>
      </w:r>
    </w:p>
    <w:p w14:paraId="5AF333F9" w14:textId="77777777" w:rsidR="00BD6928" w:rsidRPr="00BD6928" w:rsidRDefault="00BD6928" w:rsidP="00BD6928">
      <w:pPr>
        <w:numPr>
          <w:ilvl w:val="0"/>
          <w:numId w:val="16"/>
        </w:numPr>
        <w:tabs>
          <w:tab w:val="left" w:pos="2685"/>
        </w:tabs>
        <w:spacing w:after="200" w:line="360" w:lineRule="auto"/>
        <w:contextualSpacing/>
        <w:jc w:val="both"/>
        <w:rPr>
          <w:rFonts w:ascii="Times New Roman" w:eastAsia="Calibri" w:hAnsi="Times New Roman" w:cs="Times New Roman"/>
          <w:b/>
          <w:sz w:val="16"/>
          <w:szCs w:val="16"/>
          <w:u w:val="single"/>
          <w:lang w:val="es-SV"/>
        </w:rPr>
      </w:pPr>
      <w:r w:rsidRPr="00BD6928">
        <w:rPr>
          <w:rFonts w:ascii="Times New Roman" w:eastAsia="Calibri" w:hAnsi="Times New Roman" w:cs="Times New Roman"/>
          <w:sz w:val="16"/>
          <w:szCs w:val="16"/>
          <w:lang w:val="es-SV"/>
        </w:rPr>
        <w:t>Responsable de coordinar el desarrollo del Diagnóstico de Género en la Gestión Municipal en coordinación con la UMM.</w:t>
      </w:r>
    </w:p>
    <w:p w14:paraId="3F1DCB72" w14:textId="77777777" w:rsidR="00BD6928" w:rsidRPr="00BD6928" w:rsidRDefault="00BD6928" w:rsidP="00BD6928">
      <w:pPr>
        <w:numPr>
          <w:ilvl w:val="0"/>
          <w:numId w:val="16"/>
        </w:numPr>
        <w:tabs>
          <w:tab w:val="left" w:pos="2685"/>
        </w:tabs>
        <w:spacing w:after="200" w:line="360" w:lineRule="auto"/>
        <w:contextualSpacing/>
        <w:jc w:val="both"/>
        <w:rPr>
          <w:rFonts w:ascii="Times New Roman" w:eastAsia="Calibri" w:hAnsi="Times New Roman" w:cs="Times New Roman"/>
          <w:b/>
          <w:sz w:val="16"/>
          <w:szCs w:val="16"/>
          <w:u w:val="single"/>
          <w:lang w:val="es-SV"/>
        </w:rPr>
      </w:pPr>
      <w:r w:rsidRPr="00BD6928">
        <w:rPr>
          <w:rFonts w:ascii="Times New Roman" w:eastAsia="Calibri" w:hAnsi="Times New Roman" w:cs="Times New Roman"/>
          <w:sz w:val="16"/>
          <w:szCs w:val="16"/>
          <w:lang w:val="es-SV"/>
        </w:rPr>
        <w:t>Coordinar la elaboración de los mecanismos municipales para la igualdad: Diagnóstico de Género, Plan de Igualdad y Vida Libre de Violencia para las Mujeres, y Presupuesto.</w:t>
      </w:r>
    </w:p>
    <w:p w14:paraId="7512B525" w14:textId="77777777" w:rsidR="00BD6928" w:rsidRPr="00BD6928" w:rsidRDefault="00BD6928" w:rsidP="00BD6928">
      <w:pPr>
        <w:numPr>
          <w:ilvl w:val="0"/>
          <w:numId w:val="16"/>
        </w:numPr>
        <w:tabs>
          <w:tab w:val="left" w:pos="2685"/>
        </w:tabs>
        <w:spacing w:after="200" w:line="360" w:lineRule="auto"/>
        <w:contextualSpacing/>
        <w:jc w:val="both"/>
        <w:rPr>
          <w:rFonts w:ascii="Times New Roman" w:eastAsia="Calibri" w:hAnsi="Times New Roman" w:cs="Times New Roman"/>
          <w:b/>
          <w:sz w:val="16"/>
          <w:szCs w:val="16"/>
          <w:u w:val="single"/>
          <w:lang w:val="es-SV"/>
        </w:rPr>
      </w:pPr>
      <w:r w:rsidRPr="00BD6928">
        <w:rPr>
          <w:rFonts w:ascii="Times New Roman" w:eastAsia="Calibri" w:hAnsi="Times New Roman" w:cs="Times New Roman"/>
          <w:sz w:val="16"/>
          <w:szCs w:val="16"/>
          <w:lang w:val="es-SV"/>
        </w:rPr>
        <w:t>Coordinar, facilitar e incidir para que el Concejo Municipal apruebe los procesos de Trasnversalidad del enfoque de Género en el que hacer municipal.</w:t>
      </w:r>
    </w:p>
    <w:p w14:paraId="69BC3963" w14:textId="77777777" w:rsidR="00BD6928" w:rsidRPr="00BD6928" w:rsidRDefault="00BD6928" w:rsidP="00BD6928">
      <w:pPr>
        <w:numPr>
          <w:ilvl w:val="0"/>
          <w:numId w:val="16"/>
        </w:numPr>
        <w:tabs>
          <w:tab w:val="left" w:pos="2685"/>
        </w:tabs>
        <w:spacing w:after="200" w:line="360" w:lineRule="auto"/>
        <w:contextualSpacing/>
        <w:jc w:val="both"/>
        <w:rPr>
          <w:rFonts w:ascii="Times New Roman" w:eastAsia="Calibri" w:hAnsi="Times New Roman" w:cs="Times New Roman"/>
          <w:b/>
          <w:sz w:val="16"/>
          <w:szCs w:val="16"/>
          <w:u w:val="single"/>
          <w:lang w:val="es-SV"/>
        </w:rPr>
      </w:pPr>
      <w:r w:rsidRPr="00BD6928">
        <w:rPr>
          <w:rFonts w:ascii="Times New Roman" w:eastAsia="Calibri" w:hAnsi="Times New Roman" w:cs="Times New Roman"/>
          <w:sz w:val="16"/>
          <w:szCs w:val="16"/>
          <w:lang w:val="es-SV"/>
        </w:rPr>
        <w:t>Definir Líneas de Trabajo que correspondan al Concejo municipal para el impulso de la Igualdad y Prevención de la Violencia contra las mujeres.</w:t>
      </w:r>
    </w:p>
    <w:p w14:paraId="74F268FF" w14:textId="77777777" w:rsidR="00BD6928" w:rsidRPr="00BD6928" w:rsidRDefault="00BD6928" w:rsidP="00BD6928">
      <w:pPr>
        <w:numPr>
          <w:ilvl w:val="0"/>
          <w:numId w:val="16"/>
        </w:numPr>
        <w:tabs>
          <w:tab w:val="left" w:pos="2685"/>
        </w:tabs>
        <w:spacing w:after="200" w:line="360" w:lineRule="auto"/>
        <w:contextualSpacing/>
        <w:jc w:val="both"/>
        <w:rPr>
          <w:rFonts w:ascii="Times New Roman" w:eastAsia="Calibri" w:hAnsi="Times New Roman" w:cs="Times New Roman"/>
          <w:b/>
          <w:sz w:val="16"/>
          <w:szCs w:val="16"/>
          <w:u w:val="single"/>
          <w:lang w:val="es-SV"/>
        </w:rPr>
      </w:pPr>
      <w:r w:rsidRPr="00BD6928">
        <w:rPr>
          <w:rFonts w:ascii="Times New Roman" w:eastAsia="Calibri" w:hAnsi="Times New Roman" w:cs="Times New Roman"/>
          <w:sz w:val="16"/>
          <w:szCs w:val="16"/>
          <w:lang w:val="es-SV"/>
        </w:rPr>
        <w:t>Coordinar, Monitorear y Evaluar la implementación del Plan Municipal de Igualdad y Prevención de la Violencia contra las Mujeres.</w:t>
      </w:r>
    </w:p>
    <w:p w14:paraId="12B2FD45" w14:textId="77777777" w:rsidR="00BD6928" w:rsidRPr="00BD6928" w:rsidRDefault="00BD6928" w:rsidP="00BD6928">
      <w:pPr>
        <w:numPr>
          <w:ilvl w:val="0"/>
          <w:numId w:val="16"/>
        </w:numPr>
        <w:tabs>
          <w:tab w:val="left" w:pos="2685"/>
        </w:tabs>
        <w:spacing w:after="200" w:line="360" w:lineRule="auto"/>
        <w:contextualSpacing/>
        <w:jc w:val="both"/>
        <w:rPr>
          <w:rFonts w:ascii="Times New Roman" w:eastAsia="Calibri" w:hAnsi="Times New Roman" w:cs="Times New Roman"/>
          <w:b/>
          <w:sz w:val="16"/>
          <w:szCs w:val="16"/>
          <w:u w:val="single"/>
          <w:lang w:val="es-SV"/>
        </w:rPr>
      </w:pPr>
      <w:r w:rsidRPr="00BD6928">
        <w:rPr>
          <w:rFonts w:ascii="Times New Roman" w:eastAsia="Calibri" w:hAnsi="Times New Roman" w:cs="Times New Roman"/>
          <w:sz w:val="16"/>
          <w:szCs w:val="16"/>
          <w:lang w:val="es-SV"/>
        </w:rPr>
        <w:t>En coordinación con la UMM, desarrollar estrategias de gestión y movilización de fondos para la sostenibilidad de las acciones de Género.</w:t>
      </w:r>
    </w:p>
    <w:p w14:paraId="77AAF2A4" w14:textId="77777777" w:rsidR="00BD6928" w:rsidRPr="00BD6928" w:rsidRDefault="00BD6928" w:rsidP="00BD6928">
      <w:pPr>
        <w:numPr>
          <w:ilvl w:val="0"/>
          <w:numId w:val="16"/>
        </w:numPr>
        <w:tabs>
          <w:tab w:val="left" w:pos="2685"/>
        </w:tabs>
        <w:spacing w:after="200" w:line="360" w:lineRule="auto"/>
        <w:contextualSpacing/>
        <w:jc w:val="both"/>
        <w:rPr>
          <w:rFonts w:ascii="Times New Roman" w:eastAsia="Calibri" w:hAnsi="Times New Roman" w:cs="Times New Roman"/>
          <w:b/>
          <w:sz w:val="16"/>
          <w:szCs w:val="16"/>
          <w:u w:val="single"/>
          <w:lang w:val="es-SV"/>
        </w:rPr>
      </w:pPr>
      <w:r w:rsidRPr="00BD6928">
        <w:rPr>
          <w:rFonts w:ascii="Times New Roman" w:eastAsia="Calibri" w:hAnsi="Times New Roman" w:cs="Times New Roman"/>
          <w:sz w:val="16"/>
          <w:szCs w:val="16"/>
          <w:lang w:val="es-SV"/>
        </w:rPr>
        <w:t>Convocar al Concejo Municipal y demás personal a los procesos formativos y de Sensibilización en Género.</w:t>
      </w:r>
    </w:p>
    <w:p w14:paraId="742B6EB8" w14:textId="77777777" w:rsidR="00BD6928" w:rsidRPr="00BD6928" w:rsidRDefault="00BD6928" w:rsidP="00BD6928">
      <w:pPr>
        <w:numPr>
          <w:ilvl w:val="0"/>
          <w:numId w:val="16"/>
        </w:numPr>
        <w:tabs>
          <w:tab w:val="left" w:pos="2685"/>
        </w:tabs>
        <w:spacing w:after="200" w:line="360" w:lineRule="auto"/>
        <w:contextualSpacing/>
        <w:jc w:val="both"/>
        <w:rPr>
          <w:rFonts w:ascii="Times New Roman" w:eastAsia="Calibri" w:hAnsi="Times New Roman" w:cs="Times New Roman"/>
          <w:b/>
          <w:sz w:val="16"/>
          <w:szCs w:val="16"/>
          <w:u w:val="single"/>
          <w:lang w:val="es-SV"/>
        </w:rPr>
      </w:pPr>
      <w:r w:rsidRPr="00BD6928">
        <w:rPr>
          <w:rFonts w:ascii="Times New Roman" w:eastAsia="Calibri" w:hAnsi="Times New Roman" w:cs="Times New Roman"/>
          <w:sz w:val="16"/>
          <w:szCs w:val="16"/>
          <w:lang w:val="es-SV"/>
        </w:rPr>
        <w:t>Garantizar la aplicación del enfoque de Género en las evaluaciones de desempeño del personal municipal.</w:t>
      </w:r>
    </w:p>
    <w:p w14:paraId="41436D79" w14:textId="77777777" w:rsidR="00BD6928" w:rsidRPr="00BD6928" w:rsidRDefault="00BD6928" w:rsidP="00BD6928">
      <w:pPr>
        <w:numPr>
          <w:ilvl w:val="0"/>
          <w:numId w:val="16"/>
        </w:numPr>
        <w:tabs>
          <w:tab w:val="left" w:pos="2685"/>
        </w:tabs>
        <w:spacing w:after="200" w:line="360" w:lineRule="auto"/>
        <w:contextualSpacing/>
        <w:jc w:val="both"/>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lastRenderedPageBreak/>
        <w:t>Respaldar a la UMM y presidir las actividades y acciones estratégicas con impacto territorial en materia de Igualdad y Prevención de la Violencia.</w:t>
      </w:r>
    </w:p>
    <w:p w14:paraId="52CB92B2" w14:textId="77777777" w:rsidR="00BD6928" w:rsidRPr="00BD6928" w:rsidRDefault="00BD6928" w:rsidP="00BD6928">
      <w:pPr>
        <w:tabs>
          <w:tab w:val="left" w:pos="2685"/>
        </w:tabs>
        <w:spacing w:line="360" w:lineRule="auto"/>
        <w:jc w:val="both"/>
        <w:rPr>
          <w:rFonts w:ascii="Times New Roman" w:eastAsia="Calibri" w:hAnsi="Times New Roman" w:cs="Times New Roman"/>
          <w:sz w:val="16"/>
          <w:szCs w:val="16"/>
          <w:lang w:val="es-SV"/>
        </w:rPr>
      </w:pPr>
    </w:p>
    <w:p w14:paraId="66C7AB66" w14:textId="77777777" w:rsidR="00BD6928" w:rsidRPr="00BD6928" w:rsidRDefault="00BD6928" w:rsidP="00BD6928">
      <w:pPr>
        <w:tabs>
          <w:tab w:val="left" w:pos="4920"/>
        </w:tabs>
        <w:spacing w:after="0" w:line="240" w:lineRule="auto"/>
        <w:rPr>
          <w:rFonts w:ascii="Times New Roman" w:eastAsia="Calibri" w:hAnsi="Times New Roman" w:cs="Times New Roman"/>
          <w:sz w:val="16"/>
          <w:szCs w:val="16"/>
          <w:lang w:val="es-SV"/>
        </w:rPr>
      </w:pPr>
      <w:r w:rsidRPr="00BD6928">
        <w:rPr>
          <w:rFonts w:ascii="Times New Roman" w:eastAsia="Calibri" w:hAnsi="Times New Roman" w:cs="Times New Roman"/>
          <w:sz w:val="16"/>
          <w:szCs w:val="16"/>
          <w:lang w:val="es-SV"/>
        </w:rPr>
        <w:t>Atentamente,</w:t>
      </w:r>
    </w:p>
    <w:p w14:paraId="1507681C" w14:textId="77777777" w:rsidR="00FB09D6" w:rsidRPr="00917C42" w:rsidRDefault="00BD6928" w:rsidP="00917C42">
      <w:pPr>
        <w:tabs>
          <w:tab w:val="left" w:pos="1380"/>
          <w:tab w:val="left" w:pos="2347"/>
        </w:tabs>
        <w:spacing w:line="276" w:lineRule="auto"/>
        <w:jc w:val="both"/>
        <w:rPr>
          <w:rFonts w:ascii="Times New Roman" w:eastAsia="Times New Roman" w:hAnsi="Times New Roman" w:cs="Times New Roman"/>
          <w:color w:val="000000"/>
          <w:sz w:val="28"/>
          <w:szCs w:val="28"/>
          <w:lang w:eastAsia="es-ES"/>
        </w:rPr>
      </w:pPr>
      <w:r w:rsidRPr="00A17958">
        <w:rPr>
          <w:rFonts w:ascii="Times New Roman" w:eastAsia="Calibri" w:hAnsi="Times New Roman" w:cs="Times New Roman"/>
          <w:sz w:val="28"/>
          <w:szCs w:val="28"/>
        </w:rPr>
        <w:t xml:space="preserve"> Por lo tanto, este Pleno </w:t>
      </w:r>
      <w:r w:rsidRPr="00A17958">
        <w:rPr>
          <w:rFonts w:ascii="Times New Roman" w:eastAsia="Calibri" w:hAnsi="Times New Roman" w:cs="Times New Roman"/>
          <w:b/>
          <w:sz w:val="28"/>
          <w:szCs w:val="28"/>
        </w:rPr>
        <w:t>CONSIDERANDO</w:t>
      </w:r>
      <w:r w:rsidRPr="00A17958">
        <w:rPr>
          <w:rFonts w:ascii="Times New Roman" w:eastAsia="Calibri" w:hAnsi="Times New Roman" w:cs="Times New Roman"/>
          <w:sz w:val="28"/>
          <w:szCs w:val="28"/>
        </w:rPr>
        <w:t xml:space="preserve"> el escrito que antecede, presentado por la concejal </w:t>
      </w:r>
      <w:r w:rsidRPr="00A17958">
        <w:rPr>
          <w:rFonts w:ascii="Times New Roman" w:eastAsia="Calibri" w:hAnsi="Times New Roman" w:cs="Times New Roman"/>
          <w:b/>
          <w:sz w:val="28"/>
          <w:szCs w:val="28"/>
          <w:lang w:val="es-SV"/>
        </w:rPr>
        <w:t>Susana Yamileth Hernández de Vásquez</w:t>
      </w:r>
      <w:r w:rsidRPr="00A17958">
        <w:rPr>
          <w:rFonts w:ascii="Times New Roman" w:eastAsia="Calibri" w:hAnsi="Times New Roman" w:cs="Times New Roman"/>
          <w:sz w:val="28"/>
          <w:szCs w:val="28"/>
          <w:lang w:val="es-SV"/>
        </w:rPr>
        <w:t xml:space="preserve">, </w:t>
      </w:r>
      <w:r w:rsidRPr="00A17958">
        <w:rPr>
          <w:rFonts w:ascii="Times New Roman" w:eastAsia="Calibri" w:hAnsi="Times New Roman" w:cs="Times New Roman"/>
          <w:sz w:val="28"/>
          <w:szCs w:val="28"/>
        </w:rPr>
        <w:t xml:space="preserve">proponen, para integrar la comisión en referencia, a los siguientes miembros del Concejo Municipal: </w:t>
      </w:r>
      <w:r w:rsidRPr="00A17958">
        <w:rPr>
          <w:rFonts w:ascii="Times New Roman" w:eastAsia="Calibri" w:hAnsi="Times New Roman" w:cs="Times New Roman"/>
          <w:b/>
          <w:sz w:val="28"/>
          <w:szCs w:val="28"/>
          <w:lang w:val="es-SV"/>
        </w:rPr>
        <w:t>Sr.</w:t>
      </w:r>
      <w:r w:rsidRPr="00A17958">
        <w:rPr>
          <w:rFonts w:ascii="Times New Roman" w:eastAsia="Calibri" w:hAnsi="Times New Roman" w:cs="Times New Roman"/>
          <w:sz w:val="28"/>
          <w:szCs w:val="28"/>
          <w:lang w:val="es-SV"/>
        </w:rPr>
        <w:t xml:space="preserve"> </w:t>
      </w:r>
      <w:r w:rsidRPr="00A17958">
        <w:rPr>
          <w:rFonts w:ascii="Times New Roman" w:eastAsia="Calibri" w:hAnsi="Times New Roman" w:cs="Times New Roman"/>
          <w:b/>
          <w:sz w:val="28"/>
          <w:szCs w:val="28"/>
          <w:lang w:val="es-SV"/>
        </w:rPr>
        <w:t>Susana Yamileth Hernández de Vásquez</w:t>
      </w:r>
      <w:r w:rsidRPr="00A17958">
        <w:rPr>
          <w:rFonts w:ascii="Times New Roman" w:eastAsia="Calibri" w:hAnsi="Times New Roman" w:cs="Times New Roman"/>
          <w:sz w:val="28"/>
          <w:szCs w:val="28"/>
          <w:lang w:val="es-SV"/>
        </w:rPr>
        <w:t xml:space="preserve">, Séptima Regidora Propietaria y </w:t>
      </w:r>
      <w:r w:rsidRPr="00A17958">
        <w:rPr>
          <w:rFonts w:ascii="Times New Roman" w:eastAsia="Calibri" w:hAnsi="Times New Roman" w:cs="Times New Roman"/>
          <w:b/>
          <w:sz w:val="28"/>
          <w:szCs w:val="28"/>
          <w:lang w:val="es-SV"/>
        </w:rPr>
        <w:t>Sra. Stephanny Elizabeth Márquez Borjas</w:t>
      </w:r>
      <w:r w:rsidRPr="00A17958">
        <w:rPr>
          <w:rFonts w:ascii="Times New Roman" w:eastAsia="Calibri" w:hAnsi="Times New Roman" w:cs="Times New Roman"/>
          <w:sz w:val="28"/>
          <w:szCs w:val="28"/>
          <w:lang w:val="es-SV"/>
        </w:rPr>
        <w:t xml:space="preserve">, Tercera Regidora Suplente y COMO TÉCNICOS, las siguientes unidades: Gerencia Administrativa; Gerencia Financiera, Unidad Jurídica; Departamento de Presupuesto; Unidad Saneamiento Ambiental; Unidad de Tejido Social; Departamento de Niñez, Adolescencia y Juventud, Departamento del Registro del Estado Familiar; Jefe de Distrito punto CIAM y Jefa de Unidad Municipal de la Mujer. </w:t>
      </w:r>
      <w:r w:rsidRPr="00A17958">
        <w:rPr>
          <w:rFonts w:ascii="Times New Roman" w:eastAsia="Calibri" w:hAnsi="Times New Roman" w:cs="Times New Roman"/>
          <w:sz w:val="28"/>
          <w:szCs w:val="28"/>
        </w:rPr>
        <w:t xml:space="preserve">Por lo tanto, este Concejo Municipal,  en uso de sus facultades legales y habiendo deliberado el punto, por </w:t>
      </w:r>
      <w:r w:rsidRPr="00A17958">
        <w:rPr>
          <w:rFonts w:ascii="Times New Roman" w:eastAsia="Calibri" w:hAnsi="Times New Roman" w:cs="Times New Roman"/>
          <w:b/>
          <w:sz w:val="28"/>
          <w:szCs w:val="28"/>
        </w:rPr>
        <w:t>MAYORÍA</w:t>
      </w:r>
      <w:r w:rsidRPr="00A17958">
        <w:rPr>
          <w:rFonts w:ascii="Times New Roman" w:eastAsia="Calibri" w:hAnsi="Times New Roman" w:cs="Times New Roman"/>
          <w:sz w:val="28"/>
          <w:szCs w:val="28"/>
        </w:rPr>
        <w:t xml:space="preserve"> de DIEZ VOTOS a favor por parte de los siguientes miembros del Concejo Municipal Plural: </w:t>
      </w:r>
      <w:r w:rsidRPr="00A17958">
        <w:rPr>
          <w:rFonts w:ascii="Times New Roman" w:eastAsia="Calibri" w:hAnsi="Times New Roman" w:cs="Times New Roman"/>
          <w:b/>
          <w:sz w:val="28"/>
          <w:szCs w:val="28"/>
          <w:lang w:val="es-SV"/>
        </w:rPr>
        <w:t xml:space="preserve">Doctora Jennifer Esmeralda Juárez García; </w:t>
      </w:r>
      <w:r w:rsidRPr="00A17958">
        <w:rPr>
          <w:rFonts w:ascii="Times New Roman" w:eastAsia="Calibri" w:hAnsi="Times New Roman" w:cs="Times New Roman"/>
          <w:sz w:val="28"/>
          <w:szCs w:val="28"/>
          <w:lang w:val="es-SV"/>
        </w:rPr>
        <w:t xml:space="preserve">Alcaldesa Municipal; </w:t>
      </w:r>
      <w:r w:rsidRPr="00A17958">
        <w:rPr>
          <w:rFonts w:ascii="Times New Roman" w:eastAsia="Calibri" w:hAnsi="Times New Roman" w:cs="Times New Roman"/>
          <w:b/>
          <w:sz w:val="28"/>
          <w:szCs w:val="28"/>
          <w:lang w:val="es-SV"/>
        </w:rPr>
        <w:t>Sra. Carla María Navarro Franco</w:t>
      </w:r>
      <w:r w:rsidRPr="00A17958">
        <w:rPr>
          <w:rFonts w:ascii="Times New Roman" w:eastAsia="Calibri" w:hAnsi="Times New Roman" w:cs="Times New Roman"/>
          <w:sz w:val="28"/>
          <w:szCs w:val="28"/>
          <w:lang w:val="es-SV"/>
        </w:rPr>
        <w:t>, Primera Regidora Propietaria;</w:t>
      </w:r>
      <w:r w:rsidRPr="00A17958">
        <w:rPr>
          <w:rFonts w:ascii="Times New Roman" w:eastAsia="Calibri" w:hAnsi="Times New Roman" w:cs="Times New Roman"/>
          <w:b/>
          <w:sz w:val="28"/>
          <w:szCs w:val="28"/>
          <w:lang w:val="es-SV"/>
        </w:rPr>
        <w:t xml:space="preserve"> Señor Damián Cristóbal Serrano Ortiz</w:t>
      </w:r>
      <w:r w:rsidRPr="00A17958">
        <w:rPr>
          <w:rFonts w:ascii="Times New Roman" w:eastAsia="Calibri" w:hAnsi="Times New Roman" w:cs="Times New Roman"/>
          <w:sz w:val="28"/>
          <w:szCs w:val="28"/>
          <w:lang w:val="es-SV"/>
        </w:rPr>
        <w:t xml:space="preserve">, Segundo Regidor Propietario; </w:t>
      </w:r>
      <w:r w:rsidRPr="00A17958">
        <w:rPr>
          <w:rFonts w:ascii="Times New Roman" w:eastAsia="Calibri" w:hAnsi="Times New Roman" w:cs="Times New Roman"/>
          <w:b/>
          <w:sz w:val="28"/>
          <w:szCs w:val="28"/>
          <w:lang w:val="es-SV"/>
        </w:rPr>
        <w:t>Señora Lesby Sugey Miranda Portillo</w:t>
      </w:r>
      <w:r w:rsidRPr="00A17958">
        <w:rPr>
          <w:rFonts w:ascii="Times New Roman" w:eastAsia="Calibri" w:hAnsi="Times New Roman" w:cs="Times New Roman"/>
          <w:sz w:val="28"/>
          <w:szCs w:val="28"/>
          <w:lang w:val="es-SV"/>
        </w:rPr>
        <w:t xml:space="preserve">, Tercera Regidora Propietaria; </w:t>
      </w:r>
      <w:r w:rsidRPr="00A17958">
        <w:rPr>
          <w:rFonts w:ascii="Times New Roman" w:eastAsia="Calibri" w:hAnsi="Times New Roman" w:cs="Times New Roman"/>
          <w:b/>
          <w:sz w:val="28"/>
          <w:szCs w:val="28"/>
          <w:lang w:val="es-SV"/>
        </w:rPr>
        <w:t>Señor</w:t>
      </w:r>
      <w:r w:rsidRPr="00A17958">
        <w:rPr>
          <w:rFonts w:ascii="Times New Roman" w:eastAsia="Calibri" w:hAnsi="Times New Roman" w:cs="Times New Roman"/>
          <w:sz w:val="28"/>
          <w:szCs w:val="28"/>
          <w:lang w:val="es-SV"/>
        </w:rPr>
        <w:t xml:space="preserve"> </w:t>
      </w:r>
      <w:r w:rsidRPr="00A17958">
        <w:rPr>
          <w:rFonts w:ascii="Times New Roman" w:eastAsia="Calibri" w:hAnsi="Times New Roman" w:cs="Times New Roman"/>
          <w:b/>
          <w:sz w:val="28"/>
          <w:szCs w:val="28"/>
          <w:lang w:val="es-SV"/>
        </w:rPr>
        <w:t>Jonathan Bryan Gómez Cruz</w:t>
      </w:r>
      <w:r w:rsidRPr="00A17958">
        <w:rPr>
          <w:rFonts w:ascii="Times New Roman" w:eastAsia="Calibri" w:hAnsi="Times New Roman" w:cs="Times New Roman"/>
          <w:sz w:val="28"/>
          <w:szCs w:val="28"/>
          <w:lang w:val="es-SV"/>
        </w:rPr>
        <w:t xml:space="preserve">; Quinto Regidor Propietario; </w:t>
      </w:r>
      <w:r w:rsidRPr="00A17958">
        <w:rPr>
          <w:rFonts w:ascii="Times New Roman" w:eastAsia="Calibri" w:hAnsi="Times New Roman" w:cs="Times New Roman"/>
          <w:b/>
          <w:sz w:val="28"/>
          <w:szCs w:val="28"/>
          <w:lang w:val="es-SV"/>
        </w:rPr>
        <w:t>Sr. Carlos Alberto Palma Fuentes</w:t>
      </w:r>
      <w:r w:rsidRPr="00A17958">
        <w:rPr>
          <w:rFonts w:ascii="Times New Roman" w:eastAsia="Calibri" w:hAnsi="Times New Roman" w:cs="Times New Roman"/>
          <w:sz w:val="28"/>
          <w:szCs w:val="28"/>
          <w:lang w:val="es-SV"/>
        </w:rPr>
        <w:t xml:space="preserve">; Sexto Regidor Propietario; </w:t>
      </w:r>
      <w:r w:rsidRPr="00A17958">
        <w:rPr>
          <w:rFonts w:ascii="Times New Roman" w:eastAsia="Calibri" w:hAnsi="Times New Roman" w:cs="Times New Roman"/>
          <w:b/>
          <w:sz w:val="28"/>
          <w:szCs w:val="28"/>
          <w:lang w:val="es-SV"/>
        </w:rPr>
        <w:t>Ingeniero Walter Arnoldo Ayala Rodríguez</w:t>
      </w:r>
      <w:r w:rsidRPr="00A17958">
        <w:rPr>
          <w:rFonts w:ascii="Times New Roman" w:eastAsia="Calibri" w:hAnsi="Times New Roman" w:cs="Times New Roman"/>
          <w:sz w:val="28"/>
          <w:szCs w:val="28"/>
          <w:lang w:val="es-SV"/>
        </w:rPr>
        <w:t xml:space="preserve">, Octavo Regidor Propietario; </w:t>
      </w:r>
      <w:r w:rsidRPr="00A17958">
        <w:rPr>
          <w:rFonts w:ascii="Times New Roman" w:eastAsia="Calibri" w:hAnsi="Times New Roman" w:cs="Times New Roman"/>
          <w:b/>
          <w:sz w:val="28"/>
          <w:szCs w:val="28"/>
          <w:lang w:val="es-SV"/>
        </w:rPr>
        <w:t>Sr. Rafael Antonio Ardón Jule</w:t>
      </w:r>
      <w:r w:rsidRPr="00A17958">
        <w:rPr>
          <w:rFonts w:ascii="Times New Roman" w:eastAsia="Calibri" w:hAnsi="Times New Roman" w:cs="Times New Roman"/>
          <w:sz w:val="28"/>
          <w:szCs w:val="28"/>
          <w:lang w:val="es-SV"/>
        </w:rPr>
        <w:t xml:space="preserve">, Noveno Regidor Propietario; </w:t>
      </w:r>
      <w:r w:rsidRPr="00A17958">
        <w:rPr>
          <w:rFonts w:ascii="Times New Roman" w:eastAsia="Calibri" w:hAnsi="Times New Roman" w:cs="Times New Roman"/>
          <w:b/>
          <w:sz w:val="28"/>
          <w:szCs w:val="28"/>
          <w:lang w:val="es-SV"/>
        </w:rPr>
        <w:t>Sr.</w:t>
      </w:r>
      <w:r w:rsidRPr="00A17958">
        <w:rPr>
          <w:rFonts w:ascii="Times New Roman" w:eastAsia="Calibri" w:hAnsi="Times New Roman" w:cs="Times New Roman"/>
          <w:sz w:val="28"/>
          <w:szCs w:val="28"/>
          <w:lang w:val="es-SV"/>
        </w:rPr>
        <w:t xml:space="preserve"> </w:t>
      </w:r>
      <w:r w:rsidRPr="00A17958">
        <w:rPr>
          <w:rFonts w:ascii="Times New Roman" w:eastAsia="Calibri" w:hAnsi="Times New Roman" w:cs="Times New Roman"/>
          <w:b/>
          <w:sz w:val="28"/>
          <w:szCs w:val="28"/>
          <w:lang w:val="es-SV"/>
        </w:rPr>
        <w:t>Bayron Eraldo Baltazar Martínez Barahona</w:t>
      </w:r>
      <w:r w:rsidRPr="00A17958">
        <w:rPr>
          <w:rFonts w:ascii="Times New Roman" w:eastAsia="Calibri" w:hAnsi="Times New Roman" w:cs="Times New Roman"/>
          <w:sz w:val="28"/>
          <w:szCs w:val="28"/>
          <w:lang w:val="es-SV"/>
        </w:rPr>
        <w:t xml:space="preserve">, Décimo Primer Regidor Propietario; </w:t>
      </w:r>
      <w:r w:rsidRPr="00A17958">
        <w:rPr>
          <w:rFonts w:ascii="Times New Roman" w:eastAsia="Calibri" w:hAnsi="Times New Roman" w:cs="Times New Roman"/>
          <w:b/>
          <w:sz w:val="28"/>
          <w:szCs w:val="28"/>
          <w:lang w:val="es-SV"/>
        </w:rPr>
        <w:t>Sr.</w:t>
      </w:r>
      <w:r w:rsidRPr="00A17958">
        <w:rPr>
          <w:rFonts w:ascii="Times New Roman" w:eastAsia="Calibri" w:hAnsi="Times New Roman" w:cs="Times New Roman"/>
          <w:sz w:val="28"/>
          <w:szCs w:val="28"/>
          <w:lang w:val="es-SV"/>
        </w:rPr>
        <w:t xml:space="preserve"> </w:t>
      </w:r>
      <w:r w:rsidRPr="00A17958">
        <w:rPr>
          <w:rFonts w:ascii="Times New Roman" w:eastAsia="Calibri" w:hAnsi="Times New Roman" w:cs="Times New Roman"/>
          <w:b/>
          <w:sz w:val="28"/>
          <w:szCs w:val="28"/>
          <w:lang w:val="es-SV"/>
        </w:rPr>
        <w:t>Osmín de Jesús Menjívar González</w:t>
      </w:r>
      <w:r w:rsidRPr="00A17958">
        <w:rPr>
          <w:rFonts w:ascii="Times New Roman" w:eastAsia="Calibri" w:hAnsi="Times New Roman" w:cs="Times New Roman"/>
          <w:sz w:val="28"/>
          <w:szCs w:val="28"/>
          <w:lang w:val="es-SV"/>
        </w:rPr>
        <w:t>; Décimo Segundo Regidor Propietario; DOS ABSTENCIONES por parte de los siguientes miembros del Concejo Municipal Plural:</w:t>
      </w:r>
      <w:r w:rsidRPr="00A17958">
        <w:rPr>
          <w:rFonts w:ascii="Times New Roman" w:eastAsia="Calibri" w:hAnsi="Times New Roman" w:cs="Times New Roman"/>
          <w:b/>
          <w:sz w:val="28"/>
          <w:szCs w:val="28"/>
          <w:lang w:val="es-SV"/>
        </w:rPr>
        <w:t xml:space="preserve"> Sr.</w:t>
      </w:r>
      <w:r w:rsidRPr="00A17958">
        <w:rPr>
          <w:rFonts w:ascii="Times New Roman" w:eastAsia="Calibri" w:hAnsi="Times New Roman" w:cs="Times New Roman"/>
          <w:sz w:val="28"/>
          <w:szCs w:val="28"/>
          <w:lang w:val="es-SV"/>
        </w:rPr>
        <w:t xml:space="preserve"> </w:t>
      </w:r>
      <w:r w:rsidRPr="00A17958">
        <w:rPr>
          <w:rFonts w:ascii="Times New Roman" w:eastAsia="Calibri" w:hAnsi="Times New Roman" w:cs="Times New Roman"/>
          <w:b/>
          <w:sz w:val="28"/>
          <w:szCs w:val="28"/>
          <w:lang w:val="es-SV"/>
        </w:rPr>
        <w:t>Susana Yamileth Hernández de Vásquez</w:t>
      </w:r>
      <w:r w:rsidRPr="00A17958">
        <w:rPr>
          <w:rFonts w:ascii="Times New Roman" w:eastAsia="Calibri" w:hAnsi="Times New Roman" w:cs="Times New Roman"/>
          <w:sz w:val="28"/>
          <w:szCs w:val="28"/>
          <w:lang w:val="es-SV"/>
        </w:rPr>
        <w:t xml:space="preserve">, Séptima Regidora Propietaria y </w:t>
      </w:r>
      <w:r w:rsidRPr="00A17958">
        <w:rPr>
          <w:rFonts w:ascii="Times New Roman" w:eastAsia="Calibri" w:hAnsi="Times New Roman" w:cs="Times New Roman"/>
          <w:b/>
          <w:sz w:val="28"/>
          <w:szCs w:val="28"/>
        </w:rPr>
        <w:t>Ing. Gilberto Antonio Amador Medrano,</w:t>
      </w:r>
      <w:r w:rsidRPr="00A17958">
        <w:rPr>
          <w:rFonts w:ascii="Times New Roman" w:eastAsia="Calibri" w:hAnsi="Times New Roman" w:cs="Times New Roman"/>
          <w:sz w:val="28"/>
          <w:szCs w:val="28"/>
        </w:rPr>
        <w:t xml:space="preserve"> Décimo Regidor Propietario</w:t>
      </w:r>
      <w:r w:rsidRPr="00A17958">
        <w:rPr>
          <w:rFonts w:ascii="Times New Roman" w:eastAsia="Calibri" w:hAnsi="Times New Roman" w:cs="Times New Roman"/>
          <w:sz w:val="28"/>
          <w:szCs w:val="28"/>
          <w:lang w:val="es-SV"/>
        </w:rPr>
        <w:t xml:space="preserve">; DOS AUSENCIAS al momento de esta votación por parte de los siguientes miembros del concejo municipal Plural: </w:t>
      </w:r>
      <w:r w:rsidRPr="00A17958">
        <w:rPr>
          <w:rFonts w:ascii="Times New Roman" w:eastAsia="Calibri" w:hAnsi="Times New Roman" w:cs="Times New Roman"/>
          <w:b/>
          <w:sz w:val="28"/>
          <w:szCs w:val="28"/>
          <w:lang w:val="es-SV"/>
        </w:rPr>
        <w:t>Licenciado Sergio Noel Monroy Martínez</w:t>
      </w:r>
      <w:r w:rsidRPr="00A17958">
        <w:rPr>
          <w:rFonts w:ascii="Times New Roman" w:eastAsia="Calibri" w:hAnsi="Times New Roman" w:cs="Times New Roman"/>
          <w:sz w:val="28"/>
          <w:szCs w:val="28"/>
          <w:lang w:val="es-SV"/>
        </w:rPr>
        <w:t xml:space="preserve">, Síndico Municipal y </w:t>
      </w:r>
      <w:r w:rsidRPr="00A17958">
        <w:rPr>
          <w:rFonts w:ascii="Times New Roman" w:eastAsia="Calibri" w:hAnsi="Times New Roman" w:cs="Times New Roman"/>
          <w:b/>
          <w:sz w:val="28"/>
          <w:szCs w:val="28"/>
          <w:lang w:val="es-SV"/>
        </w:rPr>
        <w:t>Dra. Yany Xiomara Fuentes Rivas</w:t>
      </w:r>
      <w:r w:rsidRPr="00A17958">
        <w:rPr>
          <w:rFonts w:ascii="Times New Roman" w:eastAsia="Calibri" w:hAnsi="Times New Roman" w:cs="Times New Roman"/>
          <w:sz w:val="28"/>
          <w:szCs w:val="28"/>
          <w:lang w:val="es-SV"/>
        </w:rPr>
        <w:t xml:space="preserve">, Cuarta Regidora Propietaria. </w:t>
      </w:r>
      <w:r w:rsidRPr="00A17958">
        <w:rPr>
          <w:rFonts w:ascii="Times New Roman" w:eastAsia="Calibri" w:hAnsi="Times New Roman" w:cs="Times New Roman"/>
          <w:b/>
          <w:sz w:val="28"/>
          <w:szCs w:val="28"/>
        </w:rPr>
        <w:t xml:space="preserve">ACUERDA: </w:t>
      </w:r>
      <w:r w:rsidRPr="00A17958">
        <w:rPr>
          <w:rFonts w:ascii="Times New Roman" w:eastAsia="Calibri" w:hAnsi="Times New Roman" w:cs="Times New Roman"/>
          <w:sz w:val="28"/>
          <w:szCs w:val="28"/>
        </w:rPr>
        <w:t xml:space="preserve">Confórmese, la COMISIÓN DE LA MUJER Y EQUIDAD DE GENERO, quedando integrada por los siguientes MIEMBROS DEL CONCEJO MUNICIPAL: </w:t>
      </w:r>
      <w:r w:rsidRPr="00A17958">
        <w:rPr>
          <w:rFonts w:ascii="Times New Roman" w:eastAsia="Calibri" w:hAnsi="Times New Roman" w:cs="Times New Roman"/>
          <w:b/>
          <w:sz w:val="28"/>
          <w:szCs w:val="28"/>
          <w:lang w:val="es-SV"/>
        </w:rPr>
        <w:t>Sr.</w:t>
      </w:r>
      <w:r w:rsidRPr="00A17958">
        <w:rPr>
          <w:rFonts w:ascii="Times New Roman" w:eastAsia="Calibri" w:hAnsi="Times New Roman" w:cs="Times New Roman"/>
          <w:sz w:val="28"/>
          <w:szCs w:val="28"/>
          <w:lang w:val="es-SV"/>
        </w:rPr>
        <w:t xml:space="preserve"> </w:t>
      </w:r>
      <w:r w:rsidRPr="00A17958">
        <w:rPr>
          <w:rFonts w:ascii="Times New Roman" w:eastAsia="Calibri" w:hAnsi="Times New Roman" w:cs="Times New Roman"/>
          <w:b/>
          <w:sz w:val="28"/>
          <w:szCs w:val="28"/>
          <w:lang w:val="es-SV"/>
        </w:rPr>
        <w:t>Susana Yamileth Hernández de Vásquez</w:t>
      </w:r>
      <w:r w:rsidRPr="00A17958">
        <w:rPr>
          <w:rFonts w:ascii="Times New Roman" w:eastAsia="Calibri" w:hAnsi="Times New Roman" w:cs="Times New Roman"/>
          <w:sz w:val="28"/>
          <w:szCs w:val="28"/>
          <w:lang w:val="es-SV"/>
        </w:rPr>
        <w:t xml:space="preserve">, Séptima Regidora Propietaria y </w:t>
      </w:r>
      <w:r w:rsidRPr="00A17958">
        <w:rPr>
          <w:rFonts w:ascii="Times New Roman" w:eastAsia="Calibri" w:hAnsi="Times New Roman" w:cs="Times New Roman"/>
          <w:b/>
          <w:sz w:val="28"/>
          <w:szCs w:val="28"/>
          <w:lang w:val="es-SV"/>
        </w:rPr>
        <w:t xml:space="preserve">Sra. Stephanny Elizabeth </w:t>
      </w:r>
      <w:r w:rsidRPr="00A17958">
        <w:rPr>
          <w:rFonts w:ascii="Times New Roman" w:eastAsia="Calibri" w:hAnsi="Times New Roman" w:cs="Times New Roman"/>
          <w:b/>
          <w:sz w:val="28"/>
          <w:szCs w:val="28"/>
          <w:lang w:val="es-SV"/>
        </w:rPr>
        <w:lastRenderedPageBreak/>
        <w:t>Márquez Borjas</w:t>
      </w:r>
      <w:r w:rsidRPr="00A17958">
        <w:rPr>
          <w:rFonts w:ascii="Times New Roman" w:eastAsia="Calibri" w:hAnsi="Times New Roman" w:cs="Times New Roman"/>
          <w:sz w:val="28"/>
          <w:szCs w:val="28"/>
          <w:lang w:val="es-SV"/>
        </w:rPr>
        <w:t>, Tercera Regidora Suplente y COMO TÉCNICOS, las siguientes unidades: Gerencia Administrativa; Gerencia Financiera, Unidad Jurídica; Departamento de Presupuesto; Departamento Ambiental y Agropecuaria; Unidad de Tejido Social; Departamento de Niñez, Adolescencia y Juventud, Departamento del Registro del Estado Familiar; Jefe de Distrito punto CIAM y Jefa de Unidad Municipal de la Mujer, debiendo comprometerse a cumplir con lo establecido de conformidad a la Ley de Igualdad, Equidad y Erradicación de la Discriminación contra las Mujeres (</w:t>
      </w:r>
      <w:r w:rsidRPr="00A17958">
        <w:rPr>
          <w:rFonts w:ascii="Times New Roman" w:eastAsia="Calibri" w:hAnsi="Times New Roman" w:cs="Times New Roman"/>
          <w:b/>
          <w:sz w:val="28"/>
          <w:szCs w:val="28"/>
          <w:lang w:val="es-SV"/>
        </w:rPr>
        <w:t>LIE)</w:t>
      </w:r>
      <w:r w:rsidRPr="00A17958">
        <w:rPr>
          <w:rFonts w:ascii="Times New Roman" w:eastAsia="Calibri" w:hAnsi="Times New Roman" w:cs="Times New Roman"/>
          <w:bCs/>
          <w:color w:val="000000"/>
          <w:sz w:val="28"/>
          <w:szCs w:val="28"/>
          <w:lang w:val="es-SV"/>
        </w:rPr>
        <w:t>.</w:t>
      </w:r>
      <w:r w:rsidRPr="00A17958">
        <w:rPr>
          <w:rFonts w:ascii="Times New Roman" w:eastAsia="Calibri" w:hAnsi="Times New Roman" w:cs="Times New Roman"/>
          <w:sz w:val="28"/>
          <w:szCs w:val="28"/>
        </w:rPr>
        <w:t>-</w:t>
      </w:r>
      <w:r w:rsidRPr="00A17958">
        <w:rPr>
          <w:rFonts w:ascii="Times New Roman" w:eastAsia="Calibri" w:hAnsi="Times New Roman" w:cs="Times New Roman"/>
          <w:b/>
          <w:sz w:val="28"/>
          <w:szCs w:val="28"/>
        </w:rPr>
        <w:t>CERTIFÍQUESE Y COMUNÍQUESE.-</w:t>
      </w:r>
      <w:r w:rsidR="00A17958">
        <w:rPr>
          <w:rFonts w:ascii="Times New Roman" w:eastAsia="Calibri" w:hAnsi="Times New Roman" w:cs="Times New Roman"/>
          <w:b/>
          <w:sz w:val="28"/>
          <w:szCs w:val="28"/>
        </w:rPr>
        <w:t xml:space="preserve"> </w:t>
      </w:r>
      <w:r w:rsidR="000F7285" w:rsidRPr="000F7285">
        <w:rPr>
          <w:rFonts w:ascii="Times New Roman" w:eastAsia="Calibri" w:hAnsi="Times New Roman" w:cs="Times New Roman"/>
          <w:b/>
          <w:bCs/>
          <w:sz w:val="28"/>
          <w:szCs w:val="28"/>
          <w:shd w:val="clear" w:color="auto" w:fill="FFFFFF"/>
          <w:lang w:val="es-SV"/>
        </w:rPr>
        <w:t xml:space="preserve">“ACUERDO MUNICIPAL NÚMERO </w:t>
      </w:r>
      <w:r w:rsidR="000F7285" w:rsidRPr="000F7285">
        <w:rPr>
          <w:rFonts w:ascii="Times New Roman" w:eastAsia="Calibri" w:hAnsi="Times New Roman" w:cs="Times New Roman"/>
          <w:b/>
          <w:bCs/>
          <w:sz w:val="28"/>
          <w:szCs w:val="28"/>
          <w:lang w:val="es-SV"/>
        </w:rPr>
        <w:t>NUEVE</w:t>
      </w:r>
      <w:r w:rsidR="000F7285" w:rsidRPr="000F7285">
        <w:rPr>
          <w:rFonts w:ascii="Times New Roman" w:eastAsia="Calibri" w:hAnsi="Times New Roman" w:cs="Times New Roman"/>
          <w:b/>
          <w:bCs/>
          <w:sz w:val="28"/>
          <w:szCs w:val="28"/>
          <w:shd w:val="clear" w:color="auto" w:fill="FFFFFF"/>
          <w:lang w:val="es-SV"/>
        </w:rPr>
        <w:t xml:space="preserve">”. </w:t>
      </w:r>
      <w:r w:rsidR="000F7285" w:rsidRPr="000F7285">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tres de la Agenda de esta Sesión que corresponde a participación de la señora Alcaldesa Municipal; dándole lectura a nota suscritas por parte de las madres de familia del curso de karate; </w:t>
      </w:r>
      <w:r w:rsidR="000837E6">
        <w:rPr>
          <w:rFonts w:ascii="Times New Roman" w:eastAsia="Calibri" w:hAnsi="Times New Roman" w:cs="Times New Roman"/>
          <w:sz w:val="28"/>
          <w:szCs w:val="28"/>
        </w:rPr>
        <w:t>XXXXXXX</w:t>
      </w:r>
      <w:r w:rsidR="000F7285" w:rsidRPr="000F7285">
        <w:rPr>
          <w:rFonts w:ascii="Times New Roman" w:eastAsia="Calibri" w:hAnsi="Times New Roman" w:cs="Times New Roman"/>
          <w:sz w:val="28"/>
          <w:szCs w:val="28"/>
        </w:rPr>
        <w:t xml:space="preserve">, </w:t>
      </w:r>
      <w:r w:rsidR="000837E6">
        <w:rPr>
          <w:rFonts w:ascii="Times New Roman" w:eastAsia="Calibri" w:hAnsi="Times New Roman" w:cs="Times New Roman"/>
          <w:sz w:val="28"/>
          <w:szCs w:val="28"/>
        </w:rPr>
        <w:t>XXXXXX</w:t>
      </w:r>
      <w:r w:rsidR="000F7285" w:rsidRPr="000F7285">
        <w:rPr>
          <w:rFonts w:ascii="Times New Roman" w:eastAsia="Calibri" w:hAnsi="Times New Roman" w:cs="Times New Roman"/>
          <w:sz w:val="28"/>
          <w:szCs w:val="28"/>
        </w:rPr>
        <w:t xml:space="preserve">, </w:t>
      </w:r>
      <w:r w:rsidR="000837E6">
        <w:rPr>
          <w:rFonts w:ascii="Times New Roman" w:eastAsia="Calibri" w:hAnsi="Times New Roman" w:cs="Times New Roman"/>
          <w:sz w:val="28"/>
          <w:szCs w:val="28"/>
        </w:rPr>
        <w:t>XXXXX</w:t>
      </w:r>
      <w:r w:rsidR="000F7285" w:rsidRPr="000F7285">
        <w:rPr>
          <w:rFonts w:ascii="Times New Roman" w:eastAsia="Calibri" w:hAnsi="Times New Roman" w:cs="Times New Roman"/>
          <w:sz w:val="28"/>
          <w:szCs w:val="28"/>
        </w:rPr>
        <w:t xml:space="preserve"> y por </w:t>
      </w:r>
      <w:r w:rsidR="000837E6">
        <w:rPr>
          <w:rFonts w:ascii="Times New Roman" w:eastAsia="Calibri" w:hAnsi="Times New Roman" w:cs="Times New Roman"/>
          <w:sz w:val="28"/>
          <w:szCs w:val="28"/>
        </w:rPr>
        <w:t>XXXXX</w:t>
      </w:r>
      <w:r w:rsidR="000F7285" w:rsidRPr="000F7285">
        <w:rPr>
          <w:rFonts w:ascii="Times New Roman" w:eastAsia="Calibri" w:hAnsi="Times New Roman" w:cs="Times New Roman"/>
          <w:sz w:val="28"/>
          <w:szCs w:val="28"/>
        </w:rPr>
        <w:t xml:space="preserve">, en la que como madres de familia que acuden a las clases  de karate impartidas a sus hijos en las instalaciones del Centro de Alcance Tikales y para poder participar  en el curso y tienen que pagar una cuota mensual de $10.00, por lo que  solicitan apoyo de la donación de cinco trajes de karate y equipo de protección ya que no cuentan los recursos económicos, el traje y el equipo de protecciones es de suma importancia para poder participar en torneos los cuales pagaran $12.00, de inscripción, presentando cotización firmada por </w:t>
      </w:r>
      <w:r w:rsidR="000837E6">
        <w:rPr>
          <w:rFonts w:ascii="Times New Roman" w:eastAsia="Calibri" w:hAnsi="Times New Roman" w:cs="Times New Roman"/>
          <w:sz w:val="28"/>
          <w:szCs w:val="28"/>
        </w:rPr>
        <w:t>XXXXXXX</w:t>
      </w:r>
      <w:r w:rsidR="000F7285" w:rsidRPr="000F7285">
        <w:rPr>
          <w:rFonts w:ascii="Times New Roman" w:eastAsia="Calibri" w:hAnsi="Times New Roman" w:cs="Times New Roman"/>
          <w:sz w:val="28"/>
          <w:szCs w:val="28"/>
        </w:rPr>
        <w:t xml:space="preserve">, por un monto de $557.00, la cual queda como respaldo a este Acuerdo Municipal. </w:t>
      </w:r>
      <w:r w:rsidR="000F7285" w:rsidRPr="000F7285">
        <w:rPr>
          <w:rFonts w:ascii="Times New Roman" w:hAnsi="Times New Roman" w:cs="Times New Roman"/>
          <w:sz w:val="28"/>
          <w:szCs w:val="28"/>
        </w:rPr>
        <w:t xml:space="preserve">Por tanto,  </w:t>
      </w:r>
      <w:r w:rsidR="000F7285" w:rsidRPr="000F7285">
        <w:rPr>
          <w:rFonts w:ascii="Times New Roman" w:eastAsia="Calibri" w:hAnsi="Times New Roman" w:cs="Times New Roman"/>
          <w:bCs/>
          <w:sz w:val="28"/>
          <w:szCs w:val="28"/>
        </w:rPr>
        <w:t xml:space="preserve">este Concejo Municipal </w:t>
      </w:r>
      <w:r w:rsidR="000F7285" w:rsidRPr="000F7285">
        <w:rPr>
          <w:rFonts w:ascii="Times New Roman" w:eastAsia="Calibri" w:hAnsi="Times New Roman" w:cs="Times New Roman"/>
          <w:color w:val="000000"/>
          <w:kern w:val="24"/>
          <w:sz w:val="28"/>
          <w:szCs w:val="28"/>
        </w:rPr>
        <w:t xml:space="preserve">Plural, en uso de sus facultades legales, toman a bien de aprobar lo solicitado en nota suscrita </w:t>
      </w:r>
      <w:r w:rsidR="000F7285" w:rsidRPr="000F7285">
        <w:rPr>
          <w:rFonts w:ascii="Times New Roman" w:eastAsia="Calibri" w:hAnsi="Times New Roman" w:cs="Times New Roman"/>
          <w:sz w:val="28"/>
          <w:szCs w:val="28"/>
        </w:rPr>
        <w:t xml:space="preserve">por madres de familia del curso de karate, impartidas en  el Centro de Alcance Tikales, en la que solicita cinco uniformes, para que sus hijos participen en dicho curso;  por lo que: </w:t>
      </w:r>
      <w:r w:rsidR="000F7285" w:rsidRPr="000F7285">
        <w:rPr>
          <w:rFonts w:ascii="Times New Roman" w:eastAsia="Calibri" w:hAnsi="Times New Roman" w:cs="Times New Roman"/>
          <w:b/>
          <w:sz w:val="28"/>
          <w:szCs w:val="28"/>
        </w:rPr>
        <w:t>RECOMIENDAN</w:t>
      </w:r>
      <w:r w:rsidR="000F7285" w:rsidRPr="000F7285">
        <w:rPr>
          <w:rFonts w:ascii="Times New Roman" w:eastAsia="Calibri" w:hAnsi="Times New Roman" w:cs="Times New Roman"/>
          <w:sz w:val="28"/>
          <w:szCs w:val="28"/>
        </w:rPr>
        <w:t xml:space="preserve"> que lo solicitado por las madres del curso de karate: </w:t>
      </w:r>
      <w:r w:rsidR="000837E6">
        <w:rPr>
          <w:rFonts w:ascii="Times New Roman" w:eastAsia="Calibri" w:hAnsi="Times New Roman" w:cs="Times New Roman"/>
          <w:sz w:val="28"/>
          <w:szCs w:val="28"/>
        </w:rPr>
        <w:t>XXXX</w:t>
      </w:r>
      <w:r w:rsidR="000F7285" w:rsidRPr="000F7285">
        <w:rPr>
          <w:rFonts w:ascii="Times New Roman" w:eastAsia="Calibri" w:hAnsi="Times New Roman" w:cs="Times New Roman"/>
          <w:sz w:val="28"/>
          <w:szCs w:val="28"/>
        </w:rPr>
        <w:t xml:space="preserve">, </w:t>
      </w:r>
      <w:r w:rsidR="000837E6">
        <w:rPr>
          <w:rFonts w:ascii="Times New Roman" w:eastAsia="Calibri" w:hAnsi="Times New Roman" w:cs="Times New Roman"/>
          <w:sz w:val="28"/>
          <w:szCs w:val="28"/>
        </w:rPr>
        <w:t>XXXX</w:t>
      </w:r>
      <w:r w:rsidR="000F7285" w:rsidRPr="000F7285">
        <w:rPr>
          <w:rFonts w:ascii="Times New Roman" w:eastAsia="Calibri" w:hAnsi="Times New Roman" w:cs="Times New Roman"/>
          <w:sz w:val="28"/>
          <w:szCs w:val="28"/>
        </w:rPr>
        <w:t xml:space="preserve">, </w:t>
      </w:r>
      <w:r w:rsidR="000837E6">
        <w:rPr>
          <w:rFonts w:ascii="Times New Roman" w:eastAsia="Calibri" w:hAnsi="Times New Roman" w:cs="Times New Roman"/>
          <w:sz w:val="28"/>
          <w:szCs w:val="28"/>
        </w:rPr>
        <w:t xml:space="preserve">XXXX </w:t>
      </w:r>
      <w:r w:rsidR="000F7285" w:rsidRPr="000F7285">
        <w:rPr>
          <w:rFonts w:ascii="Times New Roman" w:eastAsia="Calibri" w:hAnsi="Times New Roman" w:cs="Times New Roman"/>
          <w:sz w:val="28"/>
          <w:szCs w:val="28"/>
        </w:rPr>
        <w:t xml:space="preserve">y por </w:t>
      </w:r>
      <w:r w:rsidR="000837E6">
        <w:rPr>
          <w:rFonts w:ascii="Times New Roman" w:eastAsia="Calibri" w:hAnsi="Times New Roman" w:cs="Times New Roman"/>
          <w:sz w:val="28"/>
          <w:szCs w:val="28"/>
        </w:rPr>
        <w:t>XXXXXXX</w:t>
      </w:r>
      <w:r w:rsidR="000F7285" w:rsidRPr="000F7285">
        <w:rPr>
          <w:rFonts w:ascii="Times New Roman" w:eastAsia="Calibri" w:hAnsi="Times New Roman" w:cs="Times New Roman"/>
          <w:sz w:val="28"/>
          <w:szCs w:val="28"/>
        </w:rPr>
        <w:t xml:space="preserve">; pase a la Gerencia de Desarrollo Social, para que de los fondos asignados de caja chica realice  las adquisiciones necesarias en función  de la solicitud realizada y </w:t>
      </w:r>
      <w:r w:rsidR="000F7285" w:rsidRPr="000F7285">
        <w:rPr>
          <w:rFonts w:ascii="Times New Roman" w:eastAsia="Calibri" w:hAnsi="Times New Roman" w:cs="Times New Roman"/>
          <w:color w:val="000000"/>
          <w:kern w:val="24"/>
          <w:sz w:val="28"/>
          <w:szCs w:val="28"/>
        </w:rPr>
        <w:t xml:space="preserve">habiéndose deliberado el punto y por </w:t>
      </w:r>
      <w:r w:rsidR="000F7285" w:rsidRPr="000F7285">
        <w:rPr>
          <w:rFonts w:ascii="Times New Roman" w:eastAsia="Calibri" w:hAnsi="Times New Roman" w:cs="Times New Roman"/>
          <w:b/>
          <w:color w:val="000000"/>
          <w:kern w:val="24"/>
          <w:sz w:val="28"/>
          <w:szCs w:val="28"/>
          <w:shd w:val="clear" w:color="auto" w:fill="FFFFFF" w:themeFill="background1"/>
        </w:rPr>
        <w:t xml:space="preserve">MAYORIA DE DIEZ VOTOS A FAVOR, </w:t>
      </w:r>
      <w:r w:rsidR="000F7285" w:rsidRPr="000F7285">
        <w:rPr>
          <w:rFonts w:ascii="Times New Roman" w:eastAsia="Calibri" w:hAnsi="Times New Roman" w:cs="Times New Roman"/>
          <w:color w:val="000000"/>
          <w:kern w:val="24"/>
          <w:sz w:val="28"/>
          <w:szCs w:val="28"/>
          <w:shd w:val="clear" w:color="auto" w:fill="FFFFFF" w:themeFill="background1"/>
        </w:rPr>
        <w:t xml:space="preserve">de los Concejales: 1. </w:t>
      </w:r>
      <w:r w:rsidR="000F7285" w:rsidRPr="000F7285">
        <w:rPr>
          <w:rFonts w:ascii="Times New Roman" w:eastAsia="Calibri" w:hAnsi="Times New Roman" w:cs="Times New Roman"/>
          <w:bCs/>
          <w:sz w:val="28"/>
          <w:szCs w:val="28"/>
        </w:rPr>
        <w:t>Dra. Jennifer Esmeralda Juárez García. Alcaldesa Municipal. 2. Carla María Navarro Franco, Primera Regidora Propietaria. 3.  Damián Cristóbal Serrano Ortiz, Segundo Regidor Propietario. 4.</w:t>
      </w:r>
      <w:r w:rsidR="000F7285" w:rsidRPr="000F7285">
        <w:rPr>
          <w:rFonts w:ascii="Times New Roman" w:eastAsia="Calibri" w:hAnsi="Times New Roman" w:cs="Times New Roman"/>
          <w:bCs/>
          <w:sz w:val="28"/>
          <w:szCs w:val="28"/>
          <w:lang w:val="es-SV" w:eastAsia="es-SV"/>
        </w:rPr>
        <w:t xml:space="preserve"> Dra. Yany Xiomara Fuentes Rivas, Cuarta Regidora Propietaria. 5. Jonathan Bryan Gómez Cruz, </w:t>
      </w:r>
      <w:r w:rsidR="000F7285" w:rsidRPr="000F7285">
        <w:rPr>
          <w:rFonts w:ascii="Times New Roman" w:eastAsia="Calibri" w:hAnsi="Times New Roman" w:cs="Times New Roman"/>
          <w:bCs/>
          <w:sz w:val="28"/>
          <w:szCs w:val="28"/>
          <w:lang w:val="es-SV" w:eastAsia="es-SV"/>
        </w:rPr>
        <w:lastRenderedPageBreak/>
        <w:t>Quinto Regidor Propietario. 6. Carlos Alberto Palma Fuentes, Sexto Regidor Propietario. 7. Susana Yamileth Hernández de Vásquez, Séptima Regidora Propietaria. 8. Ing. Walter Arnoldo Ayala Rodríguez, Octavo Regidor Propietario. 9. Rafael Antonio Ardon Jule,</w:t>
      </w:r>
      <w:r w:rsidR="000F7285" w:rsidRPr="000F7285">
        <w:rPr>
          <w:rFonts w:ascii="Times New Roman" w:eastAsia="Calibri" w:hAnsi="Times New Roman" w:cs="Times New Roman"/>
          <w:bCs/>
          <w:sz w:val="28"/>
          <w:szCs w:val="28"/>
          <w:lang w:val="es-SV" w:eastAsia="es-SV"/>
        </w:rPr>
        <w:tab/>
        <w:t>Noveno Regidor Propietario. 10. Ing. Gilberto Antonio Amador Medrano, Decimo Regidor Propietario.</w:t>
      </w:r>
      <w:r w:rsidR="000F7285" w:rsidRPr="000F7285">
        <w:rPr>
          <w:rFonts w:ascii="Times New Roman" w:eastAsia="Calibri" w:hAnsi="Times New Roman" w:cs="Times New Roman"/>
          <w:bCs/>
          <w:sz w:val="28"/>
          <w:szCs w:val="28"/>
        </w:rPr>
        <w:t xml:space="preserve"> </w:t>
      </w:r>
      <w:r w:rsidR="000F7285" w:rsidRPr="000F7285">
        <w:rPr>
          <w:rFonts w:ascii="Times New Roman" w:eastAsia="Calibri" w:hAnsi="Times New Roman" w:cs="Times New Roman"/>
          <w:b/>
          <w:color w:val="000000"/>
          <w:kern w:val="24"/>
          <w:sz w:val="28"/>
          <w:szCs w:val="28"/>
          <w:shd w:val="clear" w:color="auto" w:fill="FFFFFF" w:themeFill="background1"/>
        </w:rPr>
        <w:t>DOS ABSTENCIONES</w:t>
      </w:r>
      <w:r w:rsidR="000F7285" w:rsidRPr="000F7285">
        <w:rPr>
          <w:rFonts w:ascii="Times New Roman" w:eastAsia="Calibri" w:hAnsi="Times New Roman" w:cs="Times New Roman"/>
          <w:color w:val="000000"/>
          <w:kern w:val="24"/>
          <w:sz w:val="28"/>
          <w:szCs w:val="28"/>
          <w:shd w:val="clear" w:color="auto" w:fill="FFFFFF" w:themeFill="background1"/>
        </w:rPr>
        <w:t xml:space="preserve"> </w:t>
      </w:r>
      <w:r w:rsidR="000F7285" w:rsidRPr="000F7285">
        <w:rPr>
          <w:rFonts w:ascii="Times New Roman" w:eastAsia="Calibri" w:hAnsi="Times New Roman" w:cs="Times New Roman"/>
          <w:color w:val="000000"/>
          <w:kern w:val="24"/>
          <w:sz w:val="28"/>
          <w:szCs w:val="28"/>
        </w:rPr>
        <w:t>de los Concejales: 1.</w:t>
      </w:r>
      <w:r w:rsidR="000F7285" w:rsidRPr="000F7285">
        <w:rPr>
          <w:rFonts w:ascii="Times New Roman" w:eastAsia="Calibri" w:hAnsi="Times New Roman" w:cs="Times New Roman"/>
          <w:bCs/>
          <w:sz w:val="28"/>
          <w:szCs w:val="28"/>
        </w:rPr>
        <w:t xml:space="preserve"> Bayron Eraldo Baltazar Martínez Barahona, Décimo Primer Regidor Propietario y 2.Osmin de Jesús Menjivar González, Décimo Segundo Regidor Propietario; </w:t>
      </w:r>
      <w:r w:rsidR="000F7285" w:rsidRPr="000F7285">
        <w:rPr>
          <w:rFonts w:ascii="Times New Roman" w:eastAsia="Calibri" w:hAnsi="Times New Roman" w:cs="Times New Roman"/>
          <w:color w:val="000000"/>
          <w:kern w:val="24"/>
          <w:sz w:val="28"/>
          <w:szCs w:val="28"/>
          <w:shd w:val="clear" w:color="auto" w:fill="FFFFFF" w:themeFill="background1"/>
        </w:rPr>
        <w:t xml:space="preserve">y </w:t>
      </w:r>
      <w:r w:rsidR="000F7285" w:rsidRPr="000F7285">
        <w:rPr>
          <w:rFonts w:ascii="Times New Roman" w:eastAsia="Calibri" w:hAnsi="Times New Roman" w:cs="Times New Roman"/>
          <w:b/>
          <w:color w:val="000000"/>
          <w:kern w:val="24"/>
          <w:sz w:val="28"/>
          <w:szCs w:val="28"/>
          <w:shd w:val="clear" w:color="auto" w:fill="FFFFFF" w:themeFill="background1"/>
        </w:rPr>
        <w:t xml:space="preserve">DOS AUSENCIAS </w:t>
      </w:r>
      <w:r w:rsidR="000F7285" w:rsidRPr="000F7285">
        <w:rPr>
          <w:rFonts w:ascii="Times New Roman" w:eastAsia="Calibri" w:hAnsi="Times New Roman" w:cs="Times New Roman"/>
          <w:color w:val="000000"/>
          <w:kern w:val="24"/>
          <w:sz w:val="28"/>
          <w:szCs w:val="28"/>
          <w:shd w:val="clear" w:color="auto" w:fill="FFFFFF" w:themeFill="background1"/>
        </w:rPr>
        <w:t>al momento de esta votación por parte del</w:t>
      </w:r>
      <w:r w:rsidR="000F7285" w:rsidRPr="000F7285">
        <w:rPr>
          <w:rFonts w:ascii="Times New Roman" w:eastAsia="Calibri" w:hAnsi="Times New Roman" w:cs="Times New Roman"/>
          <w:bCs/>
          <w:sz w:val="28"/>
          <w:szCs w:val="28"/>
        </w:rPr>
        <w:t xml:space="preserve"> Licdo. Sergio Noel Monroy Martínez, Síndico Municipal y de </w:t>
      </w:r>
      <w:r w:rsidR="000F7285" w:rsidRPr="000F7285">
        <w:rPr>
          <w:rFonts w:ascii="Times New Roman" w:eastAsia="Calibri" w:hAnsi="Times New Roman" w:cs="Times New Roman"/>
          <w:color w:val="000000"/>
          <w:kern w:val="24"/>
          <w:sz w:val="28"/>
          <w:szCs w:val="28"/>
          <w:shd w:val="clear" w:color="auto" w:fill="FFFFFF" w:themeFill="background1"/>
        </w:rPr>
        <w:t xml:space="preserve"> la Dra. Yany Xiomara Fuentes Rivas, Cuarta Regidora Propietaria</w:t>
      </w:r>
      <w:r w:rsidR="000F7285" w:rsidRPr="000F7285">
        <w:rPr>
          <w:rFonts w:ascii="Times New Roman" w:eastAsia="Calibri" w:hAnsi="Times New Roman" w:cs="Times New Roman"/>
          <w:b/>
          <w:color w:val="000000"/>
          <w:kern w:val="24"/>
          <w:sz w:val="28"/>
          <w:szCs w:val="28"/>
          <w:shd w:val="clear" w:color="auto" w:fill="FFFFFF" w:themeFill="background1"/>
        </w:rPr>
        <w:t>.</w:t>
      </w:r>
      <w:r w:rsidR="000F7285" w:rsidRPr="000F7285">
        <w:rPr>
          <w:rFonts w:ascii="Times New Roman" w:eastAsia="Calibri" w:hAnsi="Times New Roman" w:cs="Times New Roman"/>
          <w:color w:val="000000"/>
          <w:kern w:val="24"/>
          <w:sz w:val="28"/>
          <w:szCs w:val="28"/>
        </w:rPr>
        <w:t xml:space="preserve"> </w:t>
      </w:r>
      <w:r w:rsidR="000F7285" w:rsidRPr="000F7285">
        <w:rPr>
          <w:rFonts w:ascii="Times New Roman" w:eastAsia="Calibri" w:hAnsi="Times New Roman" w:cs="Times New Roman"/>
          <w:b/>
          <w:sz w:val="28"/>
          <w:szCs w:val="28"/>
          <w:shd w:val="clear" w:color="auto" w:fill="FFFFFF" w:themeFill="background1"/>
          <w:lang w:val="es-SV"/>
        </w:rPr>
        <w:t>ACUERDA</w:t>
      </w:r>
      <w:r w:rsidR="000F7285" w:rsidRPr="000F7285">
        <w:rPr>
          <w:rFonts w:ascii="Times New Roman" w:eastAsia="Calibri" w:hAnsi="Times New Roman" w:cs="Times New Roman"/>
          <w:sz w:val="28"/>
          <w:szCs w:val="28"/>
          <w:shd w:val="clear" w:color="auto" w:fill="FFFFFF" w:themeFill="background1"/>
          <w:lang w:val="es-SV"/>
        </w:rPr>
        <w:t xml:space="preserve">: </w:t>
      </w:r>
      <w:r w:rsidR="000F7285" w:rsidRPr="000F7285">
        <w:rPr>
          <w:rFonts w:ascii="Times New Roman" w:eastAsia="Calibri" w:hAnsi="Times New Roman" w:cs="Times New Roman"/>
          <w:b/>
          <w:sz w:val="28"/>
          <w:szCs w:val="28"/>
        </w:rPr>
        <w:t>AUTORIZAR</w:t>
      </w:r>
      <w:r w:rsidR="000F7285" w:rsidRPr="000F7285">
        <w:rPr>
          <w:rFonts w:ascii="Times New Roman" w:eastAsia="Calibri" w:hAnsi="Times New Roman" w:cs="Times New Roman"/>
          <w:sz w:val="28"/>
          <w:szCs w:val="28"/>
        </w:rPr>
        <w:t xml:space="preserve"> al </w:t>
      </w:r>
      <w:r w:rsidR="000F7285" w:rsidRPr="000F7285">
        <w:rPr>
          <w:rFonts w:ascii="Times New Roman" w:eastAsia="Calibri" w:hAnsi="Times New Roman" w:cs="Times New Roman"/>
          <w:b/>
          <w:sz w:val="28"/>
          <w:szCs w:val="28"/>
        </w:rPr>
        <w:t xml:space="preserve">GERENTE DE DESARROLLO SOCIAL, </w:t>
      </w:r>
      <w:r w:rsidR="000F7285" w:rsidRPr="000F7285">
        <w:rPr>
          <w:rFonts w:ascii="Times New Roman" w:eastAsia="Calibri" w:hAnsi="Times New Roman" w:cs="Times New Roman"/>
          <w:sz w:val="28"/>
          <w:szCs w:val="28"/>
        </w:rPr>
        <w:t xml:space="preserve">para que de fondos de caja chica, realice las adquisiciones necesarias en función de la solicitud realizada por las madres del curso de karate: </w:t>
      </w:r>
      <w:r w:rsidR="000837E6">
        <w:rPr>
          <w:rFonts w:ascii="Times New Roman" w:eastAsia="Calibri" w:hAnsi="Times New Roman" w:cs="Times New Roman"/>
          <w:sz w:val="28"/>
          <w:szCs w:val="28"/>
        </w:rPr>
        <w:t>XXXXXX</w:t>
      </w:r>
      <w:r w:rsidR="000F7285" w:rsidRPr="000F7285">
        <w:rPr>
          <w:rFonts w:ascii="Times New Roman" w:eastAsia="Calibri" w:hAnsi="Times New Roman" w:cs="Times New Roman"/>
          <w:sz w:val="28"/>
          <w:szCs w:val="28"/>
        </w:rPr>
        <w:t xml:space="preserve">, </w:t>
      </w:r>
      <w:r w:rsidR="004B189A">
        <w:rPr>
          <w:rFonts w:ascii="Times New Roman" w:eastAsia="Calibri" w:hAnsi="Times New Roman" w:cs="Times New Roman"/>
          <w:sz w:val="28"/>
          <w:szCs w:val="28"/>
        </w:rPr>
        <w:t>XXXXX</w:t>
      </w:r>
      <w:r w:rsidR="000F7285" w:rsidRPr="000F7285">
        <w:rPr>
          <w:rFonts w:ascii="Times New Roman" w:eastAsia="Calibri" w:hAnsi="Times New Roman" w:cs="Times New Roman"/>
          <w:sz w:val="28"/>
          <w:szCs w:val="28"/>
        </w:rPr>
        <w:t xml:space="preserve">, </w:t>
      </w:r>
      <w:r w:rsidR="004B189A">
        <w:rPr>
          <w:rFonts w:ascii="Times New Roman" w:eastAsia="Calibri" w:hAnsi="Times New Roman" w:cs="Times New Roman"/>
          <w:sz w:val="28"/>
          <w:szCs w:val="28"/>
        </w:rPr>
        <w:t>XXXXX</w:t>
      </w:r>
      <w:r w:rsidR="000F7285" w:rsidRPr="000F7285">
        <w:rPr>
          <w:rFonts w:ascii="Times New Roman" w:eastAsia="Calibri" w:hAnsi="Times New Roman" w:cs="Times New Roman"/>
          <w:sz w:val="28"/>
          <w:szCs w:val="28"/>
        </w:rPr>
        <w:t xml:space="preserve"> y por </w:t>
      </w:r>
      <w:r w:rsidR="004B189A">
        <w:rPr>
          <w:rFonts w:ascii="Times New Roman" w:eastAsia="Calibri" w:hAnsi="Times New Roman" w:cs="Times New Roman"/>
          <w:sz w:val="28"/>
          <w:szCs w:val="28"/>
        </w:rPr>
        <w:t>XXXX</w:t>
      </w:r>
      <w:r w:rsidR="000F7285" w:rsidRPr="000F7285">
        <w:rPr>
          <w:rFonts w:ascii="Times New Roman" w:eastAsia="Calibri" w:hAnsi="Times New Roman" w:cs="Times New Roman"/>
          <w:sz w:val="28"/>
          <w:szCs w:val="28"/>
        </w:rPr>
        <w:t xml:space="preserve">. </w:t>
      </w:r>
      <w:r w:rsidR="000F7285" w:rsidRPr="000F7285">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w:t>
      </w:r>
      <w:r w:rsidR="000F7285" w:rsidRPr="00192BA1">
        <w:rPr>
          <w:rFonts w:ascii="Times New Roman" w:eastAsia="Times New Roman" w:hAnsi="Times New Roman" w:cs="Times New Roman"/>
          <w:sz w:val="28"/>
          <w:szCs w:val="28"/>
          <w:lang w:val="es-SV"/>
        </w:rPr>
        <w:t>Municipal</w:t>
      </w:r>
      <w:r w:rsidR="000F7285" w:rsidRPr="00192BA1">
        <w:rPr>
          <w:rFonts w:ascii="Times New Roman" w:eastAsia="Calibri" w:hAnsi="Times New Roman" w:cs="Times New Roman"/>
          <w:sz w:val="28"/>
          <w:szCs w:val="28"/>
        </w:rPr>
        <w:t xml:space="preserve">. </w:t>
      </w:r>
      <w:r w:rsidR="000F7285" w:rsidRPr="00192BA1">
        <w:rPr>
          <w:rFonts w:ascii="Times New Roman" w:eastAsia="Calibri" w:hAnsi="Times New Roman" w:cs="Times New Roman"/>
          <w:b/>
          <w:sz w:val="28"/>
          <w:szCs w:val="28"/>
        </w:rPr>
        <w:t>CERTIFÍQUESE Y COMUNIQUESE.</w:t>
      </w:r>
      <w:r w:rsidR="000F7285" w:rsidRPr="00192BA1">
        <w:rPr>
          <w:rFonts w:ascii="Times New Roman" w:eastAsia="Calibri" w:hAnsi="Times New Roman" w:cs="Times New Roman"/>
          <w:sz w:val="28"/>
          <w:szCs w:val="28"/>
        </w:rPr>
        <w:t>-</w:t>
      </w:r>
      <w:r w:rsidR="000F7285" w:rsidRPr="00192BA1">
        <w:rPr>
          <w:rFonts w:ascii="Times New Roman" w:eastAsia="Calibri" w:hAnsi="Times New Roman" w:cs="Times New Roman"/>
          <w:b/>
          <w:sz w:val="28"/>
          <w:szCs w:val="28"/>
        </w:rPr>
        <w:t xml:space="preserve"> </w:t>
      </w:r>
      <w:r w:rsidR="00845482" w:rsidRPr="00845482">
        <w:rPr>
          <w:rFonts w:ascii="Times New Roman" w:eastAsia="Calibri" w:hAnsi="Times New Roman" w:cs="Times New Roman"/>
          <w:b/>
          <w:bCs/>
          <w:sz w:val="28"/>
          <w:szCs w:val="28"/>
        </w:rPr>
        <w:t xml:space="preserve">“ACUERDO MUNICIPAL NUMERO DIEZ” </w:t>
      </w:r>
      <w:r w:rsidR="00845482" w:rsidRPr="0084548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seis de la Agenda de esta sesión el cual corresponde a la </w:t>
      </w:r>
      <w:r w:rsidR="00845482" w:rsidRPr="00845482">
        <w:rPr>
          <w:rFonts w:ascii="Times New Roman" w:eastAsia="Calibri" w:hAnsi="Times New Roman" w:cs="Times New Roman"/>
          <w:sz w:val="28"/>
          <w:szCs w:val="28"/>
          <w:lang w:val="es-SV"/>
        </w:rPr>
        <w:t xml:space="preserve">Participación del </w:t>
      </w:r>
      <w:r w:rsidR="00845482" w:rsidRPr="00845482">
        <w:rPr>
          <w:rFonts w:ascii="Times New Roman" w:eastAsia="Calibri" w:hAnsi="Times New Roman" w:cs="Times New Roman"/>
          <w:b/>
          <w:sz w:val="28"/>
          <w:szCs w:val="28"/>
        </w:rPr>
        <w:t xml:space="preserve">Lic. </w:t>
      </w:r>
      <w:r w:rsidR="004B189A">
        <w:rPr>
          <w:rFonts w:ascii="Times New Roman" w:eastAsia="Calibri" w:hAnsi="Times New Roman" w:cs="Times New Roman"/>
          <w:b/>
          <w:sz w:val="28"/>
          <w:szCs w:val="28"/>
        </w:rPr>
        <w:t>XXXXX</w:t>
      </w:r>
      <w:r w:rsidR="00845482" w:rsidRPr="00845482">
        <w:rPr>
          <w:rFonts w:ascii="Times New Roman" w:eastAsia="Calibri" w:hAnsi="Times New Roman" w:cs="Times New Roman"/>
          <w:b/>
          <w:sz w:val="28"/>
          <w:szCs w:val="28"/>
        </w:rPr>
        <w:t xml:space="preserve">, Jefe de Catastro y Registro Tributario, </w:t>
      </w:r>
      <w:r w:rsidR="00845482" w:rsidRPr="00845482">
        <w:rPr>
          <w:rFonts w:ascii="Times New Roman" w:eastAsia="Calibri" w:hAnsi="Times New Roman" w:cs="Times New Roman"/>
          <w:sz w:val="28"/>
          <w:szCs w:val="28"/>
        </w:rPr>
        <w:t>exponiendo memorándum</w:t>
      </w:r>
      <w:r w:rsidR="00845482" w:rsidRPr="00845482">
        <w:rPr>
          <w:rFonts w:ascii="Times New Roman" w:eastAsia="Calibri" w:hAnsi="Times New Roman" w:cs="Times New Roman"/>
          <w:b/>
          <w:sz w:val="28"/>
          <w:szCs w:val="28"/>
        </w:rPr>
        <w:t xml:space="preserve"> </w:t>
      </w:r>
      <w:r w:rsidR="00845482" w:rsidRPr="00845482">
        <w:rPr>
          <w:rFonts w:ascii="Times New Roman" w:eastAsia="Calibri" w:hAnsi="Times New Roman" w:cs="Times New Roman"/>
          <w:sz w:val="28"/>
          <w:szCs w:val="28"/>
          <w:lang w:val="es-SV"/>
        </w:rPr>
        <w:t xml:space="preserve">de fecha 25/07/2023, suscrito por  su persona, </w:t>
      </w:r>
      <w:r w:rsidR="00845482" w:rsidRPr="00845482">
        <w:rPr>
          <w:rFonts w:ascii="Times New Roman" w:eastAsia="Calibri" w:hAnsi="Times New Roman" w:cs="Times New Roman"/>
          <w:sz w:val="28"/>
          <w:szCs w:val="28"/>
        </w:rPr>
        <w:t xml:space="preserve">por medio del cual remite Recurso de Apelación presentada por </w:t>
      </w:r>
      <w:r w:rsidR="00845482" w:rsidRPr="00845482">
        <w:rPr>
          <w:rFonts w:ascii="Times New Roman" w:eastAsia="Calibri" w:hAnsi="Times New Roman" w:cs="Times New Roman"/>
          <w:b/>
          <w:sz w:val="28"/>
          <w:szCs w:val="28"/>
        </w:rPr>
        <w:t>Compañía de Alumbrado Eléctrico de San Salvador, S.A. de C.V., CAESS</w:t>
      </w:r>
      <w:r w:rsidR="00845482" w:rsidRPr="00845482">
        <w:rPr>
          <w:rFonts w:ascii="Times New Roman" w:eastAsia="Calibri" w:hAnsi="Times New Roman" w:cs="Times New Roman"/>
          <w:sz w:val="28"/>
          <w:szCs w:val="28"/>
        </w:rPr>
        <w:t xml:space="preserve">, y Notificación de Admisión elaborada por la Sección de Catastro y Registro Tributario; para que el Concejo delegue a la Unidad Jurídica, para que realice al sustanciación al recurso presentado. Por lo tanto, este Concejo Municipal, en uso de sus facultades legales y habiendo deliberado el punto, por </w:t>
      </w:r>
      <w:r w:rsidR="00845482" w:rsidRPr="00845482">
        <w:rPr>
          <w:rFonts w:ascii="Times New Roman" w:eastAsia="Calibri" w:hAnsi="Times New Roman" w:cs="Times New Roman"/>
          <w:b/>
          <w:sz w:val="28"/>
          <w:szCs w:val="28"/>
        </w:rPr>
        <w:t>MAYORÍA</w:t>
      </w:r>
      <w:r w:rsidR="00845482" w:rsidRPr="00845482">
        <w:rPr>
          <w:rFonts w:ascii="Times New Roman" w:eastAsia="Calibri" w:hAnsi="Times New Roman" w:cs="Times New Roman"/>
          <w:sz w:val="28"/>
          <w:szCs w:val="28"/>
        </w:rPr>
        <w:t xml:space="preserve"> de DOCE VOTOS a favor por parte de los siguientes miembros del Concejo Municipal Plural:</w:t>
      </w:r>
      <w:r w:rsidR="00845482" w:rsidRPr="00845482">
        <w:rPr>
          <w:rFonts w:ascii="Times New Roman" w:eastAsia="Calibri" w:hAnsi="Times New Roman" w:cs="Times New Roman"/>
          <w:b/>
          <w:sz w:val="28"/>
          <w:szCs w:val="28"/>
          <w:lang w:val="es-SV"/>
        </w:rPr>
        <w:t xml:space="preserve"> Doctora Jennifer Esmeralda Juárez García; </w:t>
      </w:r>
      <w:r w:rsidR="00845482" w:rsidRPr="00845482">
        <w:rPr>
          <w:rFonts w:ascii="Times New Roman" w:eastAsia="Calibri" w:hAnsi="Times New Roman" w:cs="Times New Roman"/>
          <w:sz w:val="28"/>
          <w:szCs w:val="28"/>
          <w:lang w:val="es-SV"/>
        </w:rPr>
        <w:t xml:space="preserve">Alcaldesa Municipal, </w:t>
      </w:r>
      <w:r w:rsidR="00845482" w:rsidRPr="00845482">
        <w:rPr>
          <w:rFonts w:ascii="Times New Roman" w:eastAsia="Calibri" w:hAnsi="Times New Roman" w:cs="Times New Roman"/>
          <w:b/>
          <w:sz w:val="28"/>
          <w:szCs w:val="28"/>
          <w:lang w:val="es-SV"/>
        </w:rPr>
        <w:t>Sra. Carla María Navarro Franco</w:t>
      </w:r>
      <w:r w:rsidR="00845482" w:rsidRPr="00845482">
        <w:rPr>
          <w:rFonts w:ascii="Times New Roman" w:eastAsia="Calibri" w:hAnsi="Times New Roman" w:cs="Times New Roman"/>
          <w:sz w:val="28"/>
          <w:szCs w:val="28"/>
          <w:lang w:val="es-SV"/>
        </w:rPr>
        <w:t>, Primera Regidora Propietaria;</w:t>
      </w:r>
      <w:r w:rsidR="00845482" w:rsidRPr="00845482">
        <w:rPr>
          <w:rFonts w:ascii="Times New Roman" w:eastAsia="Calibri" w:hAnsi="Times New Roman" w:cs="Times New Roman"/>
          <w:b/>
          <w:sz w:val="28"/>
          <w:szCs w:val="28"/>
          <w:lang w:val="es-SV"/>
        </w:rPr>
        <w:t xml:space="preserve"> Señor Damián Cristóbal Serrano Ortiz</w:t>
      </w:r>
      <w:r w:rsidR="00845482" w:rsidRPr="00845482">
        <w:rPr>
          <w:rFonts w:ascii="Times New Roman" w:eastAsia="Calibri" w:hAnsi="Times New Roman" w:cs="Times New Roman"/>
          <w:sz w:val="28"/>
          <w:szCs w:val="28"/>
          <w:lang w:val="es-SV"/>
        </w:rPr>
        <w:t xml:space="preserve">, Segundo Regidor Propietario; </w:t>
      </w:r>
      <w:r w:rsidR="00845482" w:rsidRPr="00845482">
        <w:rPr>
          <w:rFonts w:ascii="Times New Roman" w:eastAsia="Calibri" w:hAnsi="Times New Roman" w:cs="Times New Roman"/>
          <w:b/>
          <w:sz w:val="28"/>
          <w:szCs w:val="28"/>
          <w:lang w:val="es-SV"/>
        </w:rPr>
        <w:t>Señora Lesby Sugey Miranda Portillo</w:t>
      </w:r>
      <w:r w:rsidR="00845482" w:rsidRPr="00845482">
        <w:rPr>
          <w:rFonts w:ascii="Times New Roman" w:eastAsia="Calibri" w:hAnsi="Times New Roman" w:cs="Times New Roman"/>
          <w:sz w:val="28"/>
          <w:szCs w:val="28"/>
          <w:lang w:val="es-SV"/>
        </w:rPr>
        <w:t xml:space="preserve">, Tercera Regidora Propietaria; </w:t>
      </w:r>
      <w:r w:rsidR="00845482" w:rsidRPr="00845482">
        <w:rPr>
          <w:rFonts w:ascii="Times New Roman" w:eastAsia="Calibri" w:hAnsi="Times New Roman" w:cs="Times New Roman"/>
          <w:b/>
          <w:sz w:val="28"/>
          <w:szCs w:val="28"/>
          <w:lang w:val="es-SV"/>
        </w:rPr>
        <w:t>Señor</w:t>
      </w:r>
      <w:r w:rsidR="00845482" w:rsidRPr="00845482">
        <w:rPr>
          <w:rFonts w:ascii="Times New Roman" w:eastAsia="Calibri" w:hAnsi="Times New Roman" w:cs="Times New Roman"/>
          <w:sz w:val="28"/>
          <w:szCs w:val="28"/>
          <w:lang w:val="es-SV"/>
        </w:rPr>
        <w:t xml:space="preserve"> </w:t>
      </w:r>
      <w:r w:rsidR="00845482" w:rsidRPr="00845482">
        <w:rPr>
          <w:rFonts w:ascii="Times New Roman" w:eastAsia="Calibri" w:hAnsi="Times New Roman" w:cs="Times New Roman"/>
          <w:b/>
          <w:sz w:val="28"/>
          <w:szCs w:val="28"/>
          <w:lang w:val="es-SV"/>
        </w:rPr>
        <w:t>Jonathan Bryan Gómez Cruz</w:t>
      </w:r>
      <w:r w:rsidR="00845482" w:rsidRPr="00845482">
        <w:rPr>
          <w:rFonts w:ascii="Times New Roman" w:eastAsia="Calibri" w:hAnsi="Times New Roman" w:cs="Times New Roman"/>
          <w:sz w:val="28"/>
          <w:szCs w:val="28"/>
          <w:lang w:val="es-SV"/>
        </w:rPr>
        <w:t xml:space="preserve">; Quinto Regidor Propietario; </w:t>
      </w:r>
      <w:r w:rsidR="00845482" w:rsidRPr="00845482">
        <w:rPr>
          <w:rFonts w:ascii="Times New Roman" w:eastAsia="Calibri" w:hAnsi="Times New Roman" w:cs="Times New Roman"/>
          <w:b/>
          <w:sz w:val="28"/>
          <w:szCs w:val="28"/>
          <w:lang w:val="es-SV"/>
        </w:rPr>
        <w:t>Sr. Carlos Alberto Palma Fuentes</w:t>
      </w:r>
      <w:r w:rsidR="00845482" w:rsidRPr="00845482">
        <w:rPr>
          <w:rFonts w:ascii="Times New Roman" w:eastAsia="Calibri" w:hAnsi="Times New Roman" w:cs="Times New Roman"/>
          <w:sz w:val="28"/>
          <w:szCs w:val="28"/>
          <w:lang w:val="es-SV"/>
        </w:rPr>
        <w:t xml:space="preserve">; Sexto Regidor Propietario; </w:t>
      </w:r>
      <w:r w:rsidR="00845482" w:rsidRPr="00845482">
        <w:rPr>
          <w:rFonts w:ascii="Times New Roman" w:eastAsia="Calibri" w:hAnsi="Times New Roman" w:cs="Times New Roman"/>
          <w:b/>
          <w:sz w:val="28"/>
          <w:szCs w:val="28"/>
          <w:lang w:val="es-SV"/>
        </w:rPr>
        <w:t>Sr.</w:t>
      </w:r>
      <w:r w:rsidR="00845482" w:rsidRPr="00845482">
        <w:rPr>
          <w:rFonts w:ascii="Times New Roman" w:eastAsia="Calibri" w:hAnsi="Times New Roman" w:cs="Times New Roman"/>
          <w:sz w:val="28"/>
          <w:szCs w:val="28"/>
          <w:lang w:val="es-SV"/>
        </w:rPr>
        <w:t xml:space="preserve"> </w:t>
      </w:r>
      <w:r w:rsidR="00845482" w:rsidRPr="00845482">
        <w:rPr>
          <w:rFonts w:ascii="Times New Roman" w:eastAsia="Calibri" w:hAnsi="Times New Roman" w:cs="Times New Roman"/>
          <w:b/>
          <w:sz w:val="28"/>
          <w:szCs w:val="28"/>
          <w:lang w:val="es-SV"/>
        </w:rPr>
        <w:t xml:space="preserve">Susana Yamileth Hernández de </w:t>
      </w:r>
      <w:r w:rsidR="00845482" w:rsidRPr="00845482">
        <w:rPr>
          <w:rFonts w:ascii="Times New Roman" w:eastAsia="Calibri" w:hAnsi="Times New Roman" w:cs="Times New Roman"/>
          <w:b/>
          <w:sz w:val="28"/>
          <w:szCs w:val="28"/>
          <w:lang w:val="es-SV"/>
        </w:rPr>
        <w:lastRenderedPageBreak/>
        <w:t>Vásquez</w:t>
      </w:r>
      <w:r w:rsidR="00845482" w:rsidRPr="00845482">
        <w:rPr>
          <w:rFonts w:ascii="Times New Roman" w:eastAsia="Calibri" w:hAnsi="Times New Roman" w:cs="Times New Roman"/>
          <w:sz w:val="28"/>
          <w:szCs w:val="28"/>
          <w:lang w:val="es-SV"/>
        </w:rPr>
        <w:t>, Séptima Regidora Propietaria;</w:t>
      </w:r>
      <w:r w:rsidR="00845482" w:rsidRPr="00845482">
        <w:rPr>
          <w:rFonts w:ascii="Times New Roman" w:eastAsia="Calibri" w:hAnsi="Times New Roman" w:cs="Times New Roman"/>
          <w:b/>
          <w:sz w:val="28"/>
          <w:szCs w:val="28"/>
          <w:lang w:val="es-SV"/>
        </w:rPr>
        <w:t xml:space="preserve"> Ingeniero Walter Arnoldo Ayala Rodríguez</w:t>
      </w:r>
      <w:r w:rsidR="00845482" w:rsidRPr="00845482">
        <w:rPr>
          <w:rFonts w:ascii="Times New Roman" w:eastAsia="Calibri" w:hAnsi="Times New Roman" w:cs="Times New Roman"/>
          <w:sz w:val="28"/>
          <w:szCs w:val="28"/>
          <w:lang w:val="es-SV"/>
        </w:rPr>
        <w:t xml:space="preserve">, Octavo Regidor Propietario; </w:t>
      </w:r>
      <w:r w:rsidR="00845482" w:rsidRPr="00845482">
        <w:rPr>
          <w:rFonts w:ascii="Times New Roman" w:eastAsia="Calibri" w:hAnsi="Times New Roman" w:cs="Times New Roman"/>
          <w:b/>
          <w:sz w:val="28"/>
          <w:szCs w:val="28"/>
          <w:lang w:val="es-SV"/>
        </w:rPr>
        <w:t>Sr. Rafael Antonio Ardón Jule</w:t>
      </w:r>
      <w:r w:rsidR="00845482" w:rsidRPr="00845482">
        <w:rPr>
          <w:rFonts w:ascii="Times New Roman" w:eastAsia="Calibri" w:hAnsi="Times New Roman" w:cs="Times New Roman"/>
          <w:sz w:val="28"/>
          <w:szCs w:val="28"/>
          <w:lang w:val="es-SV"/>
        </w:rPr>
        <w:t xml:space="preserve">, Noveno Regidor Propietario, </w:t>
      </w:r>
      <w:r w:rsidR="00845482" w:rsidRPr="00845482">
        <w:rPr>
          <w:rFonts w:ascii="Times New Roman" w:eastAsia="Calibri" w:hAnsi="Times New Roman" w:cs="Times New Roman"/>
          <w:b/>
          <w:sz w:val="28"/>
          <w:szCs w:val="28"/>
        </w:rPr>
        <w:t>Ing. Gilberto Antonio Amador Medrano</w:t>
      </w:r>
      <w:r w:rsidR="00845482" w:rsidRPr="00845482">
        <w:rPr>
          <w:rFonts w:ascii="Times New Roman" w:eastAsia="Calibri" w:hAnsi="Times New Roman" w:cs="Times New Roman"/>
          <w:sz w:val="28"/>
          <w:szCs w:val="28"/>
        </w:rPr>
        <w:t xml:space="preserve"> Décimo Regidor Propietario</w:t>
      </w:r>
      <w:r w:rsidR="00845482" w:rsidRPr="00845482">
        <w:rPr>
          <w:rFonts w:ascii="Times New Roman" w:eastAsia="Calibri" w:hAnsi="Times New Roman" w:cs="Times New Roman"/>
          <w:sz w:val="28"/>
          <w:szCs w:val="28"/>
          <w:lang w:val="es-SV"/>
        </w:rPr>
        <w:t xml:space="preserve"> y </w:t>
      </w:r>
      <w:r w:rsidR="00845482" w:rsidRPr="00845482">
        <w:rPr>
          <w:rFonts w:ascii="Times New Roman" w:eastAsia="Calibri" w:hAnsi="Times New Roman" w:cs="Times New Roman"/>
          <w:b/>
          <w:sz w:val="28"/>
          <w:szCs w:val="28"/>
          <w:lang w:val="es-SV"/>
        </w:rPr>
        <w:t>Sr.</w:t>
      </w:r>
      <w:r w:rsidR="00845482" w:rsidRPr="00845482">
        <w:rPr>
          <w:rFonts w:ascii="Times New Roman" w:eastAsia="Calibri" w:hAnsi="Times New Roman" w:cs="Times New Roman"/>
          <w:sz w:val="28"/>
          <w:szCs w:val="28"/>
          <w:lang w:val="es-SV"/>
        </w:rPr>
        <w:t xml:space="preserve"> </w:t>
      </w:r>
      <w:r w:rsidR="00845482" w:rsidRPr="00845482">
        <w:rPr>
          <w:rFonts w:ascii="Times New Roman" w:eastAsia="Calibri" w:hAnsi="Times New Roman" w:cs="Times New Roman"/>
          <w:b/>
          <w:sz w:val="28"/>
          <w:szCs w:val="28"/>
          <w:lang w:val="es-SV"/>
        </w:rPr>
        <w:t>Bayron Eraldo Baltazar Martínez Barahona</w:t>
      </w:r>
      <w:r w:rsidR="00845482" w:rsidRPr="00845482">
        <w:rPr>
          <w:rFonts w:ascii="Times New Roman" w:eastAsia="Calibri" w:hAnsi="Times New Roman" w:cs="Times New Roman"/>
          <w:sz w:val="28"/>
          <w:szCs w:val="28"/>
          <w:lang w:val="es-SV"/>
        </w:rPr>
        <w:t xml:space="preserve">, Décimo Primer Regidor Propietario y </w:t>
      </w:r>
      <w:r w:rsidR="00845482" w:rsidRPr="00845482">
        <w:rPr>
          <w:rFonts w:ascii="Times New Roman" w:eastAsia="Calibri" w:hAnsi="Times New Roman" w:cs="Times New Roman"/>
          <w:b/>
          <w:sz w:val="28"/>
          <w:szCs w:val="28"/>
          <w:lang w:val="es-SV"/>
        </w:rPr>
        <w:t>Sr.</w:t>
      </w:r>
      <w:r w:rsidR="00845482" w:rsidRPr="00845482">
        <w:rPr>
          <w:rFonts w:ascii="Times New Roman" w:eastAsia="Calibri" w:hAnsi="Times New Roman" w:cs="Times New Roman"/>
          <w:sz w:val="28"/>
          <w:szCs w:val="28"/>
          <w:lang w:val="es-SV"/>
        </w:rPr>
        <w:t xml:space="preserve"> </w:t>
      </w:r>
      <w:r w:rsidR="00845482" w:rsidRPr="00845482">
        <w:rPr>
          <w:rFonts w:ascii="Times New Roman" w:eastAsia="Calibri" w:hAnsi="Times New Roman" w:cs="Times New Roman"/>
          <w:b/>
          <w:sz w:val="28"/>
          <w:szCs w:val="28"/>
          <w:lang w:val="es-SV"/>
        </w:rPr>
        <w:t>Osmín de Jesús Menjívar González</w:t>
      </w:r>
      <w:r w:rsidR="00845482" w:rsidRPr="00845482">
        <w:rPr>
          <w:rFonts w:ascii="Times New Roman" w:eastAsia="Calibri" w:hAnsi="Times New Roman" w:cs="Times New Roman"/>
          <w:sz w:val="28"/>
          <w:szCs w:val="28"/>
          <w:lang w:val="es-SV"/>
        </w:rPr>
        <w:t>; Décimo Segundo Regidor Propietario; DOS AUSENCIAS al momento de esta votación por parte de los siguientes miembros del concejo municipal Plural: Licenciado</w:t>
      </w:r>
      <w:r w:rsidR="00845482" w:rsidRPr="00845482">
        <w:rPr>
          <w:rFonts w:ascii="Times New Roman" w:eastAsia="Calibri" w:hAnsi="Times New Roman" w:cs="Times New Roman"/>
          <w:b/>
          <w:sz w:val="28"/>
          <w:szCs w:val="28"/>
          <w:lang w:val="es-SV"/>
        </w:rPr>
        <w:t xml:space="preserve"> Sergio Noel Monroy Martínez</w:t>
      </w:r>
      <w:r w:rsidR="00845482" w:rsidRPr="00845482">
        <w:rPr>
          <w:rFonts w:ascii="Times New Roman" w:eastAsia="Calibri" w:hAnsi="Times New Roman" w:cs="Times New Roman"/>
          <w:sz w:val="28"/>
          <w:szCs w:val="28"/>
          <w:lang w:val="es-SV"/>
        </w:rPr>
        <w:t xml:space="preserve">, Síndico Municipal y </w:t>
      </w:r>
      <w:r w:rsidR="00845482" w:rsidRPr="00845482">
        <w:rPr>
          <w:rFonts w:ascii="Times New Roman" w:eastAsia="Calibri" w:hAnsi="Times New Roman" w:cs="Times New Roman"/>
          <w:b/>
          <w:sz w:val="28"/>
          <w:szCs w:val="28"/>
          <w:lang w:val="es-SV"/>
        </w:rPr>
        <w:t>Dra. Yany Xiomara Fuentes Rivas</w:t>
      </w:r>
      <w:r w:rsidR="00845482" w:rsidRPr="00845482">
        <w:rPr>
          <w:rFonts w:ascii="Times New Roman" w:eastAsia="Calibri" w:hAnsi="Times New Roman" w:cs="Times New Roman"/>
          <w:sz w:val="28"/>
          <w:szCs w:val="28"/>
          <w:lang w:val="es-SV"/>
        </w:rPr>
        <w:t xml:space="preserve">, Cuarta Regidora Propietaria, </w:t>
      </w:r>
      <w:r w:rsidR="00845482" w:rsidRPr="00845482">
        <w:rPr>
          <w:rFonts w:ascii="Times New Roman" w:eastAsia="Calibri" w:hAnsi="Times New Roman" w:cs="Times New Roman"/>
          <w:b/>
          <w:sz w:val="28"/>
          <w:szCs w:val="28"/>
        </w:rPr>
        <w:t>ACUERDA</w:t>
      </w:r>
      <w:r w:rsidR="00845482" w:rsidRPr="00845482">
        <w:rPr>
          <w:rFonts w:ascii="Times New Roman" w:eastAsia="Calibri" w:hAnsi="Times New Roman" w:cs="Times New Roman"/>
          <w:sz w:val="28"/>
          <w:szCs w:val="28"/>
        </w:rPr>
        <w:t>: Deléguese al DEPARTAMENTO JURÍDICO para que lleve la Sustanciación al Recurso presentado por</w:t>
      </w:r>
      <w:r w:rsidR="00845482" w:rsidRPr="00845482">
        <w:rPr>
          <w:rFonts w:ascii="Times New Roman" w:eastAsia="Calibri" w:hAnsi="Times New Roman" w:cs="Times New Roman"/>
          <w:b/>
          <w:sz w:val="28"/>
          <w:szCs w:val="28"/>
        </w:rPr>
        <w:t xml:space="preserve"> </w:t>
      </w:r>
      <w:r w:rsidR="00845482" w:rsidRPr="00845482">
        <w:rPr>
          <w:rFonts w:ascii="Times New Roman" w:eastAsia="Calibri" w:hAnsi="Times New Roman" w:cs="Times New Roman"/>
          <w:sz w:val="28"/>
          <w:szCs w:val="28"/>
        </w:rPr>
        <w:t xml:space="preserve">la </w:t>
      </w:r>
      <w:r w:rsidR="00845482" w:rsidRPr="00845482">
        <w:rPr>
          <w:rFonts w:ascii="Times New Roman" w:eastAsia="Calibri" w:hAnsi="Times New Roman" w:cs="Times New Roman"/>
          <w:b/>
          <w:sz w:val="28"/>
          <w:szCs w:val="28"/>
        </w:rPr>
        <w:t>Compañía de Alumbrado Eléctrico de San Salvador, S.A. de C.V., CAESS</w:t>
      </w:r>
      <w:r w:rsidR="00845482" w:rsidRPr="00845482">
        <w:rPr>
          <w:rFonts w:ascii="Times New Roman" w:eastAsia="Calibri" w:hAnsi="Times New Roman" w:cs="Times New Roman"/>
          <w:bCs/>
          <w:color w:val="000000"/>
          <w:sz w:val="28"/>
          <w:szCs w:val="28"/>
          <w:lang w:val="es-SV"/>
        </w:rPr>
        <w:t>.</w:t>
      </w:r>
      <w:r w:rsidR="00845482" w:rsidRPr="00845482">
        <w:rPr>
          <w:rFonts w:ascii="Times New Roman" w:eastAsia="Calibri" w:hAnsi="Times New Roman" w:cs="Times New Roman"/>
          <w:sz w:val="28"/>
          <w:szCs w:val="28"/>
        </w:rPr>
        <w:t>-</w:t>
      </w:r>
      <w:r w:rsidR="00845482" w:rsidRPr="00845482">
        <w:rPr>
          <w:rFonts w:ascii="Times New Roman" w:eastAsia="Calibri" w:hAnsi="Times New Roman" w:cs="Times New Roman"/>
          <w:b/>
          <w:sz w:val="28"/>
          <w:szCs w:val="28"/>
        </w:rPr>
        <w:t>CERTIFÍQUESE Y COMUNÍQUESE.-</w:t>
      </w:r>
      <w:r w:rsidR="00192BA1" w:rsidRPr="00192BA1">
        <w:rPr>
          <w:rFonts w:ascii="Times New Roman" w:eastAsia="Calibri" w:hAnsi="Times New Roman" w:cs="Times New Roman"/>
          <w:b/>
          <w:bCs/>
          <w:sz w:val="28"/>
          <w:szCs w:val="28"/>
          <w:shd w:val="clear" w:color="auto" w:fill="FFFFFF"/>
          <w:lang w:val="es-SV"/>
        </w:rPr>
        <w:t xml:space="preserve">“ACUERDO MUNICIPAL NÚMERO </w:t>
      </w:r>
      <w:r w:rsidR="00192BA1" w:rsidRPr="00192BA1">
        <w:rPr>
          <w:rFonts w:ascii="Times New Roman" w:eastAsia="Calibri" w:hAnsi="Times New Roman" w:cs="Times New Roman"/>
          <w:b/>
          <w:bCs/>
          <w:sz w:val="28"/>
          <w:szCs w:val="28"/>
          <w:lang w:val="es-SV"/>
        </w:rPr>
        <w:t>ONCE</w:t>
      </w:r>
      <w:r w:rsidR="00192BA1" w:rsidRPr="00192BA1">
        <w:rPr>
          <w:rFonts w:ascii="Times New Roman" w:eastAsia="Calibri" w:hAnsi="Times New Roman" w:cs="Times New Roman"/>
          <w:b/>
          <w:bCs/>
          <w:sz w:val="28"/>
          <w:szCs w:val="28"/>
          <w:shd w:val="clear" w:color="auto" w:fill="FFFFFF"/>
          <w:lang w:val="es-SV"/>
        </w:rPr>
        <w:t xml:space="preserve">”. </w:t>
      </w:r>
      <w:r w:rsidR="00192BA1" w:rsidRPr="00192BA1">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Teniendo participación la Concejal Stephanny Elizabeth Márquez Borjas, Tercera Regidora Suplente; en la que da lectura a nota  de fecha 19/07/2023, suscrita por la señora Francisca del Carmen Cañas Moran, solicitando una ayuda económica por un monto de $500.00, ya que hace unas semanas le detectaron  insuficiencia renal y está empezando su tratamiento con las diálisis cada ocho días y es madre soltera de dos niños, una niña de 8 años y un niño de 11 años, y antes de empezar con su tratamiento se dedicaba a la venta de productos varios en la colonia y en su casa y debido a recomendaciones del doctor después de cada diálisis debe mantener reposo y no estar expuesta a los ambientes en donde pueda adquirir algún tipo de enfermedad y esto pueda debilitar su sistema inmunológico; ayuda que se le brinde sería  de gran ayuda para poder pagar el transporte y para poder iniciar una tiendita y así poder subsistir. Por lo tanto este Concejo Municipal Plural, habiendo deliberado el punto y en uso de sus facultades legales toman a bien de aceptar nota suscrita por la señora Francisca del Carmen Cañas Moran, en la que solicita ayuda económica por un monto de $500.00, para el pago de transporte para realizarse las diálisis; así mismo para iniciar una tiendita y poder subsistir  y </w:t>
      </w:r>
      <w:r w:rsidR="00192BA1" w:rsidRPr="00192BA1">
        <w:rPr>
          <w:rFonts w:ascii="Times New Roman" w:eastAsia="Calibri" w:hAnsi="Times New Roman" w:cs="Times New Roman"/>
          <w:b/>
          <w:sz w:val="28"/>
          <w:szCs w:val="28"/>
        </w:rPr>
        <w:t xml:space="preserve">RECOMIENDAN: </w:t>
      </w:r>
      <w:r w:rsidR="00192BA1" w:rsidRPr="00192BA1">
        <w:rPr>
          <w:rFonts w:ascii="Times New Roman" w:eastAsia="Calibri" w:hAnsi="Times New Roman" w:cs="Times New Roman"/>
          <w:sz w:val="28"/>
          <w:szCs w:val="28"/>
        </w:rPr>
        <w:t xml:space="preserve">Que la </w:t>
      </w:r>
      <w:r w:rsidR="004B189A">
        <w:rPr>
          <w:rFonts w:ascii="Times New Roman" w:eastAsia="Calibri" w:hAnsi="Times New Roman" w:cs="Times New Roman"/>
          <w:sz w:val="28"/>
          <w:szCs w:val="28"/>
        </w:rPr>
        <w:t>XXXXXXXXXXX</w:t>
      </w:r>
      <w:r w:rsidR="00192BA1" w:rsidRPr="00192BA1">
        <w:rPr>
          <w:rFonts w:ascii="Times New Roman" w:eastAsia="Calibri" w:hAnsi="Times New Roman" w:cs="Times New Roman"/>
          <w:sz w:val="28"/>
          <w:szCs w:val="28"/>
        </w:rPr>
        <w:t xml:space="preserve">, Directora del Departamento de Promoción para la Salud, realice la evaluación de la señora </w:t>
      </w:r>
      <w:r w:rsidR="00E85717">
        <w:rPr>
          <w:rFonts w:ascii="Times New Roman" w:eastAsia="Calibri" w:hAnsi="Times New Roman" w:cs="Times New Roman"/>
          <w:sz w:val="28"/>
          <w:szCs w:val="28"/>
        </w:rPr>
        <w:t>XXXX</w:t>
      </w:r>
      <w:r w:rsidR="00192BA1" w:rsidRPr="00192BA1">
        <w:rPr>
          <w:rFonts w:ascii="Times New Roman" w:eastAsia="Calibri" w:hAnsi="Times New Roman" w:cs="Times New Roman"/>
          <w:sz w:val="28"/>
          <w:szCs w:val="28"/>
        </w:rPr>
        <w:t xml:space="preserve"> y emita su análisis y recomendaciones, así mismo se delega a la Concejal Stephanny Elizabeth Márquez  Borjas, Tercera Regidora Suplente para que le dé </w:t>
      </w:r>
      <w:r w:rsidR="00192BA1" w:rsidRPr="00192BA1">
        <w:rPr>
          <w:rFonts w:ascii="Times New Roman" w:eastAsia="Calibri" w:hAnsi="Times New Roman" w:cs="Times New Roman"/>
          <w:sz w:val="28"/>
          <w:szCs w:val="28"/>
        </w:rPr>
        <w:lastRenderedPageBreak/>
        <w:t xml:space="preserve">seguimiento al proceso y </w:t>
      </w:r>
      <w:r w:rsidR="00192BA1" w:rsidRPr="00192BA1">
        <w:rPr>
          <w:rFonts w:ascii="Times New Roman" w:eastAsia="Calibri" w:hAnsi="Times New Roman" w:cs="Times New Roman"/>
          <w:color w:val="000000"/>
          <w:kern w:val="24"/>
          <w:sz w:val="28"/>
          <w:szCs w:val="28"/>
        </w:rPr>
        <w:t xml:space="preserve">habiéndose deliberado el punto y por </w:t>
      </w:r>
      <w:r w:rsidR="00192BA1" w:rsidRPr="00192BA1">
        <w:rPr>
          <w:rFonts w:ascii="Times New Roman" w:eastAsia="Calibri" w:hAnsi="Times New Roman" w:cs="Times New Roman"/>
          <w:b/>
          <w:color w:val="000000"/>
          <w:kern w:val="24"/>
          <w:sz w:val="28"/>
          <w:szCs w:val="28"/>
          <w:shd w:val="clear" w:color="auto" w:fill="FFFFFF" w:themeFill="background1"/>
        </w:rPr>
        <w:t xml:space="preserve">MAYORIA DE TRECE VOTOS A FAVOR, </w:t>
      </w:r>
      <w:r w:rsidR="00192BA1" w:rsidRPr="00192BA1">
        <w:rPr>
          <w:rFonts w:ascii="Times New Roman" w:eastAsia="Calibri" w:hAnsi="Times New Roman" w:cs="Times New Roman"/>
          <w:color w:val="000000"/>
          <w:kern w:val="24"/>
          <w:sz w:val="28"/>
          <w:szCs w:val="28"/>
          <w:shd w:val="clear" w:color="auto" w:fill="FFFFFF" w:themeFill="background1"/>
        </w:rPr>
        <w:t>de los Concejales: 1.</w:t>
      </w:r>
      <w:r w:rsidR="00192BA1" w:rsidRPr="00192BA1">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w:t>
      </w:r>
      <w:r w:rsidR="00192BA1" w:rsidRPr="00192BA1">
        <w:rPr>
          <w:rFonts w:ascii="Times New Roman" w:eastAsia="Calibri" w:hAnsi="Times New Roman" w:cs="Times New Roman"/>
          <w:bCs/>
          <w:sz w:val="28"/>
          <w:szCs w:val="28"/>
          <w:lang w:val="es-SV" w:eastAsia="es-SV"/>
        </w:rPr>
        <w:t xml:space="preserve">Lesby Sugey Miranda Portillo, Tercera Regidora Propietaria. 6. Jonathan Bryan Gómez Cruz, Quinto Regidor Propietario. 7. Carlos Alberto Palma Fuentes, Sexto Regidor Propietario. 8. Susana Yamileth Hernández de Vásquez, Séptima Regidora Propietaria. 9. Ing. Walter Arnoldo Ayala Rodríguez, Octavo Regidor Propietario. </w:t>
      </w:r>
      <w:r w:rsidR="00BA19A7">
        <w:rPr>
          <w:rFonts w:ascii="Times New Roman" w:eastAsia="Calibri" w:hAnsi="Times New Roman" w:cs="Times New Roman"/>
          <w:bCs/>
          <w:sz w:val="28"/>
          <w:szCs w:val="28"/>
          <w:lang w:val="es-SV" w:eastAsia="es-SV"/>
        </w:rPr>
        <w:t xml:space="preserve">10. Rafael Antonio Ardon Jule, </w:t>
      </w:r>
      <w:r w:rsidR="00192BA1" w:rsidRPr="00192BA1">
        <w:rPr>
          <w:rFonts w:ascii="Times New Roman" w:eastAsia="Calibri" w:hAnsi="Times New Roman" w:cs="Times New Roman"/>
          <w:bCs/>
          <w:sz w:val="28"/>
          <w:szCs w:val="28"/>
          <w:lang w:val="es-SV" w:eastAsia="es-SV"/>
        </w:rPr>
        <w:t xml:space="preserve">Noveno Regidor Propietario. 11. Ing. Gilberto Antonio Amador Medrano, Decimo Regidor Propietario. 12. Bayron Eraldo Baltazar Martínez Barahona, Décimo Primer Regidor Propietario. 13. Osmin de Jesús Menjivar González, Décimo Segundo Regidor Propietario, </w:t>
      </w:r>
      <w:r w:rsidR="00192BA1" w:rsidRPr="00192BA1">
        <w:rPr>
          <w:rFonts w:ascii="Times New Roman" w:eastAsia="Calibri" w:hAnsi="Times New Roman" w:cs="Times New Roman"/>
          <w:color w:val="000000"/>
          <w:kern w:val="24"/>
          <w:sz w:val="28"/>
          <w:szCs w:val="28"/>
          <w:shd w:val="clear" w:color="auto" w:fill="FFFFFF" w:themeFill="background1"/>
        </w:rPr>
        <w:t xml:space="preserve">y </w:t>
      </w:r>
      <w:r w:rsidR="00192BA1" w:rsidRPr="00192BA1">
        <w:rPr>
          <w:rFonts w:ascii="Times New Roman" w:eastAsia="Calibri" w:hAnsi="Times New Roman" w:cs="Times New Roman"/>
          <w:b/>
          <w:color w:val="000000"/>
          <w:kern w:val="24"/>
          <w:sz w:val="28"/>
          <w:szCs w:val="28"/>
          <w:shd w:val="clear" w:color="auto" w:fill="FFFFFF" w:themeFill="background1"/>
        </w:rPr>
        <w:t>UNA AUSENCIA</w:t>
      </w:r>
      <w:r w:rsidR="00192BA1" w:rsidRPr="00192BA1">
        <w:rPr>
          <w:rFonts w:ascii="Times New Roman" w:eastAsia="Calibri" w:hAnsi="Times New Roman" w:cs="Times New Roman"/>
          <w:color w:val="000000"/>
          <w:kern w:val="24"/>
          <w:sz w:val="28"/>
          <w:szCs w:val="28"/>
          <w:shd w:val="clear" w:color="auto" w:fill="FFFFFF" w:themeFill="background1"/>
        </w:rPr>
        <w:t xml:space="preserve"> al momento de esta votación por parte de la </w:t>
      </w:r>
      <w:r w:rsidR="00192BA1" w:rsidRPr="00192BA1">
        <w:rPr>
          <w:rFonts w:ascii="Times New Roman" w:eastAsia="Calibri" w:hAnsi="Times New Roman" w:cs="Times New Roman"/>
          <w:bCs/>
          <w:sz w:val="28"/>
          <w:szCs w:val="28"/>
          <w:lang w:val="es-SV" w:eastAsia="es-SV"/>
        </w:rPr>
        <w:t>Dra. Yany Xiomara Fuentes Rivas, Cuarta Regidora Propietaria.</w:t>
      </w:r>
      <w:r w:rsidR="00192BA1" w:rsidRPr="00192BA1">
        <w:rPr>
          <w:rFonts w:ascii="Times New Roman" w:eastAsia="Calibri" w:hAnsi="Times New Roman" w:cs="Times New Roman"/>
          <w:bCs/>
          <w:sz w:val="28"/>
          <w:szCs w:val="28"/>
        </w:rPr>
        <w:t xml:space="preserve"> </w:t>
      </w:r>
      <w:r w:rsidR="00192BA1" w:rsidRPr="00192BA1">
        <w:rPr>
          <w:rFonts w:ascii="Times New Roman" w:eastAsia="Calibri" w:hAnsi="Times New Roman" w:cs="Times New Roman"/>
          <w:b/>
          <w:sz w:val="28"/>
          <w:szCs w:val="28"/>
          <w:shd w:val="clear" w:color="auto" w:fill="FFFFFF" w:themeFill="background1"/>
          <w:lang w:val="es-SV"/>
        </w:rPr>
        <w:t>ACUERDA</w:t>
      </w:r>
      <w:r w:rsidR="00192BA1" w:rsidRPr="00192BA1">
        <w:rPr>
          <w:rFonts w:ascii="Times New Roman" w:eastAsia="Calibri" w:hAnsi="Times New Roman" w:cs="Times New Roman"/>
          <w:sz w:val="28"/>
          <w:szCs w:val="28"/>
          <w:shd w:val="clear" w:color="auto" w:fill="FFFFFF" w:themeFill="background1"/>
          <w:lang w:val="es-SV"/>
        </w:rPr>
        <w:t xml:space="preserve">: </w:t>
      </w:r>
      <w:r w:rsidR="00192BA1" w:rsidRPr="00192BA1">
        <w:rPr>
          <w:rFonts w:ascii="Times New Roman" w:eastAsia="Calibri" w:hAnsi="Times New Roman" w:cs="Times New Roman"/>
          <w:b/>
          <w:sz w:val="28"/>
          <w:szCs w:val="28"/>
          <w:u w:val="single"/>
          <w:shd w:val="clear" w:color="auto" w:fill="FFFFFF" w:themeFill="background1"/>
          <w:lang w:val="es-SV"/>
        </w:rPr>
        <w:t>Primero</w:t>
      </w:r>
      <w:r w:rsidR="00192BA1" w:rsidRPr="00192BA1">
        <w:rPr>
          <w:rFonts w:ascii="Times New Roman" w:eastAsia="Calibri" w:hAnsi="Times New Roman" w:cs="Times New Roman"/>
          <w:sz w:val="28"/>
          <w:szCs w:val="28"/>
          <w:shd w:val="clear" w:color="auto" w:fill="FFFFFF" w:themeFill="background1"/>
          <w:lang w:val="es-SV"/>
        </w:rPr>
        <w:t xml:space="preserve">: </w:t>
      </w:r>
      <w:r w:rsidR="00192BA1" w:rsidRPr="00192BA1">
        <w:rPr>
          <w:rFonts w:ascii="Times New Roman" w:eastAsia="Calibri" w:hAnsi="Times New Roman" w:cs="Times New Roman"/>
          <w:b/>
          <w:sz w:val="28"/>
          <w:szCs w:val="28"/>
        </w:rPr>
        <w:t xml:space="preserve">REMITIR </w:t>
      </w:r>
      <w:r w:rsidR="00192BA1" w:rsidRPr="00192BA1">
        <w:rPr>
          <w:rFonts w:ascii="Times New Roman" w:eastAsia="Calibri" w:hAnsi="Times New Roman" w:cs="Times New Roman"/>
          <w:sz w:val="28"/>
          <w:szCs w:val="28"/>
        </w:rPr>
        <w:t>a la</w:t>
      </w:r>
      <w:r w:rsidR="00192BA1" w:rsidRPr="00192BA1">
        <w:rPr>
          <w:rFonts w:ascii="Times New Roman" w:eastAsia="Calibri" w:hAnsi="Times New Roman" w:cs="Times New Roman"/>
          <w:b/>
          <w:sz w:val="28"/>
          <w:szCs w:val="28"/>
        </w:rPr>
        <w:t xml:space="preserve"> </w:t>
      </w:r>
      <w:r w:rsidR="00E85717">
        <w:rPr>
          <w:rFonts w:ascii="Times New Roman" w:eastAsia="Calibri" w:hAnsi="Times New Roman" w:cs="Times New Roman"/>
          <w:b/>
          <w:sz w:val="28"/>
          <w:szCs w:val="28"/>
        </w:rPr>
        <w:t>XXXXXXXXXXXX</w:t>
      </w:r>
      <w:r w:rsidR="00192BA1" w:rsidRPr="00192BA1">
        <w:rPr>
          <w:rFonts w:ascii="Times New Roman" w:eastAsia="Calibri" w:hAnsi="Times New Roman" w:cs="Times New Roman"/>
          <w:b/>
          <w:sz w:val="28"/>
          <w:szCs w:val="28"/>
        </w:rPr>
        <w:t>, Directora del Departamento de Promoción para la Salud</w:t>
      </w:r>
      <w:r w:rsidR="00192BA1" w:rsidRPr="00192BA1">
        <w:rPr>
          <w:rFonts w:ascii="Times New Roman" w:eastAsia="Calibri" w:hAnsi="Times New Roman" w:cs="Times New Roman"/>
          <w:sz w:val="28"/>
          <w:szCs w:val="28"/>
        </w:rPr>
        <w:t xml:space="preserve">, nota suscrita por la señora </w:t>
      </w:r>
      <w:r w:rsidR="00E85717">
        <w:rPr>
          <w:rFonts w:ascii="Times New Roman" w:eastAsia="Calibri" w:hAnsi="Times New Roman" w:cs="Times New Roman"/>
          <w:sz w:val="28"/>
          <w:szCs w:val="28"/>
        </w:rPr>
        <w:t>XXXXXXXXX</w:t>
      </w:r>
      <w:r w:rsidR="00192BA1" w:rsidRPr="00192BA1">
        <w:rPr>
          <w:rFonts w:ascii="Times New Roman" w:eastAsia="Calibri" w:hAnsi="Times New Roman" w:cs="Times New Roman"/>
          <w:sz w:val="28"/>
          <w:szCs w:val="28"/>
        </w:rPr>
        <w:t xml:space="preserve">, en la que solicita una ayuda económica por un  monto de $500.00. Para que realice una evaluación a la señora Francisca del Carmen Cañas y emita su análisis y recomendaciones del estado de salud y sea presentado al Concejo Municipal. </w:t>
      </w:r>
      <w:r w:rsidR="00192BA1" w:rsidRPr="00192BA1">
        <w:rPr>
          <w:rFonts w:ascii="Times New Roman" w:eastAsia="Calibri" w:hAnsi="Times New Roman" w:cs="Times New Roman"/>
          <w:b/>
          <w:sz w:val="28"/>
          <w:szCs w:val="28"/>
          <w:u w:val="single"/>
        </w:rPr>
        <w:t>Segundo</w:t>
      </w:r>
      <w:r w:rsidR="00192BA1" w:rsidRPr="00192BA1">
        <w:rPr>
          <w:rFonts w:ascii="Times New Roman" w:eastAsia="Calibri" w:hAnsi="Times New Roman" w:cs="Times New Roman"/>
          <w:sz w:val="28"/>
          <w:szCs w:val="28"/>
        </w:rPr>
        <w:t xml:space="preserve">: </w:t>
      </w:r>
      <w:r w:rsidR="00192BA1" w:rsidRPr="00192BA1">
        <w:rPr>
          <w:rFonts w:ascii="Times New Roman" w:eastAsia="Calibri" w:hAnsi="Times New Roman" w:cs="Times New Roman"/>
          <w:b/>
          <w:sz w:val="28"/>
          <w:szCs w:val="28"/>
        </w:rPr>
        <w:t>QUEDANDO</w:t>
      </w:r>
      <w:r w:rsidR="00192BA1" w:rsidRPr="00192BA1">
        <w:rPr>
          <w:rFonts w:ascii="Times New Roman" w:eastAsia="Calibri" w:hAnsi="Times New Roman" w:cs="Times New Roman"/>
          <w:sz w:val="28"/>
          <w:szCs w:val="28"/>
        </w:rPr>
        <w:t xml:space="preserve"> delegada la  Concejal Stephanny Elizabeth Márquez  Borjas, Tercera Regidora Suplente para que le dé seguimiento al proceso de solicitud aprobado en el numeral primero de este Acuerdo Municipal. </w:t>
      </w:r>
      <w:r w:rsidR="00192BA1" w:rsidRPr="00192BA1">
        <w:rPr>
          <w:rFonts w:ascii="Times New Roman" w:eastAsia="Calibri" w:hAnsi="Times New Roman" w:cs="Times New Roman"/>
          <w:b/>
          <w:sz w:val="28"/>
          <w:szCs w:val="28"/>
        </w:rPr>
        <w:t>CERTIFÍQUESE Y COMUNIQUESE.</w:t>
      </w:r>
      <w:r w:rsidR="00192BA1" w:rsidRPr="00192BA1">
        <w:rPr>
          <w:rFonts w:ascii="Times New Roman" w:eastAsia="Calibri" w:hAnsi="Times New Roman" w:cs="Times New Roman"/>
          <w:sz w:val="28"/>
          <w:szCs w:val="28"/>
        </w:rPr>
        <w:t>-</w:t>
      </w:r>
      <w:r w:rsidR="00192BA1" w:rsidRPr="00012A07">
        <w:rPr>
          <w:rFonts w:ascii="Times New Roman" w:eastAsia="Calibri" w:hAnsi="Times New Roman" w:cs="Times New Roman"/>
          <w:b/>
          <w:sz w:val="24"/>
          <w:szCs w:val="24"/>
        </w:rPr>
        <w:t xml:space="preserve">  </w:t>
      </w:r>
      <w:r w:rsidR="00793603" w:rsidRPr="00793603">
        <w:rPr>
          <w:rFonts w:ascii="Times New Roman" w:eastAsia="Calibri" w:hAnsi="Times New Roman" w:cs="Times New Roman"/>
          <w:b/>
          <w:bCs/>
          <w:sz w:val="28"/>
          <w:szCs w:val="28"/>
          <w:shd w:val="clear" w:color="auto" w:fill="FFFFFF"/>
          <w:lang w:val="es-SV"/>
        </w:rPr>
        <w:t xml:space="preserve">“ACUERDO MUNICIPAL NÚMERO </w:t>
      </w:r>
      <w:r w:rsidR="00793603" w:rsidRPr="00793603">
        <w:rPr>
          <w:rFonts w:ascii="Times New Roman" w:eastAsia="Calibri" w:hAnsi="Times New Roman" w:cs="Times New Roman"/>
          <w:b/>
          <w:bCs/>
          <w:sz w:val="28"/>
          <w:szCs w:val="28"/>
          <w:lang w:val="es-SV"/>
        </w:rPr>
        <w:t>DOCE</w:t>
      </w:r>
      <w:r w:rsidR="00793603" w:rsidRPr="00793603">
        <w:rPr>
          <w:rFonts w:ascii="Times New Roman" w:eastAsia="Calibri" w:hAnsi="Times New Roman" w:cs="Times New Roman"/>
          <w:b/>
          <w:bCs/>
          <w:sz w:val="28"/>
          <w:szCs w:val="28"/>
          <w:shd w:val="clear" w:color="auto" w:fill="FFFFFF"/>
          <w:lang w:val="es-SV"/>
        </w:rPr>
        <w:t xml:space="preserve">”. </w:t>
      </w:r>
      <w:r w:rsidR="00793603" w:rsidRPr="00793603">
        <w:rPr>
          <w:rFonts w:ascii="Times New Roman" w:eastAsia="Calibri" w:hAnsi="Times New Roman" w:cs="Times New Roman"/>
          <w:sz w:val="28"/>
          <w:szCs w:val="28"/>
        </w:rPr>
        <w:t>El Concejo Municipal en uso de sus facultades legales, de conformidad a los Arts., 203, 204 y 235  de la Constitución de la República, Art. 30 numeral 4, 14, Art. 31 numeral 4) del Código Municipal. Expuesto en el punto número tres de la Agenda de esta Sesión que corresponde a participación de la señora Alcaldesa Municipal; en la que se da lectura a nota  de fecha 18/07/2023, suscrita por miembros de la directiva del 5º sección  C y D, turno  de la tarde del Centro Escolar Benjamín Bloom, de este Municipio; en la que solicitan ayuda de para la celebración del día del estudiante.</w:t>
      </w:r>
      <w:r w:rsidR="00793603" w:rsidRPr="00793603">
        <w:rPr>
          <w:rFonts w:ascii="Times New Roman" w:hAnsi="Times New Roman" w:cs="Times New Roman"/>
          <w:sz w:val="28"/>
          <w:szCs w:val="28"/>
        </w:rPr>
        <w:t xml:space="preserve"> Por tanto  </w:t>
      </w:r>
      <w:r w:rsidR="00793603" w:rsidRPr="00793603">
        <w:rPr>
          <w:rFonts w:ascii="Times New Roman" w:eastAsia="Calibri" w:hAnsi="Times New Roman" w:cs="Times New Roman"/>
          <w:bCs/>
          <w:sz w:val="28"/>
          <w:szCs w:val="28"/>
        </w:rPr>
        <w:t xml:space="preserve">este Concejo Municipal </w:t>
      </w:r>
      <w:r w:rsidR="00793603" w:rsidRPr="00793603">
        <w:rPr>
          <w:rFonts w:ascii="Times New Roman" w:eastAsia="Calibri" w:hAnsi="Times New Roman" w:cs="Times New Roman"/>
          <w:color w:val="000000"/>
          <w:kern w:val="24"/>
          <w:sz w:val="28"/>
          <w:szCs w:val="28"/>
        </w:rPr>
        <w:t xml:space="preserve">Plural, en uso de sus facultades legales, toma a bien de aprobar lo solicitado en nota suscrita por los </w:t>
      </w:r>
      <w:r w:rsidR="00793603" w:rsidRPr="00793603">
        <w:rPr>
          <w:rFonts w:ascii="Times New Roman" w:eastAsia="Calibri" w:hAnsi="Times New Roman" w:cs="Times New Roman"/>
          <w:sz w:val="28"/>
          <w:szCs w:val="28"/>
        </w:rPr>
        <w:t xml:space="preserve">miembros de la directiva del 5º sección  C y D, turno  de la tarde del Centro Escolar Benjamín Bloom, de este Municipio; en la que solicitan ayuda de 62  refrigerios para celebrarles el día del </w:t>
      </w:r>
      <w:r w:rsidR="00793603" w:rsidRPr="00793603">
        <w:rPr>
          <w:rFonts w:ascii="Times New Roman" w:eastAsia="Calibri" w:hAnsi="Times New Roman" w:cs="Times New Roman"/>
          <w:sz w:val="28"/>
          <w:szCs w:val="28"/>
        </w:rPr>
        <w:lastRenderedPageBreak/>
        <w:t xml:space="preserve">estudiante; por lo que: </w:t>
      </w:r>
      <w:r w:rsidR="00793603" w:rsidRPr="00793603">
        <w:rPr>
          <w:rFonts w:ascii="Times New Roman" w:eastAsia="Calibri" w:hAnsi="Times New Roman" w:cs="Times New Roman"/>
          <w:b/>
          <w:sz w:val="28"/>
          <w:szCs w:val="28"/>
        </w:rPr>
        <w:t>RECOMIENDAN</w:t>
      </w:r>
      <w:r w:rsidR="00793603" w:rsidRPr="00793603">
        <w:rPr>
          <w:rFonts w:ascii="Times New Roman" w:eastAsia="Calibri" w:hAnsi="Times New Roman" w:cs="Times New Roman"/>
          <w:sz w:val="28"/>
          <w:szCs w:val="28"/>
        </w:rPr>
        <w:t xml:space="preserve"> que lo solicitado por la Junta directiva del 5º grado  sección c y d del turno vespertino del Centro Escolar Benjamín Bloom, pase a la Gerencia de Desarrollo Social, para que de los fondos asignados de caja chica realice  las adquisiciones necesarias en función  de la solicitud realizada y </w:t>
      </w:r>
      <w:r w:rsidR="00793603" w:rsidRPr="00793603">
        <w:rPr>
          <w:rFonts w:ascii="Times New Roman" w:eastAsia="Calibri" w:hAnsi="Times New Roman" w:cs="Times New Roman"/>
          <w:color w:val="000000"/>
          <w:kern w:val="24"/>
          <w:sz w:val="28"/>
          <w:szCs w:val="28"/>
        </w:rPr>
        <w:t xml:space="preserve">habiéndose deliberado el punto y por </w:t>
      </w:r>
      <w:r w:rsidR="00793603" w:rsidRPr="00793603">
        <w:rPr>
          <w:rFonts w:ascii="Times New Roman" w:eastAsia="Calibri" w:hAnsi="Times New Roman" w:cs="Times New Roman"/>
          <w:b/>
          <w:color w:val="000000"/>
          <w:kern w:val="24"/>
          <w:sz w:val="28"/>
          <w:szCs w:val="28"/>
          <w:shd w:val="clear" w:color="auto" w:fill="FFFFFF" w:themeFill="background1"/>
        </w:rPr>
        <w:t xml:space="preserve">MAYORIA DE TRECE VOTOS A FAVOR, </w:t>
      </w:r>
      <w:r w:rsidR="00793603" w:rsidRPr="00793603">
        <w:rPr>
          <w:rFonts w:ascii="Times New Roman" w:eastAsia="Calibri" w:hAnsi="Times New Roman" w:cs="Times New Roman"/>
          <w:color w:val="000000"/>
          <w:kern w:val="24"/>
          <w:sz w:val="28"/>
          <w:szCs w:val="28"/>
          <w:shd w:val="clear" w:color="auto" w:fill="FFFFFF" w:themeFill="background1"/>
        </w:rPr>
        <w:t xml:space="preserve">de los Concejales: 1. </w:t>
      </w:r>
      <w:r w:rsidR="00793603" w:rsidRPr="00793603">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  11. Ing. Gilberto Antonio Amador Medrano, Decimo Regidor Propietario. 12. Bayron Eraldo Baltazar Martínez Barahona, Décimo Primer Regidor Propietario. 13. Osmin de Jesús Menjivar González, Décimo Segundo Regidor Propietario, </w:t>
      </w:r>
      <w:r w:rsidR="00793603" w:rsidRPr="00793603">
        <w:rPr>
          <w:rFonts w:ascii="Times New Roman" w:eastAsia="Calibri" w:hAnsi="Times New Roman" w:cs="Times New Roman"/>
          <w:color w:val="000000"/>
          <w:kern w:val="24"/>
          <w:sz w:val="28"/>
          <w:szCs w:val="28"/>
          <w:shd w:val="clear" w:color="auto" w:fill="FFFFFF" w:themeFill="background1"/>
        </w:rPr>
        <w:t xml:space="preserve">y </w:t>
      </w:r>
      <w:r w:rsidR="00793603" w:rsidRPr="00793603">
        <w:rPr>
          <w:rFonts w:ascii="Times New Roman" w:eastAsia="Calibri" w:hAnsi="Times New Roman" w:cs="Times New Roman"/>
          <w:b/>
          <w:color w:val="000000"/>
          <w:kern w:val="24"/>
          <w:sz w:val="28"/>
          <w:szCs w:val="28"/>
          <w:shd w:val="clear" w:color="auto" w:fill="FFFFFF" w:themeFill="background1"/>
        </w:rPr>
        <w:t xml:space="preserve">UNA AUSENCIA </w:t>
      </w:r>
      <w:r w:rsidR="00793603" w:rsidRPr="00793603">
        <w:rPr>
          <w:rFonts w:ascii="Times New Roman" w:eastAsia="Calibri" w:hAnsi="Times New Roman" w:cs="Times New Roman"/>
          <w:color w:val="000000"/>
          <w:kern w:val="24"/>
          <w:sz w:val="28"/>
          <w:szCs w:val="28"/>
          <w:shd w:val="clear" w:color="auto" w:fill="FFFFFF" w:themeFill="background1"/>
        </w:rPr>
        <w:t xml:space="preserve">al momento de esta votación por parte de la </w:t>
      </w:r>
      <w:r w:rsidR="00793603" w:rsidRPr="00793603">
        <w:rPr>
          <w:rFonts w:ascii="Times New Roman" w:eastAsia="Calibri" w:hAnsi="Times New Roman" w:cs="Times New Roman"/>
          <w:b/>
          <w:color w:val="000000"/>
          <w:kern w:val="24"/>
          <w:sz w:val="28"/>
          <w:szCs w:val="28"/>
          <w:shd w:val="clear" w:color="auto" w:fill="FFFFFF" w:themeFill="background1"/>
        </w:rPr>
        <w:t>Dra. Yany Xiomara Fuentes Rivas, Cuarta Regidora Propietaria.</w:t>
      </w:r>
      <w:r w:rsidR="00793603" w:rsidRPr="00793603">
        <w:rPr>
          <w:rFonts w:ascii="Times New Roman" w:eastAsia="Calibri" w:hAnsi="Times New Roman" w:cs="Times New Roman"/>
          <w:color w:val="000000"/>
          <w:kern w:val="24"/>
          <w:sz w:val="28"/>
          <w:szCs w:val="28"/>
        </w:rPr>
        <w:t xml:space="preserve"> </w:t>
      </w:r>
      <w:r w:rsidR="00793603" w:rsidRPr="00793603">
        <w:rPr>
          <w:rFonts w:ascii="Times New Roman" w:eastAsia="Calibri" w:hAnsi="Times New Roman" w:cs="Times New Roman"/>
          <w:b/>
          <w:sz w:val="28"/>
          <w:szCs w:val="28"/>
          <w:shd w:val="clear" w:color="auto" w:fill="FFFFFF" w:themeFill="background1"/>
          <w:lang w:val="es-SV"/>
        </w:rPr>
        <w:t>ACUERDA</w:t>
      </w:r>
      <w:r w:rsidR="00793603" w:rsidRPr="00793603">
        <w:rPr>
          <w:rFonts w:ascii="Times New Roman" w:eastAsia="Calibri" w:hAnsi="Times New Roman" w:cs="Times New Roman"/>
          <w:sz w:val="28"/>
          <w:szCs w:val="28"/>
          <w:shd w:val="clear" w:color="auto" w:fill="FFFFFF" w:themeFill="background1"/>
          <w:lang w:val="es-SV"/>
        </w:rPr>
        <w:t xml:space="preserve">: </w:t>
      </w:r>
      <w:r w:rsidR="00793603" w:rsidRPr="00793603">
        <w:rPr>
          <w:rFonts w:ascii="Times New Roman" w:eastAsia="Calibri" w:hAnsi="Times New Roman" w:cs="Times New Roman"/>
          <w:b/>
          <w:sz w:val="28"/>
          <w:szCs w:val="28"/>
        </w:rPr>
        <w:t>AUTORIZAR</w:t>
      </w:r>
      <w:r w:rsidR="00793603" w:rsidRPr="00793603">
        <w:rPr>
          <w:rFonts w:ascii="Times New Roman" w:eastAsia="Calibri" w:hAnsi="Times New Roman" w:cs="Times New Roman"/>
          <w:sz w:val="28"/>
          <w:szCs w:val="28"/>
        </w:rPr>
        <w:t xml:space="preserve"> al </w:t>
      </w:r>
      <w:r w:rsidR="00793603" w:rsidRPr="00793603">
        <w:rPr>
          <w:rFonts w:ascii="Times New Roman" w:eastAsia="Calibri" w:hAnsi="Times New Roman" w:cs="Times New Roman"/>
          <w:b/>
          <w:sz w:val="28"/>
          <w:szCs w:val="28"/>
        </w:rPr>
        <w:t xml:space="preserve">GERENTE DE DESARROLLO SOCIAL, </w:t>
      </w:r>
      <w:r w:rsidR="00793603" w:rsidRPr="00793603">
        <w:rPr>
          <w:rFonts w:ascii="Times New Roman" w:eastAsia="Calibri" w:hAnsi="Times New Roman" w:cs="Times New Roman"/>
          <w:sz w:val="28"/>
          <w:szCs w:val="28"/>
        </w:rPr>
        <w:t xml:space="preserve">para que de fondos de caja chica, realice las adquisiciones necesarias en función de la solicitud realizada por </w:t>
      </w:r>
      <w:r w:rsidR="00793603" w:rsidRPr="00793603">
        <w:rPr>
          <w:rFonts w:ascii="Times New Roman" w:eastAsia="Calibri" w:hAnsi="Times New Roman" w:cs="Times New Roman"/>
          <w:bCs/>
          <w:sz w:val="28"/>
          <w:szCs w:val="28"/>
        </w:rPr>
        <w:t xml:space="preserve">miembros de la Directiva del 5º sección C y D, turno vespertino del Centro Escolar Benjamín Bloom. </w:t>
      </w:r>
      <w:r w:rsidR="00793603" w:rsidRPr="00793603">
        <w:rPr>
          <w:rFonts w:ascii="Times New Roman" w:eastAsia="Calibri" w:hAnsi="Times New Roman" w:cs="Times New Roman"/>
          <w:sz w:val="28"/>
          <w:szCs w:val="28"/>
        </w:rPr>
        <w:t xml:space="preserve"> </w:t>
      </w:r>
      <w:r w:rsidR="00793603" w:rsidRPr="00793603">
        <w:rPr>
          <w:rFonts w:ascii="Times New Roman" w:eastAsia="Times New Roman" w:hAnsi="Times New Roman" w:cs="Times New Roman"/>
          <w:sz w:val="28"/>
          <w:szCs w:val="28"/>
          <w:lang w:val="es-SV"/>
        </w:rPr>
        <w:t>Fondos con aplicación al específico y expresión Presupuestaria Municipal vigente, que se comprobara como lo establece el artículo 78 del Código Municipal</w:t>
      </w:r>
      <w:r w:rsidR="00793603" w:rsidRPr="00793603">
        <w:rPr>
          <w:rFonts w:ascii="Times New Roman" w:eastAsia="Calibri" w:hAnsi="Times New Roman" w:cs="Times New Roman"/>
          <w:sz w:val="28"/>
          <w:szCs w:val="28"/>
        </w:rPr>
        <w:t xml:space="preserve">. </w:t>
      </w:r>
      <w:r w:rsidR="00793603" w:rsidRPr="0026336B">
        <w:rPr>
          <w:rFonts w:ascii="Times New Roman" w:eastAsia="Calibri" w:hAnsi="Times New Roman" w:cs="Times New Roman"/>
          <w:b/>
          <w:sz w:val="28"/>
          <w:szCs w:val="28"/>
        </w:rPr>
        <w:t>CERTIFÍQUESE Y COMUNIQUESE.</w:t>
      </w:r>
      <w:r w:rsidR="00793603" w:rsidRPr="0026336B">
        <w:rPr>
          <w:rFonts w:ascii="Times New Roman" w:eastAsia="Calibri" w:hAnsi="Times New Roman" w:cs="Times New Roman"/>
          <w:sz w:val="28"/>
          <w:szCs w:val="28"/>
        </w:rPr>
        <w:t>-</w:t>
      </w:r>
      <w:r w:rsidR="00793603" w:rsidRPr="0026336B">
        <w:rPr>
          <w:rFonts w:ascii="Times New Roman" w:eastAsia="Calibri" w:hAnsi="Times New Roman" w:cs="Times New Roman"/>
          <w:b/>
          <w:sz w:val="28"/>
          <w:szCs w:val="28"/>
        </w:rPr>
        <w:t xml:space="preserve"> </w:t>
      </w:r>
      <w:r w:rsidR="0026336B" w:rsidRPr="0026336B">
        <w:rPr>
          <w:rFonts w:ascii="Times New Roman" w:eastAsia="Calibri" w:hAnsi="Times New Roman" w:cs="Times New Roman"/>
          <w:b/>
          <w:bCs/>
          <w:sz w:val="28"/>
          <w:szCs w:val="28"/>
          <w:shd w:val="clear" w:color="auto" w:fill="FFFFFF"/>
          <w:lang w:val="es-SV"/>
        </w:rPr>
        <w:t xml:space="preserve">“ACUERDO MUNICIPAL NÚMERO </w:t>
      </w:r>
      <w:r w:rsidR="0026336B" w:rsidRPr="0026336B">
        <w:rPr>
          <w:rFonts w:ascii="Times New Roman" w:eastAsia="Calibri" w:hAnsi="Times New Roman" w:cs="Times New Roman"/>
          <w:b/>
          <w:bCs/>
          <w:sz w:val="28"/>
          <w:szCs w:val="28"/>
          <w:lang w:val="es-SV"/>
        </w:rPr>
        <w:t>TRECE</w:t>
      </w:r>
      <w:r w:rsidR="0026336B" w:rsidRPr="0026336B">
        <w:rPr>
          <w:rFonts w:ascii="Times New Roman" w:eastAsia="Calibri" w:hAnsi="Times New Roman" w:cs="Times New Roman"/>
          <w:b/>
          <w:bCs/>
          <w:sz w:val="28"/>
          <w:szCs w:val="28"/>
          <w:shd w:val="clear" w:color="auto" w:fill="FFFFFF"/>
          <w:lang w:val="es-SV"/>
        </w:rPr>
        <w:t xml:space="preserve">”. </w:t>
      </w:r>
      <w:r w:rsidR="0026336B" w:rsidRPr="0026336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tres de la Agenda de esta Sesión que corresponde a participación de la señora Alcaldesa Municipal; en la que se da lectura a nota suscrita por </w:t>
      </w:r>
      <w:r w:rsidR="001C1DAE">
        <w:rPr>
          <w:rFonts w:ascii="Times New Roman" w:eastAsia="Calibri" w:hAnsi="Times New Roman" w:cs="Times New Roman"/>
          <w:sz w:val="28"/>
          <w:szCs w:val="28"/>
        </w:rPr>
        <w:t>XXXXXXXXXXX</w:t>
      </w:r>
      <w:r w:rsidR="0026336B" w:rsidRPr="0026336B">
        <w:rPr>
          <w:rFonts w:ascii="Times New Roman" w:eastAsia="Calibri" w:hAnsi="Times New Roman" w:cs="Times New Roman"/>
          <w:sz w:val="28"/>
          <w:szCs w:val="28"/>
        </w:rPr>
        <w:t xml:space="preserve">, Presidente de la Junta Directiva de la avenida Sihuatan Sur, Col. Popotlan #1, del Municipio de Apopa; manifestando que realizaran una excursión al turicentro Atecozol, ubicado en el Departamento de Sonsonate, por lo que solicita se les proporcione la cantidad de cuatrocientos cincuenta dólares americanos ($450.00), los cuales serán destinados </w:t>
      </w:r>
      <w:r w:rsidR="0026336B" w:rsidRPr="0026336B">
        <w:rPr>
          <w:rFonts w:ascii="Times New Roman" w:eastAsia="Calibri" w:hAnsi="Times New Roman" w:cs="Times New Roman"/>
          <w:sz w:val="28"/>
          <w:szCs w:val="28"/>
        </w:rPr>
        <w:lastRenderedPageBreak/>
        <w:t>al pago de dos autobuses que será utilizados para el transporte de las personas de la comunidad que deseen acompañar  en sana creación para compartir un momento alegre y agasajar a las madres; así mismo manifiestan que con el fin de salvaguardar la vida de los asistentes, serán acompañados  por un equipo de comandos de salvamentos a quienes se les proporcionara alimentación como también un pequeño bono  por su acompañamiento en el evento.</w:t>
      </w:r>
      <w:r w:rsidR="0026336B" w:rsidRPr="0026336B">
        <w:rPr>
          <w:rFonts w:ascii="Times New Roman" w:hAnsi="Times New Roman" w:cs="Times New Roman"/>
          <w:sz w:val="28"/>
          <w:szCs w:val="28"/>
        </w:rPr>
        <w:t xml:space="preserve"> Por tanto,  </w:t>
      </w:r>
      <w:r w:rsidR="0026336B" w:rsidRPr="0026336B">
        <w:rPr>
          <w:rFonts w:ascii="Times New Roman" w:eastAsia="Calibri" w:hAnsi="Times New Roman" w:cs="Times New Roman"/>
          <w:bCs/>
          <w:sz w:val="28"/>
          <w:szCs w:val="28"/>
        </w:rPr>
        <w:t xml:space="preserve">este Concejo Municipal </w:t>
      </w:r>
      <w:r w:rsidR="0026336B" w:rsidRPr="0026336B">
        <w:rPr>
          <w:rFonts w:ascii="Times New Roman" w:eastAsia="Calibri" w:hAnsi="Times New Roman" w:cs="Times New Roman"/>
          <w:color w:val="000000"/>
          <w:kern w:val="24"/>
          <w:sz w:val="28"/>
          <w:szCs w:val="28"/>
        </w:rPr>
        <w:t xml:space="preserve">Plural, en uso de sus facultades legales, toma a bien de aprobar lo solicitado en nota </w:t>
      </w:r>
      <w:r w:rsidR="0026336B" w:rsidRPr="0026336B">
        <w:rPr>
          <w:rFonts w:ascii="Times New Roman" w:eastAsia="Calibri" w:hAnsi="Times New Roman" w:cs="Times New Roman"/>
          <w:sz w:val="28"/>
          <w:szCs w:val="28"/>
        </w:rPr>
        <w:t xml:space="preserve">suscrita por </w:t>
      </w:r>
      <w:r w:rsidR="001C1DAE">
        <w:rPr>
          <w:rFonts w:ascii="Times New Roman" w:eastAsia="Calibri" w:hAnsi="Times New Roman" w:cs="Times New Roman"/>
          <w:sz w:val="28"/>
          <w:szCs w:val="28"/>
        </w:rPr>
        <w:t>XXXXXXX</w:t>
      </w:r>
      <w:r w:rsidR="0026336B" w:rsidRPr="0026336B">
        <w:rPr>
          <w:rFonts w:ascii="Times New Roman" w:eastAsia="Calibri" w:hAnsi="Times New Roman" w:cs="Times New Roman"/>
          <w:sz w:val="28"/>
          <w:szCs w:val="28"/>
        </w:rPr>
        <w:t xml:space="preserve">, Presidente de la Junta Directiva de la avenida Sihuatan Sur, Col. Popotlan #1, del Municipio de Apopa; en la que solicita una ayuda económica por $450.00, para realizar una excursión   al turicentro Atecozol ubicado en el Departamento de Sonsonate, para el sano esparcimiento para los habitantes de la Comunidad;  por lo que: </w:t>
      </w:r>
      <w:r w:rsidR="0026336B" w:rsidRPr="0026336B">
        <w:rPr>
          <w:rFonts w:ascii="Times New Roman" w:eastAsia="Calibri" w:hAnsi="Times New Roman" w:cs="Times New Roman"/>
          <w:b/>
          <w:sz w:val="28"/>
          <w:szCs w:val="28"/>
        </w:rPr>
        <w:t>RECOMIENDAN</w:t>
      </w:r>
      <w:r w:rsidR="0026336B" w:rsidRPr="0026336B">
        <w:rPr>
          <w:rFonts w:ascii="Times New Roman" w:eastAsia="Calibri" w:hAnsi="Times New Roman" w:cs="Times New Roman"/>
          <w:sz w:val="28"/>
          <w:szCs w:val="28"/>
        </w:rPr>
        <w:t xml:space="preserve"> que lo solicitado el señor </w:t>
      </w:r>
      <w:r w:rsidR="001C1DAE">
        <w:rPr>
          <w:rFonts w:ascii="Times New Roman" w:eastAsia="Calibri" w:hAnsi="Times New Roman" w:cs="Times New Roman"/>
          <w:sz w:val="28"/>
          <w:szCs w:val="28"/>
        </w:rPr>
        <w:t>XXXXXXXX</w:t>
      </w:r>
      <w:r w:rsidR="0026336B" w:rsidRPr="0026336B">
        <w:rPr>
          <w:rFonts w:ascii="Times New Roman" w:eastAsia="Calibri" w:hAnsi="Times New Roman" w:cs="Times New Roman"/>
          <w:sz w:val="28"/>
          <w:szCs w:val="28"/>
        </w:rPr>
        <w:t xml:space="preserve">, Presidente de la Junta Directiva de la avenida Sihuatan Sur, Col. Popotlan #1, del Municipio de Apopa, pase a la Gerencia de Desarrollo Social, para que de los fondos asignados de caja chica realice  las adquisiciones necesarias en función  de la solicitud realizada y </w:t>
      </w:r>
      <w:r w:rsidR="0026336B" w:rsidRPr="0026336B">
        <w:rPr>
          <w:rFonts w:ascii="Times New Roman" w:eastAsia="Calibri" w:hAnsi="Times New Roman" w:cs="Times New Roman"/>
          <w:color w:val="000000"/>
          <w:kern w:val="24"/>
          <w:sz w:val="28"/>
          <w:szCs w:val="28"/>
        </w:rPr>
        <w:t xml:space="preserve">habiéndose deliberado el punto y por </w:t>
      </w:r>
      <w:r w:rsidR="0026336B" w:rsidRPr="0026336B">
        <w:rPr>
          <w:rFonts w:ascii="Times New Roman" w:eastAsia="Calibri" w:hAnsi="Times New Roman" w:cs="Times New Roman"/>
          <w:b/>
          <w:color w:val="000000"/>
          <w:kern w:val="24"/>
          <w:sz w:val="28"/>
          <w:szCs w:val="28"/>
          <w:shd w:val="clear" w:color="auto" w:fill="FFFFFF" w:themeFill="background1"/>
        </w:rPr>
        <w:t xml:space="preserve">MAYORIA DE DIEZ VOTOS A FAVOR, </w:t>
      </w:r>
      <w:r w:rsidR="0026336B" w:rsidRPr="0026336B">
        <w:rPr>
          <w:rFonts w:ascii="Times New Roman" w:eastAsia="Calibri" w:hAnsi="Times New Roman" w:cs="Times New Roman"/>
          <w:color w:val="000000"/>
          <w:kern w:val="24"/>
          <w:sz w:val="28"/>
          <w:szCs w:val="28"/>
          <w:shd w:val="clear" w:color="auto" w:fill="FFFFFF" w:themeFill="background1"/>
        </w:rPr>
        <w:t xml:space="preserve">de los Concejales: 1. </w:t>
      </w:r>
      <w:r w:rsidR="0026336B" w:rsidRPr="0026336B">
        <w:rPr>
          <w:rFonts w:ascii="Times New Roman" w:eastAsia="Calibri" w:hAnsi="Times New Roman" w:cs="Times New Roman"/>
          <w:bCs/>
          <w:sz w:val="28"/>
          <w:szCs w:val="28"/>
        </w:rPr>
        <w:t xml:space="preserve">Dra. Jennifer Esmeralda Juárez García. Alcaldesa Municipal. 2. Licdo. Sergio Noel Monroy Martínez, Síndico Municipal. 3. Carla María Navarro Franco, Primera Regidora Propietaria. 4. Damián Cristóbal Serrano Ortiz, Segundo Regidor Propietario. 5. Lesby Sugey Miranda Portillo, Tercera Regidora Propietaria. 6. Jonathan Bryan Gómez Cruz, Quinto Regidor Propietario. 7. Carlos Alberto Palma Fuentes, Sexto Regidor Propietario. 8. Susana Yamileth Hernández de Vásquez, Séptima Regidora Propietaria. 9. Ing. Walter Arnoldo Ayala Rodríguez, Octavo Regidor Propietario. 10. Rafael Antonio Ardon Jule, Noveno Regidor Propietario; </w:t>
      </w:r>
      <w:r w:rsidR="0026336B" w:rsidRPr="0026336B">
        <w:rPr>
          <w:rFonts w:ascii="Times New Roman" w:eastAsia="Calibri" w:hAnsi="Times New Roman" w:cs="Times New Roman"/>
          <w:b/>
          <w:color w:val="000000"/>
          <w:kern w:val="24"/>
          <w:sz w:val="28"/>
          <w:szCs w:val="28"/>
          <w:shd w:val="clear" w:color="auto" w:fill="FFFFFF" w:themeFill="background1"/>
        </w:rPr>
        <w:t>TRES ABSTENCIONES</w:t>
      </w:r>
      <w:r w:rsidR="0026336B" w:rsidRPr="0026336B">
        <w:rPr>
          <w:rFonts w:ascii="Times New Roman" w:eastAsia="Calibri" w:hAnsi="Times New Roman" w:cs="Times New Roman"/>
          <w:color w:val="000000"/>
          <w:kern w:val="24"/>
          <w:sz w:val="28"/>
          <w:szCs w:val="28"/>
          <w:shd w:val="clear" w:color="auto" w:fill="FFFFFF" w:themeFill="background1"/>
        </w:rPr>
        <w:t xml:space="preserve"> de los Concejales: 1. </w:t>
      </w:r>
      <w:r w:rsidR="0026336B" w:rsidRPr="0026336B">
        <w:rPr>
          <w:rFonts w:ascii="Times New Roman" w:eastAsia="Calibri" w:hAnsi="Times New Roman" w:cs="Times New Roman"/>
          <w:bCs/>
          <w:sz w:val="28"/>
          <w:szCs w:val="28"/>
        </w:rPr>
        <w:t xml:space="preserve">Ing. Gilberto Antonio Amador Medrano, Decimo Regidor Propietario. 2. Bayron Eraldo Baltazar Martínez Barahona, Décimo Primer Regidor Propietario y 3.Osmin de Jesús Menjivar González, Décimo Segundo Regidor Propietario; </w:t>
      </w:r>
      <w:r w:rsidR="0026336B" w:rsidRPr="0026336B">
        <w:rPr>
          <w:rFonts w:ascii="Times New Roman" w:eastAsia="Calibri" w:hAnsi="Times New Roman" w:cs="Times New Roman"/>
          <w:color w:val="000000"/>
          <w:kern w:val="24"/>
          <w:sz w:val="28"/>
          <w:szCs w:val="28"/>
          <w:shd w:val="clear" w:color="auto" w:fill="FFFFFF" w:themeFill="background1"/>
        </w:rPr>
        <w:t xml:space="preserve">y </w:t>
      </w:r>
      <w:r w:rsidR="0026336B" w:rsidRPr="0026336B">
        <w:rPr>
          <w:rFonts w:ascii="Times New Roman" w:eastAsia="Calibri" w:hAnsi="Times New Roman" w:cs="Times New Roman"/>
          <w:b/>
          <w:color w:val="000000"/>
          <w:kern w:val="24"/>
          <w:sz w:val="28"/>
          <w:szCs w:val="28"/>
          <w:shd w:val="clear" w:color="auto" w:fill="FFFFFF" w:themeFill="background1"/>
        </w:rPr>
        <w:t xml:space="preserve">UNA AUSENCIA </w:t>
      </w:r>
      <w:r w:rsidR="0026336B" w:rsidRPr="0026336B">
        <w:rPr>
          <w:rFonts w:ascii="Times New Roman" w:eastAsia="Calibri" w:hAnsi="Times New Roman" w:cs="Times New Roman"/>
          <w:color w:val="000000"/>
          <w:kern w:val="24"/>
          <w:sz w:val="28"/>
          <w:szCs w:val="28"/>
          <w:shd w:val="clear" w:color="auto" w:fill="FFFFFF" w:themeFill="background1"/>
        </w:rPr>
        <w:t>al momento de esta votación por parte de la Dra. Yany Xiomara Fuentes Rivas, Cuarta Regidora Propietaria</w:t>
      </w:r>
      <w:r w:rsidR="0026336B" w:rsidRPr="0026336B">
        <w:rPr>
          <w:rFonts w:ascii="Times New Roman" w:eastAsia="Calibri" w:hAnsi="Times New Roman" w:cs="Times New Roman"/>
          <w:b/>
          <w:color w:val="000000"/>
          <w:kern w:val="24"/>
          <w:sz w:val="28"/>
          <w:szCs w:val="28"/>
          <w:shd w:val="clear" w:color="auto" w:fill="FFFFFF" w:themeFill="background1"/>
        </w:rPr>
        <w:t>.</w:t>
      </w:r>
      <w:r w:rsidR="0026336B" w:rsidRPr="0026336B">
        <w:rPr>
          <w:rFonts w:ascii="Times New Roman" w:eastAsia="Calibri" w:hAnsi="Times New Roman" w:cs="Times New Roman"/>
          <w:color w:val="000000"/>
          <w:kern w:val="24"/>
          <w:sz w:val="28"/>
          <w:szCs w:val="28"/>
        </w:rPr>
        <w:t xml:space="preserve"> </w:t>
      </w:r>
      <w:r w:rsidR="0026336B" w:rsidRPr="0026336B">
        <w:rPr>
          <w:rFonts w:ascii="Times New Roman" w:eastAsia="Calibri" w:hAnsi="Times New Roman" w:cs="Times New Roman"/>
          <w:b/>
          <w:sz w:val="28"/>
          <w:szCs w:val="28"/>
          <w:shd w:val="clear" w:color="auto" w:fill="FFFFFF" w:themeFill="background1"/>
          <w:lang w:val="es-SV"/>
        </w:rPr>
        <w:t>ACUERDA</w:t>
      </w:r>
      <w:r w:rsidR="0026336B" w:rsidRPr="0026336B">
        <w:rPr>
          <w:rFonts w:ascii="Times New Roman" w:eastAsia="Calibri" w:hAnsi="Times New Roman" w:cs="Times New Roman"/>
          <w:sz w:val="28"/>
          <w:szCs w:val="28"/>
          <w:shd w:val="clear" w:color="auto" w:fill="FFFFFF" w:themeFill="background1"/>
          <w:lang w:val="es-SV"/>
        </w:rPr>
        <w:t xml:space="preserve">: </w:t>
      </w:r>
      <w:r w:rsidR="0026336B" w:rsidRPr="0026336B">
        <w:rPr>
          <w:rFonts w:ascii="Times New Roman" w:eastAsia="Calibri" w:hAnsi="Times New Roman" w:cs="Times New Roman"/>
          <w:b/>
          <w:sz w:val="28"/>
          <w:szCs w:val="28"/>
        </w:rPr>
        <w:t>AUTORIZAR</w:t>
      </w:r>
      <w:r w:rsidR="0026336B" w:rsidRPr="0026336B">
        <w:rPr>
          <w:rFonts w:ascii="Times New Roman" w:eastAsia="Calibri" w:hAnsi="Times New Roman" w:cs="Times New Roman"/>
          <w:sz w:val="28"/>
          <w:szCs w:val="28"/>
        </w:rPr>
        <w:t xml:space="preserve"> al </w:t>
      </w:r>
      <w:r w:rsidR="0026336B" w:rsidRPr="0026336B">
        <w:rPr>
          <w:rFonts w:ascii="Times New Roman" w:eastAsia="Calibri" w:hAnsi="Times New Roman" w:cs="Times New Roman"/>
          <w:b/>
          <w:sz w:val="28"/>
          <w:szCs w:val="28"/>
        </w:rPr>
        <w:t xml:space="preserve">GERENTE DE DESARROLLO SOCIAL, </w:t>
      </w:r>
      <w:r w:rsidR="0026336B" w:rsidRPr="0026336B">
        <w:rPr>
          <w:rFonts w:ascii="Times New Roman" w:eastAsia="Calibri" w:hAnsi="Times New Roman" w:cs="Times New Roman"/>
          <w:sz w:val="28"/>
          <w:szCs w:val="28"/>
        </w:rPr>
        <w:t xml:space="preserve">para que de fondos de caja chica, realice las adquisiciones necesarias en función de la solicitud realizada por el </w:t>
      </w:r>
      <w:r w:rsidR="001C1DAE">
        <w:rPr>
          <w:rFonts w:ascii="Times New Roman" w:eastAsia="Calibri" w:hAnsi="Times New Roman" w:cs="Times New Roman"/>
          <w:sz w:val="28"/>
          <w:szCs w:val="28"/>
        </w:rPr>
        <w:t>XXXXXXXXX</w:t>
      </w:r>
      <w:r w:rsidR="0026336B" w:rsidRPr="0026336B">
        <w:rPr>
          <w:rFonts w:ascii="Times New Roman" w:eastAsia="Calibri" w:hAnsi="Times New Roman" w:cs="Times New Roman"/>
          <w:sz w:val="28"/>
          <w:szCs w:val="28"/>
        </w:rPr>
        <w:t xml:space="preserve">, Presidente de la Junta Directiva de la avenida Sihuatan Sur, Col. </w:t>
      </w:r>
      <w:r w:rsidR="0026336B" w:rsidRPr="0026336B">
        <w:rPr>
          <w:rFonts w:ascii="Times New Roman" w:eastAsia="Calibri" w:hAnsi="Times New Roman" w:cs="Times New Roman"/>
          <w:sz w:val="28"/>
          <w:szCs w:val="28"/>
        </w:rPr>
        <w:lastRenderedPageBreak/>
        <w:t>Popotlan #1, del Municipio de Apopa.</w:t>
      </w:r>
      <w:r w:rsidR="0026336B" w:rsidRPr="0026336B">
        <w:rPr>
          <w:rFonts w:ascii="Times New Roman" w:eastAsia="Calibri" w:hAnsi="Times New Roman" w:cs="Times New Roman"/>
          <w:bCs/>
          <w:sz w:val="28"/>
          <w:szCs w:val="28"/>
        </w:rPr>
        <w:t xml:space="preserve"> </w:t>
      </w:r>
      <w:r w:rsidR="0026336B" w:rsidRPr="0026336B">
        <w:rPr>
          <w:rFonts w:ascii="Times New Roman" w:eastAsia="Times New Roman" w:hAnsi="Times New Roman" w:cs="Times New Roman"/>
          <w:sz w:val="28"/>
          <w:szCs w:val="28"/>
          <w:lang w:val="es-SV"/>
        </w:rPr>
        <w:t>Fondos con aplicación al específico y expresión Presupuestaria Municipal vigente, que se comprobara como lo establece el artículo 78 del Código Municipal</w:t>
      </w:r>
      <w:r w:rsidR="0026336B" w:rsidRPr="0026336B">
        <w:rPr>
          <w:rFonts w:ascii="Times New Roman" w:eastAsia="Calibri" w:hAnsi="Times New Roman" w:cs="Times New Roman"/>
          <w:sz w:val="28"/>
          <w:szCs w:val="28"/>
        </w:rPr>
        <w:t xml:space="preserve">. </w:t>
      </w:r>
      <w:r w:rsidR="0026336B" w:rsidRPr="0026336B">
        <w:rPr>
          <w:rFonts w:ascii="Times New Roman" w:eastAsia="Calibri" w:hAnsi="Times New Roman" w:cs="Times New Roman"/>
          <w:b/>
          <w:sz w:val="28"/>
          <w:szCs w:val="28"/>
        </w:rPr>
        <w:t>CERTIFÍQUESE Y COMUNIQUESE.</w:t>
      </w:r>
      <w:r w:rsidR="0026336B" w:rsidRPr="0026336B">
        <w:rPr>
          <w:rFonts w:ascii="Times New Roman" w:eastAsia="Calibri" w:hAnsi="Times New Roman" w:cs="Times New Roman"/>
          <w:sz w:val="28"/>
          <w:szCs w:val="28"/>
        </w:rPr>
        <w:t xml:space="preserve">- </w:t>
      </w:r>
      <w:r w:rsidR="00535CBC" w:rsidRPr="0026336B">
        <w:rPr>
          <w:rFonts w:ascii="Times New Roman" w:eastAsia="Times New Roman" w:hAnsi="Times New Roman" w:cs="Times New Roman"/>
          <w:b/>
          <w:color w:val="000000"/>
          <w:sz w:val="28"/>
          <w:szCs w:val="28"/>
          <w:lang w:eastAsia="es-ES"/>
        </w:rPr>
        <w:t>HAGO CONSTAR:</w:t>
      </w:r>
      <w:r w:rsidR="001C22F5" w:rsidRPr="0026336B">
        <w:rPr>
          <w:rFonts w:ascii="Times New Roman" w:eastAsia="Times New Roman" w:hAnsi="Times New Roman" w:cs="Times New Roman"/>
          <w:b/>
          <w:color w:val="000000"/>
          <w:sz w:val="28"/>
          <w:szCs w:val="28"/>
          <w:lang w:eastAsia="es-ES"/>
        </w:rPr>
        <w:t xml:space="preserve"> </w:t>
      </w:r>
      <w:r w:rsidR="00917C42" w:rsidRPr="0026336B">
        <w:rPr>
          <w:rFonts w:ascii="Times New Roman" w:eastAsia="Times New Roman" w:hAnsi="Times New Roman" w:cs="Times New Roman"/>
          <w:b/>
          <w:color w:val="000000"/>
          <w:sz w:val="28"/>
          <w:szCs w:val="28"/>
          <w:lang w:eastAsia="es-ES"/>
        </w:rPr>
        <w:t xml:space="preserve">I. </w:t>
      </w:r>
      <w:r w:rsidR="001C22F5" w:rsidRPr="0026336B">
        <w:rPr>
          <w:rFonts w:ascii="Times New Roman" w:eastAsia="Times New Roman" w:hAnsi="Times New Roman" w:cs="Times New Roman"/>
          <w:color w:val="000000"/>
          <w:sz w:val="28"/>
          <w:szCs w:val="28"/>
          <w:lang w:eastAsia="es-ES"/>
        </w:rPr>
        <w:t xml:space="preserve">Que </w:t>
      </w:r>
      <w:r w:rsidR="00E036CC" w:rsidRPr="0026336B">
        <w:rPr>
          <w:rFonts w:ascii="Times New Roman" w:eastAsia="Times New Roman" w:hAnsi="Times New Roman" w:cs="Times New Roman"/>
          <w:color w:val="000000"/>
          <w:sz w:val="28"/>
          <w:szCs w:val="28"/>
          <w:lang w:eastAsia="es-ES"/>
        </w:rPr>
        <w:t>a las catorce horas con quince minutos se incorporan al desarrollo de la</w:t>
      </w:r>
      <w:r w:rsidR="00E036CC" w:rsidRPr="00917C42">
        <w:rPr>
          <w:rFonts w:ascii="Times New Roman" w:eastAsia="Times New Roman" w:hAnsi="Times New Roman" w:cs="Times New Roman"/>
          <w:color w:val="000000"/>
          <w:sz w:val="28"/>
          <w:szCs w:val="28"/>
          <w:lang w:eastAsia="es-ES"/>
        </w:rPr>
        <w:t xml:space="preserve"> agenda de esta Sesión los siguientes miembros del Concejo: </w:t>
      </w:r>
      <w:r w:rsidR="003F59C8" w:rsidRPr="00917C42">
        <w:rPr>
          <w:rFonts w:ascii="Times New Roman" w:eastAsia="Calibri" w:hAnsi="Times New Roman" w:cs="Times New Roman"/>
          <w:sz w:val="28"/>
          <w:szCs w:val="28"/>
          <w:lang w:val="es-SV"/>
        </w:rPr>
        <w:t xml:space="preserve">Doctora Jennifer </w:t>
      </w:r>
      <w:r w:rsidR="003F59C8" w:rsidRPr="00917C42">
        <w:rPr>
          <w:rFonts w:ascii="Times New Roman" w:eastAsia="Calibri" w:hAnsi="Times New Roman" w:cs="Times New Roman"/>
          <w:color w:val="000000" w:themeColor="text1"/>
          <w:sz w:val="28"/>
          <w:szCs w:val="28"/>
          <w:lang w:val="es-SV"/>
        </w:rPr>
        <w:t>Esmeralda Juárez García, Alcaldesa Municipal; Señora Carla María Navarro Franco, Primera Regidora Propietaria, Señor Damián Cristóbal Serrano Ortiz, Segundo Regidor Propietario</w:t>
      </w:r>
      <w:r w:rsidR="00917C42" w:rsidRPr="00917C42">
        <w:rPr>
          <w:rFonts w:ascii="Times New Roman" w:eastAsia="Calibri" w:hAnsi="Times New Roman" w:cs="Times New Roman"/>
          <w:color w:val="000000" w:themeColor="text1"/>
          <w:sz w:val="28"/>
          <w:szCs w:val="28"/>
          <w:lang w:val="es-SV"/>
        </w:rPr>
        <w:t xml:space="preserve">. II. </w:t>
      </w:r>
      <w:r w:rsidR="00917C42" w:rsidRPr="00917C42">
        <w:rPr>
          <w:rFonts w:ascii="Times New Roman" w:eastAsia="Calibri" w:hAnsi="Times New Roman" w:cs="Times New Roman"/>
          <w:b/>
          <w:sz w:val="28"/>
          <w:szCs w:val="28"/>
        </w:rPr>
        <w:t>La Alcaldesa Municipal, Dra.</w:t>
      </w:r>
      <w:r w:rsidR="00917C42" w:rsidRPr="00917C42">
        <w:rPr>
          <w:rFonts w:ascii="Times New Roman" w:eastAsia="Calibri" w:hAnsi="Times New Roman" w:cs="Times New Roman"/>
          <w:b/>
          <w:sz w:val="28"/>
          <w:szCs w:val="28"/>
          <w:lang w:val="es-SV"/>
        </w:rPr>
        <w:t xml:space="preserve"> Jennifer Esmeralda Juárez García, Alcaldesa Municipal,</w:t>
      </w:r>
      <w:r w:rsidR="00917C42" w:rsidRPr="00917C42">
        <w:rPr>
          <w:rFonts w:ascii="Times New Roman" w:eastAsia="Calibri" w:hAnsi="Times New Roman" w:cs="Times New Roman"/>
          <w:sz w:val="28"/>
          <w:szCs w:val="28"/>
        </w:rPr>
        <w:t xml:space="preserve"> gira instrucciones al Secretario Municipal, para que solicite a la Unidad Jurídica y al Jefe del Departamento de Desarrollo Urbano y Ordenamiento Territorial,  lo siguiente: Que Preparen la documentación correspondiente para dar en COMODATO las zonas verdes pertenecientes a la Alcaldía Municipal de Apopa, del </w:t>
      </w:r>
      <w:r w:rsidR="00917C42" w:rsidRPr="00917C42">
        <w:rPr>
          <w:rFonts w:ascii="Times New Roman" w:eastAsia="Calibri" w:hAnsi="Times New Roman" w:cs="Times New Roman"/>
          <w:b/>
          <w:sz w:val="28"/>
          <w:szCs w:val="28"/>
        </w:rPr>
        <w:t>Condominio Residencial El Paseo,</w:t>
      </w:r>
      <w:r w:rsidR="00917C42" w:rsidRPr="00917C42">
        <w:rPr>
          <w:rFonts w:ascii="Times New Roman" w:eastAsia="Calibri" w:hAnsi="Times New Roman" w:cs="Times New Roman"/>
          <w:sz w:val="28"/>
          <w:szCs w:val="28"/>
        </w:rPr>
        <w:t xml:space="preserve"> a la sociedad </w:t>
      </w:r>
      <w:r w:rsidR="00917C42" w:rsidRPr="00917C42">
        <w:rPr>
          <w:rFonts w:ascii="Times New Roman" w:eastAsia="Calibri" w:hAnsi="Times New Roman" w:cs="Times New Roman"/>
          <w:b/>
          <w:sz w:val="28"/>
          <w:szCs w:val="28"/>
        </w:rPr>
        <w:t>Inversiones Roble S.A. de C.V.,</w:t>
      </w:r>
      <w:r w:rsidR="00917C42" w:rsidRPr="00917C42">
        <w:rPr>
          <w:rFonts w:ascii="Times New Roman" w:eastAsia="Calibri" w:hAnsi="Times New Roman" w:cs="Times New Roman"/>
          <w:sz w:val="28"/>
          <w:szCs w:val="28"/>
        </w:rPr>
        <w:t xml:space="preserve"> y sean los encargados de darle el mantenimiento.- </w:t>
      </w:r>
      <w:r w:rsidR="00917C42" w:rsidRPr="00917C42">
        <w:rPr>
          <w:rFonts w:ascii="Times New Roman" w:eastAsia="Calibri" w:hAnsi="Times New Roman" w:cs="Times New Roman"/>
          <w:b/>
          <w:sz w:val="28"/>
          <w:szCs w:val="28"/>
        </w:rPr>
        <w:t xml:space="preserve">Notifíquese y III. </w:t>
      </w:r>
      <w:r w:rsidR="00917C42" w:rsidRPr="00917C42">
        <w:rPr>
          <w:rFonts w:ascii="Times New Roman" w:eastAsia="Calibri" w:hAnsi="Times New Roman" w:cs="Times New Roman"/>
          <w:sz w:val="28"/>
          <w:szCs w:val="28"/>
        </w:rPr>
        <w:t xml:space="preserve">Que se dio lectura a Nota de recibido en Secretaría Municipal el día 21/07/2023, suscrita por </w:t>
      </w:r>
      <w:r w:rsidR="001C1DAE">
        <w:rPr>
          <w:rFonts w:ascii="Times New Roman" w:eastAsia="Calibri" w:hAnsi="Times New Roman" w:cs="Times New Roman"/>
          <w:sz w:val="28"/>
          <w:szCs w:val="28"/>
        </w:rPr>
        <w:t>XXXX</w:t>
      </w:r>
      <w:r w:rsidR="00917C42" w:rsidRPr="00917C42">
        <w:rPr>
          <w:rFonts w:ascii="Times New Roman" w:eastAsia="Calibri" w:hAnsi="Times New Roman" w:cs="Times New Roman"/>
          <w:sz w:val="28"/>
          <w:szCs w:val="28"/>
        </w:rPr>
        <w:t xml:space="preserve">, Director de la Sociedad Diversión, S.A. de C.V., por medio de la cual exponen que se dedican al rubro de paquetes de diversión con juegos inflables, y actualmente cuentan con dos paquetes, por lo cual solicitan si existe la posibilidad de que la municipalidad posea un terreno ocioso que se le pueda arrendar para construir en el los espacios integrales de entretenimiento familiar para los ciudadanos. </w:t>
      </w:r>
      <w:r w:rsidR="00917C42" w:rsidRPr="00917C42">
        <w:rPr>
          <w:rFonts w:ascii="Times New Roman" w:hAnsi="Times New Roman" w:cs="Times New Roman"/>
          <w:b/>
          <w:sz w:val="28"/>
          <w:szCs w:val="28"/>
        </w:rPr>
        <w:t xml:space="preserve">Por tanto hago constar que al momento de exponer este punto, el Pleno </w:t>
      </w:r>
      <w:r w:rsidR="00917C42" w:rsidRPr="00917C42">
        <w:rPr>
          <w:rFonts w:ascii="Times New Roman" w:eastAsia="Calibri" w:hAnsi="Times New Roman" w:cs="Times New Roman"/>
          <w:sz w:val="28"/>
          <w:szCs w:val="28"/>
        </w:rPr>
        <w:t xml:space="preserve">gira instrucciones al Secretario Municipal, para que notifique al interesado de que por el momento no existe un predio ocioso para poder dar en arrendamiento. </w:t>
      </w:r>
      <w:r w:rsidR="00917C42" w:rsidRPr="00917C42">
        <w:rPr>
          <w:rFonts w:ascii="Times New Roman" w:eastAsia="Calibri" w:hAnsi="Times New Roman" w:cs="Times New Roman"/>
          <w:b/>
          <w:sz w:val="28"/>
          <w:szCs w:val="28"/>
        </w:rPr>
        <w:t xml:space="preserve">Notifíquese.- </w:t>
      </w:r>
      <w:r w:rsidR="009627B8" w:rsidRPr="00917C42">
        <w:rPr>
          <w:rFonts w:ascii="Times New Roman" w:eastAsia="Times New Roman" w:hAnsi="Times New Roman" w:cs="Times New Roman"/>
          <w:color w:val="000000"/>
          <w:sz w:val="28"/>
          <w:szCs w:val="28"/>
          <w:lang w:eastAsia="es-ES"/>
        </w:rPr>
        <w:t>Y no habiendo más que hacer constar se cierra la sesión</w:t>
      </w:r>
      <w:r w:rsidR="002E3BEA" w:rsidRPr="00917C42">
        <w:rPr>
          <w:rFonts w:ascii="Times New Roman" w:eastAsia="Times New Roman" w:hAnsi="Times New Roman" w:cs="Times New Roman"/>
          <w:color w:val="000000"/>
          <w:sz w:val="28"/>
          <w:szCs w:val="28"/>
          <w:lang w:eastAsia="es-ES"/>
        </w:rPr>
        <w:t xml:space="preserve"> a las</w:t>
      </w:r>
      <w:r w:rsidR="000000BB" w:rsidRPr="00917C42">
        <w:rPr>
          <w:rFonts w:ascii="Times New Roman" w:eastAsia="Times New Roman" w:hAnsi="Times New Roman" w:cs="Times New Roman"/>
          <w:color w:val="000000"/>
          <w:sz w:val="28"/>
          <w:szCs w:val="28"/>
          <w:lang w:eastAsia="es-ES"/>
        </w:rPr>
        <w:t xml:space="preserve"> </w:t>
      </w:r>
      <w:r w:rsidR="00165C60" w:rsidRPr="00917C42">
        <w:rPr>
          <w:rFonts w:ascii="Times New Roman" w:eastAsia="Times New Roman" w:hAnsi="Times New Roman" w:cs="Times New Roman"/>
          <w:color w:val="000000"/>
          <w:sz w:val="28"/>
          <w:szCs w:val="28"/>
          <w:lang w:eastAsia="es-ES"/>
        </w:rPr>
        <w:t>dieciséis</w:t>
      </w:r>
      <w:r w:rsidR="00FB09D6" w:rsidRPr="00917C42">
        <w:rPr>
          <w:rFonts w:ascii="Times New Roman" w:eastAsia="Times New Roman" w:hAnsi="Times New Roman" w:cs="Times New Roman"/>
          <w:color w:val="000000"/>
          <w:sz w:val="28"/>
          <w:szCs w:val="28"/>
          <w:lang w:eastAsia="es-ES"/>
        </w:rPr>
        <w:t xml:space="preserve"> horas</w:t>
      </w:r>
      <w:r w:rsidR="00165C60" w:rsidRPr="00917C42">
        <w:rPr>
          <w:rFonts w:ascii="Times New Roman" w:eastAsia="Times New Roman" w:hAnsi="Times New Roman" w:cs="Times New Roman"/>
          <w:color w:val="000000"/>
          <w:sz w:val="28"/>
          <w:szCs w:val="28"/>
          <w:lang w:eastAsia="es-ES"/>
        </w:rPr>
        <w:t xml:space="preserve"> con treinta minutos</w:t>
      </w:r>
      <w:r w:rsidR="00FB09D6" w:rsidRPr="00917C42">
        <w:rPr>
          <w:rFonts w:ascii="Times New Roman" w:eastAsia="Times New Roman" w:hAnsi="Times New Roman" w:cs="Times New Roman"/>
          <w:color w:val="000000"/>
          <w:sz w:val="28"/>
          <w:szCs w:val="28"/>
          <w:lang w:eastAsia="es-ES"/>
        </w:rPr>
        <w:t xml:space="preserve"> del día </w:t>
      </w:r>
      <w:r w:rsidR="00165C60" w:rsidRPr="00917C42">
        <w:rPr>
          <w:rFonts w:ascii="Times New Roman" w:eastAsia="Times New Roman" w:hAnsi="Times New Roman" w:cs="Times New Roman"/>
          <w:color w:val="000000"/>
          <w:sz w:val="28"/>
          <w:szCs w:val="28"/>
          <w:lang w:eastAsia="es-ES"/>
        </w:rPr>
        <w:t>miércoles</w:t>
      </w:r>
      <w:r w:rsidR="00FB09D6" w:rsidRPr="00917C42">
        <w:rPr>
          <w:rFonts w:ascii="Times New Roman" w:eastAsia="Times New Roman" w:hAnsi="Times New Roman" w:cs="Times New Roman"/>
          <w:color w:val="000000"/>
          <w:sz w:val="28"/>
          <w:szCs w:val="28"/>
          <w:lang w:eastAsia="es-ES"/>
        </w:rPr>
        <w:t xml:space="preserve"> </w:t>
      </w:r>
      <w:r w:rsidR="00165C60" w:rsidRPr="00917C42">
        <w:rPr>
          <w:rFonts w:ascii="Times New Roman" w:eastAsia="Times New Roman" w:hAnsi="Times New Roman" w:cs="Times New Roman"/>
          <w:color w:val="000000"/>
          <w:sz w:val="28"/>
          <w:szCs w:val="28"/>
          <w:lang w:eastAsia="es-ES"/>
        </w:rPr>
        <w:t>veintiséis</w:t>
      </w:r>
      <w:r w:rsidR="00FB09D6" w:rsidRPr="00917C42">
        <w:rPr>
          <w:rFonts w:ascii="Times New Roman" w:eastAsia="Times New Roman" w:hAnsi="Times New Roman" w:cs="Times New Roman"/>
          <w:color w:val="000000"/>
          <w:sz w:val="28"/>
          <w:szCs w:val="28"/>
          <w:lang w:eastAsia="es-ES"/>
        </w:rPr>
        <w:t xml:space="preserve"> de julio del año dos mil veintitrés.</w:t>
      </w:r>
    </w:p>
    <w:p w14:paraId="5831BDE8" w14:textId="77777777" w:rsidR="00FB09D6" w:rsidRDefault="00FB09D6" w:rsidP="00016F75">
      <w:pPr>
        <w:tabs>
          <w:tab w:val="left" w:pos="2347"/>
        </w:tabs>
        <w:spacing w:after="200" w:line="276" w:lineRule="auto"/>
        <w:jc w:val="both"/>
        <w:rPr>
          <w:rFonts w:ascii="Times New Roman" w:eastAsia="Times New Roman" w:hAnsi="Times New Roman" w:cs="Times New Roman"/>
          <w:color w:val="000000"/>
          <w:sz w:val="28"/>
          <w:szCs w:val="28"/>
          <w:lang w:eastAsia="es-ES"/>
        </w:rPr>
      </w:pPr>
    </w:p>
    <w:p w14:paraId="074F4EEB" w14:textId="77777777" w:rsidR="00016F75" w:rsidRDefault="00016F75" w:rsidP="00B8659B">
      <w:pPr>
        <w:tabs>
          <w:tab w:val="left" w:pos="2347"/>
        </w:tabs>
        <w:spacing w:after="0" w:line="240" w:lineRule="auto"/>
        <w:jc w:val="both"/>
        <w:rPr>
          <w:rFonts w:ascii="Times New Roman" w:eastAsia="Calibri" w:hAnsi="Times New Roman" w:cs="Times New Roman"/>
          <w:b/>
          <w:sz w:val="28"/>
          <w:szCs w:val="28"/>
        </w:rPr>
      </w:pPr>
    </w:p>
    <w:p w14:paraId="0893347D"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Dra. Jennifer Esmeralda Juárez García</w:t>
      </w:r>
      <w:r>
        <w:rPr>
          <w:rFonts w:ascii="Times New Roman" w:eastAsia="Calibri" w:hAnsi="Times New Roman" w:cs="Times New Roman"/>
          <w:b/>
          <w:lang w:val="es-SV"/>
        </w:rPr>
        <w:t xml:space="preserve">                                                                                               </w:t>
      </w:r>
    </w:p>
    <w:p w14:paraId="12514BD9"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53D76C4B" w14:textId="77777777" w:rsidR="00B8659B" w:rsidRPr="000C35E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0C35E1">
        <w:rPr>
          <w:rFonts w:ascii="Times New Roman" w:eastAsia="Calibri" w:hAnsi="Times New Roman" w:cs="Times New Roman"/>
          <w:b/>
          <w:lang w:val="es-SV"/>
        </w:rPr>
        <w:t>Lic. Sergio Noel Monroy Martínez</w:t>
      </w:r>
    </w:p>
    <w:p w14:paraId="0A625663"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C35E1">
        <w:rPr>
          <w:rFonts w:ascii="Times New Roman" w:eastAsia="Calibri" w:hAnsi="Times New Roman" w:cs="Times New Roman"/>
          <w:b/>
          <w:lang w:val="es-SV"/>
        </w:rPr>
        <w:t xml:space="preserve">                                                                                                              Síndico Municipal</w:t>
      </w:r>
      <w:r w:rsidR="0081473C" w:rsidRPr="000C35E1">
        <w:rPr>
          <w:rFonts w:ascii="Times New Roman" w:eastAsia="Calibri" w:hAnsi="Times New Roman" w:cs="Times New Roman"/>
          <w:b/>
          <w:lang w:val="es-SV"/>
        </w:rPr>
        <w:t xml:space="preserve"> </w:t>
      </w:r>
    </w:p>
    <w:p w14:paraId="7998BEF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73E33A55"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F41D406"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4B6FE1D7"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lastRenderedPageBreak/>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1E37D21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5E83A62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7B8A1249"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7AEC7ED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5DCAF5EA"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4E48FCE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611C1804"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DD23E5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5ADCD1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07A0F9FE"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Sr. Carlos Alberto Palma Fuentes,                      </w:t>
      </w:r>
    </w:p>
    <w:p w14:paraId="45A33F91"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22CA83A8"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4E297FA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2913D9CE"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79977206"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41FE473E"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52FFE120"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3D6C6D0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039F8EA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1B3109E5"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43554C84"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00927A3C">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3A6531E1"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57375AFB"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01AA2BA6"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78593852"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11D2AAC3" w14:textId="77777777" w:rsidR="00B8659B" w:rsidRPr="008233C4" w:rsidRDefault="00927A3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00B8659B"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00B8659B" w:rsidRPr="008233C4">
        <w:rPr>
          <w:rFonts w:ascii="Times New Roman" w:eastAsia="Calibri" w:hAnsi="Times New Roman" w:cs="Times New Roman"/>
          <w:b/>
          <w:lang w:val="es-SV"/>
        </w:rPr>
        <w:t xml:space="preserve">  </w:t>
      </w:r>
    </w:p>
    <w:p w14:paraId="59EDBB5A"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10395499"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026F3073"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7EA26E76"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38749809"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6BF962B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594CF154"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77D2FE4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7470DC2D"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8BB9F2A"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40D5C8A1"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647E8F1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6643836C"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4715B6ED"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27178322"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4C0E6B72"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603CC1D0" w14:textId="77777777" w:rsidR="00B8659B" w:rsidRPr="002152F1" w:rsidRDefault="00B8659B" w:rsidP="00B8659B">
      <w:pPr>
        <w:spacing w:after="0" w:line="240" w:lineRule="auto"/>
        <w:jc w:val="center"/>
        <w:rPr>
          <w:rFonts w:ascii="Times New Roman" w:eastAsia="Calibri" w:hAnsi="Times New Roman" w:cs="Times New Roman"/>
          <w:b/>
        </w:rPr>
      </w:pPr>
    </w:p>
    <w:p w14:paraId="15E43AC2"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6FAED10E" w14:textId="77777777" w:rsidR="0054724F" w:rsidRDefault="0054724F" w:rsidP="00B8659B">
      <w:pPr>
        <w:tabs>
          <w:tab w:val="left" w:pos="2347"/>
        </w:tabs>
        <w:spacing w:after="0" w:line="240" w:lineRule="auto"/>
        <w:jc w:val="both"/>
        <w:rPr>
          <w:rFonts w:ascii="Times New Roman" w:eastAsia="Calibri" w:hAnsi="Times New Roman" w:cs="Times New Roman"/>
          <w:b/>
          <w:bCs/>
        </w:rPr>
      </w:pPr>
    </w:p>
    <w:p w14:paraId="20970936"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5D4931A9"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5C030074"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7A3536BB" w14:textId="77777777" w:rsidR="00B8659B" w:rsidRPr="00D15B68" w:rsidRDefault="00B8659B" w:rsidP="00B8659B">
      <w:pPr>
        <w:shd w:val="clear" w:color="auto" w:fill="FFFFFF" w:themeFill="background1"/>
        <w:spacing w:after="0"/>
        <w:jc w:val="center"/>
      </w:pPr>
    </w:p>
    <w:p w14:paraId="6681A6E8"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16ECFF9B"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1D169150"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05D15FCA"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8AF3A" w14:textId="77777777" w:rsidR="00B566BA" w:rsidRDefault="00B566BA" w:rsidP="008B68BD">
      <w:pPr>
        <w:spacing w:after="0" w:line="240" w:lineRule="auto"/>
      </w:pPr>
      <w:r>
        <w:separator/>
      </w:r>
    </w:p>
  </w:endnote>
  <w:endnote w:type="continuationSeparator" w:id="0">
    <w:p w14:paraId="56CC465A" w14:textId="77777777" w:rsidR="00B566BA" w:rsidRDefault="00B566BA"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48F2" w14:textId="77777777" w:rsidR="00B566BA" w:rsidRDefault="00B566BA" w:rsidP="008B68BD">
      <w:pPr>
        <w:spacing w:after="0" w:line="240" w:lineRule="auto"/>
      </w:pPr>
      <w:r>
        <w:separator/>
      </w:r>
    </w:p>
  </w:footnote>
  <w:footnote w:type="continuationSeparator" w:id="0">
    <w:p w14:paraId="49FD6F6E" w14:textId="77777777" w:rsidR="00B566BA" w:rsidRDefault="00B566BA"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0BA75788" w14:textId="77777777" w:rsidR="00FD3A44" w:rsidRDefault="00FD3A44">
        <w:pPr>
          <w:pStyle w:val="Encabezado"/>
          <w:jc w:val="center"/>
        </w:pPr>
        <w:r>
          <w:fldChar w:fldCharType="begin"/>
        </w:r>
        <w:r>
          <w:instrText>PAGE   \* MERGEFORMAT</w:instrText>
        </w:r>
        <w:r>
          <w:fldChar w:fldCharType="separate"/>
        </w:r>
        <w:r w:rsidR="001C1DAE">
          <w:rPr>
            <w:noProof/>
          </w:rPr>
          <w:t>27</w:t>
        </w:r>
        <w:r>
          <w:fldChar w:fldCharType="end"/>
        </w:r>
      </w:p>
    </w:sdtContent>
  </w:sdt>
  <w:p w14:paraId="2DD5BDF8" w14:textId="77777777" w:rsidR="00FD3A44" w:rsidRDefault="00FD3A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15:restartNumberingAfterBreak="0">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BF8621A"/>
    <w:multiLevelType w:val="hybridMultilevel"/>
    <w:tmpl w:val="93743AE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39208734">
    <w:abstractNumId w:val="0"/>
  </w:num>
  <w:num w:numId="2" w16cid:durableId="427623238">
    <w:abstractNumId w:val="3"/>
  </w:num>
  <w:num w:numId="3" w16cid:durableId="791166705">
    <w:abstractNumId w:val="2"/>
  </w:num>
  <w:num w:numId="4" w16cid:durableId="1317613284">
    <w:abstractNumId w:val="12"/>
  </w:num>
  <w:num w:numId="5" w16cid:durableId="1460957987">
    <w:abstractNumId w:val="9"/>
  </w:num>
  <w:num w:numId="6" w16cid:durableId="1561794262">
    <w:abstractNumId w:val="5"/>
  </w:num>
  <w:num w:numId="7" w16cid:durableId="1623614500">
    <w:abstractNumId w:val="7"/>
  </w:num>
  <w:num w:numId="8" w16cid:durableId="1402829978">
    <w:abstractNumId w:val="11"/>
  </w:num>
  <w:num w:numId="9" w16cid:durableId="1214390366">
    <w:abstractNumId w:val="15"/>
  </w:num>
  <w:num w:numId="10" w16cid:durableId="743378">
    <w:abstractNumId w:val="14"/>
  </w:num>
  <w:num w:numId="11" w16cid:durableId="1509710111">
    <w:abstractNumId w:val="4"/>
  </w:num>
  <w:num w:numId="12" w16cid:durableId="1475681541">
    <w:abstractNumId w:val="6"/>
  </w:num>
  <w:num w:numId="13" w16cid:durableId="1747260043">
    <w:abstractNumId w:val="13"/>
  </w:num>
  <w:num w:numId="14" w16cid:durableId="1314918572">
    <w:abstractNumId w:val="8"/>
  </w:num>
  <w:num w:numId="15" w16cid:durableId="1813323860">
    <w:abstractNumId w:val="1"/>
  </w:num>
  <w:num w:numId="16" w16cid:durableId="122506580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693"/>
    <w:rsid w:val="0000782B"/>
    <w:rsid w:val="00007C95"/>
    <w:rsid w:val="000105EF"/>
    <w:rsid w:val="000147B9"/>
    <w:rsid w:val="000148FD"/>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5F86"/>
    <w:rsid w:val="00042BC2"/>
    <w:rsid w:val="00044083"/>
    <w:rsid w:val="000478BF"/>
    <w:rsid w:val="000541FE"/>
    <w:rsid w:val="00060A89"/>
    <w:rsid w:val="00060F02"/>
    <w:rsid w:val="000629DC"/>
    <w:rsid w:val="00062D5E"/>
    <w:rsid w:val="00063220"/>
    <w:rsid w:val="0006361F"/>
    <w:rsid w:val="000639C2"/>
    <w:rsid w:val="00065197"/>
    <w:rsid w:val="00066697"/>
    <w:rsid w:val="000679EB"/>
    <w:rsid w:val="00070F4F"/>
    <w:rsid w:val="0007128D"/>
    <w:rsid w:val="000713D8"/>
    <w:rsid w:val="00072203"/>
    <w:rsid w:val="000742DC"/>
    <w:rsid w:val="000746D5"/>
    <w:rsid w:val="00081DB7"/>
    <w:rsid w:val="000833F1"/>
    <w:rsid w:val="000837E6"/>
    <w:rsid w:val="000845C7"/>
    <w:rsid w:val="00085446"/>
    <w:rsid w:val="00085AC5"/>
    <w:rsid w:val="00085F0B"/>
    <w:rsid w:val="00087F17"/>
    <w:rsid w:val="00090A59"/>
    <w:rsid w:val="000911E4"/>
    <w:rsid w:val="0009554C"/>
    <w:rsid w:val="00096A7A"/>
    <w:rsid w:val="000A343C"/>
    <w:rsid w:val="000A40F1"/>
    <w:rsid w:val="000A5A83"/>
    <w:rsid w:val="000B11A1"/>
    <w:rsid w:val="000B1F38"/>
    <w:rsid w:val="000B3B23"/>
    <w:rsid w:val="000B651F"/>
    <w:rsid w:val="000B69A8"/>
    <w:rsid w:val="000C35E1"/>
    <w:rsid w:val="000C58A1"/>
    <w:rsid w:val="000C6E06"/>
    <w:rsid w:val="000D1EA4"/>
    <w:rsid w:val="000D2258"/>
    <w:rsid w:val="000D2EFC"/>
    <w:rsid w:val="000D4BCA"/>
    <w:rsid w:val="000E122A"/>
    <w:rsid w:val="000E139C"/>
    <w:rsid w:val="000E4E15"/>
    <w:rsid w:val="000E53B7"/>
    <w:rsid w:val="000E70E4"/>
    <w:rsid w:val="000F05A3"/>
    <w:rsid w:val="000F077A"/>
    <w:rsid w:val="000F0F50"/>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4CED"/>
    <w:rsid w:val="00136F83"/>
    <w:rsid w:val="00142CD7"/>
    <w:rsid w:val="0014301E"/>
    <w:rsid w:val="00144617"/>
    <w:rsid w:val="00144C42"/>
    <w:rsid w:val="00144EA1"/>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59CA"/>
    <w:rsid w:val="001771BF"/>
    <w:rsid w:val="001774CE"/>
    <w:rsid w:val="00177F19"/>
    <w:rsid w:val="0018061A"/>
    <w:rsid w:val="00182308"/>
    <w:rsid w:val="00182484"/>
    <w:rsid w:val="001826A4"/>
    <w:rsid w:val="00183ABD"/>
    <w:rsid w:val="00184EA8"/>
    <w:rsid w:val="00187C8E"/>
    <w:rsid w:val="00191129"/>
    <w:rsid w:val="00191805"/>
    <w:rsid w:val="00192BA1"/>
    <w:rsid w:val="00194F6B"/>
    <w:rsid w:val="00195512"/>
    <w:rsid w:val="00195BED"/>
    <w:rsid w:val="001974A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DC3"/>
    <w:rsid w:val="001B5F20"/>
    <w:rsid w:val="001B6357"/>
    <w:rsid w:val="001B6824"/>
    <w:rsid w:val="001C0802"/>
    <w:rsid w:val="001C1549"/>
    <w:rsid w:val="001C1DAE"/>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5AE"/>
    <w:rsid w:val="00224B2B"/>
    <w:rsid w:val="00227EED"/>
    <w:rsid w:val="00230EE7"/>
    <w:rsid w:val="00233AA0"/>
    <w:rsid w:val="0023429E"/>
    <w:rsid w:val="00234989"/>
    <w:rsid w:val="002407B1"/>
    <w:rsid w:val="00241FEC"/>
    <w:rsid w:val="00242FB2"/>
    <w:rsid w:val="002442A2"/>
    <w:rsid w:val="00244AD0"/>
    <w:rsid w:val="0024649B"/>
    <w:rsid w:val="00250660"/>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BF1"/>
    <w:rsid w:val="00273E93"/>
    <w:rsid w:val="00274A43"/>
    <w:rsid w:val="002752EF"/>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968EC"/>
    <w:rsid w:val="002A0E54"/>
    <w:rsid w:val="002A43A8"/>
    <w:rsid w:val="002A475E"/>
    <w:rsid w:val="002A58DA"/>
    <w:rsid w:val="002B23F3"/>
    <w:rsid w:val="002B2746"/>
    <w:rsid w:val="002B517E"/>
    <w:rsid w:val="002B5295"/>
    <w:rsid w:val="002B544E"/>
    <w:rsid w:val="002B6624"/>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32E2"/>
    <w:rsid w:val="002E3BEA"/>
    <w:rsid w:val="002E43C7"/>
    <w:rsid w:val="002E4675"/>
    <w:rsid w:val="002E55A5"/>
    <w:rsid w:val="002E7469"/>
    <w:rsid w:val="002E7AAB"/>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1329"/>
    <w:rsid w:val="003228FE"/>
    <w:rsid w:val="0032368C"/>
    <w:rsid w:val="003249E2"/>
    <w:rsid w:val="00324A1F"/>
    <w:rsid w:val="00325E38"/>
    <w:rsid w:val="003309FA"/>
    <w:rsid w:val="00330A03"/>
    <w:rsid w:val="00332929"/>
    <w:rsid w:val="00333F68"/>
    <w:rsid w:val="003352D4"/>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570F"/>
    <w:rsid w:val="00356D06"/>
    <w:rsid w:val="003614DF"/>
    <w:rsid w:val="00361980"/>
    <w:rsid w:val="003702C3"/>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4129"/>
    <w:rsid w:val="003B42F5"/>
    <w:rsid w:val="003B4723"/>
    <w:rsid w:val="003B6FCD"/>
    <w:rsid w:val="003B738F"/>
    <w:rsid w:val="003B7D98"/>
    <w:rsid w:val="003B7DC1"/>
    <w:rsid w:val="003C14ED"/>
    <w:rsid w:val="003C4335"/>
    <w:rsid w:val="003C475D"/>
    <w:rsid w:val="003C4CA7"/>
    <w:rsid w:val="003D087B"/>
    <w:rsid w:val="003D1D4F"/>
    <w:rsid w:val="003D3271"/>
    <w:rsid w:val="003D4AC6"/>
    <w:rsid w:val="003D6FF5"/>
    <w:rsid w:val="003E329D"/>
    <w:rsid w:val="003E549B"/>
    <w:rsid w:val="003E728B"/>
    <w:rsid w:val="003F0CC4"/>
    <w:rsid w:val="003F59C8"/>
    <w:rsid w:val="003F69FF"/>
    <w:rsid w:val="003F6C8E"/>
    <w:rsid w:val="003F6E0C"/>
    <w:rsid w:val="00402EEA"/>
    <w:rsid w:val="004035A8"/>
    <w:rsid w:val="004038CF"/>
    <w:rsid w:val="00404675"/>
    <w:rsid w:val="0040479D"/>
    <w:rsid w:val="0040521E"/>
    <w:rsid w:val="0040531D"/>
    <w:rsid w:val="00406381"/>
    <w:rsid w:val="0041446F"/>
    <w:rsid w:val="00414E15"/>
    <w:rsid w:val="00414EBB"/>
    <w:rsid w:val="004170A3"/>
    <w:rsid w:val="00417C87"/>
    <w:rsid w:val="00417E6D"/>
    <w:rsid w:val="00420D5D"/>
    <w:rsid w:val="00423B99"/>
    <w:rsid w:val="00425A8B"/>
    <w:rsid w:val="00426A54"/>
    <w:rsid w:val="00427C46"/>
    <w:rsid w:val="004312B9"/>
    <w:rsid w:val="00431C20"/>
    <w:rsid w:val="00432302"/>
    <w:rsid w:val="00432553"/>
    <w:rsid w:val="00433753"/>
    <w:rsid w:val="0043522F"/>
    <w:rsid w:val="00435B05"/>
    <w:rsid w:val="0043684B"/>
    <w:rsid w:val="004421AF"/>
    <w:rsid w:val="004437CA"/>
    <w:rsid w:val="00445776"/>
    <w:rsid w:val="0044624E"/>
    <w:rsid w:val="004468D4"/>
    <w:rsid w:val="00450C79"/>
    <w:rsid w:val="004548C4"/>
    <w:rsid w:val="00455503"/>
    <w:rsid w:val="0045796B"/>
    <w:rsid w:val="00457DFE"/>
    <w:rsid w:val="00460437"/>
    <w:rsid w:val="004643EF"/>
    <w:rsid w:val="00464749"/>
    <w:rsid w:val="00465BA5"/>
    <w:rsid w:val="004670F7"/>
    <w:rsid w:val="00471F23"/>
    <w:rsid w:val="00474219"/>
    <w:rsid w:val="004802D5"/>
    <w:rsid w:val="0048267C"/>
    <w:rsid w:val="00482E91"/>
    <w:rsid w:val="00482F09"/>
    <w:rsid w:val="004831D7"/>
    <w:rsid w:val="00483B20"/>
    <w:rsid w:val="004843E6"/>
    <w:rsid w:val="00487575"/>
    <w:rsid w:val="00490363"/>
    <w:rsid w:val="00490B18"/>
    <w:rsid w:val="00490DD6"/>
    <w:rsid w:val="004917D0"/>
    <w:rsid w:val="00493621"/>
    <w:rsid w:val="004938E3"/>
    <w:rsid w:val="004945D2"/>
    <w:rsid w:val="0049526A"/>
    <w:rsid w:val="004A00FC"/>
    <w:rsid w:val="004A0C86"/>
    <w:rsid w:val="004A2DE2"/>
    <w:rsid w:val="004A46A0"/>
    <w:rsid w:val="004A4D3E"/>
    <w:rsid w:val="004A6471"/>
    <w:rsid w:val="004A6878"/>
    <w:rsid w:val="004A697A"/>
    <w:rsid w:val="004A6ED3"/>
    <w:rsid w:val="004B189A"/>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5175"/>
    <w:rsid w:val="004F528B"/>
    <w:rsid w:val="004F53AB"/>
    <w:rsid w:val="004F58AE"/>
    <w:rsid w:val="005004F0"/>
    <w:rsid w:val="00500FE3"/>
    <w:rsid w:val="00501FB9"/>
    <w:rsid w:val="005024EB"/>
    <w:rsid w:val="00503D98"/>
    <w:rsid w:val="0050450A"/>
    <w:rsid w:val="00505753"/>
    <w:rsid w:val="00507268"/>
    <w:rsid w:val="00507E28"/>
    <w:rsid w:val="00510632"/>
    <w:rsid w:val="00512932"/>
    <w:rsid w:val="00512EC6"/>
    <w:rsid w:val="00514074"/>
    <w:rsid w:val="00515B56"/>
    <w:rsid w:val="00517A27"/>
    <w:rsid w:val="005215FF"/>
    <w:rsid w:val="00521C50"/>
    <w:rsid w:val="00521CC6"/>
    <w:rsid w:val="00522E26"/>
    <w:rsid w:val="00524DF5"/>
    <w:rsid w:val="0053560B"/>
    <w:rsid w:val="00535CBC"/>
    <w:rsid w:val="00536023"/>
    <w:rsid w:val="005374C8"/>
    <w:rsid w:val="00537601"/>
    <w:rsid w:val="005377E4"/>
    <w:rsid w:val="00537EE3"/>
    <w:rsid w:val="00541B2E"/>
    <w:rsid w:val="0054370B"/>
    <w:rsid w:val="0054399E"/>
    <w:rsid w:val="00543CC6"/>
    <w:rsid w:val="0054724F"/>
    <w:rsid w:val="00547C62"/>
    <w:rsid w:val="0055089A"/>
    <w:rsid w:val="00550F46"/>
    <w:rsid w:val="005551FD"/>
    <w:rsid w:val="005568BB"/>
    <w:rsid w:val="00556CA0"/>
    <w:rsid w:val="00557351"/>
    <w:rsid w:val="00560162"/>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609F"/>
    <w:rsid w:val="00576A95"/>
    <w:rsid w:val="00580FE1"/>
    <w:rsid w:val="00581430"/>
    <w:rsid w:val="0058272C"/>
    <w:rsid w:val="00583423"/>
    <w:rsid w:val="0058450E"/>
    <w:rsid w:val="00585B8D"/>
    <w:rsid w:val="00586066"/>
    <w:rsid w:val="00586143"/>
    <w:rsid w:val="005918BE"/>
    <w:rsid w:val="00591F9E"/>
    <w:rsid w:val="00592630"/>
    <w:rsid w:val="00595485"/>
    <w:rsid w:val="00595571"/>
    <w:rsid w:val="005A02A4"/>
    <w:rsid w:val="005A0693"/>
    <w:rsid w:val="005A1871"/>
    <w:rsid w:val="005A210B"/>
    <w:rsid w:val="005A63AD"/>
    <w:rsid w:val="005A77F8"/>
    <w:rsid w:val="005A78E8"/>
    <w:rsid w:val="005B0786"/>
    <w:rsid w:val="005B1573"/>
    <w:rsid w:val="005B1BAE"/>
    <w:rsid w:val="005B210E"/>
    <w:rsid w:val="005B345D"/>
    <w:rsid w:val="005B3C1C"/>
    <w:rsid w:val="005B4146"/>
    <w:rsid w:val="005B4D17"/>
    <w:rsid w:val="005C2C2B"/>
    <w:rsid w:val="005C39A9"/>
    <w:rsid w:val="005C53D8"/>
    <w:rsid w:val="005D5557"/>
    <w:rsid w:val="005D59F2"/>
    <w:rsid w:val="005D67EF"/>
    <w:rsid w:val="005D6A4C"/>
    <w:rsid w:val="005D73C0"/>
    <w:rsid w:val="005D7C24"/>
    <w:rsid w:val="005E16BD"/>
    <w:rsid w:val="005E3077"/>
    <w:rsid w:val="005E3488"/>
    <w:rsid w:val="005E383D"/>
    <w:rsid w:val="005E3AF4"/>
    <w:rsid w:val="005E4B7A"/>
    <w:rsid w:val="005F1362"/>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F4A"/>
    <w:rsid w:val="00612FEB"/>
    <w:rsid w:val="006136C4"/>
    <w:rsid w:val="00613F43"/>
    <w:rsid w:val="00615958"/>
    <w:rsid w:val="00616070"/>
    <w:rsid w:val="00616343"/>
    <w:rsid w:val="00617516"/>
    <w:rsid w:val="00617933"/>
    <w:rsid w:val="00620CCE"/>
    <w:rsid w:val="00621CE3"/>
    <w:rsid w:val="00621F88"/>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177"/>
    <w:rsid w:val="006808A2"/>
    <w:rsid w:val="00680BD6"/>
    <w:rsid w:val="00681588"/>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963"/>
    <w:rsid w:val="006E35EA"/>
    <w:rsid w:val="006E3F30"/>
    <w:rsid w:val="006E4303"/>
    <w:rsid w:val="006F5841"/>
    <w:rsid w:val="006F6140"/>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34F05"/>
    <w:rsid w:val="00735C6E"/>
    <w:rsid w:val="00736021"/>
    <w:rsid w:val="00736F6D"/>
    <w:rsid w:val="007405DE"/>
    <w:rsid w:val="00743F46"/>
    <w:rsid w:val="0074520D"/>
    <w:rsid w:val="00746186"/>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70E8"/>
    <w:rsid w:val="00777F65"/>
    <w:rsid w:val="00780AD3"/>
    <w:rsid w:val="00780FD5"/>
    <w:rsid w:val="0078138F"/>
    <w:rsid w:val="00781D51"/>
    <w:rsid w:val="00782AA7"/>
    <w:rsid w:val="00785B7E"/>
    <w:rsid w:val="00786A04"/>
    <w:rsid w:val="007902A8"/>
    <w:rsid w:val="00792E55"/>
    <w:rsid w:val="00793603"/>
    <w:rsid w:val="00793793"/>
    <w:rsid w:val="007953CF"/>
    <w:rsid w:val="007A1065"/>
    <w:rsid w:val="007A12C0"/>
    <w:rsid w:val="007A191B"/>
    <w:rsid w:val="007A2450"/>
    <w:rsid w:val="007A3FF8"/>
    <w:rsid w:val="007A44BC"/>
    <w:rsid w:val="007A56BA"/>
    <w:rsid w:val="007A7E2C"/>
    <w:rsid w:val="007B017D"/>
    <w:rsid w:val="007B13A0"/>
    <w:rsid w:val="007B14B5"/>
    <w:rsid w:val="007B1EEB"/>
    <w:rsid w:val="007B3192"/>
    <w:rsid w:val="007B4E7D"/>
    <w:rsid w:val="007B5D3B"/>
    <w:rsid w:val="007C0290"/>
    <w:rsid w:val="007C0EDC"/>
    <w:rsid w:val="007C2416"/>
    <w:rsid w:val="007C3153"/>
    <w:rsid w:val="007C5D3C"/>
    <w:rsid w:val="007C6C34"/>
    <w:rsid w:val="007D0879"/>
    <w:rsid w:val="007D0DFF"/>
    <w:rsid w:val="007D2631"/>
    <w:rsid w:val="007D3380"/>
    <w:rsid w:val="007D4677"/>
    <w:rsid w:val="007D74C7"/>
    <w:rsid w:val="007D7600"/>
    <w:rsid w:val="007E0669"/>
    <w:rsid w:val="007E531F"/>
    <w:rsid w:val="007E5E14"/>
    <w:rsid w:val="007E5EDB"/>
    <w:rsid w:val="007E79EB"/>
    <w:rsid w:val="007F11B4"/>
    <w:rsid w:val="007F2CEC"/>
    <w:rsid w:val="007F2DB4"/>
    <w:rsid w:val="007F36E5"/>
    <w:rsid w:val="007F5E44"/>
    <w:rsid w:val="007F6C58"/>
    <w:rsid w:val="008019F1"/>
    <w:rsid w:val="00802180"/>
    <w:rsid w:val="008034EB"/>
    <w:rsid w:val="00807ADD"/>
    <w:rsid w:val="008111C4"/>
    <w:rsid w:val="00812F83"/>
    <w:rsid w:val="00813806"/>
    <w:rsid w:val="00813A07"/>
    <w:rsid w:val="00813A79"/>
    <w:rsid w:val="0081402B"/>
    <w:rsid w:val="0081473C"/>
    <w:rsid w:val="008174BC"/>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482"/>
    <w:rsid w:val="008459D6"/>
    <w:rsid w:val="0084603B"/>
    <w:rsid w:val="00846898"/>
    <w:rsid w:val="00847747"/>
    <w:rsid w:val="00851177"/>
    <w:rsid w:val="00852794"/>
    <w:rsid w:val="00857091"/>
    <w:rsid w:val="008576A9"/>
    <w:rsid w:val="00860F69"/>
    <w:rsid w:val="008619E3"/>
    <w:rsid w:val="0086233D"/>
    <w:rsid w:val="00863392"/>
    <w:rsid w:val="00864960"/>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9DB"/>
    <w:rsid w:val="0089656A"/>
    <w:rsid w:val="00897FE9"/>
    <w:rsid w:val="008A02BB"/>
    <w:rsid w:val="008A360E"/>
    <w:rsid w:val="008A5166"/>
    <w:rsid w:val="008B1EFE"/>
    <w:rsid w:val="008B36AC"/>
    <w:rsid w:val="008B4D19"/>
    <w:rsid w:val="008B4DE4"/>
    <w:rsid w:val="008B6713"/>
    <w:rsid w:val="008B68BD"/>
    <w:rsid w:val="008B6F21"/>
    <w:rsid w:val="008B7EF8"/>
    <w:rsid w:val="008C399A"/>
    <w:rsid w:val="008C5730"/>
    <w:rsid w:val="008C5826"/>
    <w:rsid w:val="008C5FDA"/>
    <w:rsid w:val="008C7292"/>
    <w:rsid w:val="008C7B6D"/>
    <w:rsid w:val="008D06F7"/>
    <w:rsid w:val="008D13C1"/>
    <w:rsid w:val="008D215D"/>
    <w:rsid w:val="008D23B2"/>
    <w:rsid w:val="008D66A7"/>
    <w:rsid w:val="008D715E"/>
    <w:rsid w:val="008D72C8"/>
    <w:rsid w:val="008E499E"/>
    <w:rsid w:val="008E4AEB"/>
    <w:rsid w:val="008E5F79"/>
    <w:rsid w:val="008F04FD"/>
    <w:rsid w:val="008F0F8F"/>
    <w:rsid w:val="008F13EB"/>
    <w:rsid w:val="008F2B32"/>
    <w:rsid w:val="008F2C12"/>
    <w:rsid w:val="008F39BA"/>
    <w:rsid w:val="00901A31"/>
    <w:rsid w:val="00906FD3"/>
    <w:rsid w:val="00907BB1"/>
    <w:rsid w:val="00912D72"/>
    <w:rsid w:val="00915021"/>
    <w:rsid w:val="00917C42"/>
    <w:rsid w:val="00917EC2"/>
    <w:rsid w:val="00921E78"/>
    <w:rsid w:val="0092485F"/>
    <w:rsid w:val="00924B68"/>
    <w:rsid w:val="009268CC"/>
    <w:rsid w:val="009279A3"/>
    <w:rsid w:val="00927A3C"/>
    <w:rsid w:val="00930376"/>
    <w:rsid w:val="00930E89"/>
    <w:rsid w:val="0093162A"/>
    <w:rsid w:val="00931CA4"/>
    <w:rsid w:val="00933F5B"/>
    <w:rsid w:val="00935BA4"/>
    <w:rsid w:val="009361BC"/>
    <w:rsid w:val="00937B6E"/>
    <w:rsid w:val="00937EEB"/>
    <w:rsid w:val="00937F53"/>
    <w:rsid w:val="0094254E"/>
    <w:rsid w:val="009459BB"/>
    <w:rsid w:val="00947461"/>
    <w:rsid w:val="009475F7"/>
    <w:rsid w:val="0095010D"/>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1126"/>
    <w:rsid w:val="009C3F52"/>
    <w:rsid w:val="009C4CF0"/>
    <w:rsid w:val="009C7B56"/>
    <w:rsid w:val="009D05E8"/>
    <w:rsid w:val="009D20D8"/>
    <w:rsid w:val="009D22EB"/>
    <w:rsid w:val="009D232C"/>
    <w:rsid w:val="009D24F6"/>
    <w:rsid w:val="009D2829"/>
    <w:rsid w:val="009D374D"/>
    <w:rsid w:val="009D4262"/>
    <w:rsid w:val="009D6829"/>
    <w:rsid w:val="009D6C06"/>
    <w:rsid w:val="009D6EF6"/>
    <w:rsid w:val="009D7017"/>
    <w:rsid w:val="009E16C0"/>
    <w:rsid w:val="009E258E"/>
    <w:rsid w:val="009E2909"/>
    <w:rsid w:val="009E5F55"/>
    <w:rsid w:val="009E637B"/>
    <w:rsid w:val="009F023C"/>
    <w:rsid w:val="009F072B"/>
    <w:rsid w:val="009F115F"/>
    <w:rsid w:val="009F39B8"/>
    <w:rsid w:val="009F48D5"/>
    <w:rsid w:val="009F64E4"/>
    <w:rsid w:val="00A00A16"/>
    <w:rsid w:val="00A02788"/>
    <w:rsid w:val="00A039AE"/>
    <w:rsid w:val="00A056FA"/>
    <w:rsid w:val="00A05C74"/>
    <w:rsid w:val="00A06B2A"/>
    <w:rsid w:val="00A06C2E"/>
    <w:rsid w:val="00A129CE"/>
    <w:rsid w:val="00A13E36"/>
    <w:rsid w:val="00A14625"/>
    <w:rsid w:val="00A17958"/>
    <w:rsid w:val="00A20AF6"/>
    <w:rsid w:val="00A2151C"/>
    <w:rsid w:val="00A21D08"/>
    <w:rsid w:val="00A226B7"/>
    <w:rsid w:val="00A2456F"/>
    <w:rsid w:val="00A2605F"/>
    <w:rsid w:val="00A27C8D"/>
    <w:rsid w:val="00A3106E"/>
    <w:rsid w:val="00A31F44"/>
    <w:rsid w:val="00A329CE"/>
    <w:rsid w:val="00A34673"/>
    <w:rsid w:val="00A352BF"/>
    <w:rsid w:val="00A3540D"/>
    <w:rsid w:val="00A35BF0"/>
    <w:rsid w:val="00A36C73"/>
    <w:rsid w:val="00A37F7D"/>
    <w:rsid w:val="00A417D4"/>
    <w:rsid w:val="00A421AC"/>
    <w:rsid w:val="00A42702"/>
    <w:rsid w:val="00A42B64"/>
    <w:rsid w:val="00A43DD3"/>
    <w:rsid w:val="00A46363"/>
    <w:rsid w:val="00A46840"/>
    <w:rsid w:val="00A47E88"/>
    <w:rsid w:val="00A51A71"/>
    <w:rsid w:val="00A53080"/>
    <w:rsid w:val="00A5319C"/>
    <w:rsid w:val="00A54088"/>
    <w:rsid w:val="00A5451A"/>
    <w:rsid w:val="00A54B44"/>
    <w:rsid w:val="00A54FAB"/>
    <w:rsid w:val="00A556A1"/>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A0B80"/>
    <w:rsid w:val="00AA5894"/>
    <w:rsid w:val="00AB24C3"/>
    <w:rsid w:val="00AB250D"/>
    <w:rsid w:val="00AB2DAF"/>
    <w:rsid w:val="00AB4A83"/>
    <w:rsid w:val="00AB5DBA"/>
    <w:rsid w:val="00AB7753"/>
    <w:rsid w:val="00AB7845"/>
    <w:rsid w:val="00AB796E"/>
    <w:rsid w:val="00AC27F6"/>
    <w:rsid w:val="00AC5F15"/>
    <w:rsid w:val="00AC6156"/>
    <w:rsid w:val="00AD189A"/>
    <w:rsid w:val="00AD611F"/>
    <w:rsid w:val="00AD70A4"/>
    <w:rsid w:val="00AE0143"/>
    <w:rsid w:val="00AE3AC2"/>
    <w:rsid w:val="00AE3F35"/>
    <w:rsid w:val="00AE50FB"/>
    <w:rsid w:val="00AE571F"/>
    <w:rsid w:val="00AE69FE"/>
    <w:rsid w:val="00AE7581"/>
    <w:rsid w:val="00AF1685"/>
    <w:rsid w:val="00AF39AC"/>
    <w:rsid w:val="00AF3C0C"/>
    <w:rsid w:val="00AF71D3"/>
    <w:rsid w:val="00AF7562"/>
    <w:rsid w:val="00B01DA8"/>
    <w:rsid w:val="00B01E94"/>
    <w:rsid w:val="00B03CFF"/>
    <w:rsid w:val="00B050D4"/>
    <w:rsid w:val="00B0718B"/>
    <w:rsid w:val="00B07281"/>
    <w:rsid w:val="00B1281B"/>
    <w:rsid w:val="00B12B86"/>
    <w:rsid w:val="00B14E96"/>
    <w:rsid w:val="00B1657D"/>
    <w:rsid w:val="00B16B7F"/>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6BA"/>
    <w:rsid w:val="00B56976"/>
    <w:rsid w:val="00B60354"/>
    <w:rsid w:val="00B62176"/>
    <w:rsid w:val="00B62746"/>
    <w:rsid w:val="00B63A8C"/>
    <w:rsid w:val="00B645EA"/>
    <w:rsid w:val="00B64B01"/>
    <w:rsid w:val="00B654BE"/>
    <w:rsid w:val="00B65F97"/>
    <w:rsid w:val="00B6643F"/>
    <w:rsid w:val="00B66DDF"/>
    <w:rsid w:val="00B71F53"/>
    <w:rsid w:val="00B73C1B"/>
    <w:rsid w:val="00B74B96"/>
    <w:rsid w:val="00B74FB2"/>
    <w:rsid w:val="00B75034"/>
    <w:rsid w:val="00B75120"/>
    <w:rsid w:val="00B7591E"/>
    <w:rsid w:val="00B82149"/>
    <w:rsid w:val="00B82C29"/>
    <w:rsid w:val="00B8419D"/>
    <w:rsid w:val="00B8659B"/>
    <w:rsid w:val="00B90DF6"/>
    <w:rsid w:val="00B9148F"/>
    <w:rsid w:val="00B95768"/>
    <w:rsid w:val="00B95F10"/>
    <w:rsid w:val="00B9677A"/>
    <w:rsid w:val="00BA19A7"/>
    <w:rsid w:val="00BA231E"/>
    <w:rsid w:val="00BA2AB0"/>
    <w:rsid w:val="00BA3460"/>
    <w:rsid w:val="00BA34D7"/>
    <w:rsid w:val="00BA37DB"/>
    <w:rsid w:val="00BA48A8"/>
    <w:rsid w:val="00BA5B3C"/>
    <w:rsid w:val="00BA61CD"/>
    <w:rsid w:val="00BB1B30"/>
    <w:rsid w:val="00BB63A2"/>
    <w:rsid w:val="00BB67B0"/>
    <w:rsid w:val="00BC0D95"/>
    <w:rsid w:val="00BC2E56"/>
    <w:rsid w:val="00BC2FD4"/>
    <w:rsid w:val="00BC3496"/>
    <w:rsid w:val="00BC52F3"/>
    <w:rsid w:val="00BC76A5"/>
    <w:rsid w:val="00BC7AF6"/>
    <w:rsid w:val="00BD05AE"/>
    <w:rsid w:val="00BD0B8B"/>
    <w:rsid w:val="00BD1DE4"/>
    <w:rsid w:val="00BD280F"/>
    <w:rsid w:val="00BD32A8"/>
    <w:rsid w:val="00BD692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20257"/>
    <w:rsid w:val="00C2087D"/>
    <w:rsid w:val="00C22508"/>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348F"/>
    <w:rsid w:val="00C440FC"/>
    <w:rsid w:val="00C45306"/>
    <w:rsid w:val="00C4607A"/>
    <w:rsid w:val="00C5113B"/>
    <w:rsid w:val="00C519CF"/>
    <w:rsid w:val="00C541E6"/>
    <w:rsid w:val="00C56A26"/>
    <w:rsid w:val="00C57760"/>
    <w:rsid w:val="00C61532"/>
    <w:rsid w:val="00C63784"/>
    <w:rsid w:val="00C644A7"/>
    <w:rsid w:val="00C646E0"/>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B0042"/>
    <w:rsid w:val="00CB12AE"/>
    <w:rsid w:val="00CB1C8D"/>
    <w:rsid w:val="00CB1D1B"/>
    <w:rsid w:val="00CB28D8"/>
    <w:rsid w:val="00CB2C8D"/>
    <w:rsid w:val="00CB4C0B"/>
    <w:rsid w:val="00CB5AE9"/>
    <w:rsid w:val="00CB5C81"/>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3D77"/>
    <w:rsid w:val="00D350AD"/>
    <w:rsid w:val="00D3526D"/>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F9C"/>
    <w:rsid w:val="00D71E73"/>
    <w:rsid w:val="00D73D67"/>
    <w:rsid w:val="00D757ED"/>
    <w:rsid w:val="00D80D74"/>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31A1"/>
    <w:rsid w:val="00DA3F40"/>
    <w:rsid w:val="00DA3F42"/>
    <w:rsid w:val="00DA5026"/>
    <w:rsid w:val="00DA50AE"/>
    <w:rsid w:val="00DA6EE0"/>
    <w:rsid w:val="00DA7BE9"/>
    <w:rsid w:val="00DB1CDB"/>
    <w:rsid w:val="00DB2077"/>
    <w:rsid w:val="00DB53F2"/>
    <w:rsid w:val="00DB57EA"/>
    <w:rsid w:val="00DB6292"/>
    <w:rsid w:val="00DB7073"/>
    <w:rsid w:val="00DB7214"/>
    <w:rsid w:val="00DB74E1"/>
    <w:rsid w:val="00DC0DE7"/>
    <w:rsid w:val="00DC10E0"/>
    <w:rsid w:val="00DC1812"/>
    <w:rsid w:val="00DC2E02"/>
    <w:rsid w:val="00DC4532"/>
    <w:rsid w:val="00DC4DB6"/>
    <w:rsid w:val="00DC5034"/>
    <w:rsid w:val="00DC5CD6"/>
    <w:rsid w:val="00DC64FE"/>
    <w:rsid w:val="00DD260B"/>
    <w:rsid w:val="00DD311F"/>
    <w:rsid w:val="00DD436F"/>
    <w:rsid w:val="00DD4C5B"/>
    <w:rsid w:val="00DD51C3"/>
    <w:rsid w:val="00DD53BB"/>
    <w:rsid w:val="00DD69DD"/>
    <w:rsid w:val="00DD738C"/>
    <w:rsid w:val="00DE0073"/>
    <w:rsid w:val="00DE0E1E"/>
    <w:rsid w:val="00DE497C"/>
    <w:rsid w:val="00DE558E"/>
    <w:rsid w:val="00DE58FE"/>
    <w:rsid w:val="00DE5967"/>
    <w:rsid w:val="00DE778F"/>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CA7"/>
    <w:rsid w:val="00E23080"/>
    <w:rsid w:val="00E23931"/>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96"/>
    <w:rsid w:val="00E46BDE"/>
    <w:rsid w:val="00E5285A"/>
    <w:rsid w:val="00E52B16"/>
    <w:rsid w:val="00E52D3E"/>
    <w:rsid w:val="00E56012"/>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85717"/>
    <w:rsid w:val="00E932C6"/>
    <w:rsid w:val="00E94830"/>
    <w:rsid w:val="00E953E5"/>
    <w:rsid w:val="00E95A47"/>
    <w:rsid w:val="00E95FD3"/>
    <w:rsid w:val="00E97C4C"/>
    <w:rsid w:val="00EA15E3"/>
    <w:rsid w:val="00EA4D7D"/>
    <w:rsid w:val="00EA60BE"/>
    <w:rsid w:val="00EA72FC"/>
    <w:rsid w:val="00EB17C7"/>
    <w:rsid w:val="00EB1AD5"/>
    <w:rsid w:val="00EB6CEF"/>
    <w:rsid w:val="00EB7290"/>
    <w:rsid w:val="00EC049B"/>
    <w:rsid w:val="00EC0EA8"/>
    <w:rsid w:val="00EC0FA1"/>
    <w:rsid w:val="00EC1625"/>
    <w:rsid w:val="00EC4DA7"/>
    <w:rsid w:val="00EC5680"/>
    <w:rsid w:val="00ED02D8"/>
    <w:rsid w:val="00ED05AE"/>
    <w:rsid w:val="00ED26D2"/>
    <w:rsid w:val="00ED285A"/>
    <w:rsid w:val="00ED3760"/>
    <w:rsid w:val="00ED3798"/>
    <w:rsid w:val="00ED6B5C"/>
    <w:rsid w:val="00EE1EE8"/>
    <w:rsid w:val="00EE658B"/>
    <w:rsid w:val="00EE6DF6"/>
    <w:rsid w:val="00EE72E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43EA"/>
    <w:rsid w:val="00F86ED3"/>
    <w:rsid w:val="00F87024"/>
    <w:rsid w:val="00F872C9"/>
    <w:rsid w:val="00F919A2"/>
    <w:rsid w:val="00F91DE1"/>
    <w:rsid w:val="00F922F4"/>
    <w:rsid w:val="00F964D9"/>
    <w:rsid w:val="00F9784A"/>
    <w:rsid w:val="00FA014D"/>
    <w:rsid w:val="00FA0DF1"/>
    <w:rsid w:val="00FA121C"/>
    <w:rsid w:val="00FA19F4"/>
    <w:rsid w:val="00FA1A46"/>
    <w:rsid w:val="00FA2F5D"/>
    <w:rsid w:val="00FA645B"/>
    <w:rsid w:val="00FA68CF"/>
    <w:rsid w:val="00FB09D6"/>
    <w:rsid w:val="00FB4ABB"/>
    <w:rsid w:val="00FB4E09"/>
    <w:rsid w:val="00FB54A0"/>
    <w:rsid w:val="00FB725F"/>
    <w:rsid w:val="00FC19C7"/>
    <w:rsid w:val="00FC22E3"/>
    <w:rsid w:val="00FC274C"/>
    <w:rsid w:val="00FC52AF"/>
    <w:rsid w:val="00FC59EC"/>
    <w:rsid w:val="00FC6A5A"/>
    <w:rsid w:val="00FC7B12"/>
    <w:rsid w:val="00FD17C3"/>
    <w:rsid w:val="00FD17F5"/>
    <w:rsid w:val="00FD1971"/>
    <w:rsid w:val="00FD26A0"/>
    <w:rsid w:val="00FD31DF"/>
    <w:rsid w:val="00FD3A44"/>
    <w:rsid w:val="00FD4064"/>
    <w:rsid w:val="00FD5077"/>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DD74"/>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C9058-BC96-46A2-BD42-3A37372A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10675</Words>
  <Characters>58713</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2024-01-09T18:14:00Z</dcterms:created>
  <dcterms:modified xsi:type="dcterms:W3CDTF">2024-01-09T18:14:00Z</dcterms:modified>
</cp:coreProperties>
</file>