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44E0" w14:textId="77777777" w:rsidR="00301E54" w:rsidRDefault="00301E54"/>
    <w:p w14:paraId="72261EE9" w14:textId="77777777" w:rsidR="00CA6B19" w:rsidRDefault="00CA6B19">
      <w:pPr>
        <w:rPr>
          <w:rFonts w:ascii="Montserrat SemiBold" w:hAnsi="Montserrat SemiBold"/>
          <w:sz w:val="24"/>
        </w:rPr>
      </w:pPr>
      <w:r w:rsidRPr="00CA6B19">
        <w:rPr>
          <w:rFonts w:ascii="Montserrat SemiBold" w:hAnsi="Montserrat SemiBold"/>
          <w:sz w:val="24"/>
        </w:rPr>
        <w:t>MANTENIMIENTO PREVENTIVO Y CORRECTIVO</w:t>
      </w:r>
    </w:p>
    <w:p w14:paraId="3B7CD32C" w14:textId="77777777" w:rsidR="00CA6B19" w:rsidRPr="00CA6B19" w:rsidRDefault="00CA6B19" w:rsidP="00CA6B19">
      <w:pPr>
        <w:jc w:val="center"/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>PRIMER NIVEL</w:t>
      </w:r>
    </w:p>
    <w:tbl>
      <w:tblPr>
        <w:tblpPr w:leftFromText="141" w:rightFromText="141" w:vertAnchor="page" w:horzAnchor="margin" w:tblpY="3196"/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370"/>
        <w:gridCol w:w="1697"/>
        <w:gridCol w:w="1760"/>
      </w:tblGrid>
      <w:tr w:rsidR="00CA6B19" w:rsidRPr="00CA6B19" w14:paraId="776A72BC" w14:textId="77777777" w:rsidTr="00CA6B19">
        <w:trPr>
          <w:trHeight w:val="46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E02A5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</w:pPr>
            <w:r w:rsidRPr="00CA6B19"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  <w:t>UNIDAD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84E9B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</w:pPr>
            <w:r w:rsidRPr="00CA6B19"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  <w:t>OCTUBRE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C61E9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</w:pPr>
            <w:r w:rsidRPr="00CA6B19"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  <w:t>NOVIEMBRE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4D3B4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</w:pPr>
            <w:r w:rsidRPr="00CA6B19">
              <w:rPr>
                <w:rFonts w:ascii="Montserrat SemiBold" w:eastAsia="Times New Roman" w:hAnsi="Montserrat SemiBold" w:cs="Calibri"/>
                <w:color w:val="000000"/>
                <w:sz w:val="24"/>
                <w:szCs w:val="24"/>
                <w:lang w:eastAsia="es-SV"/>
              </w:rPr>
              <w:t>DICIEMBRE</w:t>
            </w:r>
          </w:p>
        </w:tc>
      </w:tr>
      <w:tr w:rsidR="00CA6B19" w:rsidRPr="00CA6B19" w14:paraId="6A78AF20" w14:textId="77777777" w:rsidTr="00CA6B19">
        <w:trPr>
          <w:trHeight w:val="42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0880A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REGISTRO FAMILIAR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FB747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72238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888E6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20</w:t>
            </w:r>
          </w:p>
        </w:tc>
      </w:tr>
      <w:tr w:rsidR="00CA6B19" w:rsidRPr="00CA6B19" w14:paraId="0031F555" w14:textId="77777777" w:rsidTr="00CA6B19">
        <w:trPr>
          <w:trHeight w:val="42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35B15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GERENCIA GENERAL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A0327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7D6CC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0B9A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</w:tr>
      <w:tr w:rsidR="00CA6B19" w:rsidRPr="00CA6B19" w14:paraId="78BFA941" w14:textId="77777777" w:rsidTr="00CA6B19">
        <w:trPr>
          <w:trHeight w:val="42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D74F4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CATASTRO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C7B87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BA572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6C350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</w:tr>
      <w:tr w:rsidR="00CA6B19" w:rsidRPr="00CA6B19" w14:paraId="2A09CD8E" w14:textId="77777777" w:rsidTr="00CA6B19">
        <w:trPr>
          <w:trHeight w:val="42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D109B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RECUPERACION DE MORA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FD06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1AC9D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7F049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</w:tr>
      <w:tr w:rsidR="00CA6B19" w:rsidRPr="00CA6B19" w14:paraId="041C0221" w14:textId="77777777" w:rsidTr="00CA6B19">
        <w:trPr>
          <w:trHeight w:val="42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F7A6E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CUENTAS CORRIENTES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8B07E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7A624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A127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</w:tr>
      <w:tr w:rsidR="00CA6B19" w:rsidRPr="00CA6B19" w14:paraId="6C1144C4" w14:textId="77777777" w:rsidTr="00CA6B19">
        <w:trPr>
          <w:trHeight w:val="42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A5EDD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SINDICATURA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62AEF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A0D2F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88F60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8</w:t>
            </w:r>
          </w:p>
        </w:tc>
      </w:tr>
      <w:tr w:rsidR="00CA6B19" w:rsidRPr="00CA6B19" w14:paraId="5783B03A" w14:textId="77777777" w:rsidTr="00CA6B19">
        <w:trPr>
          <w:trHeight w:val="42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80CCF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CONTRAVENCIONAL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059E9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0B18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948C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8</w:t>
            </w:r>
          </w:p>
        </w:tc>
      </w:tr>
    </w:tbl>
    <w:p w14:paraId="720C742A" w14:textId="77777777" w:rsidR="00CA6B19" w:rsidRDefault="00CA6B19"/>
    <w:p w14:paraId="62D159F4" w14:textId="77777777" w:rsidR="00CA6B19" w:rsidRDefault="00CA6B19"/>
    <w:p w14:paraId="1474D8A9" w14:textId="77777777" w:rsidR="00CA6B19" w:rsidRDefault="00CA6B19"/>
    <w:p w14:paraId="61A877E6" w14:textId="77777777" w:rsidR="00CA6B19" w:rsidRDefault="00CA6B19"/>
    <w:p w14:paraId="170CAEB7" w14:textId="77777777" w:rsidR="00CA6B19" w:rsidRPr="00CA6B19" w:rsidRDefault="00CA6B19" w:rsidP="00CA6B19"/>
    <w:p w14:paraId="5C975521" w14:textId="77777777" w:rsidR="00CA6B19" w:rsidRPr="00CA6B19" w:rsidRDefault="00CA6B19" w:rsidP="00CA6B19"/>
    <w:p w14:paraId="34A9CB19" w14:textId="77777777" w:rsidR="00CA6B19" w:rsidRPr="00CA6B19" w:rsidRDefault="00CA6B19" w:rsidP="00CA6B19"/>
    <w:p w14:paraId="70E15E70" w14:textId="77777777" w:rsidR="00CA6B19" w:rsidRDefault="00CA6B19" w:rsidP="00CA6B19"/>
    <w:p w14:paraId="10F0DF28" w14:textId="77777777" w:rsidR="00CA6B19" w:rsidRDefault="00CA6B19" w:rsidP="00CA6B19"/>
    <w:p w14:paraId="03ADCDBD" w14:textId="77777777" w:rsidR="00CA6B19" w:rsidRPr="00CA6B19" w:rsidRDefault="00CA6B19" w:rsidP="00CA6B19"/>
    <w:p w14:paraId="3DBA74B9" w14:textId="77777777" w:rsidR="00CA6B19" w:rsidRDefault="00CA6B19">
      <w:r>
        <w:rPr>
          <w:noProof/>
          <w:lang w:eastAsia="es-SV"/>
        </w:rPr>
        <w:drawing>
          <wp:inline distT="0" distB="0" distL="0" distR="0" wp14:anchorId="145F4970" wp14:editId="2690F793">
            <wp:extent cx="5612130" cy="2957830"/>
            <wp:effectExtent l="0" t="0" r="7620" b="1397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51CA55D" w14:textId="77777777" w:rsidR="00CA6B19" w:rsidRDefault="00CA6B19"/>
    <w:p w14:paraId="2700B78E" w14:textId="77777777" w:rsidR="00CA6B19" w:rsidRDefault="00CA6B19"/>
    <w:p w14:paraId="618E8319" w14:textId="77777777" w:rsidR="00CA6B19" w:rsidRDefault="00CA6B19"/>
    <w:p w14:paraId="33483EFC" w14:textId="77777777" w:rsidR="00CA6B19" w:rsidRPr="00CA6B19" w:rsidRDefault="00CA6B19" w:rsidP="00CA6B19">
      <w:pPr>
        <w:jc w:val="center"/>
        <w:rPr>
          <w:rFonts w:ascii="Montserrat SemiBold" w:hAnsi="Montserrat SemiBold"/>
          <w:sz w:val="24"/>
        </w:rPr>
      </w:pPr>
      <w:r w:rsidRPr="00CA6B19">
        <w:rPr>
          <w:rFonts w:ascii="Montserrat SemiBold" w:hAnsi="Montserrat SemiBold"/>
          <w:sz w:val="24"/>
        </w:rPr>
        <w:lastRenderedPageBreak/>
        <w:t>SEGUNDO NIVEL</w:t>
      </w:r>
    </w:p>
    <w:tbl>
      <w:tblPr>
        <w:tblpPr w:leftFromText="141" w:rightFromText="141" w:vertAnchor="text" w:tblpY="1"/>
        <w:tblOverlap w:val="never"/>
        <w:tblW w:w="8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340"/>
        <w:gridCol w:w="1660"/>
        <w:gridCol w:w="1760"/>
      </w:tblGrid>
      <w:tr w:rsidR="00CA6B19" w:rsidRPr="00CA6B19" w14:paraId="0DA0FE78" w14:textId="77777777" w:rsidTr="00CA6B19">
        <w:trPr>
          <w:trHeight w:val="37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50869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 xml:space="preserve">UNIDAD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408D31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OCTUBRE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75841D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NOVIEMBRE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A3B47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DICIEMBRE</w:t>
            </w:r>
          </w:p>
        </w:tc>
      </w:tr>
      <w:tr w:rsidR="00CA6B19" w:rsidRPr="00CA6B19" w14:paraId="5E929C9A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EF5BE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PROYECTOS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6640D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8FB1A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5C6A6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CA6B19" w:rsidRPr="00CA6B19" w14:paraId="3F3E8BAB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EB908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UNIDAD DE COMPRAS PUBLICAS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D2FC3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E2D19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4E914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CA6B19" w:rsidRPr="00CA6B19" w14:paraId="1079D612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0EC12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ACCESO A LA INFORMACION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D5D49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07ED3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E6587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CA6B19" w:rsidRPr="00CA6B19" w14:paraId="09EF6A65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624EA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ESPECIES MUNICIPALES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2FD93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6BEB4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D21D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CA6B19" w:rsidRPr="00CA6B19" w14:paraId="78C9E055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15F96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PRESUPUESTO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CCE7E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78D1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9084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CA6B19" w:rsidRPr="00CA6B19" w14:paraId="6D5BB6D4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0088C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CONTABILIDAD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4E3D0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46D44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0A738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CA6B19" w:rsidRPr="00CA6B19" w14:paraId="7015A28D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1D8A6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ACTIVO FIJO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15F66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5B914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9F2D4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CA6B19" w:rsidRPr="00CA6B19" w14:paraId="23381F9A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9FF06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TESORERIA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95023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42914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8C05B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CA6B19" w:rsidRPr="00CA6B19" w14:paraId="7B492484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127CB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CEMENTERIO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07037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D9CCF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59F33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CA6B19" w:rsidRPr="00CA6B19" w14:paraId="2AD1D00A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AD69D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DESARROLLO URBANO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1CC6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4CCAB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C95F6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</w:tr>
      <w:tr w:rsidR="00CA6B19" w:rsidRPr="00CA6B19" w14:paraId="31E38D45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6E906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5968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0B688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771BF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</w:tr>
      <w:tr w:rsidR="00CA6B19" w:rsidRPr="00CA6B19" w14:paraId="31FCDA34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F6497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GERENCIA ADMINISTRATIVA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2A423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F9DCC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565BD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CA6B19" w:rsidRPr="00CA6B19" w14:paraId="728B849E" w14:textId="77777777" w:rsidTr="00CA6B19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BCEDD" w14:textId="77777777" w:rsidR="00CA6B19" w:rsidRPr="00CA6B19" w:rsidRDefault="00CA6B19" w:rsidP="00CA6B19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PLANIFICACION Y SEGUIMIENTO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C330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BC62D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9FF5" w14:textId="77777777" w:rsidR="00CA6B19" w:rsidRPr="00CA6B19" w:rsidRDefault="00CA6B19" w:rsidP="00CA6B19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A6B19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</w:tbl>
    <w:p w14:paraId="6D6BA319" w14:textId="77777777" w:rsidR="00CA6B19" w:rsidRDefault="00CA6B19">
      <w:pPr>
        <w:rPr>
          <w:noProof/>
          <w:lang w:eastAsia="es-SV"/>
        </w:rPr>
      </w:pPr>
    </w:p>
    <w:p w14:paraId="555CE01B" w14:textId="77777777" w:rsidR="00CA6B19" w:rsidRPr="00CA6B19" w:rsidRDefault="00CA6B19" w:rsidP="00CA6B19">
      <w:pPr>
        <w:rPr>
          <w:lang w:eastAsia="es-SV"/>
        </w:rPr>
      </w:pPr>
    </w:p>
    <w:p w14:paraId="670E468B" w14:textId="77777777" w:rsidR="00CA6B19" w:rsidRPr="00CA6B19" w:rsidRDefault="00CA6B19" w:rsidP="00CA6B19">
      <w:pPr>
        <w:rPr>
          <w:lang w:eastAsia="es-SV"/>
        </w:rPr>
      </w:pPr>
    </w:p>
    <w:p w14:paraId="29B5416D" w14:textId="77777777" w:rsidR="00CA6B19" w:rsidRPr="00CA6B19" w:rsidRDefault="00CA6B19" w:rsidP="00CA6B19">
      <w:pPr>
        <w:rPr>
          <w:lang w:eastAsia="es-SV"/>
        </w:rPr>
      </w:pPr>
    </w:p>
    <w:p w14:paraId="299BC0E6" w14:textId="77777777" w:rsidR="00CA6B19" w:rsidRPr="00CA6B19" w:rsidRDefault="00CA6B19" w:rsidP="00CA6B19">
      <w:pPr>
        <w:rPr>
          <w:lang w:eastAsia="es-SV"/>
        </w:rPr>
      </w:pPr>
    </w:p>
    <w:p w14:paraId="57440A46" w14:textId="77777777" w:rsidR="00CA6B19" w:rsidRPr="00CA6B19" w:rsidRDefault="00CA6B19" w:rsidP="00CA6B19">
      <w:pPr>
        <w:rPr>
          <w:lang w:eastAsia="es-SV"/>
        </w:rPr>
      </w:pPr>
    </w:p>
    <w:p w14:paraId="684B0DA6" w14:textId="77777777" w:rsidR="00CA6B19" w:rsidRPr="00CA6B19" w:rsidRDefault="00CA6B19" w:rsidP="00CA6B19">
      <w:pPr>
        <w:rPr>
          <w:lang w:eastAsia="es-SV"/>
        </w:rPr>
      </w:pPr>
    </w:p>
    <w:p w14:paraId="22577A90" w14:textId="77777777" w:rsidR="00CA6B19" w:rsidRPr="00CA6B19" w:rsidRDefault="00CA6B19" w:rsidP="00CA6B19">
      <w:pPr>
        <w:rPr>
          <w:lang w:eastAsia="es-SV"/>
        </w:rPr>
      </w:pPr>
    </w:p>
    <w:p w14:paraId="1105B750" w14:textId="77777777" w:rsidR="00CA6B19" w:rsidRPr="00CA6B19" w:rsidRDefault="00CA6B19" w:rsidP="00CA6B19">
      <w:pPr>
        <w:rPr>
          <w:lang w:eastAsia="es-SV"/>
        </w:rPr>
      </w:pPr>
    </w:p>
    <w:p w14:paraId="2356391A" w14:textId="77777777" w:rsidR="00CA6B19" w:rsidRPr="00CA6B19" w:rsidRDefault="00CA6B19" w:rsidP="00CA6B19">
      <w:pPr>
        <w:rPr>
          <w:lang w:eastAsia="es-SV"/>
        </w:rPr>
      </w:pPr>
    </w:p>
    <w:p w14:paraId="3DD96766" w14:textId="77777777" w:rsidR="00CA6B19" w:rsidRPr="00CA6B19" w:rsidRDefault="00CA6B19" w:rsidP="00CA6B19">
      <w:pPr>
        <w:rPr>
          <w:lang w:eastAsia="es-SV"/>
        </w:rPr>
      </w:pPr>
    </w:p>
    <w:p w14:paraId="58607C6F" w14:textId="77777777" w:rsidR="00CA6B19" w:rsidRPr="00CA6B19" w:rsidRDefault="00CA6B19" w:rsidP="00CA6B19">
      <w:pPr>
        <w:rPr>
          <w:lang w:eastAsia="es-SV"/>
        </w:rPr>
      </w:pPr>
    </w:p>
    <w:p w14:paraId="08929A00" w14:textId="77777777" w:rsidR="00CA6B19" w:rsidRDefault="00CA6B19">
      <w:pPr>
        <w:rPr>
          <w:noProof/>
          <w:lang w:eastAsia="es-SV"/>
        </w:rPr>
      </w:pPr>
    </w:p>
    <w:p w14:paraId="7B2AA626" w14:textId="77777777" w:rsidR="00CA6B19" w:rsidRDefault="00CA6B19">
      <w:pPr>
        <w:rPr>
          <w:noProof/>
          <w:lang w:eastAsia="es-SV"/>
        </w:rPr>
      </w:pPr>
    </w:p>
    <w:p w14:paraId="2E34E9D4" w14:textId="77777777" w:rsidR="00CA6B19" w:rsidRDefault="00CA6B19">
      <w:r>
        <w:rPr>
          <w:noProof/>
          <w:lang w:eastAsia="es-SV"/>
        </w:rPr>
        <w:br w:type="textWrapping" w:clear="all"/>
      </w:r>
      <w:r>
        <w:rPr>
          <w:noProof/>
          <w:lang w:eastAsia="es-SV"/>
        </w:rPr>
        <w:drawing>
          <wp:inline distT="0" distB="0" distL="0" distR="0" wp14:anchorId="22768A7C" wp14:editId="38AB86D9">
            <wp:extent cx="5612130" cy="3058795"/>
            <wp:effectExtent l="0" t="0" r="7620" b="825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EFB44C1" w14:textId="77777777" w:rsidR="00CA6B19" w:rsidRDefault="00CA6B19"/>
    <w:p w14:paraId="488978AE" w14:textId="77777777" w:rsidR="00CA6B19" w:rsidRDefault="00CA6B19" w:rsidP="00CA6B19">
      <w:pPr>
        <w:jc w:val="center"/>
        <w:rPr>
          <w:rFonts w:ascii="Montserrat SemiBold" w:hAnsi="Montserrat SemiBold"/>
          <w:sz w:val="24"/>
        </w:rPr>
      </w:pPr>
      <w:r w:rsidRPr="00CA6B19">
        <w:rPr>
          <w:rFonts w:ascii="Montserrat SemiBold" w:hAnsi="Montserrat SemiBold"/>
          <w:sz w:val="24"/>
        </w:rPr>
        <w:t>TERCER NIVEL</w:t>
      </w:r>
    </w:p>
    <w:p w14:paraId="5CE77982" w14:textId="77777777" w:rsidR="009224DC" w:rsidRPr="00CA6B19" w:rsidRDefault="009224DC" w:rsidP="009224DC">
      <w:pPr>
        <w:tabs>
          <w:tab w:val="left" w:pos="1020"/>
        </w:tabs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ab/>
      </w:r>
    </w:p>
    <w:tbl>
      <w:tblPr>
        <w:tblW w:w="81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340"/>
        <w:gridCol w:w="1660"/>
        <w:gridCol w:w="1760"/>
      </w:tblGrid>
      <w:tr w:rsidR="009224DC" w:rsidRPr="009224DC" w14:paraId="13B96E73" w14:textId="77777777" w:rsidTr="009224DC">
        <w:trPr>
          <w:trHeight w:val="37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D6950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 xml:space="preserve">UNIDAD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DE9EB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OCTUBRE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3BDA1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NOVIEMBRE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E9A7D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DICIEMBRE</w:t>
            </w:r>
          </w:p>
        </w:tc>
      </w:tr>
      <w:tr w:rsidR="009224DC" w:rsidRPr="009224DC" w14:paraId="653CD778" w14:textId="77777777" w:rsidTr="009224DC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FEBB" w14:textId="77777777" w:rsidR="009224DC" w:rsidRPr="009224DC" w:rsidRDefault="009224DC" w:rsidP="009224D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SECRETARIA MUNICIPAL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F2B51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DA508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0FF3F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9224DC" w:rsidRPr="009224DC" w14:paraId="252102FD" w14:textId="77777777" w:rsidTr="009224DC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310A6" w14:textId="77777777" w:rsidR="009224DC" w:rsidRPr="009224DC" w:rsidRDefault="009224DC" w:rsidP="009224D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COMUNICACIONES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2AC62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C2403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E5CF6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9224DC" w:rsidRPr="009224DC" w14:paraId="486C8131" w14:textId="77777777" w:rsidTr="009224DC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C7188" w14:textId="77777777" w:rsidR="009224DC" w:rsidRPr="009224DC" w:rsidRDefault="009224DC" w:rsidP="009224D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AUDITORIA INTERNA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C7581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9C85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57F2C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9224DC" w:rsidRPr="009224DC" w14:paraId="48EE36DB" w14:textId="77777777" w:rsidTr="009224DC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51636" w14:textId="77777777" w:rsidR="009224DC" w:rsidRPr="009224DC" w:rsidRDefault="009224DC" w:rsidP="009224D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JURIDICO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CE31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FE699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E4948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</w:tr>
      <w:tr w:rsidR="009224DC" w:rsidRPr="009224DC" w14:paraId="12B85AB4" w14:textId="77777777" w:rsidTr="009224DC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B5861" w14:textId="77777777" w:rsidR="009224DC" w:rsidRPr="009224DC" w:rsidRDefault="009224DC" w:rsidP="009224D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DESPACHO MUNICIPAL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A85DD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E363D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3C2E3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</w:tr>
      <w:tr w:rsidR="009224DC" w:rsidRPr="009224DC" w14:paraId="72AB5A38" w14:textId="77777777" w:rsidTr="009224DC">
        <w:trPr>
          <w:trHeight w:val="37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C75DF" w14:textId="77777777" w:rsidR="009224DC" w:rsidRPr="009224DC" w:rsidRDefault="009224DC" w:rsidP="009224D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GESTION Y COOPERACION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2B49E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7EB9D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6B42F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</w:tbl>
    <w:p w14:paraId="32B10CCE" w14:textId="77777777" w:rsidR="00CA6B19" w:rsidRDefault="00CA6B19" w:rsidP="009224DC">
      <w:pPr>
        <w:tabs>
          <w:tab w:val="left" w:pos="1020"/>
        </w:tabs>
        <w:rPr>
          <w:rFonts w:ascii="Montserrat SemiBold" w:hAnsi="Montserrat SemiBold"/>
          <w:sz w:val="24"/>
        </w:rPr>
      </w:pPr>
    </w:p>
    <w:p w14:paraId="4D451B6B" w14:textId="77777777" w:rsidR="009224DC" w:rsidRDefault="009224DC" w:rsidP="009224DC">
      <w:pPr>
        <w:tabs>
          <w:tab w:val="left" w:pos="1020"/>
        </w:tabs>
        <w:rPr>
          <w:rFonts w:ascii="Montserrat SemiBold" w:hAnsi="Montserrat SemiBold"/>
          <w:sz w:val="24"/>
        </w:rPr>
      </w:pPr>
      <w:r>
        <w:rPr>
          <w:noProof/>
          <w:lang w:eastAsia="es-SV"/>
        </w:rPr>
        <w:drawing>
          <wp:inline distT="0" distB="0" distL="0" distR="0" wp14:anchorId="2760F778" wp14:editId="4E0278C1">
            <wp:extent cx="5934075" cy="2800350"/>
            <wp:effectExtent l="0" t="0" r="952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39B6E1" w14:textId="77777777" w:rsidR="009224DC" w:rsidRDefault="009224DC" w:rsidP="009224DC">
      <w:pPr>
        <w:rPr>
          <w:rFonts w:ascii="Montserrat SemiBold" w:hAnsi="Montserrat SemiBold"/>
          <w:sz w:val="24"/>
        </w:rPr>
      </w:pPr>
    </w:p>
    <w:p w14:paraId="1429BBDE" w14:textId="77777777" w:rsidR="009224DC" w:rsidRDefault="009224DC" w:rsidP="009224DC">
      <w:pPr>
        <w:tabs>
          <w:tab w:val="left" w:pos="3225"/>
        </w:tabs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ab/>
      </w:r>
    </w:p>
    <w:p w14:paraId="2018FD4E" w14:textId="77777777" w:rsidR="009224DC" w:rsidRDefault="009224DC" w:rsidP="009224DC">
      <w:pPr>
        <w:tabs>
          <w:tab w:val="left" w:pos="3225"/>
        </w:tabs>
        <w:rPr>
          <w:rFonts w:ascii="Montserrat SemiBold" w:hAnsi="Montserrat SemiBold"/>
          <w:sz w:val="24"/>
        </w:rPr>
      </w:pPr>
    </w:p>
    <w:p w14:paraId="79BA6203" w14:textId="77777777" w:rsidR="009224DC" w:rsidRDefault="009224DC" w:rsidP="009224DC">
      <w:pPr>
        <w:tabs>
          <w:tab w:val="left" w:pos="3225"/>
        </w:tabs>
        <w:rPr>
          <w:rFonts w:ascii="Montserrat SemiBold" w:hAnsi="Montserrat SemiBold"/>
          <w:sz w:val="24"/>
        </w:rPr>
      </w:pPr>
    </w:p>
    <w:p w14:paraId="7E4F14A2" w14:textId="77777777" w:rsidR="009224DC" w:rsidRDefault="009224DC" w:rsidP="009224DC">
      <w:pPr>
        <w:tabs>
          <w:tab w:val="left" w:pos="3225"/>
        </w:tabs>
        <w:rPr>
          <w:rFonts w:ascii="Montserrat SemiBold" w:hAnsi="Montserrat SemiBold"/>
          <w:sz w:val="24"/>
        </w:rPr>
      </w:pPr>
    </w:p>
    <w:p w14:paraId="3AD77B52" w14:textId="77777777" w:rsidR="009224DC" w:rsidRDefault="009224DC" w:rsidP="009224DC">
      <w:pPr>
        <w:tabs>
          <w:tab w:val="left" w:pos="3225"/>
        </w:tabs>
        <w:rPr>
          <w:rFonts w:ascii="Montserrat SemiBold" w:hAnsi="Montserrat SemiBold"/>
          <w:sz w:val="24"/>
        </w:rPr>
      </w:pPr>
    </w:p>
    <w:p w14:paraId="77A2C4FD" w14:textId="77777777" w:rsidR="009224DC" w:rsidRDefault="009224DC" w:rsidP="009224DC">
      <w:pPr>
        <w:tabs>
          <w:tab w:val="left" w:pos="3225"/>
        </w:tabs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lastRenderedPageBreak/>
        <w:t xml:space="preserve">CENTROS DE DESARROLLO INFANTIL </w:t>
      </w:r>
    </w:p>
    <w:tbl>
      <w:tblPr>
        <w:tblpPr w:leftFromText="141" w:rightFromText="141" w:vertAnchor="text" w:tblpY="1"/>
        <w:tblOverlap w:val="never"/>
        <w:tblW w:w="6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165"/>
        <w:gridCol w:w="1438"/>
        <w:gridCol w:w="1336"/>
      </w:tblGrid>
      <w:tr w:rsidR="009224DC" w:rsidRPr="009224DC" w14:paraId="43819F15" w14:textId="77777777" w:rsidTr="009224DC">
        <w:trPr>
          <w:trHeight w:val="37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6C13B3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 xml:space="preserve">UNIDAD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C822F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OCTUBRE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B1BD8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NOVIEMBRE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7EDFB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DICIEMBRE</w:t>
            </w:r>
          </w:p>
        </w:tc>
      </w:tr>
      <w:tr w:rsidR="009224DC" w:rsidRPr="009224DC" w14:paraId="44713AC1" w14:textId="77777777" w:rsidTr="009224DC">
        <w:trPr>
          <w:trHeight w:val="37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0CDDB" w14:textId="77777777" w:rsidR="009224DC" w:rsidRPr="009224DC" w:rsidRDefault="009224DC" w:rsidP="009224D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CDI SANTA CATARINA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6339C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6B478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666C4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9224DC" w:rsidRPr="009224DC" w14:paraId="1D5DF189" w14:textId="77777777" w:rsidTr="009224DC">
        <w:trPr>
          <w:trHeight w:val="37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7D7E1" w14:textId="77777777" w:rsidR="009224DC" w:rsidRPr="009224DC" w:rsidRDefault="009224DC" w:rsidP="009224D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CDI LOS ANGELES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19D71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1D590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AC32A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9224DC" w:rsidRPr="009224DC" w14:paraId="642BDA7D" w14:textId="77777777" w:rsidTr="009224DC">
        <w:trPr>
          <w:trHeight w:val="37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7CEFD" w14:textId="77777777" w:rsidR="009224DC" w:rsidRPr="009224DC" w:rsidRDefault="009224DC" w:rsidP="009224D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CDI VALLE VERDE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C9EEC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9837F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68F15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9224DC" w:rsidRPr="009224DC" w14:paraId="278FB841" w14:textId="77777777" w:rsidTr="009224DC">
        <w:trPr>
          <w:trHeight w:val="37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9E0A7" w14:textId="77777777" w:rsidR="009224DC" w:rsidRPr="009224DC" w:rsidRDefault="009224DC" w:rsidP="009224DC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CDI VALLE DEL SOL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2814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A770E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6600E" w14:textId="77777777" w:rsidR="009224DC" w:rsidRPr="009224DC" w:rsidRDefault="009224DC" w:rsidP="009224DC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9224DC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</w:tbl>
    <w:p w14:paraId="4F9C4DCF" w14:textId="77777777" w:rsidR="009224DC" w:rsidRDefault="009224DC" w:rsidP="009224DC">
      <w:pPr>
        <w:tabs>
          <w:tab w:val="left" w:pos="3225"/>
        </w:tabs>
        <w:rPr>
          <w:noProof/>
          <w:lang w:eastAsia="es-SV"/>
        </w:rPr>
      </w:pPr>
    </w:p>
    <w:p w14:paraId="3A61E0E1" w14:textId="77777777" w:rsidR="009224DC" w:rsidRPr="009224DC" w:rsidRDefault="009224DC" w:rsidP="009224DC">
      <w:pPr>
        <w:rPr>
          <w:lang w:eastAsia="es-SV"/>
        </w:rPr>
      </w:pPr>
    </w:p>
    <w:p w14:paraId="57FCFA0B" w14:textId="77777777" w:rsidR="009224DC" w:rsidRPr="009224DC" w:rsidRDefault="009224DC" w:rsidP="009224DC">
      <w:pPr>
        <w:rPr>
          <w:lang w:eastAsia="es-SV"/>
        </w:rPr>
      </w:pPr>
    </w:p>
    <w:p w14:paraId="1F115DD3" w14:textId="77777777" w:rsidR="009224DC" w:rsidRDefault="009224DC" w:rsidP="009224DC">
      <w:pPr>
        <w:tabs>
          <w:tab w:val="left" w:pos="3225"/>
        </w:tabs>
        <w:rPr>
          <w:noProof/>
          <w:lang w:eastAsia="es-SV"/>
        </w:rPr>
      </w:pPr>
    </w:p>
    <w:p w14:paraId="78493BB8" w14:textId="77777777" w:rsidR="009224DC" w:rsidRDefault="009224DC" w:rsidP="009224DC">
      <w:pPr>
        <w:tabs>
          <w:tab w:val="left" w:pos="3225"/>
        </w:tabs>
        <w:rPr>
          <w:noProof/>
          <w:lang w:eastAsia="es-SV"/>
        </w:rPr>
      </w:pPr>
    </w:p>
    <w:p w14:paraId="2C84FA68" w14:textId="77777777" w:rsidR="009224DC" w:rsidRDefault="009224DC" w:rsidP="009224DC">
      <w:pPr>
        <w:tabs>
          <w:tab w:val="left" w:pos="3225"/>
        </w:tabs>
        <w:rPr>
          <w:noProof/>
          <w:lang w:eastAsia="es-SV"/>
        </w:rPr>
      </w:pPr>
    </w:p>
    <w:p w14:paraId="0487254D" w14:textId="77777777" w:rsidR="00CC2581" w:rsidRDefault="009224DC" w:rsidP="009224DC">
      <w:pPr>
        <w:tabs>
          <w:tab w:val="left" w:pos="3225"/>
        </w:tabs>
        <w:rPr>
          <w:rFonts w:ascii="Montserrat SemiBold" w:hAnsi="Montserrat SemiBold"/>
          <w:sz w:val="24"/>
        </w:rPr>
      </w:pPr>
      <w:r>
        <w:rPr>
          <w:noProof/>
          <w:lang w:eastAsia="es-SV"/>
        </w:rPr>
        <w:br w:type="textWrapping" w:clear="all"/>
      </w:r>
      <w:r>
        <w:rPr>
          <w:noProof/>
          <w:lang w:eastAsia="es-SV"/>
        </w:rPr>
        <w:drawing>
          <wp:inline distT="0" distB="0" distL="0" distR="0" wp14:anchorId="4FDF6CDD" wp14:editId="49603194">
            <wp:extent cx="5229225" cy="2695575"/>
            <wp:effectExtent l="0" t="0" r="9525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AEB351" w14:textId="77777777" w:rsidR="00CC2581" w:rsidRPr="00CC2581" w:rsidRDefault="00CC2581" w:rsidP="00CC2581">
      <w:pPr>
        <w:rPr>
          <w:rFonts w:ascii="Montserrat SemiBold" w:hAnsi="Montserrat SemiBold"/>
          <w:sz w:val="24"/>
        </w:rPr>
      </w:pPr>
    </w:p>
    <w:p w14:paraId="7C221B0A" w14:textId="77777777" w:rsidR="00CC2581" w:rsidRPr="00CC2581" w:rsidRDefault="00CC2581" w:rsidP="00CC2581">
      <w:pPr>
        <w:rPr>
          <w:rFonts w:ascii="Montserrat SemiBold" w:hAnsi="Montserrat SemiBold"/>
          <w:sz w:val="24"/>
        </w:rPr>
      </w:pPr>
    </w:p>
    <w:p w14:paraId="43744F0F" w14:textId="77777777" w:rsidR="00CC2581" w:rsidRDefault="00CC2581" w:rsidP="00CC2581">
      <w:pPr>
        <w:rPr>
          <w:rFonts w:ascii="Montserrat SemiBold" w:hAnsi="Montserrat SemiBold"/>
          <w:sz w:val="24"/>
        </w:rPr>
      </w:pPr>
    </w:p>
    <w:p w14:paraId="6009D92D" w14:textId="77777777" w:rsidR="009224DC" w:rsidRDefault="009224DC" w:rsidP="00CC2581">
      <w:pPr>
        <w:jc w:val="center"/>
        <w:rPr>
          <w:rFonts w:ascii="Montserrat SemiBold" w:hAnsi="Montserrat SemiBold"/>
          <w:sz w:val="24"/>
        </w:rPr>
      </w:pPr>
    </w:p>
    <w:p w14:paraId="74DD6E4F" w14:textId="77777777" w:rsidR="00CC2581" w:rsidRDefault="00CC2581" w:rsidP="00CC2581">
      <w:pPr>
        <w:jc w:val="center"/>
        <w:rPr>
          <w:rFonts w:ascii="Montserrat SemiBold" w:hAnsi="Montserrat SemiBold"/>
          <w:sz w:val="24"/>
        </w:rPr>
      </w:pPr>
    </w:p>
    <w:p w14:paraId="6DDDBA2B" w14:textId="77777777" w:rsidR="00CC2581" w:rsidRDefault="00CC2581" w:rsidP="00CC2581">
      <w:pPr>
        <w:jc w:val="center"/>
        <w:rPr>
          <w:rFonts w:ascii="Montserrat SemiBold" w:hAnsi="Montserrat SemiBold"/>
          <w:sz w:val="24"/>
        </w:rPr>
      </w:pPr>
    </w:p>
    <w:p w14:paraId="6E3BEBFE" w14:textId="77777777" w:rsidR="00CC2581" w:rsidRDefault="00CC2581" w:rsidP="00CC2581">
      <w:pPr>
        <w:rPr>
          <w:rFonts w:ascii="Montserrat SemiBold" w:hAnsi="Montserrat SemiBold"/>
          <w:sz w:val="24"/>
        </w:rPr>
      </w:pPr>
      <w:r>
        <w:rPr>
          <w:rFonts w:ascii="Montserrat SemiBold" w:hAnsi="Montserrat SemiBold"/>
          <w:sz w:val="24"/>
        </w:rPr>
        <w:t>UNIDADES DESCENTRALIZADAS</w:t>
      </w:r>
    </w:p>
    <w:tbl>
      <w:tblPr>
        <w:tblW w:w="942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1"/>
        <w:gridCol w:w="1205"/>
        <w:gridCol w:w="1491"/>
        <w:gridCol w:w="1378"/>
      </w:tblGrid>
      <w:tr w:rsidR="00CC2581" w:rsidRPr="00CC2581" w14:paraId="450A7EAB" w14:textId="77777777" w:rsidTr="00CC2581">
        <w:trPr>
          <w:trHeight w:val="244"/>
        </w:trPr>
        <w:tc>
          <w:tcPr>
            <w:tcW w:w="5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D97087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 xml:space="preserve">UNIDAD 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BEAB42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OCTUBRE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CD001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NOVIEMBRE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485B7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DICIEMBRE</w:t>
            </w:r>
          </w:p>
        </w:tc>
      </w:tr>
      <w:tr w:rsidR="00CC2581" w:rsidRPr="00CC2581" w14:paraId="2F9A47B3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A4102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UNIDAD DE LA MUJER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CD03B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D2D7E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0E3D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CC2581" w:rsidRPr="00CC2581" w14:paraId="57F1A5F7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D7C83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ADULTO MAYOR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E894E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63566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B6F82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CC2581" w:rsidRPr="00CC2581" w14:paraId="4F290120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8E977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lastRenderedPageBreak/>
              <w:t>CASA DE LA JUVENTUD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17A48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D0654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AD32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CC2581" w:rsidRPr="00CC2581" w14:paraId="1B74E180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CF7AC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TEJIDO SOCIAL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7387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AC734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8E279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CC2581" w:rsidRPr="00CC2581" w14:paraId="5A443C21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B9F0D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RASTRO MUNICIPAL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199DD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89750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C4B5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CC2581" w:rsidRPr="00CC2581" w14:paraId="79655617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398E1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ALUMBRADO PUBLICO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CAFE1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410CB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53595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CC2581" w:rsidRPr="00CC2581" w14:paraId="444BAC11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49CB4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TALLERES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C720B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E2DE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F3470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CC2581" w:rsidRPr="00CC2581" w14:paraId="74F5941C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4D9ED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MANTENIMIENTO DE PARQUES Y ZONAS VERDES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91319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49D2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2EFC7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CC2581" w:rsidRPr="00CC2581" w14:paraId="32E1F4DC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FE8E4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DEPORTES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629E7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249CD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610DE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CC2581" w:rsidRPr="00CC2581" w14:paraId="4393C1C6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B5817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BIBLIOTECA MUNICIPAL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F3EBA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2D46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3D01E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CC2581" w:rsidRPr="00CC2581" w14:paraId="29F350A1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DAF96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CLINICA MUNICIPAL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5BB1F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885DB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3E420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CC2581" w:rsidRPr="00CC2581" w14:paraId="25245C2A" w14:textId="77777777" w:rsidTr="00CC2581">
        <w:trPr>
          <w:trHeight w:val="244"/>
        </w:trPr>
        <w:tc>
          <w:tcPr>
            <w:tcW w:w="5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90262" w14:textId="77777777" w:rsidR="00CC2581" w:rsidRPr="00CC2581" w:rsidRDefault="00CC2581" w:rsidP="00CC2581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IDENTIDAD CULTURAL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D57E6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D46C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D9BF" w14:textId="77777777" w:rsidR="00CC2581" w:rsidRPr="00CC2581" w:rsidRDefault="00CC2581" w:rsidP="00CC2581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CC2581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</w:tbl>
    <w:p w14:paraId="7EF080AF" w14:textId="77777777" w:rsidR="00CC2581" w:rsidRDefault="00CC2581" w:rsidP="00CC2581">
      <w:pPr>
        <w:rPr>
          <w:rFonts w:ascii="Montserrat SemiBold" w:hAnsi="Montserrat SemiBold"/>
          <w:sz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0A5AC5B3" wp14:editId="575F09B7">
            <wp:simplePos x="0" y="0"/>
            <wp:positionH relativeFrom="margin">
              <wp:align>left</wp:align>
            </wp:positionH>
            <wp:positionV relativeFrom="paragraph">
              <wp:posOffset>330835</wp:posOffset>
            </wp:positionV>
            <wp:extent cx="6038850" cy="2990850"/>
            <wp:effectExtent l="0" t="0" r="0" b="0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SemiBold" w:hAnsi="Montserrat SemiBold"/>
          <w:sz w:val="24"/>
        </w:rPr>
        <w:br w:type="textWrapping" w:clear="all"/>
      </w:r>
    </w:p>
    <w:p w14:paraId="6B85BA13" w14:textId="77777777" w:rsidR="00CC2581" w:rsidRDefault="00CC2581" w:rsidP="00CC2581">
      <w:pPr>
        <w:jc w:val="center"/>
        <w:rPr>
          <w:rFonts w:ascii="Montserrat SemiBold" w:hAnsi="Montserrat SemiBold"/>
          <w:sz w:val="24"/>
        </w:rPr>
      </w:pPr>
    </w:p>
    <w:p w14:paraId="04405887" w14:textId="77777777" w:rsidR="00CC2581" w:rsidRDefault="00CC2581" w:rsidP="00CC2581">
      <w:pPr>
        <w:jc w:val="center"/>
        <w:rPr>
          <w:rFonts w:ascii="Montserrat SemiBold" w:hAnsi="Montserrat SemiBold"/>
          <w:sz w:val="24"/>
        </w:rPr>
      </w:pPr>
    </w:p>
    <w:p w14:paraId="3390DCA1" w14:textId="77777777" w:rsidR="00CC2581" w:rsidRDefault="00CC2581" w:rsidP="00CC2581">
      <w:pPr>
        <w:jc w:val="center"/>
        <w:rPr>
          <w:rFonts w:ascii="Montserrat SemiBold" w:hAnsi="Montserrat SemiBold"/>
          <w:sz w:val="24"/>
        </w:rPr>
      </w:pPr>
    </w:p>
    <w:p w14:paraId="576CDF0F" w14:textId="77777777" w:rsidR="00CC2581" w:rsidRDefault="00CC2581" w:rsidP="00CC2581">
      <w:pPr>
        <w:jc w:val="center"/>
        <w:rPr>
          <w:rFonts w:ascii="Montserrat SemiBold" w:hAnsi="Montserrat SemiBold"/>
          <w:sz w:val="24"/>
        </w:rPr>
      </w:pPr>
    </w:p>
    <w:p w14:paraId="06B622BC" w14:textId="77777777" w:rsidR="00CC2581" w:rsidRPr="00CC2581" w:rsidRDefault="000E3ED1" w:rsidP="00CC2581">
      <w:pPr>
        <w:jc w:val="center"/>
        <w:rPr>
          <w:rFonts w:ascii="Montserrat SemiBold" w:hAnsi="Montserrat SemiBold"/>
          <w:sz w:val="24"/>
        </w:rPr>
      </w:pPr>
      <w:r>
        <w:rPr>
          <w:noProof/>
        </w:rPr>
        <w:pict w14:anchorId="74049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6.55pt;margin-top:6.15pt;width:458.25pt;height:500.25pt;z-index:251660288;mso-position-horizontal-relative:text;mso-position-vertical-relative:text">
            <v:imagedata r:id="rId11" o:title="00020240108141148_1" croptop="2596f" cropbottom="12352f"/>
          </v:shape>
        </w:pict>
      </w:r>
    </w:p>
    <w:sectPr w:rsidR="00CC2581" w:rsidRPr="00CC2581" w:rsidSect="00CA6B19">
      <w:headerReference w:type="default" r:id="rId12"/>
      <w:footerReference w:type="default" r:id="rId13"/>
      <w:pgSz w:w="12240" w:h="15840"/>
      <w:pgMar w:top="1417" w:right="1701" w:bottom="1417" w:left="1701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C7B5" w14:textId="77777777" w:rsidR="00C50CBB" w:rsidRDefault="00C50CBB" w:rsidP="00CA6B19">
      <w:pPr>
        <w:spacing w:after="0" w:line="240" w:lineRule="auto"/>
      </w:pPr>
      <w:r>
        <w:separator/>
      </w:r>
    </w:p>
  </w:endnote>
  <w:endnote w:type="continuationSeparator" w:id="0">
    <w:p w14:paraId="275231FE" w14:textId="77777777" w:rsidR="00C50CBB" w:rsidRDefault="00C50CBB" w:rsidP="00CA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7243" w14:textId="77777777" w:rsidR="00CA6B19" w:rsidRDefault="00CA6B1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C1DB531" wp14:editId="1ABD1D20">
          <wp:simplePos x="0" y="0"/>
          <wp:positionH relativeFrom="page">
            <wp:posOffset>-38100</wp:posOffset>
          </wp:positionH>
          <wp:positionV relativeFrom="paragraph">
            <wp:posOffset>-529590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D3E2" w14:textId="77777777" w:rsidR="00C50CBB" w:rsidRDefault="00C50CBB" w:rsidP="00CA6B19">
      <w:pPr>
        <w:spacing w:after="0" w:line="240" w:lineRule="auto"/>
      </w:pPr>
      <w:r>
        <w:separator/>
      </w:r>
    </w:p>
  </w:footnote>
  <w:footnote w:type="continuationSeparator" w:id="0">
    <w:p w14:paraId="351EA668" w14:textId="77777777" w:rsidR="00C50CBB" w:rsidRDefault="00C50CBB" w:rsidP="00CA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7CBF" w14:textId="77777777" w:rsidR="00CA6B19" w:rsidRDefault="00CA6B1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1BDB1BF" wp14:editId="4558D62F">
          <wp:simplePos x="0" y="0"/>
          <wp:positionH relativeFrom="page">
            <wp:posOffset>-123825</wp:posOffset>
          </wp:positionH>
          <wp:positionV relativeFrom="paragraph">
            <wp:posOffset>-449580</wp:posOffset>
          </wp:positionV>
          <wp:extent cx="7722434" cy="9048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369" cy="906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19"/>
    <w:rsid w:val="000E3ED1"/>
    <w:rsid w:val="00301E54"/>
    <w:rsid w:val="004D7194"/>
    <w:rsid w:val="0081450B"/>
    <w:rsid w:val="009224DC"/>
    <w:rsid w:val="00C50CBB"/>
    <w:rsid w:val="00CA6B19"/>
    <w:rsid w:val="00C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5E3A5C7"/>
  <w15:chartTrackingRefBased/>
  <w15:docId w15:val="{5DF4B1AB-C156-42CD-A2E9-2DEBFB5B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6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B19"/>
  </w:style>
  <w:style w:type="paragraph" w:styleId="Piedepgina">
    <w:name w:val="footer"/>
    <w:basedOn w:val="Normal"/>
    <w:link w:val="PiedepginaCar"/>
    <w:uiPriority w:val="99"/>
    <w:unhideWhenUsed/>
    <w:rsid w:val="00CA6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PRIMER</a:t>
            </a:r>
            <a:r>
              <a:rPr lang="es-SV" baseline="0"/>
              <a:t> NIVEL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Hoja1!$C$2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Hoja1!$B$3:$B$9</c:f>
              <c:strCache>
                <c:ptCount val="7"/>
                <c:pt idx="0">
                  <c:v>REGISTRO FAMILIAR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  <c:pt idx="6">
                  <c:v>CONTRAVENCIONAL</c:v>
                </c:pt>
              </c:strCache>
            </c:strRef>
          </c:cat>
          <c:val>
            <c:numRef>
              <c:f>Hoja1!$C$3:$C$9</c:f>
              <c:numCache>
                <c:formatCode>General</c:formatCode>
                <c:ptCount val="7"/>
                <c:pt idx="0">
                  <c:v>10</c:v>
                </c:pt>
                <c:pt idx="1">
                  <c:v>5</c:v>
                </c:pt>
                <c:pt idx="2">
                  <c:v>15</c:v>
                </c:pt>
                <c:pt idx="3">
                  <c:v>15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4E-4950-91C8-28158DAFAB8D}"/>
            </c:ext>
          </c:extLst>
        </c:ser>
        <c:ser>
          <c:idx val="1"/>
          <c:order val="1"/>
          <c:tx>
            <c:strRef>
              <c:f>Hoja1!$D$2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Hoja1!$B$3:$B$9</c:f>
              <c:strCache>
                <c:ptCount val="7"/>
                <c:pt idx="0">
                  <c:v>REGISTRO FAMILIAR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  <c:pt idx="6">
                  <c:v>CONTRAVENCIONAL</c:v>
                </c:pt>
              </c:strCache>
            </c:strRef>
          </c:cat>
          <c:val>
            <c:numRef>
              <c:f>Hoja1!$D$3:$D$9</c:f>
              <c:numCache>
                <c:formatCode>General</c:formatCode>
                <c:ptCount val="7"/>
                <c:pt idx="0">
                  <c:v>10</c:v>
                </c:pt>
                <c:pt idx="1">
                  <c:v>5</c:v>
                </c:pt>
                <c:pt idx="2">
                  <c:v>15</c:v>
                </c:pt>
                <c:pt idx="3">
                  <c:v>15</c:v>
                </c:pt>
                <c:pt idx="4">
                  <c:v>10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4E-4950-91C8-28158DAFAB8D}"/>
            </c:ext>
          </c:extLst>
        </c:ser>
        <c:ser>
          <c:idx val="2"/>
          <c:order val="2"/>
          <c:tx>
            <c:strRef>
              <c:f>Hoja1!$E$2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Hoja1!$B$3:$B$9</c:f>
              <c:strCache>
                <c:ptCount val="7"/>
                <c:pt idx="0">
                  <c:v>REGISTRO FAMILIAR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  <c:pt idx="6">
                  <c:v>CONTRAVENCIONAL</c:v>
                </c:pt>
              </c:strCache>
            </c:strRef>
          </c:cat>
          <c:val>
            <c:numRef>
              <c:f>Hoja1!$E$3:$E$9</c:f>
              <c:numCache>
                <c:formatCode>General</c:formatCode>
                <c:ptCount val="7"/>
                <c:pt idx="0">
                  <c:v>20</c:v>
                </c:pt>
                <c:pt idx="1">
                  <c:v>5</c:v>
                </c:pt>
                <c:pt idx="2">
                  <c:v>10</c:v>
                </c:pt>
                <c:pt idx="3">
                  <c:v>10</c:v>
                </c:pt>
                <c:pt idx="4">
                  <c:v>5</c:v>
                </c:pt>
                <c:pt idx="5">
                  <c:v>8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4E-4950-91C8-28158DAFAB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59032080"/>
        <c:axId val="459031296"/>
      </c:barChart>
      <c:catAx>
        <c:axId val="45903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9031296"/>
        <c:crosses val="autoZero"/>
        <c:auto val="1"/>
        <c:lblAlgn val="ctr"/>
        <c:lblOffset val="100"/>
        <c:noMultiLvlLbl val="0"/>
      </c:catAx>
      <c:valAx>
        <c:axId val="459031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903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SEGUNDO</a:t>
            </a:r>
            <a:r>
              <a:rPr lang="es-SV" baseline="0"/>
              <a:t> NIVEL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Hoja1!$C$33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Hoja1!$B$34:$B$46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Hoja1!$C$34:$C$46</c:f>
              <c:numCache>
                <c:formatCode>General</c:formatCode>
                <c:ptCount val="13"/>
                <c:pt idx="0">
                  <c:v>7</c:v>
                </c:pt>
                <c:pt idx="1">
                  <c:v>7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10</c:v>
                </c:pt>
                <c:pt idx="11">
                  <c:v>6</c:v>
                </c:pt>
                <c:pt idx="1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2C-4D62-B0F8-F3BB244E597C}"/>
            </c:ext>
          </c:extLst>
        </c:ser>
        <c:ser>
          <c:idx val="1"/>
          <c:order val="1"/>
          <c:tx>
            <c:strRef>
              <c:f>Hoja1!$D$33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Hoja1!$B$34:$B$46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Hoja1!$D$34:$D$46</c:f>
              <c:numCache>
                <c:formatCode>General</c:formatCode>
                <c:ptCount val="13"/>
                <c:pt idx="0">
                  <c:v>8</c:v>
                </c:pt>
                <c:pt idx="1">
                  <c:v>9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5</c:v>
                </c:pt>
                <c:pt idx="8">
                  <c:v>5</c:v>
                </c:pt>
                <c:pt idx="9">
                  <c:v>10</c:v>
                </c:pt>
                <c:pt idx="10">
                  <c:v>10</c:v>
                </c:pt>
                <c:pt idx="11">
                  <c:v>6</c:v>
                </c:pt>
                <c:pt idx="1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2C-4D62-B0F8-F3BB244E597C}"/>
            </c:ext>
          </c:extLst>
        </c:ser>
        <c:ser>
          <c:idx val="2"/>
          <c:order val="2"/>
          <c:tx>
            <c:strRef>
              <c:f>Hoja1!$E$33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Hoja1!$B$34:$B$46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Hoja1!$E$34:$E$46</c:f>
              <c:numCache>
                <c:formatCode>General</c:formatCode>
                <c:ptCount val="13"/>
                <c:pt idx="0">
                  <c:v>8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5</c:v>
                </c:pt>
                <c:pt idx="8">
                  <c:v>5</c:v>
                </c:pt>
                <c:pt idx="9">
                  <c:v>10</c:v>
                </c:pt>
                <c:pt idx="10">
                  <c:v>15</c:v>
                </c:pt>
                <c:pt idx="11">
                  <c:v>5</c:v>
                </c:pt>
                <c:pt idx="1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2C-4D62-B0F8-F3BB244E59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59030904"/>
        <c:axId val="462332552"/>
      </c:barChart>
      <c:catAx>
        <c:axId val="459030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2332552"/>
        <c:crosses val="autoZero"/>
        <c:auto val="1"/>
        <c:lblAlgn val="ctr"/>
        <c:lblOffset val="100"/>
        <c:noMultiLvlLbl val="0"/>
      </c:catAx>
      <c:valAx>
        <c:axId val="462332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59030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TERCER</a:t>
            </a:r>
            <a:r>
              <a:rPr lang="es-SV" baseline="0"/>
              <a:t> NIVEL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Hoja1!$C$71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Hoja1!$B$72:$B$77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Hoja1!$C$72:$C$77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62-4407-BC2F-CC1B86183648}"/>
            </c:ext>
          </c:extLst>
        </c:ser>
        <c:ser>
          <c:idx val="1"/>
          <c:order val="1"/>
          <c:tx>
            <c:strRef>
              <c:f>Hoja1!$D$71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Hoja1!$B$72:$B$77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Hoja1!$D$72:$D$77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10</c:v>
                </c:pt>
                <c:pt idx="4">
                  <c:v>15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62-4407-BC2F-CC1B86183648}"/>
            </c:ext>
          </c:extLst>
        </c:ser>
        <c:ser>
          <c:idx val="2"/>
          <c:order val="2"/>
          <c:tx>
            <c:strRef>
              <c:f>Hoja1!$E$71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Hoja1!$B$72:$B$77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Hoja1!$E$72:$E$77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3</c:v>
                </c:pt>
                <c:pt idx="3">
                  <c:v>10</c:v>
                </c:pt>
                <c:pt idx="4">
                  <c:v>20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62-4407-BC2F-CC1B86183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1402744"/>
        <c:axId val="381404704"/>
      </c:barChart>
      <c:catAx>
        <c:axId val="381402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404704"/>
        <c:crosses val="autoZero"/>
        <c:auto val="1"/>
        <c:lblAlgn val="ctr"/>
        <c:lblOffset val="100"/>
        <c:noMultiLvlLbl val="0"/>
      </c:catAx>
      <c:valAx>
        <c:axId val="38140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402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CENTROS</a:t>
            </a:r>
            <a:r>
              <a:rPr lang="es-SV" baseline="0"/>
              <a:t> DE DESARROLLO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Hoja2!$C$2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Hoja2!$B$3:$B$6</c:f>
              <c:strCache>
                <c:ptCount val="4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</c:strCache>
            </c:strRef>
          </c:cat>
          <c:val>
            <c:numRef>
              <c:f>Hoja2!$C$3:$C$6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8A-454C-856B-50FBC94D7E2D}"/>
            </c:ext>
          </c:extLst>
        </c:ser>
        <c:ser>
          <c:idx val="1"/>
          <c:order val="1"/>
          <c:tx>
            <c:strRef>
              <c:f>Hoja2!$D$2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Hoja2!$B$3:$B$6</c:f>
              <c:strCache>
                <c:ptCount val="4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</c:strCache>
            </c:strRef>
          </c:cat>
          <c:val>
            <c:numRef>
              <c:f>Hoja2!$D$3:$D$6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8A-454C-856B-50FBC94D7E2D}"/>
            </c:ext>
          </c:extLst>
        </c:ser>
        <c:ser>
          <c:idx val="2"/>
          <c:order val="2"/>
          <c:tx>
            <c:strRef>
              <c:f>Hoja2!$E$2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Hoja2!$B$3:$B$6</c:f>
              <c:strCache>
                <c:ptCount val="4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</c:strCache>
            </c:strRef>
          </c:cat>
          <c:val>
            <c:numRef>
              <c:f>Hoja2!$E$3:$E$6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8A-454C-856B-50FBC94D7E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381401176"/>
        <c:axId val="381402352"/>
      </c:barChart>
      <c:catAx>
        <c:axId val="381401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402352"/>
        <c:crosses val="autoZero"/>
        <c:auto val="1"/>
        <c:lblAlgn val="ctr"/>
        <c:lblOffset val="100"/>
        <c:noMultiLvlLbl val="0"/>
      </c:catAx>
      <c:valAx>
        <c:axId val="38140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401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UNIDADES</a:t>
            </a:r>
            <a:r>
              <a:rPr lang="es-SV" baseline="0"/>
              <a:t> DESCENTRALIZADAS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Hoja2!$C$26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Hoja2!$B$27:$B$38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Hoja2!$C$27:$C$38</c:f>
              <c:numCache>
                <c:formatCode>General</c:formatCode>
                <c:ptCount val="12"/>
                <c:pt idx="0">
                  <c:v>4</c:v>
                </c:pt>
                <c:pt idx="1">
                  <c:v>1</c:v>
                </c:pt>
                <c:pt idx="2">
                  <c:v>9</c:v>
                </c:pt>
                <c:pt idx="3">
                  <c:v>4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  <c:pt idx="7">
                  <c:v>6</c:v>
                </c:pt>
                <c:pt idx="8">
                  <c:v>6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6B-4114-9D6C-21F11FF9C8FE}"/>
            </c:ext>
          </c:extLst>
        </c:ser>
        <c:ser>
          <c:idx val="1"/>
          <c:order val="1"/>
          <c:tx>
            <c:strRef>
              <c:f>Hoja2!$D$26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Hoja2!$B$27:$B$38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Hoja2!$D$27:$D$38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7</c:v>
                </c:pt>
                <c:pt idx="8">
                  <c:v>4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6B-4114-9D6C-21F11FF9C8FE}"/>
            </c:ext>
          </c:extLst>
        </c:ser>
        <c:ser>
          <c:idx val="2"/>
          <c:order val="2"/>
          <c:tx>
            <c:strRef>
              <c:f>Hoja2!$E$26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Hoja2!$B$27:$B$38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Hoja2!$E$27:$E$38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6B-4114-9D6C-21F11FF9C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1401568"/>
        <c:axId val="381401960"/>
      </c:barChart>
      <c:catAx>
        <c:axId val="38140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401960"/>
        <c:crosses val="autoZero"/>
        <c:auto val="1"/>
        <c:lblAlgn val="ctr"/>
        <c:lblOffset val="100"/>
        <c:noMultiLvlLbl val="0"/>
      </c:catAx>
      <c:valAx>
        <c:axId val="381401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8140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INFORMATICA-AU</dc:creator>
  <cp:keywords/>
  <dc:description/>
  <cp:lastModifiedBy>Cesia Serrano</cp:lastModifiedBy>
  <cp:revision>2</cp:revision>
  <dcterms:created xsi:type="dcterms:W3CDTF">2024-01-08T21:11:00Z</dcterms:created>
  <dcterms:modified xsi:type="dcterms:W3CDTF">2024-01-08T21:11:00Z</dcterms:modified>
</cp:coreProperties>
</file>