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485D" w14:textId="77777777" w:rsidR="00082FE0" w:rsidRPr="00082FE0" w:rsidRDefault="007B1EEB" w:rsidP="00082FE0">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1A48CC">
        <w:rPr>
          <w:rFonts w:ascii="Times New Roman" w:eastAsia="Calibri" w:hAnsi="Times New Roman" w:cs="Times New Roman"/>
          <w:b/>
          <w:sz w:val="28"/>
          <w:szCs w:val="28"/>
          <w:lang w:val="es-SV"/>
        </w:rPr>
        <w:t>VEINTISÉIS d</w:t>
      </w:r>
      <w:r w:rsidR="004D0E4A" w:rsidRPr="00DA3F42">
        <w:rPr>
          <w:rFonts w:ascii="Times New Roman" w:eastAsia="Calibri" w:hAnsi="Times New Roman" w:cs="Times New Roman"/>
          <w:b/>
          <w:sz w:val="28"/>
          <w:szCs w:val="28"/>
          <w:lang w:val="es-SV"/>
        </w:rPr>
        <w:t xml:space="preserve">e la Sesión </w:t>
      </w:r>
      <w:r w:rsidR="00BF43FA">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1A48CC">
        <w:rPr>
          <w:rFonts w:ascii="Times New Roman" w:eastAsia="Calibri" w:hAnsi="Times New Roman" w:cs="Times New Roman"/>
          <w:b/>
          <w:sz w:val="28"/>
          <w:szCs w:val="28"/>
          <w:lang w:val="es-SV"/>
        </w:rPr>
        <w:t xml:space="preserve">trece horas del día lunes quince de mayo del </w:t>
      </w:r>
      <w:r w:rsidR="00BF43FA">
        <w:rPr>
          <w:rFonts w:ascii="Times New Roman" w:eastAsia="Calibri" w:hAnsi="Times New Roman" w:cs="Times New Roman"/>
          <w:b/>
          <w:sz w:val="28"/>
          <w:szCs w:val="28"/>
          <w:lang w:val="es-SV"/>
        </w:rPr>
        <w:t xml:space="preserve"> año dos mil veintitrés</w:t>
      </w:r>
      <w:r w:rsidR="00886A2D" w:rsidRPr="00DA3F42">
        <w:rPr>
          <w:rFonts w:ascii="Times New Roman" w:eastAsia="Calibri" w:hAnsi="Times New Roman" w:cs="Times New Roman"/>
          <w:b/>
          <w:sz w:val="28"/>
          <w:szCs w:val="28"/>
          <w:lang w:val="es-SV"/>
        </w:rPr>
        <w:t xml:space="preserve">, </w:t>
      </w:r>
      <w:r w:rsidR="00886A2D" w:rsidRPr="00D979EB">
        <w:rPr>
          <w:rFonts w:ascii="Times New Roman" w:eastAsia="Calibri" w:hAnsi="Times New Roman" w:cs="Times New Roman"/>
          <w:sz w:val="28"/>
          <w:szCs w:val="28"/>
          <w:lang w:val="es-SV"/>
        </w:rPr>
        <w:t xml:space="preserve">convocada y presidida por </w:t>
      </w:r>
      <w:r w:rsidR="001A48CC">
        <w:rPr>
          <w:rFonts w:ascii="Times New Roman" w:eastAsia="Calibri" w:hAnsi="Times New Roman" w:cs="Times New Roman"/>
          <w:sz w:val="28"/>
          <w:szCs w:val="28"/>
          <w:lang w:val="es-SV"/>
        </w:rPr>
        <w:t>la</w:t>
      </w:r>
      <w:r w:rsidR="00D979EB">
        <w:rPr>
          <w:rFonts w:ascii="Times New Roman" w:eastAsia="Calibri" w:hAnsi="Times New Roman" w:cs="Times New Roman"/>
          <w:sz w:val="28"/>
          <w:szCs w:val="28"/>
          <w:lang w:val="es-SV"/>
        </w:rPr>
        <w:t xml:space="preserve"> </w:t>
      </w:r>
      <w:r w:rsidR="001A48CC">
        <w:rPr>
          <w:rFonts w:ascii="Times New Roman" w:eastAsia="Calibri" w:hAnsi="Times New Roman" w:cs="Times New Roman"/>
          <w:sz w:val="28"/>
          <w:szCs w:val="28"/>
          <w:lang w:val="es-SV"/>
        </w:rPr>
        <w:t xml:space="preserve">Doctora Jennifer Esmeralda Juárez García, Alcaldesa Municipal, </w:t>
      </w:r>
      <w:r w:rsidR="00DB1CDB" w:rsidRPr="00DA3F42">
        <w:rPr>
          <w:rFonts w:ascii="Times New Roman" w:eastAsia="Calibri" w:hAnsi="Times New Roman" w:cs="Times New Roman"/>
          <w:sz w:val="28"/>
          <w:szCs w:val="28"/>
          <w:lang w:val="es-SV"/>
        </w:rPr>
        <w:t>estan</w:t>
      </w:r>
      <w:r w:rsidR="00DB1CDB">
        <w:rPr>
          <w:rFonts w:ascii="Times New Roman" w:eastAsia="Calibri" w:hAnsi="Times New Roman" w:cs="Times New Roman"/>
          <w:sz w:val="28"/>
          <w:szCs w:val="28"/>
          <w:lang w:val="es-SV"/>
        </w:rPr>
        <w:t>do</w:t>
      </w:r>
      <w:r w:rsidR="00DB1CDB" w:rsidRPr="00DA3F42">
        <w:rPr>
          <w:rFonts w:ascii="Times New Roman" w:eastAsia="Calibri" w:hAnsi="Times New Roman" w:cs="Times New Roman"/>
          <w:sz w:val="28"/>
          <w:szCs w:val="28"/>
          <w:lang w:val="es-SV"/>
        </w:rPr>
        <w:t xml:space="preserve"> presentes los señores:</w:t>
      </w:r>
      <w:r w:rsidR="00DB1CDB">
        <w:rPr>
          <w:rFonts w:ascii="Times New Roman" w:eastAsia="Calibri" w:hAnsi="Times New Roman" w:cs="Times New Roman"/>
          <w:sz w:val="28"/>
          <w:szCs w:val="28"/>
          <w:lang w:val="es-SV"/>
        </w:rPr>
        <w:t xml:space="preserve"> </w:t>
      </w:r>
      <w:r w:rsidR="00DB1CDB" w:rsidRPr="00E32C9B">
        <w:rPr>
          <w:rFonts w:ascii="Times New Roman" w:eastAsia="Calibri" w:hAnsi="Times New Roman" w:cs="Times New Roman"/>
          <w:b/>
          <w:sz w:val="28"/>
          <w:szCs w:val="28"/>
          <w:lang w:val="es-SV"/>
        </w:rPr>
        <w:t>Doctora Jennifer Esmeralda Juárez García, Alcaldesa Municipal</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Licenciado Sergio Noel Monroy Martínez, Síndico Municipal</w:t>
      </w:r>
      <w:r w:rsidR="00DB1CDB">
        <w:rPr>
          <w:rFonts w:ascii="Times New Roman" w:eastAsia="Calibri" w:hAnsi="Times New Roman" w:cs="Times New Roman"/>
          <w:sz w:val="28"/>
          <w:szCs w:val="28"/>
          <w:lang w:val="es-SV"/>
        </w:rPr>
        <w:t xml:space="preserve">; </w:t>
      </w:r>
      <w:r w:rsidR="00DB1CDB" w:rsidRPr="00907BB1">
        <w:rPr>
          <w:rFonts w:ascii="Times New Roman" w:eastAsia="Calibri" w:hAnsi="Times New Roman" w:cs="Times New Roman"/>
          <w:sz w:val="28"/>
          <w:szCs w:val="28"/>
          <w:lang w:val="es-SV"/>
        </w:rPr>
        <w:t>S</w:t>
      </w:r>
      <w:r w:rsidR="00DB1CDB" w:rsidRPr="00DA3F42">
        <w:rPr>
          <w:rFonts w:ascii="Times New Roman" w:eastAsia="Calibri" w:hAnsi="Times New Roman" w:cs="Times New Roman"/>
          <w:sz w:val="28"/>
          <w:szCs w:val="28"/>
          <w:lang w:val="es-SV"/>
        </w:rPr>
        <w:t>eñora Carla María Navarro Franco, Primera Regidora Propietaria</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Señor Damián Cristóbal Serrano Ortiz, Segundo Regidor Propietario</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Señora Lesby Sugey Miranda Portillo, Tercera Regidora Propietaria; Doctora Yany Xiomara Fuentes Rivas, Cuarta Regidora Propietaria</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Señor Jonathan Bryan Gómez Cr</w:t>
      </w:r>
      <w:r w:rsidR="00DB1CDB">
        <w:rPr>
          <w:rFonts w:ascii="Times New Roman" w:eastAsia="Calibri" w:hAnsi="Times New Roman" w:cs="Times New Roman"/>
          <w:sz w:val="28"/>
          <w:szCs w:val="28"/>
          <w:lang w:val="es-SV"/>
        </w:rPr>
        <w:t xml:space="preserve">uz, Quinto Regidor </w:t>
      </w:r>
      <w:r w:rsidR="00DB1CDB" w:rsidRPr="00227EED">
        <w:rPr>
          <w:rFonts w:ascii="Times New Roman" w:eastAsia="Calibri" w:hAnsi="Times New Roman" w:cs="Times New Roman"/>
          <w:sz w:val="28"/>
          <w:szCs w:val="28"/>
          <w:lang w:val="es-SV"/>
        </w:rPr>
        <w:t>Propietario;</w:t>
      </w:r>
      <w:r w:rsidR="00DB1CDB">
        <w:rPr>
          <w:rFonts w:ascii="Times New Roman" w:eastAsia="Calibri" w:hAnsi="Times New Roman" w:cs="Times New Roman"/>
          <w:b/>
          <w:sz w:val="28"/>
          <w:szCs w:val="28"/>
          <w:lang w:val="es-SV"/>
        </w:rPr>
        <w:t xml:space="preserve"> </w:t>
      </w:r>
      <w:r w:rsidR="00DB1CDB" w:rsidRPr="00227EED">
        <w:rPr>
          <w:rFonts w:ascii="Times New Roman" w:eastAsia="Calibri" w:hAnsi="Times New Roman" w:cs="Times New Roman"/>
          <w:sz w:val="28"/>
          <w:szCs w:val="28"/>
          <w:lang w:val="es-SV"/>
        </w:rPr>
        <w:t xml:space="preserve">Ingeniero </w:t>
      </w:r>
      <w:r w:rsidR="00DB1CDB" w:rsidRPr="00B74FB2">
        <w:rPr>
          <w:rFonts w:ascii="Times New Roman" w:eastAsia="Calibri" w:hAnsi="Times New Roman" w:cs="Times New Roman"/>
          <w:sz w:val="28"/>
          <w:szCs w:val="28"/>
          <w:lang w:val="es-SV"/>
        </w:rPr>
        <w:t>Walter Arnoldo Ayala Rodríguez,</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sz w:val="28"/>
          <w:szCs w:val="28"/>
          <w:lang w:val="es-SV"/>
        </w:rPr>
        <w:t>Octavo Regidor Propietario</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sz w:val="28"/>
          <w:szCs w:val="28"/>
          <w:lang w:val="es-SV"/>
        </w:rPr>
        <w:t>Señor Rafael Antonio Ardón Jule, Noveno Regidor Propietario;</w:t>
      </w:r>
      <w:r w:rsidR="00DB1CDB">
        <w:rPr>
          <w:rFonts w:ascii="Times New Roman" w:eastAsia="Calibri" w:hAnsi="Times New Roman" w:cs="Times New Roman"/>
          <w:sz w:val="28"/>
          <w:szCs w:val="28"/>
          <w:lang w:val="es-SV"/>
        </w:rPr>
        <w:t xml:space="preserve"> </w:t>
      </w:r>
      <w:r w:rsidR="00DB1CDB" w:rsidRPr="0080400F">
        <w:rPr>
          <w:rFonts w:ascii="Times New Roman" w:eastAsia="Calibri" w:hAnsi="Times New Roman" w:cs="Times New Roman"/>
          <w:sz w:val="28"/>
          <w:szCs w:val="28"/>
          <w:lang w:val="es-SV"/>
        </w:rPr>
        <w:t>Ingeniero Gilberto Antonio Amador Medrano, Décimo Regidor Propietario; Señor Bayron Eraldo Baltazar Martínez, Décimo Primer Regidor Propietario; Señor Osmín de Jesús Menjívar González, Décimo Segundo Regidor Propietario y Licenciado José Francisco Luna Vásquez, Primer Regidor Suplente</w:t>
      </w:r>
      <w:r w:rsidR="00C4607A">
        <w:rPr>
          <w:rFonts w:ascii="Times New Roman" w:eastAsia="Calibri" w:hAnsi="Times New Roman" w:cs="Times New Roman"/>
          <w:sz w:val="28"/>
          <w:szCs w:val="28"/>
          <w:lang w:val="es-SV"/>
        </w:rPr>
        <w:t xml:space="preserve"> y </w:t>
      </w:r>
      <w:r w:rsidR="00C4607A" w:rsidRPr="00B74FB2">
        <w:rPr>
          <w:rFonts w:ascii="Times New Roman" w:eastAsia="Calibri" w:hAnsi="Times New Roman" w:cs="Times New Roman"/>
          <w:sz w:val="28"/>
          <w:szCs w:val="28"/>
          <w:lang w:val="es-SV"/>
        </w:rPr>
        <w:t>Señora Stephanny Elizabeth Márquez Borjas</w:t>
      </w:r>
      <w:r w:rsidR="00C4607A" w:rsidRPr="00B74FB2">
        <w:rPr>
          <w:rFonts w:ascii="Times New Roman" w:eastAsia="Calibri" w:hAnsi="Times New Roman" w:cs="Times New Roman"/>
          <w:b/>
          <w:sz w:val="28"/>
          <w:szCs w:val="28"/>
          <w:lang w:val="es-SV"/>
        </w:rPr>
        <w:t xml:space="preserve">, </w:t>
      </w:r>
      <w:r w:rsidR="00C4607A" w:rsidRPr="00B74FB2">
        <w:rPr>
          <w:rFonts w:ascii="Times New Roman" w:eastAsia="Calibri" w:hAnsi="Times New Roman" w:cs="Times New Roman"/>
          <w:sz w:val="28"/>
          <w:szCs w:val="28"/>
          <w:lang w:val="es-SV"/>
        </w:rPr>
        <w:t>Tercera Regidora Suplente</w:t>
      </w:r>
      <w:r w:rsidR="00C4607A">
        <w:rPr>
          <w:rFonts w:ascii="Times New Roman" w:eastAsia="Calibri" w:hAnsi="Times New Roman" w:cs="Times New Roman"/>
          <w:sz w:val="28"/>
          <w:szCs w:val="28"/>
          <w:lang w:val="es-SV"/>
        </w:rPr>
        <w:t>.</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b/>
          <w:sz w:val="28"/>
          <w:szCs w:val="28"/>
          <w:lang w:val="es-SV"/>
        </w:rPr>
        <w:t>Habiendo Quórum</w:t>
      </w:r>
      <w:r w:rsidR="00DB1CDB" w:rsidRPr="0080400F">
        <w:rPr>
          <w:rFonts w:ascii="Times New Roman" w:eastAsia="Calibri" w:hAnsi="Times New Roman" w:cs="Times New Roman"/>
          <w:sz w:val="28"/>
          <w:szCs w:val="28"/>
        </w:rPr>
        <w:t>, en ausencia de los siguientes miembros del concejo Municipal Plural:</w:t>
      </w:r>
      <w:r w:rsidR="00C4607A">
        <w:rPr>
          <w:rFonts w:ascii="Times New Roman" w:eastAsia="Calibri" w:hAnsi="Times New Roman" w:cs="Times New Roman"/>
          <w:sz w:val="28"/>
          <w:szCs w:val="28"/>
        </w:rPr>
        <w:t xml:space="preserve"> Sr. </w:t>
      </w:r>
      <w:r w:rsidR="00C4607A" w:rsidRPr="00B74FB2">
        <w:rPr>
          <w:rFonts w:ascii="Times New Roman" w:eastAsia="Calibri" w:hAnsi="Times New Roman" w:cs="Times New Roman"/>
          <w:sz w:val="28"/>
          <w:szCs w:val="28"/>
          <w:lang w:val="es-SV"/>
        </w:rPr>
        <w:t>Carlos Alberto Palma Fuentes, Sexto Regidor Propietario</w:t>
      </w:r>
      <w:r w:rsidR="00C4607A">
        <w:rPr>
          <w:rFonts w:ascii="Times New Roman" w:eastAsia="Calibri" w:hAnsi="Times New Roman" w:cs="Times New Roman"/>
          <w:sz w:val="28"/>
          <w:szCs w:val="28"/>
          <w:lang w:val="es-SV"/>
        </w:rPr>
        <w:t>;</w:t>
      </w:r>
      <w:r w:rsidR="00C4607A" w:rsidRPr="00FA19F4">
        <w:rPr>
          <w:rFonts w:ascii="Times New Roman" w:eastAsia="Calibri" w:hAnsi="Times New Roman" w:cs="Times New Roman"/>
          <w:sz w:val="28"/>
          <w:szCs w:val="28"/>
          <w:lang w:val="es-SV"/>
        </w:rPr>
        <w:t xml:space="preserve"> </w:t>
      </w:r>
      <w:r w:rsidR="00C4607A" w:rsidRPr="00042BC2">
        <w:rPr>
          <w:rFonts w:ascii="Times New Roman" w:eastAsia="Calibri" w:hAnsi="Times New Roman" w:cs="Times New Roman"/>
          <w:sz w:val="28"/>
          <w:szCs w:val="28"/>
          <w:lang w:val="es-SV"/>
        </w:rPr>
        <w:t>Señora Susana Yamileth Hernández</w:t>
      </w:r>
      <w:r w:rsidR="00C4607A">
        <w:rPr>
          <w:rFonts w:ascii="Times New Roman" w:eastAsia="Calibri" w:hAnsi="Times New Roman" w:cs="Times New Roman"/>
          <w:sz w:val="28"/>
          <w:szCs w:val="28"/>
          <w:lang w:val="es-SV"/>
        </w:rPr>
        <w:t xml:space="preserve"> de Vásquez</w:t>
      </w:r>
      <w:r w:rsidR="00C4607A" w:rsidRPr="00042BC2">
        <w:rPr>
          <w:rFonts w:ascii="Times New Roman" w:eastAsia="Calibri" w:hAnsi="Times New Roman" w:cs="Times New Roman"/>
          <w:sz w:val="28"/>
          <w:szCs w:val="28"/>
          <w:lang w:val="es-SV"/>
        </w:rPr>
        <w:t>, Séptima Regidora Propietaria</w:t>
      </w:r>
      <w:r w:rsidR="00C4607A">
        <w:rPr>
          <w:rFonts w:ascii="Times New Roman" w:eastAsia="Calibri" w:hAnsi="Times New Roman" w:cs="Times New Roman"/>
          <w:sz w:val="28"/>
          <w:szCs w:val="28"/>
          <w:lang w:val="es-SV"/>
        </w:rPr>
        <w:t>,</w:t>
      </w:r>
      <w:r w:rsidR="00DB1CDB">
        <w:rPr>
          <w:rFonts w:ascii="Times New Roman" w:eastAsia="Calibri" w:hAnsi="Times New Roman" w:cs="Times New Roman"/>
          <w:sz w:val="28"/>
          <w:szCs w:val="28"/>
        </w:rPr>
        <w:t xml:space="preserve"> </w:t>
      </w:r>
      <w:r w:rsidR="00DB1CDB" w:rsidRPr="00B74FB2">
        <w:rPr>
          <w:rFonts w:ascii="Times New Roman" w:eastAsia="Calibri" w:hAnsi="Times New Roman" w:cs="Times New Roman"/>
          <w:sz w:val="28"/>
          <w:szCs w:val="28"/>
          <w:lang w:val="es-SV"/>
        </w:rPr>
        <w:t>Señor José Mauricio López R</w:t>
      </w:r>
      <w:r w:rsidR="00C4607A">
        <w:rPr>
          <w:rFonts w:ascii="Times New Roman" w:eastAsia="Calibri" w:hAnsi="Times New Roman" w:cs="Times New Roman"/>
          <w:sz w:val="28"/>
          <w:szCs w:val="28"/>
          <w:lang w:val="es-SV"/>
        </w:rPr>
        <w:t xml:space="preserve">ivas, Segundo Regidor Suplente </w:t>
      </w:r>
      <w:r w:rsidR="00DB1CDB">
        <w:rPr>
          <w:rFonts w:ascii="Times New Roman" w:eastAsia="Calibri" w:hAnsi="Times New Roman" w:cs="Times New Roman"/>
          <w:sz w:val="28"/>
          <w:szCs w:val="28"/>
          <w:lang w:val="es-SV"/>
        </w:rPr>
        <w:t xml:space="preserve">y </w:t>
      </w:r>
      <w:r w:rsidR="00DB1CDB" w:rsidRPr="00B32AA8">
        <w:rPr>
          <w:rFonts w:ascii="Times New Roman" w:eastAsia="Calibri" w:hAnsi="Times New Roman" w:cs="Times New Roman"/>
          <w:sz w:val="28"/>
          <w:szCs w:val="28"/>
          <w:lang w:val="es-SV"/>
        </w:rPr>
        <w:t>señora María del Carmen García, Cuarta Regidora Suplente</w:t>
      </w:r>
      <w:r w:rsidR="00DB1CDB">
        <w:rPr>
          <w:rFonts w:ascii="Times New Roman" w:eastAsia="Calibri" w:hAnsi="Times New Roman" w:cs="Times New Roman"/>
          <w:sz w:val="28"/>
          <w:szCs w:val="28"/>
          <w:lang w:val="es-SV"/>
        </w:rPr>
        <w:t>, (Por Permiso personal concedido) e</w:t>
      </w:r>
      <w:r w:rsidR="00DB1CDB" w:rsidRPr="00B32AA8">
        <w:rPr>
          <w:rFonts w:ascii="Times New Roman" w:eastAsia="Calibri" w:hAnsi="Times New Roman" w:cs="Times New Roman"/>
          <w:sz w:val="28"/>
          <w:szCs w:val="28"/>
          <w:lang w:val="es-SV"/>
        </w:rPr>
        <w:t xml:space="preserve"> iniciándose la sesión con la aprobación de la Agenda y </w:t>
      </w:r>
      <w:r w:rsidR="00DB1CDB" w:rsidRPr="00E27EA2">
        <w:rPr>
          <w:rFonts w:ascii="Times New Roman" w:eastAsia="Calibri" w:hAnsi="Times New Roman" w:cs="Times New Roman"/>
          <w:sz w:val="28"/>
          <w:szCs w:val="28"/>
          <w:lang w:val="es-SV"/>
        </w:rPr>
        <w:t>desarrollándose los demás numerales de la agenda</w:t>
      </w:r>
      <w:r w:rsidR="00B645EA">
        <w:rPr>
          <w:rFonts w:ascii="Times New Roman" w:eastAsia="Calibri" w:hAnsi="Times New Roman" w:cs="Times New Roman"/>
          <w:sz w:val="28"/>
          <w:szCs w:val="28"/>
          <w:lang w:val="es-SV"/>
        </w:rPr>
        <w:t xml:space="preserve"> de la uno a la nueve</w:t>
      </w:r>
      <w:r w:rsidR="00DB1CDB">
        <w:rPr>
          <w:rFonts w:ascii="Times New Roman" w:eastAsia="Calibri" w:hAnsi="Times New Roman" w:cs="Times New Roman"/>
          <w:sz w:val="28"/>
          <w:szCs w:val="28"/>
          <w:lang w:val="es-SV"/>
        </w:rPr>
        <w:t xml:space="preserve">. </w:t>
      </w:r>
      <w:r w:rsidR="00DB1CDB">
        <w:rPr>
          <w:rFonts w:ascii="Times New Roman" w:eastAsia="Calibri" w:hAnsi="Times New Roman" w:cs="Times New Roman"/>
          <w:b/>
          <w:sz w:val="28"/>
          <w:szCs w:val="28"/>
        </w:rPr>
        <w:t xml:space="preserve">Seguidamente se tomaron los siguiente Acuerdos Municipales: </w:t>
      </w:r>
      <w:r w:rsidR="00701472" w:rsidRPr="00701472">
        <w:rPr>
          <w:rFonts w:ascii="Times New Roman" w:eastAsia="Calibri" w:hAnsi="Times New Roman" w:cs="Times New Roman"/>
          <w:b/>
          <w:bCs/>
          <w:sz w:val="28"/>
          <w:szCs w:val="28"/>
        </w:rPr>
        <w:t xml:space="preserve">“ACUERDO MUNICIPAL NUMERO UNO. </w:t>
      </w:r>
      <w:r w:rsidR="00701472" w:rsidRPr="0070147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Comprobación de Quórum, por medio del cual, la Alcaldesa Municipal,  propone que SUPLA VOTACIÓN el </w:t>
      </w:r>
      <w:r w:rsidR="00701472" w:rsidRPr="00701472">
        <w:rPr>
          <w:rFonts w:ascii="Times New Roman" w:eastAsia="Calibri" w:hAnsi="Times New Roman" w:cs="Times New Roman"/>
          <w:b/>
          <w:sz w:val="28"/>
          <w:szCs w:val="28"/>
          <w:lang w:val="es-SV"/>
        </w:rPr>
        <w:t>licenciado José francisco Luna Vásquez</w:t>
      </w:r>
      <w:r w:rsidR="00701472" w:rsidRPr="00701472">
        <w:rPr>
          <w:rFonts w:ascii="Times New Roman" w:eastAsia="Calibri" w:hAnsi="Times New Roman" w:cs="Times New Roman"/>
          <w:sz w:val="28"/>
          <w:szCs w:val="28"/>
          <w:lang w:val="es-SV"/>
        </w:rPr>
        <w:t>, Primer Regidor Suplente POR EL CONCEJAL</w:t>
      </w:r>
      <w:r w:rsidR="00701472" w:rsidRPr="00701472">
        <w:rPr>
          <w:rFonts w:ascii="Times New Roman" w:eastAsia="Calibri" w:hAnsi="Times New Roman" w:cs="Times New Roman"/>
          <w:b/>
          <w:sz w:val="28"/>
          <w:szCs w:val="28"/>
          <w:lang w:val="es-SV"/>
        </w:rPr>
        <w:t xml:space="preserve"> Carlos Alberto Palma Fuentes</w:t>
      </w:r>
      <w:r w:rsidR="00701472" w:rsidRPr="00701472">
        <w:rPr>
          <w:rFonts w:ascii="Times New Roman" w:eastAsia="Calibri" w:hAnsi="Times New Roman" w:cs="Times New Roman"/>
          <w:sz w:val="28"/>
          <w:szCs w:val="28"/>
          <w:lang w:val="es-SV"/>
        </w:rPr>
        <w:t>; Sexto Regidor Propietario y SUPLA VOTACIÓN</w:t>
      </w:r>
      <w:r w:rsidR="00701472" w:rsidRPr="00701472">
        <w:rPr>
          <w:rFonts w:ascii="Times New Roman" w:eastAsia="Calibri" w:hAnsi="Times New Roman" w:cs="Times New Roman"/>
          <w:b/>
          <w:sz w:val="28"/>
          <w:szCs w:val="28"/>
          <w:lang w:val="es-SV"/>
        </w:rPr>
        <w:t xml:space="preserve"> </w:t>
      </w:r>
      <w:r w:rsidR="00701472" w:rsidRPr="00701472">
        <w:rPr>
          <w:rFonts w:ascii="Times New Roman" w:eastAsia="Calibri" w:hAnsi="Times New Roman" w:cs="Times New Roman"/>
          <w:sz w:val="28"/>
          <w:szCs w:val="28"/>
          <w:lang w:val="es-SV"/>
        </w:rPr>
        <w:t>la</w:t>
      </w:r>
      <w:r w:rsidR="00701472" w:rsidRPr="00701472">
        <w:rPr>
          <w:rFonts w:ascii="Times New Roman" w:eastAsia="Calibri" w:hAnsi="Times New Roman" w:cs="Times New Roman"/>
          <w:b/>
          <w:sz w:val="28"/>
          <w:szCs w:val="28"/>
          <w:lang w:val="es-SV"/>
        </w:rPr>
        <w:t xml:space="preserve"> Sra. Stephanny Elizabeth Márquez Borjas, </w:t>
      </w:r>
      <w:r w:rsidR="00701472" w:rsidRPr="00701472">
        <w:rPr>
          <w:rFonts w:ascii="Times New Roman" w:eastAsia="Calibri" w:hAnsi="Times New Roman" w:cs="Times New Roman"/>
          <w:sz w:val="28"/>
          <w:szCs w:val="28"/>
          <w:lang w:val="es-SV"/>
        </w:rPr>
        <w:t>Tercera Regidora Suplente POR LA CONCEJAL</w:t>
      </w:r>
      <w:r w:rsidR="00701472" w:rsidRPr="00701472">
        <w:rPr>
          <w:rFonts w:ascii="Times New Roman" w:eastAsia="Calibri" w:hAnsi="Times New Roman" w:cs="Times New Roman"/>
          <w:b/>
          <w:sz w:val="28"/>
          <w:szCs w:val="28"/>
          <w:lang w:val="es-SV"/>
        </w:rPr>
        <w:t xml:space="preserve"> Susana Yamileth  Hernández de Vásquez</w:t>
      </w:r>
      <w:r w:rsidR="00701472" w:rsidRPr="00701472">
        <w:rPr>
          <w:rFonts w:ascii="Times New Roman" w:eastAsia="Calibri" w:hAnsi="Times New Roman" w:cs="Times New Roman"/>
          <w:sz w:val="28"/>
          <w:szCs w:val="28"/>
          <w:lang w:val="es-SV"/>
        </w:rPr>
        <w:t xml:space="preserve">, Séptima Regidora Propietaria. </w:t>
      </w:r>
      <w:r w:rsidR="00701472" w:rsidRPr="00701472">
        <w:rPr>
          <w:rFonts w:ascii="Times New Roman" w:eastAsia="Calibri" w:hAnsi="Times New Roman" w:cs="Times New Roman"/>
          <w:sz w:val="28"/>
          <w:szCs w:val="28"/>
        </w:rPr>
        <w:t xml:space="preserve">Por lo tanto, </w:t>
      </w:r>
      <w:r w:rsidR="00701472" w:rsidRPr="00701472">
        <w:rPr>
          <w:rFonts w:ascii="Times New Roman" w:eastAsia="Calibri" w:hAnsi="Times New Roman" w:cs="Times New Roman"/>
          <w:sz w:val="28"/>
          <w:szCs w:val="28"/>
        </w:rPr>
        <w:lastRenderedPageBreak/>
        <w:t xml:space="preserve">este Pleno en uso de sus facultades legales y habiendo deliberado el punto, por </w:t>
      </w:r>
      <w:r w:rsidR="00701472" w:rsidRPr="00701472">
        <w:rPr>
          <w:rFonts w:ascii="Times New Roman" w:eastAsia="Calibri" w:hAnsi="Times New Roman" w:cs="Times New Roman"/>
          <w:b/>
          <w:sz w:val="28"/>
          <w:szCs w:val="28"/>
        </w:rPr>
        <w:t xml:space="preserve">MAYORÍA </w:t>
      </w:r>
      <w:r w:rsidR="00701472" w:rsidRPr="00701472">
        <w:rPr>
          <w:rFonts w:ascii="Times New Roman" w:eastAsia="Calibri" w:hAnsi="Times New Roman" w:cs="Times New Roman"/>
          <w:sz w:val="28"/>
          <w:szCs w:val="28"/>
        </w:rPr>
        <w:t>de</w:t>
      </w:r>
      <w:r w:rsidR="00701472" w:rsidRPr="00701472">
        <w:rPr>
          <w:rFonts w:ascii="Times New Roman" w:eastAsia="Calibri" w:hAnsi="Times New Roman" w:cs="Times New Roman"/>
          <w:b/>
          <w:sz w:val="28"/>
          <w:szCs w:val="28"/>
        </w:rPr>
        <w:t xml:space="preserve"> </w:t>
      </w:r>
      <w:r w:rsidR="00701472" w:rsidRPr="00701472">
        <w:rPr>
          <w:rFonts w:ascii="Times New Roman" w:eastAsia="Calibri" w:hAnsi="Times New Roman" w:cs="Times New Roman"/>
          <w:sz w:val="28"/>
          <w:szCs w:val="28"/>
        </w:rPr>
        <w:t>DOCE VOTOS</w:t>
      </w:r>
      <w:r w:rsidR="00701472" w:rsidRPr="00701472">
        <w:rPr>
          <w:rFonts w:ascii="Times New Roman" w:eastAsia="Calibri" w:hAnsi="Times New Roman" w:cs="Times New Roman"/>
          <w:b/>
          <w:sz w:val="28"/>
          <w:szCs w:val="28"/>
        </w:rPr>
        <w:t xml:space="preserve"> </w:t>
      </w:r>
      <w:r w:rsidR="00701472" w:rsidRPr="00701472">
        <w:rPr>
          <w:rFonts w:ascii="Times New Roman" w:eastAsia="Calibri" w:hAnsi="Times New Roman" w:cs="Times New Roman"/>
          <w:sz w:val="28"/>
          <w:szCs w:val="28"/>
        </w:rPr>
        <w:t>a favor  por parte de los siguientes miembros del Concejo Municipal:</w:t>
      </w:r>
      <w:r w:rsidR="00701472" w:rsidRPr="00701472">
        <w:rPr>
          <w:rFonts w:ascii="Times New Roman" w:eastAsia="Calibri" w:hAnsi="Times New Roman" w:cs="Times New Roman"/>
          <w:b/>
          <w:sz w:val="28"/>
          <w:szCs w:val="28"/>
          <w:lang w:val="es-SV"/>
        </w:rPr>
        <w:t xml:space="preserve"> Doctora Jennifer Esmeralda Juárez García, </w:t>
      </w:r>
      <w:r w:rsidR="00701472" w:rsidRPr="00701472">
        <w:rPr>
          <w:rFonts w:ascii="Times New Roman" w:eastAsia="Calibri" w:hAnsi="Times New Roman" w:cs="Times New Roman"/>
          <w:sz w:val="28"/>
          <w:szCs w:val="28"/>
          <w:lang w:val="es-SV"/>
        </w:rPr>
        <w:t>Alcaldesa Municipal,</w:t>
      </w:r>
      <w:r w:rsidR="00701472" w:rsidRPr="00701472">
        <w:rPr>
          <w:rFonts w:ascii="Times New Roman" w:eastAsia="Calibri" w:hAnsi="Times New Roman" w:cs="Times New Roman"/>
          <w:sz w:val="28"/>
          <w:szCs w:val="28"/>
        </w:rPr>
        <w:t xml:space="preserve"> </w:t>
      </w:r>
      <w:r w:rsidR="00701472" w:rsidRPr="00701472">
        <w:rPr>
          <w:rFonts w:ascii="Times New Roman" w:eastAsia="Calibri" w:hAnsi="Times New Roman" w:cs="Times New Roman"/>
          <w:b/>
          <w:sz w:val="28"/>
          <w:szCs w:val="28"/>
          <w:lang w:val="es-SV"/>
        </w:rPr>
        <w:t>Licenciado Sergio Noel Monroy Martínez</w:t>
      </w:r>
      <w:r w:rsidR="00701472" w:rsidRPr="00701472">
        <w:rPr>
          <w:rFonts w:ascii="Times New Roman" w:eastAsia="Calibri" w:hAnsi="Times New Roman" w:cs="Times New Roman"/>
          <w:sz w:val="28"/>
          <w:szCs w:val="28"/>
          <w:lang w:val="es-SV"/>
        </w:rPr>
        <w:t xml:space="preserve">, Síndico Municipal, </w:t>
      </w:r>
      <w:r w:rsidR="00701472" w:rsidRPr="00701472">
        <w:rPr>
          <w:rFonts w:ascii="Times New Roman" w:eastAsia="Calibri" w:hAnsi="Times New Roman" w:cs="Times New Roman"/>
          <w:b/>
          <w:sz w:val="28"/>
          <w:szCs w:val="28"/>
          <w:lang w:val="es-SV"/>
        </w:rPr>
        <w:t>Sra. Carla María Navarro Franco</w:t>
      </w:r>
      <w:r w:rsidR="00701472" w:rsidRPr="00701472">
        <w:rPr>
          <w:rFonts w:ascii="Times New Roman" w:eastAsia="Calibri" w:hAnsi="Times New Roman" w:cs="Times New Roman"/>
          <w:sz w:val="28"/>
          <w:szCs w:val="28"/>
          <w:lang w:val="es-SV"/>
        </w:rPr>
        <w:t xml:space="preserve">, Primera Regidora Propietaria </w:t>
      </w:r>
      <w:r w:rsidR="00701472" w:rsidRPr="00701472">
        <w:rPr>
          <w:rFonts w:ascii="Times New Roman" w:eastAsia="Calibri" w:hAnsi="Times New Roman" w:cs="Times New Roman"/>
          <w:b/>
          <w:sz w:val="28"/>
          <w:szCs w:val="28"/>
          <w:lang w:val="es-SV"/>
        </w:rPr>
        <w:t>Señor Damián Cristóbal Serrano Ortiz</w:t>
      </w:r>
      <w:r w:rsidR="00701472" w:rsidRPr="00701472">
        <w:rPr>
          <w:rFonts w:ascii="Times New Roman" w:eastAsia="Calibri" w:hAnsi="Times New Roman" w:cs="Times New Roman"/>
          <w:sz w:val="28"/>
          <w:szCs w:val="28"/>
          <w:lang w:val="es-SV"/>
        </w:rPr>
        <w:t xml:space="preserve">, Segundo Regidor Propietario; </w:t>
      </w:r>
      <w:r w:rsidR="00701472" w:rsidRPr="00701472">
        <w:rPr>
          <w:rFonts w:ascii="Times New Roman" w:eastAsia="Calibri" w:hAnsi="Times New Roman" w:cs="Times New Roman"/>
          <w:b/>
          <w:sz w:val="28"/>
          <w:szCs w:val="28"/>
          <w:lang w:val="es-SV"/>
        </w:rPr>
        <w:t>Señora Lesby Sugey Miranda Portillo</w:t>
      </w:r>
      <w:r w:rsidR="00701472" w:rsidRPr="00701472">
        <w:rPr>
          <w:rFonts w:ascii="Times New Roman" w:eastAsia="Calibri" w:hAnsi="Times New Roman" w:cs="Times New Roman"/>
          <w:sz w:val="28"/>
          <w:szCs w:val="28"/>
          <w:lang w:val="es-SV"/>
        </w:rPr>
        <w:t xml:space="preserve">, Tercera Regidora Propietaria, </w:t>
      </w:r>
      <w:r w:rsidR="00701472" w:rsidRPr="00701472">
        <w:rPr>
          <w:rFonts w:ascii="Times New Roman" w:eastAsia="Calibri" w:hAnsi="Times New Roman" w:cs="Times New Roman"/>
          <w:b/>
          <w:sz w:val="28"/>
          <w:szCs w:val="28"/>
          <w:lang w:val="es-SV"/>
        </w:rPr>
        <w:t>Doctora Yany Xiomara Fuentes Rivas</w:t>
      </w:r>
      <w:r w:rsidR="00701472" w:rsidRPr="00701472">
        <w:rPr>
          <w:rFonts w:ascii="Times New Roman" w:eastAsia="Calibri" w:hAnsi="Times New Roman" w:cs="Times New Roman"/>
          <w:sz w:val="28"/>
          <w:szCs w:val="28"/>
          <w:lang w:val="es-SV"/>
        </w:rPr>
        <w:t xml:space="preserve">, Cuarta Regidora Propietaria, </w:t>
      </w:r>
      <w:r w:rsidR="00701472" w:rsidRPr="00701472">
        <w:rPr>
          <w:rFonts w:ascii="Times New Roman" w:eastAsia="Calibri" w:hAnsi="Times New Roman" w:cs="Times New Roman"/>
          <w:b/>
          <w:sz w:val="28"/>
          <w:szCs w:val="28"/>
          <w:lang w:val="es-SV"/>
        </w:rPr>
        <w:t>Señor</w:t>
      </w:r>
      <w:r w:rsidR="00701472" w:rsidRPr="00701472">
        <w:rPr>
          <w:rFonts w:ascii="Times New Roman" w:eastAsia="Calibri" w:hAnsi="Times New Roman" w:cs="Times New Roman"/>
          <w:sz w:val="28"/>
          <w:szCs w:val="28"/>
          <w:lang w:val="es-SV"/>
        </w:rPr>
        <w:t xml:space="preserve"> </w:t>
      </w:r>
      <w:r w:rsidR="00701472" w:rsidRPr="00701472">
        <w:rPr>
          <w:rFonts w:ascii="Times New Roman" w:eastAsia="Calibri" w:hAnsi="Times New Roman" w:cs="Times New Roman"/>
          <w:b/>
          <w:sz w:val="28"/>
          <w:szCs w:val="28"/>
          <w:lang w:val="es-SV"/>
        </w:rPr>
        <w:t>Jonathan Bryan Gómez Cruz</w:t>
      </w:r>
      <w:r w:rsidR="00701472" w:rsidRPr="00701472">
        <w:rPr>
          <w:rFonts w:ascii="Times New Roman" w:eastAsia="Calibri" w:hAnsi="Times New Roman" w:cs="Times New Roman"/>
          <w:sz w:val="28"/>
          <w:szCs w:val="28"/>
          <w:lang w:val="es-SV"/>
        </w:rPr>
        <w:t xml:space="preserve">, Quinto Regidor Propietario; </w:t>
      </w:r>
      <w:r w:rsidR="00701472" w:rsidRPr="00701472">
        <w:rPr>
          <w:rFonts w:ascii="Times New Roman" w:eastAsia="Calibri" w:hAnsi="Times New Roman" w:cs="Times New Roman"/>
          <w:b/>
          <w:sz w:val="28"/>
          <w:szCs w:val="28"/>
          <w:lang w:val="es-SV"/>
        </w:rPr>
        <w:t>Ingeniero Walter Arnoldo Ayala Rodríguez</w:t>
      </w:r>
      <w:r w:rsidR="00701472" w:rsidRPr="00701472">
        <w:rPr>
          <w:rFonts w:ascii="Times New Roman" w:eastAsia="Calibri" w:hAnsi="Times New Roman" w:cs="Times New Roman"/>
          <w:sz w:val="28"/>
          <w:szCs w:val="28"/>
          <w:lang w:val="es-SV"/>
        </w:rPr>
        <w:t xml:space="preserve">, Octavo Regidor Propietario; </w:t>
      </w:r>
      <w:r w:rsidR="00701472" w:rsidRPr="00701472">
        <w:rPr>
          <w:rFonts w:ascii="Times New Roman" w:eastAsia="Calibri" w:hAnsi="Times New Roman" w:cs="Times New Roman"/>
          <w:b/>
          <w:sz w:val="28"/>
          <w:szCs w:val="28"/>
          <w:lang w:val="es-SV"/>
        </w:rPr>
        <w:t>Sr. Rafael Antonio Ardón Jule</w:t>
      </w:r>
      <w:r w:rsidR="00701472" w:rsidRPr="00701472">
        <w:rPr>
          <w:rFonts w:ascii="Times New Roman" w:eastAsia="Calibri" w:hAnsi="Times New Roman" w:cs="Times New Roman"/>
          <w:sz w:val="28"/>
          <w:szCs w:val="28"/>
          <w:lang w:val="es-SV"/>
        </w:rPr>
        <w:t xml:space="preserve">, Noveno Regidor Propietario; </w:t>
      </w:r>
      <w:r w:rsidR="00701472" w:rsidRPr="00701472">
        <w:rPr>
          <w:rFonts w:ascii="Times New Roman" w:eastAsia="Calibri" w:hAnsi="Times New Roman" w:cs="Times New Roman"/>
          <w:b/>
          <w:sz w:val="28"/>
          <w:szCs w:val="28"/>
        </w:rPr>
        <w:t>Ing. Gilberto Antonio Amador Medrano</w:t>
      </w:r>
      <w:r w:rsidR="00701472" w:rsidRPr="00701472">
        <w:rPr>
          <w:rFonts w:ascii="Times New Roman" w:eastAsia="Calibri" w:hAnsi="Times New Roman" w:cs="Times New Roman"/>
          <w:sz w:val="28"/>
          <w:szCs w:val="28"/>
        </w:rPr>
        <w:t xml:space="preserve">; Décimo Regidor Propietario; </w:t>
      </w:r>
      <w:r w:rsidR="00701472" w:rsidRPr="00701472">
        <w:rPr>
          <w:rFonts w:ascii="Times New Roman" w:eastAsia="Calibri" w:hAnsi="Times New Roman" w:cs="Times New Roman"/>
          <w:b/>
          <w:sz w:val="28"/>
          <w:szCs w:val="28"/>
        </w:rPr>
        <w:t>Sr. Bayron Eraldo Baltazar Martínez Barahona</w:t>
      </w:r>
      <w:r w:rsidR="00701472" w:rsidRPr="00701472">
        <w:rPr>
          <w:rFonts w:ascii="Times New Roman" w:eastAsia="Calibri" w:hAnsi="Times New Roman" w:cs="Times New Roman"/>
          <w:sz w:val="28"/>
          <w:szCs w:val="28"/>
        </w:rPr>
        <w:t xml:space="preserve">, Décimo Primer Regidor Propietario y </w:t>
      </w:r>
      <w:r w:rsidR="00701472" w:rsidRPr="00701472">
        <w:rPr>
          <w:rFonts w:ascii="Times New Roman" w:eastAsia="Calibri" w:hAnsi="Times New Roman" w:cs="Times New Roman"/>
          <w:sz w:val="28"/>
          <w:szCs w:val="28"/>
          <w:lang w:val="es-SV"/>
        </w:rPr>
        <w:t xml:space="preserve">Sr. </w:t>
      </w:r>
      <w:r w:rsidR="00701472" w:rsidRPr="00701472">
        <w:rPr>
          <w:rFonts w:ascii="Times New Roman" w:eastAsia="Calibri" w:hAnsi="Times New Roman" w:cs="Times New Roman"/>
          <w:b/>
          <w:sz w:val="28"/>
          <w:szCs w:val="28"/>
          <w:lang w:val="es-SV"/>
        </w:rPr>
        <w:t>Osmín de Jesús Menjívar González</w:t>
      </w:r>
      <w:r w:rsidR="00701472" w:rsidRPr="00701472">
        <w:rPr>
          <w:rFonts w:ascii="Times New Roman" w:eastAsia="Calibri" w:hAnsi="Times New Roman" w:cs="Times New Roman"/>
          <w:sz w:val="28"/>
          <w:szCs w:val="28"/>
          <w:lang w:val="es-SV"/>
        </w:rPr>
        <w:t>; Décimo Segundo Regidor Propietario,</w:t>
      </w:r>
      <w:r w:rsidR="00701472" w:rsidRPr="00701472">
        <w:rPr>
          <w:rFonts w:ascii="Times New Roman" w:eastAsia="Calibri" w:hAnsi="Times New Roman" w:cs="Times New Roman"/>
          <w:sz w:val="28"/>
          <w:szCs w:val="28"/>
        </w:rPr>
        <w:t xml:space="preserve"> DOS AUSENCIAS, por parte de los siguientes miembros del Concejo Municipal Plural: </w:t>
      </w:r>
      <w:r w:rsidR="00701472" w:rsidRPr="00701472">
        <w:rPr>
          <w:rFonts w:ascii="Times New Roman" w:eastAsia="Calibri" w:hAnsi="Times New Roman" w:cs="Times New Roman"/>
          <w:b/>
          <w:sz w:val="28"/>
          <w:szCs w:val="28"/>
        </w:rPr>
        <w:t>Sr.</w:t>
      </w:r>
      <w:r w:rsidR="00701472" w:rsidRPr="00701472">
        <w:rPr>
          <w:rFonts w:ascii="Times New Roman" w:eastAsia="Calibri" w:hAnsi="Times New Roman" w:cs="Times New Roman"/>
          <w:sz w:val="28"/>
          <w:szCs w:val="28"/>
        </w:rPr>
        <w:t xml:space="preserve"> </w:t>
      </w:r>
      <w:r w:rsidR="00701472" w:rsidRPr="00701472">
        <w:rPr>
          <w:rFonts w:ascii="Times New Roman" w:eastAsia="Calibri" w:hAnsi="Times New Roman" w:cs="Times New Roman"/>
          <w:b/>
          <w:sz w:val="28"/>
          <w:szCs w:val="28"/>
          <w:lang w:val="es-SV"/>
        </w:rPr>
        <w:t>Carlos Alberto Palma Fuentes</w:t>
      </w:r>
      <w:r w:rsidR="00701472" w:rsidRPr="00701472">
        <w:rPr>
          <w:rFonts w:ascii="Times New Roman" w:eastAsia="Calibri" w:hAnsi="Times New Roman" w:cs="Times New Roman"/>
          <w:sz w:val="28"/>
          <w:szCs w:val="28"/>
          <w:lang w:val="es-SV"/>
        </w:rPr>
        <w:t xml:space="preserve">; Sexto Regidor Propietario y </w:t>
      </w:r>
      <w:r w:rsidR="00701472" w:rsidRPr="00701472">
        <w:rPr>
          <w:rFonts w:ascii="Times New Roman" w:eastAsia="Calibri" w:hAnsi="Times New Roman" w:cs="Times New Roman"/>
          <w:b/>
          <w:sz w:val="28"/>
          <w:szCs w:val="28"/>
          <w:lang w:val="es-SV"/>
        </w:rPr>
        <w:t>Sra.</w:t>
      </w:r>
      <w:r w:rsidR="00701472" w:rsidRPr="00701472">
        <w:rPr>
          <w:rFonts w:ascii="Times New Roman" w:eastAsia="Calibri" w:hAnsi="Times New Roman" w:cs="Times New Roman"/>
          <w:sz w:val="28"/>
          <w:szCs w:val="28"/>
          <w:lang w:val="es-SV"/>
        </w:rPr>
        <w:t xml:space="preserve"> </w:t>
      </w:r>
      <w:r w:rsidR="00701472" w:rsidRPr="00701472">
        <w:rPr>
          <w:rFonts w:ascii="Times New Roman" w:eastAsia="Calibri" w:hAnsi="Times New Roman" w:cs="Times New Roman"/>
          <w:b/>
          <w:sz w:val="28"/>
          <w:szCs w:val="28"/>
          <w:lang w:val="es-SV"/>
        </w:rPr>
        <w:t>Susana Yamileth  Hernández de Vásquez</w:t>
      </w:r>
      <w:r w:rsidR="00701472" w:rsidRPr="00701472">
        <w:rPr>
          <w:rFonts w:ascii="Times New Roman" w:eastAsia="Calibri" w:hAnsi="Times New Roman" w:cs="Times New Roman"/>
          <w:sz w:val="28"/>
          <w:szCs w:val="28"/>
          <w:lang w:val="es-SV"/>
        </w:rPr>
        <w:t xml:space="preserve">, Séptima Regidora Propietaria, </w:t>
      </w:r>
      <w:r w:rsidR="00701472" w:rsidRPr="00701472">
        <w:rPr>
          <w:rFonts w:ascii="Times New Roman" w:eastAsia="Calibri" w:hAnsi="Times New Roman" w:cs="Times New Roman"/>
          <w:b/>
          <w:sz w:val="28"/>
          <w:szCs w:val="28"/>
        </w:rPr>
        <w:t xml:space="preserve">ACUERDA: </w:t>
      </w:r>
      <w:r w:rsidR="00701472" w:rsidRPr="00701472">
        <w:rPr>
          <w:rFonts w:ascii="Times New Roman" w:eastAsia="Calibri" w:hAnsi="Times New Roman" w:cs="Times New Roman"/>
          <w:sz w:val="28"/>
          <w:szCs w:val="28"/>
        </w:rPr>
        <w:t>SUPLA VOTACIÓN el</w:t>
      </w:r>
      <w:r w:rsidR="00701472" w:rsidRPr="00701472">
        <w:rPr>
          <w:rFonts w:ascii="Times New Roman" w:eastAsia="Calibri" w:hAnsi="Times New Roman" w:cs="Times New Roman"/>
          <w:b/>
          <w:sz w:val="28"/>
          <w:szCs w:val="28"/>
        </w:rPr>
        <w:t xml:space="preserve"> licenciado José francisco Luna Vásquez, Primer Regidor Suplente </w:t>
      </w:r>
      <w:r w:rsidR="00701472" w:rsidRPr="00701472">
        <w:rPr>
          <w:rFonts w:ascii="Times New Roman" w:eastAsia="Calibri" w:hAnsi="Times New Roman" w:cs="Times New Roman"/>
          <w:sz w:val="28"/>
          <w:szCs w:val="28"/>
        </w:rPr>
        <w:t>POR EL CONCEJAL</w:t>
      </w:r>
      <w:r w:rsidR="00701472" w:rsidRPr="00701472">
        <w:rPr>
          <w:rFonts w:ascii="Times New Roman" w:eastAsia="Calibri" w:hAnsi="Times New Roman" w:cs="Times New Roman"/>
          <w:b/>
          <w:sz w:val="28"/>
          <w:szCs w:val="28"/>
        </w:rPr>
        <w:t xml:space="preserve"> Carlos Alberto Palma Fuentes; </w:t>
      </w:r>
      <w:r w:rsidR="00701472" w:rsidRPr="00701472">
        <w:rPr>
          <w:rFonts w:ascii="Times New Roman" w:eastAsia="Calibri" w:hAnsi="Times New Roman" w:cs="Times New Roman"/>
          <w:sz w:val="28"/>
          <w:szCs w:val="28"/>
        </w:rPr>
        <w:t>Sexto Regidor Propietario y SUPLA VOTACIÓN</w:t>
      </w:r>
      <w:r w:rsidR="00701472" w:rsidRPr="00701472">
        <w:rPr>
          <w:rFonts w:ascii="Times New Roman" w:eastAsia="Calibri" w:hAnsi="Times New Roman" w:cs="Times New Roman"/>
          <w:b/>
          <w:sz w:val="28"/>
          <w:szCs w:val="28"/>
        </w:rPr>
        <w:t xml:space="preserve"> </w:t>
      </w:r>
      <w:r w:rsidR="00701472" w:rsidRPr="00701472">
        <w:rPr>
          <w:rFonts w:ascii="Times New Roman" w:eastAsia="Calibri" w:hAnsi="Times New Roman" w:cs="Times New Roman"/>
          <w:sz w:val="28"/>
          <w:szCs w:val="28"/>
        </w:rPr>
        <w:t>la</w:t>
      </w:r>
      <w:r w:rsidR="00701472" w:rsidRPr="00701472">
        <w:rPr>
          <w:rFonts w:ascii="Times New Roman" w:eastAsia="Calibri" w:hAnsi="Times New Roman" w:cs="Times New Roman"/>
          <w:b/>
          <w:sz w:val="28"/>
          <w:szCs w:val="28"/>
        </w:rPr>
        <w:t xml:space="preserve"> Sra. Stephanny Elizabeth Márquez Borjas, </w:t>
      </w:r>
      <w:r w:rsidR="00701472" w:rsidRPr="00701472">
        <w:rPr>
          <w:rFonts w:ascii="Times New Roman" w:eastAsia="Calibri" w:hAnsi="Times New Roman" w:cs="Times New Roman"/>
          <w:sz w:val="28"/>
          <w:szCs w:val="28"/>
        </w:rPr>
        <w:t>Tercera Regidora Suplente POR LA CONCEJAL</w:t>
      </w:r>
      <w:r w:rsidR="00701472" w:rsidRPr="00701472">
        <w:rPr>
          <w:rFonts w:ascii="Times New Roman" w:eastAsia="Calibri" w:hAnsi="Times New Roman" w:cs="Times New Roman"/>
          <w:b/>
          <w:sz w:val="28"/>
          <w:szCs w:val="28"/>
        </w:rPr>
        <w:t xml:space="preserve"> Susana Yamileth  Hernández de Vásquez, </w:t>
      </w:r>
      <w:r w:rsidR="00701472" w:rsidRPr="00701472">
        <w:rPr>
          <w:rFonts w:ascii="Times New Roman" w:eastAsia="Calibri" w:hAnsi="Times New Roman" w:cs="Times New Roman"/>
          <w:sz w:val="28"/>
          <w:szCs w:val="28"/>
        </w:rPr>
        <w:t>Séptima Regidora Propietaria</w:t>
      </w:r>
      <w:r w:rsidR="00701472" w:rsidRPr="00701472">
        <w:rPr>
          <w:rFonts w:ascii="Times New Roman" w:eastAsia="Times New Roman" w:hAnsi="Times New Roman" w:cs="Times New Roman"/>
          <w:sz w:val="28"/>
          <w:szCs w:val="28"/>
          <w:lang w:eastAsia="es-ES"/>
        </w:rPr>
        <w:t>.</w:t>
      </w:r>
      <w:r w:rsidR="00701472" w:rsidRPr="00701472">
        <w:rPr>
          <w:rFonts w:ascii="Times New Roman" w:eastAsia="Calibri" w:hAnsi="Times New Roman" w:cs="Times New Roman"/>
          <w:sz w:val="28"/>
          <w:szCs w:val="28"/>
        </w:rPr>
        <w:t>-</w:t>
      </w:r>
      <w:r w:rsidR="00701472" w:rsidRPr="00701472">
        <w:rPr>
          <w:rFonts w:ascii="Times New Roman" w:eastAsia="Calibri" w:hAnsi="Times New Roman" w:cs="Times New Roman"/>
          <w:b/>
          <w:sz w:val="28"/>
          <w:szCs w:val="28"/>
        </w:rPr>
        <w:t>CERTIFÍQUESE Y COMUNÍQUESE.-</w:t>
      </w:r>
      <w:r w:rsidR="008D215D">
        <w:rPr>
          <w:rFonts w:ascii="Times New Roman" w:eastAsia="Calibri" w:hAnsi="Times New Roman" w:cs="Times New Roman"/>
          <w:b/>
          <w:sz w:val="28"/>
          <w:szCs w:val="28"/>
        </w:rPr>
        <w:t xml:space="preserve"> </w:t>
      </w:r>
      <w:r w:rsidR="008D215D" w:rsidRPr="008D215D">
        <w:rPr>
          <w:rFonts w:ascii="Times New Roman" w:eastAsia="Calibri" w:hAnsi="Times New Roman" w:cs="Times New Roman"/>
          <w:b/>
          <w:bCs/>
          <w:sz w:val="28"/>
          <w:szCs w:val="28"/>
        </w:rPr>
        <w:t xml:space="preserve">“ACUERDO MUNICIPAL NUMERO DOS. </w:t>
      </w:r>
      <w:r w:rsidR="008D215D" w:rsidRPr="008D215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por medio del cual se da lectura a la AGENDA NÚMERO VEINTISÉIS de la sesión extraordinaria celebrada en la Sala de Sesiones de la Alcaldía Municipal de esta Ciudad, de las trece horas en delante del día lunes quince de mayo del año dos mil veintitrés, el cual contiene ocho numeral. Por lo tanto, este Pleno en uso de sus facultades legales y habiendo deliberado el punto, por </w:t>
      </w:r>
      <w:r w:rsidR="008D215D" w:rsidRPr="008D215D">
        <w:rPr>
          <w:rFonts w:ascii="Times New Roman" w:eastAsia="Calibri" w:hAnsi="Times New Roman" w:cs="Times New Roman"/>
          <w:b/>
          <w:sz w:val="28"/>
          <w:szCs w:val="28"/>
        </w:rPr>
        <w:t xml:space="preserve">MAYORÍA </w:t>
      </w:r>
      <w:r w:rsidR="008D215D" w:rsidRPr="008D215D">
        <w:rPr>
          <w:rFonts w:ascii="Times New Roman" w:eastAsia="Calibri" w:hAnsi="Times New Roman" w:cs="Times New Roman"/>
          <w:sz w:val="28"/>
          <w:szCs w:val="28"/>
        </w:rPr>
        <w:t>de</w:t>
      </w:r>
      <w:r w:rsidR="008D215D" w:rsidRPr="008D215D">
        <w:rPr>
          <w:rFonts w:ascii="Times New Roman" w:eastAsia="Calibri" w:hAnsi="Times New Roman" w:cs="Times New Roman"/>
          <w:b/>
          <w:sz w:val="28"/>
          <w:szCs w:val="28"/>
        </w:rPr>
        <w:t xml:space="preserve"> </w:t>
      </w:r>
      <w:r w:rsidR="008D215D" w:rsidRPr="008D215D">
        <w:rPr>
          <w:rFonts w:ascii="Times New Roman" w:eastAsia="Calibri" w:hAnsi="Times New Roman" w:cs="Times New Roman"/>
          <w:sz w:val="28"/>
          <w:szCs w:val="28"/>
        </w:rPr>
        <w:t>DOCE VOTOS</w:t>
      </w:r>
      <w:r w:rsidR="008D215D" w:rsidRPr="008D215D">
        <w:rPr>
          <w:rFonts w:ascii="Times New Roman" w:eastAsia="Calibri" w:hAnsi="Times New Roman" w:cs="Times New Roman"/>
          <w:b/>
          <w:sz w:val="28"/>
          <w:szCs w:val="28"/>
        </w:rPr>
        <w:t xml:space="preserve"> </w:t>
      </w:r>
      <w:r w:rsidR="008D215D" w:rsidRPr="008D215D">
        <w:rPr>
          <w:rFonts w:ascii="Times New Roman" w:eastAsia="Calibri" w:hAnsi="Times New Roman" w:cs="Times New Roman"/>
          <w:sz w:val="28"/>
          <w:szCs w:val="28"/>
        </w:rPr>
        <w:t>a favor  por parte de los siguientes miembros del Concejo Municipal:</w:t>
      </w:r>
      <w:r w:rsidR="008D215D" w:rsidRPr="008D215D">
        <w:rPr>
          <w:rFonts w:ascii="Times New Roman" w:eastAsia="Calibri" w:hAnsi="Times New Roman" w:cs="Times New Roman"/>
          <w:b/>
          <w:sz w:val="28"/>
          <w:szCs w:val="28"/>
          <w:lang w:val="es-SV"/>
        </w:rPr>
        <w:t xml:space="preserve"> Doctora Jennifer Esmeralda Juárez García, </w:t>
      </w:r>
      <w:r w:rsidR="008D215D" w:rsidRPr="008D215D">
        <w:rPr>
          <w:rFonts w:ascii="Times New Roman" w:eastAsia="Calibri" w:hAnsi="Times New Roman" w:cs="Times New Roman"/>
          <w:sz w:val="28"/>
          <w:szCs w:val="28"/>
          <w:lang w:val="es-SV"/>
        </w:rPr>
        <w:t xml:space="preserve">Alcaldesa Municipal, </w:t>
      </w:r>
      <w:r w:rsidR="008D215D" w:rsidRPr="008D215D">
        <w:rPr>
          <w:rFonts w:ascii="Times New Roman" w:eastAsia="Calibri" w:hAnsi="Times New Roman" w:cs="Times New Roman"/>
          <w:b/>
          <w:sz w:val="28"/>
          <w:szCs w:val="28"/>
          <w:lang w:val="es-SV"/>
        </w:rPr>
        <w:t>Sra. Carla María Navarro Franco</w:t>
      </w:r>
      <w:r w:rsidR="008D215D" w:rsidRPr="008D215D">
        <w:rPr>
          <w:rFonts w:ascii="Times New Roman" w:eastAsia="Calibri" w:hAnsi="Times New Roman" w:cs="Times New Roman"/>
          <w:sz w:val="28"/>
          <w:szCs w:val="28"/>
          <w:lang w:val="es-SV"/>
        </w:rPr>
        <w:t xml:space="preserve">, Primera Regidora Propietaria, </w:t>
      </w:r>
      <w:r w:rsidR="008D215D" w:rsidRPr="008D215D">
        <w:rPr>
          <w:rFonts w:ascii="Times New Roman" w:eastAsia="Calibri" w:hAnsi="Times New Roman" w:cs="Times New Roman"/>
          <w:b/>
          <w:sz w:val="28"/>
          <w:szCs w:val="28"/>
          <w:lang w:val="es-SV"/>
        </w:rPr>
        <w:t xml:space="preserve">Señor Damián Cristóbal </w:t>
      </w:r>
      <w:r w:rsidR="008D215D" w:rsidRPr="008D215D">
        <w:rPr>
          <w:rFonts w:ascii="Times New Roman" w:eastAsia="Calibri" w:hAnsi="Times New Roman" w:cs="Times New Roman"/>
          <w:b/>
          <w:sz w:val="28"/>
          <w:szCs w:val="28"/>
          <w:lang w:val="es-SV"/>
        </w:rPr>
        <w:lastRenderedPageBreak/>
        <w:t>Serrano Ortiz</w:t>
      </w:r>
      <w:r w:rsidR="008D215D" w:rsidRPr="008D215D">
        <w:rPr>
          <w:rFonts w:ascii="Times New Roman" w:eastAsia="Calibri" w:hAnsi="Times New Roman" w:cs="Times New Roman"/>
          <w:sz w:val="28"/>
          <w:szCs w:val="28"/>
          <w:lang w:val="es-SV"/>
        </w:rPr>
        <w:t xml:space="preserve">, Segundo Regidor Propietario; </w:t>
      </w:r>
      <w:r w:rsidR="008D215D" w:rsidRPr="008D215D">
        <w:rPr>
          <w:rFonts w:ascii="Times New Roman" w:eastAsia="Calibri" w:hAnsi="Times New Roman" w:cs="Times New Roman"/>
          <w:b/>
          <w:sz w:val="28"/>
          <w:szCs w:val="28"/>
          <w:lang w:val="es-SV"/>
        </w:rPr>
        <w:t>Señora Lesby Sugey Miranda Portillo</w:t>
      </w:r>
      <w:r w:rsidR="008D215D" w:rsidRPr="008D215D">
        <w:rPr>
          <w:rFonts w:ascii="Times New Roman" w:eastAsia="Calibri" w:hAnsi="Times New Roman" w:cs="Times New Roman"/>
          <w:sz w:val="28"/>
          <w:szCs w:val="28"/>
          <w:lang w:val="es-SV"/>
        </w:rPr>
        <w:t xml:space="preserve">, Tercera Regidora Propietaria, </w:t>
      </w:r>
      <w:r w:rsidR="008D215D" w:rsidRPr="008D215D">
        <w:rPr>
          <w:rFonts w:ascii="Times New Roman" w:eastAsia="Calibri" w:hAnsi="Times New Roman" w:cs="Times New Roman"/>
          <w:b/>
          <w:sz w:val="28"/>
          <w:szCs w:val="28"/>
          <w:lang w:val="es-SV"/>
        </w:rPr>
        <w:t>Doctora Yany Xiomara Fuentes Rivas</w:t>
      </w:r>
      <w:r w:rsidR="008D215D" w:rsidRPr="008D215D">
        <w:rPr>
          <w:rFonts w:ascii="Times New Roman" w:eastAsia="Calibri" w:hAnsi="Times New Roman" w:cs="Times New Roman"/>
          <w:sz w:val="28"/>
          <w:szCs w:val="28"/>
          <w:lang w:val="es-SV"/>
        </w:rPr>
        <w:t xml:space="preserve">, Cuarta Regidora Propietaria, </w:t>
      </w:r>
      <w:r w:rsidR="008D215D" w:rsidRPr="008D215D">
        <w:rPr>
          <w:rFonts w:ascii="Times New Roman" w:eastAsia="Calibri" w:hAnsi="Times New Roman" w:cs="Times New Roman"/>
          <w:b/>
          <w:sz w:val="28"/>
          <w:szCs w:val="28"/>
          <w:lang w:val="es-SV"/>
        </w:rPr>
        <w:t>Señor</w:t>
      </w:r>
      <w:r w:rsidR="008D215D" w:rsidRPr="008D215D">
        <w:rPr>
          <w:rFonts w:ascii="Times New Roman" w:eastAsia="Calibri" w:hAnsi="Times New Roman" w:cs="Times New Roman"/>
          <w:sz w:val="28"/>
          <w:szCs w:val="28"/>
          <w:lang w:val="es-SV"/>
        </w:rPr>
        <w:t xml:space="preserve"> </w:t>
      </w:r>
      <w:r w:rsidR="008D215D" w:rsidRPr="008D215D">
        <w:rPr>
          <w:rFonts w:ascii="Times New Roman" w:eastAsia="Calibri" w:hAnsi="Times New Roman" w:cs="Times New Roman"/>
          <w:b/>
          <w:sz w:val="28"/>
          <w:szCs w:val="28"/>
          <w:lang w:val="es-SV"/>
        </w:rPr>
        <w:t>Jonathan Bryan Gómez Cruz</w:t>
      </w:r>
      <w:r w:rsidR="008D215D" w:rsidRPr="008D215D">
        <w:rPr>
          <w:rFonts w:ascii="Times New Roman" w:eastAsia="Calibri" w:hAnsi="Times New Roman" w:cs="Times New Roman"/>
          <w:sz w:val="28"/>
          <w:szCs w:val="28"/>
          <w:lang w:val="es-SV"/>
        </w:rPr>
        <w:t>, Quinto Regidor Propietario; SUPLIENDO VOTACIÓN el</w:t>
      </w:r>
      <w:r w:rsidR="008D215D" w:rsidRPr="008D215D">
        <w:rPr>
          <w:rFonts w:ascii="Times New Roman" w:eastAsia="Calibri" w:hAnsi="Times New Roman" w:cs="Times New Roman"/>
          <w:b/>
          <w:sz w:val="28"/>
          <w:szCs w:val="28"/>
          <w:lang w:val="es-SV"/>
        </w:rPr>
        <w:t xml:space="preserve"> licenciado José francisco Luna Vásquez</w:t>
      </w:r>
      <w:r w:rsidR="008D215D" w:rsidRPr="008D215D">
        <w:rPr>
          <w:rFonts w:ascii="Times New Roman" w:eastAsia="Calibri" w:hAnsi="Times New Roman" w:cs="Times New Roman"/>
          <w:sz w:val="28"/>
          <w:szCs w:val="28"/>
          <w:lang w:val="es-SV"/>
        </w:rPr>
        <w:t>, Primer Regidor Suplente POR EL CONCEJAL</w:t>
      </w:r>
      <w:r w:rsidR="008D215D" w:rsidRPr="008D215D">
        <w:rPr>
          <w:rFonts w:ascii="Times New Roman" w:eastAsia="Calibri" w:hAnsi="Times New Roman" w:cs="Times New Roman"/>
          <w:b/>
          <w:sz w:val="28"/>
          <w:szCs w:val="28"/>
          <w:lang w:val="es-SV"/>
        </w:rPr>
        <w:t xml:space="preserve"> Carlos Alberto Palma Fuentes</w:t>
      </w:r>
      <w:r w:rsidR="008D215D" w:rsidRPr="008D215D">
        <w:rPr>
          <w:rFonts w:ascii="Times New Roman" w:eastAsia="Calibri" w:hAnsi="Times New Roman" w:cs="Times New Roman"/>
          <w:sz w:val="28"/>
          <w:szCs w:val="28"/>
          <w:lang w:val="es-SV"/>
        </w:rPr>
        <w:t>; Sexto Regidor Propietario; SUPLIENDO VOTACIÓN</w:t>
      </w:r>
      <w:r w:rsidR="008D215D" w:rsidRPr="008D215D">
        <w:rPr>
          <w:rFonts w:ascii="Times New Roman" w:eastAsia="Calibri" w:hAnsi="Times New Roman" w:cs="Times New Roman"/>
          <w:b/>
          <w:sz w:val="28"/>
          <w:szCs w:val="28"/>
          <w:lang w:val="es-SV"/>
        </w:rPr>
        <w:t xml:space="preserve"> </w:t>
      </w:r>
      <w:r w:rsidR="008D215D" w:rsidRPr="008D215D">
        <w:rPr>
          <w:rFonts w:ascii="Times New Roman" w:eastAsia="Calibri" w:hAnsi="Times New Roman" w:cs="Times New Roman"/>
          <w:sz w:val="28"/>
          <w:szCs w:val="28"/>
          <w:lang w:val="es-SV"/>
        </w:rPr>
        <w:t>la</w:t>
      </w:r>
      <w:r w:rsidR="008D215D" w:rsidRPr="008D215D">
        <w:rPr>
          <w:rFonts w:ascii="Times New Roman" w:eastAsia="Calibri" w:hAnsi="Times New Roman" w:cs="Times New Roman"/>
          <w:b/>
          <w:sz w:val="28"/>
          <w:szCs w:val="28"/>
          <w:lang w:val="es-SV"/>
        </w:rPr>
        <w:t xml:space="preserve"> Sra. Stephanny Elizabeth Márquez Borjas, Tercera Regidora </w:t>
      </w:r>
      <w:r w:rsidR="008D215D" w:rsidRPr="008D215D">
        <w:rPr>
          <w:rFonts w:ascii="Times New Roman" w:eastAsia="Calibri" w:hAnsi="Times New Roman" w:cs="Times New Roman"/>
          <w:sz w:val="28"/>
          <w:szCs w:val="28"/>
          <w:lang w:val="es-SV"/>
        </w:rPr>
        <w:t>Suplente POR LA CONCEJAL</w:t>
      </w:r>
      <w:r w:rsidR="008D215D" w:rsidRPr="008D215D">
        <w:rPr>
          <w:rFonts w:ascii="Times New Roman" w:eastAsia="Calibri" w:hAnsi="Times New Roman" w:cs="Times New Roman"/>
          <w:b/>
          <w:sz w:val="28"/>
          <w:szCs w:val="28"/>
          <w:lang w:val="es-SV"/>
        </w:rPr>
        <w:t xml:space="preserve"> Susana Yamileth  Hernández de Vásquez</w:t>
      </w:r>
      <w:r w:rsidR="008D215D" w:rsidRPr="008D215D">
        <w:rPr>
          <w:rFonts w:ascii="Times New Roman" w:eastAsia="Calibri" w:hAnsi="Times New Roman" w:cs="Times New Roman"/>
          <w:sz w:val="28"/>
          <w:szCs w:val="28"/>
          <w:lang w:val="es-SV"/>
        </w:rPr>
        <w:t xml:space="preserve">, Séptima Regidora Propietaria, </w:t>
      </w:r>
      <w:r w:rsidR="008D215D" w:rsidRPr="008D215D">
        <w:rPr>
          <w:rFonts w:ascii="Times New Roman" w:eastAsia="Calibri" w:hAnsi="Times New Roman" w:cs="Times New Roman"/>
          <w:b/>
          <w:sz w:val="28"/>
          <w:szCs w:val="28"/>
          <w:lang w:val="es-SV"/>
        </w:rPr>
        <w:t>Ingeniero Walter Arnoldo Ayala Rodríguez</w:t>
      </w:r>
      <w:r w:rsidR="008D215D" w:rsidRPr="008D215D">
        <w:rPr>
          <w:rFonts w:ascii="Times New Roman" w:eastAsia="Calibri" w:hAnsi="Times New Roman" w:cs="Times New Roman"/>
          <w:sz w:val="28"/>
          <w:szCs w:val="28"/>
          <w:lang w:val="es-SV"/>
        </w:rPr>
        <w:t xml:space="preserve">, Octavo Regidor Propietario; </w:t>
      </w:r>
      <w:r w:rsidR="008D215D" w:rsidRPr="008D215D">
        <w:rPr>
          <w:rFonts w:ascii="Times New Roman" w:eastAsia="Calibri" w:hAnsi="Times New Roman" w:cs="Times New Roman"/>
          <w:b/>
          <w:sz w:val="28"/>
          <w:szCs w:val="28"/>
          <w:lang w:val="es-SV"/>
        </w:rPr>
        <w:t>Sr. Rafael Antonio Ardón Jule</w:t>
      </w:r>
      <w:r w:rsidR="008D215D" w:rsidRPr="008D215D">
        <w:rPr>
          <w:rFonts w:ascii="Times New Roman" w:eastAsia="Calibri" w:hAnsi="Times New Roman" w:cs="Times New Roman"/>
          <w:sz w:val="28"/>
          <w:szCs w:val="28"/>
          <w:lang w:val="es-SV"/>
        </w:rPr>
        <w:t xml:space="preserve">, Noveno Regidor Propietario; </w:t>
      </w:r>
      <w:r w:rsidR="008D215D" w:rsidRPr="008D215D">
        <w:rPr>
          <w:rFonts w:ascii="Times New Roman" w:eastAsia="Calibri" w:hAnsi="Times New Roman" w:cs="Times New Roman"/>
          <w:b/>
          <w:sz w:val="28"/>
          <w:szCs w:val="28"/>
        </w:rPr>
        <w:t>Ing. Gilberto Antonio Amador Medrano</w:t>
      </w:r>
      <w:r w:rsidR="008D215D" w:rsidRPr="008D215D">
        <w:rPr>
          <w:rFonts w:ascii="Times New Roman" w:eastAsia="Calibri" w:hAnsi="Times New Roman" w:cs="Times New Roman"/>
          <w:sz w:val="28"/>
          <w:szCs w:val="28"/>
        </w:rPr>
        <w:t xml:space="preserve">; Décimo Regidor Propietario; </w:t>
      </w:r>
      <w:r w:rsidR="008D215D" w:rsidRPr="008D215D">
        <w:rPr>
          <w:rFonts w:ascii="Times New Roman" w:eastAsia="Calibri" w:hAnsi="Times New Roman" w:cs="Times New Roman"/>
          <w:b/>
          <w:sz w:val="28"/>
          <w:szCs w:val="28"/>
        </w:rPr>
        <w:t>Sr. Bayron Eraldo Baltazar Martínez Barahona</w:t>
      </w:r>
      <w:r w:rsidR="008D215D" w:rsidRPr="008D215D">
        <w:rPr>
          <w:rFonts w:ascii="Times New Roman" w:eastAsia="Calibri" w:hAnsi="Times New Roman" w:cs="Times New Roman"/>
          <w:sz w:val="28"/>
          <w:szCs w:val="28"/>
        </w:rPr>
        <w:t xml:space="preserve">, Décimo Primer Regidor Propietario y DOS AUSENCIAS, por parte de los siguientes miembros del Concejo Municipal Plural: </w:t>
      </w:r>
      <w:r w:rsidR="008D215D" w:rsidRPr="008D215D">
        <w:rPr>
          <w:rFonts w:ascii="Times New Roman" w:eastAsia="Calibri" w:hAnsi="Times New Roman" w:cs="Times New Roman"/>
          <w:b/>
          <w:sz w:val="28"/>
          <w:szCs w:val="28"/>
          <w:lang w:val="es-SV"/>
        </w:rPr>
        <w:t>Licenciado Sergio Noel Monroy Martínez</w:t>
      </w:r>
      <w:r w:rsidR="008D215D" w:rsidRPr="008D215D">
        <w:rPr>
          <w:rFonts w:ascii="Times New Roman" w:eastAsia="Calibri" w:hAnsi="Times New Roman" w:cs="Times New Roman"/>
          <w:sz w:val="28"/>
          <w:szCs w:val="28"/>
          <w:lang w:val="es-SV"/>
        </w:rPr>
        <w:t>, Síndico Municipal</w:t>
      </w:r>
      <w:r w:rsidR="008D215D" w:rsidRPr="008D215D">
        <w:rPr>
          <w:rFonts w:ascii="Times New Roman" w:eastAsia="Calibri" w:hAnsi="Times New Roman" w:cs="Times New Roman"/>
          <w:sz w:val="28"/>
          <w:szCs w:val="28"/>
        </w:rPr>
        <w:t xml:space="preserve"> y </w:t>
      </w:r>
      <w:r w:rsidR="008D215D" w:rsidRPr="008D215D">
        <w:rPr>
          <w:rFonts w:ascii="Times New Roman" w:eastAsia="Calibri" w:hAnsi="Times New Roman" w:cs="Times New Roman"/>
          <w:sz w:val="28"/>
          <w:szCs w:val="28"/>
          <w:lang w:val="es-SV"/>
        </w:rPr>
        <w:t xml:space="preserve">Sr. </w:t>
      </w:r>
      <w:r w:rsidR="008D215D" w:rsidRPr="008D215D">
        <w:rPr>
          <w:rFonts w:ascii="Times New Roman" w:eastAsia="Calibri" w:hAnsi="Times New Roman" w:cs="Times New Roman"/>
          <w:b/>
          <w:sz w:val="28"/>
          <w:szCs w:val="28"/>
          <w:lang w:val="es-SV"/>
        </w:rPr>
        <w:t>Osmín de Jesús Menjívar González</w:t>
      </w:r>
      <w:r w:rsidR="008D215D" w:rsidRPr="008D215D">
        <w:rPr>
          <w:rFonts w:ascii="Times New Roman" w:eastAsia="Calibri" w:hAnsi="Times New Roman" w:cs="Times New Roman"/>
          <w:sz w:val="28"/>
          <w:szCs w:val="28"/>
          <w:lang w:val="es-SV"/>
        </w:rPr>
        <w:t xml:space="preserve">; Décimo Segundo Regidor Propietario. </w:t>
      </w:r>
      <w:r w:rsidR="008D215D" w:rsidRPr="008D215D">
        <w:rPr>
          <w:rFonts w:ascii="Times New Roman" w:eastAsia="Calibri" w:hAnsi="Times New Roman" w:cs="Times New Roman"/>
          <w:b/>
          <w:sz w:val="28"/>
          <w:szCs w:val="28"/>
        </w:rPr>
        <w:t xml:space="preserve">ACUERDA: aprobar </w:t>
      </w:r>
      <w:r w:rsidR="008D215D" w:rsidRPr="008D215D">
        <w:rPr>
          <w:rFonts w:ascii="Times New Roman" w:eastAsia="Calibri" w:hAnsi="Times New Roman" w:cs="Times New Roman"/>
          <w:sz w:val="28"/>
          <w:szCs w:val="28"/>
        </w:rPr>
        <w:t>la AGENDA NÚMERO VEINTISÉIS de la sesión extraordinaria celebrada en la Sala de Sesiones de la Alcaldía Municipal de esta Ciudad, de las trece horas en delante del día lunes quince de mayo del año dos mil veintitrés el cual contiene ocho numeral</w:t>
      </w:r>
      <w:r w:rsidR="008D215D" w:rsidRPr="008D215D">
        <w:rPr>
          <w:rFonts w:ascii="Times New Roman" w:eastAsia="Times New Roman" w:hAnsi="Times New Roman" w:cs="Times New Roman"/>
          <w:sz w:val="28"/>
          <w:szCs w:val="28"/>
          <w:lang w:eastAsia="es-ES"/>
        </w:rPr>
        <w:t>.</w:t>
      </w:r>
      <w:r w:rsidR="008D215D" w:rsidRPr="008D215D">
        <w:rPr>
          <w:rFonts w:ascii="Times New Roman" w:eastAsia="Calibri" w:hAnsi="Times New Roman" w:cs="Times New Roman"/>
          <w:sz w:val="28"/>
          <w:szCs w:val="28"/>
        </w:rPr>
        <w:t>-</w:t>
      </w:r>
      <w:r w:rsidR="00082FE0">
        <w:rPr>
          <w:rFonts w:ascii="Times New Roman" w:eastAsia="Calibri" w:hAnsi="Times New Roman" w:cs="Times New Roman"/>
          <w:sz w:val="28"/>
          <w:szCs w:val="28"/>
        </w:rPr>
        <w:t xml:space="preserve"> </w:t>
      </w:r>
      <w:r w:rsidR="008D215D" w:rsidRPr="008D215D">
        <w:rPr>
          <w:rFonts w:ascii="Times New Roman" w:eastAsia="Calibri" w:hAnsi="Times New Roman" w:cs="Times New Roman"/>
          <w:b/>
          <w:sz w:val="28"/>
          <w:szCs w:val="28"/>
        </w:rPr>
        <w:t>CERTIFÍQUESE Y COMUNÍQUESE.-</w:t>
      </w:r>
      <w:r w:rsidR="00082FE0">
        <w:rPr>
          <w:rFonts w:ascii="Times New Roman" w:eastAsia="Calibri" w:hAnsi="Times New Roman" w:cs="Times New Roman"/>
          <w:b/>
          <w:sz w:val="28"/>
          <w:szCs w:val="28"/>
        </w:rPr>
        <w:t xml:space="preserve"> </w:t>
      </w:r>
      <w:r w:rsidR="00082FE0" w:rsidRPr="00082FE0">
        <w:rPr>
          <w:rFonts w:ascii="Times New Roman" w:eastAsia="Calibri" w:hAnsi="Times New Roman" w:cs="Times New Roman"/>
          <w:b/>
          <w:bCs/>
          <w:sz w:val="28"/>
          <w:szCs w:val="28"/>
        </w:rPr>
        <w:t>“</w:t>
      </w:r>
      <w:r w:rsidR="00082FE0" w:rsidRPr="00082FE0">
        <w:rPr>
          <w:rFonts w:ascii="Times New Roman" w:eastAsia="Calibri" w:hAnsi="Times New Roman" w:cs="Times New Roman"/>
          <w:b/>
          <w:sz w:val="28"/>
          <w:szCs w:val="28"/>
        </w:rPr>
        <w:t>ACUERDO</w:t>
      </w:r>
      <w:r w:rsidR="00082FE0" w:rsidRPr="00082FE0">
        <w:rPr>
          <w:rFonts w:ascii="Times New Roman" w:eastAsia="Calibri" w:hAnsi="Times New Roman" w:cs="Times New Roman"/>
          <w:b/>
          <w:bCs/>
          <w:sz w:val="28"/>
          <w:szCs w:val="28"/>
        </w:rPr>
        <w:t xml:space="preserve"> MUNICIPAL NÚMERO TRES”. </w:t>
      </w:r>
      <w:r w:rsidR="00082FE0" w:rsidRPr="00082FE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082FE0" w:rsidRPr="00082FE0">
        <w:rPr>
          <w:rFonts w:ascii="Times New Roman" w:eastAsia="Calibri" w:hAnsi="Times New Roman" w:cs="Times New Roman"/>
          <w:sz w:val="28"/>
          <w:szCs w:val="28"/>
        </w:rPr>
        <w:t xml:space="preserve">cinco, de la agenda de esta sesión el cual corresponde a Participación de </w:t>
      </w:r>
      <w:r w:rsidR="00082FE0" w:rsidRPr="00082FE0">
        <w:rPr>
          <w:rFonts w:ascii="Times New Roman" w:eastAsia="Calibri" w:hAnsi="Times New Roman" w:cs="Times New Roman"/>
          <w:b/>
          <w:sz w:val="28"/>
          <w:szCs w:val="28"/>
        </w:rPr>
        <w:t xml:space="preserve">la </w:t>
      </w:r>
      <w:r w:rsidR="00953A9D">
        <w:rPr>
          <w:rFonts w:ascii="Times New Roman" w:eastAsia="Calibri" w:hAnsi="Times New Roman" w:cs="Times New Roman"/>
          <w:b/>
          <w:sz w:val="28"/>
          <w:szCs w:val="28"/>
        </w:rPr>
        <w:t>XXXXX</w:t>
      </w:r>
      <w:r w:rsidR="00082FE0" w:rsidRPr="00082FE0">
        <w:rPr>
          <w:rFonts w:ascii="Times New Roman" w:eastAsia="Calibri" w:hAnsi="Times New Roman" w:cs="Times New Roman"/>
          <w:b/>
          <w:sz w:val="28"/>
          <w:szCs w:val="28"/>
        </w:rPr>
        <w:t xml:space="preserve">, Apoderada General Judicial, </w:t>
      </w:r>
      <w:r w:rsidR="00082FE0" w:rsidRPr="00082FE0">
        <w:rPr>
          <w:rFonts w:ascii="Times New Roman" w:eastAsia="Calibri" w:hAnsi="Times New Roman" w:cs="Times New Roman"/>
          <w:sz w:val="28"/>
          <w:szCs w:val="28"/>
        </w:rPr>
        <w:t xml:space="preserve">presentando Opinión Jurídica referente a presentación de propuesta de modificación y resciliación de los contratos suscritos entre la municipalidad de Apopa y </w:t>
      </w:r>
      <w:r w:rsidR="00082FE0" w:rsidRPr="00082FE0">
        <w:rPr>
          <w:rFonts w:ascii="Times New Roman" w:eastAsia="Times New Roman" w:hAnsi="Times New Roman" w:cs="Times New Roman"/>
          <w:sz w:val="28"/>
          <w:szCs w:val="28"/>
          <w:lang w:eastAsia="es-SV"/>
        </w:rPr>
        <w:t xml:space="preserve">la sociedad ALCALDÍA MUNICIPAL DE APOPA ECOSYSTEMS SOCIEDAD POR ACCIONES DE ECONOMÍA MIXTA Y DE CAPITAL VARIABLE, que se abrevia como AMAECOSYSTEMS S.E.M., DE C.V., a la </w:t>
      </w:r>
      <w:r w:rsidR="00082FE0" w:rsidRPr="00082FE0">
        <w:rPr>
          <w:rFonts w:ascii="Times New Roman" w:eastAsia="Calibri" w:hAnsi="Times New Roman" w:cs="Times New Roman"/>
          <w:sz w:val="28"/>
          <w:szCs w:val="28"/>
        </w:rPr>
        <w:t>señora</w:t>
      </w:r>
      <w:r w:rsidR="002D2990">
        <w:rPr>
          <w:rFonts w:ascii="Times New Roman" w:eastAsia="Calibri" w:hAnsi="Times New Roman" w:cs="Times New Roman"/>
          <w:sz w:val="28"/>
          <w:szCs w:val="28"/>
        </w:rPr>
        <w:t xml:space="preserve"> xxxxxxxxxxxxxxxxxxx</w:t>
      </w:r>
      <w:r w:rsidR="00082FE0" w:rsidRPr="00082FE0">
        <w:rPr>
          <w:rFonts w:ascii="Times New Roman" w:eastAsia="Calibri" w:hAnsi="Times New Roman" w:cs="Times New Roman"/>
          <w:sz w:val="28"/>
          <w:szCs w:val="28"/>
        </w:rPr>
        <w:t xml:space="preserve">, </w:t>
      </w:r>
      <w:r w:rsidR="00082FE0" w:rsidRPr="00082FE0">
        <w:rPr>
          <w:rFonts w:ascii="Times New Roman" w:eastAsia="Times New Roman" w:hAnsi="Times New Roman" w:cs="Times New Roman"/>
          <w:sz w:val="28"/>
          <w:szCs w:val="28"/>
          <w:lang w:eastAsia="es-SV"/>
        </w:rPr>
        <w:t xml:space="preserve">en su calidad de Operador de la sociedad </w:t>
      </w:r>
      <w:r w:rsidR="00082FE0" w:rsidRPr="00082FE0">
        <w:rPr>
          <w:rFonts w:ascii="Times New Roman" w:eastAsia="Times New Roman" w:hAnsi="Times New Roman" w:cs="Times New Roman"/>
          <w:b/>
          <w:sz w:val="28"/>
          <w:szCs w:val="28"/>
          <w:lang w:eastAsia="es-SV"/>
        </w:rPr>
        <w:t xml:space="preserve">AMAECOSYSTEMS S.E.M., DE C.V., </w:t>
      </w:r>
      <w:r w:rsidR="00082FE0" w:rsidRPr="00082FE0">
        <w:rPr>
          <w:rFonts w:ascii="Times New Roman" w:eastAsia="Calibri" w:hAnsi="Times New Roman" w:cs="Times New Roman"/>
          <w:sz w:val="28"/>
          <w:szCs w:val="28"/>
        </w:rPr>
        <w:t xml:space="preserve">la cual se inserta literalmente al cuerpo de este Acuerdo Municipal de la siguiente manera: </w:t>
      </w:r>
    </w:p>
    <w:p w14:paraId="3950E9FB" w14:textId="77777777" w:rsidR="00082FE0" w:rsidRPr="00082FE0" w:rsidRDefault="00082FE0" w:rsidP="00082FE0">
      <w:pPr>
        <w:spacing w:after="200" w:line="276" w:lineRule="auto"/>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lastRenderedPageBreak/>
        <w:t xml:space="preserve">En atención a solicitud emanada del Concejo Municipal de dar continuidad a análisis jurídico e informe presentado  al Concejo Municipal el cual fue aprobador el día doce de mayo de dos mil veintitrés, por medio del cual se determinó que </w:t>
      </w:r>
      <w:r w:rsidRPr="00082FE0">
        <w:rPr>
          <w:rFonts w:ascii="Times New Roman" w:eastAsia="Calibri" w:hAnsi="Times New Roman" w:cs="Times New Roman"/>
          <w:sz w:val="28"/>
          <w:szCs w:val="28"/>
          <w:lang w:eastAsia="es-CR"/>
        </w:rPr>
        <w:t>algunas cláusulas no son beneficiosas para la comuna y tampoco se incluyeron algunos aspectos que se encontraban incorporados en la oferta propuesta a la municipalidad, para lo que se propone resciliar en toda y cada una de sus partes los referidos contratos para suscribir un solo contrato en sustitución de todos ellos</w:t>
      </w:r>
      <w:r w:rsidRPr="00082FE0">
        <w:rPr>
          <w:rFonts w:ascii="Times New Roman" w:eastAsia="Calibri" w:hAnsi="Times New Roman" w:cs="Times New Roman"/>
          <w:sz w:val="28"/>
          <w:szCs w:val="28"/>
        </w:rPr>
        <w:t xml:space="preserve"> teniendo como base </w:t>
      </w:r>
      <w:r w:rsidRPr="00082FE0">
        <w:rPr>
          <w:rFonts w:ascii="Times New Roman" w:eastAsia="Times New Roman" w:hAnsi="Times New Roman" w:cs="Times New Roman"/>
          <w:sz w:val="28"/>
          <w:szCs w:val="28"/>
          <w:lang w:eastAsia="es-SV"/>
        </w:rPr>
        <w:t xml:space="preserve">lo establecido en los artículos 203 de la Constitución de la Republica, Art. 2, art. 4 numeral 19 y </w:t>
      </w:r>
      <w:r w:rsidRPr="00082FE0">
        <w:rPr>
          <w:rFonts w:ascii="Times New Roman" w:eastAsia="Calibri" w:hAnsi="Times New Roman" w:cs="Times New Roman"/>
          <w:sz w:val="28"/>
          <w:szCs w:val="28"/>
        </w:rPr>
        <w:t xml:space="preserve">Art. 34 </w:t>
      </w:r>
      <w:r w:rsidRPr="00082FE0">
        <w:rPr>
          <w:rFonts w:ascii="Times New Roman" w:eastAsia="Times New Roman" w:hAnsi="Times New Roman" w:cs="Times New Roman"/>
          <w:sz w:val="28"/>
          <w:szCs w:val="28"/>
          <w:lang w:eastAsia="es-SV"/>
        </w:rPr>
        <w:t xml:space="preserve"> del Código Municipal, art. 1 de la </w:t>
      </w:r>
      <w:r w:rsidRPr="00082FE0">
        <w:rPr>
          <w:rFonts w:ascii="Times New Roman" w:eastAsia="Calibri" w:hAnsi="Times New Roman" w:cs="Times New Roman"/>
          <w:sz w:val="28"/>
          <w:szCs w:val="28"/>
        </w:rPr>
        <w:t xml:space="preserve">LEY DE CREACIÓN DEL FONDO PARA EL DESARROLLO ECONÓMICO Y SOCIAL DE LOS MUNICIPIOS, Art. 1 LEY SOBRE CONSTITUCION DE SOCIEDADES POR ACCIONES DE ECONOMIA MIXTA,  se hacen las siguientes consideraciones: </w:t>
      </w:r>
    </w:p>
    <w:p w14:paraId="702D25FC"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r w:rsidRPr="00082FE0">
        <w:rPr>
          <w:rFonts w:ascii="Times New Roman" w:eastAsia="Calibri" w:hAnsi="Times New Roman" w:cs="Times New Roman"/>
          <w:sz w:val="28"/>
          <w:szCs w:val="28"/>
        </w:rPr>
        <w:t>Se informa que el día quince de mayo de dos mil veintitrés sostuve reunión con la señora</w:t>
      </w:r>
      <w:r w:rsidR="002D2990">
        <w:rPr>
          <w:rFonts w:ascii="Times New Roman" w:eastAsia="Calibri" w:hAnsi="Times New Roman" w:cs="Times New Roman"/>
          <w:sz w:val="28"/>
          <w:szCs w:val="28"/>
        </w:rPr>
        <w:t xml:space="preserve"> </w:t>
      </w:r>
      <w:r w:rsidR="00953A9D">
        <w:rPr>
          <w:rFonts w:ascii="Times New Roman" w:eastAsia="Calibri" w:hAnsi="Times New Roman" w:cs="Times New Roman"/>
          <w:b/>
          <w:sz w:val="28"/>
          <w:szCs w:val="28"/>
        </w:rPr>
        <w:t>XXXXXXXXXXXXXXXXXXXXXXX</w:t>
      </w:r>
      <w:r w:rsidRPr="00082FE0">
        <w:rPr>
          <w:rFonts w:ascii="Times New Roman" w:eastAsia="Calibri" w:hAnsi="Times New Roman" w:cs="Times New Roman"/>
          <w:sz w:val="28"/>
          <w:szCs w:val="28"/>
        </w:rPr>
        <w:t xml:space="preserve">, </w:t>
      </w:r>
      <w:r w:rsidRPr="00082FE0">
        <w:rPr>
          <w:rFonts w:ascii="Times New Roman" w:eastAsia="Times New Roman" w:hAnsi="Times New Roman" w:cs="Times New Roman"/>
          <w:sz w:val="28"/>
          <w:szCs w:val="28"/>
          <w:lang w:eastAsia="es-SV"/>
        </w:rPr>
        <w:t xml:space="preserve">en su calidad de Operador de la sociedad ALCALDÍA MUNICIPAL DE APOPA ECOSYSTEMS SOCIEDAD POR ACCIONES DE ECONOMÍA MIXTA Y DE CAPITAL VARIABLE, que se abrevia como AMAECOSYSTEMS S.E.M., DE C.V., </w:t>
      </w:r>
      <w:r w:rsidRPr="00082FE0">
        <w:rPr>
          <w:rFonts w:ascii="Times New Roman" w:eastAsia="Calibri" w:hAnsi="Times New Roman" w:cs="Times New Roman"/>
          <w:sz w:val="28"/>
          <w:szCs w:val="28"/>
        </w:rPr>
        <w:t xml:space="preserve">dándole estricto cumplimiento y seguimiento a las indicaciones recibidas por el Honorable Concejo Municipal de Apopa, para presentar propuesta de modificación y resciliación de los contratos suscritos entre la municipalidad de Apopa y </w:t>
      </w:r>
      <w:r w:rsidRPr="00082FE0">
        <w:rPr>
          <w:rFonts w:ascii="Times New Roman" w:eastAsia="Times New Roman" w:hAnsi="Times New Roman" w:cs="Times New Roman"/>
          <w:sz w:val="28"/>
          <w:szCs w:val="28"/>
          <w:lang w:eastAsia="es-SV"/>
        </w:rPr>
        <w:t xml:space="preserve">la sociedad ALCALDÍA MUNICIPAL DE APOPA ECOSYSTEMS SOCIEDAD POR ACCIONES DE ECONOMÍA MIXTA Y DE CAPITAL VARIABLE, que se abrevia como AMAECOSYSTEMS S.E.M., DE C.V., los cuales se detallan a continuación: a) Contrato de Prestación de Servicio, de recolección de desechos sólidos, comunes y especiales con vehículos complementarios, otorgado en la ciudad de Apopa, departamento de San Salvador, a las diecisiete horas del día ocho de noviembre del año dos mil veintidós; b)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c) Contrato de Prestación de Servicio, otorgado en la ciudad de Apopa, departamento de San Salvador, a las dieciocho horas con cuarenta minutos del día ocho de noviembre del año dos mil veintidós.  </w:t>
      </w:r>
    </w:p>
    <w:p w14:paraId="0F1732A8"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p>
    <w:p w14:paraId="07FEFF1F"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r w:rsidRPr="00082FE0">
        <w:rPr>
          <w:rFonts w:ascii="Times New Roman" w:eastAsia="Times New Roman" w:hAnsi="Times New Roman" w:cs="Times New Roman"/>
          <w:sz w:val="28"/>
          <w:szCs w:val="28"/>
          <w:lang w:eastAsia="es-SV"/>
        </w:rPr>
        <w:t xml:space="preserve">En ese sentido se le presentaron las propuestas a la representante de la empresa las cuales fueron expuestas y aprobadas por el concejo municipal de Apopa, </w:t>
      </w:r>
      <w:r w:rsidRPr="00082FE0">
        <w:rPr>
          <w:rFonts w:ascii="Times New Roman" w:eastAsia="Calibri" w:hAnsi="Times New Roman" w:cs="Times New Roman"/>
          <w:sz w:val="28"/>
          <w:szCs w:val="28"/>
        </w:rPr>
        <w:t xml:space="preserve">después de haberse determinado que </w:t>
      </w:r>
      <w:r w:rsidRPr="00082FE0">
        <w:rPr>
          <w:rFonts w:ascii="Times New Roman" w:eastAsia="Calibri" w:hAnsi="Times New Roman" w:cs="Times New Roman"/>
          <w:sz w:val="28"/>
          <w:szCs w:val="28"/>
          <w:lang w:eastAsia="es-CR"/>
        </w:rPr>
        <w:t>algunas cláusulas que constan en los contratos suscritos no son beneficiosas para la comuna y tampoco se incluyeron algunos aspectos que se encontraban incorporados en la oferta propuesta a la municipalidad</w:t>
      </w:r>
      <w:r w:rsidRPr="00082FE0">
        <w:rPr>
          <w:rFonts w:ascii="Times New Roman" w:eastAsia="Times New Roman" w:hAnsi="Times New Roman" w:cs="Times New Roman"/>
          <w:sz w:val="28"/>
          <w:szCs w:val="28"/>
          <w:lang w:eastAsia="es-SV"/>
        </w:rPr>
        <w:t xml:space="preserve">, dicha propuesta se detalla a continuación: </w:t>
      </w:r>
    </w:p>
    <w:p w14:paraId="5C8E028E"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u w:val="single"/>
        </w:rPr>
      </w:pPr>
    </w:p>
    <w:p w14:paraId="4F04E790"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La cláusula que se refiere al Artículo 1 de la Ley del FODES ya no procede dentro de la redacción. Se debe modificar porque actualmente el 1.5% entregado es de libre disponibilidad.</w:t>
      </w:r>
    </w:p>
    <w:p w14:paraId="0A346153"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p>
    <w:p w14:paraId="168650BF"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 La Garantía del pago a través de las Orden de Pago Irrevocable es válida. Dejando establecido que si ya hay otras obligaciones así pagadas se va a ir a la cola según la fecha en la que las obligaciones fueron tomadas. Sin embargo para evitar restringir la liquidez financiera de la Alcaldía lo recomendable es </w:t>
      </w:r>
      <w:r w:rsidRPr="00082FE0">
        <w:rPr>
          <w:rFonts w:ascii="Times New Roman" w:eastAsia="Calibri" w:hAnsi="Times New Roman" w:cs="Times New Roman"/>
          <w:b/>
          <w:sz w:val="28"/>
          <w:szCs w:val="28"/>
        </w:rPr>
        <w:t>NO INCORPORAR</w:t>
      </w:r>
      <w:r w:rsidRPr="00082FE0">
        <w:rPr>
          <w:rFonts w:ascii="Times New Roman" w:eastAsia="Calibri" w:hAnsi="Times New Roman" w:cs="Times New Roman"/>
          <w:sz w:val="28"/>
          <w:szCs w:val="28"/>
        </w:rPr>
        <w:t xml:space="preserve"> la garantía de Orden de Pago Irrevocable.</w:t>
      </w:r>
    </w:p>
    <w:p w14:paraId="39D46D94"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p>
    <w:p w14:paraId="257C9777"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En cuanto a la Garantía de “exclusividad” puede establecerse siempre y cuando en el mismo contrato se establezca que El Operador se compromete a la recolección y adecuada disposición del cien por ciento de desechos comunes y especiales. Además, se debe dejar expreso en la redacción que la exclusividad y la obligación de la Alcaldía de cumplir el contrato serán siempre y cuando el operador cumpla con la recolección adecuada y completa de desechos. Debe otorgarse a la Alcaldía la libertad para resolver de forma legal en caso de incumplimiento de la empresa.</w:t>
      </w:r>
    </w:p>
    <w:p w14:paraId="37CB7BC2"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p>
    <w:p w14:paraId="14579EEA"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En el contrato debe quedar establecido que la administración cotidiana del contrato queda delegada a una gerencia específica de la alcaldía y un ejecutivo específico de la empresa ya que debe quedar definido quienes son los enlaces y representan a cada parte y que la comunicación entre estos debe ser por cruce de notas, las cuales se deben archivar en el expediente del contrato para tener los respaldos documentales necesarios.</w:t>
      </w:r>
    </w:p>
    <w:p w14:paraId="00783DE5"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lastRenderedPageBreak/>
        <w:t>- Debe quedar claro en el contrato cual es el tratamiento que le va a dar el operador a los desechos, si van directamente a un relleno sanitario por ejemplo a una planta de tratamiento.  Se deben dejar claras las condiciones.</w:t>
      </w:r>
    </w:p>
    <w:p w14:paraId="1FEB273A"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p>
    <w:p w14:paraId="1B4C95EB"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La cláusula de indemnización NO es válida. Ya que si hay incumplimiento de la Alcaldía ya están definidos los mecanismos legales para la empresa. Ya que es una cláusula abusiva.</w:t>
      </w:r>
    </w:p>
    <w:p w14:paraId="6420200A"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p>
    <w:p w14:paraId="3F7A02A7"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-Es importante que las condiciones de los contratos en su redacción deben de establecerse de manera que coincidan de forma general con las condiciones de la oferta presentada por la sociedad TECNO RAMY SOCIEDAD ANONIMA DE CAPITAL VARIABLE.</w:t>
      </w:r>
    </w:p>
    <w:p w14:paraId="46C488C0"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b/>
          <w:sz w:val="28"/>
          <w:szCs w:val="28"/>
          <w:u w:val="single"/>
        </w:rPr>
      </w:pPr>
    </w:p>
    <w:p w14:paraId="7CBEFD8C"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b/>
          <w:sz w:val="28"/>
          <w:szCs w:val="28"/>
          <w:u w:val="single"/>
        </w:rPr>
      </w:pPr>
      <w:r w:rsidRPr="00082FE0">
        <w:rPr>
          <w:rFonts w:ascii="Times New Roman" w:eastAsia="Calibri" w:hAnsi="Times New Roman" w:cs="Times New Roman"/>
          <w:b/>
          <w:sz w:val="28"/>
          <w:szCs w:val="28"/>
          <w:u w:val="single"/>
        </w:rPr>
        <w:t>Al respecto de la propuesta planteada a la representante de la sociedad y habiendo hecho las consultas a su parte legal,  se llegaron a las siguientes conclusiones:</w:t>
      </w:r>
    </w:p>
    <w:p w14:paraId="4611CEDB"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b/>
          <w:sz w:val="28"/>
          <w:szCs w:val="28"/>
          <w:u w:val="single"/>
        </w:rPr>
      </w:pPr>
    </w:p>
    <w:p w14:paraId="34399016" w14:textId="77777777" w:rsidR="00082FE0" w:rsidRPr="00082FE0" w:rsidRDefault="00082FE0" w:rsidP="00082FE0">
      <w:p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La representante de la sociedad manifestó su anuencia en algunas cláusulas haciendo ciertas observaciones:</w:t>
      </w:r>
    </w:p>
    <w:p w14:paraId="1F595E62"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De acuerdo a la modificación de la cláusula que se refiere al Artículo 1 de la Ley del FODES debiéndose modificar porque actualmente el 1.5% entregado es de libre disponibilidad, sobre este punto manifestaron su aprobación.</w:t>
      </w:r>
    </w:p>
    <w:p w14:paraId="42868688" w14:textId="77777777" w:rsidR="00082FE0" w:rsidRPr="00082FE0" w:rsidRDefault="00082FE0" w:rsidP="00082FE0">
      <w:pPr>
        <w:autoSpaceDE w:val="0"/>
        <w:autoSpaceDN w:val="0"/>
        <w:adjustRightInd w:val="0"/>
        <w:spacing w:after="0" w:line="276" w:lineRule="auto"/>
        <w:ind w:left="720"/>
        <w:contextualSpacing/>
        <w:jc w:val="both"/>
        <w:rPr>
          <w:rFonts w:ascii="Times New Roman" w:eastAsia="Calibri" w:hAnsi="Times New Roman" w:cs="Times New Roman"/>
          <w:sz w:val="28"/>
          <w:szCs w:val="28"/>
        </w:rPr>
      </w:pPr>
    </w:p>
    <w:p w14:paraId="3DE3DA56"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Que están de acuerdo en que la Garantía del pago a través de las Orden de Pago Irrevocable es válida. Dejando establecido que si ya hay otras obligaciones así pagadas se va a ir a la cola según la fecha en la que las obligaciones fueron tomadas. </w:t>
      </w:r>
    </w:p>
    <w:p w14:paraId="693BE14B"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p>
    <w:p w14:paraId="393EE219"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En cuanto a la Garantía de “exclusividad” se le planteó eliminar dicha cláusula del contrato, sin embargo manifestaron su oposición y como municipalidad planteamos que podrían mantenerse siempre y cuando se cumplan las siguientes condiciones: estableciéndose  en el contrato que el Operador se compromete a la recolección y adecuada disposición del cien por ciento de desechos comunes y especiales. Debe otorgarse a la Alcaldía </w:t>
      </w:r>
      <w:r w:rsidRPr="00082FE0">
        <w:rPr>
          <w:rFonts w:ascii="Times New Roman" w:eastAsia="Calibri" w:hAnsi="Times New Roman" w:cs="Times New Roman"/>
          <w:sz w:val="28"/>
          <w:szCs w:val="28"/>
        </w:rPr>
        <w:lastRenderedPageBreak/>
        <w:t xml:space="preserve">la libertad para resolver de forma legal en caso de incumplimiento de la empresa. Quedará condicionada esta cláusula  en el sentido que </w:t>
      </w:r>
      <w:r w:rsidRPr="00082FE0">
        <w:rPr>
          <w:rFonts w:ascii="Times New Roman" w:eastAsia="Times New Roman" w:hAnsi="Times New Roman" w:cs="Times New Roman"/>
          <w:sz w:val="28"/>
          <w:szCs w:val="28"/>
        </w:rPr>
        <w:t>la Municipalidad se compromete a dar cumplimiento estricto del contrato y la exclusividad de los servicios siempre y cuando el Operador se comprometa y cumpla con  la recolección y adecuada disposición del cien por ciento de desechos comunes y especiales en caso de incumplimiento por parte del operador debidamente respaldada por el administrador de contrato o la interposición de denuncias ciudadanas por mal servicio, así como de denuncias emitidas por el Ministerio de Salud y previsión social o alguna de las unidades comunitarias de salud familiar, la alcaldía resolverá a través de los mecanismos legales aplicables ante tal  incumplimiento y podrán cesar los efectos del presente contrato sin responsabilidad para la municipalidad de Apopa</w:t>
      </w:r>
    </w:p>
    <w:p w14:paraId="3C74A97B"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Times New Roman" w:hAnsi="Times New Roman" w:cs="Times New Roman"/>
          <w:sz w:val="28"/>
          <w:szCs w:val="28"/>
        </w:rPr>
        <w:t>Ambas partes estamos de acuerdo en que</w:t>
      </w:r>
      <w:r w:rsidRPr="00082FE0">
        <w:rPr>
          <w:rFonts w:ascii="Times New Roman" w:eastAsia="Calibri" w:hAnsi="Times New Roman" w:cs="Times New Roman"/>
          <w:sz w:val="28"/>
          <w:szCs w:val="28"/>
        </w:rPr>
        <w:t xml:space="preserve"> en el contrato debe quedar establecido que la administración cotidiana del contrato queda delegada a una gerencia específica de la alcaldía y un ejecutivo específico de la empresa ya que debe quedar definido quienes son los enlaces y representan a cada parte y que la comunicación entre estos debe ser por cruce de notas, las cuales se deben archivar en el expediente del contrato para tener los respaldos documentales necesarios.</w:t>
      </w:r>
    </w:p>
    <w:p w14:paraId="6296A9B3" w14:textId="77777777" w:rsidR="00082FE0" w:rsidRPr="00082FE0" w:rsidRDefault="00082FE0" w:rsidP="00082FE0">
      <w:pPr>
        <w:autoSpaceDE w:val="0"/>
        <w:autoSpaceDN w:val="0"/>
        <w:adjustRightInd w:val="0"/>
        <w:spacing w:after="0" w:line="276" w:lineRule="auto"/>
        <w:ind w:left="720"/>
        <w:contextualSpacing/>
        <w:jc w:val="both"/>
        <w:rPr>
          <w:rFonts w:ascii="Times New Roman" w:eastAsia="Calibri" w:hAnsi="Times New Roman" w:cs="Times New Roman"/>
          <w:sz w:val="28"/>
          <w:szCs w:val="28"/>
        </w:rPr>
      </w:pPr>
    </w:p>
    <w:p w14:paraId="48F925F2"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Manifestaron estar de acuerdo que debe quedar claro en el contrato cual es el tratamiento que le va a dar el operador a los desechos, si van directamente a un relleno sanitario por ejemplo a una planta de tratamiento que la municipalidad determine, estableciéndose que cualquier cambio debe notificarse en un plazo de setenta y dos horas de anticipación </w:t>
      </w:r>
    </w:p>
    <w:p w14:paraId="1931A0AA"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 </w:t>
      </w:r>
    </w:p>
    <w:p w14:paraId="1FED54E1"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Manifestaron su aprobación respecto de eliminar la cláusula de indemnización. Ya que si hay incumplimiento de la Alcaldía ya están definidos los mecanismos legales para la empresa. Ya que es una cláusula abusiva.</w:t>
      </w:r>
    </w:p>
    <w:p w14:paraId="6EDDFB46"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p>
    <w:p w14:paraId="54FDADD4"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Es importante que las condiciones de los contratos en su redacción deben de establecerse de manera que coincidan de forma general con las condiciones de la oferta presentada por la sociedad TECNO RAMY </w:t>
      </w:r>
      <w:r w:rsidRPr="00082FE0">
        <w:rPr>
          <w:rFonts w:ascii="Times New Roman" w:eastAsia="Calibri" w:hAnsi="Times New Roman" w:cs="Times New Roman"/>
          <w:sz w:val="28"/>
          <w:szCs w:val="28"/>
        </w:rPr>
        <w:lastRenderedPageBreak/>
        <w:t xml:space="preserve">SOCIEDAD ANONIMA DE CAPITAL VARIABLE, incluyéndose en este punto en la entrega de uniformes en un plazo máximo de tres meses iniciadas las operaciones, seguro de vida para los trabajadores de forma inmediata en un plazo máximo de quince días hábiles, instalaciones de contenedores y basureros de forma gradual en el municipio de acuerdo a solicitud por parte de la municipalidad; </w:t>
      </w:r>
      <w:r w:rsidRPr="00082FE0">
        <w:rPr>
          <w:rFonts w:ascii="Times New Roman" w:eastAsia="Times New Roman" w:hAnsi="Times New Roman" w:cs="Times New Roman"/>
          <w:color w:val="000000"/>
          <w:sz w:val="28"/>
          <w:szCs w:val="28"/>
          <w:lang w:eastAsia="es-CR"/>
        </w:rPr>
        <w:t xml:space="preserve">para el caso de la utilización de los camiones, volquetas, mini cargadores y pipas estos servicios únicamente se incluirán a partir de solicitud expresa de la municipalidad para su uso por escrito, tres canasta básica  a empleados anuales. </w:t>
      </w:r>
    </w:p>
    <w:p w14:paraId="23029288"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p>
    <w:p w14:paraId="34BC3031"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En el caso de la terminación anticipada se dejara establecido que </w:t>
      </w:r>
      <w:r w:rsidRPr="00082FE0">
        <w:rPr>
          <w:rFonts w:ascii="Times New Roman" w:eastAsia="Calibri" w:hAnsi="Times New Roman" w:cs="Times New Roman"/>
          <w:sz w:val="28"/>
          <w:szCs w:val="28"/>
          <w:lang w:val="es-CR"/>
        </w:rPr>
        <w:t>el contrato que se suscribirá únicamente puede ser terminado anticipadamente por acuerdo entre las partes y que en caso que la terminación sea por una de las partes, esta deberá de terminarlo vía judicial</w:t>
      </w:r>
    </w:p>
    <w:p w14:paraId="329197E6"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p>
    <w:p w14:paraId="167D3311" w14:textId="77777777" w:rsidR="00082FE0" w:rsidRPr="00082FE0" w:rsidRDefault="00082FE0" w:rsidP="00082FE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Dentro de los argumentos de la representante de la sociedad se planteó un horario extendido de labores, para lo cual como municipalidad no estuvimos de acuerdo ya que por la labor que realizan ya está establecido el horario de trabajo.</w:t>
      </w:r>
    </w:p>
    <w:p w14:paraId="5C1CC4DA" w14:textId="77777777" w:rsidR="00082FE0" w:rsidRPr="00082FE0"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p>
    <w:p w14:paraId="56B8C971" w14:textId="77777777" w:rsidR="00082FE0" w:rsidRPr="00082FE0" w:rsidRDefault="00082FE0" w:rsidP="00082FE0">
      <w:pPr>
        <w:shd w:val="clear" w:color="auto" w:fill="FFFFFF"/>
        <w:spacing w:after="0" w:line="276" w:lineRule="auto"/>
        <w:jc w:val="both"/>
        <w:rPr>
          <w:rFonts w:ascii="Times New Roman" w:eastAsia="Calibri" w:hAnsi="Times New Roman" w:cs="Times New Roman"/>
          <w:sz w:val="28"/>
          <w:szCs w:val="28"/>
        </w:rPr>
      </w:pPr>
      <w:r w:rsidRPr="00082FE0">
        <w:rPr>
          <w:rFonts w:ascii="Times New Roman" w:eastAsia="Calibri" w:hAnsi="Times New Roman" w:cs="Times New Roman"/>
          <w:sz w:val="28"/>
          <w:szCs w:val="28"/>
        </w:rPr>
        <w:t xml:space="preserve">Concluyendo la representante de la sociedad que están de acuerdo  en resciliar los contratos de: </w:t>
      </w:r>
    </w:p>
    <w:p w14:paraId="0A14E39F" w14:textId="77777777" w:rsidR="00082FE0" w:rsidRPr="00082FE0" w:rsidRDefault="00082FE0" w:rsidP="00082FE0">
      <w:pPr>
        <w:shd w:val="clear" w:color="auto" w:fill="FFFFFF"/>
        <w:spacing w:after="0" w:line="276" w:lineRule="auto"/>
        <w:jc w:val="both"/>
        <w:rPr>
          <w:rFonts w:ascii="Times New Roman" w:eastAsia="Calibri" w:hAnsi="Times New Roman" w:cs="Times New Roman"/>
          <w:sz w:val="28"/>
          <w:szCs w:val="28"/>
        </w:rPr>
      </w:pPr>
    </w:p>
    <w:p w14:paraId="5E6D0FFE"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r w:rsidRPr="00082FE0">
        <w:rPr>
          <w:rFonts w:ascii="Times New Roman" w:eastAsia="Times New Roman" w:hAnsi="Times New Roman" w:cs="Times New Roman"/>
          <w:sz w:val="28"/>
          <w:szCs w:val="28"/>
          <w:lang w:eastAsia="es-SV"/>
        </w:rPr>
        <w:t xml:space="preserve">a) Prestación de Servicio, de recolección de desechos sólidos, comunes y especiales con vehículos complementarios, otorgado en la ciudad de Apopa, departamento de San Salvador, a las diecisiete horas del día ocho de noviembre del año dos mil veintidós; b) Prestación de Servicio, de recolección de desechos sólidos Especiales, con Auxiliares vehículos complementarios, otorgado en la ciudad de Apopa, departamento de San Salvador, a las diecisiete horas con treinta minutos del día ocho de noviembre del año dos mil veintidós y c) Prestación de Servicio, otorgado en la ciudad de Apopa, departamento de San Salvador, a las dieciocho horas con cuarenta minutos del día ocho de noviembre del año dos mil veintidós y suscribir un solo contrato agregando y modificando las clausulas anteriormente señaladas. </w:t>
      </w:r>
    </w:p>
    <w:p w14:paraId="190B7D2F"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p>
    <w:p w14:paraId="68CE3BDA" w14:textId="77777777" w:rsidR="00082FE0" w:rsidRPr="00082FE0" w:rsidRDefault="00082FE0" w:rsidP="00082FE0">
      <w:pPr>
        <w:shd w:val="clear" w:color="auto" w:fill="FFFFFF"/>
        <w:spacing w:after="0" w:line="276" w:lineRule="auto"/>
        <w:jc w:val="both"/>
        <w:rPr>
          <w:rFonts w:ascii="Times New Roman" w:eastAsia="Times New Roman" w:hAnsi="Times New Roman" w:cs="Times New Roman"/>
          <w:sz w:val="28"/>
          <w:szCs w:val="28"/>
          <w:lang w:eastAsia="es-SV"/>
        </w:rPr>
      </w:pPr>
      <w:r w:rsidRPr="00082FE0">
        <w:rPr>
          <w:rFonts w:ascii="Times New Roman" w:eastAsia="Times New Roman" w:hAnsi="Times New Roman" w:cs="Times New Roman"/>
          <w:sz w:val="28"/>
          <w:szCs w:val="28"/>
          <w:lang w:eastAsia="es-SV"/>
        </w:rPr>
        <w:lastRenderedPageBreak/>
        <w:t>Se hace constar que fue presentado junto a este informe el contrato y que el mismo fue explicado en debida forma a los miembros del Concejo Municipal, y que se solicita a la representante de la sociedad presente certificación del acta de junta directiva donde la autorizan a firmar en nombre y representación de la sociedad el nuevo contrato y a resciliar los tres contratos anteriormente suscritos entre la municipalidad de Apopa y la sociedad ALCALDÍA MUNICIPAL DE APOPA ECOSYSTEMS SOCIEDAD POR ACCIONES DE ECONOMÍA MIXTA Y DE CAPITAL VARIABLE, que se abrevia como AMAECOSYSTEMS S.E.M., DE C.V.</w:t>
      </w:r>
    </w:p>
    <w:p w14:paraId="4ADB1AD9" w14:textId="77777777" w:rsidR="00082FE0" w:rsidRPr="00082FE0" w:rsidRDefault="00082FE0" w:rsidP="00082FE0">
      <w:pPr>
        <w:spacing w:after="200" w:line="276" w:lineRule="auto"/>
        <w:jc w:val="both"/>
        <w:rPr>
          <w:rFonts w:ascii="Times New Roman" w:eastAsia="Calibri" w:hAnsi="Times New Roman" w:cs="Times New Roman"/>
          <w:sz w:val="28"/>
          <w:szCs w:val="28"/>
        </w:rPr>
      </w:pPr>
    </w:p>
    <w:p w14:paraId="52A1CBF3" w14:textId="77777777" w:rsidR="00072203" w:rsidRPr="00072203" w:rsidRDefault="00082FE0" w:rsidP="00082FE0">
      <w:pPr>
        <w:spacing w:line="276" w:lineRule="auto"/>
        <w:jc w:val="both"/>
        <w:rPr>
          <w:rFonts w:ascii="Times New Roman" w:eastAsia="Calibri" w:hAnsi="Times New Roman" w:cs="Times New Roman"/>
          <w:sz w:val="28"/>
          <w:szCs w:val="28"/>
        </w:rPr>
      </w:pPr>
      <w:r w:rsidRPr="00082FE0">
        <w:rPr>
          <w:rFonts w:ascii="Times New Roman" w:eastAsia="Calibri" w:hAnsi="Times New Roman" w:cs="Times New Roman"/>
          <w:color w:val="000000"/>
          <w:sz w:val="28"/>
          <w:szCs w:val="28"/>
          <w:shd w:val="clear" w:color="auto" w:fill="FFFFFF"/>
          <w:lang w:val="es-CR"/>
        </w:rPr>
        <w:t xml:space="preserve">El Pleno </w:t>
      </w:r>
      <w:r w:rsidRPr="00082FE0">
        <w:rPr>
          <w:rFonts w:ascii="Times New Roman" w:eastAsia="Calibri" w:hAnsi="Times New Roman" w:cs="Times New Roman"/>
          <w:b/>
          <w:color w:val="000000"/>
          <w:sz w:val="28"/>
          <w:szCs w:val="28"/>
          <w:shd w:val="clear" w:color="auto" w:fill="FFFFFF"/>
          <w:lang w:val="es-CR"/>
        </w:rPr>
        <w:t>CONSIDERANDO</w:t>
      </w:r>
      <w:r w:rsidRPr="00082FE0">
        <w:rPr>
          <w:rFonts w:ascii="Times New Roman" w:eastAsia="Calibri" w:hAnsi="Times New Roman" w:cs="Times New Roman"/>
          <w:color w:val="000000"/>
          <w:sz w:val="28"/>
          <w:szCs w:val="28"/>
          <w:shd w:val="clear" w:color="auto" w:fill="FFFFFF"/>
          <w:lang w:val="es-CR"/>
        </w:rPr>
        <w:t xml:space="preserve"> </w:t>
      </w:r>
      <w:r w:rsidRPr="00082FE0">
        <w:rPr>
          <w:rFonts w:ascii="Times New Roman" w:eastAsia="Calibri" w:hAnsi="Times New Roman" w:cs="Times New Roman"/>
          <w:b/>
          <w:color w:val="000000"/>
          <w:sz w:val="28"/>
          <w:szCs w:val="28"/>
          <w:shd w:val="clear" w:color="auto" w:fill="FFFFFF"/>
          <w:lang w:val="es-CR"/>
        </w:rPr>
        <w:t xml:space="preserve">I. </w:t>
      </w:r>
      <w:r w:rsidRPr="00082FE0">
        <w:rPr>
          <w:rFonts w:ascii="Times New Roman" w:eastAsia="Calibri" w:hAnsi="Times New Roman" w:cs="Times New Roman"/>
          <w:color w:val="000000"/>
          <w:sz w:val="28"/>
          <w:szCs w:val="28"/>
          <w:shd w:val="clear" w:color="auto" w:fill="FFFFFF"/>
          <w:lang w:val="es-CR"/>
        </w:rPr>
        <w:t xml:space="preserve">Que mediante el </w:t>
      </w:r>
      <w:r w:rsidRPr="00082FE0">
        <w:rPr>
          <w:rFonts w:ascii="Times New Roman" w:eastAsia="Calibri" w:hAnsi="Times New Roman" w:cs="Times New Roman"/>
          <w:b/>
          <w:color w:val="000000"/>
          <w:sz w:val="28"/>
          <w:szCs w:val="28"/>
          <w:shd w:val="clear" w:color="auto" w:fill="FFFFFF"/>
          <w:lang w:val="es-CR"/>
        </w:rPr>
        <w:t xml:space="preserve">Acuerdo Municipal numero </w:t>
      </w:r>
      <w:r w:rsidRPr="00082FE0">
        <w:rPr>
          <w:rFonts w:ascii="Times New Roman" w:eastAsia="Times New Roman" w:hAnsi="Times New Roman" w:cs="Times New Roman"/>
          <w:b/>
          <w:color w:val="222222"/>
          <w:sz w:val="28"/>
          <w:szCs w:val="28"/>
          <w:lang w:val="es-SV" w:eastAsia="es-SV"/>
        </w:rPr>
        <w:t xml:space="preserve">tres del Acta numero veinticinco de fecha </w:t>
      </w:r>
      <w:r w:rsidRPr="00082FE0">
        <w:rPr>
          <w:rFonts w:ascii="Times New Roman" w:eastAsia="Calibri" w:hAnsi="Times New Roman" w:cs="Times New Roman"/>
          <w:b/>
          <w:sz w:val="28"/>
          <w:szCs w:val="28"/>
          <w:shd w:val="clear" w:color="auto" w:fill="FFFFFF"/>
        </w:rPr>
        <w:t xml:space="preserve">viernes doce de mayo del año dos mil veintitrés, </w:t>
      </w:r>
      <w:r w:rsidRPr="00082FE0">
        <w:rPr>
          <w:rFonts w:ascii="Times New Roman" w:eastAsia="Times New Roman" w:hAnsi="Times New Roman" w:cs="Times New Roman"/>
          <w:b/>
          <w:color w:val="222222"/>
          <w:sz w:val="28"/>
          <w:szCs w:val="28"/>
          <w:lang w:val="es-SV" w:eastAsia="es-SV"/>
        </w:rPr>
        <w:t xml:space="preserve">se Acordó </w:t>
      </w:r>
      <w:r w:rsidRPr="00082FE0">
        <w:rPr>
          <w:rFonts w:ascii="Times New Roman" w:eastAsia="Times New Roman" w:hAnsi="Times New Roman" w:cs="Times New Roman"/>
          <w:color w:val="222222"/>
          <w:sz w:val="28"/>
          <w:szCs w:val="28"/>
          <w:lang w:val="es-SV" w:eastAsia="es-SV"/>
        </w:rPr>
        <w:t xml:space="preserve">por medio del numeral </w:t>
      </w:r>
      <w:r w:rsidRPr="00082FE0">
        <w:rPr>
          <w:rFonts w:ascii="Times New Roman" w:eastAsia="Calibri" w:hAnsi="Times New Roman" w:cs="Times New Roman"/>
          <w:sz w:val="28"/>
          <w:szCs w:val="28"/>
          <w:lang w:val="es-SV"/>
        </w:rPr>
        <w:t xml:space="preserve">Tercero lo siguiente: </w:t>
      </w:r>
      <w:r w:rsidRPr="00082FE0">
        <w:rPr>
          <w:rFonts w:ascii="Times New Roman" w:eastAsia="Calibri" w:hAnsi="Times New Roman" w:cs="Times New Roman"/>
          <w:b/>
          <w:sz w:val="28"/>
          <w:szCs w:val="28"/>
          <w:lang w:val="es-SV"/>
        </w:rPr>
        <w:t>FACÚLTESE</w:t>
      </w:r>
      <w:r w:rsidRPr="00082FE0">
        <w:rPr>
          <w:rFonts w:ascii="Times New Roman" w:eastAsia="Calibri" w:hAnsi="Times New Roman" w:cs="Times New Roman"/>
          <w:sz w:val="28"/>
          <w:szCs w:val="28"/>
          <w:lang w:val="es-SV"/>
        </w:rPr>
        <w:t xml:space="preserve"> a la </w:t>
      </w:r>
      <w:r w:rsidR="00DB7973">
        <w:rPr>
          <w:rFonts w:ascii="Times New Roman" w:eastAsia="Calibri" w:hAnsi="Times New Roman" w:cs="Times New Roman"/>
          <w:b/>
          <w:sz w:val="28"/>
          <w:szCs w:val="28"/>
          <w:lang w:val="es-SV"/>
        </w:rPr>
        <w:t>XXXXXXXXXXXXXXXXXXX</w:t>
      </w:r>
      <w:r w:rsidRPr="00082FE0">
        <w:rPr>
          <w:rFonts w:ascii="Times New Roman" w:eastAsia="Calibri" w:hAnsi="Times New Roman" w:cs="Times New Roman"/>
          <w:b/>
          <w:sz w:val="28"/>
          <w:szCs w:val="28"/>
          <w:lang w:val="es-SV"/>
        </w:rPr>
        <w:t>,</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color w:val="000000"/>
          <w:sz w:val="28"/>
          <w:szCs w:val="28"/>
          <w:shd w:val="clear" w:color="auto" w:fill="FFFFFF"/>
          <w:lang w:val="es-CR"/>
        </w:rPr>
        <w:t xml:space="preserve">Apoderada General y Judicial, </w:t>
      </w:r>
      <w:r w:rsidRPr="00082FE0">
        <w:rPr>
          <w:rFonts w:ascii="Times New Roman" w:eastAsia="Calibri" w:hAnsi="Times New Roman" w:cs="Times New Roman"/>
          <w:color w:val="000000"/>
          <w:sz w:val="28"/>
          <w:szCs w:val="28"/>
          <w:shd w:val="clear" w:color="auto" w:fill="FFFFFF"/>
          <w:lang w:val="es-CR"/>
        </w:rPr>
        <w:t xml:space="preserve">para que realice las diligencias correspondientes a fin de sostener una reunión con representación de la Sociedad </w:t>
      </w:r>
      <w:r w:rsidRPr="00082FE0">
        <w:rPr>
          <w:rFonts w:ascii="Times New Roman" w:eastAsia="Calibri" w:hAnsi="Times New Roman" w:cs="Times New Roman"/>
          <w:b/>
          <w:sz w:val="28"/>
          <w:szCs w:val="28"/>
          <w:lang w:val="es-SV"/>
        </w:rPr>
        <w:t>ALCALDÍA MUNICIPAL DE APOPA ECOSYSTEMS SOCIEDAD POR ACCIONES DE ECONOMÍA MIXTA Y DE CAPITAL VARIABLE, QUE SE ABREVIA COMO AMAECOSYSTEMS S.E.M., DE C.V.,</w:t>
      </w:r>
      <w:r w:rsidRPr="00082FE0">
        <w:rPr>
          <w:rFonts w:ascii="Times New Roman" w:eastAsia="Calibri" w:hAnsi="Times New Roman" w:cs="Times New Roman"/>
          <w:b/>
          <w:color w:val="000000"/>
          <w:sz w:val="28"/>
          <w:szCs w:val="28"/>
          <w:shd w:val="clear" w:color="auto" w:fill="FFFFFF"/>
          <w:lang w:val="es-CR"/>
        </w:rPr>
        <w:t xml:space="preserve"> </w:t>
      </w:r>
      <w:r w:rsidRPr="00082FE0">
        <w:rPr>
          <w:rFonts w:ascii="Times New Roman" w:eastAsia="Calibri" w:hAnsi="Times New Roman" w:cs="Times New Roman"/>
          <w:color w:val="000000"/>
          <w:sz w:val="28"/>
          <w:szCs w:val="28"/>
          <w:shd w:val="clear" w:color="auto" w:fill="FFFFFF"/>
          <w:lang w:val="es-CR"/>
        </w:rPr>
        <w:t xml:space="preserve">con el objeto de </w:t>
      </w:r>
      <w:r w:rsidRPr="00082FE0">
        <w:rPr>
          <w:rFonts w:ascii="Times New Roman" w:eastAsia="Calibri" w:hAnsi="Times New Roman" w:cs="Times New Roman"/>
          <w:sz w:val="28"/>
          <w:szCs w:val="28"/>
          <w:lang w:val="es-SV"/>
        </w:rPr>
        <w:t xml:space="preserve">presentarles el borrador que corresponde a la suscripción de un nuevo contrato en sustitución de los tres antes suscritos y propuesta de modificación de cláusulas, para su respectivo análisis, revisión y homologación entre las partes, y para que a la brevedad, presente informe ante este Concejo Municipal Plural, de lo acordado entre las partes para su posterior autorización. </w:t>
      </w:r>
      <w:r w:rsidRPr="00082FE0">
        <w:rPr>
          <w:rFonts w:ascii="Times New Roman" w:eastAsia="Calibri" w:hAnsi="Times New Roman" w:cs="Times New Roman"/>
          <w:b/>
          <w:sz w:val="28"/>
          <w:szCs w:val="28"/>
          <w:lang w:val="es-SV"/>
        </w:rPr>
        <w:t>II.</w:t>
      </w:r>
      <w:r w:rsidRPr="00082FE0">
        <w:rPr>
          <w:rFonts w:ascii="Times New Roman" w:eastAsia="Calibri" w:hAnsi="Times New Roman" w:cs="Times New Roman"/>
          <w:sz w:val="28"/>
          <w:szCs w:val="28"/>
          <w:lang w:val="es-SV"/>
        </w:rPr>
        <w:t xml:space="preserve"> Teniendo conocimiento, en base a informe presentado por la Apoderada General Judicial de la Municipalidad, que </w:t>
      </w:r>
      <w:r w:rsidRPr="00082FE0">
        <w:rPr>
          <w:rFonts w:ascii="Times New Roman" w:eastAsia="Calibri" w:hAnsi="Times New Roman" w:cs="Times New Roman"/>
          <w:sz w:val="28"/>
          <w:szCs w:val="28"/>
        </w:rPr>
        <w:t xml:space="preserve">la representante de la sociedad </w:t>
      </w:r>
      <w:r w:rsidRPr="00082FE0">
        <w:rPr>
          <w:rFonts w:ascii="Times New Roman" w:eastAsia="Calibri" w:hAnsi="Times New Roman" w:cs="Times New Roman"/>
          <w:b/>
          <w:sz w:val="28"/>
          <w:szCs w:val="28"/>
          <w:lang w:val="es-SV"/>
        </w:rPr>
        <w:t>AMAECOSYSTEMS S.E.M., DE C.V.,</w:t>
      </w:r>
      <w:r w:rsidRPr="00082FE0">
        <w:rPr>
          <w:rFonts w:ascii="Times New Roman" w:eastAsia="Calibri" w:hAnsi="Times New Roman" w:cs="Times New Roman"/>
          <w:b/>
          <w:color w:val="000000"/>
          <w:sz w:val="28"/>
          <w:szCs w:val="28"/>
          <w:shd w:val="clear" w:color="auto" w:fill="FFFFFF"/>
          <w:lang w:val="es-CR"/>
        </w:rPr>
        <w:t xml:space="preserve"> </w:t>
      </w:r>
      <w:r w:rsidRPr="00082FE0">
        <w:rPr>
          <w:rFonts w:ascii="Times New Roman" w:eastAsia="Calibri" w:hAnsi="Times New Roman" w:cs="Times New Roman"/>
          <w:sz w:val="28"/>
          <w:szCs w:val="28"/>
        </w:rPr>
        <w:t xml:space="preserve">está de acuerdo en resciliar los tres contratos relacionados en el presente informe, así mismo, que la Sociedad manifestó su anuencia a la modificación del mismo en los términos antes planteados, excepto en cuanto a la Garantía de “exclusividad” se le planteó eliminar dicha cláusula del contrato, sin embargo manifestaron su oposición y como municipalidad planteamos que podrían mantenerse siempre y cuando se cumplan las siguientes condiciones: estableciéndose  en el contrato que el Operador se compromete a la recolección y adecuada disposición del cien por ciento de desechos comunes y especiales. Debe otorgarse a la Alcaldía la libertad </w:t>
      </w:r>
      <w:r w:rsidRPr="00082FE0">
        <w:rPr>
          <w:rFonts w:ascii="Times New Roman" w:eastAsia="Calibri" w:hAnsi="Times New Roman" w:cs="Times New Roman"/>
          <w:sz w:val="28"/>
          <w:szCs w:val="28"/>
        </w:rPr>
        <w:lastRenderedPageBreak/>
        <w:t xml:space="preserve">para resolver de forma legal en caso de incumplimiento de la empresa. Quedará condicionada esta cláusula  en el sentido que </w:t>
      </w:r>
      <w:r w:rsidRPr="00082FE0">
        <w:rPr>
          <w:rFonts w:ascii="Times New Roman" w:eastAsia="Times New Roman" w:hAnsi="Times New Roman" w:cs="Times New Roman"/>
          <w:sz w:val="28"/>
          <w:szCs w:val="28"/>
        </w:rPr>
        <w:t>la Municipalidad se compromete a dar cumplimiento estricto del contrato y la exclusividad de los servicios siempre y cuando el Operador se comprometa y cumpla con  la recolección y adecuada disposición del cien por ciento de desechos comunes y especiales en caso de incumplimiento por parte del operador debidamente respaldada por el administrador de contrato o la interposición de denuncias ciudadanas por mal servicio, así como de denuncias emitidas por el Ministerio de Salud y previsión social o alguna de las unidades comunitarias de salud familiar, la alcaldía resolverá a través de los mecanismos legales aplicables ante tal  incumplimiento y podrán cesar los efectos del presente contrato sin responsabilidad para la municipalidad de Apopa; ambas partes estamos de acuerdo en que</w:t>
      </w:r>
      <w:r w:rsidRPr="00082FE0">
        <w:rPr>
          <w:rFonts w:ascii="Times New Roman" w:eastAsia="Calibri" w:hAnsi="Times New Roman" w:cs="Times New Roman"/>
          <w:sz w:val="28"/>
          <w:szCs w:val="28"/>
        </w:rPr>
        <w:t xml:space="preserve"> en el contrato debe quedar establecido que la administración cotidiana del contrato queda delegada a una gerencia específica de la alcaldía y un ejecutivo específico de la empresa ya que debe quedar definido quienes son los enlaces y representan a cada parte y que la comunicación entre estos debe ser por cruce de notas, las cuales se deben archivar en el expediente del contrato para tener los respaldos documentales necesarios. </w:t>
      </w:r>
      <w:r w:rsidRPr="00082FE0">
        <w:rPr>
          <w:rFonts w:ascii="Times New Roman" w:eastAsia="Calibri" w:hAnsi="Times New Roman" w:cs="Times New Roman"/>
          <w:b/>
          <w:sz w:val="28"/>
          <w:szCs w:val="28"/>
        </w:rPr>
        <w:t>I</w:t>
      </w:r>
      <w:r w:rsidRPr="00082FE0">
        <w:rPr>
          <w:rFonts w:ascii="Times New Roman" w:eastAsia="Calibri" w:hAnsi="Times New Roman" w:cs="Times New Roman"/>
          <w:b/>
          <w:color w:val="000000"/>
          <w:sz w:val="28"/>
          <w:szCs w:val="28"/>
          <w:shd w:val="clear" w:color="auto" w:fill="FFFFFF"/>
          <w:lang w:val="es-CR"/>
        </w:rPr>
        <w:t>II.</w:t>
      </w:r>
      <w:r w:rsidRPr="00082FE0">
        <w:rPr>
          <w:rFonts w:ascii="Times New Roman" w:eastAsia="Calibri" w:hAnsi="Times New Roman" w:cs="Times New Roman"/>
          <w:color w:val="000000"/>
          <w:sz w:val="28"/>
          <w:szCs w:val="28"/>
          <w:shd w:val="clear" w:color="auto" w:fill="FFFFFF"/>
          <w:lang w:val="es-CR"/>
        </w:rPr>
        <w:t xml:space="preserve"> Que mediante el </w:t>
      </w:r>
      <w:r w:rsidRPr="00082FE0">
        <w:rPr>
          <w:rFonts w:ascii="Times New Roman" w:eastAsia="Calibri" w:hAnsi="Times New Roman" w:cs="Times New Roman"/>
          <w:b/>
          <w:color w:val="000000"/>
          <w:sz w:val="28"/>
          <w:szCs w:val="28"/>
          <w:shd w:val="clear" w:color="auto" w:fill="FFFFFF"/>
          <w:lang w:val="es-CR"/>
        </w:rPr>
        <w:t xml:space="preserve">Acuerdo Municipal numero </w:t>
      </w:r>
      <w:r w:rsidRPr="00082FE0">
        <w:rPr>
          <w:rFonts w:ascii="Times New Roman" w:eastAsia="Times New Roman" w:hAnsi="Times New Roman" w:cs="Times New Roman"/>
          <w:b/>
          <w:color w:val="222222"/>
          <w:sz w:val="28"/>
          <w:szCs w:val="28"/>
          <w:lang w:val="es-SV" w:eastAsia="es-SV"/>
        </w:rPr>
        <w:t xml:space="preserve">tres del Acta numero cuarenta y seis de fecha veintinueve de septiembre del año dos mil veintidós, se Acordó </w:t>
      </w:r>
      <w:r w:rsidRPr="00082FE0">
        <w:rPr>
          <w:rFonts w:ascii="Times New Roman" w:eastAsia="Times New Roman" w:hAnsi="Times New Roman" w:cs="Times New Roman"/>
          <w:color w:val="222222"/>
          <w:sz w:val="28"/>
          <w:szCs w:val="28"/>
          <w:lang w:val="es-SV" w:eastAsia="es-SV"/>
        </w:rPr>
        <w:t xml:space="preserve">por medio del numeral primero lo siguiente: </w:t>
      </w:r>
      <w:r w:rsidRPr="00082FE0">
        <w:rPr>
          <w:rFonts w:ascii="Times New Roman" w:eastAsia="Calibri" w:hAnsi="Times New Roman" w:cs="Times New Roman"/>
          <w:b/>
          <w:sz w:val="28"/>
          <w:szCs w:val="28"/>
          <w:lang w:val="es-SV"/>
        </w:rPr>
        <w:t xml:space="preserve">AUTORÍCESE y FACÚLTESE </w:t>
      </w:r>
      <w:r w:rsidRPr="00082FE0">
        <w:rPr>
          <w:rFonts w:ascii="Times New Roman" w:eastAsia="Calibri" w:hAnsi="Times New Roman" w:cs="Times New Roman"/>
          <w:bCs/>
          <w:sz w:val="28"/>
          <w:szCs w:val="28"/>
          <w:lang w:val="es-SV"/>
        </w:rPr>
        <w:t xml:space="preserve">a la señora </w:t>
      </w:r>
      <w:r w:rsidRPr="00082FE0">
        <w:rPr>
          <w:rFonts w:ascii="Times New Roman" w:eastAsia="Calibri" w:hAnsi="Times New Roman" w:cs="Times New Roman"/>
          <w:b/>
          <w:bCs/>
          <w:sz w:val="28"/>
          <w:szCs w:val="28"/>
          <w:lang w:val="es-SV"/>
        </w:rPr>
        <w:t>Alcaldesa Municipal</w:t>
      </w:r>
      <w:r w:rsidRPr="00082FE0">
        <w:rPr>
          <w:rFonts w:ascii="Times New Roman" w:eastAsia="Calibri" w:hAnsi="Times New Roman" w:cs="Times New Roman"/>
          <w:bCs/>
          <w:sz w:val="28"/>
          <w:szCs w:val="28"/>
          <w:lang w:val="es-SV"/>
        </w:rPr>
        <w:t xml:space="preserve"> o al </w:t>
      </w:r>
      <w:r w:rsidRPr="00082FE0">
        <w:rPr>
          <w:rFonts w:ascii="Times New Roman" w:eastAsia="Calibri" w:hAnsi="Times New Roman" w:cs="Times New Roman"/>
          <w:b/>
          <w:bCs/>
          <w:sz w:val="28"/>
          <w:szCs w:val="28"/>
          <w:lang w:val="es-SV"/>
        </w:rPr>
        <w:t>Síndico Municipal</w:t>
      </w:r>
      <w:r w:rsidRPr="00082FE0">
        <w:rPr>
          <w:rFonts w:ascii="Times New Roman" w:eastAsia="Calibri" w:hAnsi="Times New Roman" w:cs="Times New Roman"/>
          <w:bCs/>
          <w:sz w:val="28"/>
          <w:szCs w:val="28"/>
          <w:lang w:val="es-SV"/>
        </w:rPr>
        <w:t xml:space="preserve"> en su defecto, para que en nombre y representación de El Municipio y del Concejo de Apopa, firme los contratos necesarios para el mantenimiento, ejecución y desarrollo de los objetivos de la </w:t>
      </w:r>
      <w:r w:rsidRPr="00082FE0">
        <w:rPr>
          <w:rFonts w:ascii="Times New Roman" w:eastAsia="Calibri" w:hAnsi="Times New Roman" w:cs="Times New Roman"/>
          <w:b/>
          <w:bCs/>
          <w:sz w:val="28"/>
          <w:szCs w:val="28"/>
          <w:lang w:val="es-SV"/>
        </w:rPr>
        <w:t>Sociedad ALCALDIA MUNICIPAL DE APOPA ECOSYSTEMS SOCIEDAD POR ACCIONES DE ECONOMIA MIXTA Y DE CAPITAL VARIABLE,</w:t>
      </w:r>
      <w:r w:rsidRPr="00082FE0">
        <w:rPr>
          <w:rFonts w:ascii="Times New Roman" w:eastAsia="Calibri" w:hAnsi="Times New Roman" w:cs="Times New Roman"/>
          <w:bCs/>
          <w:sz w:val="28"/>
          <w:szCs w:val="28"/>
          <w:lang w:val="es-SV"/>
        </w:rPr>
        <w:t xml:space="preserve"> que puede abreviarse como </w:t>
      </w:r>
      <w:r w:rsidRPr="00082FE0">
        <w:rPr>
          <w:rFonts w:ascii="Times New Roman" w:eastAsia="Calibri" w:hAnsi="Times New Roman" w:cs="Times New Roman"/>
          <w:b/>
          <w:bCs/>
          <w:sz w:val="28"/>
          <w:szCs w:val="28"/>
          <w:lang w:val="es-SV"/>
        </w:rPr>
        <w:t>ECOSYSTEMS S.E.M. DE C.V.,</w:t>
      </w:r>
      <w:r w:rsidRPr="00082FE0">
        <w:rPr>
          <w:rFonts w:ascii="Times New Roman" w:eastAsia="Calibri" w:hAnsi="Times New Roman" w:cs="Times New Roman"/>
          <w:bCs/>
          <w:sz w:val="28"/>
          <w:szCs w:val="28"/>
          <w:lang w:val="es-SV"/>
        </w:rPr>
        <w:t xml:space="preserve"> </w:t>
      </w:r>
      <w:r w:rsidRPr="00082FE0">
        <w:rPr>
          <w:rFonts w:ascii="Times New Roman" w:eastAsia="Times New Roman" w:hAnsi="Times New Roman" w:cs="Times New Roman"/>
          <w:sz w:val="28"/>
          <w:szCs w:val="28"/>
          <w:lang w:val="es-SV" w:eastAsia="es-SV"/>
        </w:rPr>
        <w:t xml:space="preserve">Previa revisión de Concejo Municipal y el Apoderado General Judicial de esta municipalidad; </w:t>
      </w:r>
      <w:r w:rsidRPr="00082FE0">
        <w:rPr>
          <w:rFonts w:ascii="Times New Roman" w:eastAsia="Times New Roman" w:hAnsi="Times New Roman" w:cs="Times New Roman"/>
          <w:b/>
          <w:sz w:val="28"/>
          <w:szCs w:val="28"/>
          <w:lang w:val="es-SV" w:eastAsia="es-SV"/>
        </w:rPr>
        <w:t>IV.</w:t>
      </w:r>
      <w:r w:rsidRPr="00082FE0">
        <w:rPr>
          <w:rFonts w:ascii="Times New Roman" w:eastAsia="Times New Roman" w:hAnsi="Times New Roman" w:cs="Times New Roman"/>
          <w:sz w:val="28"/>
          <w:szCs w:val="28"/>
          <w:lang w:val="es-SV" w:eastAsia="es-SV"/>
        </w:rPr>
        <w:t xml:space="preserve"> Habiendo sido el Síndico Municipal quien suscribió los contratos de los que hace mención la Apoderada General Judicial dentro de su primera recomendación en las literales a), b) y c); por lo cual El Pleno toma a bien autorizar al Síndico Municipal para que suscriba </w:t>
      </w:r>
      <w:r w:rsidRPr="00082FE0">
        <w:rPr>
          <w:rFonts w:ascii="Times New Roman" w:eastAsia="Calibri" w:hAnsi="Times New Roman" w:cs="Times New Roman"/>
          <w:sz w:val="28"/>
          <w:szCs w:val="28"/>
          <w:lang w:val="es-SV"/>
        </w:rPr>
        <w:t xml:space="preserve">un solo contrato </w:t>
      </w:r>
      <w:r w:rsidRPr="00082FE0">
        <w:rPr>
          <w:rFonts w:ascii="Times New Roman" w:eastAsia="Times New Roman" w:hAnsi="Times New Roman" w:cs="Times New Roman"/>
          <w:sz w:val="28"/>
          <w:szCs w:val="28"/>
          <w:lang w:val="es-SV" w:eastAsia="es-SV"/>
        </w:rPr>
        <w:t xml:space="preserve">del cual hace mención la Apoderada General Judicial dentro de su recomendación antes descrita. </w:t>
      </w:r>
      <w:r w:rsidRPr="00082FE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082FE0">
        <w:rPr>
          <w:rFonts w:ascii="Times New Roman" w:eastAsia="Calibri" w:hAnsi="Times New Roman" w:cs="Times New Roman"/>
          <w:b/>
          <w:sz w:val="28"/>
          <w:szCs w:val="28"/>
          <w:lang w:val="es-SV"/>
        </w:rPr>
        <w:t xml:space="preserve">MAYORIA </w:t>
      </w:r>
      <w:r w:rsidRPr="00082FE0">
        <w:rPr>
          <w:rFonts w:ascii="Times New Roman" w:eastAsia="Calibri" w:hAnsi="Times New Roman" w:cs="Times New Roman"/>
          <w:sz w:val="28"/>
          <w:szCs w:val="28"/>
          <w:lang w:val="es-SV"/>
        </w:rPr>
        <w:t xml:space="preserve">de </w:t>
      </w:r>
      <w:r w:rsidRPr="00082FE0">
        <w:rPr>
          <w:rFonts w:ascii="Times New Roman" w:eastAsia="Calibri" w:hAnsi="Times New Roman" w:cs="Times New Roman"/>
          <w:b/>
          <w:sz w:val="28"/>
          <w:szCs w:val="28"/>
          <w:lang w:val="es-SV"/>
        </w:rPr>
        <w:t xml:space="preserve">nueve votos a favor, </w:t>
      </w:r>
      <w:r w:rsidRPr="00082FE0">
        <w:rPr>
          <w:rFonts w:ascii="Times New Roman" w:eastAsia="Calibri" w:hAnsi="Times New Roman" w:cs="Times New Roman"/>
          <w:sz w:val="28"/>
          <w:szCs w:val="28"/>
          <w:lang w:val="es-SV"/>
        </w:rPr>
        <w:t xml:space="preserve">por parte de los siguientes </w:t>
      </w:r>
      <w:r w:rsidRPr="00082FE0">
        <w:rPr>
          <w:rFonts w:ascii="Times New Roman" w:eastAsia="Calibri" w:hAnsi="Times New Roman" w:cs="Times New Roman"/>
          <w:sz w:val="28"/>
          <w:szCs w:val="28"/>
          <w:lang w:val="es-SV"/>
        </w:rPr>
        <w:lastRenderedPageBreak/>
        <w:t xml:space="preserve">miembros del Concejo: Sra. Carla María Navarro Franco, Primera Regidora Propietaria, Sr. Damián Cristóbal Serrano Ortiz, Segundo Regidor Propietario, manifestando literalmente lo siguiente: </w:t>
      </w:r>
      <w:r w:rsidRPr="00082FE0">
        <w:rPr>
          <w:rFonts w:ascii="Times New Roman" w:eastAsia="Calibri" w:hAnsi="Times New Roman" w:cs="Times New Roman"/>
          <w:i/>
          <w:sz w:val="28"/>
          <w:szCs w:val="28"/>
          <w:lang w:val="es-SV"/>
        </w:rPr>
        <w:t>“Voto a favor razonando mi voto por la modificación del contrato lesivo para la municipalidad bajo el respaldo que la apoderada legal de la municipalidad que ahora el contrato está a favor de la municipalidad para el mejoramiento de la recolección de desechos sólidos y más accesible para la municipalidad”,</w:t>
      </w:r>
      <w:r w:rsidRPr="00082FE0">
        <w:rPr>
          <w:rFonts w:ascii="Times New Roman" w:eastAsia="Calibri" w:hAnsi="Times New Roman" w:cs="Times New Roman"/>
          <w:sz w:val="28"/>
          <w:szCs w:val="28"/>
          <w:lang w:val="es-SV"/>
        </w:rPr>
        <w:t xml:space="preserve"> Sra. Lesby Sugey Miranda Portillo, Tercera Regidora Propietaria, Dra. Yany Xiomara Fuentes Rivas, Cuarta Regidora Propietaria, Sr. Jonathan Bryan Gómez Cruz, Quinto Regidor Propietario, Suple votación el Lic. José Francisco Luna Vásquez, Primer Regidor Suplente por el Sr. Carlos Alberto Palma Fuentes, Sexto Regidor Propietario, manifestando literalmente lo siguiente: </w:t>
      </w:r>
      <w:r w:rsidRPr="00082FE0">
        <w:rPr>
          <w:rFonts w:ascii="Times New Roman" w:eastAsia="Calibri" w:hAnsi="Times New Roman" w:cs="Times New Roman"/>
          <w:i/>
          <w:sz w:val="28"/>
          <w:szCs w:val="28"/>
          <w:lang w:val="es-SV"/>
        </w:rPr>
        <w:t xml:space="preserve">“Voto A favor razonando mi voto en el sentido de que ya se realizó las modificaciones al contrato lesivo para la municipalidad, en donde la apoderada Legal de la Municipalidad presenta respaldo a favor donde se realizan las mejoras a las cláusulas del contrato, que en esta ocasión beneficia a  la Municipalidad en el tema de recolección de desechos sólidos.- no obstante manifiesto que la anterior vez no estaba a favor del contrato de la SEM ya que no había un respaldo Jurídico ni Financiero”, </w:t>
      </w:r>
      <w:r w:rsidRPr="00082FE0">
        <w:rPr>
          <w:rFonts w:ascii="Times New Roman" w:eastAsia="Calibri" w:hAnsi="Times New Roman" w:cs="Times New Roman"/>
          <w:sz w:val="28"/>
          <w:szCs w:val="28"/>
          <w:lang w:val="es-SV"/>
        </w:rPr>
        <w:t xml:space="preserve">Suple votación la </w:t>
      </w:r>
      <w:r w:rsidRPr="00082FE0">
        <w:rPr>
          <w:rFonts w:ascii="Times New Roman" w:eastAsia="Calibri" w:hAnsi="Times New Roman" w:cs="Times New Roman"/>
          <w:sz w:val="28"/>
          <w:szCs w:val="28"/>
        </w:rPr>
        <w:t xml:space="preserve">Sra. Stephanny Elizabeth Márquez Borjas, Tercera Regidora Suplente por ausencia de la </w:t>
      </w:r>
      <w:r w:rsidRPr="00082FE0">
        <w:rPr>
          <w:rFonts w:ascii="Times New Roman" w:eastAsia="Calibri" w:hAnsi="Times New Roman" w:cs="Times New Roman"/>
          <w:sz w:val="28"/>
          <w:szCs w:val="28"/>
          <w:lang w:val="es-SV"/>
        </w:rPr>
        <w:t xml:space="preserve">Sra. Susana Yamileth Hernández de Vásquez, Séptima Regidora Propietaria, manifestando literalmente lo siguiente: </w:t>
      </w:r>
      <w:r w:rsidRPr="00082FE0">
        <w:rPr>
          <w:rFonts w:ascii="Times New Roman" w:eastAsia="Calibri" w:hAnsi="Times New Roman" w:cs="Times New Roman"/>
          <w:i/>
          <w:sz w:val="28"/>
          <w:szCs w:val="28"/>
          <w:lang w:val="es-SV"/>
        </w:rPr>
        <w:t>“Voto a favor ya que ya hay un informe de parte del Área Jurídica de que el contrato ya no es lesivo para la municipalidad y la población reitero que anterior ocasión no estaba de acuerdo ya que no había ningún respaldo técnico, pero este día se presentó y por eso voto a favor, ya que mi compromiso es con la población de mi municipio de Apopa”,</w:t>
      </w:r>
      <w:r w:rsidRPr="00082FE0">
        <w:rPr>
          <w:rFonts w:ascii="Times New Roman" w:eastAsia="Calibri" w:hAnsi="Times New Roman" w:cs="Times New Roman"/>
          <w:sz w:val="28"/>
          <w:szCs w:val="28"/>
          <w:lang w:val="es-SV"/>
        </w:rPr>
        <w:t xml:space="preserve"> Ing. Walter Arnoldo Ayala Rodríguez, Octavo Regidor Propietario y el Sr. Rafael Antonio Ardon Jule, Noveno Regidor Propietario, manifestando literalmente lo siguiente: </w:t>
      </w:r>
      <w:r w:rsidRPr="00082FE0">
        <w:rPr>
          <w:rFonts w:ascii="Times New Roman" w:eastAsia="Calibri" w:hAnsi="Times New Roman" w:cs="Times New Roman"/>
          <w:i/>
          <w:sz w:val="28"/>
          <w:szCs w:val="28"/>
          <w:lang w:val="es-SV"/>
        </w:rPr>
        <w:t xml:space="preserve">“Hago constar que voto a favor de la modificación del contrato con la empresa </w:t>
      </w:r>
      <w:r w:rsidRPr="00082FE0">
        <w:rPr>
          <w:rFonts w:ascii="Times New Roman" w:eastAsia="Calibri" w:hAnsi="Times New Roman" w:cs="Times New Roman"/>
          <w:i/>
          <w:color w:val="000000"/>
          <w:kern w:val="24"/>
          <w:sz w:val="28"/>
          <w:szCs w:val="28"/>
        </w:rPr>
        <w:t xml:space="preserve">AMAECOSYSTEMS (SEM) porque ahora lleva cláusulas que beneficiaran a la comuna y al municipio y porque ya lleva respaldos técnicos jurídicos y financieros, cabe mencionar que en el contrato anterior no existían respaldos técnicos y todo estaba a beneficio de la empresa”, </w:t>
      </w:r>
      <w:r w:rsidRPr="00082FE0">
        <w:rPr>
          <w:rFonts w:ascii="Times New Roman" w:eastAsia="Calibri" w:hAnsi="Times New Roman" w:cs="Times New Roman"/>
          <w:b/>
          <w:sz w:val="28"/>
          <w:szCs w:val="28"/>
          <w:lang w:val="es-SV"/>
        </w:rPr>
        <w:t>dos votos salvados por parte de los siguientes miembros del Concejo:</w:t>
      </w:r>
      <w:r w:rsidRPr="00082FE0">
        <w:rPr>
          <w:rFonts w:ascii="Times New Roman" w:eastAsia="Calibri" w:hAnsi="Times New Roman" w:cs="Times New Roman"/>
          <w:sz w:val="28"/>
          <w:szCs w:val="28"/>
          <w:lang w:val="es-SV"/>
        </w:rPr>
        <w:t xml:space="preserve"> Sr. Bayron Eraldo Baltazar Martínez Barahona, Décimo Primer Regidor Propietario, manifestando literalmente lo siguiente: </w:t>
      </w:r>
      <w:r w:rsidRPr="00082FE0">
        <w:rPr>
          <w:rFonts w:ascii="Times New Roman" w:eastAsia="Calibri" w:hAnsi="Times New Roman" w:cs="Times New Roman"/>
          <w:i/>
          <w:sz w:val="28"/>
          <w:szCs w:val="28"/>
          <w:lang w:val="es-SV"/>
        </w:rPr>
        <w:t xml:space="preserve">“Salvo el voto por no conocer los contratos y/o haberlos </w:t>
      </w:r>
      <w:r w:rsidRPr="00082FE0">
        <w:rPr>
          <w:rFonts w:ascii="Times New Roman" w:eastAsia="Calibri" w:hAnsi="Times New Roman" w:cs="Times New Roman"/>
          <w:i/>
          <w:sz w:val="28"/>
          <w:szCs w:val="28"/>
          <w:lang w:val="es-SV"/>
        </w:rPr>
        <w:lastRenderedPageBreak/>
        <w:t>leído antes, por tanto, no puedo autorizar la firma de los mismos”,</w:t>
      </w:r>
      <w:r w:rsidRPr="00082FE0">
        <w:rPr>
          <w:rFonts w:ascii="Times New Roman" w:eastAsia="Calibri" w:hAnsi="Times New Roman" w:cs="Times New Roman"/>
          <w:sz w:val="28"/>
          <w:szCs w:val="28"/>
          <w:lang w:val="es-SV"/>
        </w:rPr>
        <w:t xml:space="preserve"> y el Sr. Osmin de Jesús Menjívar González, Décimo Segundo Regidor Propietario, manifestando literalmente lo siguiente: </w:t>
      </w:r>
      <w:r w:rsidRPr="00082FE0">
        <w:rPr>
          <w:rFonts w:ascii="Times New Roman" w:eastAsia="Calibri" w:hAnsi="Times New Roman" w:cs="Times New Roman"/>
          <w:i/>
          <w:sz w:val="28"/>
          <w:szCs w:val="28"/>
          <w:lang w:val="es-SV"/>
        </w:rPr>
        <w:t>“Voto en contra porque desde el principio no estuve de acuerdo con la aprobación de la SEM”</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y tres abstenciones por parte de los siguientes miembros del Concejo:</w:t>
      </w:r>
      <w:r w:rsidRPr="00082FE0">
        <w:rPr>
          <w:rFonts w:ascii="Times New Roman" w:eastAsia="Calibri" w:hAnsi="Times New Roman" w:cs="Times New Roman"/>
          <w:sz w:val="28"/>
          <w:szCs w:val="28"/>
          <w:lang w:val="es-SV"/>
        </w:rPr>
        <w:t xml:space="preserve"> Dra. Jennifer Esmeralda Juárez García, Alcaldesa Municipal, Lic. Sergio Noel Monroy Martínez, Síndico Municipal, </w:t>
      </w:r>
      <w:r w:rsidRPr="00082FE0">
        <w:rPr>
          <w:rFonts w:ascii="Times New Roman" w:eastAsia="Calibri" w:hAnsi="Times New Roman" w:cs="Times New Roman"/>
          <w:i/>
          <w:sz w:val="28"/>
          <w:szCs w:val="28"/>
        </w:rPr>
        <w:t xml:space="preserve">por ser parte firmante del contrato </w:t>
      </w:r>
      <w:r w:rsidRPr="00082FE0">
        <w:rPr>
          <w:rFonts w:ascii="Times New Roman" w:eastAsia="Calibri" w:hAnsi="Times New Roman" w:cs="Times New Roman"/>
          <w:sz w:val="28"/>
          <w:szCs w:val="28"/>
          <w:lang w:val="es-SV"/>
        </w:rPr>
        <w:t xml:space="preserve">e Ing. Gilberto Antonio Amador Medrano, Décimo Regidor Propietario, manifestando literalmente lo siguiente: </w:t>
      </w:r>
      <w:r w:rsidRPr="00082FE0">
        <w:rPr>
          <w:rFonts w:ascii="Times New Roman" w:eastAsia="Calibri" w:hAnsi="Times New Roman" w:cs="Times New Roman"/>
          <w:i/>
          <w:sz w:val="28"/>
          <w:szCs w:val="28"/>
          <w:lang w:val="es-SV"/>
        </w:rPr>
        <w:t>“Nº 5. Participación Apoderada General Judicial, relativo a los contratos suscritos para la operación de la SEM AMAECOSYSTEMS, hago constar que me abstengo de votar sobre este punto por no tener a la vista los documentos que sustituyen a los originalmente establecidos y por no tener evidencia de la aceptación de la empresa TECNORAMY de los cambios que nos están informando en esta sesión. No puedo emitir mi voto por estas razones”</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 xml:space="preserve">ACUERDA: </w:t>
      </w:r>
      <w:r w:rsidRPr="00082FE0">
        <w:rPr>
          <w:rFonts w:ascii="Times New Roman" w:eastAsia="Calibri" w:hAnsi="Times New Roman" w:cs="Times New Roman"/>
          <w:b/>
          <w:sz w:val="28"/>
          <w:szCs w:val="28"/>
          <w:u w:val="single"/>
          <w:lang w:val="es-SV"/>
        </w:rPr>
        <w:t>Primero:</w:t>
      </w:r>
      <w:r w:rsidRPr="00082FE0">
        <w:rPr>
          <w:rFonts w:ascii="Times New Roman" w:eastAsia="Calibri" w:hAnsi="Times New Roman" w:cs="Times New Roman"/>
          <w:b/>
          <w:sz w:val="28"/>
          <w:szCs w:val="28"/>
          <w:lang w:val="es-SV"/>
        </w:rPr>
        <w:t xml:space="preserve"> APROBAR</w:t>
      </w:r>
      <w:r w:rsidRPr="00082FE0">
        <w:rPr>
          <w:rFonts w:ascii="Times New Roman" w:eastAsia="Calibri" w:hAnsi="Times New Roman" w:cs="Times New Roman"/>
          <w:sz w:val="28"/>
          <w:szCs w:val="28"/>
          <w:lang w:val="es-SV"/>
        </w:rPr>
        <w:t xml:space="preserve"> en todas sus partes Opinión Jurídica suscrita por la  </w:t>
      </w:r>
      <w:r w:rsidRPr="00082FE0">
        <w:rPr>
          <w:rFonts w:ascii="Times New Roman" w:eastAsia="Calibri" w:hAnsi="Times New Roman" w:cs="Times New Roman"/>
          <w:b/>
          <w:sz w:val="28"/>
          <w:szCs w:val="28"/>
        </w:rPr>
        <w:t>Licda.</w:t>
      </w:r>
      <w:r w:rsidR="005C263E">
        <w:rPr>
          <w:rFonts w:ascii="Times New Roman" w:eastAsia="Calibri" w:hAnsi="Times New Roman" w:cs="Times New Roman"/>
          <w:b/>
          <w:sz w:val="28"/>
          <w:szCs w:val="28"/>
        </w:rPr>
        <w:t xml:space="preserve"> </w:t>
      </w:r>
      <w:r w:rsidR="00DB7973">
        <w:rPr>
          <w:rFonts w:ascii="Times New Roman" w:eastAsia="Calibri" w:hAnsi="Times New Roman" w:cs="Times New Roman"/>
          <w:b/>
          <w:sz w:val="28"/>
          <w:szCs w:val="28"/>
        </w:rPr>
        <w:t>XXXXXXXXXXX</w:t>
      </w:r>
      <w:r w:rsidRPr="00082FE0">
        <w:rPr>
          <w:rFonts w:ascii="Times New Roman" w:eastAsia="Calibri" w:hAnsi="Times New Roman" w:cs="Times New Roman"/>
          <w:b/>
          <w:sz w:val="28"/>
          <w:szCs w:val="28"/>
        </w:rPr>
        <w:t xml:space="preserve">, Apoderada General Judicial, </w:t>
      </w:r>
      <w:r w:rsidRPr="00082FE0">
        <w:rPr>
          <w:rFonts w:ascii="Times New Roman" w:eastAsia="Calibri" w:hAnsi="Times New Roman" w:cs="Times New Roman"/>
          <w:sz w:val="28"/>
          <w:szCs w:val="28"/>
        </w:rPr>
        <w:t xml:space="preserve">referente a presentación de propuesta de modificación y resciliación de los contratos suscritos entre la municipalidad de Apopa y </w:t>
      </w:r>
      <w:r w:rsidRPr="00082FE0">
        <w:rPr>
          <w:rFonts w:ascii="Times New Roman" w:eastAsia="Times New Roman" w:hAnsi="Times New Roman" w:cs="Times New Roman"/>
          <w:sz w:val="28"/>
          <w:szCs w:val="28"/>
          <w:lang w:eastAsia="es-SV"/>
        </w:rPr>
        <w:t xml:space="preserve">la sociedad ALCALDÍA MUNICIPAL DE APOPA ECOSYSTEMS SOCIEDAD POR ACCIONES DE ECONOMÍA MIXTA Y DE CAPITAL VARIABLE, que se abrevia como AMAECOSYSTEMS S.E.M., DE C.V., a la </w:t>
      </w:r>
      <w:r w:rsidRPr="00082FE0">
        <w:rPr>
          <w:rFonts w:ascii="Times New Roman" w:eastAsia="Calibri" w:hAnsi="Times New Roman" w:cs="Times New Roman"/>
          <w:sz w:val="28"/>
          <w:szCs w:val="28"/>
        </w:rPr>
        <w:t>señora</w:t>
      </w:r>
      <w:r w:rsidR="005C263E">
        <w:rPr>
          <w:rFonts w:ascii="Times New Roman" w:eastAsia="Calibri" w:hAnsi="Times New Roman" w:cs="Times New Roman"/>
          <w:sz w:val="28"/>
          <w:szCs w:val="28"/>
        </w:rPr>
        <w:t xml:space="preserve"> XXXXXXXXXXXXXXXXXX</w:t>
      </w:r>
      <w:r w:rsidRPr="00082FE0">
        <w:rPr>
          <w:rFonts w:ascii="Times New Roman" w:eastAsia="Calibri" w:hAnsi="Times New Roman" w:cs="Times New Roman"/>
          <w:sz w:val="28"/>
          <w:szCs w:val="28"/>
        </w:rPr>
        <w:t xml:space="preserve">, </w:t>
      </w:r>
      <w:r w:rsidRPr="00082FE0">
        <w:rPr>
          <w:rFonts w:ascii="Times New Roman" w:eastAsia="Times New Roman" w:hAnsi="Times New Roman" w:cs="Times New Roman"/>
          <w:sz w:val="28"/>
          <w:szCs w:val="28"/>
          <w:lang w:eastAsia="es-SV"/>
        </w:rPr>
        <w:t xml:space="preserve">en su calidad de Operador de la sociedad </w:t>
      </w:r>
      <w:r w:rsidRPr="00082FE0">
        <w:rPr>
          <w:rFonts w:ascii="Times New Roman" w:eastAsia="Times New Roman" w:hAnsi="Times New Roman" w:cs="Times New Roman"/>
          <w:b/>
          <w:sz w:val="28"/>
          <w:szCs w:val="28"/>
          <w:lang w:eastAsia="es-SV"/>
        </w:rPr>
        <w:t xml:space="preserve">AMAECOSYSTEMS S.E.M., DE C.V. </w:t>
      </w:r>
      <w:r w:rsidRPr="00082FE0">
        <w:rPr>
          <w:rFonts w:ascii="Times New Roman" w:eastAsia="Times New Roman" w:hAnsi="Times New Roman" w:cs="Times New Roman"/>
          <w:b/>
          <w:sz w:val="28"/>
          <w:szCs w:val="28"/>
          <w:u w:val="single"/>
          <w:lang w:eastAsia="es-SV"/>
        </w:rPr>
        <w:t>Segundo:</w:t>
      </w:r>
      <w:r w:rsidRPr="00082FE0">
        <w:rPr>
          <w:rFonts w:ascii="Times New Roman" w:eastAsia="Times New Roman" w:hAnsi="Times New Roman" w:cs="Times New Roman"/>
          <w:b/>
          <w:sz w:val="28"/>
          <w:szCs w:val="28"/>
          <w:lang w:eastAsia="es-SV"/>
        </w:rPr>
        <w:t xml:space="preserve"> </w:t>
      </w:r>
      <w:r w:rsidRPr="00082FE0">
        <w:rPr>
          <w:rFonts w:ascii="Times New Roman" w:eastAsia="Calibri" w:hAnsi="Times New Roman" w:cs="Times New Roman"/>
          <w:b/>
          <w:sz w:val="28"/>
          <w:szCs w:val="28"/>
          <w:lang w:val="es-SV"/>
        </w:rPr>
        <w:t>SUSCRÍBASE</w:t>
      </w:r>
      <w:r w:rsidRPr="00082FE0">
        <w:rPr>
          <w:rFonts w:ascii="Times New Roman" w:eastAsia="Calibri" w:hAnsi="Times New Roman" w:cs="Times New Roman"/>
          <w:sz w:val="28"/>
          <w:szCs w:val="28"/>
          <w:lang w:val="es-SV"/>
        </w:rPr>
        <w:t xml:space="preserve"> un solo contrato </w:t>
      </w:r>
      <w:r w:rsidRPr="00082FE0">
        <w:rPr>
          <w:rFonts w:ascii="Times New Roman" w:eastAsia="Calibri" w:hAnsi="Times New Roman" w:cs="Times New Roman"/>
          <w:sz w:val="28"/>
          <w:szCs w:val="28"/>
        </w:rPr>
        <w:t xml:space="preserve">entre la </w:t>
      </w:r>
      <w:r w:rsidRPr="00082FE0">
        <w:rPr>
          <w:rFonts w:ascii="Times New Roman" w:eastAsia="Calibri" w:hAnsi="Times New Roman" w:cs="Times New Roman"/>
          <w:b/>
          <w:sz w:val="28"/>
          <w:szCs w:val="28"/>
        </w:rPr>
        <w:t>MUNICIPALIDAD DE APOPA</w:t>
      </w:r>
      <w:r w:rsidRPr="00082FE0">
        <w:rPr>
          <w:rFonts w:ascii="Times New Roman" w:eastAsia="Calibri" w:hAnsi="Times New Roman" w:cs="Times New Roman"/>
          <w:sz w:val="28"/>
          <w:szCs w:val="28"/>
        </w:rPr>
        <w:t xml:space="preserve"> y </w:t>
      </w:r>
      <w:r w:rsidRPr="00082FE0">
        <w:rPr>
          <w:rFonts w:ascii="Times New Roman" w:eastAsia="Times New Roman" w:hAnsi="Times New Roman" w:cs="Times New Roman"/>
          <w:sz w:val="28"/>
          <w:szCs w:val="28"/>
          <w:lang w:eastAsia="es-SV"/>
        </w:rPr>
        <w:t xml:space="preserve">la sociedad </w:t>
      </w:r>
      <w:r w:rsidRPr="00082FE0">
        <w:rPr>
          <w:rFonts w:ascii="Times New Roman" w:eastAsia="Times New Roman" w:hAnsi="Times New Roman" w:cs="Times New Roman"/>
          <w:b/>
          <w:sz w:val="28"/>
          <w:szCs w:val="28"/>
          <w:lang w:eastAsia="es-SV"/>
        </w:rPr>
        <w:t>ALCALDÍA MUNICIPAL DE APOPA ECOSYSTEMS SOCIEDAD POR ACCIONES DE ECONOMÍA MIXTA Y DE CAPITAL VARIABLE,</w:t>
      </w:r>
      <w:r w:rsidRPr="00082FE0">
        <w:rPr>
          <w:rFonts w:ascii="Times New Roman" w:eastAsia="Times New Roman" w:hAnsi="Times New Roman" w:cs="Times New Roman"/>
          <w:sz w:val="28"/>
          <w:szCs w:val="28"/>
          <w:lang w:eastAsia="es-SV"/>
        </w:rPr>
        <w:t xml:space="preserve"> que se abrevia como </w:t>
      </w:r>
      <w:r w:rsidRPr="00082FE0">
        <w:rPr>
          <w:rFonts w:ascii="Times New Roman" w:eastAsia="Times New Roman" w:hAnsi="Times New Roman" w:cs="Times New Roman"/>
          <w:b/>
          <w:sz w:val="28"/>
          <w:szCs w:val="28"/>
          <w:lang w:eastAsia="es-SV"/>
        </w:rPr>
        <w:t xml:space="preserve">AMAECOSYSTEMS S.E.M., DE C.V., </w:t>
      </w:r>
      <w:r w:rsidRPr="00082FE0">
        <w:rPr>
          <w:rFonts w:ascii="Times New Roman" w:eastAsia="Times New Roman" w:hAnsi="Times New Roman" w:cs="Times New Roman"/>
          <w:sz w:val="28"/>
          <w:szCs w:val="28"/>
          <w:lang w:eastAsia="es-SV"/>
        </w:rPr>
        <w:t xml:space="preserve">el cual incluirá </w:t>
      </w:r>
      <w:r w:rsidRPr="00082FE0">
        <w:rPr>
          <w:rFonts w:ascii="Times New Roman" w:eastAsia="Calibri" w:hAnsi="Times New Roman" w:cs="Times New Roman"/>
          <w:sz w:val="28"/>
          <w:szCs w:val="28"/>
          <w:lang w:val="es-SV"/>
        </w:rPr>
        <w:t xml:space="preserve">la prestación de todos los servicios debiendo incluirse las observaciones realizadas a las clausulas actuales de dichos contratos evitando así que dichos contratos sean lesivos para el municipio y  que se garantice el resguardando el interés general sobre el privado, tomando como base a su vez las condiciones ofertadas. </w:t>
      </w:r>
      <w:r w:rsidRPr="00082FE0">
        <w:rPr>
          <w:rFonts w:ascii="Times New Roman" w:eastAsia="Calibri" w:hAnsi="Times New Roman" w:cs="Times New Roman"/>
          <w:b/>
          <w:sz w:val="28"/>
          <w:szCs w:val="28"/>
          <w:u w:val="single"/>
          <w:lang w:val="es-SV"/>
        </w:rPr>
        <w:t>Tercero:</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AUTORÍCESE</w:t>
      </w:r>
      <w:r w:rsidRPr="00082FE0">
        <w:rPr>
          <w:rFonts w:ascii="Times New Roman" w:eastAsia="Calibri" w:hAnsi="Times New Roman" w:cs="Times New Roman"/>
          <w:sz w:val="28"/>
          <w:szCs w:val="28"/>
          <w:lang w:val="es-SV"/>
        </w:rPr>
        <w:t xml:space="preserve"> al </w:t>
      </w:r>
      <w:r w:rsidRPr="00082FE0">
        <w:rPr>
          <w:rFonts w:ascii="Times New Roman" w:eastAsia="Calibri" w:hAnsi="Times New Roman" w:cs="Times New Roman"/>
          <w:b/>
          <w:sz w:val="28"/>
          <w:szCs w:val="28"/>
          <w:lang w:val="es-SV"/>
        </w:rPr>
        <w:t xml:space="preserve">Lic. Sergio Noel Monroy Martínez, Síndico Municipal,  </w:t>
      </w:r>
      <w:r w:rsidRPr="00082FE0">
        <w:rPr>
          <w:rFonts w:ascii="Times New Roman" w:eastAsia="Calibri" w:hAnsi="Times New Roman" w:cs="Times New Roman"/>
          <w:bCs/>
          <w:sz w:val="28"/>
          <w:szCs w:val="28"/>
          <w:lang w:val="es-SV"/>
        </w:rPr>
        <w:t xml:space="preserve">para que en nombre y representación de El Municipio de Apopa y del Concejo Municipal de Apopa, firme el contrato para el mantenimiento, ejecución y desarrollo de los objetivos de la </w:t>
      </w:r>
      <w:r w:rsidRPr="00082FE0">
        <w:rPr>
          <w:rFonts w:ascii="Times New Roman" w:eastAsia="Calibri" w:hAnsi="Times New Roman" w:cs="Times New Roman"/>
          <w:b/>
          <w:bCs/>
          <w:sz w:val="28"/>
          <w:szCs w:val="28"/>
          <w:lang w:val="es-SV"/>
        </w:rPr>
        <w:t xml:space="preserve">Sociedad ALCALDIA MUNICIPAL DE APOPA ECOSYSTEMS SOCIEDAD POR ACCIONES DE ECONOMIA MIXTA Y DE CAPITAL </w:t>
      </w:r>
      <w:r w:rsidRPr="00082FE0">
        <w:rPr>
          <w:rFonts w:ascii="Times New Roman" w:eastAsia="Calibri" w:hAnsi="Times New Roman" w:cs="Times New Roman"/>
          <w:b/>
          <w:bCs/>
          <w:sz w:val="28"/>
          <w:szCs w:val="28"/>
          <w:lang w:val="es-SV"/>
        </w:rPr>
        <w:lastRenderedPageBreak/>
        <w:t>VARIABLE,</w:t>
      </w:r>
      <w:r w:rsidRPr="00082FE0">
        <w:rPr>
          <w:rFonts w:ascii="Times New Roman" w:eastAsia="Calibri" w:hAnsi="Times New Roman" w:cs="Times New Roman"/>
          <w:bCs/>
          <w:sz w:val="28"/>
          <w:szCs w:val="28"/>
          <w:lang w:val="es-SV"/>
        </w:rPr>
        <w:t xml:space="preserve"> que puede abreviarse como </w:t>
      </w:r>
      <w:r w:rsidRPr="00082FE0">
        <w:rPr>
          <w:rFonts w:ascii="Times New Roman" w:eastAsia="Calibri" w:hAnsi="Times New Roman" w:cs="Times New Roman"/>
          <w:b/>
          <w:bCs/>
          <w:sz w:val="28"/>
          <w:szCs w:val="28"/>
          <w:lang w:val="es-SV"/>
        </w:rPr>
        <w:t xml:space="preserve">ECOSYSTEMS S.E.M. DE C.V., </w:t>
      </w:r>
      <w:r w:rsidRPr="00082FE0">
        <w:rPr>
          <w:rFonts w:ascii="Times New Roman" w:eastAsia="Calibri" w:hAnsi="Times New Roman" w:cs="Times New Roman"/>
          <w:bCs/>
          <w:sz w:val="28"/>
          <w:szCs w:val="28"/>
          <w:lang w:val="es-SV"/>
        </w:rPr>
        <w:t xml:space="preserve">de conformidad al numeral Segundo de este Acuerdo Municipal. </w:t>
      </w:r>
      <w:r w:rsidRPr="00082FE0">
        <w:rPr>
          <w:rFonts w:ascii="Times New Roman" w:eastAsia="Calibri" w:hAnsi="Times New Roman" w:cs="Times New Roman"/>
          <w:b/>
          <w:sz w:val="28"/>
          <w:szCs w:val="28"/>
          <w:u w:val="single"/>
          <w:lang w:val="es-SV"/>
        </w:rPr>
        <w:t>Cuarto:</w:t>
      </w:r>
      <w:r w:rsidRPr="00082FE0">
        <w:rPr>
          <w:rFonts w:ascii="Times New Roman" w:eastAsia="Calibri" w:hAnsi="Times New Roman" w:cs="Times New Roman"/>
          <w:sz w:val="28"/>
          <w:szCs w:val="28"/>
          <w:lang w:val="es-SV"/>
        </w:rPr>
        <w:t xml:space="preserve"> </w:t>
      </w:r>
      <w:r w:rsidRPr="00082FE0">
        <w:rPr>
          <w:rFonts w:ascii="Times New Roman" w:eastAsia="Times New Roman" w:hAnsi="Times New Roman" w:cs="Times New Roman"/>
          <w:b/>
          <w:sz w:val="28"/>
          <w:szCs w:val="28"/>
          <w:lang w:val="es-SV" w:eastAsia="es-SV"/>
        </w:rPr>
        <w:t>AUTORÍCESE</w:t>
      </w:r>
      <w:r w:rsidRPr="00082FE0">
        <w:rPr>
          <w:rFonts w:ascii="Times New Roman" w:eastAsia="Times New Roman" w:hAnsi="Times New Roman" w:cs="Times New Roman"/>
          <w:sz w:val="28"/>
          <w:szCs w:val="28"/>
          <w:lang w:val="es-SV" w:eastAsia="es-SV"/>
        </w:rPr>
        <w:t xml:space="preserve"> al </w:t>
      </w:r>
      <w:r w:rsidRPr="00082FE0">
        <w:rPr>
          <w:rFonts w:ascii="Times New Roman" w:eastAsia="Times New Roman" w:hAnsi="Times New Roman" w:cs="Times New Roman"/>
          <w:b/>
          <w:bCs/>
          <w:sz w:val="28"/>
          <w:szCs w:val="28"/>
          <w:lang w:val="es-SV" w:eastAsia="es-SV"/>
        </w:rPr>
        <w:t>TESORERO MUNICIPAL</w:t>
      </w:r>
      <w:r w:rsidRPr="00082FE0">
        <w:rPr>
          <w:rFonts w:ascii="Times New Roman" w:eastAsia="Times New Roman" w:hAnsi="Times New Roman" w:cs="Times New Roman"/>
          <w:bCs/>
          <w:sz w:val="28"/>
          <w:szCs w:val="28"/>
          <w:lang w:val="es-SV" w:eastAsia="es-SV"/>
        </w:rPr>
        <w:t xml:space="preserve">  para que erogue de la </w:t>
      </w:r>
      <w:r w:rsidRPr="00082FE0">
        <w:rPr>
          <w:rFonts w:ascii="Times New Roman" w:eastAsia="Times New Roman" w:hAnsi="Times New Roman" w:cs="Times New Roman"/>
          <w:b/>
          <w:bCs/>
          <w:sz w:val="28"/>
          <w:szCs w:val="28"/>
          <w:lang w:val="es-SV" w:eastAsia="es-SV"/>
        </w:rPr>
        <w:t>FUENTE DE FINANCIAMIENTO de RECURSOS PROPIOS,</w:t>
      </w:r>
      <w:r w:rsidRPr="00082FE0">
        <w:rPr>
          <w:rFonts w:ascii="Times New Roman" w:eastAsia="Times New Roman" w:hAnsi="Times New Roman" w:cs="Times New Roman"/>
          <w:bCs/>
          <w:sz w:val="28"/>
          <w:szCs w:val="28"/>
          <w:lang w:val="es-SV" w:eastAsia="es-SV"/>
        </w:rPr>
        <w:t xml:space="preserve"> las cantidades de dinero provenientes de la ejecución del referido contrato, cuyo monto será establecido mediante la factura correspondiente informe mensual del contratista y del administrador de contrato.- </w:t>
      </w:r>
      <w:r w:rsidRPr="00082FE0">
        <w:rPr>
          <w:rFonts w:ascii="Times New Roman" w:eastAsia="Calibri" w:hAnsi="Times New Roman" w:cs="Times New Roman"/>
          <w:b/>
          <w:bCs/>
          <w:sz w:val="28"/>
          <w:szCs w:val="28"/>
          <w:u w:val="single"/>
          <w:lang w:val="es-SV"/>
        </w:rPr>
        <w:t>Quinto:</w:t>
      </w:r>
      <w:r w:rsidRPr="00082FE0">
        <w:rPr>
          <w:rFonts w:ascii="Times New Roman" w:eastAsia="Calibri" w:hAnsi="Times New Roman" w:cs="Times New Roman"/>
          <w:b/>
          <w:bCs/>
          <w:sz w:val="28"/>
          <w:szCs w:val="28"/>
          <w:lang w:val="es-SV"/>
        </w:rPr>
        <w:t xml:space="preserve"> NÓMBRESE </w:t>
      </w:r>
      <w:r w:rsidRPr="00082FE0">
        <w:rPr>
          <w:rFonts w:ascii="Times New Roman" w:eastAsia="Calibri" w:hAnsi="Times New Roman" w:cs="Times New Roman"/>
          <w:bCs/>
          <w:sz w:val="28"/>
          <w:szCs w:val="28"/>
          <w:lang w:val="es-SV"/>
        </w:rPr>
        <w:t xml:space="preserve">como </w:t>
      </w:r>
      <w:r w:rsidRPr="00082FE0">
        <w:rPr>
          <w:rFonts w:ascii="Times New Roman" w:eastAsia="Calibri" w:hAnsi="Times New Roman" w:cs="Times New Roman"/>
          <w:b/>
          <w:bCs/>
          <w:sz w:val="28"/>
          <w:szCs w:val="28"/>
          <w:lang w:val="es-SV"/>
        </w:rPr>
        <w:t xml:space="preserve">Administrador de Contrato </w:t>
      </w:r>
      <w:r w:rsidRPr="00082FE0">
        <w:rPr>
          <w:rFonts w:ascii="Times New Roman" w:eastAsia="Calibri" w:hAnsi="Times New Roman" w:cs="Times New Roman"/>
          <w:bCs/>
          <w:sz w:val="28"/>
          <w:szCs w:val="28"/>
          <w:lang w:val="es-SV"/>
        </w:rPr>
        <w:t>al</w:t>
      </w:r>
      <w:r w:rsidRPr="00082FE0">
        <w:rPr>
          <w:rFonts w:ascii="Times New Roman" w:eastAsia="Calibri" w:hAnsi="Times New Roman" w:cs="Times New Roman"/>
          <w:b/>
          <w:bCs/>
          <w:sz w:val="28"/>
          <w:szCs w:val="28"/>
          <w:lang w:val="es-SV"/>
        </w:rPr>
        <w:t xml:space="preserve"> Ing.</w:t>
      </w:r>
      <w:r w:rsidR="005C263E">
        <w:rPr>
          <w:rFonts w:ascii="Times New Roman" w:eastAsia="Calibri" w:hAnsi="Times New Roman" w:cs="Times New Roman"/>
          <w:b/>
          <w:bCs/>
          <w:sz w:val="28"/>
          <w:szCs w:val="28"/>
          <w:lang w:val="es-SV"/>
        </w:rPr>
        <w:t xml:space="preserve"> XXXXXXXXXXXXXXXXX</w:t>
      </w:r>
      <w:r w:rsidRPr="00082FE0">
        <w:rPr>
          <w:rFonts w:ascii="Times New Roman" w:eastAsia="Calibri" w:hAnsi="Times New Roman" w:cs="Times New Roman"/>
          <w:b/>
          <w:bCs/>
          <w:sz w:val="28"/>
          <w:szCs w:val="28"/>
          <w:lang w:val="es-SV"/>
        </w:rPr>
        <w:t xml:space="preserve">, Administrador del Departamento de Recolección y Aseo de la Municipalidad. </w:t>
      </w:r>
      <w:r w:rsidRPr="00082FE0">
        <w:rPr>
          <w:rFonts w:ascii="Times New Roman" w:eastAsia="Calibri" w:hAnsi="Times New Roman" w:cs="Times New Roman"/>
          <w:b/>
          <w:bCs/>
          <w:sz w:val="28"/>
          <w:szCs w:val="28"/>
          <w:u w:val="single"/>
          <w:lang w:val="es-SV"/>
        </w:rPr>
        <w:t>Sexto:</w:t>
      </w:r>
      <w:r w:rsidRPr="00082FE0">
        <w:rPr>
          <w:rFonts w:ascii="Times New Roman" w:eastAsia="Calibri" w:hAnsi="Times New Roman" w:cs="Times New Roman"/>
          <w:b/>
          <w:bCs/>
          <w:sz w:val="28"/>
          <w:szCs w:val="28"/>
          <w:lang w:val="es-SV"/>
        </w:rPr>
        <w:t xml:space="preserve"> AUTORÍCESE </w:t>
      </w:r>
      <w:r w:rsidRPr="00082FE0">
        <w:rPr>
          <w:rFonts w:ascii="Times New Roman" w:eastAsia="Calibri" w:hAnsi="Times New Roman" w:cs="Times New Roman"/>
          <w:bCs/>
          <w:sz w:val="28"/>
          <w:szCs w:val="28"/>
          <w:lang w:val="es-SV"/>
        </w:rPr>
        <w:t xml:space="preserve">a la </w:t>
      </w:r>
      <w:r w:rsidRPr="00082FE0">
        <w:rPr>
          <w:rFonts w:ascii="Times New Roman" w:eastAsia="Calibri" w:hAnsi="Times New Roman" w:cs="Times New Roman"/>
          <w:b/>
          <w:bCs/>
          <w:sz w:val="28"/>
          <w:szCs w:val="28"/>
          <w:lang w:val="es-SV"/>
        </w:rPr>
        <w:t>JEFA DE PRESUPUESTO</w:t>
      </w:r>
      <w:r w:rsidRPr="00082FE0">
        <w:rPr>
          <w:rFonts w:ascii="Times New Roman" w:eastAsia="Calibri" w:hAnsi="Times New Roman" w:cs="Times New Roman"/>
          <w:bCs/>
          <w:sz w:val="28"/>
          <w:szCs w:val="28"/>
          <w:lang w:val="es-SV"/>
        </w:rPr>
        <w:t xml:space="preserve"> para realice Reprogramación Presupuestaria, su fuere necesaria, para llevar a feliz término lo acordado en este Acuerdo Municipal.- </w:t>
      </w:r>
      <w:r w:rsidRPr="00082FE0">
        <w:rPr>
          <w:rFonts w:ascii="Times New Roman" w:eastAsia="Calibri" w:hAnsi="Times New Roman" w:cs="Times New Roman"/>
          <w:sz w:val="28"/>
          <w:szCs w:val="28"/>
        </w:rPr>
        <w:t>Fondos con aplicación al espe</w:t>
      </w:r>
      <w:r w:rsidRPr="00082FE0">
        <w:rPr>
          <w:rFonts w:ascii="Times New Roman" w:eastAsia="Calibri" w:hAnsi="Times New Roman" w:cs="Times New Roman"/>
          <w:sz w:val="28"/>
          <w:szCs w:val="28"/>
          <w:shd w:val="clear" w:color="auto" w:fill="FFFFFF"/>
        </w:rPr>
        <w:t>cífico y expresión Presupuestaria Municipal vigente, que</w:t>
      </w:r>
      <w:r w:rsidRPr="00082FE0">
        <w:rPr>
          <w:rFonts w:ascii="Times New Roman" w:eastAsia="Calibri" w:hAnsi="Times New Roman" w:cs="Times New Roman"/>
          <w:sz w:val="28"/>
          <w:szCs w:val="28"/>
        </w:rPr>
        <w:t xml:space="preserve"> se comprobara como lo establece el artículo 78 del Código Municipal. </w:t>
      </w:r>
      <w:r w:rsidRPr="00082FE0">
        <w:rPr>
          <w:rFonts w:ascii="Times New Roman" w:eastAsia="Calibri" w:hAnsi="Times New Roman" w:cs="Times New Roman"/>
          <w:b/>
          <w:sz w:val="28"/>
          <w:szCs w:val="28"/>
        </w:rPr>
        <w:t>CERTIFÍQUESE Y COMUNÍQUESE.-</w:t>
      </w:r>
      <w:r w:rsidRPr="00082FE0">
        <w:rPr>
          <w:rFonts w:ascii="Times New Roman" w:eastAsia="Tahoma" w:hAnsi="Times New Roman" w:cs="Times New Roman"/>
          <w:b/>
          <w:kern w:val="1"/>
          <w:sz w:val="24"/>
          <w:szCs w:val="24"/>
          <w:lang w:eastAsia="zh-CN"/>
        </w:rPr>
        <w:t xml:space="preserve"> </w:t>
      </w:r>
      <w:r w:rsidR="00072203" w:rsidRPr="00072203">
        <w:rPr>
          <w:rFonts w:ascii="Times New Roman" w:eastAsia="Calibri" w:hAnsi="Times New Roman" w:cs="Times New Roman"/>
          <w:b/>
          <w:bCs/>
          <w:sz w:val="28"/>
          <w:szCs w:val="28"/>
        </w:rPr>
        <w:t xml:space="preserve">“ACUERDO MUNICIPAL NUMERO CUATRO”. </w:t>
      </w:r>
      <w:r w:rsidR="00072203" w:rsidRPr="0007220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literal “A” de la agenda de esta sesión, el cual corresponde a Participación del </w:t>
      </w:r>
      <w:r w:rsidR="00F518C2">
        <w:rPr>
          <w:rFonts w:ascii="Times New Roman" w:eastAsia="Calibri" w:hAnsi="Times New Roman" w:cs="Times New Roman"/>
          <w:b/>
          <w:sz w:val="28"/>
          <w:szCs w:val="28"/>
        </w:rPr>
        <w:t>XXXXXXXXXXXX</w:t>
      </w:r>
      <w:r w:rsidR="00072203" w:rsidRPr="00072203">
        <w:rPr>
          <w:rFonts w:ascii="Times New Roman" w:eastAsia="Calibri" w:hAnsi="Times New Roman" w:cs="Times New Roman"/>
          <w:sz w:val="28"/>
          <w:szCs w:val="28"/>
        </w:rPr>
        <w:t>, Jefe del Departamento del Registro del Estado Familiar,  exponiendo sobre el proyecto DIGITALIZACIÓN MASIVA DE PARTIDAS HISTÓRICAS, asimismo, en memorándum presentado en relación a este punto manifiesta lo siguiente:</w:t>
      </w:r>
    </w:p>
    <w:p w14:paraId="241A104E" w14:textId="77777777" w:rsidR="00072203" w:rsidRPr="00072203" w:rsidRDefault="00072203" w:rsidP="00072203">
      <w:pPr>
        <w:spacing w:after="200" w:line="276" w:lineRule="auto"/>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Con fecha 24 de abril se me remitió oficio a este Registro del Estado Familiar, emitido por el Registro Nacional de las Personas Naturales,</w:t>
      </w:r>
    </w:p>
    <w:p w14:paraId="16F050D0" w14:textId="77777777" w:rsidR="00072203" w:rsidRPr="00072203" w:rsidRDefault="00072203" w:rsidP="00072203">
      <w:pPr>
        <w:spacing w:after="200" w:line="276" w:lineRule="auto"/>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Tenemos que tener claro que el Registro de las Personas Naturales son los únicos responsables de centralizar y administrar con los sistemas informáticos modernos toda la información sobre los hechos y actos jurídicos, constitutivos, modificativos o extintivos del Estado Familiar de las Personas Naturales, todo de Conformidad a la establecido en la reforma del artículo 187 del Código de Familia Reformado, el cual consta en el Decreto legislativo número 403, publicado en el Diario Oficial número 123, Tomo número 435 de fecha 30 de junio del año 2022.</w:t>
      </w:r>
    </w:p>
    <w:p w14:paraId="1C58F230" w14:textId="77777777" w:rsidR="00072203" w:rsidRPr="00072203" w:rsidRDefault="00072203" w:rsidP="00072203">
      <w:pPr>
        <w:spacing w:after="200" w:line="276" w:lineRule="auto"/>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En este recomendable les hago recuerdo que existe una solicitud de parte del Registro Nacional de las Personas Naturales, en el cual efectuará esta Municipalidad a través del Registro del Estado Familiar el proyecto denominado DIGITALIZACION MASIVA DE PARTIDAS HISTORICAS, el cual comprende en la Digitalización y carga al sistema de Registros de Estados Vitales y familiares REVFA.</w:t>
      </w:r>
    </w:p>
    <w:p w14:paraId="1B4FDEE0" w14:textId="77777777" w:rsidR="00072203" w:rsidRPr="00072203" w:rsidRDefault="00072203" w:rsidP="00072203">
      <w:pPr>
        <w:spacing w:after="200" w:line="276" w:lineRule="auto"/>
        <w:jc w:val="both"/>
        <w:rPr>
          <w:rFonts w:ascii="Times New Roman" w:eastAsia="Calibri" w:hAnsi="Times New Roman" w:cs="Times New Roman"/>
          <w:sz w:val="20"/>
          <w:szCs w:val="24"/>
          <w:u w:val="single"/>
        </w:rPr>
      </w:pPr>
      <w:r w:rsidRPr="00072203">
        <w:rPr>
          <w:rFonts w:ascii="Times New Roman" w:eastAsia="Calibri" w:hAnsi="Times New Roman" w:cs="Times New Roman"/>
          <w:b/>
          <w:sz w:val="20"/>
          <w:szCs w:val="24"/>
          <w:u w:val="single"/>
        </w:rPr>
        <w:t>VENTAJAS</w:t>
      </w:r>
      <w:r w:rsidRPr="00072203">
        <w:rPr>
          <w:rFonts w:ascii="Times New Roman" w:eastAsia="Calibri" w:hAnsi="Times New Roman" w:cs="Times New Roman"/>
          <w:sz w:val="20"/>
          <w:szCs w:val="24"/>
          <w:u w:val="single"/>
        </w:rPr>
        <w:t>.</w:t>
      </w:r>
    </w:p>
    <w:p w14:paraId="6225FD22" w14:textId="77777777" w:rsidR="00072203" w:rsidRPr="00072203" w:rsidRDefault="00072203" w:rsidP="00072203">
      <w:pPr>
        <w:numPr>
          <w:ilvl w:val="0"/>
          <w:numId w:val="2"/>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lastRenderedPageBreak/>
        <w:t>Al tener ya digitalizado todos los registros municipales que tienen en custodia el Registro del Estado Familiar de esta municipalidad, el cual hace un total de 380 libros, el cual comprende de 185 libros de nacimientos, 120 libros de Defunción. 28 libros de Divorcios, 27 libros de matrimonio, 20 libros de marginaciones varias.</w:t>
      </w:r>
    </w:p>
    <w:p w14:paraId="666CDF4F" w14:textId="77777777" w:rsidR="00072203" w:rsidRPr="00072203" w:rsidRDefault="00072203" w:rsidP="00072203">
      <w:pPr>
        <w:numPr>
          <w:ilvl w:val="0"/>
          <w:numId w:val="2"/>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Tendríamos todos los registros en la nube, no dependeríamos de ningún sistema informático de esta municipalidad para poder certificar, teniendo en consideración que este registro desde el mes de marzo del año dos mil veintidós todos los registros hechos y actos jurídicos, constitutivos, modificativos o extintivos del Estado Familiar de las Personas Naturales, se están asentando, en el nuevo sistema de nominado REVFA.</w:t>
      </w:r>
    </w:p>
    <w:p w14:paraId="79BFD15B" w14:textId="77777777" w:rsidR="00072203" w:rsidRPr="00072203" w:rsidRDefault="00072203" w:rsidP="00072203">
      <w:pPr>
        <w:numPr>
          <w:ilvl w:val="0"/>
          <w:numId w:val="2"/>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La atención a los ciudadanos sería más pronta y ágil, en el sentido que la espera para poderles extender una certificación de partida seria en menos tiempo.</w:t>
      </w:r>
    </w:p>
    <w:p w14:paraId="4ECF9355" w14:textId="77777777" w:rsidR="00072203" w:rsidRPr="00072203" w:rsidRDefault="00072203" w:rsidP="00072203">
      <w:pPr>
        <w:spacing w:after="200" w:line="276" w:lineRule="auto"/>
        <w:ind w:left="720"/>
        <w:contextualSpacing/>
        <w:jc w:val="both"/>
        <w:rPr>
          <w:rFonts w:ascii="Times New Roman" w:eastAsia="Calibri" w:hAnsi="Times New Roman" w:cs="Times New Roman"/>
          <w:sz w:val="20"/>
          <w:szCs w:val="24"/>
        </w:rPr>
      </w:pPr>
    </w:p>
    <w:p w14:paraId="0C5406B6" w14:textId="77777777" w:rsidR="00072203" w:rsidRPr="00072203" w:rsidRDefault="00072203" w:rsidP="00072203">
      <w:pPr>
        <w:spacing w:after="200" w:line="276" w:lineRule="auto"/>
        <w:jc w:val="both"/>
        <w:rPr>
          <w:rFonts w:ascii="Times New Roman" w:eastAsia="Calibri" w:hAnsi="Times New Roman" w:cs="Times New Roman"/>
          <w:b/>
          <w:sz w:val="20"/>
          <w:szCs w:val="24"/>
          <w:u w:val="single"/>
        </w:rPr>
      </w:pPr>
      <w:r w:rsidRPr="00072203">
        <w:rPr>
          <w:rFonts w:ascii="Times New Roman" w:eastAsia="Calibri" w:hAnsi="Times New Roman" w:cs="Times New Roman"/>
          <w:b/>
          <w:sz w:val="20"/>
          <w:szCs w:val="24"/>
          <w:u w:val="single"/>
        </w:rPr>
        <w:t>DESVENTAJAS</w:t>
      </w:r>
    </w:p>
    <w:p w14:paraId="0E923E00" w14:textId="77777777" w:rsidR="00072203" w:rsidRPr="00072203" w:rsidRDefault="00072203" w:rsidP="00072203">
      <w:pPr>
        <w:spacing w:after="200" w:line="276" w:lineRule="auto"/>
        <w:ind w:left="720"/>
        <w:contextualSpacing/>
        <w:jc w:val="both"/>
        <w:rPr>
          <w:rFonts w:ascii="Times New Roman" w:eastAsia="Calibri" w:hAnsi="Times New Roman" w:cs="Times New Roman"/>
          <w:sz w:val="20"/>
          <w:szCs w:val="24"/>
        </w:rPr>
      </w:pPr>
    </w:p>
    <w:p w14:paraId="1B613D3A" w14:textId="77777777" w:rsidR="00072203" w:rsidRPr="00072203" w:rsidRDefault="00072203" w:rsidP="00072203">
      <w:pPr>
        <w:numPr>
          <w:ilvl w:val="0"/>
          <w:numId w:val="3"/>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Los 380 libros, que este registro resguarda tienen que salir de esta municipalidad para que el</w:t>
      </w:r>
      <w:r w:rsidRPr="00072203">
        <w:rPr>
          <w:rFonts w:ascii="Calibri" w:eastAsia="Calibri" w:hAnsi="Calibri" w:cs="Times New Roman"/>
          <w:sz w:val="18"/>
        </w:rPr>
        <w:t xml:space="preserve"> </w:t>
      </w:r>
      <w:r w:rsidRPr="00072203">
        <w:rPr>
          <w:rFonts w:ascii="Times New Roman" w:eastAsia="Calibri" w:hAnsi="Times New Roman" w:cs="Times New Roman"/>
          <w:sz w:val="20"/>
          <w:szCs w:val="24"/>
        </w:rPr>
        <w:t>RNPN los comience con la digitalización masiva.</w:t>
      </w:r>
    </w:p>
    <w:p w14:paraId="7C768886" w14:textId="77777777" w:rsidR="00072203" w:rsidRPr="00072203" w:rsidRDefault="00072203" w:rsidP="00072203">
      <w:pPr>
        <w:numPr>
          <w:ilvl w:val="0"/>
          <w:numId w:val="3"/>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Es el caso que este registro está haciendo uso de los registros de esos libros para poder cotejar e imprimir las partidas ya que desde el día 5 de enero del presente año no tenemos sistema SIM 2.0 sistema del cual dependía este registro para realizar las ventas de forma exactas, en la actualidad tenemos el sistema REF 3.0, con la novedad que los registros que tenemos en ese sistema no son veraces es decir no podemos confiar en él ya que no están 380 libros escaneados y no posee las actualizaciones de cada registro.</w:t>
      </w:r>
    </w:p>
    <w:p w14:paraId="6A606E32" w14:textId="77777777" w:rsidR="00072203" w:rsidRPr="00072203" w:rsidRDefault="00072203" w:rsidP="00072203">
      <w:pPr>
        <w:numPr>
          <w:ilvl w:val="0"/>
          <w:numId w:val="3"/>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 xml:space="preserve">Dejaríamos de percibir ingresos pero no el 100% durante los días que el RNPN realice la </w:t>
      </w:r>
      <w:r w:rsidRPr="00072203">
        <w:rPr>
          <w:rFonts w:ascii="Times New Roman" w:eastAsia="Calibri" w:hAnsi="Times New Roman" w:cs="Times New Roman"/>
          <w:sz w:val="20"/>
          <w:szCs w:val="24"/>
          <w:u w:val="single"/>
        </w:rPr>
        <w:t>DIGITALIZACION MASIVA DE PARTIDAS HISTORICAS</w:t>
      </w:r>
      <w:r w:rsidRPr="00072203">
        <w:rPr>
          <w:rFonts w:ascii="Times New Roman" w:eastAsia="Calibri" w:hAnsi="Times New Roman" w:cs="Times New Roman"/>
          <w:sz w:val="20"/>
          <w:szCs w:val="24"/>
        </w:rPr>
        <w:t>,</w:t>
      </w:r>
    </w:p>
    <w:p w14:paraId="10705533" w14:textId="77777777" w:rsidR="00072203" w:rsidRPr="00072203" w:rsidRDefault="00072203" w:rsidP="00072203">
      <w:pPr>
        <w:spacing w:after="200" w:line="276" w:lineRule="auto"/>
        <w:jc w:val="both"/>
        <w:rPr>
          <w:rFonts w:ascii="Times New Roman" w:eastAsia="Calibri" w:hAnsi="Times New Roman" w:cs="Times New Roman"/>
          <w:sz w:val="20"/>
          <w:szCs w:val="24"/>
        </w:rPr>
      </w:pPr>
      <w:r w:rsidRPr="00072203">
        <w:rPr>
          <w:rFonts w:ascii="Times New Roman" w:eastAsia="Calibri" w:hAnsi="Times New Roman" w:cs="Times New Roman"/>
          <w:b/>
          <w:sz w:val="20"/>
          <w:szCs w:val="24"/>
          <w:u w:val="single"/>
        </w:rPr>
        <w:t>PROPUESTAS Y SOLUCIONES</w:t>
      </w:r>
      <w:r w:rsidRPr="00072203">
        <w:rPr>
          <w:rFonts w:ascii="Times New Roman" w:eastAsia="Calibri" w:hAnsi="Times New Roman" w:cs="Times New Roman"/>
          <w:sz w:val="20"/>
          <w:szCs w:val="24"/>
        </w:rPr>
        <w:t>:</w:t>
      </w:r>
    </w:p>
    <w:p w14:paraId="4081419F" w14:textId="77777777" w:rsidR="00072203" w:rsidRPr="00072203" w:rsidRDefault="00072203" w:rsidP="00072203">
      <w:pPr>
        <w:numPr>
          <w:ilvl w:val="0"/>
          <w:numId w:val="4"/>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 xml:space="preserve"> Solicitar al RNPN que la DIGITALIZACION MASIVA DE PARTIDAS HISTORICAS, se realice en el menor tiempo posible ya que dependemos de los libros originales para poder realizar</w:t>
      </w:r>
      <w:r w:rsidRPr="00072203">
        <w:rPr>
          <w:rFonts w:ascii="Calibri" w:eastAsia="Calibri" w:hAnsi="Calibri" w:cs="Times New Roman"/>
          <w:sz w:val="18"/>
        </w:rPr>
        <w:t xml:space="preserve"> </w:t>
      </w:r>
      <w:r w:rsidRPr="00072203">
        <w:rPr>
          <w:rFonts w:ascii="Times New Roman" w:eastAsia="Calibri" w:hAnsi="Times New Roman" w:cs="Times New Roman"/>
          <w:sz w:val="20"/>
          <w:szCs w:val="24"/>
        </w:rPr>
        <w:t>las ventas de las partidas a los ciudadanos.</w:t>
      </w:r>
    </w:p>
    <w:p w14:paraId="39BF3E2A" w14:textId="77777777" w:rsidR="00072203" w:rsidRPr="00072203" w:rsidRDefault="00072203" w:rsidP="00072203">
      <w:pPr>
        <w:numPr>
          <w:ilvl w:val="0"/>
          <w:numId w:val="4"/>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 xml:space="preserve">Mi persona puede estar en constante monitoreo si es posible hacer acto de presencia a las oficinas del RNPN para estar verificando el estado actual del proceso de la </w:t>
      </w:r>
      <w:r w:rsidRPr="00072203">
        <w:rPr>
          <w:rFonts w:ascii="Times New Roman" w:eastAsia="Calibri" w:hAnsi="Times New Roman" w:cs="Times New Roman"/>
          <w:sz w:val="20"/>
          <w:szCs w:val="24"/>
          <w:u w:val="single"/>
        </w:rPr>
        <w:t>DIGITALIZACION MASIVA DE PARTIDAS HISTORICAS.</w:t>
      </w:r>
    </w:p>
    <w:p w14:paraId="78C09D15" w14:textId="77777777" w:rsidR="00072203" w:rsidRPr="00072203" w:rsidRDefault="00072203" w:rsidP="00072203">
      <w:pPr>
        <w:numPr>
          <w:ilvl w:val="0"/>
          <w:numId w:val="4"/>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En el sistema REVFA, ya tenemos más de 3,000 registros, en históricos y nacimientos, podemos vender de lo que tenemos.</w:t>
      </w:r>
    </w:p>
    <w:p w14:paraId="105727F1" w14:textId="77777777" w:rsidR="00072203" w:rsidRPr="00072203" w:rsidRDefault="00072203" w:rsidP="00072203">
      <w:pPr>
        <w:numPr>
          <w:ilvl w:val="0"/>
          <w:numId w:val="4"/>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Coordinar con el RNPN que cada histórico subido en el tiempo que ellos crean prudente, sea subido de forma inmediata al sistema REVFA así poder ir actualizando el sistema y este registro pueda realizar las ventas necesarias.</w:t>
      </w:r>
    </w:p>
    <w:p w14:paraId="7AA3FF05" w14:textId="77777777" w:rsidR="00072203" w:rsidRPr="00072203" w:rsidRDefault="00072203" w:rsidP="00072203">
      <w:pPr>
        <w:numPr>
          <w:ilvl w:val="0"/>
          <w:numId w:val="4"/>
        </w:numPr>
        <w:spacing w:after="200" w:line="276" w:lineRule="auto"/>
        <w:contextualSpacing/>
        <w:jc w:val="both"/>
        <w:rPr>
          <w:rFonts w:ascii="Times New Roman" w:eastAsia="Calibri" w:hAnsi="Times New Roman" w:cs="Times New Roman"/>
          <w:sz w:val="20"/>
          <w:szCs w:val="24"/>
        </w:rPr>
      </w:pPr>
      <w:r w:rsidRPr="00072203">
        <w:rPr>
          <w:rFonts w:ascii="Times New Roman" w:eastAsia="Calibri" w:hAnsi="Times New Roman" w:cs="Times New Roman"/>
          <w:sz w:val="20"/>
          <w:szCs w:val="24"/>
        </w:rPr>
        <w:t>No tendríamos que dejar de vender, lo realizaríamos de forma lenta, la primera semana luego que retiren los libros de esta oficina, a modo que no dejamos de atender las ventanillas de este registro.</w:t>
      </w:r>
    </w:p>
    <w:p w14:paraId="007B650C" w14:textId="77777777" w:rsidR="00072203" w:rsidRPr="00072203" w:rsidRDefault="00072203" w:rsidP="00072203">
      <w:pPr>
        <w:spacing w:after="200" w:line="276" w:lineRule="auto"/>
        <w:ind w:left="360"/>
        <w:jc w:val="both"/>
        <w:rPr>
          <w:rFonts w:ascii="Times New Roman" w:eastAsia="Calibri" w:hAnsi="Times New Roman" w:cs="Times New Roman"/>
          <w:sz w:val="20"/>
          <w:szCs w:val="24"/>
        </w:rPr>
      </w:pPr>
      <w:r w:rsidRPr="00072203">
        <w:rPr>
          <w:rFonts w:ascii="Times New Roman" w:eastAsia="Calibri" w:hAnsi="Times New Roman" w:cs="Times New Roman"/>
          <w:sz w:val="20"/>
          <w:szCs w:val="24"/>
          <w:u w:val="single"/>
        </w:rPr>
        <w:t>Informo:</w:t>
      </w:r>
    </w:p>
    <w:p w14:paraId="18E02526" w14:textId="77777777" w:rsidR="00072203" w:rsidRPr="00072203" w:rsidRDefault="00072203" w:rsidP="00072203">
      <w:pPr>
        <w:spacing w:after="200" w:line="276" w:lineRule="auto"/>
        <w:ind w:left="360"/>
        <w:jc w:val="both"/>
        <w:rPr>
          <w:rFonts w:ascii="Times New Roman" w:eastAsia="Calibri" w:hAnsi="Times New Roman" w:cs="Times New Roman"/>
          <w:sz w:val="20"/>
          <w:szCs w:val="24"/>
        </w:rPr>
      </w:pPr>
      <w:r w:rsidRPr="00072203">
        <w:rPr>
          <w:rFonts w:ascii="Times New Roman" w:eastAsia="Calibri" w:hAnsi="Times New Roman" w:cs="Times New Roman"/>
          <w:sz w:val="20"/>
          <w:szCs w:val="24"/>
          <w:u w:val="single"/>
        </w:rPr>
        <w:t>Se está trabajando un inventario de todos los registros existentes en esta municipalidad para tener un control de todos los libros que saldrán de esta oficina</w:t>
      </w:r>
      <w:r w:rsidRPr="00072203">
        <w:rPr>
          <w:rFonts w:ascii="Times New Roman" w:eastAsia="Calibri" w:hAnsi="Times New Roman" w:cs="Times New Roman"/>
          <w:sz w:val="20"/>
          <w:szCs w:val="24"/>
        </w:rPr>
        <w:t>.</w:t>
      </w:r>
    </w:p>
    <w:p w14:paraId="69FDE796" w14:textId="77777777" w:rsidR="008C5826" w:rsidRPr="008C5826" w:rsidRDefault="00072203" w:rsidP="008C5826">
      <w:pPr>
        <w:spacing w:line="276" w:lineRule="auto"/>
        <w:jc w:val="both"/>
        <w:rPr>
          <w:rFonts w:ascii="Times New Roman" w:eastAsia="Calibri" w:hAnsi="Times New Roman" w:cs="Times New Roman"/>
          <w:sz w:val="28"/>
          <w:szCs w:val="28"/>
        </w:rPr>
      </w:pPr>
      <w:r w:rsidRPr="00072203">
        <w:rPr>
          <w:rFonts w:ascii="Times New Roman" w:eastAsia="Calibri" w:hAnsi="Times New Roman" w:cs="Times New Roman"/>
          <w:sz w:val="28"/>
          <w:szCs w:val="28"/>
        </w:rPr>
        <w:t xml:space="preserve">Por lo tanto, este Pleno en uso de sus facultades legales y habiendo deliberado el punto, por </w:t>
      </w:r>
      <w:r w:rsidRPr="00072203">
        <w:rPr>
          <w:rFonts w:ascii="Times New Roman" w:eastAsia="Calibri" w:hAnsi="Times New Roman" w:cs="Times New Roman"/>
          <w:b/>
          <w:sz w:val="28"/>
          <w:szCs w:val="28"/>
        </w:rPr>
        <w:t xml:space="preserve">MAYORÍA </w:t>
      </w:r>
      <w:r w:rsidRPr="00072203">
        <w:rPr>
          <w:rFonts w:ascii="Times New Roman" w:eastAsia="Calibri" w:hAnsi="Times New Roman" w:cs="Times New Roman"/>
          <w:sz w:val="28"/>
          <w:szCs w:val="28"/>
        </w:rPr>
        <w:t>de</w:t>
      </w:r>
      <w:r w:rsidRPr="00072203">
        <w:rPr>
          <w:rFonts w:ascii="Times New Roman" w:eastAsia="Calibri" w:hAnsi="Times New Roman" w:cs="Times New Roman"/>
          <w:b/>
          <w:sz w:val="28"/>
          <w:szCs w:val="28"/>
        </w:rPr>
        <w:t xml:space="preserve"> </w:t>
      </w:r>
      <w:r w:rsidRPr="00072203">
        <w:rPr>
          <w:rFonts w:ascii="Times New Roman" w:eastAsia="Calibri" w:hAnsi="Times New Roman" w:cs="Times New Roman"/>
          <w:sz w:val="28"/>
          <w:szCs w:val="28"/>
        </w:rPr>
        <w:t>TRECE VOTOS</w:t>
      </w:r>
      <w:r w:rsidRPr="00072203">
        <w:rPr>
          <w:rFonts w:ascii="Times New Roman" w:eastAsia="Calibri" w:hAnsi="Times New Roman" w:cs="Times New Roman"/>
          <w:b/>
          <w:sz w:val="28"/>
          <w:szCs w:val="28"/>
        </w:rPr>
        <w:t xml:space="preserve"> </w:t>
      </w:r>
      <w:r w:rsidRPr="00072203">
        <w:rPr>
          <w:rFonts w:ascii="Times New Roman" w:eastAsia="Calibri" w:hAnsi="Times New Roman" w:cs="Times New Roman"/>
          <w:sz w:val="28"/>
          <w:szCs w:val="28"/>
        </w:rPr>
        <w:t>a favor  por parte de los siguientes miembros del Concejo Municipal:</w:t>
      </w:r>
      <w:r w:rsidRPr="00072203">
        <w:rPr>
          <w:rFonts w:ascii="Times New Roman" w:eastAsia="Calibri" w:hAnsi="Times New Roman" w:cs="Times New Roman"/>
          <w:b/>
          <w:sz w:val="28"/>
          <w:szCs w:val="28"/>
          <w:lang w:val="es-SV"/>
        </w:rPr>
        <w:t xml:space="preserve"> Doctora Jennifer Esmeralda Juárez García, </w:t>
      </w:r>
      <w:r w:rsidRPr="00072203">
        <w:rPr>
          <w:rFonts w:ascii="Times New Roman" w:eastAsia="Calibri" w:hAnsi="Times New Roman" w:cs="Times New Roman"/>
          <w:sz w:val="28"/>
          <w:szCs w:val="28"/>
          <w:lang w:val="es-SV"/>
        </w:rPr>
        <w:t>Alcaldesa Municipal,</w:t>
      </w:r>
      <w:r w:rsidRPr="00072203">
        <w:rPr>
          <w:rFonts w:ascii="Times New Roman" w:eastAsia="Calibri" w:hAnsi="Times New Roman" w:cs="Times New Roman"/>
          <w:sz w:val="28"/>
          <w:szCs w:val="28"/>
        </w:rPr>
        <w:t xml:space="preserve"> </w:t>
      </w:r>
      <w:r w:rsidRPr="00072203">
        <w:rPr>
          <w:rFonts w:ascii="Times New Roman" w:eastAsia="Calibri" w:hAnsi="Times New Roman" w:cs="Times New Roman"/>
          <w:b/>
          <w:sz w:val="28"/>
          <w:szCs w:val="28"/>
          <w:lang w:val="es-SV"/>
        </w:rPr>
        <w:t>Licenciado Sergio Noel Monroy Martínez</w:t>
      </w:r>
      <w:r w:rsidRPr="00072203">
        <w:rPr>
          <w:rFonts w:ascii="Times New Roman" w:eastAsia="Calibri" w:hAnsi="Times New Roman" w:cs="Times New Roman"/>
          <w:sz w:val="28"/>
          <w:szCs w:val="28"/>
          <w:lang w:val="es-SV"/>
        </w:rPr>
        <w:t xml:space="preserve">, Síndico </w:t>
      </w:r>
      <w:r w:rsidRPr="00072203">
        <w:rPr>
          <w:rFonts w:ascii="Times New Roman" w:eastAsia="Calibri" w:hAnsi="Times New Roman" w:cs="Times New Roman"/>
          <w:sz w:val="28"/>
          <w:szCs w:val="28"/>
          <w:lang w:val="es-SV"/>
        </w:rPr>
        <w:lastRenderedPageBreak/>
        <w:t xml:space="preserve">Municipal, </w:t>
      </w:r>
      <w:r w:rsidRPr="00072203">
        <w:rPr>
          <w:rFonts w:ascii="Times New Roman" w:eastAsia="Calibri" w:hAnsi="Times New Roman" w:cs="Times New Roman"/>
          <w:b/>
          <w:sz w:val="28"/>
          <w:szCs w:val="28"/>
          <w:lang w:val="es-SV"/>
        </w:rPr>
        <w:t>Sra. Carla María Navarro Franco</w:t>
      </w:r>
      <w:r w:rsidRPr="00072203">
        <w:rPr>
          <w:rFonts w:ascii="Times New Roman" w:eastAsia="Calibri" w:hAnsi="Times New Roman" w:cs="Times New Roman"/>
          <w:sz w:val="28"/>
          <w:szCs w:val="28"/>
          <w:lang w:val="es-SV"/>
        </w:rPr>
        <w:t xml:space="preserve">, Primera Regidora Propietaria </w:t>
      </w:r>
      <w:r w:rsidRPr="00072203">
        <w:rPr>
          <w:rFonts w:ascii="Times New Roman" w:eastAsia="Calibri" w:hAnsi="Times New Roman" w:cs="Times New Roman"/>
          <w:b/>
          <w:sz w:val="28"/>
          <w:szCs w:val="28"/>
          <w:lang w:val="es-SV"/>
        </w:rPr>
        <w:t>Señor Damián Cristóbal Serrano Ortiz</w:t>
      </w:r>
      <w:r w:rsidRPr="00072203">
        <w:rPr>
          <w:rFonts w:ascii="Times New Roman" w:eastAsia="Calibri" w:hAnsi="Times New Roman" w:cs="Times New Roman"/>
          <w:sz w:val="28"/>
          <w:szCs w:val="28"/>
          <w:lang w:val="es-SV"/>
        </w:rPr>
        <w:t xml:space="preserve">, Segundo Regidor Propietario; </w:t>
      </w:r>
      <w:r w:rsidRPr="00072203">
        <w:rPr>
          <w:rFonts w:ascii="Times New Roman" w:eastAsia="Calibri" w:hAnsi="Times New Roman" w:cs="Times New Roman"/>
          <w:b/>
          <w:sz w:val="28"/>
          <w:szCs w:val="28"/>
          <w:lang w:val="es-SV"/>
        </w:rPr>
        <w:t>Señora Lesby Sugey Miranda Portillo</w:t>
      </w:r>
      <w:r w:rsidRPr="00072203">
        <w:rPr>
          <w:rFonts w:ascii="Times New Roman" w:eastAsia="Calibri" w:hAnsi="Times New Roman" w:cs="Times New Roman"/>
          <w:sz w:val="28"/>
          <w:szCs w:val="28"/>
          <w:lang w:val="es-SV"/>
        </w:rPr>
        <w:t xml:space="preserve">, Tercera Regidora Propietaria, </w:t>
      </w:r>
      <w:r w:rsidRPr="00072203">
        <w:rPr>
          <w:rFonts w:ascii="Times New Roman" w:eastAsia="Calibri" w:hAnsi="Times New Roman" w:cs="Times New Roman"/>
          <w:b/>
          <w:sz w:val="28"/>
          <w:szCs w:val="28"/>
          <w:lang w:val="es-SV"/>
        </w:rPr>
        <w:t>Doctora Yany Xiomara Fuentes Rivas</w:t>
      </w:r>
      <w:r w:rsidRPr="00072203">
        <w:rPr>
          <w:rFonts w:ascii="Times New Roman" w:eastAsia="Calibri" w:hAnsi="Times New Roman" w:cs="Times New Roman"/>
          <w:sz w:val="28"/>
          <w:szCs w:val="28"/>
          <w:lang w:val="es-SV"/>
        </w:rPr>
        <w:t xml:space="preserve">, Cuarta Regidora Propietaria, </w:t>
      </w:r>
      <w:r w:rsidRPr="00072203">
        <w:rPr>
          <w:rFonts w:ascii="Times New Roman" w:eastAsia="Calibri" w:hAnsi="Times New Roman" w:cs="Times New Roman"/>
          <w:b/>
          <w:sz w:val="28"/>
          <w:szCs w:val="28"/>
          <w:lang w:val="es-SV"/>
        </w:rPr>
        <w:t>Señor</w:t>
      </w:r>
      <w:r w:rsidRPr="00072203">
        <w:rPr>
          <w:rFonts w:ascii="Times New Roman" w:eastAsia="Calibri" w:hAnsi="Times New Roman" w:cs="Times New Roman"/>
          <w:sz w:val="28"/>
          <w:szCs w:val="28"/>
          <w:lang w:val="es-SV"/>
        </w:rPr>
        <w:t xml:space="preserve"> </w:t>
      </w:r>
      <w:r w:rsidRPr="00072203">
        <w:rPr>
          <w:rFonts w:ascii="Times New Roman" w:eastAsia="Calibri" w:hAnsi="Times New Roman" w:cs="Times New Roman"/>
          <w:b/>
          <w:sz w:val="28"/>
          <w:szCs w:val="28"/>
          <w:lang w:val="es-SV"/>
        </w:rPr>
        <w:t>Jonathan Bryan Gómez Cruz</w:t>
      </w:r>
      <w:r w:rsidRPr="00072203">
        <w:rPr>
          <w:rFonts w:ascii="Times New Roman" w:eastAsia="Calibri" w:hAnsi="Times New Roman" w:cs="Times New Roman"/>
          <w:sz w:val="28"/>
          <w:szCs w:val="28"/>
          <w:lang w:val="es-SV"/>
        </w:rPr>
        <w:t>, Quinto Regidor Propietario; SUPLIENDO VOTACIÓN el</w:t>
      </w:r>
      <w:r w:rsidRPr="00072203">
        <w:rPr>
          <w:rFonts w:ascii="Times New Roman" w:eastAsia="Calibri" w:hAnsi="Times New Roman" w:cs="Times New Roman"/>
          <w:b/>
          <w:sz w:val="28"/>
          <w:szCs w:val="28"/>
          <w:lang w:val="es-SV"/>
        </w:rPr>
        <w:t xml:space="preserve"> licenciado José francisco Luna Vásquez</w:t>
      </w:r>
      <w:r w:rsidRPr="00072203">
        <w:rPr>
          <w:rFonts w:ascii="Times New Roman" w:eastAsia="Calibri" w:hAnsi="Times New Roman" w:cs="Times New Roman"/>
          <w:sz w:val="28"/>
          <w:szCs w:val="28"/>
          <w:lang w:val="es-SV"/>
        </w:rPr>
        <w:t>, Primer Regidor Suplente POR EL CONCEJAL</w:t>
      </w:r>
      <w:r w:rsidRPr="00072203">
        <w:rPr>
          <w:rFonts w:ascii="Times New Roman" w:eastAsia="Calibri" w:hAnsi="Times New Roman" w:cs="Times New Roman"/>
          <w:b/>
          <w:sz w:val="28"/>
          <w:szCs w:val="28"/>
          <w:lang w:val="es-SV"/>
        </w:rPr>
        <w:t xml:space="preserve"> Carlos Alberto Palma Fuentes</w:t>
      </w:r>
      <w:r w:rsidRPr="00072203">
        <w:rPr>
          <w:rFonts w:ascii="Times New Roman" w:eastAsia="Calibri" w:hAnsi="Times New Roman" w:cs="Times New Roman"/>
          <w:sz w:val="28"/>
          <w:szCs w:val="28"/>
          <w:lang w:val="es-SV"/>
        </w:rPr>
        <w:t>; Sexto Regidor Propietario; SUPLIENDO VOTACIÓN</w:t>
      </w:r>
      <w:r w:rsidRPr="00072203">
        <w:rPr>
          <w:rFonts w:ascii="Times New Roman" w:eastAsia="Calibri" w:hAnsi="Times New Roman" w:cs="Times New Roman"/>
          <w:b/>
          <w:sz w:val="28"/>
          <w:szCs w:val="28"/>
          <w:lang w:val="es-SV"/>
        </w:rPr>
        <w:t xml:space="preserve"> </w:t>
      </w:r>
      <w:r w:rsidRPr="00072203">
        <w:rPr>
          <w:rFonts w:ascii="Times New Roman" w:eastAsia="Calibri" w:hAnsi="Times New Roman" w:cs="Times New Roman"/>
          <w:sz w:val="28"/>
          <w:szCs w:val="28"/>
          <w:lang w:val="es-SV"/>
        </w:rPr>
        <w:t>la</w:t>
      </w:r>
      <w:r w:rsidRPr="00072203">
        <w:rPr>
          <w:rFonts w:ascii="Times New Roman" w:eastAsia="Calibri" w:hAnsi="Times New Roman" w:cs="Times New Roman"/>
          <w:b/>
          <w:sz w:val="28"/>
          <w:szCs w:val="28"/>
          <w:lang w:val="es-SV"/>
        </w:rPr>
        <w:t xml:space="preserve"> Sra. Stephanny Elizabeth Márquez Borjas, Tercera Regidora </w:t>
      </w:r>
      <w:r w:rsidRPr="00072203">
        <w:rPr>
          <w:rFonts w:ascii="Times New Roman" w:eastAsia="Calibri" w:hAnsi="Times New Roman" w:cs="Times New Roman"/>
          <w:sz w:val="28"/>
          <w:szCs w:val="28"/>
          <w:lang w:val="es-SV"/>
        </w:rPr>
        <w:t>Suplente POR LA CONCEJAL</w:t>
      </w:r>
      <w:r w:rsidRPr="00072203">
        <w:rPr>
          <w:rFonts w:ascii="Times New Roman" w:eastAsia="Calibri" w:hAnsi="Times New Roman" w:cs="Times New Roman"/>
          <w:b/>
          <w:sz w:val="28"/>
          <w:szCs w:val="28"/>
          <w:lang w:val="es-SV"/>
        </w:rPr>
        <w:t xml:space="preserve"> Susana Yamileth  Hernández de Vásquez</w:t>
      </w:r>
      <w:r w:rsidRPr="00072203">
        <w:rPr>
          <w:rFonts w:ascii="Times New Roman" w:eastAsia="Calibri" w:hAnsi="Times New Roman" w:cs="Times New Roman"/>
          <w:sz w:val="28"/>
          <w:szCs w:val="28"/>
          <w:lang w:val="es-SV"/>
        </w:rPr>
        <w:t xml:space="preserve">, Séptima Regidora Propietaria, </w:t>
      </w:r>
      <w:r w:rsidRPr="00072203">
        <w:rPr>
          <w:rFonts w:ascii="Times New Roman" w:eastAsia="Calibri" w:hAnsi="Times New Roman" w:cs="Times New Roman"/>
          <w:b/>
          <w:sz w:val="28"/>
          <w:szCs w:val="28"/>
          <w:lang w:val="es-SV"/>
        </w:rPr>
        <w:t>Ingeniero Walter Arnoldo Ayala Rodríguez</w:t>
      </w:r>
      <w:r w:rsidRPr="00072203">
        <w:rPr>
          <w:rFonts w:ascii="Times New Roman" w:eastAsia="Calibri" w:hAnsi="Times New Roman" w:cs="Times New Roman"/>
          <w:sz w:val="28"/>
          <w:szCs w:val="28"/>
          <w:lang w:val="es-SV"/>
        </w:rPr>
        <w:t xml:space="preserve">, Octavo Regidor Propietario; </w:t>
      </w:r>
      <w:r w:rsidRPr="00072203">
        <w:rPr>
          <w:rFonts w:ascii="Times New Roman" w:eastAsia="Calibri" w:hAnsi="Times New Roman" w:cs="Times New Roman"/>
          <w:b/>
          <w:sz w:val="28"/>
          <w:szCs w:val="28"/>
          <w:lang w:val="es-SV"/>
        </w:rPr>
        <w:t>Sr. Rafael Antonio Ardón Jule</w:t>
      </w:r>
      <w:r w:rsidRPr="00072203">
        <w:rPr>
          <w:rFonts w:ascii="Times New Roman" w:eastAsia="Calibri" w:hAnsi="Times New Roman" w:cs="Times New Roman"/>
          <w:sz w:val="28"/>
          <w:szCs w:val="28"/>
          <w:lang w:val="es-SV"/>
        </w:rPr>
        <w:t xml:space="preserve">, Noveno Regidor Propietario; </w:t>
      </w:r>
      <w:r w:rsidRPr="00072203">
        <w:rPr>
          <w:rFonts w:ascii="Times New Roman" w:eastAsia="Calibri" w:hAnsi="Times New Roman" w:cs="Times New Roman"/>
          <w:b/>
          <w:sz w:val="28"/>
          <w:szCs w:val="28"/>
        </w:rPr>
        <w:t>Ing. Gilberto Antonio Amador Medrano</w:t>
      </w:r>
      <w:r w:rsidRPr="00072203">
        <w:rPr>
          <w:rFonts w:ascii="Times New Roman" w:eastAsia="Calibri" w:hAnsi="Times New Roman" w:cs="Times New Roman"/>
          <w:sz w:val="28"/>
          <w:szCs w:val="28"/>
        </w:rPr>
        <w:t xml:space="preserve">; Décimo Regidor Propietario; </w:t>
      </w:r>
      <w:r w:rsidRPr="00072203">
        <w:rPr>
          <w:rFonts w:ascii="Times New Roman" w:eastAsia="Calibri" w:hAnsi="Times New Roman" w:cs="Times New Roman"/>
          <w:sz w:val="28"/>
          <w:szCs w:val="28"/>
          <w:lang w:val="es-SV"/>
        </w:rPr>
        <w:t xml:space="preserve">Sr. </w:t>
      </w:r>
      <w:r w:rsidRPr="00072203">
        <w:rPr>
          <w:rFonts w:ascii="Times New Roman" w:eastAsia="Calibri" w:hAnsi="Times New Roman" w:cs="Times New Roman"/>
          <w:b/>
          <w:sz w:val="28"/>
          <w:szCs w:val="28"/>
          <w:lang w:val="es-SV"/>
        </w:rPr>
        <w:t>Osmín de Jesús Menjívar González</w:t>
      </w:r>
      <w:r w:rsidRPr="00072203">
        <w:rPr>
          <w:rFonts w:ascii="Times New Roman" w:eastAsia="Calibri" w:hAnsi="Times New Roman" w:cs="Times New Roman"/>
          <w:sz w:val="28"/>
          <w:szCs w:val="28"/>
          <w:lang w:val="es-SV"/>
        </w:rPr>
        <w:t xml:space="preserve">; </w:t>
      </w:r>
      <w:r w:rsidRPr="008C5826">
        <w:rPr>
          <w:rFonts w:ascii="Times New Roman" w:eastAsia="Calibri" w:hAnsi="Times New Roman" w:cs="Times New Roman"/>
          <w:sz w:val="28"/>
          <w:szCs w:val="28"/>
          <w:lang w:val="es-SV"/>
        </w:rPr>
        <w:t>Décimo Segundo Regidor Propietario,</w:t>
      </w:r>
      <w:r w:rsidRPr="008C5826">
        <w:rPr>
          <w:rFonts w:ascii="Times New Roman" w:eastAsia="Calibri" w:hAnsi="Times New Roman" w:cs="Times New Roman"/>
          <w:sz w:val="28"/>
          <w:szCs w:val="28"/>
        </w:rPr>
        <w:t xml:space="preserve"> UNA AUSENCIA, al momento de esta sesión por parte de</w:t>
      </w:r>
      <w:r w:rsidRPr="008C5826">
        <w:rPr>
          <w:rFonts w:ascii="Times New Roman" w:eastAsia="Calibri" w:hAnsi="Times New Roman" w:cs="Times New Roman"/>
          <w:sz w:val="28"/>
          <w:szCs w:val="28"/>
          <w:lang w:val="es-SV"/>
        </w:rPr>
        <w:t xml:space="preserve"> Sr. </w:t>
      </w:r>
      <w:r w:rsidRPr="008C5826">
        <w:rPr>
          <w:rFonts w:ascii="Times New Roman" w:eastAsia="Calibri" w:hAnsi="Times New Roman" w:cs="Times New Roman"/>
          <w:b/>
          <w:sz w:val="28"/>
          <w:szCs w:val="28"/>
          <w:lang w:val="es-SV"/>
        </w:rPr>
        <w:t>Bayron Eraldo Baltazar Martínez Barahona</w:t>
      </w:r>
      <w:r w:rsidRPr="008C5826">
        <w:rPr>
          <w:rFonts w:ascii="Times New Roman" w:eastAsia="Calibri" w:hAnsi="Times New Roman" w:cs="Times New Roman"/>
          <w:sz w:val="28"/>
          <w:szCs w:val="28"/>
          <w:lang w:val="es-SV"/>
        </w:rPr>
        <w:t xml:space="preserve">, Décimo Primer Regidor Propietario. </w:t>
      </w:r>
      <w:r w:rsidRPr="008C5826">
        <w:rPr>
          <w:rFonts w:ascii="Times New Roman" w:eastAsia="Calibri" w:hAnsi="Times New Roman" w:cs="Times New Roman"/>
          <w:b/>
          <w:sz w:val="28"/>
          <w:szCs w:val="28"/>
        </w:rPr>
        <w:t xml:space="preserve">ACUERDA </w:t>
      </w:r>
      <w:r w:rsidRPr="008C5826">
        <w:rPr>
          <w:rFonts w:ascii="Times New Roman" w:eastAsia="Calibri" w:hAnsi="Times New Roman" w:cs="Times New Roman"/>
          <w:b/>
          <w:bCs/>
          <w:color w:val="000000"/>
          <w:sz w:val="28"/>
          <w:szCs w:val="28"/>
          <w:u w:val="single"/>
          <w:lang w:val="es-SV"/>
        </w:rPr>
        <w:t>Primero:</w:t>
      </w:r>
      <w:r w:rsidRPr="008C5826">
        <w:rPr>
          <w:rFonts w:ascii="Times New Roman" w:eastAsia="Calibri" w:hAnsi="Times New Roman" w:cs="Times New Roman"/>
          <w:b/>
          <w:bCs/>
          <w:color w:val="000000"/>
          <w:sz w:val="28"/>
          <w:szCs w:val="28"/>
          <w:lang w:val="es-SV"/>
        </w:rPr>
        <w:t xml:space="preserve"> </w:t>
      </w:r>
      <w:r w:rsidRPr="008C5826">
        <w:rPr>
          <w:rFonts w:ascii="Times New Roman" w:eastAsia="Calibri" w:hAnsi="Times New Roman" w:cs="Times New Roman"/>
          <w:b/>
          <w:sz w:val="28"/>
          <w:szCs w:val="28"/>
        </w:rPr>
        <w:t>APROBAR</w:t>
      </w:r>
      <w:r w:rsidRPr="008C5826">
        <w:rPr>
          <w:rFonts w:ascii="Times New Roman" w:eastAsia="Calibri" w:hAnsi="Times New Roman" w:cs="Times New Roman"/>
          <w:sz w:val="28"/>
          <w:szCs w:val="28"/>
        </w:rPr>
        <w:t xml:space="preserve"> las PROPUESTA Y SOLUCIONES que anteceden presentadas por el </w:t>
      </w:r>
      <w:r w:rsidRPr="008C5826">
        <w:rPr>
          <w:rFonts w:ascii="Times New Roman" w:eastAsia="Calibri" w:hAnsi="Times New Roman" w:cs="Times New Roman"/>
          <w:b/>
          <w:sz w:val="28"/>
          <w:szCs w:val="28"/>
        </w:rPr>
        <w:t>Licdo.</w:t>
      </w:r>
      <w:r w:rsidR="005657D5">
        <w:rPr>
          <w:rFonts w:ascii="Times New Roman" w:eastAsia="Calibri" w:hAnsi="Times New Roman" w:cs="Times New Roman"/>
          <w:b/>
          <w:sz w:val="28"/>
          <w:szCs w:val="28"/>
        </w:rPr>
        <w:t xml:space="preserve"> </w:t>
      </w:r>
      <w:r w:rsidR="00F518C2">
        <w:rPr>
          <w:rFonts w:ascii="Times New Roman" w:eastAsia="Calibri" w:hAnsi="Times New Roman" w:cs="Times New Roman"/>
          <w:b/>
          <w:sz w:val="28"/>
          <w:szCs w:val="28"/>
        </w:rPr>
        <w:t>XXXXXXXXX</w:t>
      </w:r>
      <w:r w:rsidRPr="008C5826">
        <w:rPr>
          <w:rFonts w:ascii="Times New Roman" w:eastAsia="Calibri" w:hAnsi="Times New Roman" w:cs="Times New Roman"/>
          <w:sz w:val="28"/>
          <w:szCs w:val="28"/>
        </w:rPr>
        <w:t xml:space="preserve">, Jefe del Departamento del Registro del Estado Familiar, </w:t>
      </w:r>
      <w:r w:rsidRPr="008C5826">
        <w:rPr>
          <w:rFonts w:ascii="Times New Roman" w:eastAsia="Calibri" w:hAnsi="Times New Roman" w:cs="Times New Roman"/>
          <w:b/>
          <w:sz w:val="28"/>
          <w:szCs w:val="28"/>
        </w:rPr>
        <w:t>SEGUNDO</w:t>
      </w:r>
      <w:r w:rsidRPr="008C5826">
        <w:rPr>
          <w:rFonts w:ascii="Times New Roman" w:eastAsia="Calibri" w:hAnsi="Times New Roman" w:cs="Times New Roman"/>
          <w:sz w:val="28"/>
          <w:szCs w:val="28"/>
        </w:rPr>
        <w:t>: Delegar al empleado</w:t>
      </w:r>
      <w:r w:rsidR="005657D5">
        <w:rPr>
          <w:rFonts w:ascii="Times New Roman" w:eastAsia="Calibri" w:hAnsi="Times New Roman" w:cs="Times New Roman"/>
          <w:sz w:val="28"/>
          <w:szCs w:val="28"/>
        </w:rPr>
        <w:t xml:space="preserve"> </w:t>
      </w:r>
      <w:r w:rsidR="00DD34E5">
        <w:rPr>
          <w:rFonts w:ascii="Times New Roman" w:eastAsia="Calibri" w:hAnsi="Times New Roman" w:cs="Times New Roman"/>
          <w:sz w:val="28"/>
          <w:szCs w:val="28"/>
        </w:rPr>
        <w:t>XXXXXXXXXXXXXXX</w:t>
      </w:r>
      <w:r w:rsidRPr="008C5826">
        <w:rPr>
          <w:rFonts w:ascii="Times New Roman" w:eastAsia="Calibri" w:hAnsi="Times New Roman" w:cs="Times New Roman"/>
          <w:sz w:val="28"/>
          <w:szCs w:val="28"/>
        </w:rPr>
        <w:t>, para que sea el enlace en el marco del proyecto DIGITALIZACIÓN MASIVA DE PARTIDAS HISTÓRICAS, que realizara el RNPN</w:t>
      </w:r>
      <w:r w:rsidRPr="008C5826">
        <w:rPr>
          <w:rFonts w:ascii="Times New Roman" w:eastAsia="Times New Roman" w:hAnsi="Times New Roman" w:cs="Times New Roman"/>
          <w:sz w:val="28"/>
          <w:szCs w:val="28"/>
          <w:lang w:eastAsia="es-ES"/>
        </w:rPr>
        <w:t>.</w:t>
      </w:r>
      <w:r w:rsidRPr="008C5826">
        <w:rPr>
          <w:rFonts w:ascii="Times New Roman" w:eastAsia="Calibri" w:hAnsi="Times New Roman" w:cs="Times New Roman"/>
          <w:sz w:val="28"/>
          <w:szCs w:val="28"/>
        </w:rPr>
        <w:t>-</w:t>
      </w:r>
      <w:r w:rsidRPr="008C5826">
        <w:rPr>
          <w:rFonts w:ascii="Times New Roman" w:eastAsia="Calibri" w:hAnsi="Times New Roman" w:cs="Times New Roman"/>
          <w:b/>
          <w:sz w:val="28"/>
          <w:szCs w:val="28"/>
        </w:rPr>
        <w:t>CERTIFÍQUESE Y COMUNÍQUESE.-</w:t>
      </w:r>
      <w:r w:rsidR="008C5826" w:rsidRPr="008C5826">
        <w:rPr>
          <w:rFonts w:ascii="Times New Roman" w:eastAsia="Calibri" w:hAnsi="Times New Roman" w:cs="Times New Roman"/>
          <w:b/>
          <w:bCs/>
          <w:sz w:val="28"/>
          <w:szCs w:val="28"/>
          <w:shd w:val="clear" w:color="auto" w:fill="FFFFFF"/>
          <w:lang w:val="es-SV"/>
        </w:rPr>
        <w:t xml:space="preserve"> “ACUERDO MUNICIPAL NÚMERO CINCO”. </w:t>
      </w:r>
      <w:r w:rsidR="008C5826" w:rsidRPr="008C5826">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8C5826" w:rsidRPr="008C5826">
        <w:rPr>
          <w:rFonts w:ascii="Times New Roman" w:eastAsia="Calibri" w:hAnsi="Times New Roman" w:cs="Times New Roman"/>
          <w:b/>
          <w:sz w:val="28"/>
          <w:szCs w:val="28"/>
        </w:rPr>
        <w:t xml:space="preserve">siete literal b) </w:t>
      </w:r>
      <w:r w:rsidR="008C5826" w:rsidRPr="008C5826">
        <w:rPr>
          <w:rFonts w:ascii="Times New Roman" w:eastAsia="Calibri" w:hAnsi="Times New Roman" w:cs="Times New Roman"/>
          <w:sz w:val="28"/>
          <w:szCs w:val="28"/>
        </w:rPr>
        <w:t xml:space="preserve">de la agenda de esta sesión, que consiste en Memorándum de fecha 11/05/2023, suscrita por el </w:t>
      </w:r>
      <w:r w:rsidR="00DD34E5">
        <w:rPr>
          <w:rFonts w:ascii="Times New Roman" w:eastAsia="Calibri" w:hAnsi="Times New Roman" w:cs="Times New Roman"/>
          <w:sz w:val="28"/>
          <w:szCs w:val="28"/>
        </w:rPr>
        <w:t>XXXXXXXXXXX</w:t>
      </w:r>
      <w:r w:rsidR="008C5826" w:rsidRPr="008C5826">
        <w:rPr>
          <w:rFonts w:ascii="Times New Roman" w:eastAsia="Calibri" w:hAnsi="Times New Roman" w:cs="Times New Roman"/>
          <w:sz w:val="28"/>
          <w:szCs w:val="28"/>
        </w:rPr>
        <w:t xml:space="preserve">, Jefe del Registro del Estado Familiar de esta Municipalidad; en  el cual solicita nivelación salarial para su persona por las siguientes razones: </w:t>
      </w:r>
    </w:p>
    <w:p w14:paraId="4CAA6774" w14:textId="77777777" w:rsidR="008C5826" w:rsidRPr="008C5826" w:rsidRDefault="008C5826" w:rsidP="008C5826">
      <w:pPr>
        <w:spacing w:line="276" w:lineRule="auto"/>
        <w:jc w:val="both"/>
        <w:rPr>
          <w:rFonts w:ascii="Times New Roman" w:eastAsia="Calibri" w:hAnsi="Times New Roman" w:cs="Times New Roman"/>
          <w:b/>
          <w:sz w:val="28"/>
          <w:szCs w:val="28"/>
          <w:u w:val="single"/>
        </w:rPr>
      </w:pPr>
      <w:r w:rsidRPr="008C5826">
        <w:rPr>
          <w:rFonts w:ascii="Times New Roman" w:eastAsia="Calibri" w:hAnsi="Times New Roman" w:cs="Times New Roman"/>
          <w:sz w:val="28"/>
          <w:szCs w:val="28"/>
        </w:rPr>
        <w:t xml:space="preserve">a) </w:t>
      </w:r>
      <w:r w:rsidRPr="008C5826">
        <w:rPr>
          <w:rFonts w:ascii="Times New Roman" w:eastAsia="Calibri" w:hAnsi="Times New Roman" w:cs="Times New Roman"/>
          <w:b/>
          <w:sz w:val="28"/>
          <w:szCs w:val="28"/>
          <w:u w:val="single"/>
        </w:rPr>
        <w:t>Estudios y Experiencia laboral.</w:t>
      </w:r>
    </w:p>
    <w:p w14:paraId="404FBC56" w14:textId="77777777" w:rsidR="008C5826" w:rsidRPr="008C5826" w:rsidRDefault="008C5826" w:rsidP="008C5826">
      <w:pPr>
        <w:numPr>
          <w:ilvl w:val="0"/>
          <w:numId w:val="5"/>
        </w:numPr>
        <w:spacing w:after="0" w:line="276" w:lineRule="auto"/>
        <w:contextualSpacing/>
        <w:jc w:val="both"/>
        <w:rPr>
          <w:rFonts w:ascii="Times New Roman" w:eastAsia="Calibri" w:hAnsi="Times New Roman" w:cs="Times New Roman"/>
          <w:sz w:val="28"/>
          <w:szCs w:val="28"/>
          <w:lang w:val="es-SV" w:eastAsia="es-SV"/>
        </w:rPr>
      </w:pPr>
      <w:r w:rsidRPr="008C5826">
        <w:rPr>
          <w:rFonts w:ascii="Times New Roman" w:eastAsia="Calibri" w:hAnsi="Times New Roman" w:cs="Times New Roman"/>
          <w:sz w:val="28"/>
          <w:szCs w:val="28"/>
          <w:lang w:val="es-SV" w:eastAsia="es-SV"/>
        </w:rPr>
        <w:t>Abogado y Notario de la Republica de El Salvador.</w:t>
      </w:r>
    </w:p>
    <w:p w14:paraId="4DF8F7FF" w14:textId="77777777" w:rsidR="008C5826" w:rsidRPr="008C5826" w:rsidRDefault="008C5826" w:rsidP="008C5826">
      <w:pPr>
        <w:numPr>
          <w:ilvl w:val="0"/>
          <w:numId w:val="5"/>
        </w:numPr>
        <w:spacing w:after="0" w:line="276" w:lineRule="auto"/>
        <w:contextualSpacing/>
        <w:jc w:val="both"/>
        <w:rPr>
          <w:rFonts w:ascii="Times New Roman" w:eastAsia="Calibri" w:hAnsi="Times New Roman" w:cs="Times New Roman"/>
          <w:sz w:val="28"/>
          <w:szCs w:val="28"/>
          <w:lang w:val="es-SV" w:eastAsia="es-SV"/>
        </w:rPr>
      </w:pPr>
      <w:r w:rsidRPr="008C5826">
        <w:rPr>
          <w:rFonts w:ascii="Times New Roman" w:eastAsia="Calibri" w:hAnsi="Times New Roman" w:cs="Times New Roman"/>
          <w:sz w:val="28"/>
          <w:szCs w:val="28"/>
          <w:lang w:val="es-SV" w:eastAsia="es-SV"/>
        </w:rPr>
        <w:t>Posgrado en Derecho Administrativo Sancionador Acreditado por la Universidad UCA.</w:t>
      </w:r>
    </w:p>
    <w:p w14:paraId="634ED9C9" w14:textId="77777777" w:rsidR="008C5826" w:rsidRPr="008C5826" w:rsidRDefault="008C5826" w:rsidP="008C5826">
      <w:pPr>
        <w:numPr>
          <w:ilvl w:val="0"/>
          <w:numId w:val="5"/>
        </w:numPr>
        <w:spacing w:after="0" w:line="276" w:lineRule="auto"/>
        <w:contextualSpacing/>
        <w:jc w:val="both"/>
        <w:rPr>
          <w:rFonts w:ascii="Times New Roman" w:eastAsia="Calibri" w:hAnsi="Times New Roman" w:cs="Times New Roman"/>
          <w:sz w:val="28"/>
          <w:szCs w:val="28"/>
          <w:lang w:val="es-SV" w:eastAsia="es-SV"/>
        </w:rPr>
      </w:pPr>
      <w:r w:rsidRPr="008C5826">
        <w:rPr>
          <w:rFonts w:ascii="Times New Roman" w:eastAsia="Calibri" w:hAnsi="Times New Roman" w:cs="Times New Roman"/>
          <w:sz w:val="28"/>
          <w:szCs w:val="28"/>
          <w:lang w:val="es-SV" w:eastAsia="es-SV"/>
        </w:rPr>
        <w:lastRenderedPageBreak/>
        <w:t>Acreditado por la Procuraduría General de la Republica como los respectivos sellos y título en el cual se le acredita como Mediador Municipal.</w:t>
      </w:r>
    </w:p>
    <w:p w14:paraId="6305E04A" w14:textId="77777777" w:rsidR="008C5826" w:rsidRPr="008C5826" w:rsidRDefault="008C5826" w:rsidP="008C5826">
      <w:pPr>
        <w:numPr>
          <w:ilvl w:val="0"/>
          <w:numId w:val="5"/>
        </w:numPr>
        <w:spacing w:after="0" w:line="276" w:lineRule="auto"/>
        <w:contextualSpacing/>
        <w:jc w:val="both"/>
        <w:rPr>
          <w:rFonts w:ascii="Times New Roman" w:eastAsia="Calibri" w:hAnsi="Times New Roman" w:cs="Times New Roman"/>
          <w:sz w:val="28"/>
          <w:szCs w:val="28"/>
          <w:lang w:val="es-SV" w:eastAsia="es-SV"/>
        </w:rPr>
      </w:pPr>
      <w:r w:rsidRPr="008C5826">
        <w:rPr>
          <w:rFonts w:ascii="Times New Roman" w:eastAsia="Calibri" w:hAnsi="Times New Roman" w:cs="Times New Roman"/>
          <w:sz w:val="28"/>
          <w:szCs w:val="28"/>
          <w:lang w:val="es-SV" w:eastAsia="es-SV"/>
        </w:rPr>
        <w:t>Empleado de esta Municipalidad desde el día 10 de enero del año 2002, teniendo 21 años de trabajar para la Municipalidad.</w:t>
      </w:r>
    </w:p>
    <w:p w14:paraId="737A62C7" w14:textId="77777777" w:rsidR="008C5826" w:rsidRPr="008C5826" w:rsidRDefault="008C5826" w:rsidP="008C5826">
      <w:pPr>
        <w:spacing w:line="276" w:lineRule="auto"/>
        <w:jc w:val="both"/>
        <w:rPr>
          <w:rFonts w:ascii="Times New Roman" w:eastAsia="Calibri" w:hAnsi="Times New Roman" w:cs="Times New Roman"/>
          <w:b/>
          <w:i/>
          <w:sz w:val="28"/>
          <w:szCs w:val="28"/>
        </w:rPr>
      </w:pPr>
      <w:r w:rsidRPr="008C5826">
        <w:rPr>
          <w:rFonts w:ascii="Times New Roman" w:eastAsia="Calibri" w:hAnsi="Times New Roman" w:cs="Times New Roman"/>
          <w:sz w:val="28"/>
          <w:szCs w:val="28"/>
        </w:rPr>
        <w:t xml:space="preserve">b) </w:t>
      </w:r>
      <w:r w:rsidRPr="008C5826">
        <w:rPr>
          <w:rFonts w:ascii="Times New Roman" w:eastAsia="Calibri" w:hAnsi="Times New Roman" w:cs="Times New Roman"/>
          <w:b/>
          <w:sz w:val="28"/>
          <w:szCs w:val="28"/>
          <w:u w:val="single"/>
        </w:rPr>
        <w:t>Proyectos impulsados en el Registro del Estado Familiar</w:t>
      </w:r>
      <w:r w:rsidRPr="008C5826">
        <w:rPr>
          <w:rFonts w:ascii="Times New Roman" w:eastAsia="Calibri" w:hAnsi="Times New Roman" w:cs="Times New Roman"/>
          <w:b/>
          <w:i/>
          <w:sz w:val="28"/>
          <w:szCs w:val="28"/>
        </w:rPr>
        <w:t xml:space="preserve"> </w:t>
      </w:r>
    </w:p>
    <w:p w14:paraId="392C5BB6" w14:textId="77777777" w:rsidR="008C5826" w:rsidRPr="008C5826" w:rsidRDefault="008C5826" w:rsidP="008C5826">
      <w:pPr>
        <w:spacing w:line="276" w:lineRule="auto"/>
        <w:jc w:val="both"/>
        <w:rPr>
          <w:rFonts w:ascii="Times New Roman" w:eastAsia="Calibri" w:hAnsi="Times New Roman" w:cs="Times New Roman"/>
          <w:sz w:val="28"/>
          <w:szCs w:val="28"/>
        </w:rPr>
      </w:pPr>
      <w:r w:rsidRPr="008C5826">
        <w:rPr>
          <w:rFonts w:ascii="Times New Roman" w:eastAsia="Calibri" w:hAnsi="Times New Roman" w:cs="Times New Roman"/>
          <w:b/>
          <w:sz w:val="28"/>
          <w:szCs w:val="28"/>
        </w:rPr>
        <w:t xml:space="preserve">        1. </w:t>
      </w:r>
      <w:r w:rsidRPr="008C5826">
        <w:rPr>
          <w:rFonts w:ascii="Times New Roman" w:eastAsia="Calibri" w:hAnsi="Times New Roman" w:cs="Times New Roman"/>
          <w:sz w:val="28"/>
          <w:szCs w:val="28"/>
        </w:rPr>
        <w:t>Inicialización del Proyecto Identidad a las personas adulto mayor, proyecto impulsado en coordinación con el Registro de las Personas Naturales, el cual fue aprobado por medios de Decreto Legislativo y entro en vigencia desde el día 3 de enero del presente año (personas de la tercera edad que nunca han obtenido partida de nacimiento).</w:t>
      </w:r>
    </w:p>
    <w:p w14:paraId="75C732D9" w14:textId="77777777" w:rsidR="008C5826" w:rsidRPr="008C5826" w:rsidRDefault="008C5826" w:rsidP="008C5826">
      <w:pPr>
        <w:spacing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 xml:space="preserve">        </w:t>
      </w:r>
      <w:r w:rsidRPr="008C5826">
        <w:rPr>
          <w:rFonts w:ascii="Times New Roman" w:eastAsia="Calibri" w:hAnsi="Times New Roman" w:cs="Times New Roman"/>
          <w:b/>
          <w:sz w:val="28"/>
          <w:szCs w:val="28"/>
        </w:rPr>
        <w:t>2</w:t>
      </w:r>
      <w:r w:rsidRPr="008C5826">
        <w:rPr>
          <w:rFonts w:ascii="Times New Roman" w:eastAsia="Calibri" w:hAnsi="Times New Roman" w:cs="Times New Roman"/>
          <w:sz w:val="28"/>
          <w:szCs w:val="28"/>
        </w:rPr>
        <w:t>. Inicio el proyecto de reforma de la Ordenanza Reguladora de Tasas por la prestación de Servicios y Uso de Bienes Públicos del Municipio de Apopa, en los ID. Que corresponden el Registro del Estado Familiar todo con el objeto principal de aumentar los ingresos de esta Municipalidad.</w:t>
      </w:r>
    </w:p>
    <w:p w14:paraId="75F6B7F3" w14:textId="77777777" w:rsidR="008C5826" w:rsidRPr="008C5826" w:rsidRDefault="008C5826" w:rsidP="008C5826">
      <w:pPr>
        <w:spacing w:line="276" w:lineRule="auto"/>
        <w:jc w:val="both"/>
        <w:rPr>
          <w:rFonts w:ascii="Times New Roman" w:eastAsia="Calibri" w:hAnsi="Times New Roman" w:cs="Times New Roman"/>
          <w:sz w:val="28"/>
          <w:szCs w:val="28"/>
        </w:rPr>
      </w:pPr>
      <w:r w:rsidRPr="008C5826">
        <w:rPr>
          <w:rFonts w:ascii="Times New Roman" w:eastAsia="Calibri" w:hAnsi="Times New Roman" w:cs="Times New Roman"/>
          <w:b/>
          <w:sz w:val="28"/>
          <w:szCs w:val="28"/>
        </w:rPr>
        <w:t>c)</w:t>
      </w:r>
      <w:r w:rsidRPr="008C5826">
        <w:rPr>
          <w:rFonts w:ascii="Times New Roman" w:eastAsia="Calibri" w:hAnsi="Times New Roman" w:cs="Times New Roman"/>
          <w:sz w:val="28"/>
          <w:szCs w:val="28"/>
        </w:rPr>
        <w:t xml:space="preserve"> Ha incrementado los ingresos del registro hasta por el 200% en incremento.</w:t>
      </w:r>
    </w:p>
    <w:p w14:paraId="14FBCEB4" w14:textId="77777777" w:rsidR="008C5826" w:rsidRPr="008C5826" w:rsidRDefault="008C5826" w:rsidP="008C5826">
      <w:pPr>
        <w:spacing w:line="276" w:lineRule="auto"/>
        <w:jc w:val="both"/>
        <w:rPr>
          <w:rFonts w:ascii="Times New Roman" w:eastAsia="Calibri" w:hAnsi="Times New Roman" w:cs="Times New Roman"/>
          <w:sz w:val="28"/>
          <w:szCs w:val="28"/>
        </w:rPr>
      </w:pPr>
      <w:r w:rsidRPr="008C5826">
        <w:rPr>
          <w:rFonts w:ascii="Times New Roman" w:eastAsia="Calibri" w:hAnsi="Times New Roman" w:cs="Times New Roman"/>
          <w:b/>
          <w:sz w:val="28"/>
          <w:szCs w:val="28"/>
        </w:rPr>
        <w:t>d)</w:t>
      </w:r>
      <w:r w:rsidRPr="008C5826">
        <w:rPr>
          <w:rFonts w:ascii="Times New Roman" w:eastAsia="Calibri" w:hAnsi="Times New Roman" w:cs="Times New Roman"/>
          <w:sz w:val="28"/>
          <w:szCs w:val="28"/>
        </w:rPr>
        <w:t xml:space="preserve"> Actualización de Ordenanza para el beneficio  de la comuna y la de la población agilizando los procedimientos administrativos.</w:t>
      </w:r>
    </w:p>
    <w:p w14:paraId="1B3598BF" w14:textId="77777777" w:rsidR="008C5826" w:rsidRPr="008C5826" w:rsidRDefault="008C5826" w:rsidP="008C5826">
      <w:pPr>
        <w:spacing w:line="276" w:lineRule="auto"/>
        <w:jc w:val="both"/>
        <w:rPr>
          <w:rFonts w:ascii="Times New Roman" w:eastAsia="Calibri" w:hAnsi="Times New Roman" w:cs="Times New Roman"/>
          <w:sz w:val="28"/>
          <w:szCs w:val="28"/>
        </w:rPr>
      </w:pPr>
      <w:r w:rsidRPr="008C5826">
        <w:rPr>
          <w:rFonts w:ascii="Times New Roman" w:eastAsia="Calibri" w:hAnsi="Times New Roman" w:cs="Times New Roman"/>
          <w:b/>
          <w:sz w:val="28"/>
          <w:szCs w:val="28"/>
        </w:rPr>
        <w:t>e)</w:t>
      </w:r>
      <w:r w:rsidRPr="008C5826">
        <w:rPr>
          <w:rFonts w:ascii="Times New Roman" w:eastAsia="Calibri" w:hAnsi="Times New Roman" w:cs="Times New Roman"/>
          <w:sz w:val="28"/>
          <w:szCs w:val="28"/>
        </w:rPr>
        <w:t xml:space="preserve"> Modernización del sistema informático para los registros de nacimiento, defunción, matrimonios, divorcios, adulto mayos, uniones no matrimoniarles, marginaciones varias, sistema que no tiene costo alguno dejando de utilizar dentro de un tiempo determinado los sistemas informáticos adquiridos  para el registro el cual genera costos para esta Municipalidad.</w:t>
      </w:r>
    </w:p>
    <w:p w14:paraId="7231AA8E" w14:textId="77777777" w:rsidR="00082FE0" w:rsidRPr="00082FE0" w:rsidRDefault="008C5826" w:rsidP="00082FE0">
      <w:pPr>
        <w:tabs>
          <w:tab w:val="left" w:pos="2347"/>
        </w:tabs>
        <w:spacing w:after="200" w:line="276" w:lineRule="auto"/>
        <w:jc w:val="both"/>
        <w:rPr>
          <w:rFonts w:ascii="Times New Roman" w:eastAsia="Calibri" w:hAnsi="Times New Roman" w:cs="Times New Roman"/>
          <w:sz w:val="28"/>
          <w:szCs w:val="28"/>
          <w:lang w:val="es-SV"/>
        </w:rPr>
      </w:pPr>
      <w:r w:rsidRPr="008C5826">
        <w:rPr>
          <w:rFonts w:ascii="Times New Roman" w:eastAsia="Calibri" w:hAnsi="Times New Roman" w:cs="Times New Roman"/>
          <w:bCs/>
          <w:sz w:val="28"/>
          <w:szCs w:val="28"/>
        </w:rPr>
        <w:t>Por tanto e</w:t>
      </w:r>
      <w:r w:rsidRPr="008C5826">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8C5826">
        <w:rPr>
          <w:rFonts w:ascii="Times New Roman" w:eastAsia="Calibri" w:hAnsi="Times New Roman" w:cs="Times New Roman"/>
          <w:b/>
          <w:color w:val="000000"/>
          <w:kern w:val="24"/>
          <w:sz w:val="28"/>
          <w:szCs w:val="28"/>
          <w:shd w:val="clear" w:color="auto" w:fill="FFFFFF" w:themeFill="background1"/>
        </w:rPr>
        <w:t>MAYORIA</w:t>
      </w:r>
      <w:r w:rsidRPr="008C5826">
        <w:rPr>
          <w:rFonts w:ascii="Times New Roman" w:eastAsia="Calibri" w:hAnsi="Times New Roman" w:cs="Times New Roman"/>
          <w:color w:val="000000"/>
          <w:kern w:val="24"/>
          <w:sz w:val="28"/>
          <w:szCs w:val="28"/>
          <w:shd w:val="clear" w:color="auto" w:fill="FFFFFF" w:themeFill="background1"/>
        </w:rPr>
        <w:t xml:space="preserve"> de </w:t>
      </w:r>
      <w:r w:rsidRPr="008C5826">
        <w:rPr>
          <w:rFonts w:ascii="Times New Roman" w:eastAsia="Calibri" w:hAnsi="Times New Roman" w:cs="Times New Roman"/>
          <w:b/>
          <w:color w:val="000000"/>
          <w:kern w:val="24"/>
          <w:sz w:val="28"/>
          <w:szCs w:val="28"/>
          <w:shd w:val="clear" w:color="auto" w:fill="FFFFFF" w:themeFill="background1"/>
        </w:rPr>
        <w:t>TRECE VOTOS A FAVOR</w:t>
      </w:r>
      <w:r w:rsidRPr="008C5826">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Carla María Navarro Franco, Primera Regidora Propietaria; Damián Cristóbal Serrano Ortiz, Segundo Regidor Propietario; Lesby Sugey Miranda Portillo, Tercera Regidora Propietaria; Jonathan Bryan Gómez Cruz, Quinto Regidor Propietario;  Ing. Walter Arnoldo Ayala Rodríguez, Octavo Regidor Propietario; Rafael Antonio Ardon Jule. Noveno Regidor Propietario; Ing. Gilberto Antonio Amador </w:t>
      </w:r>
      <w:r w:rsidRPr="008C5826">
        <w:rPr>
          <w:rFonts w:ascii="Times New Roman" w:eastAsia="Calibri" w:hAnsi="Times New Roman" w:cs="Times New Roman"/>
          <w:color w:val="000000"/>
          <w:kern w:val="24"/>
          <w:sz w:val="28"/>
          <w:szCs w:val="28"/>
          <w:shd w:val="clear" w:color="auto" w:fill="FFFFFF" w:themeFill="background1"/>
        </w:rPr>
        <w:lastRenderedPageBreak/>
        <w:t>Medrano, Decimo Regidor Propietario; señor Bayron Eraldo Baltazar Martínez Barahona, Decimo</w:t>
      </w:r>
      <w:r w:rsidRPr="008C5826">
        <w:rPr>
          <w:rFonts w:ascii="Times New Roman" w:eastAsia="Calibri" w:hAnsi="Times New Roman" w:cs="Times New Roman"/>
          <w:color w:val="000000"/>
          <w:kern w:val="24"/>
          <w:sz w:val="28"/>
          <w:szCs w:val="28"/>
        </w:rPr>
        <w:t xml:space="preserve"> Primer Regidor Propietario; Osmin de Jesús Menjivar González, </w:t>
      </w:r>
      <w:r w:rsidRPr="008C5826">
        <w:rPr>
          <w:rFonts w:ascii="Times New Roman" w:eastAsia="Calibri" w:hAnsi="Times New Roman" w:cs="Times New Roman"/>
          <w:color w:val="000000"/>
          <w:kern w:val="24"/>
          <w:sz w:val="28"/>
          <w:szCs w:val="28"/>
          <w:shd w:val="clear" w:color="auto" w:fill="FFFFFF" w:themeFill="background1"/>
        </w:rPr>
        <w:t xml:space="preserve">Décimo Segundo Regidor Propietario; y Licdo. José Francisco Luna Vásquez. Primer Regidor Suplente; (suple voto por el señor Carlos Alberto Palma Fuentes, Sexto Regidor Propietario); señora Stephanny Elizabeth Márquez Borjas, Tercera Regidora Suplente (Suple voto por la ausencia en esta Sesión de la Susana Yamileth Hernández de Vásquez, Séptima Regidora Propietaria), y </w:t>
      </w:r>
      <w:r w:rsidRPr="008C5826">
        <w:rPr>
          <w:rFonts w:ascii="Times New Roman" w:eastAsia="Calibri" w:hAnsi="Times New Roman" w:cs="Times New Roman"/>
          <w:b/>
          <w:color w:val="000000"/>
          <w:kern w:val="24"/>
          <w:sz w:val="28"/>
          <w:szCs w:val="28"/>
          <w:shd w:val="clear" w:color="auto" w:fill="FFFFFF" w:themeFill="background1"/>
        </w:rPr>
        <w:t>UNA AUSENCIA</w:t>
      </w:r>
      <w:r w:rsidRPr="008C5826">
        <w:rPr>
          <w:rFonts w:ascii="Times New Roman" w:eastAsia="Calibri" w:hAnsi="Times New Roman" w:cs="Times New Roman"/>
          <w:color w:val="000000"/>
          <w:kern w:val="24"/>
          <w:sz w:val="28"/>
          <w:szCs w:val="28"/>
          <w:shd w:val="clear" w:color="auto" w:fill="FFFFFF" w:themeFill="background1"/>
        </w:rPr>
        <w:t xml:space="preserve"> al momento de esta votación</w:t>
      </w:r>
      <w:r w:rsidRPr="008C5826">
        <w:rPr>
          <w:rFonts w:ascii="Times New Roman" w:eastAsia="Calibri" w:hAnsi="Times New Roman" w:cs="Times New Roman"/>
          <w:b/>
          <w:color w:val="000000"/>
          <w:kern w:val="24"/>
          <w:sz w:val="28"/>
          <w:szCs w:val="28"/>
          <w:shd w:val="clear" w:color="auto" w:fill="FFFFFF" w:themeFill="background1"/>
        </w:rPr>
        <w:t xml:space="preserve"> </w:t>
      </w:r>
      <w:r w:rsidRPr="008C5826">
        <w:rPr>
          <w:rFonts w:ascii="Times New Roman" w:eastAsia="Calibri" w:hAnsi="Times New Roman" w:cs="Times New Roman"/>
          <w:color w:val="000000"/>
          <w:kern w:val="24"/>
          <w:sz w:val="28"/>
          <w:szCs w:val="28"/>
          <w:shd w:val="clear" w:color="auto" w:fill="FFFFFF" w:themeFill="background1"/>
        </w:rPr>
        <w:t xml:space="preserve">por parte Dra. Yany Xiomara Fuentes Rivas, Cuarta Regidora Propietaria. </w:t>
      </w:r>
      <w:r w:rsidRPr="008C5826">
        <w:rPr>
          <w:rFonts w:ascii="Times New Roman" w:eastAsia="Calibri" w:hAnsi="Times New Roman" w:cs="Times New Roman"/>
          <w:b/>
          <w:sz w:val="28"/>
          <w:szCs w:val="28"/>
          <w:shd w:val="clear" w:color="auto" w:fill="FFFFFF" w:themeFill="background1"/>
          <w:lang w:val="es-SV"/>
        </w:rPr>
        <w:t>ACUERDA</w:t>
      </w:r>
      <w:r w:rsidRPr="008C5826">
        <w:rPr>
          <w:rFonts w:ascii="Times New Roman" w:eastAsia="Calibri" w:hAnsi="Times New Roman" w:cs="Times New Roman"/>
          <w:sz w:val="28"/>
          <w:szCs w:val="28"/>
          <w:shd w:val="clear" w:color="auto" w:fill="FFFFFF" w:themeFill="background1"/>
          <w:lang w:val="es-SV"/>
        </w:rPr>
        <w:t xml:space="preserve">: </w:t>
      </w:r>
      <w:r w:rsidRPr="008C5826">
        <w:rPr>
          <w:rFonts w:ascii="Times New Roman" w:eastAsia="Calibri" w:hAnsi="Times New Roman" w:cs="Times New Roman"/>
          <w:b/>
          <w:sz w:val="28"/>
          <w:szCs w:val="28"/>
          <w:u w:val="single"/>
          <w:shd w:val="clear" w:color="auto" w:fill="FFFFFF" w:themeFill="background1"/>
          <w:lang w:val="es-SV"/>
        </w:rPr>
        <w:t>Primero</w:t>
      </w:r>
      <w:r w:rsidRPr="008C5826">
        <w:rPr>
          <w:rFonts w:ascii="Times New Roman" w:eastAsia="Calibri" w:hAnsi="Times New Roman" w:cs="Times New Roman"/>
          <w:sz w:val="28"/>
          <w:szCs w:val="28"/>
          <w:shd w:val="clear" w:color="auto" w:fill="FFFFFF" w:themeFill="background1"/>
          <w:lang w:val="es-SV"/>
        </w:rPr>
        <w:t xml:space="preserve">: </w:t>
      </w:r>
      <w:r w:rsidRPr="008C5826">
        <w:rPr>
          <w:rFonts w:ascii="Times New Roman" w:eastAsia="Calibri" w:hAnsi="Times New Roman" w:cs="Times New Roman"/>
          <w:b/>
          <w:sz w:val="28"/>
          <w:szCs w:val="28"/>
        </w:rPr>
        <w:t xml:space="preserve">ACUERDA: </w:t>
      </w:r>
      <w:r w:rsidRPr="008C5826">
        <w:rPr>
          <w:rFonts w:ascii="Times New Roman" w:eastAsia="Calibri" w:hAnsi="Times New Roman" w:cs="Times New Roman"/>
          <w:b/>
          <w:sz w:val="28"/>
          <w:szCs w:val="28"/>
          <w:u w:val="single"/>
        </w:rPr>
        <w:t>Primero:</w:t>
      </w:r>
      <w:r w:rsidRPr="008C5826">
        <w:rPr>
          <w:rFonts w:ascii="Times New Roman" w:eastAsia="Calibri" w:hAnsi="Times New Roman" w:cs="Times New Roman"/>
          <w:sz w:val="28"/>
          <w:szCs w:val="28"/>
        </w:rPr>
        <w:t xml:space="preserve"> </w:t>
      </w:r>
      <w:r w:rsidRPr="008C5826">
        <w:rPr>
          <w:rFonts w:ascii="Times New Roman" w:eastAsia="Calibri" w:hAnsi="Times New Roman" w:cs="Times New Roman"/>
          <w:b/>
          <w:sz w:val="28"/>
          <w:szCs w:val="28"/>
        </w:rPr>
        <w:t>APRUÉBESE</w:t>
      </w:r>
      <w:r w:rsidRPr="008C5826">
        <w:rPr>
          <w:rFonts w:ascii="Times New Roman" w:eastAsia="Calibri" w:hAnsi="Times New Roman" w:cs="Times New Roman"/>
          <w:sz w:val="28"/>
          <w:szCs w:val="28"/>
        </w:rPr>
        <w:t xml:space="preserve"> la solicitud presentada por el Licenciado</w:t>
      </w:r>
      <w:r w:rsidR="004B3D30">
        <w:rPr>
          <w:rFonts w:ascii="Times New Roman" w:eastAsia="Calibri" w:hAnsi="Times New Roman" w:cs="Times New Roman"/>
          <w:sz w:val="28"/>
          <w:szCs w:val="28"/>
        </w:rPr>
        <w:t xml:space="preserve"> </w:t>
      </w:r>
      <w:r w:rsidR="00D9458E">
        <w:rPr>
          <w:rFonts w:ascii="Times New Roman" w:eastAsia="Calibri" w:hAnsi="Times New Roman" w:cs="Times New Roman"/>
          <w:sz w:val="28"/>
          <w:szCs w:val="28"/>
        </w:rPr>
        <w:t>XXXXXXXXXXXXXXX</w:t>
      </w:r>
      <w:r w:rsidRPr="008C5826">
        <w:rPr>
          <w:rFonts w:ascii="Times New Roman" w:eastAsia="Calibri" w:hAnsi="Times New Roman" w:cs="Times New Roman"/>
          <w:sz w:val="28"/>
          <w:szCs w:val="28"/>
        </w:rPr>
        <w:t xml:space="preserve">, Jefe del Registro del Estado Familiar de esta Municipalidad; en relación a solicitud de nivelación salarial,  quien devenga un salario mensual de $750.00, quedándole un salario a devengar mensual de $998.40, a partir del mes de junio del año dos mil veintitrés. </w:t>
      </w:r>
      <w:r w:rsidRPr="008C5826">
        <w:rPr>
          <w:rFonts w:ascii="Times New Roman" w:eastAsia="Calibri" w:hAnsi="Times New Roman" w:cs="Times New Roman"/>
          <w:b/>
          <w:sz w:val="28"/>
          <w:szCs w:val="28"/>
          <w:u w:val="single"/>
        </w:rPr>
        <w:t>Segundo:</w:t>
      </w:r>
      <w:r w:rsidRPr="008C5826">
        <w:rPr>
          <w:rFonts w:ascii="Times New Roman" w:eastAsia="Calibri" w:hAnsi="Times New Roman" w:cs="Times New Roman"/>
          <w:sz w:val="28"/>
          <w:szCs w:val="28"/>
        </w:rPr>
        <w:t xml:space="preserve"> </w:t>
      </w:r>
      <w:r w:rsidRPr="008C5826">
        <w:rPr>
          <w:rFonts w:ascii="Times New Roman" w:eastAsia="Calibri" w:hAnsi="Times New Roman" w:cs="Times New Roman"/>
          <w:b/>
          <w:sz w:val="28"/>
          <w:szCs w:val="28"/>
        </w:rPr>
        <w:t>AUTORÍCESE</w:t>
      </w:r>
      <w:r w:rsidRPr="008C5826">
        <w:rPr>
          <w:rFonts w:ascii="Times New Roman" w:eastAsia="Calibri" w:hAnsi="Times New Roman" w:cs="Times New Roman"/>
          <w:sz w:val="28"/>
          <w:szCs w:val="28"/>
        </w:rPr>
        <w:t xml:space="preserve"> al Departamento de Recursos Humanos, para que realice las modificaciones necesarias en la Planilla correspondiente, a partir del mes de junio del presente año. </w:t>
      </w:r>
      <w:r w:rsidRPr="008C5826">
        <w:rPr>
          <w:rFonts w:ascii="Times New Roman" w:eastAsia="Calibri" w:hAnsi="Times New Roman" w:cs="Times New Roman"/>
          <w:b/>
          <w:sz w:val="28"/>
          <w:szCs w:val="28"/>
          <w:u w:val="single"/>
        </w:rPr>
        <w:t>Tercero:</w:t>
      </w:r>
      <w:r w:rsidRPr="008C5826">
        <w:rPr>
          <w:rFonts w:ascii="Times New Roman" w:eastAsia="Calibri" w:hAnsi="Times New Roman" w:cs="Times New Roman"/>
          <w:sz w:val="28"/>
          <w:szCs w:val="28"/>
        </w:rPr>
        <w:t xml:space="preserve"> </w:t>
      </w:r>
      <w:r w:rsidRPr="008C5826">
        <w:rPr>
          <w:rFonts w:ascii="Times New Roman" w:eastAsia="Calibri" w:hAnsi="Times New Roman" w:cs="Times New Roman"/>
          <w:b/>
          <w:sz w:val="28"/>
          <w:szCs w:val="28"/>
        </w:rPr>
        <w:t xml:space="preserve">AUTORÍCESE </w:t>
      </w:r>
      <w:r w:rsidRPr="008C5826">
        <w:rPr>
          <w:rFonts w:ascii="Times New Roman" w:eastAsia="Calibri" w:hAnsi="Times New Roman" w:cs="Times New Roman"/>
          <w:sz w:val="28"/>
          <w:szCs w:val="28"/>
        </w:rPr>
        <w:t xml:space="preserve">a la Jefa de Presupuesto para que realice las modificaciones al presupuesto municipal vigente. Fondos con aplicación al específico y expresión Presupuestaria Municipal vigente, que se comprobara como lo establece el artículo 78 del Código Municipal.- </w:t>
      </w:r>
      <w:r w:rsidRPr="008C5826">
        <w:rPr>
          <w:rFonts w:ascii="Times New Roman" w:eastAsia="Calibri" w:hAnsi="Times New Roman" w:cs="Times New Roman"/>
          <w:b/>
          <w:sz w:val="28"/>
          <w:szCs w:val="28"/>
        </w:rPr>
        <w:t>CERTIFIQUESE Y COMUNIQUESE</w:t>
      </w:r>
      <w:r w:rsidR="0033170C">
        <w:rPr>
          <w:rFonts w:ascii="Times New Roman" w:eastAsia="Calibri" w:hAnsi="Times New Roman" w:cs="Times New Roman"/>
          <w:b/>
          <w:sz w:val="28"/>
          <w:szCs w:val="28"/>
        </w:rPr>
        <w:t xml:space="preserve">. </w:t>
      </w:r>
      <w:r w:rsidR="00082FE0" w:rsidRPr="00082FE0">
        <w:rPr>
          <w:rFonts w:ascii="Times New Roman" w:eastAsia="Calibri" w:hAnsi="Times New Roman" w:cs="Times New Roman"/>
          <w:b/>
          <w:bCs/>
          <w:sz w:val="28"/>
          <w:szCs w:val="28"/>
        </w:rPr>
        <w:t>“</w:t>
      </w:r>
      <w:r w:rsidR="00082FE0" w:rsidRPr="00082FE0">
        <w:rPr>
          <w:rFonts w:ascii="Times New Roman" w:eastAsia="Calibri" w:hAnsi="Times New Roman" w:cs="Times New Roman"/>
          <w:b/>
          <w:sz w:val="28"/>
          <w:szCs w:val="28"/>
        </w:rPr>
        <w:t>ACUERDO</w:t>
      </w:r>
      <w:r w:rsidR="00082FE0" w:rsidRPr="00082FE0">
        <w:rPr>
          <w:rFonts w:ascii="Times New Roman" w:eastAsia="Calibri" w:hAnsi="Times New Roman" w:cs="Times New Roman"/>
          <w:b/>
          <w:bCs/>
          <w:sz w:val="28"/>
          <w:szCs w:val="28"/>
        </w:rPr>
        <w:t xml:space="preserve"> MUNICIPAL NÚMERO SEIS”.  </w:t>
      </w:r>
      <w:r w:rsidR="00082FE0" w:rsidRPr="00082FE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082FE0" w:rsidRPr="00082FE0">
        <w:rPr>
          <w:rFonts w:ascii="Times New Roman" w:eastAsia="Calibri" w:hAnsi="Times New Roman" w:cs="Times New Roman"/>
          <w:sz w:val="28"/>
          <w:szCs w:val="28"/>
        </w:rPr>
        <w:t xml:space="preserve">seis, de la agenda de esta sesión el cual corresponde a </w:t>
      </w:r>
      <w:r w:rsidR="00082FE0" w:rsidRPr="00082FE0">
        <w:rPr>
          <w:rFonts w:ascii="Times New Roman" w:eastAsia="Calibri" w:hAnsi="Times New Roman" w:cs="Times New Roman"/>
          <w:b/>
          <w:sz w:val="28"/>
          <w:szCs w:val="28"/>
          <w:lang w:val="es-SV"/>
        </w:rPr>
        <w:t>Participación del</w:t>
      </w:r>
      <w:r w:rsidR="00082FE0" w:rsidRPr="00082FE0">
        <w:rPr>
          <w:rFonts w:ascii="Times New Roman" w:eastAsia="Calibri" w:hAnsi="Times New Roman" w:cs="Times New Roman"/>
          <w:sz w:val="28"/>
          <w:szCs w:val="28"/>
          <w:lang w:val="es-SV"/>
        </w:rPr>
        <w:t xml:space="preserve"> </w:t>
      </w:r>
      <w:r w:rsidR="00082FE0" w:rsidRPr="00082FE0">
        <w:rPr>
          <w:rFonts w:ascii="Times New Roman" w:eastAsia="Calibri" w:hAnsi="Times New Roman" w:cs="Times New Roman"/>
          <w:b/>
          <w:sz w:val="28"/>
          <w:szCs w:val="28"/>
          <w:lang w:val="es-SV"/>
        </w:rPr>
        <w:t xml:space="preserve">Licenciado </w:t>
      </w:r>
      <w:r w:rsidR="00D9458E">
        <w:rPr>
          <w:rFonts w:ascii="Times New Roman" w:eastAsia="Calibri" w:hAnsi="Times New Roman" w:cs="Times New Roman"/>
          <w:b/>
          <w:sz w:val="28"/>
          <w:szCs w:val="28"/>
          <w:lang w:val="es-SV"/>
        </w:rPr>
        <w:t>XXXXXXXXXXX</w:t>
      </w:r>
      <w:r w:rsidR="00730AF2">
        <w:rPr>
          <w:rFonts w:ascii="Times New Roman" w:eastAsia="Calibri" w:hAnsi="Times New Roman" w:cs="Times New Roman"/>
          <w:b/>
          <w:sz w:val="28"/>
          <w:szCs w:val="28"/>
          <w:lang w:val="es-SV"/>
        </w:rPr>
        <w:t xml:space="preserve"> </w:t>
      </w:r>
      <w:r w:rsidR="00082FE0" w:rsidRPr="00082FE0">
        <w:rPr>
          <w:rFonts w:ascii="Times New Roman" w:eastAsia="Calibri" w:hAnsi="Times New Roman" w:cs="Times New Roman"/>
          <w:b/>
          <w:sz w:val="28"/>
          <w:szCs w:val="28"/>
          <w:lang w:val="es-SV"/>
        </w:rPr>
        <w:t>/Jefe de UCP</w:t>
      </w:r>
      <w:r w:rsidR="00082FE0" w:rsidRPr="00082FE0">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00082FE0" w:rsidRPr="00082FE0">
        <w:rPr>
          <w:rFonts w:ascii="Times New Roman" w:eastAsia="Calibri" w:hAnsi="Times New Roman" w:cs="Times New Roman"/>
          <w:b/>
          <w:sz w:val="28"/>
          <w:szCs w:val="28"/>
          <w:lang w:val="es-SV"/>
        </w:rPr>
        <w:t xml:space="preserve">GERENCIA DE DESARROLLO SOCIAL (CARGADO A CONCEJO MUNICIPAL), </w:t>
      </w:r>
      <w:r w:rsidR="00082FE0" w:rsidRPr="00082FE0">
        <w:rPr>
          <w:rFonts w:ascii="Times New Roman" w:eastAsia="Calibri" w:hAnsi="Times New Roman" w:cs="Times New Roman"/>
          <w:sz w:val="28"/>
          <w:szCs w:val="28"/>
          <w:lang w:val="es-SV"/>
        </w:rPr>
        <w:t xml:space="preserve">por un monto total de </w:t>
      </w:r>
      <w:r w:rsidR="00082FE0" w:rsidRPr="00082FE0">
        <w:rPr>
          <w:rFonts w:ascii="Times New Roman" w:eastAsia="Calibri" w:hAnsi="Times New Roman" w:cs="Times New Roman"/>
          <w:b/>
          <w:bCs/>
          <w:color w:val="000000"/>
          <w:sz w:val="28"/>
          <w:szCs w:val="28"/>
          <w:lang w:val="es-SV"/>
        </w:rPr>
        <w:t>$6,525.80</w:t>
      </w:r>
      <w:r w:rsidR="00082FE0" w:rsidRPr="00082FE0">
        <w:rPr>
          <w:rFonts w:ascii="Times New Roman" w:eastAsia="Calibri" w:hAnsi="Times New Roman" w:cs="Times New Roman"/>
          <w:b/>
          <w:sz w:val="28"/>
          <w:szCs w:val="28"/>
          <w:lang w:val="es-SV"/>
        </w:rPr>
        <w:t xml:space="preserve">, </w:t>
      </w:r>
      <w:r w:rsidR="00082FE0" w:rsidRPr="00082FE0">
        <w:rPr>
          <w:rFonts w:ascii="Times New Roman" w:eastAsia="Calibri" w:hAnsi="Times New Roman" w:cs="Times New Roman"/>
          <w:sz w:val="28"/>
          <w:szCs w:val="28"/>
          <w:lang w:val="es-SV"/>
        </w:rPr>
        <w:t>y proponiendo como administrador de la orden de compra o contrato a</w:t>
      </w:r>
      <w:r w:rsidR="007D3E64">
        <w:rPr>
          <w:rFonts w:ascii="Times New Roman" w:eastAsia="Calibri" w:hAnsi="Times New Roman" w:cs="Times New Roman"/>
          <w:sz w:val="28"/>
          <w:szCs w:val="28"/>
          <w:lang w:val="es-SV"/>
        </w:rPr>
        <w:t xml:space="preserve"> XXXXXXXXXXXXXXXX</w:t>
      </w:r>
      <w:r w:rsidR="00082FE0" w:rsidRPr="00082FE0">
        <w:rPr>
          <w:rFonts w:ascii="Times New Roman" w:eastAsia="Calibri" w:hAnsi="Times New Roman" w:cs="Times New Roman"/>
          <w:b/>
          <w:sz w:val="28"/>
          <w:szCs w:val="28"/>
          <w:lang w:val="es-SV"/>
        </w:rPr>
        <w:t xml:space="preserve">. </w:t>
      </w:r>
      <w:r w:rsidR="00082FE0" w:rsidRPr="00082FE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082FE0" w:rsidRPr="00082FE0">
        <w:rPr>
          <w:rFonts w:ascii="Times New Roman" w:eastAsia="Calibri" w:hAnsi="Times New Roman" w:cs="Times New Roman"/>
          <w:b/>
          <w:sz w:val="28"/>
          <w:szCs w:val="28"/>
          <w:lang w:val="es-SV"/>
        </w:rPr>
        <w:t xml:space="preserve">UNANIMIDAD de votos a favor, </w:t>
      </w:r>
      <w:r w:rsidR="00082FE0" w:rsidRPr="00082FE0">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w:t>
      </w:r>
      <w:r w:rsidR="00082FE0" w:rsidRPr="00082FE0">
        <w:rPr>
          <w:rFonts w:ascii="Times New Roman" w:eastAsia="Calibri" w:hAnsi="Times New Roman" w:cs="Times New Roman"/>
          <w:sz w:val="28"/>
          <w:szCs w:val="28"/>
          <w:lang w:val="es-SV"/>
        </w:rPr>
        <w:lastRenderedPageBreak/>
        <w:t>María Navarro Franco, Primera Regidora Propietaria, 4. Sr. Damián Cristóbal Serrano Ortiz, Segundo Regidor Propietario, 5. Sra. Lesby Sugey Miranda Portillo, Tercera Regidora Propietaria, 6. Dra. Yany Xiomara Fuentes Rivas, Cuarta Regidora Propietaria, 7. Sr. Jonathan Bryan Gómez Cruz, Quinto Regidor Propietario, 8. Suple votación el Lic. José Francisco Luna Vásquez, Primer Regidor Suplente</w:t>
      </w:r>
      <w:r w:rsidR="00082FE0" w:rsidRPr="00082FE0">
        <w:rPr>
          <w:rFonts w:ascii="Times New Roman" w:eastAsia="Calibri" w:hAnsi="Times New Roman" w:cs="Times New Roman"/>
          <w:sz w:val="28"/>
          <w:szCs w:val="28"/>
        </w:rPr>
        <w:t xml:space="preserve">, por ausencia del </w:t>
      </w:r>
      <w:r w:rsidR="00082FE0" w:rsidRPr="00082FE0">
        <w:rPr>
          <w:rFonts w:ascii="Times New Roman" w:eastAsia="Calibri" w:hAnsi="Times New Roman" w:cs="Times New Roman"/>
          <w:sz w:val="28"/>
          <w:szCs w:val="28"/>
          <w:lang w:val="es-SV"/>
        </w:rPr>
        <w:t xml:space="preserve">Sr. Carlos Alberto Palma Fuentes, Sexto Regidor Propietario, 9. Suple votación la </w:t>
      </w:r>
      <w:r w:rsidR="00082FE0" w:rsidRPr="00082FE0">
        <w:rPr>
          <w:rFonts w:ascii="Times New Roman" w:eastAsia="Calibri" w:hAnsi="Times New Roman" w:cs="Times New Roman"/>
          <w:sz w:val="28"/>
          <w:szCs w:val="28"/>
        </w:rPr>
        <w:t xml:space="preserve">Sra. Stephanny Elizabeth Márquez Borjas, Tercera Regidora Suplente por ausencia de la </w:t>
      </w:r>
      <w:r w:rsidR="00082FE0" w:rsidRPr="00082FE0">
        <w:rPr>
          <w:rFonts w:ascii="Times New Roman" w:eastAsia="Calibri" w:hAnsi="Times New Roman" w:cs="Times New Roman"/>
          <w:sz w:val="28"/>
          <w:szCs w:val="28"/>
          <w:lang w:val="es-SV"/>
        </w:rPr>
        <w:t xml:space="preserve">Sra. Susana Yamileth Hernández de Vásquez, Séptima Regidora Propietaria, 10. Ing. Walter Arnoldo Ayala Rodríguez, Octavo Regidor Propietario, 11. Sr. Rafael Antonio Ardon Jule, Noveno Regidor Propietario, 12. Ing. Gilberto Antonio Amador Medrano, Décimo Regidor Propietario, 13. Sr. Bayron Eraldo Baltazar Martínez Barahona, Décimo Primer Regidor Propietario y 14. Sr. Osmin de Jesús Menjívar González, Décimo Segundo Regidor Propietario. </w:t>
      </w:r>
      <w:r w:rsidR="00082FE0" w:rsidRPr="00082FE0">
        <w:rPr>
          <w:rFonts w:ascii="Times New Roman" w:eastAsia="Calibri" w:hAnsi="Times New Roman" w:cs="Times New Roman"/>
          <w:b/>
          <w:sz w:val="28"/>
          <w:szCs w:val="28"/>
          <w:lang w:val="es-SV"/>
        </w:rPr>
        <w:t xml:space="preserve">ACUERDA: </w:t>
      </w:r>
      <w:r w:rsidR="00082FE0" w:rsidRPr="00082FE0">
        <w:rPr>
          <w:rFonts w:ascii="Times New Roman" w:eastAsia="Calibri" w:hAnsi="Times New Roman" w:cs="Times New Roman"/>
          <w:b/>
          <w:sz w:val="28"/>
          <w:szCs w:val="28"/>
          <w:u w:val="single"/>
          <w:lang w:val="es-SV"/>
        </w:rPr>
        <w:t>Primero:</w:t>
      </w:r>
      <w:r w:rsidR="00082FE0" w:rsidRPr="00082FE0">
        <w:rPr>
          <w:rFonts w:ascii="Times New Roman" w:eastAsia="Calibri" w:hAnsi="Times New Roman" w:cs="Times New Roman"/>
          <w:sz w:val="28"/>
          <w:szCs w:val="28"/>
          <w:lang w:val="es-SV"/>
        </w:rPr>
        <w:t xml:space="preserve"> </w:t>
      </w:r>
      <w:r w:rsidR="00082FE0" w:rsidRPr="00082FE0">
        <w:rPr>
          <w:rFonts w:ascii="Times New Roman" w:eastAsia="Calibri" w:hAnsi="Times New Roman" w:cs="Times New Roman"/>
          <w:b/>
          <w:sz w:val="28"/>
          <w:szCs w:val="28"/>
          <w:lang w:val="es-SV"/>
        </w:rPr>
        <w:t>APROBAR</w:t>
      </w:r>
      <w:r w:rsidR="00082FE0" w:rsidRPr="00082FE0">
        <w:rPr>
          <w:rFonts w:ascii="Times New Roman" w:eastAsia="Calibri" w:hAnsi="Times New Roman" w:cs="Times New Roman"/>
          <w:sz w:val="28"/>
          <w:szCs w:val="28"/>
          <w:lang w:val="es-SV"/>
        </w:rPr>
        <w:t xml:space="preserve"> adjudicación de requerimiento correspondiente a la </w:t>
      </w:r>
      <w:r w:rsidR="00082FE0" w:rsidRPr="00082FE0">
        <w:rPr>
          <w:rFonts w:ascii="Times New Roman" w:eastAsia="Calibri" w:hAnsi="Times New Roman" w:cs="Times New Roman"/>
          <w:b/>
          <w:sz w:val="28"/>
          <w:szCs w:val="28"/>
          <w:lang w:val="es-SV"/>
        </w:rPr>
        <w:t xml:space="preserve">GERENCIA DE DESARROLLO SOCIAL (CARGADO A CONCEJO MUNICIPAL), </w:t>
      </w:r>
      <w:r w:rsidR="00082FE0" w:rsidRPr="00082FE0">
        <w:rPr>
          <w:rFonts w:ascii="Times New Roman" w:eastAsia="Calibri" w:hAnsi="Times New Roman" w:cs="Times New Roman"/>
          <w:sz w:val="28"/>
          <w:szCs w:val="28"/>
          <w:lang w:val="es-SV"/>
        </w:rPr>
        <w:t xml:space="preserve">por un monto total de </w:t>
      </w:r>
      <w:r w:rsidR="00082FE0" w:rsidRPr="00082FE0">
        <w:rPr>
          <w:rFonts w:ascii="Times New Roman" w:eastAsia="Calibri" w:hAnsi="Times New Roman" w:cs="Times New Roman"/>
          <w:b/>
          <w:bCs/>
          <w:color w:val="000000"/>
          <w:sz w:val="28"/>
          <w:szCs w:val="28"/>
          <w:lang w:val="es-SV"/>
        </w:rPr>
        <w:t>$6,525.80</w:t>
      </w:r>
      <w:r w:rsidR="00082FE0" w:rsidRPr="00082FE0">
        <w:rPr>
          <w:rFonts w:ascii="Times New Roman" w:eastAsia="Calibri" w:hAnsi="Times New Roman" w:cs="Times New Roman"/>
          <w:b/>
          <w:sz w:val="28"/>
          <w:szCs w:val="28"/>
          <w:lang w:val="es-SV"/>
        </w:rPr>
        <w:t xml:space="preserve">, </w:t>
      </w:r>
      <w:r w:rsidR="00082FE0" w:rsidRPr="00082FE0">
        <w:rPr>
          <w:rFonts w:ascii="Times New Roman" w:eastAsia="Calibri" w:hAnsi="Times New Roman" w:cs="Times New Roman"/>
          <w:sz w:val="28"/>
          <w:szCs w:val="28"/>
          <w:lang w:val="es-SV"/>
        </w:rPr>
        <w:t xml:space="preserve">con Fuente de Financiamiento: </w:t>
      </w:r>
      <w:r w:rsidR="00082FE0" w:rsidRPr="00082FE0">
        <w:rPr>
          <w:rFonts w:ascii="Times New Roman" w:eastAsia="Calibri" w:hAnsi="Times New Roman" w:cs="Times New Roman"/>
          <w:b/>
          <w:sz w:val="28"/>
          <w:szCs w:val="28"/>
          <w:lang w:val="es-SV"/>
        </w:rPr>
        <w:t xml:space="preserve">FONDOS PROPIOS. </w:t>
      </w:r>
      <w:r w:rsidR="00082FE0" w:rsidRPr="00082FE0">
        <w:rPr>
          <w:rFonts w:ascii="Times New Roman" w:eastAsia="Calibri" w:hAnsi="Times New Roman" w:cs="Times New Roman"/>
          <w:b/>
          <w:sz w:val="28"/>
          <w:szCs w:val="28"/>
          <w:u w:val="single"/>
          <w:lang w:val="es-SV"/>
        </w:rPr>
        <w:t>Segundo:</w:t>
      </w:r>
      <w:r w:rsidR="00082FE0" w:rsidRPr="00082FE0">
        <w:rPr>
          <w:rFonts w:ascii="Times New Roman" w:eastAsia="Calibri" w:hAnsi="Times New Roman" w:cs="Times New Roman"/>
          <w:sz w:val="28"/>
          <w:szCs w:val="28"/>
          <w:lang w:val="es-SV"/>
        </w:rPr>
        <w:t xml:space="preserve"> </w:t>
      </w:r>
      <w:r w:rsidR="00082FE0" w:rsidRPr="00082FE0">
        <w:rPr>
          <w:rFonts w:ascii="Times New Roman" w:eastAsia="Calibri" w:hAnsi="Times New Roman" w:cs="Times New Roman"/>
          <w:b/>
          <w:sz w:val="28"/>
          <w:szCs w:val="28"/>
          <w:lang w:val="es-SV"/>
        </w:rPr>
        <w:t>AUTORIZAR</w:t>
      </w:r>
      <w:r w:rsidR="00082FE0" w:rsidRPr="00082FE0">
        <w:rPr>
          <w:rFonts w:ascii="Times New Roman" w:eastAsia="Calibri" w:hAnsi="Times New Roman" w:cs="Times New Roman"/>
          <w:sz w:val="28"/>
          <w:szCs w:val="28"/>
          <w:lang w:val="es-SV"/>
        </w:rPr>
        <w:t xml:space="preserve"> al </w:t>
      </w:r>
      <w:r w:rsidR="00082FE0" w:rsidRPr="00082FE0">
        <w:rPr>
          <w:rFonts w:ascii="Times New Roman" w:eastAsia="Calibri" w:hAnsi="Times New Roman" w:cs="Times New Roman"/>
          <w:b/>
          <w:sz w:val="28"/>
          <w:szCs w:val="28"/>
          <w:lang w:val="es-SV"/>
        </w:rPr>
        <w:t>TESORERO MUNICIPAL</w:t>
      </w:r>
      <w:r w:rsidR="00082FE0" w:rsidRPr="00082FE0">
        <w:rPr>
          <w:rFonts w:ascii="Times New Roman" w:eastAsia="Calibri" w:hAnsi="Times New Roman" w:cs="Times New Roman"/>
          <w:sz w:val="28"/>
          <w:szCs w:val="28"/>
          <w:lang w:val="es-SV"/>
        </w:rPr>
        <w:t xml:space="preserve"> para que erogue la cantidad de: </w:t>
      </w:r>
      <w:r w:rsidR="00082FE0" w:rsidRPr="00082FE0">
        <w:rPr>
          <w:rFonts w:ascii="Times New Roman" w:eastAsia="Calibri" w:hAnsi="Times New Roman" w:cs="Times New Roman"/>
          <w:b/>
          <w:sz w:val="28"/>
          <w:szCs w:val="28"/>
          <w:lang w:val="es-SV"/>
        </w:rPr>
        <w:t>SEIS MIL QUINIENTOS VEINTICINCO DÓLARES CON OCHENTA CENTAVOS DE LOS ESTADOS UNIDOS DE NORTEAMÉRICA (</w:t>
      </w:r>
      <w:r w:rsidR="00082FE0" w:rsidRPr="00082FE0">
        <w:rPr>
          <w:rFonts w:ascii="Times New Roman" w:eastAsia="Calibri" w:hAnsi="Times New Roman" w:cs="Times New Roman"/>
          <w:b/>
          <w:bCs/>
          <w:color w:val="000000"/>
          <w:sz w:val="28"/>
          <w:szCs w:val="28"/>
          <w:lang w:val="es-SV"/>
        </w:rPr>
        <w:t>$6,525.80</w:t>
      </w:r>
      <w:r w:rsidR="00082FE0" w:rsidRPr="00082FE0">
        <w:rPr>
          <w:rFonts w:ascii="Times New Roman" w:eastAsia="Calibri" w:hAnsi="Times New Roman" w:cs="Times New Roman"/>
          <w:b/>
          <w:sz w:val="28"/>
          <w:szCs w:val="28"/>
          <w:shd w:val="clear" w:color="auto" w:fill="FFFFFF"/>
          <w:lang w:val="es-SV"/>
        </w:rPr>
        <w:t>)</w:t>
      </w:r>
      <w:r w:rsidR="00082FE0" w:rsidRPr="00082FE0">
        <w:rPr>
          <w:rFonts w:ascii="Times New Roman" w:eastAsia="Calibri" w:hAnsi="Times New Roman" w:cs="Times New Roman"/>
          <w:b/>
          <w:sz w:val="28"/>
          <w:szCs w:val="28"/>
          <w:lang w:val="es-SV"/>
        </w:rPr>
        <w:t>,</w:t>
      </w:r>
      <w:r w:rsidR="00082FE0" w:rsidRPr="00082FE0">
        <w:rPr>
          <w:rFonts w:ascii="Times New Roman" w:eastAsia="Calibri" w:hAnsi="Times New Roman" w:cs="Times New Roman"/>
          <w:sz w:val="28"/>
          <w:szCs w:val="28"/>
          <w:lang w:val="es-SV"/>
        </w:rPr>
        <w:t xml:space="preserve"> de la </w:t>
      </w:r>
      <w:r w:rsidR="00082FE0" w:rsidRPr="00082FE0">
        <w:rPr>
          <w:rFonts w:ascii="Times New Roman" w:eastAsia="Calibri" w:hAnsi="Times New Roman" w:cs="Times New Roman"/>
          <w:b/>
          <w:sz w:val="28"/>
          <w:szCs w:val="28"/>
          <w:lang w:val="es-SV"/>
        </w:rPr>
        <w:t>cuenta</w:t>
      </w:r>
      <w:r w:rsidR="00082FE0" w:rsidRPr="00082FE0">
        <w:rPr>
          <w:rFonts w:ascii="Times New Roman" w:eastAsia="Calibri" w:hAnsi="Times New Roman" w:cs="Times New Roman"/>
          <w:sz w:val="28"/>
          <w:szCs w:val="28"/>
          <w:lang w:val="es-SV"/>
        </w:rPr>
        <w:t xml:space="preserve"> </w:t>
      </w:r>
      <w:r w:rsidR="00082FE0" w:rsidRPr="00082FE0">
        <w:rPr>
          <w:rFonts w:ascii="Times New Roman" w:eastAsia="Tahoma" w:hAnsi="Times New Roman" w:cs="Times New Roman"/>
          <w:b/>
          <w:kern w:val="1"/>
          <w:sz w:val="28"/>
          <w:szCs w:val="28"/>
          <w:lang w:eastAsia="zh-CN"/>
        </w:rPr>
        <w:t>corriente 480005924 MUNICIPALIDAD DE APOPA, RECURSOS PROPIOS, Banco Hipotecario de El Salvador, S.A.</w:t>
      </w:r>
      <w:r w:rsidR="00082FE0" w:rsidRPr="00082FE0">
        <w:rPr>
          <w:rFonts w:ascii="Times New Roman" w:eastAsia="Calibri" w:hAnsi="Times New Roman" w:cs="Times New Roman"/>
          <w:b/>
          <w:sz w:val="28"/>
          <w:szCs w:val="28"/>
          <w:lang w:val="es-SV"/>
        </w:rPr>
        <w:t>,</w:t>
      </w:r>
      <w:r w:rsidR="00082FE0" w:rsidRPr="00082FE0">
        <w:rPr>
          <w:rFonts w:ascii="Times New Roman" w:eastAsia="Calibri" w:hAnsi="Times New Roman" w:cs="Times New Roman"/>
          <w:b/>
          <w:bCs/>
          <w:color w:val="000000"/>
          <w:sz w:val="28"/>
          <w:szCs w:val="28"/>
          <w:lang w:val="es-SV"/>
        </w:rPr>
        <w:t xml:space="preserve"> </w:t>
      </w:r>
      <w:r w:rsidR="00082FE0" w:rsidRPr="00082FE0">
        <w:rPr>
          <w:rFonts w:ascii="Times New Roman" w:eastAsia="Calibri" w:hAnsi="Times New Roman" w:cs="Times New Roman"/>
          <w:sz w:val="28"/>
          <w:szCs w:val="28"/>
          <w:lang w:val="es-SV"/>
        </w:rPr>
        <w:t>y emita cheque</w:t>
      </w:r>
      <w:r w:rsidR="00082FE0" w:rsidRPr="00082FE0">
        <w:rPr>
          <w:rFonts w:ascii="Times New Roman" w:eastAsia="Calibri" w:hAnsi="Times New Roman" w:cs="Times New Roman"/>
          <w:b/>
          <w:sz w:val="28"/>
          <w:szCs w:val="28"/>
          <w:lang w:val="es-SV"/>
        </w:rPr>
        <w:t xml:space="preserve"> </w:t>
      </w:r>
      <w:r w:rsidR="00082FE0" w:rsidRPr="00082FE0">
        <w:rPr>
          <w:rFonts w:ascii="Times New Roman" w:eastAsia="Calibri" w:hAnsi="Times New Roman" w:cs="Times New Roman"/>
          <w:sz w:val="28"/>
          <w:szCs w:val="28"/>
          <w:lang w:val="es-SV"/>
        </w:rPr>
        <w:t xml:space="preserve">a nombre del proveedor según los siguientes cuadros:  </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5"/>
        <w:gridCol w:w="450"/>
        <w:gridCol w:w="736"/>
        <w:gridCol w:w="681"/>
        <w:gridCol w:w="893"/>
        <w:gridCol w:w="891"/>
        <w:gridCol w:w="705"/>
        <w:gridCol w:w="542"/>
        <w:gridCol w:w="1033"/>
        <w:gridCol w:w="1145"/>
        <w:gridCol w:w="1096"/>
        <w:gridCol w:w="642"/>
      </w:tblGrid>
      <w:tr w:rsidR="00082FE0" w:rsidRPr="00082FE0" w14:paraId="347BB538" w14:textId="77777777" w:rsidTr="002D2990">
        <w:trPr>
          <w:trHeight w:val="47"/>
          <w:jc w:val="center"/>
        </w:trPr>
        <w:tc>
          <w:tcPr>
            <w:tcW w:w="9909" w:type="dxa"/>
            <w:gridSpan w:val="12"/>
            <w:shd w:val="clear" w:color="auto" w:fill="auto"/>
            <w:noWrap/>
            <w:vAlign w:val="center"/>
            <w:hideMark/>
          </w:tcPr>
          <w:p w14:paraId="7668FB4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REQUERIMIENTO: 07</w:t>
            </w:r>
          </w:p>
        </w:tc>
      </w:tr>
      <w:tr w:rsidR="00082FE0" w:rsidRPr="00082FE0" w14:paraId="2DD2BEF9" w14:textId="77777777" w:rsidTr="002D2990">
        <w:trPr>
          <w:trHeight w:val="47"/>
          <w:jc w:val="center"/>
        </w:trPr>
        <w:tc>
          <w:tcPr>
            <w:tcW w:w="9909" w:type="dxa"/>
            <w:gridSpan w:val="12"/>
            <w:shd w:val="clear" w:color="auto" w:fill="auto"/>
            <w:noWrap/>
            <w:vAlign w:val="center"/>
            <w:hideMark/>
          </w:tcPr>
          <w:p w14:paraId="08E3FFA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GERENCIA DE DESARROLLO SOCIAL/ CARGADO A CONCEJO MUNICIPAL</w:t>
            </w:r>
          </w:p>
        </w:tc>
      </w:tr>
      <w:tr w:rsidR="00082FE0" w:rsidRPr="00082FE0" w14:paraId="3D84D0BC" w14:textId="77777777" w:rsidTr="002D2990">
        <w:trPr>
          <w:trHeight w:val="47"/>
          <w:jc w:val="center"/>
        </w:trPr>
        <w:tc>
          <w:tcPr>
            <w:tcW w:w="9909" w:type="dxa"/>
            <w:gridSpan w:val="12"/>
            <w:shd w:val="clear" w:color="auto" w:fill="auto"/>
            <w:noWrap/>
            <w:vAlign w:val="center"/>
            <w:hideMark/>
          </w:tcPr>
          <w:p w14:paraId="08F51720"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FUENTE DE FINANCIAMIENTO: FONDOS PROPIOS</w:t>
            </w:r>
          </w:p>
        </w:tc>
      </w:tr>
      <w:tr w:rsidR="00082FE0" w:rsidRPr="00082FE0" w14:paraId="1B2D48F5" w14:textId="77777777" w:rsidTr="002D2990">
        <w:trPr>
          <w:trHeight w:val="47"/>
          <w:jc w:val="center"/>
        </w:trPr>
        <w:tc>
          <w:tcPr>
            <w:tcW w:w="9909" w:type="dxa"/>
            <w:gridSpan w:val="12"/>
            <w:shd w:val="clear" w:color="auto" w:fill="auto"/>
            <w:vAlign w:val="center"/>
            <w:hideMark/>
          </w:tcPr>
          <w:p w14:paraId="2B489949"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INSUMOS QUE SERAN UTILIZADOS EN EL MARCO DE LA "CELEBRACION DIA DE LAS MADRES 2023" APOPA, SEGÚN ACTA NUMERO DIECISIETE Y ACUERDO MUNICIPAL NUMERO CUATRO DE FECHA VIERNES  31 DE MARZO DEL AÑO 2023</w:t>
            </w:r>
          </w:p>
        </w:tc>
      </w:tr>
      <w:tr w:rsidR="00082FE0" w:rsidRPr="00082FE0" w14:paraId="0198A487" w14:textId="77777777" w:rsidTr="002D2990">
        <w:trPr>
          <w:trHeight w:val="47"/>
          <w:jc w:val="center"/>
        </w:trPr>
        <w:tc>
          <w:tcPr>
            <w:tcW w:w="1095" w:type="dxa"/>
            <w:vMerge w:val="restart"/>
            <w:shd w:val="clear" w:color="auto" w:fill="auto"/>
            <w:vAlign w:val="center"/>
            <w:hideMark/>
          </w:tcPr>
          <w:p w14:paraId="3354A4C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ADMINISTRADOR DE ORDEN DE COMPRA O CONTRATO</w:t>
            </w:r>
          </w:p>
        </w:tc>
        <w:tc>
          <w:tcPr>
            <w:tcW w:w="450" w:type="dxa"/>
            <w:vMerge w:val="restart"/>
            <w:shd w:val="clear" w:color="auto" w:fill="auto"/>
            <w:vAlign w:val="center"/>
            <w:hideMark/>
          </w:tcPr>
          <w:p w14:paraId="5141AAC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ITEM</w:t>
            </w:r>
          </w:p>
        </w:tc>
        <w:tc>
          <w:tcPr>
            <w:tcW w:w="736" w:type="dxa"/>
            <w:vMerge w:val="restart"/>
            <w:shd w:val="clear" w:color="auto" w:fill="auto"/>
            <w:vAlign w:val="center"/>
            <w:hideMark/>
          </w:tcPr>
          <w:p w14:paraId="5F424BC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CANTIDAD</w:t>
            </w:r>
          </w:p>
        </w:tc>
        <w:tc>
          <w:tcPr>
            <w:tcW w:w="681" w:type="dxa"/>
            <w:vMerge w:val="restart"/>
            <w:shd w:val="clear" w:color="auto" w:fill="auto"/>
            <w:vAlign w:val="center"/>
            <w:hideMark/>
          </w:tcPr>
          <w:p w14:paraId="0D61A17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 DE MEDIDA</w:t>
            </w:r>
          </w:p>
        </w:tc>
        <w:tc>
          <w:tcPr>
            <w:tcW w:w="893" w:type="dxa"/>
            <w:vMerge w:val="restart"/>
            <w:shd w:val="clear" w:color="auto" w:fill="auto"/>
            <w:vAlign w:val="center"/>
            <w:hideMark/>
          </w:tcPr>
          <w:p w14:paraId="757CA82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DESCRIPCIÓN </w:t>
            </w:r>
          </w:p>
        </w:tc>
        <w:tc>
          <w:tcPr>
            <w:tcW w:w="2138" w:type="dxa"/>
            <w:gridSpan w:val="3"/>
            <w:shd w:val="clear" w:color="auto" w:fill="auto"/>
            <w:vAlign w:val="center"/>
            <w:hideMark/>
          </w:tcPr>
          <w:p w14:paraId="4A4BAA0C"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OFERTAS RECIBIDAS</w:t>
            </w:r>
          </w:p>
        </w:tc>
        <w:tc>
          <w:tcPr>
            <w:tcW w:w="1033" w:type="dxa"/>
            <w:vMerge w:val="restart"/>
            <w:shd w:val="clear" w:color="auto" w:fill="auto"/>
            <w:vAlign w:val="center"/>
            <w:hideMark/>
          </w:tcPr>
          <w:p w14:paraId="53C76C1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OFERTA ECONOMICA RECOMENDADA POR LA UNIDAD SOLICITANTE</w:t>
            </w:r>
          </w:p>
        </w:tc>
        <w:tc>
          <w:tcPr>
            <w:tcW w:w="1145" w:type="dxa"/>
            <w:vMerge w:val="restart"/>
            <w:shd w:val="clear" w:color="auto" w:fill="auto"/>
            <w:vAlign w:val="center"/>
            <w:hideMark/>
          </w:tcPr>
          <w:p w14:paraId="248AB77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JUSTIFICACION DE LA RECOMENDACIÓN </w:t>
            </w:r>
          </w:p>
        </w:tc>
        <w:tc>
          <w:tcPr>
            <w:tcW w:w="1096" w:type="dxa"/>
            <w:vMerge w:val="restart"/>
            <w:shd w:val="clear" w:color="auto" w:fill="auto"/>
            <w:noWrap/>
            <w:vAlign w:val="center"/>
            <w:hideMark/>
          </w:tcPr>
          <w:p w14:paraId="78AD863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PRESUPUESTADO</w:t>
            </w:r>
          </w:p>
        </w:tc>
        <w:tc>
          <w:tcPr>
            <w:tcW w:w="642" w:type="dxa"/>
            <w:vMerge w:val="restart"/>
            <w:shd w:val="clear" w:color="auto" w:fill="auto"/>
            <w:vAlign w:val="center"/>
            <w:hideMark/>
          </w:tcPr>
          <w:p w14:paraId="3403672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FORMA DE PAGO</w:t>
            </w:r>
          </w:p>
        </w:tc>
      </w:tr>
      <w:tr w:rsidR="00082FE0" w:rsidRPr="00082FE0" w14:paraId="3D239B8A" w14:textId="77777777" w:rsidTr="002D2990">
        <w:trPr>
          <w:trHeight w:val="47"/>
          <w:jc w:val="center"/>
        </w:trPr>
        <w:tc>
          <w:tcPr>
            <w:tcW w:w="1095" w:type="dxa"/>
            <w:vMerge/>
            <w:vAlign w:val="center"/>
            <w:hideMark/>
          </w:tcPr>
          <w:p w14:paraId="57EC775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0" w:type="dxa"/>
            <w:vMerge/>
            <w:vAlign w:val="center"/>
            <w:hideMark/>
          </w:tcPr>
          <w:p w14:paraId="25ABAD4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36" w:type="dxa"/>
            <w:vMerge/>
            <w:vAlign w:val="center"/>
            <w:hideMark/>
          </w:tcPr>
          <w:p w14:paraId="4622A20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81" w:type="dxa"/>
            <w:vMerge/>
            <w:vAlign w:val="center"/>
            <w:hideMark/>
          </w:tcPr>
          <w:p w14:paraId="39AFCE3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893" w:type="dxa"/>
            <w:vMerge/>
            <w:vAlign w:val="center"/>
            <w:hideMark/>
          </w:tcPr>
          <w:p w14:paraId="28864F9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138" w:type="dxa"/>
            <w:gridSpan w:val="3"/>
            <w:shd w:val="clear" w:color="000000" w:fill="FFFFFF"/>
            <w:vAlign w:val="center"/>
            <w:hideMark/>
          </w:tcPr>
          <w:p w14:paraId="43A77419" w14:textId="77777777" w:rsidR="00082FE0" w:rsidRPr="00082FE0" w:rsidRDefault="007D3E64" w:rsidP="00082FE0">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XXXXXXXXXXXXXXXXXXX</w:t>
            </w:r>
          </w:p>
        </w:tc>
        <w:tc>
          <w:tcPr>
            <w:tcW w:w="1033" w:type="dxa"/>
            <w:vMerge/>
            <w:vAlign w:val="center"/>
            <w:hideMark/>
          </w:tcPr>
          <w:p w14:paraId="0A1DB7A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145" w:type="dxa"/>
            <w:vMerge/>
            <w:vAlign w:val="center"/>
            <w:hideMark/>
          </w:tcPr>
          <w:p w14:paraId="311C447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247B29D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42" w:type="dxa"/>
            <w:vMerge/>
            <w:vAlign w:val="center"/>
            <w:hideMark/>
          </w:tcPr>
          <w:p w14:paraId="24005E0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r>
      <w:tr w:rsidR="00082FE0" w:rsidRPr="00082FE0" w14:paraId="2BFAAE82" w14:textId="77777777" w:rsidTr="002D2990">
        <w:trPr>
          <w:trHeight w:val="47"/>
          <w:jc w:val="center"/>
        </w:trPr>
        <w:tc>
          <w:tcPr>
            <w:tcW w:w="1095" w:type="dxa"/>
            <w:vMerge/>
            <w:vAlign w:val="center"/>
            <w:hideMark/>
          </w:tcPr>
          <w:p w14:paraId="1A12E00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0" w:type="dxa"/>
            <w:vMerge/>
            <w:vAlign w:val="center"/>
            <w:hideMark/>
          </w:tcPr>
          <w:p w14:paraId="6129B07B"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36" w:type="dxa"/>
            <w:vMerge/>
            <w:vAlign w:val="center"/>
            <w:hideMark/>
          </w:tcPr>
          <w:p w14:paraId="1764382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81" w:type="dxa"/>
            <w:vMerge/>
            <w:vAlign w:val="center"/>
            <w:hideMark/>
          </w:tcPr>
          <w:p w14:paraId="7ACADEF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893" w:type="dxa"/>
            <w:vMerge/>
            <w:vAlign w:val="center"/>
            <w:hideMark/>
          </w:tcPr>
          <w:p w14:paraId="53D9CAA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891" w:type="dxa"/>
            <w:shd w:val="clear" w:color="000000" w:fill="FFFFFF"/>
            <w:vAlign w:val="center"/>
            <w:hideMark/>
          </w:tcPr>
          <w:p w14:paraId="653F753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DESCRIPCION</w:t>
            </w:r>
          </w:p>
        </w:tc>
        <w:tc>
          <w:tcPr>
            <w:tcW w:w="705" w:type="dxa"/>
            <w:shd w:val="clear" w:color="000000" w:fill="FFFFFF"/>
            <w:vAlign w:val="center"/>
            <w:hideMark/>
          </w:tcPr>
          <w:p w14:paraId="4E80294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PRECIO UNITARIO </w:t>
            </w:r>
          </w:p>
        </w:tc>
        <w:tc>
          <w:tcPr>
            <w:tcW w:w="542" w:type="dxa"/>
            <w:shd w:val="clear" w:color="000000" w:fill="FFFFFF"/>
            <w:noWrap/>
            <w:vAlign w:val="center"/>
            <w:hideMark/>
          </w:tcPr>
          <w:p w14:paraId="25BB628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TOTAL </w:t>
            </w:r>
          </w:p>
        </w:tc>
        <w:tc>
          <w:tcPr>
            <w:tcW w:w="1033" w:type="dxa"/>
            <w:vMerge w:val="restart"/>
            <w:shd w:val="clear" w:color="auto" w:fill="auto"/>
            <w:vAlign w:val="center"/>
            <w:hideMark/>
          </w:tcPr>
          <w:p w14:paraId="20BFAC90" w14:textId="77777777" w:rsidR="00082FE0" w:rsidRPr="00082FE0" w:rsidRDefault="007D3E64" w:rsidP="00082FE0">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XXXXXXXXXXXXXXXX</w:t>
            </w:r>
          </w:p>
        </w:tc>
        <w:tc>
          <w:tcPr>
            <w:tcW w:w="1145" w:type="dxa"/>
            <w:vMerge w:val="restart"/>
            <w:shd w:val="clear" w:color="auto" w:fill="auto"/>
            <w:vAlign w:val="center"/>
            <w:hideMark/>
          </w:tcPr>
          <w:p w14:paraId="744BC9C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POR SER ÚNICA OFERTA Y CUMPLIR CON LOS REQUISITOS</w:t>
            </w:r>
          </w:p>
        </w:tc>
        <w:tc>
          <w:tcPr>
            <w:tcW w:w="1096" w:type="dxa"/>
            <w:vMerge w:val="restart"/>
            <w:shd w:val="clear" w:color="auto" w:fill="auto"/>
            <w:vAlign w:val="center"/>
            <w:hideMark/>
          </w:tcPr>
          <w:p w14:paraId="1A88E3B6"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$840.00</w:t>
            </w:r>
          </w:p>
        </w:tc>
        <w:tc>
          <w:tcPr>
            <w:tcW w:w="642" w:type="dxa"/>
            <w:vMerge w:val="restart"/>
            <w:shd w:val="clear" w:color="auto" w:fill="auto"/>
            <w:vAlign w:val="center"/>
            <w:hideMark/>
          </w:tcPr>
          <w:p w14:paraId="10947FE2"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CONTADO</w:t>
            </w:r>
          </w:p>
        </w:tc>
      </w:tr>
      <w:tr w:rsidR="00082FE0" w:rsidRPr="00082FE0" w14:paraId="33808E40" w14:textId="77777777" w:rsidTr="002D2990">
        <w:trPr>
          <w:trHeight w:val="47"/>
          <w:jc w:val="center"/>
        </w:trPr>
        <w:tc>
          <w:tcPr>
            <w:tcW w:w="1095" w:type="dxa"/>
            <w:vMerge w:val="restart"/>
            <w:shd w:val="clear" w:color="auto" w:fill="auto"/>
            <w:vAlign w:val="center"/>
            <w:hideMark/>
          </w:tcPr>
          <w:p w14:paraId="4B058DEA" w14:textId="77777777" w:rsidR="00082FE0" w:rsidRPr="00082FE0" w:rsidRDefault="007D3E64" w:rsidP="00082FE0">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XXXXXXXXXXXXXXXX</w:t>
            </w:r>
          </w:p>
        </w:tc>
        <w:tc>
          <w:tcPr>
            <w:tcW w:w="450" w:type="dxa"/>
            <w:shd w:val="clear" w:color="auto" w:fill="auto"/>
            <w:vAlign w:val="center"/>
            <w:hideMark/>
          </w:tcPr>
          <w:p w14:paraId="2F2217E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w:t>
            </w:r>
          </w:p>
        </w:tc>
        <w:tc>
          <w:tcPr>
            <w:tcW w:w="736" w:type="dxa"/>
            <w:shd w:val="clear" w:color="auto" w:fill="auto"/>
            <w:vAlign w:val="center"/>
            <w:hideMark/>
          </w:tcPr>
          <w:p w14:paraId="49FD021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100</w:t>
            </w:r>
          </w:p>
        </w:tc>
        <w:tc>
          <w:tcPr>
            <w:tcW w:w="681" w:type="dxa"/>
            <w:shd w:val="clear" w:color="auto" w:fill="auto"/>
            <w:vAlign w:val="center"/>
            <w:hideMark/>
          </w:tcPr>
          <w:p w14:paraId="0A4522A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893" w:type="dxa"/>
            <w:shd w:val="clear" w:color="auto" w:fill="auto"/>
            <w:vAlign w:val="center"/>
            <w:hideMark/>
          </w:tcPr>
          <w:p w14:paraId="194EA69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CHONGA PLASTICA DOCENA DE COLOR FUCSIA, CELESTES, ROSA PASTEL, SALMON</w:t>
            </w:r>
          </w:p>
        </w:tc>
        <w:tc>
          <w:tcPr>
            <w:tcW w:w="891" w:type="dxa"/>
            <w:shd w:val="clear" w:color="auto" w:fill="auto"/>
            <w:vAlign w:val="center"/>
            <w:hideMark/>
          </w:tcPr>
          <w:p w14:paraId="795A1E2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CHONGA PLASTICA DOCENA DE COLORES FUCSIA, CELESTES, ROSA PASTEL, SALMON</w:t>
            </w:r>
          </w:p>
        </w:tc>
        <w:tc>
          <w:tcPr>
            <w:tcW w:w="705" w:type="dxa"/>
            <w:shd w:val="clear" w:color="000000" w:fill="FFFFFF"/>
            <w:vAlign w:val="center"/>
            <w:hideMark/>
          </w:tcPr>
          <w:p w14:paraId="1144F2C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2.00 </w:t>
            </w:r>
          </w:p>
        </w:tc>
        <w:tc>
          <w:tcPr>
            <w:tcW w:w="542" w:type="dxa"/>
            <w:shd w:val="clear" w:color="000000" w:fill="FFFFFF"/>
            <w:noWrap/>
            <w:vAlign w:val="center"/>
            <w:hideMark/>
          </w:tcPr>
          <w:p w14:paraId="1D227FF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200.00 </w:t>
            </w:r>
          </w:p>
        </w:tc>
        <w:tc>
          <w:tcPr>
            <w:tcW w:w="1033" w:type="dxa"/>
            <w:vMerge/>
            <w:vAlign w:val="center"/>
            <w:hideMark/>
          </w:tcPr>
          <w:p w14:paraId="4F938E4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1145" w:type="dxa"/>
            <w:vMerge/>
            <w:vAlign w:val="center"/>
            <w:hideMark/>
          </w:tcPr>
          <w:p w14:paraId="6AC717E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72EDFE3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42" w:type="dxa"/>
            <w:vMerge/>
            <w:vAlign w:val="center"/>
            <w:hideMark/>
          </w:tcPr>
          <w:p w14:paraId="2F3F893C"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38CD83D3" w14:textId="77777777" w:rsidTr="002D2990">
        <w:trPr>
          <w:trHeight w:val="47"/>
          <w:jc w:val="center"/>
        </w:trPr>
        <w:tc>
          <w:tcPr>
            <w:tcW w:w="1095" w:type="dxa"/>
            <w:vMerge/>
            <w:vAlign w:val="center"/>
            <w:hideMark/>
          </w:tcPr>
          <w:p w14:paraId="65DE03B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0" w:type="dxa"/>
            <w:shd w:val="clear" w:color="auto" w:fill="auto"/>
            <w:vAlign w:val="center"/>
            <w:hideMark/>
          </w:tcPr>
          <w:p w14:paraId="114174D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w:t>
            </w:r>
          </w:p>
        </w:tc>
        <w:tc>
          <w:tcPr>
            <w:tcW w:w="736" w:type="dxa"/>
            <w:shd w:val="clear" w:color="auto" w:fill="auto"/>
            <w:vAlign w:val="center"/>
            <w:hideMark/>
          </w:tcPr>
          <w:p w14:paraId="172C7BD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w:t>
            </w:r>
          </w:p>
        </w:tc>
        <w:tc>
          <w:tcPr>
            <w:tcW w:w="681" w:type="dxa"/>
            <w:shd w:val="clear" w:color="auto" w:fill="auto"/>
            <w:vAlign w:val="center"/>
            <w:hideMark/>
          </w:tcPr>
          <w:p w14:paraId="20983DE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893" w:type="dxa"/>
            <w:shd w:val="clear" w:color="auto" w:fill="auto"/>
            <w:vAlign w:val="center"/>
            <w:hideMark/>
          </w:tcPr>
          <w:p w14:paraId="0B8C7DE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LISTON DE  3 PULGADAS PARA CHONGA</w:t>
            </w:r>
          </w:p>
        </w:tc>
        <w:tc>
          <w:tcPr>
            <w:tcW w:w="891" w:type="dxa"/>
            <w:shd w:val="clear" w:color="auto" w:fill="auto"/>
            <w:vAlign w:val="center"/>
            <w:hideMark/>
          </w:tcPr>
          <w:p w14:paraId="27C5A68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LISTON DE  3 PULGADAS PARA CHONGAS EN ROLLO DE 100 YARDAS</w:t>
            </w:r>
          </w:p>
        </w:tc>
        <w:tc>
          <w:tcPr>
            <w:tcW w:w="705" w:type="dxa"/>
            <w:shd w:val="clear" w:color="000000" w:fill="FFFFFF"/>
            <w:vAlign w:val="center"/>
            <w:hideMark/>
          </w:tcPr>
          <w:p w14:paraId="6491A28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7.00 </w:t>
            </w:r>
          </w:p>
        </w:tc>
        <w:tc>
          <w:tcPr>
            <w:tcW w:w="542" w:type="dxa"/>
            <w:shd w:val="clear" w:color="000000" w:fill="FFFFFF"/>
            <w:noWrap/>
            <w:vAlign w:val="center"/>
            <w:hideMark/>
          </w:tcPr>
          <w:p w14:paraId="421575C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35.00 </w:t>
            </w:r>
          </w:p>
        </w:tc>
        <w:tc>
          <w:tcPr>
            <w:tcW w:w="1033" w:type="dxa"/>
            <w:vMerge/>
            <w:vAlign w:val="center"/>
            <w:hideMark/>
          </w:tcPr>
          <w:p w14:paraId="4C533CF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1145" w:type="dxa"/>
            <w:vMerge/>
            <w:vAlign w:val="center"/>
            <w:hideMark/>
          </w:tcPr>
          <w:p w14:paraId="3057818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281062F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42" w:type="dxa"/>
            <w:vMerge/>
            <w:vAlign w:val="center"/>
            <w:hideMark/>
          </w:tcPr>
          <w:p w14:paraId="17B29367"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674F9940" w14:textId="77777777" w:rsidTr="002D2990">
        <w:trPr>
          <w:trHeight w:val="47"/>
          <w:jc w:val="center"/>
        </w:trPr>
        <w:tc>
          <w:tcPr>
            <w:tcW w:w="1095" w:type="dxa"/>
            <w:vMerge/>
            <w:vAlign w:val="center"/>
            <w:hideMark/>
          </w:tcPr>
          <w:p w14:paraId="3F47125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0" w:type="dxa"/>
            <w:shd w:val="clear" w:color="auto" w:fill="auto"/>
            <w:vAlign w:val="center"/>
            <w:hideMark/>
          </w:tcPr>
          <w:p w14:paraId="2497618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w:t>
            </w:r>
          </w:p>
        </w:tc>
        <w:tc>
          <w:tcPr>
            <w:tcW w:w="736" w:type="dxa"/>
            <w:shd w:val="clear" w:color="auto" w:fill="auto"/>
            <w:vAlign w:val="center"/>
            <w:hideMark/>
          </w:tcPr>
          <w:p w14:paraId="5E8574A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75</w:t>
            </w:r>
          </w:p>
        </w:tc>
        <w:tc>
          <w:tcPr>
            <w:tcW w:w="681" w:type="dxa"/>
            <w:shd w:val="clear" w:color="auto" w:fill="auto"/>
            <w:vAlign w:val="center"/>
            <w:hideMark/>
          </w:tcPr>
          <w:p w14:paraId="40D8E0C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PAQUEE</w:t>
            </w:r>
          </w:p>
        </w:tc>
        <w:tc>
          <w:tcPr>
            <w:tcW w:w="893" w:type="dxa"/>
            <w:shd w:val="clear" w:color="auto" w:fill="auto"/>
            <w:vAlign w:val="center"/>
            <w:hideMark/>
          </w:tcPr>
          <w:p w14:paraId="5B339E9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VEJIGA # 9 COLOR FUCSIA, CELESTES, ROSA PASTEL, SALMON</w:t>
            </w:r>
          </w:p>
        </w:tc>
        <w:tc>
          <w:tcPr>
            <w:tcW w:w="891" w:type="dxa"/>
            <w:shd w:val="clear" w:color="auto" w:fill="auto"/>
            <w:vAlign w:val="center"/>
            <w:hideMark/>
          </w:tcPr>
          <w:p w14:paraId="6657C31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VEJIGA # 9 COLOR FUCSIA, CELESTES, ROSA PASTEL, SALMON</w:t>
            </w:r>
          </w:p>
        </w:tc>
        <w:tc>
          <w:tcPr>
            <w:tcW w:w="705" w:type="dxa"/>
            <w:shd w:val="clear" w:color="000000" w:fill="FFFFFF"/>
            <w:vAlign w:val="center"/>
            <w:hideMark/>
          </w:tcPr>
          <w:p w14:paraId="4FE4716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4.00 </w:t>
            </w:r>
          </w:p>
        </w:tc>
        <w:tc>
          <w:tcPr>
            <w:tcW w:w="542" w:type="dxa"/>
            <w:shd w:val="clear" w:color="000000" w:fill="FFFFFF"/>
            <w:noWrap/>
            <w:vAlign w:val="center"/>
            <w:hideMark/>
          </w:tcPr>
          <w:p w14:paraId="09DFFFD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300.00 </w:t>
            </w:r>
          </w:p>
        </w:tc>
        <w:tc>
          <w:tcPr>
            <w:tcW w:w="1033" w:type="dxa"/>
            <w:vMerge/>
            <w:vAlign w:val="center"/>
            <w:hideMark/>
          </w:tcPr>
          <w:p w14:paraId="7165EEF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1145" w:type="dxa"/>
            <w:vMerge/>
            <w:vAlign w:val="center"/>
            <w:hideMark/>
          </w:tcPr>
          <w:p w14:paraId="6E8E0F4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5AEC75C0"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42" w:type="dxa"/>
            <w:vMerge/>
            <w:vAlign w:val="center"/>
            <w:hideMark/>
          </w:tcPr>
          <w:p w14:paraId="3C6E1CB1"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75B9C1F5" w14:textId="77777777" w:rsidTr="002D2990">
        <w:trPr>
          <w:trHeight w:val="47"/>
          <w:jc w:val="center"/>
        </w:trPr>
        <w:tc>
          <w:tcPr>
            <w:tcW w:w="1095" w:type="dxa"/>
            <w:vMerge/>
            <w:vAlign w:val="center"/>
            <w:hideMark/>
          </w:tcPr>
          <w:p w14:paraId="73B71C1D"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0" w:type="dxa"/>
            <w:shd w:val="clear" w:color="auto" w:fill="auto"/>
            <w:vAlign w:val="center"/>
            <w:hideMark/>
          </w:tcPr>
          <w:p w14:paraId="52BE8C0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w:t>
            </w:r>
          </w:p>
        </w:tc>
        <w:tc>
          <w:tcPr>
            <w:tcW w:w="736" w:type="dxa"/>
            <w:shd w:val="clear" w:color="auto" w:fill="auto"/>
            <w:vAlign w:val="center"/>
            <w:hideMark/>
          </w:tcPr>
          <w:p w14:paraId="730DEBC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w:t>
            </w:r>
          </w:p>
        </w:tc>
        <w:tc>
          <w:tcPr>
            <w:tcW w:w="681" w:type="dxa"/>
            <w:shd w:val="clear" w:color="auto" w:fill="auto"/>
            <w:vAlign w:val="center"/>
            <w:hideMark/>
          </w:tcPr>
          <w:p w14:paraId="781B6DA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w:t>
            </w:r>
          </w:p>
        </w:tc>
        <w:tc>
          <w:tcPr>
            <w:tcW w:w="893" w:type="dxa"/>
            <w:shd w:val="clear" w:color="auto" w:fill="auto"/>
            <w:vAlign w:val="center"/>
            <w:hideMark/>
          </w:tcPr>
          <w:p w14:paraId="4F4ADF1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MAQUINA PARA INFLAR VEJIAS</w:t>
            </w:r>
          </w:p>
        </w:tc>
        <w:tc>
          <w:tcPr>
            <w:tcW w:w="891" w:type="dxa"/>
            <w:shd w:val="clear" w:color="auto" w:fill="auto"/>
            <w:vAlign w:val="center"/>
            <w:hideMark/>
          </w:tcPr>
          <w:p w14:paraId="065E129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MAQUINAS PARA INFLAR VEJIAS</w:t>
            </w:r>
          </w:p>
        </w:tc>
        <w:tc>
          <w:tcPr>
            <w:tcW w:w="705" w:type="dxa"/>
            <w:shd w:val="clear" w:color="000000" w:fill="FFFFFF"/>
            <w:vAlign w:val="center"/>
            <w:hideMark/>
          </w:tcPr>
          <w:p w14:paraId="61FCB18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23.00 </w:t>
            </w:r>
          </w:p>
        </w:tc>
        <w:tc>
          <w:tcPr>
            <w:tcW w:w="542" w:type="dxa"/>
            <w:shd w:val="clear" w:color="000000" w:fill="FFFFFF"/>
            <w:noWrap/>
            <w:vAlign w:val="center"/>
            <w:hideMark/>
          </w:tcPr>
          <w:p w14:paraId="363467F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46.00 </w:t>
            </w:r>
          </w:p>
        </w:tc>
        <w:tc>
          <w:tcPr>
            <w:tcW w:w="1033" w:type="dxa"/>
            <w:vMerge/>
            <w:vAlign w:val="center"/>
            <w:hideMark/>
          </w:tcPr>
          <w:p w14:paraId="1385E865"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1145" w:type="dxa"/>
            <w:vMerge/>
            <w:vAlign w:val="center"/>
            <w:hideMark/>
          </w:tcPr>
          <w:p w14:paraId="133126DD"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5FAC9A4A"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42" w:type="dxa"/>
            <w:vMerge/>
            <w:vAlign w:val="center"/>
            <w:hideMark/>
          </w:tcPr>
          <w:p w14:paraId="7BA7F6F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1790FA68" w14:textId="77777777" w:rsidTr="002D2990">
        <w:trPr>
          <w:trHeight w:val="47"/>
          <w:jc w:val="center"/>
        </w:trPr>
        <w:tc>
          <w:tcPr>
            <w:tcW w:w="3855" w:type="dxa"/>
            <w:gridSpan w:val="5"/>
            <w:shd w:val="clear" w:color="auto" w:fill="auto"/>
            <w:noWrap/>
            <w:vAlign w:val="center"/>
            <w:hideMark/>
          </w:tcPr>
          <w:p w14:paraId="7252D39B"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TOTAL DE LA OFERTA</w:t>
            </w:r>
          </w:p>
        </w:tc>
        <w:tc>
          <w:tcPr>
            <w:tcW w:w="2138" w:type="dxa"/>
            <w:gridSpan w:val="3"/>
            <w:shd w:val="clear" w:color="000000" w:fill="F8CBAD"/>
            <w:noWrap/>
            <w:vAlign w:val="center"/>
            <w:hideMark/>
          </w:tcPr>
          <w:p w14:paraId="6E8CC808"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$581.00</w:t>
            </w:r>
          </w:p>
        </w:tc>
        <w:tc>
          <w:tcPr>
            <w:tcW w:w="1033" w:type="dxa"/>
            <w:vMerge/>
            <w:vAlign w:val="center"/>
            <w:hideMark/>
          </w:tcPr>
          <w:p w14:paraId="29E2DC4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1145" w:type="dxa"/>
            <w:vMerge/>
            <w:vAlign w:val="center"/>
            <w:hideMark/>
          </w:tcPr>
          <w:p w14:paraId="7F2A90D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096" w:type="dxa"/>
            <w:vMerge/>
            <w:vAlign w:val="center"/>
            <w:hideMark/>
          </w:tcPr>
          <w:p w14:paraId="1F03BFF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42" w:type="dxa"/>
            <w:vMerge/>
            <w:vAlign w:val="center"/>
            <w:hideMark/>
          </w:tcPr>
          <w:p w14:paraId="6DE8D06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bl>
    <w:p w14:paraId="2FE337BB" w14:textId="77777777" w:rsidR="00082FE0" w:rsidRPr="00082FE0" w:rsidRDefault="00082FE0" w:rsidP="00082FE0">
      <w:pPr>
        <w:spacing w:after="200" w:line="276" w:lineRule="auto"/>
        <w:jc w:val="both"/>
        <w:rPr>
          <w:rFonts w:ascii="Times New Roman" w:eastAsia="Calibri" w:hAnsi="Times New Roman" w:cs="Times New Roman"/>
          <w:sz w:val="24"/>
          <w:szCs w:val="24"/>
          <w:lang w:val="es-SV"/>
        </w:rPr>
      </w:pPr>
    </w:p>
    <w:tbl>
      <w:tblPr>
        <w:tblW w:w="9326" w:type="dxa"/>
        <w:jc w:val="center"/>
        <w:tblCellMar>
          <w:left w:w="70" w:type="dxa"/>
          <w:right w:w="70" w:type="dxa"/>
        </w:tblCellMar>
        <w:tblLook w:val="04A0" w:firstRow="1" w:lastRow="0" w:firstColumn="1" w:lastColumn="0" w:noHBand="0" w:noVBand="1"/>
      </w:tblPr>
      <w:tblGrid>
        <w:gridCol w:w="849"/>
        <w:gridCol w:w="349"/>
        <w:gridCol w:w="571"/>
        <w:gridCol w:w="574"/>
        <w:gridCol w:w="1676"/>
        <w:gridCol w:w="1624"/>
        <w:gridCol w:w="547"/>
        <w:gridCol w:w="540"/>
        <w:gridCol w:w="801"/>
        <w:gridCol w:w="891"/>
        <w:gridCol w:w="850"/>
        <w:gridCol w:w="568"/>
      </w:tblGrid>
      <w:tr w:rsidR="00082FE0" w:rsidRPr="00082FE0" w14:paraId="6B07DC25" w14:textId="77777777" w:rsidTr="002D2990">
        <w:trPr>
          <w:trHeight w:val="44"/>
          <w:jc w:val="center"/>
        </w:trPr>
        <w:tc>
          <w:tcPr>
            <w:tcW w:w="932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DDD38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lastRenderedPageBreak/>
              <w:t>REQUERIMIENTO: 01</w:t>
            </w:r>
          </w:p>
        </w:tc>
      </w:tr>
      <w:tr w:rsidR="00082FE0" w:rsidRPr="00082FE0" w14:paraId="28B4CDCD" w14:textId="77777777" w:rsidTr="002D2990">
        <w:trPr>
          <w:trHeight w:val="44"/>
          <w:jc w:val="center"/>
        </w:trPr>
        <w:tc>
          <w:tcPr>
            <w:tcW w:w="932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9560F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GERENCIA DE DESARROLLO SOCIAL/ CARGADO A CONCEJO MUNICIPAL</w:t>
            </w:r>
          </w:p>
        </w:tc>
      </w:tr>
      <w:tr w:rsidR="00082FE0" w:rsidRPr="00082FE0" w14:paraId="533D8C62" w14:textId="77777777" w:rsidTr="002D2990">
        <w:trPr>
          <w:trHeight w:val="44"/>
          <w:jc w:val="center"/>
        </w:trPr>
        <w:tc>
          <w:tcPr>
            <w:tcW w:w="932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B47F98E"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FUENTE DE FINANCIAMIENTO: FONDOS PROPIOS</w:t>
            </w:r>
          </w:p>
        </w:tc>
      </w:tr>
      <w:tr w:rsidR="00082FE0" w:rsidRPr="00082FE0" w14:paraId="4CB5B41B" w14:textId="77777777" w:rsidTr="002D2990">
        <w:trPr>
          <w:trHeight w:val="44"/>
          <w:jc w:val="center"/>
        </w:trPr>
        <w:tc>
          <w:tcPr>
            <w:tcW w:w="932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7B3F7699"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INSUMOS QUE SERAN UTILIZADOS EN EL MARCO DE LA "CELEBRACION DIA DE LAS MADRES 2023" APOPA, SEGÚN ACTA NUMERO DIECISIETE Y ACUERDO MUNICIPAL NUMERO CUATRO DE FECHA VIERNES  31 DE MARZO DEL AÑO 2023</w:t>
            </w:r>
          </w:p>
        </w:tc>
      </w:tr>
      <w:tr w:rsidR="00082FE0" w:rsidRPr="00082FE0" w14:paraId="045E60E6" w14:textId="77777777" w:rsidTr="002D2990">
        <w:trPr>
          <w:trHeight w:val="44"/>
          <w:jc w:val="center"/>
        </w:trPr>
        <w:tc>
          <w:tcPr>
            <w:tcW w:w="659" w:type="dxa"/>
            <w:vMerge w:val="restart"/>
            <w:tcBorders>
              <w:top w:val="nil"/>
              <w:left w:val="single" w:sz="8" w:space="0" w:color="auto"/>
              <w:bottom w:val="single" w:sz="4" w:space="0" w:color="auto"/>
              <w:right w:val="single" w:sz="4" w:space="0" w:color="auto"/>
            </w:tcBorders>
            <w:shd w:val="clear" w:color="auto" w:fill="auto"/>
            <w:vAlign w:val="center"/>
            <w:hideMark/>
          </w:tcPr>
          <w:p w14:paraId="71CB58A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ADMINISTRADOR DE ORDEN DE COMPRA O CONTRATO</w:t>
            </w:r>
          </w:p>
        </w:tc>
        <w:tc>
          <w:tcPr>
            <w:tcW w:w="302" w:type="dxa"/>
            <w:vMerge w:val="restart"/>
            <w:tcBorders>
              <w:top w:val="nil"/>
              <w:left w:val="single" w:sz="4" w:space="0" w:color="auto"/>
              <w:bottom w:val="single" w:sz="4" w:space="0" w:color="auto"/>
              <w:right w:val="single" w:sz="4" w:space="0" w:color="auto"/>
            </w:tcBorders>
            <w:shd w:val="clear" w:color="auto" w:fill="auto"/>
            <w:vAlign w:val="center"/>
            <w:hideMark/>
          </w:tcPr>
          <w:p w14:paraId="21141D1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ITEM</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1BADA87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CANTIDAD</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7025C42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 DE MEDIDA</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73E24EC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DESCRIPCIÓN </w:t>
            </w:r>
          </w:p>
        </w:tc>
        <w:tc>
          <w:tcPr>
            <w:tcW w:w="2705" w:type="dxa"/>
            <w:gridSpan w:val="3"/>
            <w:tcBorders>
              <w:top w:val="single" w:sz="4" w:space="0" w:color="auto"/>
              <w:left w:val="nil"/>
              <w:bottom w:val="single" w:sz="4" w:space="0" w:color="auto"/>
              <w:right w:val="single" w:sz="4" w:space="0" w:color="000000"/>
            </w:tcBorders>
            <w:shd w:val="clear" w:color="000000" w:fill="FFFFFF"/>
            <w:vAlign w:val="center"/>
            <w:hideMark/>
          </w:tcPr>
          <w:p w14:paraId="4BF5F174"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OFERTAS RECIBIDAS</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14:paraId="353CC70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OFERTA ECONOMICA RECOMENDADA POR LA UNIDAD SOLICITANTE</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14:paraId="77AC5A3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JUSTIFICACION DE LA RECOMENDACIÓN </w:t>
            </w:r>
          </w:p>
        </w:tc>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DE7C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PRESUPUESTADO</w:t>
            </w:r>
          </w:p>
        </w:tc>
        <w:tc>
          <w:tcPr>
            <w:tcW w:w="660" w:type="dxa"/>
            <w:vMerge w:val="restart"/>
            <w:tcBorders>
              <w:top w:val="nil"/>
              <w:left w:val="single" w:sz="4" w:space="0" w:color="auto"/>
              <w:bottom w:val="single" w:sz="4" w:space="0" w:color="auto"/>
              <w:right w:val="single" w:sz="8" w:space="0" w:color="auto"/>
            </w:tcBorders>
            <w:shd w:val="clear" w:color="auto" w:fill="auto"/>
            <w:vAlign w:val="center"/>
            <w:hideMark/>
          </w:tcPr>
          <w:p w14:paraId="72821B4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FORMA DE PAGO</w:t>
            </w:r>
          </w:p>
        </w:tc>
      </w:tr>
      <w:tr w:rsidR="00082FE0" w:rsidRPr="00082FE0" w14:paraId="56FF678B" w14:textId="77777777" w:rsidTr="002D2990">
        <w:trPr>
          <w:trHeight w:val="44"/>
          <w:jc w:val="center"/>
        </w:trPr>
        <w:tc>
          <w:tcPr>
            <w:tcW w:w="659" w:type="dxa"/>
            <w:vMerge/>
            <w:tcBorders>
              <w:top w:val="nil"/>
              <w:left w:val="single" w:sz="8" w:space="0" w:color="auto"/>
              <w:bottom w:val="single" w:sz="4" w:space="0" w:color="auto"/>
              <w:right w:val="single" w:sz="4" w:space="0" w:color="auto"/>
            </w:tcBorders>
            <w:vAlign w:val="center"/>
            <w:hideMark/>
          </w:tcPr>
          <w:p w14:paraId="33B7F7D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vMerge/>
            <w:tcBorders>
              <w:top w:val="nil"/>
              <w:left w:val="single" w:sz="4" w:space="0" w:color="auto"/>
              <w:bottom w:val="single" w:sz="4" w:space="0" w:color="auto"/>
              <w:right w:val="single" w:sz="4" w:space="0" w:color="auto"/>
            </w:tcBorders>
            <w:vAlign w:val="center"/>
            <w:hideMark/>
          </w:tcPr>
          <w:p w14:paraId="33AC24B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6E083A2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76" w:type="dxa"/>
            <w:vMerge/>
            <w:tcBorders>
              <w:top w:val="nil"/>
              <w:left w:val="single" w:sz="4" w:space="0" w:color="auto"/>
              <w:bottom w:val="single" w:sz="4" w:space="0" w:color="auto"/>
              <w:right w:val="single" w:sz="4" w:space="0" w:color="auto"/>
            </w:tcBorders>
            <w:vAlign w:val="center"/>
            <w:hideMark/>
          </w:tcPr>
          <w:p w14:paraId="4CAB7ED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676" w:type="dxa"/>
            <w:vMerge/>
            <w:tcBorders>
              <w:top w:val="nil"/>
              <w:left w:val="single" w:sz="4" w:space="0" w:color="auto"/>
              <w:bottom w:val="single" w:sz="4" w:space="0" w:color="auto"/>
              <w:right w:val="single" w:sz="4" w:space="0" w:color="auto"/>
            </w:tcBorders>
            <w:vAlign w:val="center"/>
            <w:hideMark/>
          </w:tcPr>
          <w:p w14:paraId="6A2E29C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705" w:type="dxa"/>
            <w:gridSpan w:val="3"/>
            <w:tcBorders>
              <w:top w:val="single" w:sz="4" w:space="0" w:color="auto"/>
              <w:left w:val="nil"/>
              <w:bottom w:val="single" w:sz="4" w:space="0" w:color="auto"/>
              <w:right w:val="single" w:sz="4" w:space="0" w:color="000000"/>
            </w:tcBorders>
            <w:shd w:val="clear" w:color="000000" w:fill="FFFFFF"/>
            <w:vAlign w:val="center"/>
            <w:hideMark/>
          </w:tcPr>
          <w:p w14:paraId="0805235E"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JESUS ALBERTO GARCIA LEMUS</w:t>
            </w:r>
          </w:p>
        </w:tc>
        <w:tc>
          <w:tcPr>
            <w:tcW w:w="939" w:type="dxa"/>
            <w:vMerge/>
            <w:tcBorders>
              <w:top w:val="nil"/>
              <w:left w:val="single" w:sz="4" w:space="0" w:color="auto"/>
              <w:bottom w:val="single" w:sz="4" w:space="0" w:color="auto"/>
              <w:right w:val="single" w:sz="4" w:space="0" w:color="auto"/>
            </w:tcBorders>
            <w:vAlign w:val="center"/>
            <w:hideMark/>
          </w:tcPr>
          <w:p w14:paraId="482A747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51" w:type="dxa"/>
            <w:vMerge/>
            <w:tcBorders>
              <w:top w:val="nil"/>
              <w:left w:val="single" w:sz="4" w:space="0" w:color="auto"/>
              <w:bottom w:val="single" w:sz="4" w:space="0" w:color="auto"/>
              <w:right w:val="single" w:sz="4" w:space="0" w:color="auto"/>
            </w:tcBorders>
            <w:vAlign w:val="center"/>
            <w:hideMark/>
          </w:tcPr>
          <w:p w14:paraId="1FC3A0C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14:paraId="2EFAA83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6113FDE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r>
      <w:tr w:rsidR="00082FE0" w:rsidRPr="00082FE0" w14:paraId="36621AF5" w14:textId="77777777" w:rsidTr="002D2990">
        <w:trPr>
          <w:trHeight w:val="44"/>
          <w:jc w:val="center"/>
        </w:trPr>
        <w:tc>
          <w:tcPr>
            <w:tcW w:w="659" w:type="dxa"/>
            <w:vMerge/>
            <w:tcBorders>
              <w:top w:val="nil"/>
              <w:left w:val="single" w:sz="8" w:space="0" w:color="auto"/>
              <w:bottom w:val="single" w:sz="4" w:space="0" w:color="auto"/>
              <w:right w:val="single" w:sz="4" w:space="0" w:color="auto"/>
            </w:tcBorders>
            <w:vAlign w:val="center"/>
            <w:hideMark/>
          </w:tcPr>
          <w:p w14:paraId="1F34324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vMerge/>
            <w:tcBorders>
              <w:top w:val="nil"/>
              <w:left w:val="single" w:sz="4" w:space="0" w:color="auto"/>
              <w:bottom w:val="single" w:sz="4" w:space="0" w:color="auto"/>
              <w:right w:val="single" w:sz="4" w:space="0" w:color="auto"/>
            </w:tcBorders>
            <w:vAlign w:val="center"/>
            <w:hideMark/>
          </w:tcPr>
          <w:p w14:paraId="3079FED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5332ACFD"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76" w:type="dxa"/>
            <w:vMerge/>
            <w:tcBorders>
              <w:top w:val="nil"/>
              <w:left w:val="single" w:sz="4" w:space="0" w:color="auto"/>
              <w:bottom w:val="single" w:sz="4" w:space="0" w:color="auto"/>
              <w:right w:val="single" w:sz="4" w:space="0" w:color="auto"/>
            </w:tcBorders>
            <w:vAlign w:val="center"/>
            <w:hideMark/>
          </w:tcPr>
          <w:p w14:paraId="5A233DCD"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676" w:type="dxa"/>
            <w:vMerge/>
            <w:tcBorders>
              <w:top w:val="nil"/>
              <w:left w:val="single" w:sz="4" w:space="0" w:color="auto"/>
              <w:bottom w:val="single" w:sz="4" w:space="0" w:color="auto"/>
              <w:right w:val="single" w:sz="4" w:space="0" w:color="auto"/>
            </w:tcBorders>
            <w:vAlign w:val="center"/>
            <w:hideMark/>
          </w:tcPr>
          <w:p w14:paraId="1506BDC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624" w:type="dxa"/>
            <w:tcBorders>
              <w:top w:val="nil"/>
              <w:left w:val="nil"/>
              <w:bottom w:val="nil"/>
              <w:right w:val="single" w:sz="4" w:space="0" w:color="auto"/>
            </w:tcBorders>
            <w:shd w:val="clear" w:color="000000" w:fill="FFFFFF"/>
            <w:vAlign w:val="center"/>
            <w:hideMark/>
          </w:tcPr>
          <w:p w14:paraId="3EAB997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DESCRIPCION</w:t>
            </w:r>
          </w:p>
        </w:tc>
        <w:tc>
          <w:tcPr>
            <w:tcW w:w="540" w:type="dxa"/>
            <w:tcBorders>
              <w:top w:val="nil"/>
              <w:left w:val="nil"/>
              <w:bottom w:val="single" w:sz="4" w:space="0" w:color="auto"/>
              <w:right w:val="single" w:sz="4" w:space="0" w:color="auto"/>
            </w:tcBorders>
            <w:shd w:val="clear" w:color="000000" w:fill="FFFFFF"/>
            <w:vAlign w:val="center"/>
            <w:hideMark/>
          </w:tcPr>
          <w:p w14:paraId="582B551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PRECIO UNITARIO </w:t>
            </w:r>
          </w:p>
        </w:tc>
        <w:tc>
          <w:tcPr>
            <w:tcW w:w="540" w:type="dxa"/>
            <w:tcBorders>
              <w:top w:val="nil"/>
              <w:left w:val="nil"/>
              <w:bottom w:val="single" w:sz="4" w:space="0" w:color="auto"/>
              <w:right w:val="single" w:sz="4" w:space="0" w:color="auto"/>
            </w:tcBorders>
            <w:shd w:val="clear" w:color="000000" w:fill="FFFFFF"/>
            <w:noWrap/>
            <w:vAlign w:val="center"/>
            <w:hideMark/>
          </w:tcPr>
          <w:p w14:paraId="116BBAD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TOTAL </w:t>
            </w:r>
          </w:p>
        </w:tc>
        <w:tc>
          <w:tcPr>
            <w:tcW w:w="939" w:type="dxa"/>
            <w:vMerge w:val="restart"/>
            <w:tcBorders>
              <w:top w:val="nil"/>
              <w:left w:val="single" w:sz="4" w:space="0" w:color="auto"/>
              <w:bottom w:val="single" w:sz="4" w:space="0" w:color="auto"/>
              <w:right w:val="nil"/>
            </w:tcBorders>
            <w:shd w:val="clear" w:color="auto" w:fill="auto"/>
            <w:vAlign w:val="center"/>
            <w:hideMark/>
          </w:tcPr>
          <w:p w14:paraId="6CEC2E2F" w14:textId="77777777" w:rsidR="00082FE0" w:rsidRPr="00082FE0" w:rsidRDefault="007D3E64" w:rsidP="00082FE0">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w:t>
            </w:r>
          </w:p>
        </w:tc>
        <w:tc>
          <w:tcPr>
            <w:tcW w:w="751" w:type="dxa"/>
            <w:vMerge w:val="restart"/>
            <w:tcBorders>
              <w:top w:val="nil"/>
              <w:left w:val="single" w:sz="4" w:space="0" w:color="auto"/>
              <w:bottom w:val="single" w:sz="4" w:space="0" w:color="000000"/>
              <w:right w:val="single" w:sz="4" w:space="0" w:color="auto"/>
            </w:tcBorders>
            <w:shd w:val="clear" w:color="auto" w:fill="auto"/>
            <w:vAlign w:val="center"/>
            <w:hideMark/>
          </w:tcPr>
          <w:p w14:paraId="3BB4BDF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POR SER ÚNICA OFERTA Y CUMPLIR CON LOS REQUISITOS</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1FE9183B"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$6,383.00</w:t>
            </w:r>
          </w:p>
        </w:tc>
        <w:tc>
          <w:tcPr>
            <w:tcW w:w="660" w:type="dxa"/>
            <w:vMerge w:val="restart"/>
            <w:tcBorders>
              <w:top w:val="nil"/>
              <w:left w:val="single" w:sz="4" w:space="0" w:color="auto"/>
              <w:bottom w:val="single" w:sz="4" w:space="0" w:color="auto"/>
              <w:right w:val="single" w:sz="8" w:space="0" w:color="auto"/>
            </w:tcBorders>
            <w:shd w:val="clear" w:color="auto" w:fill="auto"/>
            <w:vAlign w:val="center"/>
            <w:hideMark/>
          </w:tcPr>
          <w:p w14:paraId="4C53654D"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CONTADO</w:t>
            </w:r>
          </w:p>
        </w:tc>
      </w:tr>
      <w:tr w:rsidR="00082FE0" w:rsidRPr="00082FE0" w14:paraId="3DCC417C" w14:textId="77777777" w:rsidTr="002D2990">
        <w:trPr>
          <w:trHeight w:val="44"/>
          <w:jc w:val="center"/>
        </w:trPr>
        <w:tc>
          <w:tcPr>
            <w:tcW w:w="659" w:type="dxa"/>
            <w:vMerge w:val="restart"/>
            <w:tcBorders>
              <w:top w:val="nil"/>
              <w:left w:val="single" w:sz="8" w:space="0" w:color="auto"/>
              <w:bottom w:val="single" w:sz="4" w:space="0" w:color="000000"/>
              <w:right w:val="single" w:sz="4" w:space="0" w:color="auto"/>
            </w:tcBorders>
            <w:shd w:val="clear" w:color="auto" w:fill="auto"/>
            <w:vAlign w:val="center"/>
            <w:hideMark/>
          </w:tcPr>
          <w:p w14:paraId="6CB0F6A1" w14:textId="77777777" w:rsidR="00082FE0" w:rsidRPr="00082FE0" w:rsidRDefault="007D3E64" w:rsidP="00082FE0">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w:t>
            </w:r>
          </w:p>
        </w:tc>
        <w:tc>
          <w:tcPr>
            <w:tcW w:w="302" w:type="dxa"/>
            <w:tcBorders>
              <w:top w:val="nil"/>
              <w:left w:val="nil"/>
              <w:bottom w:val="single" w:sz="4" w:space="0" w:color="auto"/>
              <w:right w:val="single" w:sz="4" w:space="0" w:color="auto"/>
            </w:tcBorders>
            <w:shd w:val="clear" w:color="auto" w:fill="auto"/>
            <w:vAlign w:val="center"/>
            <w:hideMark/>
          </w:tcPr>
          <w:p w14:paraId="5BF25F3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w:t>
            </w:r>
          </w:p>
        </w:tc>
        <w:tc>
          <w:tcPr>
            <w:tcW w:w="458" w:type="dxa"/>
            <w:tcBorders>
              <w:top w:val="nil"/>
              <w:left w:val="nil"/>
              <w:bottom w:val="nil"/>
              <w:right w:val="single" w:sz="4" w:space="0" w:color="auto"/>
            </w:tcBorders>
            <w:shd w:val="clear" w:color="000000" w:fill="FFFFFF"/>
            <w:noWrap/>
            <w:vAlign w:val="center"/>
            <w:hideMark/>
          </w:tcPr>
          <w:p w14:paraId="7C3BD45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nil"/>
              <w:left w:val="nil"/>
              <w:bottom w:val="nil"/>
              <w:right w:val="single" w:sz="4" w:space="0" w:color="auto"/>
            </w:tcBorders>
            <w:shd w:val="clear" w:color="000000" w:fill="FFFFFF"/>
            <w:vAlign w:val="center"/>
            <w:hideMark/>
          </w:tcPr>
          <w:p w14:paraId="1E4ED8A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1676" w:type="dxa"/>
            <w:tcBorders>
              <w:top w:val="nil"/>
              <w:left w:val="nil"/>
              <w:bottom w:val="nil"/>
              <w:right w:val="nil"/>
            </w:tcBorders>
            <w:shd w:val="clear" w:color="000000" w:fill="FFFFFF"/>
            <w:noWrap/>
            <w:vAlign w:val="center"/>
            <w:hideMark/>
          </w:tcPr>
          <w:p w14:paraId="51D9D1E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FRIJOL ROJO EN PRESENTACION DE 2 LIBRAS</w:t>
            </w:r>
          </w:p>
        </w:tc>
        <w:tc>
          <w:tcPr>
            <w:tcW w:w="16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7AD2B"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FRIJOL ROJO EN PRESENTACION DE 2 LIBRAS A GRANEL</w:t>
            </w:r>
          </w:p>
        </w:tc>
        <w:tc>
          <w:tcPr>
            <w:tcW w:w="540" w:type="dxa"/>
            <w:tcBorders>
              <w:top w:val="nil"/>
              <w:left w:val="nil"/>
              <w:bottom w:val="nil"/>
              <w:right w:val="single" w:sz="4" w:space="0" w:color="auto"/>
            </w:tcBorders>
            <w:shd w:val="clear" w:color="000000" w:fill="FFFFFF"/>
            <w:vAlign w:val="center"/>
            <w:hideMark/>
          </w:tcPr>
          <w:p w14:paraId="3A9B215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2.60 </w:t>
            </w:r>
          </w:p>
        </w:tc>
        <w:tc>
          <w:tcPr>
            <w:tcW w:w="540" w:type="dxa"/>
            <w:tcBorders>
              <w:top w:val="nil"/>
              <w:left w:val="nil"/>
              <w:bottom w:val="nil"/>
              <w:right w:val="single" w:sz="4" w:space="0" w:color="auto"/>
            </w:tcBorders>
            <w:shd w:val="clear" w:color="000000" w:fill="FFFFFF"/>
            <w:noWrap/>
            <w:vAlign w:val="center"/>
            <w:hideMark/>
          </w:tcPr>
          <w:p w14:paraId="6C59D9F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1,300.00 </w:t>
            </w:r>
          </w:p>
        </w:tc>
        <w:tc>
          <w:tcPr>
            <w:tcW w:w="939" w:type="dxa"/>
            <w:vMerge/>
            <w:tcBorders>
              <w:top w:val="nil"/>
              <w:left w:val="single" w:sz="4" w:space="0" w:color="auto"/>
              <w:bottom w:val="single" w:sz="4" w:space="0" w:color="auto"/>
              <w:right w:val="nil"/>
            </w:tcBorders>
            <w:vAlign w:val="center"/>
            <w:hideMark/>
          </w:tcPr>
          <w:p w14:paraId="4E0BEC1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3A6DF97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28081769"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5976CE11"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1ECD7A79"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5FF90DA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708ED20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w:t>
            </w:r>
          </w:p>
        </w:tc>
        <w:tc>
          <w:tcPr>
            <w:tcW w:w="458" w:type="dxa"/>
            <w:tcBorders>
              <w:top w:val="single" w:sz="4" w:space="0" w:color="auto"/>
              <w:left w:val="nil"/>
              <w:bottom w:val="nil"/>
              <w:right w:val="single" w:sz="4" w:space="0" w:color="auto"/>
            </w:tcBorders>
            <w:shd w:val="clear" w:color="000000" w:fill="FFFFFF"/>
            <w:noWrap/>
            <w:vAlign w:val="center"/>
            <w:hideMark/>
          </w:tcPr>
          <w:p w14:paraId="321C667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single" w:sz="4" w:space="0" w:color="auto"/>
              <w:left w:val="nil"/>
              <w:bottom w:val="nil"/>
              <w:right w:val="single" w:sz="4" w:space="0" w:color="auto"/>
            </w:tcBorders>
            <w:shd w:val="clear" w:color="000000" w:fill="FFFFFF"/>
            <w:vAlign w:val="center"/>
            <w:hideMark/>
          </w:tcPr>
          <w:p w14:paraId="069453F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1676" w:type="dxa"/>
            <w:tcBorders>
              <w:top w:val="single" w:sz="4" w:space="0" w:color="auto"/>
              <w:left w:val="nil"/>
              <w:bottom w:val="nil"/>
              <w:right w:val="nil"/>
            </w:tcBorders>
            <w:shd w:val="clear" w:color="000000" w:fill="FFFFFF"/>
            <w:noWrap/>
            <w:vAlign w:val="center"/>
            <w:hideMark/>
          </w:tcPr>
          <w:p w14:paraId="036668C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AZUCAR EN RESENTACION DE 2 LIBRAS</w:t>
            </w:r>
          </w:p>
        </w:tc>
        <w:tc>
          <w:tcPr>
            <w:tcW w:w="1624" w:type="dxa"/>
            <w:tcBorders>
              <w:top w:val="nil"/>
              <w:left w:val="single" w:sz="4" w:space="0" w:color="auto"/>
              <w:bottom w:val="single" w:sz="4" w:space="0" w:color="auto"/>
              <w:right w:val="single" w:sz="4" w:space="0" w:color="auto"/>
            </w:tcBorders>
            <w:shd w:val="clear" w:color="000000" w:fill="FFFFFF"/>
            <w:vAlign w:val="center"/>
            <w:hideMark/>
          </w:tcPr>
          <w:p w14:paraId="0ACD59C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AZUCAR EN RESENTACION DE 2 LIBRAS DEL CAÑAL</w:t>
            </w:r>
          </w:p>
        </w:tc>
        <w:tc>
          <w:tcPr>
            <w:tcW w:w="540" w:type="dxa"/>
            <w:tcBorders>
              <w:top w:val="single" w:sz="4" w:space="0" w:color="auto"/>
              <w:left w:val="nil"/>
              <w:bottom w:val="nil"/>
              <w:right w:val="single" w:sz="4" w:space="0" w:color="auto"/>
            </w:tcBorders>
            <w:shd w:val="clear" w:color="000000" w:fill="FFFFFF"/>
            <w:vAlign w:val="center"/>
            <w:hideMark/>
          </w:tcPr>
          <w:p w14:paraId="02FAF55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1.30 </w:t>
            </w:r>
          </w:p>
        </w:tc>
        <w:tc>
          <w:tcPr>
            <w:tcW w:w="540" w:type="dxa"/>
            <w:tcBorders>
              <w:top w:val="single" w:sz="4" w:space="0" w:color="auto"/>
              <w:left w:val="nil"/>
              <w:bottom w:val="nil"/>
              <w:right w:val="single" w:sz="4" w:space="0" w:color="auto"/>
            </w:tcBorders>
            <w:shd w:val="clear" w:color="000000" w:fill="FFFFFF"/>
            <w:noWrap/>
            <w:vAlign w:val="center"/>
            <w:hideMark/>
          </w:tcPr>
          <w:p w14:paraId="70A2418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650.00 </w:t>
            </w:r>
          </w:p>
        </w:tc>
        <w:tc>
          <w:tcPr>
            <w:tcW w:w="939" w:type="dxa"/>
            <w:vMerge/>
            <w:tcBorders>
              <w:top w:val="nil"/>
              <w:left w:val="single" w:sz="4" w:space="0" w:color="auto"/>
              <w:bottom w:val="single" w:sz="4" w:space="0" w:color="auto"/>
              <w:right w:val="nil"/>
            </w:tcBorders>
            <w:vAlign w:val="center"/>
            <w:hideMark/>
          </w:tcPr>
          <w:p w14:paraId="1BB9943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3978ED2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6F2F012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794D1FE5"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37479CF1"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4BE0252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70FF62E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w:t>
            </w:r>
          </w:p>
        </w:tc>
        <w:tc>
          <w:tcPr>
            <w:tcW w:w="458" w:type="dxa"/>
            <w:tcBorders>
              <w:top w:val="single" w:sz="4" w:space="0" w:color="auto"/>
              <w:left w:val="nil"/>
              <w:bottom w:val="nil"/>
              <w:right w:val="single" w:sz="4" w:space="0" w:color="auto"/>
            </w:tcBorders>
            <w:shd w:val="clear" w:color="000000" w:fill="FFFFFF"/>
            <w:noWrap/>
            <w:vAlign w:val="center"/>
            <w:hideMark/>
          </w:tcPr>
          <w:p w14:paraId="10810D4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single" w:sz="4" w:space="0" w:color="auto"/>
              <w:left w:val="nil"/>
              <w:bottom w:val="nil"/>
              <w:right w:val="single" w:sz="4" w:space="0" w:color="auto"/>
            </w:tcBorders>
            <w:shd w:val="clear" w:color="000000" w:fill="FFFFFF"/>
            <w:vAlign w:val="center"/>
            <w:hideMark/>
          </w:tcPr>
          <w:p w14:paraId="41E852C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1676" w:type="dxa"/>
            <w:tcBorders>
              <w:top w:val="single" w:sz="4" w:space="0" w:color="auto"/>
              <w:left w:val="nil"/>
              <w:bottom w:val="nil"/>
              <w:right w:val="nil"/>
            </w:tcBorders>
            <w:shd w:val="clear" w:color="000000" w:fill="FFFFFF"/>
            <w:noWrap/>
            <w:vAlign w:val="center"/>
            <w:hideMark/>
          </w:tcPr>
          <w:p w14:paraId="08BBCC2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ARROZ PRESENTACION DE 2 LIBRAS</w:t>
            </w:r>
          </w:p>
        </w:tc>
        <w:tc>
          <w:tcPr>
            <w:tcW w:w="1624" w:type="dxa"/>
            <w:tcBorders>
              <w:top w:val="nil"/>
              <w:left w:val="single" w:sz="4" w:space="0" w:color="auto"/>
              <w:bottom w:val="single" w:sz="4" w:space="0" w:color="auto"/>
              <w:right w:val="single" w:sz="4" w:space="0" w:color="auto"/>
            </w:tcBorders>
            <w:shd w:val="clear" w:color="000000" w:fill="FFFFFF"/>
            <w:vAlign w:val="center"/>
            <w:hideMark/>
          </w:tcPr>
          <w:p w14:paraId="27928D7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ARROZ PRESENTACION DE 2 LIBRAS MARCA EL MAS RICO/ OTROS</w:t>
            </w:r>
          </w:p>
        </w:tc>
        <w:tc>
          <w:tcPr>
            <w:tcW w:w="540" w:type="dxa"/>
            <w:tcBorders>
              <w:top w:val="single" w:sz="4" w:space="0" w:color="auto"/>
              <w:left w:val="nil"/>
              <w:bottom w:val="nil"/>
              <w:right w:val="single" w:sz="4" w:space="0" w:color="auto"/>
            </w:tcBorders>
            <w:shd w:val="clear" w:color="000000" w:fill="FFFFFF"/>
            <w:vAlign w:val="center"/>
            <w:hideMark/>
          </w:tcPr>
          <w:p w14:paraId="3C49DDA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1.50 </w:t>
            </w:r>
          </w:p>
        </w:tc>
        <w:tc>
          <w:tcPr>
            <w:tcW w:w="540" w:type="dxa"/>
            <w:tcBorders>
              <w:top w:val="single" w:sz="4" w:space="0" w:color="auto"/>
              <w:left w:val="nil"/>
              <w:bottom w:val="nil"/>
              <w:right w:val="single" w:sz="4" w:space="0" w:color="auto"/>
            </w:tcBorders>
            <w:shd w:val="clear" w:color="000000" w:fill="FFFFFF"/>
            <w:noWrap/>
            <w:vAlign w:val="center"/>
            <w:hideMark/>
          </w:tcPr>
          <w:p w14:paraId="78C93E2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750.00 </w:t>
            </w:r>
          </w:p>
        </w:tc>
        <w:tc>
          <w:tcPr>
            <w:tcW w:w="939" w:type="dxa"/>
            <w:vMerge/>
            <w:tcBorders>
              <w:top w:val="nil"/>
              <w:left w:val="single" w:sz="4" w:space="0" w:color="auto"/>
              <w:bottom w:val="single" w:sz="4" w:space="0" w:color="auto"/>
              <w:right w:val="nil"/>
            </w:tcBorders>
            <w:vAlign w:val="center"/>
            <w:hideMark/>
          </w:tcPr>
          <w:p w14:paraId="5B638E34"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155347E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36FAD2D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4F778574"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5E054CBF"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515C8F4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66F2A7A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w:t>
            </w:r>
          </w:p>
        </w:tc>
        <w:tc>
          <w:tcPr>
            <w:tcW w:w="458" w:type="dxa"/>
            <w:tcBorders>
              <w:top w:val="single" w:sz="4" w:space="0" w:color="auto"/>
              <w:left w:val="nil"/>
              <w:bottom w:val="nil"/>
              <w:right w:val="single" w:sz="4" w:space="0" w:color="auto"/>
            </w:tcBorders>
            <w:shd w:val="clear" w:color="000000" w:fill="FFFFFF"/>
            <w:noWrap/>
            <w:vAlign w:val="center"/>
            <w:hideMark/>
          </w:tcPr>
          <w:p w14:paraId="0616CFB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single" w:sz="4" w:space="0" w:color="auto"/>
              <w:left w:val="nil"/>
              <w:bottom w:val="nil"/>
              <w:right w:val="single" w:sz="4" w:space="0" w:color="auto"/>
            </w:tcBorders>
            <w:shd w:val="clear" w:color="000000" w:fill="FFFFFF"/>
            <w:vAlign w:val="center"/>
            <w:hideMark/>
          </w:tcPr>
          <w:p w14:paraId="342A963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UNIDADES</w:t>
            </w:r>
          </w:p>
        </w:tc>
        <w:tc>
          <w:tcPr>
            <w:tcW w:w="1676" w:type="dxa"/>
            <w:tcBorders>
              <w:top w:val="single" w:sz="4" w:space="0" w:color="auto"/>
              <w:left w:val="nil"/>
              <w:bottom w:val="nil"/>
              <w:right w:val="nil"/>
            </w:tcBorders>
            <w:shd w:val="clear" w:color="000000" w:fill="FFFFFF"/>
            <w:noWrap/>
            <w:vAlign w:val="center"/>
            <w:hideMark/>
          </w:tcPr>
          <w:p w14:paraId="60D1787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PASTA LARGA ESPAGUETI 200G</w:t>
            </w:r>
          </w:p>
        </w:tc>
        <w:tc>
          <w:tcPr>
            <w:tcW w:w="1624" w:type="dxa"/>
            <w:tcBorders>
              <w:top w:val="nil"/>
              <w:left w:val="single" w:sz="4" w:space="0" w:color="auto"/>
              <w:bottom w:val="single" w:sz="4" w:space="0" w:color="auto"/>
              <w:right w:val="single" w:sz="4" w:space="0" w:color="auto"/>
            </w:tcBorders>
            <w:shd w:val="clear" w:color="000000" w:fill="FFFFFF"/>
            <w:vAlign w:val="center"/>
            <w:hideMark/>
          </w:tcPr>
          <w:p w14:paraId="5F069DA8"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PASTA LARGA ESPAGUETI 200G MARACA ITALIANO/OTROS</w:t>
            </w:r>
          </w:p>
        </w:tc>
        <w:tc>
          <w:tcPr>
            <w:tcW w:w="540" w:type="dxa"/>
            <w:tcBorders>
              <w:top w:val="single" w:sz="4" w:space="0" w:color="auto"/>
              <w:left w:val="nil"/>
              <w:bottom w:val="nil"/>
              <w:right w:val="single" w:sz="4" w:space="0" w:color="auto"/>
            </w:tcBorders>
            <w:shd w:val="clear" w:color="000000" w:fill="FFFFFF"/>
            <w:vAlign w:val="center"/>
            <w:hideMark/>
          </w:tcPr>
          <w:p w14:paraId="1BDB139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0.45 </w:t>
            </w:r>
          </w:p>
        </w:tc>
        <w:tc>
          <w:tcPr>
            <w:tcW w:w="540" w:type="dxa"/>
            <w:tcBorders>
              <w:top w:val="single" w:sz="4" w:space="0" w:color="auto"/>
              <w:left w:val="nil"/>
              <w:bottom w:val="nil"/>
              <w:right w:val="single" w:sz="4" w:space="0" w:color="auto"/>
            </w:tcBorders>
            <w:shd w:val="clear" w:color="000000" w:fill="FFFFFF"/>
            <w:noWrap/>
            <w:vAlign w:val="center"/>
            <w:hideMark/>
          </w:tcPr>
          <w:p w14:paraId="3E8C693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225.00 </w:t>
            </w:r>
          </w:p>
        </w:tc>
        <w:tc>
          <w:tcPr>
            <w:tcW w:w="939" w:type="dxa"/>
            <w:vMerge/>
            <w:tcBorders>
              <w:top w:val="nil"/>
              <w:left w:val="single" w:sz="4" w:space="0" w:color="auto"/>
              <w:bottom w:val="single" w:sz="4" w:space="0" w:color="auto"/>
              <w:right w:val="nil"/>
            </w:tcBorders>
            <w:vAlign w:val="center"/>
            <w:hideMark/>
          </w:tcPr>
          <w:p w14:paraId="2BAD5480"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338F6D18"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20590D35"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135C7BC7"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388CBEA5"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0C5E11D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0FDFC99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w:t>
            </w:r>
          </w:p>
        </w:tc>
        <w:tc>
          <w:tcPr>
            <w:tcW w:w="458" w:type="dxa"/>
            <w:tcBorders>
              <w:top w:val="single" w:sz="4" w:space="0" w:color="auto"/>
              <w:left w:val="nil"/>
              <w:bottom w:val="nil"/>
              <w:right w:val="single" w:sz="4" w:space="0" w:color="auto"/>
            </w:tcBorders>
            <w:shd w:val="clear" w:color="000000" w:fill="FFFFFF"/>
            <w:noWrap/>
            <w:vAlign w:val="center"/>
            <w:hideMark/>
          </w:tcPr>
          <w:p w14:paraId="17446C5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single" w:sz="4" w:space="0" w:color="auto"/>
              <w:left w:val="nil"/>
              <w:bottom w:val="nil"/>
              <w:right w:val="single" w:sz="4" w:space="0" w:color="auto"/>
            </w:tcBorders>
            <w:shd w:val="clear" w:color="000000" w:fill="FFFFFF"/>
            <w:vAlign w:val="center"/>
            <w:hideMark/>
          </w:tcPr>
          <w:p w14:paraId="36FCDC9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BOTELLAS</w:t>
            </w:r>
          </w:p>
        </w:tc>
        <w:tc>
          <w:tcPr>
            <w:tcW w:w="1676" w:type="dxa"/>
            <w:tcBorders>
              <w:top w:val="single" w:sz="4" w:space="0" w:color="auto"/>
              <w:left w:val="nil"/>
              <w:bottom w:val="nil"/>
              <w:right w:val="nil"/>
            </w:tcBorders>
            <w:shd w:val="clear" w:color="000000" w:fill="FFFFFF"/>
            <w:noWrap/>
            <w:vAlign w:val="center"/>
            <w:hideMark/>
          </w:tcPr>
          <w:p w14:paraId="1DA81D7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ACEITE DE 750 ML</w:t>
            </w:r>
          </w:p>
        </w:tc>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557E70E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ACEITE DE 750 ML MARACA EL DORADO/OTROS</w:t>
            </w:r>
          </w:p>
        </w:tc>
        <w:tc>
          <w:tcPr>
            <w:tcW w:w="540" w:type="dxa"/>
            <w:tcBorders>
              <w:top w:val="single" w:sz="4" w:space="0" w:color="auto"/>
              <w:left w:val="nil"/>
              <w:bottom w:val="nil"/>
              <w:right w:val="single" w:sz="4" w:space="0" w:color="auto"/>
            </w:tcBorders>
            <w:shd w:val="clear" w:color="000000" w:fill="FFFFFF"/>
            <w:vAlign w:val="center"/>
            <w:hideMark/>
          </w:tcPr>
          <w:p w14:paraId="6EBE73F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2.35 </w:t>
            </w:r>
          </w:p>
        </w:tc>
        <w:tc>
          <w:tcPr>
            <w:tcW w:w="540" w:type="dxa"/>
            <w:tcBorders>
              <w:top w:val="single" w:sz="4" w:space="0" w:color="auto"/>
              <w:left w:val="nil"/>
              <w:bottom w:val="nil"/>
              <w:right w:val="single" w:sz="4" w:space="0" w:color="auto"/>
            </w:tcBorders>
            <w:shd w:val="clear" w:color="000000" w:fill="FFFFFF"/>
            <w:noWrap/>
            <w:vAlign w:val="center"/>
            <w:hideMark/>
          </w:tcPr>
          <w:p w14:paraId="1B736BA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1,175.00 </w:t>
            </w:r>
          </w:p>
        </w:tc>
        <w:tc>
          <w:tcPr>
            <w:tcW w:w="939" w:type="dxa"/>
            <w:vMerge/>
            <w:tcBorders>
              <w:top w:val="nil"/>
              <w:left w:val="single" w:sz="4" w:space="0" w:color="auto"/>
              <w:bottom w:val="single" w:sz="4" w:space="0" w:color="auto"/>
              <w:right w:val="nil"/>
            </w:tcBorders>
            <w:vAlign w:val="center"/>
            <w:hideMark/>
          </w:tcPr>
          <w:p w14:paraId="35F4A91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0607107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580FD23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720157A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516D8A74"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0A7A881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19C3FDD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6</w:t>
            </w:r>
          </w:p>
        </w:tc>
        <w:tc>
          <w:tcPr>
            <w:tcW w:w="458" w:type="dxa"/>
            <w:tcBorders>
              <w:top w:val="single" w:sz="4" w:space="0" w:color="auto"/>
              <w:left w:val="nil"/>
              <w:bottom w:val="nil"/>
              <w:right w:val="single" w:sz="4" w:space="0" w:color="auto"/>
            </w:tcBorders>
            <w:shd w:val="clear" w:color="000000" w:fill="FFFFFF"/>
            <w:noWrap/>
            <w:vAlign w:val="center"/>
            <w:hideMark/>
          </w:tcPr>
          <w:p w14:paraId="0EEE54B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1000</w:t>
            </w:r>
          </w:p>
        </w:tc>
        <w:tc>
          <w:tcPr>
            <w:tcW w:w="476" w:type="dxa"/>
            <w:tcBorders>
              <w:top w:val="single" w:sz="4" w:space="0" w:color="auto"/>
              <w:left w:val="nil"/>
              <w:bottom w:val="nil"/>
              <w:right w:val="single" w:sz="4" w:space="0" w:color="auto"/>
            </w:tcBorders>
            <w:shd w:val="clear" w:color="000000" w:fill="FFFFFF"/>
            <w:vAlign w:val="center"/>
            <w:hideMark/>
          </w:tcPr>
          <w:p w14:paraId="68348CA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UNIDADES</w:t>
            </w:r>
          </w:p>
        </w:tc>
        <w:tc>
          <w:tcPr>
            <w:tcW w:w="1676" w:type="dxa"/>
            <w:tcBorders>
              <w:top w:val="single" w:sz="4" w:space="0" w:color="auto"/>
              <w:left w:val="nil"/>
              <w:bottom w:val="nil"/>
              <w:right w:val="nil"/>
            </w:tcBorders>
            <w:shd w:val="clear" w:color="000000" w:fill="FFFFFF"/>
            <w:noWrap/>
            <w:vAlign w:val="center"/>
            <w:hideMark/>
          </w:tcPr>
          <w:p w14:paraId="4304C7E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SOPA INSTANTANEA 55G</w:t>
            </w:r>
          </w:p>
        </w:tc>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2975853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SOPA INSTANTANEA 55G</w:t>
            </w:r>
          </w:p>
        </w:tc>
        <w:tc>
          <w:tcPr>
            <w:tcW w:w="540" w:type="dxa"/>
            <w:tcBorders>
              <w:top w:val="single" w:sz="4" w:space="0" w:color="auto"/>
              <w:left w:val="nil"/>
              <w:bottom w:val="nil"/>
              <w:right w:val="single" w:sz="4" w:space="0" w:color="auto"/>
            </w:tcBorders>
            <w:shd w:val="clear" w:color="000000" w:fill="FFFFFF"/>
            <w:vAlign w:val="center"/>
            <w:hideMark/>
          </w:tcPr>
          <w:p w14:paraId="1C85685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0.47 </w:t>
            </w:r>
          </w:p>
        </w:tc>
        <w:tc>
          <w:tcPr>
            <w:tcW w:w="540" w:type="dxa"/>
            <w:tcBorders>
              <w:top w:val="single" w:sz="4" w:space="0" w:color="auto"/>
              <w:left w:val="nil"/>
              <w:bottom w:val="nil"/>
              <w:right w:val="single" w:sz="4" w:space="0" w:color="auto"/>
            </w:tcBorders>
            <w:shd w:val="clear" w:color="000000" w:fill="FFFFFF"/>
            <w:noWrap/>
            <w:vAlign w:val="center"/>
            <w:hideMark/>
          </w:tcPr>
          <w:p w14:paraId="450018F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470.00 </w:t>
            </w:r>
          </w:p>
        </w:tc>
        <w:tc>
          <w:tcPr>
            <w:tcW w:w="939" w:type="dxa"/>
            <w:vMerge/>
            <w:tcBorders>
              <w:top w:val="nil"/>
              <w:left w:val="single" w:sz="4" w:space="0" w:color="auto"/>
              <w:bottom w:val="single" w:sz="4" w:space="0" w:color="auto"/>
              <w:right w:val="nil"/>
            </w:tcBorders>
            <w:vAlign w:val="center"/>
            <w:hideMark/>
          </w:tcPr>
          <w:p w14:paraId="2FCA62E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0241AB2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2C4F286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73CE6E62"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7C98799A"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726570D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38A7974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7</w:t>
            </w:r>
          </w:p>
        </w:tc>
        <w:tc>
          <w:tcPr>
            <w:tcW w:w="458" w:type="dxa"/>
            <w:tcBorders>
              <w:top w:val="single" w:sz="4" w:space="0" w:color="auto"/>
              <w:left w:val="nil"/>
              <w:bottom w:val="nil"/>
              <w:right w:val="single" w:sz="4" w:space="0" w:color="auto"/>
            </w:tcBorders>
            <w:shd w:val="clear" w:color="000000" w:fill="FFFFFF"/>
            <w:noWrap/>
            <w:vAlign w:val="center"/>
            <w:hideMark/>
          </w:tcPr>
          <w:p w14:paraId="1062E28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76" w:type="dxa"/>
            <w:tcBorders>
              <w:top w:val="single" w:sz="4" w:space="0" w:color="auto"/>
              <w:left w:val="nil"/>
              <w:bottom w:val="nil"/>
              <w:right w:val="single" w:sz="4" w:space="0" w:color="auto"/>
            </w:tcBorders>
            <w:shd w:val="clear" w:color="000000" w:fill="FFFFFF"/>
            <w:vAlign w:val="center"/>
            <w:hideMark/>
          </w:tcPr>
          <w:p w14:paraId="3C99DC5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w:t>
            </w:r>
          </w:p>
        </w:tc>
        <w:tc>
          <w:tcPr>
            <w:tcW w:w="1676" w:type="dxa"/>
            <w:tcBorders>
              <w:top w:val="single" w:sz="4" w:space="0" w:color="auto"/>
              <w:left w:val="nil"/>
              <w:bottom w:val="nil"/>
              <w:right w:val="nil"/>
            </w:tcBorders>
            <w:shd w:val="clear" w:color="000000" w:fill="FFFFFF"/>
            <w:noWrap/>
            <w:vAlign w:val="center"/>
            <w:hideMark/>
          </w:tcPr>
          <w:p w14:paraId="75A6DA6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PAPEL HIGIENICO 4 ROLLOS CADA UNO</w:t>
            </w:r>
          </w:p>
        </w:tc>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1D14C73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PAPEL HIGIENICO 4 ROLLOS C/U </w:t>
            </w:r>
          </w:p>
        </w:tc>
        <w:tc>
          <w:tcPr>
            <w:tcW w:w="540" w:type="dxa"/>
            <w:tcBorders>
              <w:top w:val="single" w:sz="4" w:space="0" w:color="auto"/>
              <w:left w:val="nil"/>
              <w:bottom w:val="nil"/>
              <w:right w:val="single" w:sz="4" w:space="0" w:color="auto"/>
            </w:tcBorders>
            <w:shd w:val="clear" w:color="000000" w:fill="FFFFFF"/>
            <w:vAlign w:val="center"/>
            <w:hideMark/>
          </w:tcPr>
          <w:p w14:paraId="412AFB6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1.25 </w:t>
            </w:r>
          </w:p>
        </w:tc>
        <w:tc>
          <w:tcPr>
            <w:tcW w:w="540" w:type="dxa"/>
            <w:tcBorders>
              <w:top w:val="single" w:sz="4" w:space="0" w:color="auto"/>
              <w:left w:val="nil"/>
              <w:bottom w:val="nil"/>
              <w:right w:val="single" w:sz="4" w:space="0" w:color="auto"/>
            </w:tcBorders>
            <w:shd w:val="clear" w:color="000000" w:fill="FFFFFF"/>
            <w:noWrap/>
            <w:vAlign w:val="center"/>
            <w:hideMark/>
          </w:tcPr>
          <w:p w14:paraId="28FC166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625.00 </w:t>
            </w:r>
          </w:p>
        </w:tc>
        <w:tc>
          <w:tcPr>
            <w:tcW w:w="939" w:type="dxa"/>
            <w:vMerge/>
            <w:tcBorders>
              <w:top w:val="nil"/>
              <w:left w:val="single" w:sz="4" w:space="0" w:color="auto"/>
              <w:bottom w:val="single" w:sz="4" w:space="0" w:color="auto"/>
              <w:right w:val="nil"/>
            </w:tcBorders>
            <w:vAlign w:val="center"/>
            <w:hideMark/>
          </w:tcPr>
          <w:p w14:paraId="69F55CA4"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04EFE1E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01B980E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4493FE8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03249CE1"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007E03C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7D62D1D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8</w:t>
            </w:r>
          </w:p>
        </w:tc>
        <w:tc>
          <w:tcPr>
            <w:tcW w:w="458" w:type="dxa"/>
            <w:tcBorders>
              <w:top w:val="single" w:sz="4" w:space="0" w:color="auto"/>
              <w:left w:val="nil"/>
              <w:bottom w:val="nil"/>
              <w:right w:val="single" w:sz="4" w:space="0" w:color="auto"/>
            </w:tcBorders>
            <w:shd w:val="clear" w:color="000000" w:fill="FFFFFF"/>
            <w:noWrap/>
            <w:vAlign w:val="center"/>
            <w:hideMark/>
          </w:tcPr>
          <w:p w14:paraId="5319E17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1000</w:t>
            </w:r>
          </w:p>
        </w:tc>
        <w:tc>
          <w:tcPr>
            <w:tcW w:w="476" w:type="dxa"/>
            <w:tcBorders>
              <w:top w:val="single" w:sz="4" w:space="0" w:color="auto"/>
              <w:left w:val="nil"/>
              <w:bottom w:val="nil"/>
              <w:right w:val="single" w:sz="4" w:space="0" w:color="auto"/>
            </w:tcBorders>
            <w:shd w:val="clear" w:color="000000" w:fill="FFFFFF"/>
            <w:vAlign w:val="center"/>
            <w:hideMark/>
          </w:tcPr>
          <w:p w14:paraId="22EB002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UNIDADES</w:t>
            </w:r>
          </w:p>
        </w:tc>
        <w:tc>
          <w:tcPr>
            <w:tcW w:w="1676" w:type="dxa"/>
            <w:tcBorders>
              <w:top w:val="single" w:sz="4" w:space="0" w:color="auto"/>
              <w:left w:val="nil"/>
              <w:bottom w:val="nil"/>
              <w:right w:val="nil"/>
            </w:tcBorders>
            <w:shd w:val="clear" w:color="000000" w:fill="FFFFFF"/>
            <w:noWrap/>
            <w:vAlign w:val="center"/>
            <w:hideMark/>
          </w:tcPr>
          <w:p w14:paraId="2C727A7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SALSITAS DE 100G</w:t>
            </w:r>
          </w:p>
        </w:tc>
        <w:tc>
          <w:tcPr>
            <w:tcW w:w="1624" w:type="dxa"/>
            <w:tcBorders>
              <w:top w:val="nil"/>
              <w:left w:val="single" w:sz="4" w:space="0" w:color="auto"/>
              <w:bottom w:val="single" w:sz="4" w:space="0" w:color="auto"/>
              <w:right w:val="single" w:sz="4" w:space="0" w:color="auto"/>
            </w:tcBorders>
            <w:shd w:val="clear" w:color="000000" w:fill="FFFFFF"/>
            <w:vAlign w:val="center"/>
            <w:hideMark/>
          </w:tcPr>
          <w:p w14:paraId="3ED00E7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SALSITAS DE 98 GRS,.  MARCA   LA CHULA/OTROS</w:t>
            </w:r>
          </w:p>
        </w:tc>
        <w:tc>
          <w:tcPr>
            <w:tcW w:w="540" w:type="dxa"/>
            <w:tcBorders>
              <w:top w:val="single" w:sz="4" w:space="0" w:color="auto"/>
              <w:left w:val="nil"/>
              <w:bottom w:val="nil"/>
              <w:right w:val="single" w:sz="4" w:space="0" w:color="auto"/>
            </w:tcBorders>
            <w:shd w:val="clear" w:color="000000" w:fill="FFFFFF"/>
            <w:vAlign w:val="center"/>
            <w:hideMark/>
          </w:tcPr>
          <w:p w14:paraId="4EC743F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0.50 </w:t>
            </w:r>
          </w:p>
        </w:tc>
        <w:tc>
          <w:tcPr>
            <w:tcW w:w="540" w:type="dxa"/>
            <w:tcBorders>
              <w:top w:val="single" w:sz="4" w:space="0" w:color="auto"/>
              <w:left w:val="nil"/>
              <w:bottom w:val="nil"/>
              <w:right w:val="single" w:sz="4" w:space="0" w:color="auto"/>
            </w:tcBorders>
            <w:shd w:val="clear" w:color="000000" w:fill="FFFFFF"/>
            <w:noWrap/>
            <w:vAlign w:val="center"/>
            <w:hideMark/>
          </w:tcPr>
          <w:p w14:paraId="4D87540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500.00 </w:t>
            </w:r>
          </w:p>
        </w:tc>
        <w:tc>
          <w:tcPr>
            <w:tcW w:w="939" w:type="dxa"/>
            <w:vMerge/>
            <w:tcBorders>
              <w:top w:val="nil"/>
              <w:left w:val="single" w:sz="4" w:space="0" w:color="auto"/>
              <w:bottom w:val="single" w:sz="4" w:space="0" w:color="auto"/>
              <w:right w:val="nil"/>
            </w:tcBorders>
            <w:vAlign w:val="center"/>
            <w:hideMark/>
          </w:tcPr>
          <w:p w14:paraId="5BAFE065"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05405797"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106CE79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3CFE4ED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6BD2E209"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2EA30B6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3FF83F1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9</w:t>
            </w:r>
          </w:p>
        </w:tc>
        <w:tc>
          <w:tcPr>
            <w:tcW w:w="458" w:type="dxa"/>
            <w:tcBorders>
              <w:top w:val="single" w:sz="4" w:space="0" w:color="auto"/>
              <w:left w:val="nil"/>
              <w:bottom w:val="nil"/>
              <w:right w:val="single" w:sz="4" w:space="0" w:color="auto"/>
            </w:tcBorders>
            <w:shd w:val="clear" w:color="auto" w:fill="auto"/>
            <w:vAlign w:val="center"/>
            <w:hideMark/>
          </w:tcPr>
          <w:p w14:paraId="31991E5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48</w:t>
            </w:r>
          </w:p>
        </w:tc>
        <w:tc>
          <w:tcPr>
            <w:tcW w:w="476" w:type="dxa"/>
            <w:tcBorders>
              <w:top w:val="single" w:sz="4" w:space="0" w:color="auto"/>
              <w:left w:val="nil"/>
              <w:bottom w:val="nil"/>
              <w:right w:val="nil"/>
            </w:tcBorders>
            <w:shd w:val="clear" w:color="000000" w:fill="FFFFFF"/>
            <w:noWrap/>
            <w:vAlign w:val="center"/>
            <w:hideMark/>
          </w:tcPr>
          <w:p w14:paraId="5A2D9FE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PAQUETES</w:t>
            </w:r>
          </w:p>
        </w:tc>
        <w:tc>
          <w:tcPr>
            <w:tcW w:w="1676" w:type="dxa"/>
            <w:tcBorders>
              <w:top w:val="single" w:sz="4" w:space="0" w:color="auto"/>
              <w:left w:val="single" w:sz="4" w:space="0" w:color="auto"/>
              <w:bottom w:val="nil"/>
              <w:right w:val="nil"/>
            </w:tcBorders>
            <w:shd w:val="clear" w:color="auto" w:fill="auto"/>
            <w:vAlign w:val="center"/>
            <w:hideMark/>
          </w:tcPr>
          <w:p w14:paraId="235D73B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SERVILLETAS</w:t>
            </w:r>
          </w:p>
        </w:tc>
        <w:tc>
          <w:tcPr>
            <w:tcW w:w="1624" w:type="dxa"/>
            <w:tcBorders>
              <w:top w:val="nil"/>
              <w:left w:val="single" w:sz="4" w:space="0" w:color="auto"/>
              <w:bottom w:val="single" w:sz="4" w:space="0" w:color="auto"/>
              <w:right w:val="single" w:sz="4" w:space="0" w:color="auto"/>
            </w:tcBorders>
            <w:shd w:val="clear" w:color="auto" w:fill="auto"/>
            <w:vAlign w:val="center"/>
            <w:hideMark/>
          </w:tcPr>
          <w:p w14:paraId="532DB9F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SERVILLETAS CUADRADAS EN PAQUETE DE 100 UNIDADES</w:t>
            </w:r>
          </w:p>
        </w:tc>
        <w:tc>
          <w:tcPr>
            <w:tcW w:w="540" w:type="dxa"/>
            <w:tcBorders>
              <w:top w:val="single" w:sz="4" w:space="0" w:color="auto"/>
              <w:left w:val="nil"/>
              <w:bottom w:val="nil"/>
              <w:right w:val="single" w:sz="4" w:space="0" w:color="auto"/>
            </w:tcBorders>
            <w:shd w:val="clear" w:color="000000" w:fill="FFFFFF"/>
            <w:vAlign w:val="center"/>
            <w:hideMark/>
          </w:tcPr>
          <w:p w14:paraId="1C43AA7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0.60 </w:t>
            </w:r>
          </w:p>
        </w:tc>
        <w:tc>
          <w:tcPr>
            <w:tcW w:w="540" w:type="dxa"/>
            <w:tcBorders>
              <w:top w:val="single" w:sz="4" w:space="0" w:color="auto"/>
              <w:left w:val="nil"/>
              <w:bottom w:val="nil"/>
              <w:right w:val="single" w:sz="4" w:space="0" w:color="auto"/>
            </w:tcBorders>
            <w:shd w:val="clear" w:color="000000" w:fill="FFFFFF"/>
            <w:noWrap/>
            <w:vAlign w:val="center"/>
            <w:hideMark/>
          </w:tcPr>
          <w:p w14:paraId="6AF09058"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28.80 </w:t>
            </w:r>
          </w:p>
        </w:tc>
        <w:tc>
          <w:tcPr>
            <w:tcW w:w="939" w:type="dxa"/>
            <w:vMerge/>
            <w:tcBorders>
              <w:top w:val="nil"/>
              <w:left w:val="single" w:sz="4" w:space="0" w:color="auto"/>
              <w:bottom w:val="single" w:sz="4" w:space="0" w:color="auto"/>
              <w:right w:val="nil"/>
            </w:tcBorders>
            <w:vAlign w:val="center"/>
            <w:hideMark/>
          </w:tcPr>
          <w:p w14:paraId="29DE6161"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534A7EC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6BEFAA5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6467591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472E2201"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1436631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058336F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10</w:t>
            </w:r>
          </w:p>
        </w:tc>
        <w:tc>
          <w:tcPr>
            <w:tcW w:w="458" w:type="dxa"/>
            <w:tcBorders>
              <w:top w:val="single" w:sz="4" w:space="0" w:color="auto"/>
              <w:left w:val="nil"/>
              <w:bottom w:val="nil"/>
              <w:right w:val="single" w:sz="4" w:space="0" w:color="auto"/>
            </w:tcBorders>
            <w:shd w:val="clear" w:color="auto" w:fill="auto"/>
            <w:vAlign w:val="center"/>
            <w:hideMark/>
          </w:tcPr>
          <w:p w14:paraId="15DFF5D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150</w:t>
            </w:r>
          </w:p>
        </w:tc>
        <w:tc>
          <w:tcPr>
            <w:tcW w:w="476" w:type="dxa"/>
            <w:tcBorders>
              <w:top w:val="single" w:sz="4" w:space="0" w:color="auto"/>
              <w:left w:val="nil"/>
              <w:bottom w:val="nil"/>
              <w:right w:val="nil"/>
            </w:tcBorders>
            <w:shd w:val="clear" w:color="000000" w:fill="FFFFFF"/>
            <w:noWrap/>
            <w:vAlign w:val="center"/>
            <w:hideMark/>
          </w:tcPr>
          <w:p w14:paraId="4BE6688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PAQUETES</w:t>
            </w:r>
          </w:p>
        </w:tc>
        <w:tc>
          <w:tcPr>
            <w:tcW w:w="1676" w:type="dxa"/>
            <w:tcBorders>
              <w:top w:val="single" w:sz="4" w:space="0" w:color="auto"/>
              <w:left w:val="single" w:sz="4" w:space="0" w:color="auto"/>
              <w:bottom w:val="nil"/>
              <w:right w:val="nil"/>
            </w:tcBorders>
            <w:shd w:val="clear" w:color="auto" w:fill="auto"/>
            <w:vAlign w:val="center"/>
            <w:hideMark/>
          </w:tcPr>
          <w:p w14:paraId="614605A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PLATOS PASTELEROS </w:t>
            </w:r>
          </w:p>
        </w:tc>
        <w:tc>
          <w:tcPr>
            <w:tcW w:w="1624" w:type="dxa"/>
            <w:tcBorders>
              <w:top w:val="nil"/>
              <w:left w:val="single" w:sz="4" w:space="0" w:color="auto"/>
              <w:bottom w:val="single" w:sz="4" w:space="0" w:color="auto"/>
              <w:right w:val="single" w:sz="4" w:space="0" w:color="auto"/>
            </w:tcBorders>
            <w:shd w:val="clear" w:color="auto" w:fill="auto"/>
            <w:vAlign w:val="center"/>
            <w:hideMark/>
          </w:tcPr>
          <w:p w14:paraId="56547B8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PLATOS DESECHABLES PARA PASTEL # 6 PAQUETE DE 25 UNIDADES</w:t>
            </w:r>
          </w:p>
        </w:tc>
        <w:tc>
          <w:tcPr>
            <w:tcW w:w="540" w:type="dxa"/>
            <w:tcBorders>
              <w:top w:val="single" w:sz="4" w:space="0" w:color="auto"/>
              <w:left w:val="nil"/>
              <w:bottom w:val="nil"/>
              <w:right w:val="single" w:sz="4" w:space="0" w:color="auto"/>
            </w:tcBorders>
            <w:shd w:val="clear" w:color="000000" w:fill="FFFFFF"/>
            <w:vAlign w:val="center"/>
            <w:hideMark/>
          </w:tcPr>
          <w:p w14:paraId="02133D3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0.70 </w:t>
            </w:r>
          </w:p>
        </w:tc>
        <w:tc>
          <w:tcPr>
            <w:tcW w:w="540" w:type="dxa"/>
            <w:tcBorders>
              <w:top w:val="single" w:sz="4" w:space="0" w:color="auto"/>
              <w:left w:val="nil"/>
              <w:bottom w:val="nil"/>
              <w:right w:val="single" w:sz="4" w:space="0" w:color="auto"/>
            </w:tcBorders>
            <w:shd w:val="clear" w:color="000000" w:fill="FFFFFF"/>
            <w:noWrap/>
            <w:vAlign w:val="center"/>
            <w:hideMark/>
          </w:tcPr>
          <w:p w14:paraId="37210F2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105.00 </w:t>
            </w:r>
          </w:p>
        </w:tc>
        <w:tc>
          <w:tcPr>
            <w:tcW w:w="939" w:type="dxa"/>
            <w:vMerge/>
            <w:tcBorders>
              <w:top w:val="nil"/>
              <w:left w:val="single" w:sz="4" w:space="0" w:color="auto"/>
              <w:bottom w:val="single" w:sz="4" w:space="0" w:color="auto"/>
              <w:right w:val="nil"/>
            </w:tcBorders>
            <w:vAlign w:val="center"/>
            <w:hideMark/>
          </w:tcPr>
          <w:p w14:paraId="0A4FE5C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362FB9A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5FF1D66A"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5BBB9ACA"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33427484"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4FDB6C6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2FDACF2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11</w:t>
            </w:r>
          </w:p>
        </w:tc>
        <w:tc>
          <w:tcPr>
            <w:tcW w:w="458" w:type="dxa"/>
            <w:tcBorders>
              <w:top w:val="single" w:sz="4" w:space="0" w:color="auto"/>
              <w:left w:val="nil"/>
              <w:bottom w:val="nil"/>
              <w:right w:val="single" w:sz="4" w:space="0" w:color="auto"/>
            </w:tcBorders>
            <w:shd w:val="clear" w:color="auto" w:fill="auto"/>
            <w:vAlign w:val="center"/>
            <w:hideMark/>
          </w:tcPr>
          <w:p w14:paraId="7849472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160</w:t>
            </w:r>
          </w:p>
        </w:tc>
        <w:tc>
          <w:tcPr>
            <w:tcW w:w="476" w:type="dxa"/>
            <w:tcBorders>
              <w:top w:val="single" w:sz="4" w:space="0" w:color="auto"/>
              <w:left w:val="nil"/>
              <w:bottom w:val="nil"/>
              <w:right w:val="nil"/>
            </w:tcBorders>
            <w:shd w:val="clear" w:color="000000" w:fill="FFFFFF"/>
            <w:noWrap/>
            <w:vAlign w:val="center"/>
            <w:hideMark/>
          </w:tcPr>
          <w:p w14:paraId="2E3ABFE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PAQUETES</w:t>
            </w:r>
          </w:p>
        </w:tc>
        <w:tc>
          <w:tcPr>
            <w:tcW w:w="1676" w:type="dxa"/>
            <w:tcBorders>
              <w:top w:val="single" w:sz="4" w:space="0" w:color="auto"/>
              <w:left w:val="single" w:sz="4" w:space="0" w:color="auto"/>
              <w:bottom w:val="nil"/>
              <w:right w:val="nil"/>
            </w:tcBorders>
            <w:shd w:val="clear" w:color="auto" w:fill="auto"/>
            <w:vAlign w:val="center"/>
            <w:hideMark/>
          </w:tcPr>
          <w:p w14:paraId="1EE04DE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TENEDORES PLASTICOS GRANDE </w:t>
            </w:r>
          </w:p>
        </w:tc>
        <w:tc>
          <w:tcPr>
            <w:tcW w:w="1624" w:type="dxa"/>
            <w:tcBorders>
              <w:top w:val="nil"/>
              <w:left w:val="single" w:sz="4" w:space="0" w:color="auto"/>
              <w:bottom w:val="single" w:sz="4" w:space="0" w:color="auto"/>
              <w:right w:val="single" w:sz="4" w:space="0" w:color="auto"/>
            </w:tcBorders>
            <w:shd w:val="clear" w:color="auto" w:fill="auto"/>
            <w:vAlign w:val="center"/>
            <w:hideMark/>
          </w:tcPr>
          <w:p w14:paraId="1E19094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TENEDOR PLASTICOS DESECHABLE GRANDE PAQUETE DE 25 UNIDADES</w:t>
            </w:r>
          </w:p>
        </w:tc>
        <w:tc>
          <w:tcPr>
            <w:tcW w:w="540" w:type="dxa"/>
            <w:tcBorders>
              <w:top w:val="single" w:sz="4" w:space="0" w:color="auto"/>
              <w:left w:val="nil"/>
              <w:bottom w:val="nil"/>
              <w:right w:val="single" w:sz="4" w:space="0" w:color="auto"/>
            </w:tcBorders>
            <w:shd w:val="clear" w:color="000000" w:fill="FFFFFF"/>
            <w:vAlign w:val="center"/>
            <w:hideMark/>
          </w:tcPr>
          <w:p w14:paraId="4185E6B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0.60 </w:t>
            </w:r>
          </w:p>
        </w:tc>
        <w:tc>
          <w:tcPr>
            <w:tcW w:w="540" w:type="dxa"/>
            <w:tcBorders>
              <w:top w:val="single" w:sz="4" w:space="0" w:color="auto"/>
              <w:left w:val="nil"/>
              <w:bottom w:val="nil"/>
              <w:right w:val="single" w:sz="4" w:space="0" w:color="auto"/>
            </w:tcBorders>
            <w:shd w:val="clear" w:color="000000" w:fill="FFFFFF"/>
            <w:noWrap/>
            <w:vAlign w:val="center"/>
            <w:hideMark/>
          </w:tcPr>
          <w:p w14:paraId="48F2143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96.00 </w:t>
            </w:r>
          </w:p>
        </w:tc>
        <w:tc>
          <w:tcPr>
            <w:tcW w:w="939" w:type="dxa"/>
            <w:vMerge/>
            <w:tcBorders>
              <w:top w:val="nil"/>
              <w:left w:val="single" w:sz="4" w:space="0" w:color="auto"/>
              <w:bottom w:val="single" w:sz="4" w:space="0" w:color="auto"/>
              <w:right w:val="nil"/>
            </w:tcBorders>
            <w:vAlign w:val="center"/>
            <w:hideMark/>
          </w:tcPr>
          <w:p w14:paraId="09FD575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570D9A7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3FECE2D0"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7DC615E2"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582B2547" w14:textId="77777777" w:rsidTr="002D2990">
        <w:trPr>
          <w:trHeight w:val="44"/>
          <w:jc w:val="center"/>
        </w:trPr>
        <w:tc>
          <w:tcPr>
            <w:tcW w:w="659" w:type="dxa"/>
            <w:vMerge/>
            <w:tcBorders>
              <w:top w:val="nil"/>
              <w:left w:val="single" w:sz="8" w:space="0" w:color="auto"/>
              <w:bottom w:val="single" w:sz="4" w:space="0" w:color="000000"/>
              <w:right w:val="single" w:sz="4" w:space="0" w:color="auto"/>
            </w:tcBorders>
            <w:vAlign w:val="center"/>
            <w:hideMark/>
          </w:tcPr>
          <w:p w14:paraId="177CB7B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302" w:type="dxa"/>
            <w:tcBorders>
              <w:top w:val="nil"/>
              <w:left w:val="nil"/>
              <w:bottom w:val="single" w:sz="4" w:space="0" w:color="auto"/>
              <w:right w:val="single" w:sz="4" w:space="0" w:color="auto"/>
            </w:tcBorders>
            <w:shd w:val="clear" w:color="auto" w:fill="auto"/>
            <w:vAlign w:val="center"/>
            <w:hideMark/>
          </w:tcPr>
          <w:p w14:paraId="26A066B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12</w:t>
            </w:r>
          </w:p>
        </w:tc>
        <w:tc>
          <w:tcPr>
            <w:tcW w:w="458" w:type="dxa"/>
            <w:tcBorders>
              <w:top w:val="single" w:sz="4" w:space="0" w:color="auto"/>
              <w:left w:val="nil"/>
              <w:bottom w:val="nil"/>
              <w:right w:val="single" w:sz="4" w:space="0" w:color="auto"/>
            </w:tcBorders>
            <w:shd w:val="clear" w:color="auto" w:fill="auto"/>
            <w:vAlign w:val="center"/>
            <w:hideMark/>
          </w:tcPr>
          <w:p w14:paraId="7291F4D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20</w:t>
            </w:r>
          </w:p>
        </w:tc>
        <w:tc>
          <w:tcPr>
            <w:tcW w:w="476" w:type="dxa"/>
            <w:tcBorders>
              <w:top w:val="single" w:sz="4" w:space="0" w:color="auto"/>
              <w:left w:val="nil"/>
              <w:bottom w:val="nil"/>
              <w:right w:val="nil"/>
            </w:tcBorders>
            <w:shd w:val="clear" w:color="000000" w:fill="FFFFFF"/>
            <w:noWrap/>
            <w:vAlign w:val="center"/>
            <w:hideMark/>
          </w:tcPr>
          <w:p w14:paraId="6469CA7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PAQUETES</w:t>
            </w:r>
          </w:p>
        </w:tc>
        <w:tc>
          <w:tcPr>
            <w:tcW w:w="1676" w:type="dxa"/>
            <w:tcBorders>
              <w:top w:val="single" w:sz="4" w:space="0" w:color="auto"/>
              <w:left w:val="single" w:sz="4" w:space="0" w:color="auto"/>
              <w:bottom w:val="nil"/>
              <w:right w:val="nil"/>
            </w:tcBorders>
            <w:shd w:val="clear" w:color="auto" w:fill="auto"/>
            <w:vAlign w:val="center"/>
            <w:hideMark/>
          </w:tcPr>
          <w:p w14:paraId="49884D0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BOLSA PARA BASURA JARDINERA</w:t>
            </w:r>
          </w:p>
        </w:tc>
        <w:tc>
          <w:tcPr>
            <w:tcW w:w="1624" w:type="dxa"/>
            <w:tcBorders>
              <w:top w:val="nil"/>
              <w:left w:val="single" w:sz="4" w:space="0" w:color="auto"/>
              <w:bottom w:val="single" w:sz="4" w:space="0" w:color="auto"/>
              <w:right w:val="single" w:sz="4" w:space="0" w:color="auto"/>
            </w:tcBorders>
            <w:shd w:val="clear" w:color="auto" w:fill="auto"/>
            <w:vAlign w:val="center"/>
            <w:hideMark/>
          </w:tcPr>
          <w:p w14:paraId="0D010388"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BOLSA JARDINERA PARA BASURA  NEGRA PAQUETE DE 5 UNIDADES</w:t>
            </w:r>
          </w:p>
        </w:tc>
        <w:tc>
          <w:tcPr>
            <w:tcW w:w="540" w:type="dxa"/>
            <w:tcBorders>
              <w:top w:val="single" w:sz="4" w:space="0" w:color="auto"/>
              <w:left w:val="nil"/>
              <w:bottom w:val="nil"/>
              <w:right w:val="single" w:sz="4" w:space="0" w:color="auto"/>
            </w:tcBorders>
            <w:shd w:val="clear" w:color="000000" w:fill="FFFFFF"/>
            <w:vAlign w:val="center"/>
            <w:hideMark/>
          </w:tcPr>
          <w:p w14:paraId="7AF12C0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1.00 </w:t>
            </w:r>
          </w:p>
        </w:tc>
        <w:tc>
          <w:tcPr>
            <w:tcW w:w="540" w:type="dxa"/>
            <w:tcBorders>
              <w:top w:val="single" w:sz="4" w:space="0" w:color="auto"/>
              <w:left w:val="nil"/>
              <w:bottom w:val="nil"/>
              <w:right w:val="single" w:sz="4" w:space="0" w:color="auto"/>
            </w:tcBorders>
            <w:shd w:val="clear" w:color="000000" w:fill="FFFFFF"/>
            <w:noWrap/>
            <w:vAlign w:val="center"/>
            <w:hideMark/>
          </w:tcPr>
          <w:p w14:paraId="11330E8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 $           20.00 </w:t>
            </w:r>
          </w:p>
        </w:tc>
        <w:tc>
          <w:tcPr>
            <w:tcW w:w="939" w:type="dxa"/>
            <w:vMerge/>
            <w:tcBorders>
              <w:top w:val="nil"/>
              <w:left w:val="single" w:sz="4" w:space="0" w:color="auto"/>
              <w:bottom w:val="single" w:sz="4" w:space="0" w:color="auto"/>
              <w:right w:val="nil"/>
            </w:tcBorders>
            <w:vAlign w:val="center"/>
            <w:hideMark/>
          </w:tcPr>
          <w:p w14:paraId="6EC0AF19"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710A476B"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3262BF1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1149D2D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3C516AA3" w14:textId="77777777" w:rsidTr="002D2990">
        <w:trPr>
          <w:trHeight w:val="44"/>
          <w:jc w:val="center"/>
        </w:trPr>
        <w:tc>
          <w:tcPr>
            <w:tcW w:w="357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41E917"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TOTAL DE LA OFERTA</w:t>
            </w:r>
          </w:p>
        </w:tc>
        <w:tc>
          <w:tcPr>
            <w:tcW w:w="2705" w:type="dxa"/>
            <w:gridSpan w:val="3"/>
            <w:tcBorders>
              <w:top w:val="single" w:sz="4" w:space="0" w:color="auto"/>
              <w:left w:val="nil"/>
              <w:bottom w:val="single" w:sz="4" w:space="0" w:color="auto"/>
              <w:right w:val="single" w:sz="4" w:space="0" w:color="auto"/>
            </w:tcBorders>
            <w:shd w:val="clear" w:color="000000" w:fill="F8CBAD"/>
            <w:noWrap/>
            <w:vAlign w:val="center"/>
            <w:hideMark/>
          </w:tcPr>
          <w:p w14:paraId="1D97D819"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$5,944.80</w:t>
            </w:r>
          </w:p>
        </w:tc>
        <w:tc>
          <w:tcPr>
            <w:tcW w:w="939" w:type="dxa"/>
            <w:vMerge/>
            <w:tcBorders>
              <w:top w:val="nil"/>
              <w:left w:val="single" w:sz="4" w:space="0" w:color="auto"/>
              <w:bottom w:val="single" w:sz="4" w:space="0" w:color="auto"/>
              <w:right w:val="nil"/>
            </w:tcBorders>
            <w:vAlign w:val="center"/>
            <w:hideMark/>
          </w:tcPr>
          <w:p w14:paraId="6549E82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751" w:type="dxa"/>
            <w:vMerge/>
            <w:tcBorders>
              <w:top w:val="nil"/>
              <w:left w:val="single" w:sz="4" w:space="0" w:color="auto"/>
              <w:bottom w:val="single" w:sz="4" w:space="0" w:color="000000"/>
              <w:right w:val="single" w:sz="4" w:space="0" w:color="auto"/>
            </w:tcBorders>
            <w:vAlign w:val="center"/>
            <w:hideMark/>
          </w:tcPr>
          <w:p w14:paraId="5F5C45C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000000"/>
              <w:right w:val="single" w:sz="4" w:space="0" w:color="auto"/>
            </w:tcBorders>
            <w:vAlign w:val="center"/>
            <w:hideMark/>
          </w:tcPr>
          <w:p w14:paraId="71ED0DA6"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60" w:type="dxa"/>
            <w:vMerge/>
            <w:tcBorders>
              <w:top w:val="nil"/>
              <w:left w:val="single" w:sz="4" w:space="0" w:color="auto"/>
              <w:bottom w:val="single" w:sz="4" w:space="0" w:color="auto"/>
              <w:right w:val="single" w:sz="8" w:space="0" w:color="auto"/>
            </w:tcBorders>
            <w:vAlign w:val="center"/>
            <w:hideMark/>
          </w:tcPr>
          <w:p w14:paraId="2E3181E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bl>
    <w:p w14:paraId="1A74C263" w14:textId="77777777" w:rsidR="00082FE0" w:rsidRPr="00082FE0" w:rsidRDefault="00082FE0" w:rsidP="00082FE0">
      <w:pPr>
        <w:spacing w:after="0" w:line="276" w:lineRule="auto"/>
        <w:jc w:val="both"/>
        <w:textAlignment w:val="baseline"/>
        <w:rPr>
          <w:rFonts w:ascii="Times New Roman" w:eastAsia="Times New Roman" w:hAnsi="Times New Roman" w:cs="Times New Roman"/>
          <w:b/>
          <w:sz w:val="24"/>
          <w:szCs w:val="24"/>
          <w:u w:val="single"/>
          <w:lang w:val="es-SV" w:eastAsia="es-ES"/>
        </w:rPr>
      </w:pPr>
    </w:p>
    <w:p w14:paraId="0C521B45" w14:textId="77777777" w:rsidR="00082FE0" w:rsidRPr="00082FE0" w:rsidRDefault="00082FE0" w:rsidP="00082FE0">
      <w:pPr>
        <w:spacing w:after="0" w:line="276" w:lineRule="auto"/>
        <w:jc w:val="both"/>
        <w:textAlignment w:val="baseline"/>
        <w:rPr>
          <w:rFonts w:ascii="Times New Roman" w:eastAsia="Calibri" w:hAnsi="Times New Roman" w:cs="Times New Roman"/>
          <w:sz w:val="24"/>
          <w:szCs w:val="24"/>
          <w:lang w:val="es-SV"/>
        </w:rPr>
      </w:pPr>
      <w:r w:rsidRPr="00082FE0">
        <w:rPr>
          <w:rFonts w:ascii="Times New Roman" w:eastAsia="Times New Roman" w:hAnsi="Times New Roman" w:cs="Times New Roman"/>
          <w:b/>
          <w:sz w:val="28"/>
          <w:szCs w:val="28"/>
          <w:u w:val="single"/>
          <w:lang w:val="es-SV" w:eastAsia="es-ES"/>
        </w:rPr>
        <w:t>Tercero:</w:t>
      </w:r>
      <w:r w:rsidRPr="00082FE0">
        <w:rPr>
          <w:rFonts w:ascii="Times New Roman" w:eastAsia="Times New Roman" w:hAnsi="Times New Roman" w:cs="Times New Roman"/>
          <w:b/>
          <w:sz w:val="28"/>
          <w:szCs w:val="28"/>
          <w:lang w:val="es-SV" w:eastAsia="es-ES"/>
        </w:rPr>
        <w:t xml:space="preserve"> </w:t>
      </w:r>
      <w:r w:rsidRPr="00082FE0">
        <w:rPr>
          <w:rFonts w:ascii="Times New Roman" w:eastAsia="Calibri" w:hAnsi="Times New Roman" w:cs="Times New Roman"/>
          <w:b/>
          <w:color w:val="000000"/>
          <w:sz w:val="28"/>
          <w:szCs w:val="28"/>
          <w:lang w:eastAsia="es-ES"/>
        </w:rPr>
        <w:t>NOMBRAR</w:t>
      </w:r>
      <w:r w:rsidRPr="00082FE0">
        <w:rPr>
          <w:rFonts w:ascii="Times New Roman" w:eastAsia="Calibri" w:hAnsi="Times New Roman" w:cs="Times New Roman"/>
          <w:color w:val="000000"/>
          <w:sz w:val="28"/>
          <w:szCs w:val="28"/>
          <w:lang w:eastAsia="es-ES"/>
        </w:rPr>
        <w:t xml:space="preserve"> como </w:t>
      </w:r>
      <w:r w:rsidRPr="00082FE0">
        <w:rPr>
          <w:rFonts w:ascii="Times New Roman" w:eastAsia="Calibri" w:hAnsi="Times New Roman" w:cs="Times New Roman"/>
          <w:sz w:val="28"/>
          <w:szCs w:val="28"/>
          <w:lang w:eastAsia="es-ES"/>
        </w:rPr>
        <w:t xml:space="preserve">administrador de contrato </w:t>
      </w:r>
      <w:r w:rsidRPr="00082FE0">
        <w:rPr>
          <w:rFonts w:ascii="Times New Roman" w:eastAsia="Calibri" w:hAnsi="Times New Roman" w:cs="Times New Roman"/>
          <w:sz w:val="28"/>
          <w:szCs w:val="28"/>
          <w:lang w:val="es-SV" w:eastAsia="es-ES"/>
        </w:rPr>
        <w:t>a</w:t>
      </w:r>
      <w:r w:rsidR="007D3E64">
        <w:rPr>
          <w:rFonts w:ascii="Times New Roman" w:eastAsia="Calibri" w:hAnsi="Times New Roman" w:cs="Times New Roman"/>
          <w:sz w:val="28"/>
          <w:szCs w:val="28"/>
          <w:lang w:val="es-SV" w:eastAsia="es-ES"/>
        </w:rPr>
        <w:t xml:space="preserve"> XXXXXXXXXXXXX</w:t>
      </w:r>
      <w:r w:rsidRPr="00082FE0">
        <w:rPr>
          <w:rFonts w:ascii="Times New Roman" w:eastAsia="Calibri" w:hAnsi="Times New Roman" w:cs="Times New Roman"/>
          <w:b/>
          <w:sz w:val="28"/>
          <w:szCs w:val="28"/>
          <w:lang w:val="es-SV" w:eastAsia="es-ES"/>
        </w:rPr>
        <w:t xml:space="preserve">. </w:t>
      </w:r>
      <w:r w:rsidRPr="00082FE0">
        <w:rPr>
          <w:rFonts w:ascii="Times New Roman" w:eastAsia="Calibri" w:hAnsi="Times New Roman" w:cs="Times New Roman"/>
          <w:b/>
          <w:sz w:val="28"/>
          <w:szCs w:val="28"/>
          <w:u w:val="single"/>
          <w:lang w:eastAsia="es-ES"/>
        </w:rPr>
        <w:t>Cuarto:</w:t>
      </w:r>
      <w:r w:rsidRPr="00082FE0">
        <w:rPr>
          <w:rFonts w:ascii="Times New Roman" w:eastAsia="Calibri" w:hAnsi="Times New Roman" w:cs="Times New Roman"/>
          <w:b/>
          <w:sz w:val="28"/>
          <w:szCs w:val="28"/>
          <w:lang w:eastAsia="es-ES"/>
        </w:rPr>
        <w:t xml:space="preserve"> AUTORÍCESE </w:t>
      </w:r>
      <w:r w:rsidRPr="00082FE0">
        <w:rPr>
          <w:rFonts w:ascii="Times New Roman" w:eastAsia="Calibri" w:hAnsi="Times New Roman" w:cs="Times New Roman"/>
          <w:sz w:val="28"/>
          <w:szCs w:val="28"/>
          <w:lang w:eastAsia="es-ES"/>
        </w:rPr>
        <w:t>a la Jefa de Presupuesto, para que realice la Reprogramación Presupuestaria, si fuere necesaria, para darle cumplimiento a lo acordado en este Acuerdo Municipal. Fondos con aplicación al espe</w:t>
      </w:r>
      <w:r w:rsidRPr="00082FE0">
        <w:rPr>
          <w:rFonts w:ascii="Times New Roman" w:eastAsia="Calibri" w:hAnsi="Times New Roman" w:cs="Times New Roman"/>
          <w:sz w:val="28"/>
          <w:szCs w:val="28"/>
          <w:shd w:val="clear" w:color="auto" w:fill="FFFFFF"/>
          <w:lang w:eastAsia="es-ES"/>
        </w:rPr>
        <w:t>cífico y expresión Presupuestaria Municipal vigente, que</w:t>
      </w:r>
      <w:r w:rsidRPr="00082FE0">
        <w:rPr>
          <w:rFonts w:ascii="Times New Roman" w:eastAsia="Calibri" w:hAnsi="Times New Roman" w:cs="Times New Roman"/>
          <w:sz w:val="28"/>
          <w:szCs w:val="28"/>
          <w:lang w:eastAsia="es-ES"/>
        </w:rPr>
        <w:t xml:space="preserve"> se comprobara como lo establece el artículo 78 del Código Municipal. </w:t>
      </w:r>
      <w:r w:rsidRPr="00082FE0">
        <w:rPr>
          <w:rFonts w:ascii="Times New Roman" w:eastAsia="Times New Roman" w:hAnsi="Times New Roman" w:cs="Times New Roman"/>
          <w:b/>
          <w:sz w:val="28"/>
          <w:szCs w:val="28"/>
          <w:lang w:eastAsia="es-ES"/>
        </w:rPr>
        <w:t>CERTIFÍQUESE Y COMUNÍQUESE.-</w:t>
      </w:r>
      <w:r w:rsidRPr="00082FE0">
        <w:rPr>
          <w:rFonts w:ascii="Times New Roman" w:eastAsia="Tahoma" w:hAnsi="Times New Roman" w:cs="Times New Roman"/>
          <w:b/>
          <w:kern w:val="1"/>
          <w:sz w:val="23"/>
          <w:szCs w:val="23"/>
          <w:lang w:eastAsia="zh-CN"/>
        </w:rPr>
        <w:t xml:space="preserve"> </w:t>
      </w:r>
      <w:r w:rsidRPr="00082FE0">
        <w:rPr>
          <w:rFonts w:ascii="Times New Roman" w:eastAsia="Calibri" w:hAnsi="Times New Roman" w:cs="Times New Roman"/>
          <w:b/>
          <w:bCs/>
          <w:sz w:val="28"/>
          <w:szCs w:val="28"/>
        </w:rPr>
        <w:t>“</w:t>
      </w:r>
      <w:r w:rsidRPr="00082FE0">
        <w:rPr>
          <w:rFonts w:ascii="Times New Roman" w:eastAsia="Calibri" w:hAnsi="Times New Roman" w:cs="Times New Roman"/>
          <w:b/>
          <w:sz w:val="28"/>
          <w:szCs w:val="28"/>
        </w:rPr>
        <w:t>ACUERDO</w:t>
      </w:r>
      <w:r w:rsidRPr="00082FE0">
        <w:rPr>
          <w:rFonts w:ascii="Times New Roman" w:eastAsia="Calibri" w:hAnsi="Times New Roman" w:cs="Times New Roman"/>
          <w:b/>
          <w:bCs/>
          <w:sz w:val="28"/>
          <w:szCs w:val="28"/>
        </w:rPr>
        <w:t xml:space="preserve"> MUNICIPAL NÚMERO SIETE”.  </w:t>
      </w:r>
      <w:r w:rsidRPr="00082FE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Pr="00082FE0">
        <w:rPr>
          <w:rFonts w:ascii="Times New Roman" w:eastAsia="Calibri" w:hAnsi="Times New Roman" w:cs="Times New Roman"/>
          <w:sz w:val="28"/>
          <w:szCs w:val="28"/>
        </w:rPr>
        <w:t xml:space="preserve">seis, de la agenda de esta sesión el cual corresponde a </w:t>
      </w:r>
      <w:r w:rsidRPr="00082FE0">
        <w:rPr>
          <w:rFonts w:ascii="Times New Roman" w:eastAsia="Calibri" w:hAnsi="Times New Roman" w:cs="Times New Roman"/>
          <w:b/>
          <w:sz w:val="28"/>
          <w:szCs w:val="28"/>
          <w:lang w:val="es-SV"/>
        </w:rPr>
        <w:t>Participación del</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 xml:space="preserve">Licenciado </w:t>
      </w:r>
      <w:r w:rsidR="007D3E64">
        <w:rPr>
          <w:rFonts w:ascii="Times New Roman" w:eastAsia="Calibri" w:hAnsi="Times New Roman" w:cs="Times New Roman"/>
          <w:b/>
          <w:sz w:val="28"/>
          <w:szCs w:val="28"/>
          <w:lang w:val="es-SV"/>
        </w:rPr>
        <w:t>xxxxxxxxxxxxxx</w:t>
      </w:r>
      <w:r w:rsidR="00730AF2">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b/>
          <w:sz w:val="28"/>
          <w:szCs w:val="28"/>
          <w:lang w:val="es-SV"/>
        </w:rPr>
        <w:t>/Jefe de UCP</w:t>
      </w:r>
      <w:r w:rsidRPr="00082FE0">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082FE0">
        <w:rPr>
          <w:rFonts w:ascii="Times New Roman" w:eastAsia="Calibri" w:hAnsi="Times New Roman" w:cs="Times New Roman"/>
          <w:b/>
          <w:sz w:val="28"/>
          <w:szCs w:val="28"/>
          <w:lang w:val="es-SV"/>
        </w:rPr>
        <w:t xml:space="preserve">DEPARATAMENTO DE RIESGO Y ADAPTACION AL CAMBIO CLIMATICO, </w:t>
      </w:r>
      <w:r w:rsidRPr="00082FE0">
        <w:rPr>
          <w:rFonts w:ascii="Times New Roman" w:eastAsia="Calibri" w:hAnsi="Times New Roman" w:cs="Times New Roman"/>
          <w:sz w:val="28"/>
          <w:szCs w:val="28"/>
          <w:lang w:val="es-SV"/>
        </w:rPr>
        <w:t xml:space="preserve">por un monto total de </w:t>
      </w:r>
      <w:r w:rsidRPr="00082FE0">
        <w:rPr>
          <w:rFonts w:ascii="Times New Roman" w:eastAsia="Calibri" w:hAnsi="Times New Roman" w:cs="Times New Roman"/>
          <w:b/>
          <w:bCs/>
          <w:color w:val="000000"/>
          <w:sz w:val="28"/>
          <w:szCs w:val="28"/>
          <w:lang w:val="es-SV"/>
        </w:rPr>
        <w:t>$1,280.00</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sz w:val="28"/>
          <w:szCs w:val="28"/>
          <w:lang w:val="es-SV"/>
        </w:rPr>
        <w:t>y proponiendo como administrador de la orden de compra o contrato a</w:t>
      </w:r>
      <w:r w:rsidR="007D3E64">
        <w:rPr>
          <w:rFonts w:ascii="Times New Roman" w:eastAsia="Calibri" w:hAnsi="Times New Roman" w:cs="Times New Roman"/>
          <w:sz w:val="28"/>
          <w:szCs w:val="28"/>
          <w:lang w:val="es-SV"/>
        </w:rPr>
        <w:t xml:space="preserve"> xxxxxxxxxxxxxxxxxxx</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082FE0">
        <w:rPr>
          <w:rFonts w:ascii="Times New Roman" w:eastAsia="Calibri" w:hAnsi="Times New Roman" w:cs="Times New Roman"/>
          <w:b/>
          <w:sz w:val="28"/>
          <w:szCs w:val="28"/>
          <w:lang w:val="es-SV"/>
        </w:rPr>
        <w:t xml:space="preserve">UNANIMIDAD de votos a favor, </w:t>
      </w:r>
      <w:r w:rsidRPr="00082FE0">
        <w:rPr>
          <w:rFonts w:ascii="Times New Roman" w:eastAsia="Calibri" w:hAnsi="Times New Roman" w:cs="Times New Roman"/>
          <w:sz w:val="28"/>
          <w:szCs w:val="28"/>
          <w:lang w:val="es-SV"/>
        </w:rPr>
        <w:t xml:space="preserve">por parte de los siguientes miembros del Concejo: 1. Dra. Jennifer Esmeralda Juárez García, Alcaldesa Municipal, 2. Lic. Sergio Noel Monroy Martínez, Síndico Municipal, 3. Sra. Carla María Navarro Franco, Primera Regidora Propietaria, 4. </w:t>
      </w:r>
      <w:r w:rsidRPr="00082FE0">
        <w:rPr>
          <w:rFonts w:ascii="Times New Roman" w:eastAsia="Calibri" w:hAnsi="Times New Roman" w:cs="Times New Roman"/>
          <w:sz w:val="28"/>
          <w:szCs w:val="28"/>
          <w:lang w:val="es-SV"/>
        </w:rPr>
        <w:lastRenderedPageBreak/>
        <w:t>Sr. Damián Cristóbal Serrano Ortiz, Segundo Regidor Propietario, 5. Sra. Lesby Sugey Miranda Portillo, Tercera Regidora Propietaria, 6. Dra. Yany Xiomara Fuentes Rivas, Cuarta Regidora Propietaria, 7. Sr. Jonathan Bryan Gómez Cruz, Quinto Regidor Propietario, 8. Suple votación el Lic. José Francisco Luna Vásquez, Primer Regidor Suplente</w:t>
      </w:r>
      <w:r w:rsidRPr="00082FE0">
        <w:rPr>
          <w:rFonts w:ascii="Times New Roman" w:eastAsia="Calibri" w:hAnsi="Times New Roman" w:cs="Times New Roman"/>
          <w:sz w:val="28"/>
          <w:szCs w:val="28"/>
        </w:rPr>
        <w:t xml:space="preserve">, por ausencia del </w:t>
      </w:r>
      <w:r w:rsidRPr="00082FE0">
        <w:rPr>
          <w:rFonts w:ascii="Times New Roman" w:eastAsia="Calibri" w:hAnsi="Times New Roman" w:cs="Times New Roman"/>
          <w:sz w:val="28"/>
          <w:szCs w:val="28"/>
          <w:lang w:val="es-SV"/>
        </w:rPr>
        <w:t xml:space="preserve">Sr. Carlos Alberto Palma Fuentes, Sexto Regidor Propietario, 9. Suple votación la </w:t>
      </w:r>
      <w:r w:rsidRPr="00082FE0">
        <w:rPr>
          <w:rFonts w:ascii="Times New Roman" w:eastAsia="Calibri" w:hAnsi="Times New Roman" w:cs="Times New Roman"/>
          <w:sz w:val="28"/>
          <w:szCs w:val="28"/>
        </w:rPr>
        <w:t xml:space="preserve">Sra. Stephanny Elizabeth Márquez Borjas, Tercera Regidora Suplente por ausencia de la </w:t>
      </w:r>
      <w:r w:rsidRPr="00082FE0">
        <w:rPr>
          <w:rFonts w:ascii="Times New Roman" w:eastAsia="Calibri" w:hAnsi="Times New Roman" w:cs="Times New Roman"/>
          <w:sz w:val="28"/>
          <w:szCs w:val="28"/>
          <w:lang w:val="es-SV"/>
        </w:rPr>
        <w:t xml:space="preserve">Sra. Susana Yamileth Hernández de Vásquez, Séptima Regidora Propietaria, 10. Ing. Walter Arnoldo Ayala Rodríguez, Octavo Regidor Propietario, 11. Sr. Rafael Antonio Ardon Jule, Noveno Regidor Propietario, 12. Ing. Gilberto Antonio Amador Medrano, Décimo Regidor Propietario, 13. Sr. Bayron Eraldo Baltazar Martínez Barahona, Décimo Primer Regidor Propietario y 14. Sr. Osmin de Jesús Menjívar González, Décimo Segundo Regidor Propietario. </w:t>
      </w:r>
      <w:r w:rsidRPr="00082FE0">
        <w:rPr>
          <w:rFonts w:ascii="Times New Roman" w:eastAsia="Calibri" w:hAnsi="Times New Roman" w:cs="Times New Roman"/>
          <w:b/>
          <w:sz w:val="28"/>
          <w:szCs w:val="28"/>
          <w:lang w:val="es-SV"/>
        </w:rPr>
        <w:t xml:space="preserve">ACUERDA: </w:t>
      </w:r>
      <w:r w:rsidRPr="00082FE0">
        <w:rPr>
          <w:rFonts w:ascii="Times New Roman" w:eastAsia="Calibri" w:hAnsi="Times New Roman" w:cs="Times New Roman"/>
          <w:b/>
          <w:sz w:val="28"/>
          <w:szCs w:val="28"/>
          <w:u w:val="single"/>
          <w:lang w:val="es-SV"/>
        </w:rPr>
        <w:t>Primero:</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APROBAR</w:t>
      </w:r>
      <w:r w:rsidRPr="00082FE0">
        <w:rPr>
          <w:rFonts w:ascii="Times New Roman" w:eastAsia="Calibri" w:hAnsi="Times New Roman" w:cs="Times New Roman"/>
          <w:sz w:val="28"/>
          <w:szCs w:val="28"/>
          <w:lang w:val="es-SV"/>
        </w:rPr>
        <w:t xml:space="preserve"> adjudicación de requerimiento correspondiente al </w:t>
      </w:r>
      <w:r w:rsidRPr="00082FE0">
        <w:rPr>
          <w:rFonts w:ascii="Times New Roman" w:eastAsia="Calibri" w:hAnsi="Times New Roman" w:cs="Times New Roman"/>
          <w:b/>
          <w:sz w:val="28"/>
          <w:szCs w:val="28"/>
          <w:lang w:val="es-SV"/>
        </w:rPr>
        <w:t xml:space="preserve">DEPARATAMENTO DE RIESGO Y ADAPTACION AL CAMBIO CLIMATICO, </w:t>
      </w:r>
      <w:r w:rsidRPr="00082FE0">
        <w:rPr>
          <w:rFonts w:ascii="Times New Roman" w:eastAsia="Calibri" w:hAnsi="Times New Roman" w:cs="Times New Roman"/>
          <w:sz w:val="28"/>
          <w:szCs w:val="28"/>
          <w:lang w:val="es-SV"/>
        </w:rPr>
        <w:t xml:space="preserve">por un monto total de </w:t>
      </w:r>
      <w:r w:rsidRPr="00082FE0">
        <w:rPr>
          <w:rFonts w:ascii="Times New Roman" w:eastAsia="Calibri" w:hAnsi="Times New Roman" w:cs="Times New Roman"/>
          <w:b/>
          <w:bCs/>
          <w:color w:val="000000"/>
          <w:sz w:val="28"/>
          <w:szCs w:val="28"/>
          <w:lang w:val="es-SV"/>
        </w:rPr>
        <w:t>$1,280.00</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sz w:val="28"/>
          <w:szCs w:val="28"/>
          <w:lang w:val="es-SV"/>
        </w:rPr>
        <w:t xml:space="preserve">con Fuente de Financiamiento: </w:t>
      </w:r>
      <w:r w:rsidRPr="00082FE0">
        <w:rPr>
          <w:rFonts w:ascii="Times New Roman" w:eastAsia="Calibri" w:hAnsi="Times New Roman" w:cs="Times New Roman"/>
          <w:b/>
          <w:sz w:val="28"/>
          <w:szCs w:val="28"/>
          <w:lang w:val="es-SV"/>
        </w:rPr>
        <w:t xml:space="preserve">FONDOS PROPIOS. </w:t>
      </w:r>
      <w:r w:rsidRPr="00082FE0">
        <w:rPr>
          <w:rFonts w:ascii="Times New Roman" w:eastAsia="Calibri" w:hAnsi="Times New Roman" w:cs="Times New Roman"/>
          <w:b/>
          <w:sz w:val="28"/>
          <w:szCs w:val="28"/>
          <w:u w:val="single"/>
          <w:lang w:val="es-SV"/>
        </w:rPr>
        <w:t>Segundo:</w:t>
      </w:r>
      <w:r w:rsidRPr="00082FE0">
        <w:rPr>
          <w:rFonts w:ascii="Times New Roman" w:eastAsia="Calibri" w:hAnsi="Times New Roman" w:cs="Times New Roman"/>
          <w:sz w:val="28"/>
          <w:szCs w:val="28"/>
          <w:lang w:val="es-SV"/>
        </w:rPr>
        <w:t xml:space="preserve"> </w:t>
      </w:r>
      <w:r w:rsidRPr="00082FE0">
        <w:rPr>
          <w:rFonts w:ascii="Times New Roman" w:eastAsia="Calibri" w:hAnsi="Times New Roman" w:cs="Times New Roman"/>
          <w:b/>
          <w:sz w:val="28"/>
          <w:szCs w:val="28"/>
          <w:lang w:val="es-SV"/>
        </w:rPr>
        <w:t>AUTORIZAR</w:t>
      </w:r>
      <w:r w:rsidRPr="00082FE0">
        <w:rPr>
          <w:rFonts w:ascii="Times New Roman" w:eastAsia="Calibri" w:hAnsi="Times New Roman" w:cs="Times New Roman"/>
          <w:sz w:val="28"/>
          <w:szCs w:val="28"/>
          <w:lang w:val="es-SV"/>
        </w:rPr>
        <w:t xml:space="preserve"> al </w:t>
      </w:r>
      <w:r w:rsidRPr="00082FE0">
        <w:rPr>
          <w:rFonts w:ascii="Times New Roman" w:eastAsia="Calibri" w:hAnsi="Times New Roman" w:cs="Times New Roman"/>
          <w:b/>
          <w:sz w:val="28"/>
          <w:szCs w:val="28"/>
          <w:lang w:val="es-SV"/>
        </w:rPr>
        <w:t>TESORERO MUNICIPAL</w:t>
      </w:r>
      <w:r w:rsidRPr="00082FE0">
        <w:rPr>
          <w:rFonts w:ascii="Times New Roman" w:eastAsia="Calibri" w:hAnsi="Times New Roman" w:cs="Times New Roman"/>
          <w:sz w:val="28"/>
          <w:szCs w:val="28"/>
          <w:lang w:val="es-SV"/>
        </w:rPr>
        <w:t xml:space="preserve"> para que erogue la cantidad de: </w:t>
      </w:r>
      <w:r w:rsidRPr="00082FE0">
        <w:rPr>
          <w:rFonts w:ascii="Times New Roman" w:eastAsia="Calibri" w:hAnsi="Times New Roman" w:cs="Times New Roman"/>
          <w:b/>
          <w:sz w:val="28"/>
          <w:szCs w:val="28"/>
          <w:lang w:val="es-SV"/>
        </w:rPr>
        <w:t>UN MIL DOSCIENTOS OCHENTA DÓLARES EXACTOS DE LOS ESTADOS UNIDOS DE NORTEAMÉRICA (</w:t>
      </w:r>
      <w:r w:rsidRPr="00082FE0">
        <w:rPr>
          <w:rFonts w:ascii="Times New Roman" w:eastAsia="Calibri" w:hAnsi="Times New Roman" w:cs="Times New Roman"/>
          <w:b/>
          <w:bCs/>
          <w:color w:val="000000"/>
          <w:sz w:val="28"/>
          <w:szCs w:val="28"/>
          <w:lang w:val="es-SV"/>
        </w:rPr>
        <w:t>$1,280.00</w:t>
      </w:r>
      <w:r w:rsidRPr="00082FE0">
        <w:rPr>
          <w:rFonts w:ascii="Times New Roman" w:eastAsia="Calibri" w:hAnsi="Times New Roman" w:cs="Times New Roman"/>
          <w:b/>
          <w:sz w:val="28"/>
          <w:szCs w:val="28"/>
          <w:shd w:val="clear" w:color="auto" w:fill="FFFFFF"/>
          <w:lang w:val="es-SV"/>
        </w:rPr>
        <w:t>)</w:t>
      </w:r>
      <w:r w:rsidRPr="00082FE0">
        <w:rPr>
          <w:rFonts w:ascii="Times New Roman" w:eastAsia="Calibri" w:hAnsi="Times New Roman" w:cs="Times New Roman"/>
          <w:b/>
          <w:sz w:val="28"/>
          <w:szCs w:val="28"/>
          <w:lang w:val="es-SV"/>
        </w:rPr>
        <w:t>,</w:t>
      </w:r>
      <w:r w:rsidRPr="00082FE0">
        <w:rPr>
          <w:rFonts w:ascii="Times New Roman" w:eastAsia="Calibri" w:hAnsi="Times New Roman" w:cs="Times New Roman"/>
          <w:sz w:val="28"/>
          <w:szCs w:val="28"/>
          <w:lang w:val="es-SV"/>
        </w:rPr>
        <w:t xml:space="preserve"> de la </w:t>
      </w:r>
      <w:r w:rsidRPr="00082FE0">
        <w:rPr>
          <w:rFonts w:ascii="Times New Roman" w:eastAsia="Calibri" w:hAnsi="Times New Roman" w:cs="Times New Roman"/>
          <w:b/>
          <w:sz w:val="28"/>
          <w:szCs w:val="28"/>
          <w:lang w:val="es-SV"/>
        </w:rPr>
        <w:t>cuenta</w:t>
      </w:r>
      <w:r w:rsidRPr="00082FE0">
        <w:rPr>
          <w:rFonts w:ascii="Times New Roman" w:eastAsia="Calibri" w:hAnsi="Times New Roman" w:cs="Times New Roman"/>
          <w:sz w:val="28"/>
          <w:szCs w:val="28"/>
          <w:lang w:val="es-SV"/>
        </w:rPr>
        <w:t xml:space="preserve"> </w:t>
      </w:r>
      <w:r w:rsidRPr="00082FE0">
        <w:rPr>
          <w:rFonts w:ascii="Times New Roman" w:eastAsia="Tahoma" w:hAnsi="Times New Roman" w:cs="Times New Roman"/>
          <w:b/>
          <w:kern w:val="1"/>
          <w:sz w:val="28"/>
          <w:szCs w:val="28"/>
          <w:lang w:eastAsia="zh-CN"/>
        </w:rPr>
        <w:t>corriente 480005924 MUNICIPALIDAD DE APOPA, RECURSOS PROPIOS, Banco Hipotecario de El Salvador, S.A.</w:t>
      </w:r>
      <w:r w:rsidRPr="00082FE0">
        <w:rPr>
          <w:rFonts w:ascii="Times New Roman" w:eastAsia="Calibri" w:hAnsi="Times New Roman" w:cs="Times New Roman"/>
          <w:b/>
          <w:sz w:val="28"/>
          <w:szCs w:val="28"/>
          <w:lang w:val="es-SV"/>
        </w:rPr>
        <w:t>,</w:t>
      </w:r>
      <w:r w:rsidRPr="00082FE0">
        <w:rPr>
          <w:rFonts w:ascii="Times New Roman" w:eastAsia="Calibri" w:hAnsi="Times New Roman" w:cs="Times New Roman"/>
          <w:b/>
          <w:bCs/>
          <w:color w:val="000000"/>
          <w:sz w:val="28"/>
          <w:szCs w:val="28"/>
          <w:lang w:val="es-SV"/>
        </w:rPr>
        <w:t xml:space="preserve"> </w:t>
      </w:r>
      <w:r w:rsidRPr="00082FE0">
        <w:rPr>
          <w:rFonts w:ascii="Times New Roman" w:eastAsia="Calibri" w:hAnsi="Times New Roman" w:cs="Times New Roman"/>
          <w:sz w:val="28"/>
          <w:szCs w:val="28"/>
          <w:lang w:val="es-SV"/>
        </w:rPr>
        <w:t>y emita cheque</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sz w:val="28"/>
          <w:szCs w:val="28"/>
          <w:lang w:val="es-SV"/>
        </w:rPr>
        <w:t xml:space="preserve">a nombre del proveedor según el siguiente cuadro:  </w:t>
      </w:r>
    </w:p>
    <w:tbl>
      <w:tblPr>
        <w:tblW w:w="8703" w:type="dxa"/>
        <w:tblCellMar>
          <w:left w:w="70" w:type="dxa"/>
          <w:right w:w="70" w:type="dxa"/>
        </w:tblCellMar>
        <w:tblLook w:val="04A0" w:firstRow="1" w:lastRow="0" w:firstColumn="1" w:lastColumn="0" w:noHBand="0" w:noVBand="1"/>
      </w:tblPr>
      <w:tblGrid>
        <w:gridCol w:w="833"/>
        <w:gridCol w:w="344"/>
        <w:gridCol w:w="562"/>
        <w:gridCol w:w="514"/>
        <w:gridCol w:w="1345"/>
        <w:gridCol w:w="1423"/>
        <w:gridCol w:w="538"/>
        <w:gridCol w:w="463"/>
        <w:gridCol w:w="787"/>
        <w:gridCol w:w="875"/>
        <w:gridCol w:w="835"/>
        <w:gridCol w:w="525"/>
      </w:tblGrid>
      <w:tr w:rsidR="00082FE0" w:rsidRPr="00082FE0" w14:paraId="508A36D4" w14:textId="77777777" w:rsidTr="002D2990">
        <w:trPr>
          <w:trHeight w:val="34"/>
        </w:trPr>
        <w:tc>
          <w:tcPr>
            <w:tcW w:w="8703"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4ECEE9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REQUERIMIENTO: 04/2023</w:t>
            </w:r>
          </w:p>
        </w:tc>
      </w:tr>
      <w:tr w:rsidR="00082FE0" w:rsidRPr="00082FE0" w14:paraId="29171C4B" w14:textId="77777777" w:rsidTr="002D2990">
        <w:trPr>
          <w:trHeight w:val="34"/>
        </w:trPr>
        <w:tc>
          <w:tcPr>
            <w:tcW w:w="870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66354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DEPARATAMENTO DE RIESGO Y ADAPTACION AL CAMBIO CLIMATICO</w:t>
            </w:r>
          </w:p>
        </w:tc>
      </w:tr>
      <w:tr w:rsidR="00082FE0" w:rsidRPr="00082FE0" w14:paraId="3C1CDF66" w14:textId="77777777" w:rsidTr="002D2990">
        <w:trPr>
          <w:trHeight w:val="34"/>
        </w:trPr>
        <w:tc>
          <w:tcPr>
            <w:tcW w:w="870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A53CDD"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FUENTE DE FINANCIAMIENTO: FONDOS PROPIOS</w:t>
            </w:r>
          </w:p>
        </w:tc>
      </w:tr>
      <w:tr w:rsidR="00082FE0" w:rsidRPr="00082FE0" w14:paraId="05379A13" w14:textId="77777777" w:rsidTr="002D2990">
        <w:trPr>
          <w:trHeight w:val="34"/>
        </w:trPr>
        <w:tc>
          <w:tcPr>
            <w:tcW w:w="8703"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3AB3224C"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 xml:space="preserve">INSUMOS SOLICITADOS PARA EJECUTAR EL PLAN VERANO 2023 PARA LOS DIAS 1,2,3,4 DE JUNIO DEL 2023. </w:t>
            </w:r>
          </w:p>
        </w:tc>
      </w:tr>
      <w:tr w:rsidR="00892BB5" w:rsidRPr="00082FE0" w14:paraId="3CD73E48" w14:textId="77777777" w:rsidTr="002D2990">
        <w:trPr>
          <w:trHeight w:val="34"/>
        </w:trPr>
        <w:tc>
          <w:tcPr>
            <w:tcW w:w="644" w:type="dxa"/>
            <w:vMerge w:val="restart"/>
            <w:tcBorders>
              <w:top w:val="nil"/>
              <w:left w:val="single" w:sz="8" w:space="0" w:color="auto"/>
              <w:bottom w:val="single" w:sz="4" w:space="0" w:color="auto"/>
              <w:right w:val="single" w:sz="4" w:space="0" w:color="auto"/>
            </w:tcBorders>
            <w:shd w:val="clear" w:color="auto" w:fill="auto"/>
            <w:vAlign w:val="center"/>
            <w:hideMark/>
          </w:tcPr>
          <w:p w14:paraId="411E83E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ADMINISTRADOR DE ORDEN DE COMPRA O CONTRATO</w:t>
            </w:r>
          </w:p>
        </w:tc>
        <w:tc>
          <w:tcPr>
            <w:tcW w:w="296" w:type="dxa"/>
            <w:vMerge w:val="restart"/>
            <w:tcBorders>
              <w:top w:val="nil"/>
              <w:left w:val="single" w:sz="4" w:space="0" w:color="auto"/>
              <w:bottom w:val="single" w:sz="4" w:space="0" w:color="auto"/>
              <w:right w:val="single" w:sz="4" w:space="0" w:color="auto"/>
            </w:tcBorders>
            <w:shd w:val="clear" w:color="auto" w:fill="auto"/>
            <w:vAlign w:val="center"/>
            <w:hideMark/>
          </w:tcPr>
          <w:p w14:paraId="4AB7D75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ITEM</w:t>
            </w:r>
          </w:p>
        </w:tc>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09CCFFF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CANTIDAD</w:t>
            </w:r>
          </w:p>
        </w:tc>
        <w:tc>
          <w:tcPr>
            <w:tcW w:w="522" w:type="dxa"/>
            <w:vMerge w:val="restart"/>
            <w:tcBorders>
              <w:top w:val="nil"/>
              <w:left w:val="single" w:sz="4" w:space="0" w:color="auto"/>
              <w:bottom w:val="single" w:sz="4" w:space="0" w:color="auto"/>
              <w:right w:val="single" w:sz="4" w:space="0" w:color="auto"/>
            </w:tcBorders>
            <w:shd w:val="clear" w:color="auto" w:fill="auto"/>
            <w:vAlign w:val="center"/>
            <w:hideMark/>
          </w:tcPr>
          <w:p w14:paraId="1883AA8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UNIDAD DE MEDIDA</w:t>
            </w:r>
          </w:p>
        </w:tc>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14:paraId="0E30C43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DESCRIPCIÓN </w:t>
            </w:r>
          </w:p>
        </w:tc>
        <w:tc>
          <w:tcPr>
            <w:tcW w:w="2339" w:type="dxa"/>
            <w:gridSpan w:val="3"/>
            <w:tcBorders>
              <w:top w:val="single" w:sz="4" w:space="0" w:color="auto"/>
              <w:left w:val="nil"/>
              <w:bottom w:val="single" w:sz="4" w:space="0" w:color="auto"/>
              <w:right w:val="single" w:sz="4" w:space="0" w:color="000000"/>
            </w:tcBorders>
            <w:shd w:val="clear" w:color="000000" w:fill="FFFFFF"/>
            <w:vAlign w:val="center"/>
            <w:hideMark/>
          </w:tcPr>
          <w:p w14:paraId="7FE387E1"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OFERTAS RECIBIDAS</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56E0BB2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OFERTA ECONOMICA RECOMENDADA POR LA UNIDAD SOLICITANTE</w:t>
            </w:r>
          </w:p>
        </w:tc>
        <w:tc>
          <w:tcPr>
            <w:tcW w:w="679" w:type="dxa"/>
            <w:vMerge w:val="restart"/>
            <w:tcBorders>
              <w:top w:val="nil"/>
              <w:left w:val="single" w:sz="4" w:space="0" w:color="auto"/>
              <w:bottom w:val="single" w:sz="4" w:space="0" w:color="auto"/>
              <w:right w:val="single" w:sz="4" w:space="0" w:color="auto"/>
            </w:tcBorders>
            <w:shd w:val="clear" w:color="auto" w:fill="auto"/>
            <w:vAlign w:val="center"/>
            <w:hideMark/>
          </w:tcPr>
          <w:p w14:paraId="067876C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JUSTIFICACION DE LA RECOMENDACIÓN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70645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PRESUPUESTADO</w:t>
            </w:r>
          </w:p>
        </w:tc>
        <w:tc>
          <w:tcPr>
            <w:tcW w:w="505" w:type="dxa"/>
            <w:vMerge w:val="restart"/>
            <w:tcBorders>
              <w:top w:val="nil"/>
              <w:left w:val="single" w:sz="4" w:space="0" w:color="auto"/>
              <w:bottom w:val="single" w:sz="4" w:space="0" w:color="auto"/>
              <w:right w:val="single" w:sz="8" w:space="0" w:color="auto"/>
            </w:tcBorders>
            <w:shd w:val="clear" w:color="auto" w:fill="auto"/>
            <w:vAlign w:val="center"/>
            <w:hideMark/>
          </w:tcPr>
          <w:p w14:paraId="30C6271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FORMA DE PAGO</w:t>
            </w:r>
          </w:p>
        </w:tc>
      </w:tr>
      <w:tr w:rsidR="00892BB5" w:rsidRPr="00082FE0" w14:paraId="7244ED36" w14:textId="77777777" w:rsidTr="002D2990">
        <w:trPr>
          <w:trHeight w:val="34"/>
        </w:trPr>
        <w:tc>
          <w:tcPr>
            <w:tcW w:w="644" w:type="dxa"/>
            <w:vMerge/>
            <w:tcBorders>
              <w:top w:val="nil"/>
              <w:left w:val="single" w:sz="8" w:space="0" w:color="auto"/>
              <w:bottom w:val="single" w:sz="4" w:space="0" w:color="auto"/>
              <w:right w:val="single" w:sz="4" w:space="0" w:color="auto"/>
            </w:tcBorders>
            <w:vAlign w:val="center"/>
            <w:hideMark/>
          </w:tcPr>
          <w:p w14:paraId="287D1338"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vMerge/>
            <w:tcBorders>
              <w:top w:val="nil"/>
              <w:left w:val="single" w:sz="4" w:space="0" w:color="auto"/>
              <w:bottom w:val="single" w:sz="4" w:space="0" w:color="auto"/>
              <w:right w:val="single" w:sz="4" w:space="0" w:color="auto"/>
            </w:tcBorders>
            <w:vAlign w:val="center"/>
            <w:hideMark/>
          </w:tcPr>
          <w:p w14:paraId="6157149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61" w:type="dxa"/>
            <w:vMerge/>
            <w:tcBorders>
              <w:top w:val="nil"/>
              <w:left w:val="single" w:sz="4" w:space="0" w:color="auto"/>
              <w:bottom w:val="single" w:sz="4" w:space="0" w:color="auto"/>
              <w:right w:val="single" w:sz="4" w:space="0" w:color="auto"/>
            </w:tcBorders>
            <w:vAlign w:val="center"/>
            <w:hideMark/>
          </w:tcPr>
          <w:p w14:paraId="64BF0A5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522" w:type="dxa"/>
            <w:vMerge/>
            <w:tcBorders>
              <w:top w:val="nil"/>
              <w:left w:val="single" w:sz="4" w:space="0" w:color="auto"/>
              <w:bottom w:val="single" w:sz="4" w:space="0" w:color="auto"/>
              <w:right w:val="single" w:sz="4" w:space="0" w:color="auto"/>
            </w:tcBorders>
            <w:vAlign w:val="center"/>
            <w:hideMark/>
          </w:tcPr>
          <w:p w14:paraId="0FFC07F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737" w:type="dxa"/>
            <w:vMerge/>
            <w:tcBorders>
              <w:top w:val="nil"/>
              <w:left w:val="single" w:sz="4" w:space="0" w:color="auto"/>
              <w:bottom w:val="single" w:sz="4" w:space="0" w:color="auto"/>
              <w:right w:val="single" w:sz="4" w:space="0" w:color="auto"/>
            </w:tcBorders>
            <w:vAlign w:val="center"/>
            <w:hideMark/>
          </w:tcPr>
          <w:p w14:paraId="52C970B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339" w:type="dxa"/>
            <w:gridSpan w:val="3"/>
            <w:tcBorders>
              <w:top w:val="single" w:sz="4" w:space="0" w:color="auto"/>
              <w:left w:val="nil"/>
              <w:bottom w:val="single" w:sz="4" w:space="0" w:color="auto"/>
              <w:right w:val="single" w:sz="4" w:space="0" w:color="000000"/>
            </w:tcBorders>
            <w:shd w:val="clear" w:color="000000" w:fill="FFFFFF"/>
            <w:vAlign w:val="center"/>
            <w:hideMark/>
          </w:tcPr>
          <w:p w14:paraId="14F5A686" w14:textId="77777777" w:rsidR="00082FE0" w:rsidRPr="00082FE0" w:rsidRDefault="00892BB5" w:rsidP="00082FE0">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xxxxxxxxxxxxxxxxxxxxxxxxxxxxxxxxx</w:t>
            </w:r>
          </w:p>
        </w:tc>
        <w:tc>
          <w:tcPr>
            <w:tcW w:w="801" w:type="dxa"/>
            <w:vMerge/>
            <w:tcBorders>
              <w:top w:val="nil"/>
              <w:left w:val="single" w:sz="4" w:space="0" w:color="auto"/>
              <w:bottom w:val="single" w:sz="4" w:space="0" w:color="auto"/>
              <w:right w:val="single" w:sz="4" w:space="0" w:color="auto"/>
            </w:tcBorders>
            <w:vAlign w:val="center"/>
            <w:hideMark/>
          </w:tcPr>
          <w:p w14:paraId="2F02233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679" w:type="dxa"/>
            <w:vMerge/>
            <w:tcBorders>
              <w:top w:val="nil"/>
              <w:left w:val="single" w:sz="4" w:space="0" w:color="auto"/>
              <w:bottom w:val="single" w:sz="4" w:space="0" w:color="auto"/>
              <w:right w:val="single" w:sz="4" w:space="0" w:color="auto"/>
            </w:tcBorders>
            <w:vAlign w:val="center"/>
            <w:hideMark/>
          </w:tcPr>
          <w:p w14:paraId="000CF7B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auto"/>
              <w:right w:val="single" w:sz="4" w:space="0" w:color="auto"/>
            </w:tcBorders>
            <w:vAlign w:val="center"/>
            <w:hideMark/>
          </w:tcPr>
          <w:p w14:paraId="0C87734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435D6DA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r>
      <w:tr w:rsidR="00892BB5" w:rsidRPr="00082FE0" w14:paraId="79696DDC" w14:textId="77777777" w:rsidTr="002D2990">
        <w:trPr>
          <w:trHeight w:val="34"/>
        </w:trPr>
        <w:tc>
          <w:tcPr>
            <w:tcW w:w="644" w:type="dxa"/>
            <w:vMerge/>
            <w:tcBorders>
              <w:top w:val="nil"/>
              <w:left w:val="single" w:sz="8" w:space="0" w:color="auto"/>
              <w:bottom w:val="single" w:sz="4" w:space="0" w:color="auto"/>
              <w:right w:val="single" w:sz="4" w:space="0" w:color="auto"/>
            </w:tcBorders>
            <w:vAlign w:val="center"/>
            <w:hideMark/>
          </w:tcPr>
          <w:p w14:paraId="594D322B"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vMerge/>
            <w:tcBorders>
              <w:top w:val="nil"/>
              <w:left w:val="single" w:sz="4" w:space="0" w:color="auto"/>
              <w:bottom w:val="single" w:sz="4" w:space="0" w:color="auto"/>
              <w:right w:val="single" w:sz="4" w:space="0" w:color="auto"/>
            </w:tcBorders>
            <w:vAlign w:val="center"/>
            <w:hideMark/>
          </w:tcPr>
          <w:p w14:paraId="018A77B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61" w:type="dxa"/>
            <w:vMerge/>
            <w:tcBorders>
              <w:top w:val="nil"/>
              <w:left w:val="single" w:sz="4" w:space="0" w:color="auto"/>
              <w:bottom w:val="single" w:sz="4" w:space="0" w:color="auto"/>
              <w:right w:val="single" w:sz="4" w:space="0" w:color="auto"/>
            </w:tcBorders>
            <w:vAlign w:val="center"/>
            <w:hideMark/>
          </w:tcPr>
          <w:p w14:paraId="381F3DA9"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522" w:type="dxa"/>
            <w:vMerge/>
            <w:tcBorders>
              <w:top w:val="nil"/>
              <w:left w:val="single" w:sz="4" w:space="0" w:color="auto"/>
              <w:bottom w:val="single" w:sz="4" w:space="0" w:color="auto"/>
              <w:right w:val="single" w:sz="4" w:space="0" w:color="auto"/>
            </w:tcBorders>
            <w:vAlign w:val="center"/>
            <w:hideMark/>
          </w:tcPr>
          <w:p w14:paraId="218D4D3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737" w:type="dxa"/>
            <w:vMerge/>
            <w:tcBorders>
              <w:top w:val="nil"/>
              <w:left w:val="single" w:sz="4" w:space="0" w:color="auto"/>
              <w:bottom w:val="single" w:sz="4" w:space="0" w:color="auto"/>
              <w:right w:val="single" w:sz="4" w:space="0" w:color="auto"/>
            </w:tcBorders>
            <w:vAlign w:val="center"/>
            <w:hideMark/>
          </w:tcPr>
          <w:p w14:paraId="44D92874"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1451" w:type="dxa"/>
            <w:tcBorders>
              <w:top w:val="nil"/>
              <w:left w:val="nil"/>
              <w:bottom w:val="nil"/>
              <w:right w:val="single" w:sz="4" w:space="0" w:color="auto"/>
            </w:tcBorders>
            <w:shd w:val="clear" w:color="000000" w:fill="FFFFFF"/>
            <w:vAlign w:val="center"/>
            <w:hideMark/>
          </w:tcPr>
          <w:p w14:paraId="59F1B75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DESCRIPCION</w:t>
            </w:r>
          </w:p>
        </w:tc>
        <w:tc>
          <w:tcPr>
            <w:tcW w:w="444" w:type="dxa"/>
            <w:tcBorders>
              <w:top w:val="nil"/>
              <w:left w:val="nil"/>
              <w:bottom w:val="single" w:sz="4" w:space="0" w:color="auto"/>
              <w:right w:val="single" w:sz="4" w:space="0" w:color="auto"/>
            </w:tcBorders>
            <w:shd w:val="clear" w:color="000000" w:fill="FFFFFF"/>
            <w:vAlign w:val="center"/>
            <w:hideMark/>
          </w:tcPr>
          <w:p w14:paraId="29127BB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PRECIO UNITARIO</w:t>
            </w:r>
          </w:p>
        </w:tc>
        <w:tc>
          <w:tcPr>
            <w:tcW w:w="444" w:type="dxa"/>
            <w:tcBorders>
              <w:top w:val="nil"/>
              <w:left w:val="nil"/>
              <w:bottom w:val="single" w:sz="4" w:space="0" w:color="auto"/>
              <w:right w:val="single" w:sz="4" w:space="0" w:color="auto"/>
            </w:tcBorders>
            <w:shd w:val="clear" w:color="000000" w:fill="FFFFFF"/>
            <w:noWrap/>
            <w:vAlign w:val="center"/>
            <w:hideMark/>
          </w:tcPr>
          <w:p w14:paraId="4520D46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TOTAL</w:t>
            </w:r>
          </w:p>
        </w:tc>
        <w:tc>
          <w:tcPr>
            <w:tcW w:w="801" w:type="dxa"/>
            <w:vMerge w:val="restart"/>
            <w:tcBorders>
              <w:top w:val="nil"/>
              <w:left w:val="single" w:sz="4" w:space="0" w:color="auto"/>
              <w:bottom w:val="single" w:sz="4" w:space="0" w:color="auto"/>
              <w:right w:val="nil"/>
            </w:tcBorders>
            <w:shd w:val="clear" w:color="auto" w:fill="auto"/>
            <w:vAlign w:val="center"/>
            <w:hideMark/>
          </w:tcPr>
          <w:p w14:paraId="1782353D" w14:textId="77777777" w:rsidR="00082FE0" w:rsidRPr="00082FE0" w:rsidRDefault="00892BB5" w:rsidP="00892BB5">
            <w:pPr>
              <w:spacing w:after="0" w:line="240" w:lineRule="auto"/>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xxxxxxxxxxxxxx</w:t>
            </w:r>
          </w:p>
        </w:tc>
        <w:tc>
          <w:tcPr>
            <w:tcW w:w="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9411E4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POR SER ÚNICA OFERTA RECIBIDA</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14:paraId="52328D30"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$880.00</w:t>
            </w:r>
          </w:p>
        </w:tc>
        <w:tc>
          <w:tcPr>
            <w:tcW w:w="505" w:type="dxa"/>
            <w:vMerge w:val="restart"/>
            <w:tcBorders>
              <w:top w:val="nil"/>
              <w:left w:val="single" w:sz="4" w:space="0" w:color="auto"/>
              <w:bottom w:val="single" w:sz="4" w:space="0" w:color="auto"/>
              <w:right w:val="single" w:sz="8" w:space="0" w:color="auto"/>
            </w:tcBorders>
            <w:shd w:val="clear" w:color="auto" w:fill="auto"/>
            <w:vAlign w:val="center"/>
            <w:hideMark/>
          </w:tcPr>
          <w:p w14:paraId="785F41BA"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CONTRA ENTREGA</w:t>
            </w:r>
          </w:p>
        </w:tc>
      </w:tr>
      <w:tr w:rsidR="00892BB5" w:rsidRPr="00082FE0" w14:paraId="3002F109" w14:textId="77777777" w:rsidTr="002D2990">
        <w:trPr>
          <w:trHeight w:val="34"/>
        </w:trPr>
        <w:tc>
          <w:tcPr>
            <w:tcW w:w="644" w:type="dxa"/>
            <w:vMerge w:val="restart"/>
            <w:tcBorders>
              <w:top w:val="nil"/>
              <w:left w:val="single" w:sz="8" w:space="0" w:color="auto"/>
              <w:bottom w:val="nil"/>
              <w:right w:val="single" w:sz="4" w:space="0" w:color="auto"/>
            </w:tcBorders>
            <w:shd w:val="clear" w:color="auto" w:fill="auto"/>
            <w:vAlign w:val="center"/>
            <w:hideMark/>
          </w:tcPr>
          <w:p w14:paraId="5CA88356" w14:textId="77777777" w:rsidR="00082FE0" w:rsidRPr="00082FE0" w:rsidRDefault="00892BB5" w:rsidP="00082FE0">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xxxxxxxxxxxxxxxx</w:t>
            </w:r>
          </w:p>
        </w:tc>
        <w:tc>
          <w:tcPr>
            <w:tcW w:w="296" w:type="dxa"/>
            <w:tcBorders>
              <w:top w:val="nil"/>
              <w:left w:val="nil"/>
              <w:bottom w:val="single" w:sz="4" w:space="0" w:color="auto"/>
              <w:right w:val="single" w:sz="4" w:space="0" w:color="auto"/>
            </w:tcBorders>
            <w:shd w:val="clear" w:color="auto" w:fill="auto"/>
            <w:vAlign w:val="center"/>
            <w:hideMark/>
          </w:tcPr>
          <w:p w14:paraId="47C3622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w:t>
            </w:r>
          </w:p>
        </w:tc>
        <w:tc>
          <w:tcPr>
            <w:tcW w:w="461" w:type="dxa"/>
            <w:tcBorders>
              <w:top w:val="nil"/>
              <w:left w:val="nil"/>
              <w:bottom w:val="nil"/>
              <w:right w:val="single" w:sz="4" w:space="0" w:color="auto"/>
            </w:tcBorders>
            <w:shd w:val="clear" w:color="000000" w:fill="FFFFFF"/>
            <w:noWrap/>
            <w:vAlign w:val="center"/>
            <w:hideMark/>
          </w:tcPr>
          <w:p w14:paraId="2D99E2FD"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nil"/>
              <w:left w:val="nil"/>
              <w:bottom w:val="nil"/>
              <w:right w:val="single" w:sz="4" w:space="0" w:color="auto"/>
            </w:tcBorders>
            <w:shd w:val="clear" w:color="000000" w:fill="FFFFFF"/>
            <w:vAlign w:val="center"/>
            <w:hideMark/>
          </w:tcPr>
          <w:p w14:paraId="03A5D5D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nil"/>
              <w:left w:val="nil"/>
              <w:bottom w:val="nil"/>
              <w:right w:val="nil"/>
            </w:tcBorders>
            <w:shd w:val="clear" w:color="000000" w:fill="FFFFFF"/>
            <w:vAlign w:val="center"/>
            <w:hideMark/>
          </w:tcPr>
          <w:p w14:paraId="0C082E2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DESAYUNOS PARA EL DIA  1  DE JUNIO . 40 DESAYUNOS 3 PUPUSAS Y CHOCOLAE A LAS 7:30 AM</w:t>
            </w:r>
          </w:p>
        </w:tc>
        <w:tc>
          <w:tcPr>
            <w:tcW w:w="14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DE903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DESAYUNOS VARIADOS</w:t>
            </w:r>
          </w:p>
        </w:tc>
        <w:tc>
          <w:tcPr>
            <w:tcW w:w="444" w:type="dxa"/>
            <w:tcBorders>
              <w:top w:val="nil"/>
              <w:left w:val="nil"/>
              <w:bottom w:val="nil"/>
              <w:right w:val="single" w:sz="4" w:space="0" w:color="auto"/>
            </w:tcBorders>
            <w:shd w:val="clear" w:color="000000" w:fill="FFFFFF"/>
            <w:vAlign w:val="center"/>
            <w:hideMark/>
          </w:tcPr>
          <w:p w14:paraId="654F5ADB"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$3.00</w:t>
            </w:r>
          </w:p>
        </w:tc>
        <w:tc>
          <w:tcPr>
            <w:tcW w:w="444" w:type="dxa"/>
            <w:tcBorders>
              <w:top w:val="nil"/>
              <w:left w:val="nil"/>
              <w:bottom w:val="nil"/>
              <w:right w:val="single" w:sz="4" w:space="0" w:color="auto"/>
            </w:tcBorders>
            <w:shd w:val="clear" w:color="000000" w:fill="FFFFFF"/>
            <w:noWrap/>
            <w:vAlign w:val="center"/>
            <w:hideMark/>
          </w:tcPr>
          <w:p w14:paraId="305D6B5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$120.00</w:t>
            </w:r>
          </w:p>
        </w:tc>
        <w:tc>
          <w:tcPr>
            <w:tcW w:w="801" w:type="dxa"/>
            <w:vMerge/>
            <w:tcBorders>
              <w:top w:val="nil"/>
              <w:left w:val="single" w:sz="4" w:space="0" w:color="auto"/>
              <w:bottom w:val="single" w:sz="4" w:space="0" w:color="auto"/>
              <w:right w:val="nil"/>
            </w:tcBorders>
            <w:vAlign w:val="center"/>
            <w:hideMark/>
          </w:tcPr>
          <w:p w14:paraId="0AEB8BA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095A1FA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617C044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6DBE139A"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68DE9BB7"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7BE5A3EF"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33CEF47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w:t>
            </w:r>
          </w:p>
        </w:tc>
        <w:tc>
          <w:tcPr>
            <w:tcW w:w="461" w:type="dxa"/>
            <w:tcBorders>
              <w:top w:val="single" w:sz="4" w:space="0" w:color="auto"/>
              <w:left w:val="nil"/>
              <w:bottom w:val="nil"/>
              <w:right w:val="single" w:sz="4" w:space="0" w:color="auto"/>
            </w:tcBorders>
            <w:shd w:val="clear" w:color="000000" w:fill="FFFFFF"/>
            <w:noWrap/>
            <w:vAlign w:val="center"/>
            <w:hideMark/>
          </w:tcPr>
          <w:p w14:paraId="2585881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0EC3CFA7"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0901EA9A"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DESAYUNO DIA 2 DE JUNIO  40 DESAYUNOS PALATADO, FRIJOLES, 2 PAN FRANCES, CAFÉ A LAS 7 :30 AM</w:t>
            </w: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2991BA8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56ACFFA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$3.00</w:t>
            </w:r>
          </w:p>
        </w:tc>
        <w:tc>
          <w:tcPr>
            <w:tcW w:w="444" w:type="dxa"/>
            <w:tcBorders>
              <w:top w:val="single" w:sz="4" w:space="0" w:color="auto"/>
              <w:left w:val="nil"/>
              <w:bottom w:val="nil"/>
              <w:right w:val="single" w:sz="4" w:space="0" w:color="auto"/>
            </w:tcBorders>
            <w:shd w:val="clear" w:color="000000" w:fill="FFFFFF"/>
            <w:noWrap/>
            <w:vAlign w:val="center"/>
            <w:hideMark/>
          </w:tcPr>
          <w:p w14:paraId="45D81E6E"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$120.00</w:t>
            </w:r>
          </w:p>
        </w:tc>
        <w:tc>
          <w:tcPr>
            <w:tcW w:w="801" w:type="dxa"/>
            <w:vMerge/>
            <w:tcBorders>
              <w:top w:val="nil"/>
              <w:left w:val="single" w:sz="4" w:space="0" w:color="auto"/>
              <w:bottom w:val="single" w:sz="4" w:space="0" w:color="auto"/>
              <w:right w:val="nil"/>
            </w:tcBorders>
            <w:vAlign w:val="center"/>
            <w:hideMark/>
          </w:tcPr>
          <w:p w14:paraId="0F14325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14DCC97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7528BB9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36B2150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17B1BFCD"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3F08AF5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4B3AAF9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w:t>
            </w:r>
          </w:p>
        </w:tc>
        <w:tc>
          <w:tcPr>
            <w:tcW w:w="461" w:type="dxa"/>
            <w:tcBorders>
              <w:top w:val="single" w:sz="4" w:space="0" w:color="auto"/>
              <w:left w:val="nil"/>
              <w:bottom w:val="nil"/>
              <w:right w:val="single" w:sz="4" w:space="0" w:color="auto"/>
            </w:tcBorders>
            <w:shd w:val="clear" w:color="000000" w:fill="FFFFFF"/>
            <w:noWrap/>
            <w:vAlign w:val="center"/>
            <w:hideMark/>
          </w:tcPr>
          <w:p w14:paraId="256EDC5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2906EC9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09AE21B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DESAYUNO DIA 3 DE JUNIO  40 DESAYUNOS  HUEVO RIJOLES 2 PAN FRANCES Y CAFÉ A LAS 7 30 AM</w:t>
            </w: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784F1A7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0DB6B2D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$3.00</w:t>
            </w:r>
          </w:p>
        </w:tc>
        <w:tc>
          <w:tcPr>
            <w:tcW w:w="444" w:type="dxa"/>
            <w:tcBorders>
              <w:top w:val="single" w:sz="4" w:space="0" w:color="auto"/>
              <w:left w:val="nil"/>
              <w:bottom w:val="nil"/>
              <w:right w:val="single" w:sz="4" w:space="0" w:color="auto"/>
            </w:tcBorders>
            <w:shd w:val="clear" w:color="000000" w:fill="FFFFFF"/>
            <w:noWrap/>
            <w:vAlign w:val="center"/>
            <w:hideMark/>
          </w:tcPr>
          <w:p w14:paraId="34F81F7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$120.00</w:t>
            </w:r>
          </w:p>
        </w:tc>
        <w:tc>
          <w:tcPr>
            <w:tcW w:w="801" w:type="dxa"/>
            <w:vMerge/>
            <w:tcBorders>
              <w:top w:val="nil"/>
              <w:left w:val="single" w:sz="4" w:space="0" w:color="auto"/>
              <w:bottom w:val="single" w:sz="4" w:space="0" w:color="auto"/>
              <w:right w:val="nil"/>
            </w:tcBorders>
            <w:vAlign w:val="center"/>
            <w:hideMark/>
          </w:tcPr>
          <w:p w14:paraId="2DDB58D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52EC16A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462F049A"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14D0574C"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0A5EBCE5"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1917D00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4193502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w:t>
            </w:r>
          </w:p>
        </w:tc>
        <w:tc>
          <w:tcPr>
            <w:tcW w:w="461" w:type="dxa"/>
            <w:tcBorders>
              <w:top w:val="single" w:sz="4" w:space="0" w:color="auto"/>
              <w:left w:val="nil"/>
              <w:bottom w:val="nil"/>
              <w:right w:val="single" w:sz="4" w:space="0" w:color="auto"/>
            </w:tcBorders>
            <w:shd w:val="clear" w:color="000000" w:fill="FFFFFF"/>
            <w:noWrap/>
            <w:vAlign w:val="center"/>
            <w:hideMark/>
          </w:tcPr>
          <w:p w14:paraId="4B763B2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11C78130"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2DB3CF4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DESAYUNO  DIA 4  TAMALES DE POYO, 2 PAN FRANCES, CHOCOLATE A LAS 7: 30 AM</w:t>
            </w: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6622A8A8"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5AAD302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$3.00</w:t>
            </w:r>
          </w:p>
        </w:tc>
        <w:tc>
          <w:tcPr>
            <w:tcW w:w="444" w:type="dxa"/>
            <w:tcBorders>
              <w:top w:val="single" w:sz="4" w:space="0" w:color="auto"/>
              <w:left w:val="nil"/>
              <w:bottom w:val="nil"/>
              <w:right w:val="single" w:sz="4" w:space="0" w:color="auto"/>
            </w:tcBorders>
            <w:shd w:val="clear" w:color="000000" w:fill="FFFFFF"/>
            <w:noWrap/>
            <w:vAlign w:val="center"/>
            <w:hideMark/>
          </w:tcPr>
          <w:p w14:paraId="411C994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$120.00</w:t>
            </w:r>
          </w:p>
        </w:tc>
        <w:tc>
          <w:tcPr>
            <w:tcW w:w="801" w:type="dxa"/>
            <w:vMerge/>
            <w:tcBorders>
              <w:top w:val="nil"/>
              <w:left w:val="single" w:sz="4" w:space="0" w:color="auto"/>
              <w:bottom w:val="single" w:sz="4" w:space="0" w:color="auto"/>
              <w:right w:val="nil"/>
            </w:tcBorders>
            <w:vAlign w:val="center"/>
            <w:hideMark/>
          </w:tcPr>
          <w:p w14:paraId="0130846C"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3D54D7F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7AEEB397"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326C9361"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5453544F"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6F8149B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4DF52DD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w:t>
            </w:r>
          </w:p>
        </w:tc>
        <w:tc>
          <w:tcPr>
            <w:tcW w:w="461" w:type="dxa"/>
            <w:tcBorders>
              <w:top w:val="single" w:sz="4" w:space="0" w:color="auto"/>
              <w:left w:val="nil"/>
              <w:bottom w:val="nil"/>
              <w:right w:val="single" w:sz="4" w:space="0" w:color="auto"/>
            </w:tcBorders>
            <w:shd w:val="clear" w:color="000000" w:fill="FFFFFF"/>
            <w:noWrap/>
            <w:vAlign w:val="center"/>
            <w:hideMark/>
          </w:tcPr>
          <w:p w14:paraId="51EBAA6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58F423F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291423E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ALMUERZOS DIA 1, 40 ALMUERZOS  POLLO ASADO  EN SALADA, ARROZ 2 TORTILLAS  Y SODA EN LATA 12:00 MD</w:t>
            </w:r>
          </w:p>
        </w:tc>
        <w:tc>
          <w:tcPr>
            <w:tcW w:w="14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B1393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ALMUERZOS VARIADOS , CON SODA EN LATA</w:t>
            </w:r>
          </w:p>
        </w:tc>
        <w:tc>
          <w:tcPr>
            <w:tcW w:w="444" w:type="dxa"/>
            <w:tcBorders>
              <w:top w:val="single" w:sz="4" w:space="0" w:color="auto"/>
              <w:left w:val="nil"/>
              <w:bottom w:val="nil"/>
              <w:right w:val="single" w:sz="4" w:space="0" w:color="auto"/>
            </w:tcBorders>
            <w:shd w:val="clear" w:color="000000" w:fill="FFFFFF"/>
            <w:vAlign w:val="center"/>
            <w:hideMark/>
          </w:tcPr>
          <w:p w14:paraId="1DECE1F4"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44" w:type="dxa"/>
            <w:tcBorders>
              <w:top w:val="single" w:sz="4" w:space="0" w:color="auto"/>
              <w:left w:val="nil"/>
              <w:bottom w:val="nil"/>
              <w:right w:val="single" w:sz="4" w:space="0" w:color="auto"/>
            </w:tcBorders>
            <w:shd w:val="clear" w:color="000000" w:fill="FFFFFF"/>
            <w:noWrap/>
            <w:vAlign w:val="center"/>
            <w:hideMark/>
          </w:tcPr>
          <w:p w14:paraId="23A5017E"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$200.00</w:t>
            </w:r>
          </w:p>
        </w:tc>
        <w:tc>
          <w:tcPr>
            <w:tcW w:w="801" w:type="dxa"/>
            <w:vMerge/>
            <w:tcBorders>
              <w:top w:val="nil"/>
              <w:left w:val="single" w:sz="4" w:space="0" w:color="auto"/>
              <w:bottom w:val="single" w:sz="4" w:space="0" w:color="auto"/>
              <w:right w:val="nil"/>
            </w:tcBorders>
            <w:vAlign w:val="center"/>
            <w:hideMark/>
          </w:tcPr>
          <w:p w14:paraId="0C370CE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36F7A4E2"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557D423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41617F09"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0A5B9932"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1BD644F3"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061FE77C"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6</w:t>
            </w:r>
          </w:p>
        </w:tc>
        <w:tc>
          <w:tcPr>
            <w:tcW w:w="461" w:type="dxa"/>
            <w:tcBorders>
              <w:top w:val="single" w:sz="4" w:space="0" w:color="auto"/>
              <w:left w:val="nil"/>
              <w:bottom w:val="nil"/>
              <w:right w:val="single" w:sz="4" w:space="0" w:color="auto"/>
            </w:tcBorders>
            <w:shd w:val="clear" w:color="000000" w:fill="FFFFFF"/>
            <w:noWrap/>
            <w:vAlign w:val="center"/>
            <w:hideMark/>
          </w:tcPr>
          <w:p w14:paraId="1100454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526EAEB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7B30F72B"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ALMUERZO DIA 2. 40 ALMUERZOS RELLENO DE </w:t>
            </w:r>
            <w:r w:rsidRPr="00082FE0">
              <w:rPr>
                <w:rFonts w:ascii="Calibri" w:eastAsia="Times New Roman" w:hAnsi="Calibri" w:cs="Calibri"/>
                <w:color w:val="000000"/>
                <w:sz w:val="10"/>
                <w:szCs w:val="10"/>
                <w:lang w:val="es-SV" w:eastAsia="es-SV"/>
              </w:rPr>
              <w:lastRenderedPageBreak/>
              <w:t>PAPA O GUISQUIL, ARROZ EN SALADA 2 TORTILLAS MD</w:t>
            </w:r>
          </w:p>
        </w:tc>
        <w:tc>
          <w:tcPr>
            <w:tcW w:w="1451" w:type="dxa"/>
            <w:vMerge/>
            <w:tcBorders>
              <w:top w:val="nil"/>
              <w:left w:val="single" w:sz="4" w:space="0" w:color="auto"/>
              <w:bottom w:val="single" w:sz="4" w:space="0" w:color="000000"/>
              <w:right w:val="single" w:sz="4" w:space="0" w:color="auto"/>
            </w:tcBorders>
            <w:vAlign w:val="center"/>
            <w:hideMark/>
          </w:tcPr>
          <w:p w14:paraId="20872D4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7CE0AB9F"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44" w:type="dxa"/>
            <w:tcBorders>
              <w:top w:val="single" w:sz="4" w:space="0" w:color="auto"/>
              <w:left w:val="nil"/>
              <w:bottom w:val="nil"/>
              <w:right w:val="single" w:sz="4" w:space="0" w:color="auto"/>
            </w:tcBorders>
            <w:shd w:val="clear" w:color="000000" w:fill="FFFFFF"/>
            <w:noWrap/>
            <w:vAlign w:val="center"/>
            <w:hideMark/>
          </w:tcPr>
          <w:p w14:paraId="5224E0C1"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$200.00</w:t>
            </w:r>
          </w:p>
        </w:tc>
        <w:tc>
          <w:tcPr>
            <w:tcW w:w="801" w:type="dxa"/>
            <w:vMerge/>
            <w:tcBorders>
              <w:top w:val="nil"/>
              <w:left w:val="single" w:sz="4" w:space="0" w:color="auto"/>
              <w:bottom w:val="single" w:sz="4" w:space="0" w:color="auto"/>
              <w:right w:val="nil"/>
            </w:tcBorders>
            <w:vAlign w:val="center"/>
            <w:hideMark/>
          </w:tcPr>
          <w:p w14:paraId="6BCF3ED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08AA2861"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02DBD14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45F95C6D"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599BAF6B"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7710C43D"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5945576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7</w:t>
            </w:r>
          </w:p>
        </w:tc>
        <w:tc>
          <w:tcPr>
            <w:tcW w:w="461" w:type="dxa"/>
            <w:tcBorders>
              <w:top w:val="single" w:sz="4" w:space="0" w:color="auto"/>
              <w:left w:val="nil"/>
              <w:bottom w:val="nil"/>
              <w:right w:val="single" w:sz="4" w:space="0" w:color="auto"/>
            </w:tcBorders>
            <w:shd w:val="clear" w:color="000000" w:fill="FFFFFF"/>
            <w:noWrap/>
            <w:vAlign w:val="center"/>
            <w:hideMark/>
          </w:tcPr>
          <w:p w14:paraId="54365B4A"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4458F60E"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23E45E9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ALMUERZO DIA 3 . 40 ALMUERZO CARNE ASADA, ARROZ CHIMOL, 2 TORTILLAS Y SODA EN LATA A LAS 12:00 MD</w:t>
            </w:r>
          </w:p>
        </w:tc>
        <w:tc>
          <w:tcPr>
            <w:tcW w:w="1451" w:type="dxa"/>
            <w:vMerge/>
            <w:tcBorders>
              <w:top w:val="nil"/>
              <w:left w:val="single" w:sz="4" w:space="0" w:color="auto"/>
              <w:bottom w:val="single" w:sz="4" w:space="0" w:color="000000"/>
              <w:right w:val="single" w:sz="4" w:space="0" w:color="auto"/>
            </w:tcBorders>
            <w:vAlign w:val="center"/>
            <w:hideMark/>
          </w:tcPr>
          <w:p w14:paraId="0B0C8E3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7BB9580E"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44" w:type="dxa"/>
            <w:tcBorders>
              <w:top w:val="single" w:sz="4" w:space="0" w:color="auto"/>
              <w:left w:val="nil"/>
              <w:bottom w:val="nil"/>
              <w:right w:val="single" w:sz="4" w:space="0" w:color="auto"/>
            </w:tcBorders>
            <w:shd w:val="clear" w:color="000000" w:fill="FFFFFF"/>
            <w:noWrap/>
            <w:vAlign w:val="center"/>
            <w:hideMark/>
          </w:tcPr>
          <w:p w14:paraId="1073FD2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$200.00</w:t>
            </w:r>
          </w:p>
        </w:tc>
        <w:tc>
          <w:tcPr>
            <w:tcW w:w="801" w:type="dxa"/>
            <w:vMerge/>
            <w:tcBorders>
              <w:top w:val="nil"/>
              <w:left w:val="single" w:sz="4" w:space="0" w:color="auto"/>
              <w:bottom w:val="single" w:sz="4" w:space="0" w:color="auto"/>
              <w:right w:val="nil"/>
            </w:tcBorders>
            <w:vAlign w:val="center"/>
            <w:hideMark/>
          </w:tcPr>
          <w:p w14:paraId="4CC2D87E"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69F83D20"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734DEF48"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0FE1844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09385C57" w14:textId="77777777" w:rsidTr="002D2990">
        <w:trPr>
          <w:trHeight w:val="34"/>
        </w:trPr>
        <w:tc>
          <w:tcPr>
            <w:tcW w:w="644" w:type="dxa"/>
            <w:vMerge/>
            <w:tcBorders>
              <w:top w:val="nil"/>
              <w:left w:val="single" w:sz="8" w:space="0" w:color="auto"/>
              <w:bottom w:val="nil"/>
              <w:right w:val="single" w:sz="4" w:space="0" w:color="auto"/>
            </w:tcBorders>
            <w:vAlign w:val="center"/>
            <w:hideMark/>
          </w:tcPr>
          <w:p w14:paraId="44A574B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296" w:type="dxa"/>
            <w:tcBorders>
              <w:top w:val="nil"/>
              <w:left w:val="nil"/>
              <w:bottom w:val="single" w:sz="4" w:space="0" w:color="auto"/>
              <w:right w:val="single" w:sz="4" w:space="0" w:color="auto"/>
            </w:tcBorders>
            <w:shd w:val="clear" w:color="auto" w:fill="auto"/>
            <w:vAlign w:val="center"/>
            <w:hideMark/>
          </w:tcPr>
          <w:p w14:paraId="1A7C3A79"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8</w:t>
            </w:r>
          </w:p>
        </w:tc>
        <w:tc>
          <w:tcPr>
            <w:tcW w:w="461" w:type="dxa"/>
            <w:tcBorders>
              <w:top w:val="single" w:sz="4" w:space="0" w:color="auto"/>
              <w:left w:val="nil"/>
              <w:bottom w:val="nil"/>
              <w:right w:val="single" w:sz="4" w:space="0" w:color="auto"/>
            </w:tcBorders>
            <w:shd w:val="clear" w:color="000000" w:fill="FFFFFF"/>
            <w:noWrap/>
            <w:vAlign w:val="center"/>
            <w:hideMark/>
          </w:tcPr>
          <w:p w14:paraId="2ADBF632"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40</w:t>
            </w:r>
          </w:p>
        </w:tc>
        <w:tc>
          <w:tcPr>
            <w:tcW w:w="522" w:type="dxa"/>
            <w:tcBorders>
              <w:top w:val="single" w:sz="4" w:space="0" w:color="auto"/>
              <w:left w:val="nil"/>
              <w:bottom w:val="nil"/>
              <w:right w:val="single" w:sz="4" w:space="0" w:color="auto"/>
            </w:tcBorders>
            <w:shd w:val="clear" w:color="000000" w:fill="FFFFFF"/>
            <w:vAlign w:val="center"/>
            <w:hideMark/>
          </w:tcPr>
          <w:p w14:paraId="5380A585"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 xml:space="preserve">UNIDAD </w:t>
            </w:r>
          </w:p>
        </w:tc>
        <w:tc>
          <w:tcPr>
            <w:tcW w:w="1737" w:type="dxa"/>
            <w:tcBorders>
              <w:top w:val="single" w:sz="4" w:space="0" w:color="auto"/>
              <w:left w:val="nil"/>
              <w:bottom w:val="nil"/>
              <w:right w:val="nil"/>
            </w:tcBorders>
            <w:shd w:val="clear" w:color="000000" w:fill="FFFFFF"/>
            <w:vAlign w:val="center"/>
            <w:hideMark/>
          </w:tcPr>
          <w:p w14:paraId="095AB27E"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ALMUERZO DIA 4,  ALMUERZO POLLO, ARROZ ENSALADA 2 TORTILLAS Y SODA EN LATA A LAS 12:00 MD</w:t>
            </w:r>
          </w:p>
        </w:tc>
        <w:tc>
          <w:tcPr>
            <w:tcW w:w="1451" w:type="dxa"/>
            <w:vMerge/>
            <w:tcBorders>
              <w:top w:val="nil"/>
              <w:left w:val="single" w:sz="4" w:space="0" w:color="auto"/>
              <w:bottom w:val="single" w:sz="4" w:space="0" w:color="000000"/>
              <w:right w:val="single" w:sz="4" w:space="0" w:color="auto"/>
            </w:tcBorders>
            <w:vAlign w:val="center"/>
            <w:hideMark/>
          </w:tcPr>
          <w:p w14:paraId="777E30B6"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444" w:type="dxa"/>
            <w:tcBorders>
              <w:top w:val="single" w:sz="4" w:space="0" w:color="auto"/>
              <w:left w:val="nil"/>
              <w:bottom w:val="nil"/>
              <w:right w:val="single" w:sz="4" w:space="0" w:color="auto"/>
            </w:tcBorders>
            <w:shd w:val="clear" w:color="000000" w:fill="FFFFFF"/>
            <w:vAlign w:val="center"/>
            <w:hideMark/>
          </w:tcPr>
          <w:p w14:paraId="3F1FA503"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$5.00</w:t>
            </w:r>
          </w:p>
        </w:tc>
        <w:tc>
          <w:tcPr>
            <w:tcW w:w="444" w:type="dxa"/>
            <w:tcBorders>
              <w:top w:val="single" w:sz="4" w:space="0" w:color="auto"/>
              <w:left w:val="nil"/>
              <w:bottom w:val="nil"/>
              <w:right w:val="single" w:sz="4" w:space="0" w:color="auto"/>
            </w:tcBorders>
            <w:shd w:val="clear" w:color="000000" w:fill="FFFFFF"/>
            <w:noWrap/>
            <w:vAlign w:val="center"/>
            <w:hideMark/>
          </w:tcPr>
          <w:p w14:paraId="3C0A3756" w14:textId="77777777" w:rsidR="00082FE0" w:rsidRPr="00082FE0" w:rsidRDefault="00082FE0" w:rsidP="00082FE0">
            <w:pPr>
              <w:spacing w:after="0" w:line="240" w:lineRule="auto"/>
              <w:jc w:val="center"/>
              <w:rPr>
                <w:rFonts w:ascii="Calibri" w:eastAsia="Times New Roman" w:hAnsi="Calibri" w:cs="Calibri"/>
                <w:color w:val="000000"/>
                <w:sz w:val="10"/>
                <w:szCs w:val="10"/>
                <w:lang w:val="es-SV" w:eastAsia="es-SV"/>
              </w:rPr>
            </w:pPr>
            <w:r w:rsidRPr="00082FE0">
              <w:rPr>
                <w:rFonts w:ascii="Calibri" w:eastAsia="Times New Roman" w:hAnsi="Calibri" w:cs="Calibri"/>
                <w:color w:val="000000"/>
                <w:sz w:val="10"/>
                <w:szCs w:val="10"/>
                <w:lang w:val="es-SV" w:eastAsia="es-SV"/>
              </w:rPr>
              <w:t>$200.00</w:t>
            </w:r>
          </w:p>
        </w:tc>
        <w:tc>
          <w:tcPr>
            <w:tcW w:w="801" w:type="dxa"/>
            <w:vMerge/>
            <w:tcBorders>
              <w:top w:val="nil"/>
              <w:left w:val="single" w:sz="4" w:space="0" w:color="auto"/>
              <w:bottom w:val="single" w:sz="4" w:space="0" w:color="auto"/>
              <w:right w:val="nil"/>
            </w:tcBorders>
            <w:vAlign w:val="center"/>
            <w:hideMark/>
          </w:tcPr>
          <w:p w14:paraId="6EF9B083"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7BF57C5C"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13B0CF7C"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0114777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892BB5" w:rsidRPr="00082FE0" w14:paraId="5223BD25" w14:textId="77777777" w:rsidTr="002D2990">
        <w:trPr>
          <w:trHeight w:val="34"/>
        </w:trPr>
        <w:tc>
          <w:tcPr>
            <w:tcW w:w="366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3B20FD"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TOTAL DE LA OFERTA</w:t>
            </w:r>
          </w:p>
        </w:tc>
        <w:tc>
          <w:tcPr>
            <w:tcW w:w="2339" w:type="dxa"/>
            <w:gridSpan w:val="3"/>
            <w:tcBorders>
              <w:top w:val="single" w:sz="4" w:space="0" w:color="auto"/>
              <w:left w:val="nil"/>
              <w:bottom w:val="single" w:sz="4" w:space="0" w:color="auto"/>
              <w:right w:val="single" w:sz="4" w:space="0" w:color="auto"/>
            </w:tcBorders>
            <w:shd w:val="clear" w:color="000000" w:fill="F8CBAD"/>
            <w:noWrap/>
            <w:vAlign w:val="center"/>
            <w:hideMark/>
          </w:tcPr>
          <w:p w14:paraId="416D75C5" w14:textId="77777777" w:rsidR="00082FE0" w:rsidRPr="00082FE0" w:rsidRDefault="00082FE0" w:rsidP="00082FE0">
            <w:pPr>
              <w:spacing w:after="0" w:line="240" w:lineRule="auto"/>
              <w:jc w:val="center"/>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$1,280.00</w:t>
            </w:r>
          </w:p>
        </w:tc>
        <w:tc>
          <w:tcPr>
            <w:tcW w:w="801" w:type="dxa"/>
            <w:vMerge/>
            <w:tcBorders>
              <w:top w:val="nil"/>
              <w:left w:val="single" w:sz="4" w:space="0" w:color="auto"/>
              <w:bottom w:val="single" w:sz="4" w:space="0" w:color="auto"/>
              <w:right w:val="nil"/>
            </w:tcBorders>
            <w:vAlign w:val="center"/>
            <w:hideMark/>
          </w:tcPr>
          <w:p w14:paraId="1F4BDF49"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679" w:type="dxa"/>
            <w:vMerge/>
            <w:tcBorders>
              <w:top w:val="nil"/>
              <w:left w:val="single" w:sz="4" w:space="0" w:color="auto"/>
              <w:bottom w:val="single" w:sz="4" w:space="0" w:color="000000"/>
              <w:right w:val="single" w:sz="4" w:space="0" w:color="auto"/>
            </w:tcBorders>
            <w:vAlign w:val="center"/>
            <w:hideMark/>
          </w:tcPr>
          <w:p w14:paraId="3CC1A965" w14:textId="77777777" w:rsidR="00082FE0" w:rsidRPr="00082FE0" w:rsidRDefault="00082FE0" w:rsidP="00082FE0">
            <w:pPr>
              <w:spacing w:after="0" w:line="240" w:lineRule="auto"/>
              <w:rPr>
                <w:rFonts w:ascii="Calibri" w:eastAsia="Times New Roman" w:hAnsi="Calibri" w:cs="Calibri"/>
                <w:color w:val="000000"/>
                <w:sz w:val="10"/>
                <w:szCs w:val="10"/>
                <w:lang w:val="es-SV" w:eastAsia="es-SV"/>
              </w:rPr>
            </w:pPr>
          </w:p>
        </w:tc>
        <w:tc>
          <w:tcPr>
            <w:tcW w:w="714" w:type="dxa"/>
            <w:vMerge/>
            <w:tcBorders>
              <w:top w:val="nil"/>
              <w:left w:val="single" w:sz="4" w:space="0" w:color="auto"/>
              <w:bottom w:val="single" w:sz="4" w:space="0" w:color="000000"/>
              <w:right w:val="single" w:sz="4" w:space="0" w:color="auto"/>
            </w:tcBorders>
            <w:vAlign w:val="center"/>
            <w:hideMark/>
          </w:tcPr>
          <w:p w14:paraId="6C8C522B"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c>
          <w:tcPr>
            <w:tcW w:w="505" w:type="dxa"/>
            <w:vMerge/>
            <w:tcBorders>
              <w:top w:val="nil"/>
              <w:left w:val="single" w:sz="4" w:space="0" w:color="auto"/>
              <w:bottom w:val="single" w:sz="4" w:space="0" w:color="auto"/>
              <w:right w:val="single" w:sz="8" w:space="0" w:color="auto"/>
            </w:tcBorders>
            <w:vAlign w:val="center"/>
            <w:hideMark/>
          </w:tcPr>
          <w:p w14:paraId="5E392A97"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p>
        </w:tc>
      </w:tr>
      <w:tr w:rsidR="00082FE0" w:rsidRPr="00082FE0" w14:paraId="0EA799FB" w14:textId="77777777" w:rsidTr="002D2990">
        <w:trPr>
          <w:trHeight w:val="34"/>
        </w:trPr>
        <w:tc>
          <w:tcPr>
            <w:tcW w:w="8703" w:type="dxa"/>
            <w:gridSpan w:val="12"/>
            <w:tcBorders>
              <w:top w:val="single" w:sz="4" w:space="0" w:color="auto"/>
              <w:left w:val="single" w:sz="8" w:space="0" w:color="auto"/>
              <w:bottom w:val="single" w:sz="8" w:space="0" w:color="auto"/>
              <w:right w:val="single" w:sz="8" w:space="0" w:color="000000"/>
            </w:tcBorders>
            <w:shd w:val="clear" w:color="auto" w:fill="auto"/>
            <w:vAlign w:val="bottom"/>
            <w:hideMark/>
          </w:tcPr>
          <w:p w14:paraId="401C098F" w14:textId="77777777" w:rsidR="00082FE0" w:rsidRPr="00082FE0" w:rsidRDefault="00082FE0" w:rsidP="00082FE0">
            <w:pPr>
              <w:spacing w:after="0" w:line="240" w:lineRule="auto"/>
              <w:rPr>
                <w:rFonts w:ascii="Calibri" w:eastAsia="Times New Roman" w:hAnsi="Calibri" w:cs="Calibri"/>
                <w:b/>
                <w:bCs/>
                <w:color w:val="000000"/>
                <w:sz w:val="10"/>
                <w:szCs w:val="10"/>
                <w:lang w:val="es-SV" w:eastAsia="es-SV"/>
              </w:rPr>
            </w:pPr>
            <w:r w:rsidRPr="00082FE0">
              <w:rPr>
                <w:rFonts w:ascii="Calibri" w:eastAsia="Times New Roman" w:hAnsi="Calibri" w:cs="Calibri"/>
                <w:b/>
                <w:bCs/>
                <w:color w:val="000000"/>
                <w:sz w:val="10"/>
                <w:szCs w:val="10"/>
                <w:lang w:val="es-SV" w:eastAsia="es-SV"/>
              </w:rPr>
              <w:t>OBSERVACIONES: SE SOLICITA REFORMA PRESUPUESTARIA SI FUESE NECESARIO.</w:t>
            </w:r>
          </w:p>
        </w:tc>
      </w:tr>
    </w:tbl>
    <w:p w14:paraId="4ECADC4B" w14:textId="77777777" w:rsidR="00082FE0" w:rsidRPr="00082FE0" w:rsidRDefault="00082FE0" w:rsidP="00082FE0">
      <w:pPr>
        <w:spacing w:after="0" w:line="276" w:lineRule="auto"/>
        <w:jc w:val="both"/>
        <w:textAlignment w:val="baseline"/>
        <w:rPr>
          <w:rFonts w:ascii="Times New Roman" w:eastAsia="Times New Roman" w:hAnsi="Times New Roman" w:cs="Times New Roman"/>
          <w:b/>
          <w:sz w:val="24"/>
          <w:szCs w:val="24"/>
          <w:u w:val="single"/>
          <w:lang w:val="es-SV" w:eastAsia="es-ES"/>
        </w:rPr>
      </w:pPr>
    </w:p>
    <w:p w14:paraId="5772063B" w14:textId="77777777" w:rsidR="008C5826" w:rsidRPr="008C5826" w:rsidRDefault="00082FE0" w:rsidP="00082FE0">
      <w:pPr>
        <w:autoSpaceDE w:val="0"/>
        <w:autoSpaceDN w:val="0"/>
        <w:adjustRightInd w:val="0"/>
        <w:spacing w:after="0" w:line="276" w:lineRule="auto"/>
        <w:jc w:val="both"/>
        <w:rPr>
          <w:rFonts w:ascii="Times New Roman" w:eastAsia="Calibri" w:hAnsi="Times New Roman" w:cs="Times New Roman"/>
          <w:sz w:val="28"/>
          <w:szCs w:val="28"/>
        </w:rPr>
      </w:pPr>
      <w:r w:rsidRPr="00082FE0">
        <w:rPr>
          <w:rFonts w:ascii="Times New Roman" w:eastAsia="Calibri" w:hAnsi="Times New Roman" w:cs="Times New Roman"/>
          <w:b/>
          <w:sz w:val="28"/>
          <w:szCs w:val="28"/>
          <w:u w:val="single"/>
          <w:lang w:val="es-SV"/>
        </w:rPr>
        <w:t>Tercero:</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b/>
          <w:color w:val="000000"/>
          <w:sz w:val="28"/>
          <w:szCs w:val="28"/>
        </w:rPr>
        <w:t>NOMBRAR</w:t>
      </w:r>
      <w:r w:rsidRPr="00082FE0">
        <w:rPr>
          <w:rFonts w:ascii="Times New Roman" w:eastAsia="Calibri" w:hAnsi="Times New Roman" w:cs="Times New Roman"/>
          <w:color w:val="000000"/>
          <w:sz w:val="28"/>
          <w:szCs w:val="28"/>
        </w:rPr>
        <w:t xml:space="preserve"> como </w:t>
      </w:r>
      <w:r w:rsidRPr="00082FE0">
        <w:rPr>
          <w:rFonts w:ascii="Times New Roman" w:eastAsia="Calibri" w:hAnsi="Times New Roman" w:cs="Times New Roman"/>
          <w:sz w:val="28"/>
          <w:szCs w:val="28"/>
        </w:rPr>
        <w:t xml:space="preserve">administrador de contrato </w:t>
      </w:r>
      <w:r w:rsidRPr="00082FE0">
        <w:rPr>
          <w:rFonts w:ascii="Times New Roman" w:eastAsia="Calibri" w:hAnsi="Times New Roman" w:cs="Times New Roman"/>
          <w:sz w:val="28"/>
          <w:szCs w:val="28"/>
          <w:lang w:val="es-SV"/>
        </w:rPr>
        <w:t>a</w:t>
      </w:r>
      <w:r w:rsidR="00730AF2">
        <w:rPr>
          <w:rFonts w:ascii="Times New Roman" w:eastAsia="Calibri" w:hAnsi="Times New Roman" w:cs="Times New Roman"/>
          <w:sz w:val="28"/>
          <w:szCs w:val="28"/>
          <w:lang w:val="es-SV"/>
        </w:rPr>
        <w:t xml:space="preserve"> </w:t>
      </w:r>
      <w:r w:rsidR="00892BB5">
        <w:rPr>
          <w:rFonts w:ascii="Times New Roman" w:eastAsia="Calibri" w:hAnsi="Times New Roman" w:cs="Times New Roman"/>
          <w:sz w:val="28"/>
          <w:szCs w:val="28"/>
          <w:lang w:val="es-SV"/>
        </w:rPr>
        <w:t>XXXXXXXXXXXXXXXXXXXX</w:t>
      </w:r>
      <w:r w:rsidRPr="00082FE0">
        <w:rPr>
          <w:rFonts w:ascii="Times New Roman" w:eastAsia="Calibri" w:hAnsi="Times New Roman" w:cs="Times New Roman"/>
          <w:b/>
          <w:sz w:val="28"/>
          <w:szCs w:val="28"/>
          <w:lang w:val="es-SV"/>
        </w:rPr>
        <w:t xml:space="preserve">. </w:t>
      </w:r>
      <w:r w:rsidRPr="00082FE0">
        <w:rPr>
          <w:rFonts w:ascii="Times New Roman" w:eastAsia="Calibri" w:hAnsi="Times New Roman" w:cs="Times New Roman"/>
          <w:b/>
          <w:sz w:val="28"/>
          <w:szCs w:val="28"/>
          <w:u w:val="single"/>
        </w:rPr>
        <w:t>Cuarto:</w:t>
      </w:r>
      <w:r w:rsidRPr="00082FE0">
        <w:rPr>
          <w:rFonts w:ascii="Times New Roman" w:eastAsia="Calibri" w:hAnsi="Times New Roman" w:cs="Times New Roman"/>
          <w:b/>
          <w:sz w:val="28"/>
          <w:szCs w:val="28"/>
        </w:rPr>
        <w:t xml:space="preserve"> AUTORÍCESE </w:t>
      </w:r>
      <w:r w:rsidRPr="00082FE0">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082FE0">
        <w:rPr>
          <w:rFonts w:ascii="Times New Roman" w:eastAsia="Calibri" w:hAnsi="Times New Roman" w:cs="Times New Roman"/>
          <w:sz w:val="28"/>
          <w:szCs w:val="28"/>
          <w:shd w:val="clear" w:color="auto" w:fill="FFFFFF"/>
        </w:rPr>
        <w:t>cífico y expresión Presupuestaria Municipal vigente, que</w:t>
      </w:r>
      <w:r w:rsidRPr="00082FE0">
        <w:rPr>
          <w:rFonts w:ascii="Times New Roman" w:eastAsia="Calibri" w:hAnsi="Times New Roman" w:cs="Times New Roman"/>
          <w:sz w:val="28"/>
          <w:szCs w:val="28"/>
        </w:rPr>
        <w:t xml:space="preserve"> se comprobara como lo establece el artículo 78 del Código Municipal. </w:t>
      </w:r>
      <w:r w:rsidRPr="00082FE0">
        <w:rPr>
          <w:rFonts w:ascii="Times New Roman" w:eastAsia="Calibri" w:hAnsi="Times New Roman" w:cs="Times New Roman"/>
          <w:b/>
          <w:sz w:val="28"/>
          <w:szCs w:val="28"/>
        </w:rPr>
        <w:t>CERTIFÍQUESE Y COMUNÍQUESE.-</w:t>
      </w:r>
      <w:r w:rsidRPr="00082FE0">
        <w:rPr>
          <w:rFonts w:ascii="Calibri" w:eastAsia="Tahoma" w:hAnsi="Calibri" w:cs="Times New Roman"/>
          <w:b/>
          <w:kern w:val="1"/>
          <w:lang w:eastAsia="zh-CN"/>
        </w:rPr>
        <w:t xml:space="preserve"> </w:t>
      </w:r>
      <w:r w:rsidR="008C5826" w:rsidRPr="008C5826">
        <w:rPr>
          <w:rFonts w:ascii="Times New Roman" w:eastAsia="Calibri" w:hAnsi="Times New Roman" w:cs="Times New Roman"/>
          <w:b/>
          <w:bCs/>
          <w:sz w:val="28"/>
          <w:szCs w:val="28"/>
          <w:shd w:val="clear" w:color="auto" w:fill="FFFFFF"/>
          <w:lang w:val="es-SV"/>
        </w:rPr>
        <w:t xml:space="preserve">“ACUERDO MUNICIPAL NÚMERO OCHO”. </w:t>
      </w:r>
      <w:r w:rsidR="008C5826" w:rsidRPr="008C5826">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8C5826" w:rsidRPr="008C5826">
        <w:rPr>
          <w:rFonts w:ascii="Times New Roman" w:eastAsia="Calibri" w:hAnsi="Times New Roman" w:cs="Times New Roman"/>
          <w:b/>
          <w:sz w:val="28"/>
          <w:szCs w:val="28"/>
        </w:rPr>
        <w:t xml:space="preserve">tres literal b) </w:t>
      </w:r>
      <w:r w:rsidR="008C5826" w:rsidRPr="008C5826">
        <w:rPr>
          <w:rFonts w:ascii="Times New Roman" w:eastAsia="Calibri" w:hAnsi="Times New Roman" w:cs="Times New Roman"/>
          <w:sz w:val="28"/>
          <w:szCs w:val="28"/>
        </w:rPr>
        <w:t>de la agenda de esta sesión, que consiste en lectura a notas a conocimiento para el Concejo Municipal, y se da lectura a memorándum de fecha 15/05/2023, con Ref: N-GG-004/2023, suscrita por el Lic.</w:t>
      </w:r>
      <w:r w:rsidR="00730AF2">
        <w:rPr>
          <w:rFonts w:ascii="Times New Roman" w:eastAsia="Calibri" w:hAnsi="Times New Roman" w:cs="Times New Roman"/>
          <w:sz w:val="28"/>
          <w:szCs w:val="28"/>
        </w:rPr>
        <w:t xml:space="preserve"> </w:t>
      </w:r>
      <w:r w:rsidR="00892BB5">
        <w:rPr>
          <w:rFonts w:ascii="Times New Roman" w:eastAsia="Calibri" w:hAnsi="Times New Roman" w:cs="Times New Roman"/>
          <w:sz w:val="28"/>
          <w:szCs w:val="28"/>
        </w:rPr>
        <w:t>xxxxxxxxxxxxxxxxx</w:t>
      </w:r>
      <w:r w:rsidR="008C5826" w:rsidRPr="008C5826">
        <w:rPr>
          <w:rFonts w:ascii="Times New Roman" w:eastAsia="Calibri" w:hAnsi="Times New Roman" w:cs="Times New Roman"/>
          <w:sz w:val="28"/>
          <w:szCs w:val="28"/>
        </w:rPr>
        <w:t>, Gerente General de esta Municipal; en el cual manifiesta: que en atención a recomendable de fecha 21 de abril del corriente año, suscrito por el Secretario Municipal, en el que hace del conocimiento que en Sesión Ordinaria del Honorable Concejo Municipal de fecha 18 de abril del año 2023, se desarrolló el punto cinco en el cual el Tec.</w:t>
      </w:r>
      <w:r w:rsidR="00892BB5">
        <w:rPr>
          <w:rFonts w:ascii="Times New Roman" w:eastAsia="Calibri" w:hAnsi="Times New Roman" w:cs="Times New Roman"/>
          <w:sz w:val="28"/>
          <w:szCs w:val="28"/>
        </w:rPr>
        <w:t>xxxxxxxxxxxxxxxxxx</w:t>
      </w:r>
      <w:r w:rsidR="008C5826" w:rsidRPr="008C5826">
        <w:rPr>
          <w:rFonts w:ascii="Times New Roman" w:eastAsia="Calibri" w:hAnsi="Times New Roman" w:cs="Times New Roman"/>
          <w:sz w:val="28"/>
          <w:szCs w:val="28"/>
        </w:rPr>
        <w:t xml:space="preserve">, Jefe de la Unidad de Informática, expone sobre la problemática referente a la  fluctuación la cual está generando la saturación en la comunicación  de los Switches, y los roedores están acabando con el cableado  de la Municipalidad, por lo que no cuentan con el equipo para poder dar el mantenimiento correspondiente. </w:t>
      </w:r>
    </w:p>
    <w:p w14:paraId="4C65EF3B"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Por lo anterior le delegan que realice diligencias necesarias, con el objeto de coordinar con la Unidad competente para erradicar la plaga de los roedores que están acabando con el cableado de la Municipalidad.</w:t>
      </w:r>
    </w:p>
    <w:p w14:paraId="7D97968D"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 xml:space="preserve">En ese sentido informa que se efectuó reunión de trabajo en la Gerencia General el día 26/04/2023, con el Gerente de Desarrollo Territorial y el Jefe del Departamento de Servicios Generales y Mantenimiento de parques y Zonas Verdes a fin de analizar la situación generada por los roedores, y considerar cual </w:t>
      </w:r>
      <w:r w:rsidRPr="008C5826">
        <w:rPr>
          <w:rFonts w:ascii="Times New Roman" w:eastAsia="Calibri" w:hAnsi="Times New Roman" w:cs="Times New Roman"/>
          <w:sz w:val="28"/>
          <w:szCs w:val="28"/>
        </w:rPr>
        <w:lastRenderedPageBreak/>
        <w:t>sería la solución más viable y la decisión  más acertada y oportuna para solventar la problemática mencionada.</w:t>
      </w:r>
    </w:p>
    <w:p w14:paraId="3B77A38C"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En dicha reunión se tuvo el conocimiento que anteriormente el Jefe del Departamento de Servicios Generales había proporcionado al Ex  Gerente General una propuesta de contratación de Especialista en plagas, no obstante se desconoce si se le dio el respectivo seguimiento.</w:t>
      </w:r>
    </w:p>
    <w:p w14:paraId="77CA034E"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 xml:space="preserve"> Con respecto a lo anterior informarles que en dicha reunión se llegó a la conclusión, que la ocios más viable, que permitirá que se elimine la plaga de roedores dent4ro de las instalaciones del edificio Municipal, es la contratación oportuna de una empresa especialista en brindar servicios de control de plagas (cucarachas, zancudos, moscas, hormigas, insectos rastreros insectos voladores y roedores) esto debido a que estos especialistas poseen los conocimientos y las herramientas necesarias para el desarrollo de estos procedimientos, y dan una amplia seguridad de que dichas plagas serán eliminadas.</w:t>
      </w:r>
    </w:p>
    <w:p w14:paraId="1BEDB230"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Por otra parte si bien es cierto puede ser tratada por vía administrativa, con el personal ya contratado en la Municipalidad, no obstante consideran  que se incurriría en costos más elevados debido a que no se cuenta en la unidad de servicios generales con los equipos necesarios tanto para el procedimiento como para la protección del personal que lo realice. Además de que no garantiza la eliminación de los mismos debido a que no se cuenta con personal especialista en dicha área.</w:t>
      </w:r>
    </w:p>
    <w:p w14:paraId="08D98FD1"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b/>
          <w:sz w:val="28"/>
          <w:szCs w:val="28"/>
          <w:u w:val="single"/>
        </w:rPr>
      </w:pPr>
      <w:r w:rsidRPr="008C5826">
        <w:rPr>
          <w:rFonts w:ascii="Times New Roman" w:eastAsia="Calibri" w:hAnsi="Times New Roman" w:cs="Times New Roman"/>
          <w:b/>
          <w:sz w:val="28"/>
          <w:szCs w:val="28"/>
          <w:u w:val="single"/>
        </w:rPr>
        <w:t xml:space="preserve">POR LO ANTERIOR SE RECOMIENDA: </w:t>
      </w:r>
    </w:p>
    <w:p w14:paraId="1D6EF721" w14:textId="77777777" w:rsidR="008C5826" w:rsidRPr="008C5826" w:rsidRDefault="008C5826" w:rsidP="008C5826">
      <w:pPr>
        <w:autoSpaceDE w:val="0"/>
        <w:autoSpaceDN w:val="0"/>
        <w:adjustRightInd w:val="0"/>
        <w:spacing w:after="0" w:line="276" w:lineRule="auto"/>
        <w:jc w:val="both"/>
        <w:rPr>
          <w:rFonts w:ascii="Times New Roman" w:eastAsia="Calibri" w:hAnsi="Times New Roman" w:cs="Times New Roman"/>
          <w:sz w:val="28"/>
          <w:szCs w:val="28"/>
        </w:rPr>
      </w:pPr>
      <w:r w:rsidRPr="008C5826">
        <w:rPr>
          <w:rFonts w:ascii="Times New Roman" w:eastAsia="Calibri" w:hAnsi="Times New Roman" w:cs="Times New Roman"/>
          <w:sz w:val="28"/>
          <w:szCs w:val="28"/>
        </w:rPr>
        <w:t>Que el Concejo municipal, autorice que se realicen los requerimientos correspondientes para la prestación de servicios de Control de plagas a la Gerencia General, que la Unidad de Comparas Publicas efectúe los procedimientos correspondientes para la contratación de dichos servicios y que proponga una terna con la cotizaciones de los proveedores a efecto de considerar el más conveniente, a fin de erradicar con la plaga de roedores.</w:t>
      </w:r>
    </w:p>
    <w:p w14:paraId="450B7B4A" w14:textId="77777777" w:rsidR="00082FE0" w:rsidRPr="00082FE0" w:rsidRDefault="008C5826" w:rsidP="00082FE0">
      <w:pPr>
        <w:tabs>
          <w:tab w:val="left" w:pos="2347"/>
        </w:tabs>
        <w:spacing w:after="200" w:line="276" w:lineRule="auto"/>
        <w:jc w:val="both"/>
        <w:rPr>
          <w:rFonts w:ascii="Times New Roman" w:eastAsia="Calibri" w:hAnsi="Times New Roman" w:cs="Times New Roman"/>
          <w:sz w:val="28"/>
          <w:szCs w:val="28"/>
          <w:lang w:val="es-SV"/>
        </w:rPr>
      </w:pPr>
      <w:r w:rsidRPr="008C5826">
        <w:rPr>
          <w:rFonts w:ascii="Times New Roman" w:eastAsia="Calibri" w:hAnsi="Times New Roman" w:cs="Times New Roman"/>
          <w:bCs/>
          <w:sz w:val="28"/>
          <w:szCs w:val="28"/>
        </w:rPr>
        <w:t>Por tanto e</w:t>
      </w:r>
      <w:r w:rsidRPr="008C5826">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8C5826">
        <w:rPr>
          <w:rFonts w:ascii="Times New Roman" w:eastAsia="Calibri" w:hAnsi="Times New Roman" w:cs="Times New Roman"/>
          <w:b/>
          <w:color w:val="000000"/>
          <w:kern w:val="24"/>
          <w:sz w:val="28"/>
          <w:szCs w:val="28"/>
          <w:shd w:val="clear" w:color="auto" w:fill="FFFFFF" w:themeFill="background1"/>
        </w:rPr>
        <w:t>MAYORIA</w:t>
      </w:r>
      <w:r w:rsidRPr="008C5826">
        <w:rPr>
          <w:rFonts w:ascii="Times New Roman" w:eastAsia="Calibri" w:hAnsi="Times New Roman" w:cs="Times New Roman"/>
          <w:color w:val="000000"/>
          <w:kern w:val="24"/>
          <w:sz w:val="28"/>
          <w:szCs w:val="28"/>
          <w:shd w:val="clear" w:color="auto" w:fill="FFFFFF" w:themeFill="background1"/>
        </w:rPr>
        <w:t xml:space="preserve"> de </w:t>
      </w:r>
      <w:r w:rsidRPr="008C5826">
        <w:rPr>
          <w:rFonts w:ascii="Times New Roman" w:eastAsia="Calibri" w:hAnsi="Times New Roman" w:cs="Times New Roman"/>
          <w:b/>
          <w:color w:val="000000"/>
          <w:kern w:val="24"/>
          <w:sz w:val="28"/>
          <w:szCs w:val="28"/>
          <w:shd w:val="clear" w:color="auto" w:fill="FFFFFF" w:themeFill="background1"/>
        </w:rPr>
        <w:t>TRECE VOTOS A FAVOR</w:t>
      </w:r>
      <w:r w:rsidRPr="008C5826">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Carla María Navarro Franco, Primera Regidora Propietaria; Damián Cristóbal Serrano Ortiz, Segundo Regidor Propietario; Lesby Sugey Miranda Portillo, Tercera Regidora Propietaria; Dra. Yany Xiomara Fuentes Rivas, Cuarta Regidora Propietaria; </w:t>
      </w:r>
      <w:r w:rsidRPr="008C5826">
        <w:rPr>
          <w:rFonts w:ascii="Times New Roman" w:eastAsia="Calibri" w:hAnsi="Times New Roman" w:cs="Times New Roman"/>
          <w:color w:val="000000"/>
          <w:kern w:val="24"/>
          <w:sz w:val="28"/>
          <w:szCs w:val="28"/>
          <w:shd w:val="clear" w:color="auto" w:fill="FFFFFF" w:themeFill="background1"/>
        </w:rPr>
        <w:lastRenderedPageBreak/>
        <w:t>Jonathan Bryan Gómez Cruz, Quinto Regidor Propietario;  Ing. Walter Arnoldo Ayala Rodríguez, Octavo Regidor Propietario; Rafael Antonio Ardon Jule. Noveno Regidor Propietario; señor Bayron Eraldo Baltazar Martínez Barahona, Decimo</w:t>
      </w:r>
      <w:r w:rsidRPr="008C5826">
        <w:rPr>
          <w:rFonts w:ascii="Times New Roman" w:eastAsia="Calibri" w:hAnsi="Times New Roman" w:cs="Times New Roman"/>
          <w:color w:val="000000"/>
          <w:kern w:val="24"/>
          <w:sz w:val="28"/>
          <w:szCs w:val="28"/>
        </w:rPr>
        <w:t xml:space="preserve"> Primer Regidor Propietario; Osmin de Jesús Menjivar González, </w:t>
      </w:r>
      <w:r w:rsidRPr="008C5826">
        <w:rPr>
          <w:rFonts w:ascii="Times New Roman" w:eastAsia="Calibri" w:hAnsi="Times New Roman" w:cs="Times New Roman"/>
          <w:color w:val="000000"/>
          <w:kern w:val="24"/>
          <w:sz w:val="28"/>
          <w:szCs w:val="28"/>
          <w:shd w:val="clear" w:color="auto" w:fill="FFFFFF" w:themeFill="background1"/>
        </w:rPr>
        <w:t xml:space="preserve">Décimo Segundo Regidor Propietario; y Licdo. José Francisco Luna Vásquez. Primer Regidor Suplente; (suple voto por el señor Carlos Alberto Palma Fuentes, Sexto Regidor Propietario); señora Stephanny Elizabeth Márquez Borjas, Tercera Regidora Suplente (Suple voto por la ausencia en esta Sesión de la Susana Yamileth Hernández de Vásquez, Séptima Regidora Propietaria), y </w:t>
      </w:r>
      <w:r w:rsidRPr="008C5826">
        <w:rPr>
          <w:rFonts w:ascii="Times New Roman" w:eastAsia="Calibri" w:hAnsi="Times New Roman" w:cs="Times New Roman"/>
          <w:b/>
          <w:color w:val="000000"/>
          <w:kern w:val="24"/>
          <w:sz w:val="28"/>
          <w:szCs w:val="28"/>
          <w:shd w:val="clear" w:color="auto" w:fill="FFFFFF" w:themeFill="background1"/>
        </w:rPr>
        <w:t>UNA AUSENCIA</w:t>
      </w:r>
      <w:r w:rsidRPr="008C5826">
        <w:rPr>
          <w:rFonts w:ascii="Times New Roman" w:eastAsia="Calibri" w:hAnsi="Times New Roman" w:cs="Times New Roman"/>
          <w:color w:val="000000"/>
          <w:kern w:val="24"/>
          <w:sz w:val="28"/>
          <w:szCs w:val="28"/>
          <w:shd w:val="clear" w:color="auto" w:fill="FFFFFF" w:themeFill="background1"/>
        </w:rPr>
        <w:t xml:space="preserve"> al momento de esta votación</w:t>
      </w:r>
      <w:r w:rsidRPr="008C5826">
        <w:rPr>
          <w:rFonts w:ascii="Times New Roman" w:eastAsia="Calibri" w:hAnsi="Times New Roman" w:cs="Times New Roman"/>
          <w:b/>
          <w:color w:val="000000"/>
          <w:kern w:val="24"/>
          <w:sz w:val="28"/>
          <w:szCs w:val="28"/>
          <w:shd w:val="clear" w:color="auto" w:fill="FFFFFF" w:themeFill="background1"/>
        </w:rPr>
        <w:t xml:space="preserve"> </w:t>
      </w:r>
      <w:r w:rsidRPr="008C5826">
        <w:rPr>
          <w:rFonts w:ascii="Times New Roman" w:eastAsia="Calibri" w:hAnsi="Times New Roman" w:cs="Times New Roman"/>
          <w:color w:val="000000"/>
          <w:kern w:val="24"/>
          <w:sz w:val="28"/>
          <w:szCs w:val="28"/>
          <w:shd w:val="clear" w:color="auto" w:fill="FFFFFF" w:themeFill="background1"/>
        </w:rPr>
        <w:t xml:space="preserve">por parte del Ing. Gilberto Antonio Amador Medrano, Decimo Regidor Propietario. </w:t>
      </w:r>
      <w:r w:rsidRPr="008C5826">
        <w:rPr>
          <w:rFonts w:ascii="Times New Roman" w:eastAsia="Calibri" w:hAnsi="Times New Roman" w:cs="Times New Roman"/>
          <w:b/>
          <w:sz w:val="28"/>
          <w:szCs w:val="28"/>
          <w:shd w:val="clear" w:color="auto" w:fill="FFFFFF" w:themeFill="background1"/>
          <w:lang w:val="es-SV"/>
        </w:rPr>
        <w:t>ACUERDA</w:t>
      </w:r>
      <w:r w:rsidRPr="008C5826">
        <w:rPr>
          <w:rFonts w:ascii="Times New Roman" w:eastAsia="Calibri" w:hAnsi="Times New Roman" w:cs="Times New Roman"/>
          <w:sz w:val="28"/>
          <w:szCs w:val="28"/>
          <w:shd w:val="clear" w:color="auto" w:fill="FFFFFF" w:themeFill="background1"/>
          <w:lang w:val="es-SV"/>
        </w:rPr>
        <w:t xml:space="preserve">: </w:t>
      </w:r>
      <w:r w:rsidRPr="008C5826">
        <w:rPr>
          <w:rFonts w:ascii="Times New Roman" w:eastAsia="Calibri" w:hAnsi="Times New Roman" w:cs="Times New Roman"/>
          <w:b/>
          <w:sz w:val="28"/>
          <w:szCs w:val="28"/>
          <w:u w:val="single"/>
          <w:shd w:val="clear" w:color="auto" w:fill="FFFFFF" w:themeFill="background1"/>
          <w:lang w:val="es-SV"/>
        </w:rPr>
        <w:t>Primero</w:t>
      </w:r>
      <w:r w:rsidRPr="008C5826">
        <w:rPr>
          <w:rFonts w:ascii="Times New Roman" w:eastAsia="Calibri" w:hAnsi="Times New Roman" w:cs="Times New Roman"/>
          <w:sz w:val="28"/>
          <w:szCs w:val="28"/>
          <w:shd w:val="clear" w:color="auto" w:fill="FFFFFF" w:themeFill="background1"/>
          <w:lang w:val="es-SV"/>
        </w:rPr>
        <w:t xml:space="preserve">: </w:t>
      </w:r>
      <w:r w:rsidRPr="008C5826">
        <w:rPr>
          <w:rFonts w:ascii="Times New Roman" w:eastAsia="Calibri" w:hAnsi="Times New Roman" w:cs="Times New Roman"/>
          <w:b/>
          <w:sz w:val="28"/>
          <w:szCs w:val="28"/>
          <w:shd w:val="clear" w:color="auto" w:fill="FFFFFF" w:themeFill="background1"/>
          <w:lang w:val="es-SV"/>
        </w:rPr>
        <w:t>APROBAR</w:t>
      </w:r>
      <w:r w:rsidRPr="008C5826">
        <w:rPr>
          <w:rFonts w:ascii="Times New Roman" w:eastAsia="Calibri" w:hAnsi="Times New Roman" w:cs="Times New Roman"/>
          <w:sz w:val="28"/>
          <w:szCs w:val="28"/>
          <w:shd w:val="clear" w:color="auto" w:fill="FFFFFF" w:themeFill="background1"/>
          <w:lang w:val="es-SV"/>
        </w:rPr>
        <w:t xml:space="preserve"> las recomendaciones antes descritas presentadas por el</w:t>
      </w:r>
      <w:r w:rsidRPr="008C5826">
        <w:rPr>
          <w:rFonts w:ascii="Times New Roman" w:eastAsia="Calibri" w:hAnsi="Times New Roman" w:cs="Times New Roman"/>
          <w:sz w:val="28"/>
          <w:szCs w:val="28"/>
          <w:lang w:val="es-SV"/>
        </w:rPr>
        <w:t xml:space="preserve"> Lic.</w:t>
      </w:r>
      <w:r w:rsidR="00730AF2">
        <w:rPr>
          <w:rFonts w:ascii="Times New Roman" w:eastAsia="Calibri" w:hAnsi="Times New Roman" w:cs="Times New Roman"/>
          <w:sz w:val="28"/>
          <w:szCs w:val="28"/>
          <w:lang w:val="es-SV"/>
        </w:rPr>
        <w:t xml:space="preserve"> xxxxxxxxxxxxx</w:t>
      </w:r>
      <w:r w:rsidRPr="008C5826">
        <w:rPr>
          <w:rFonts w:ascii="Times New Roman" w:eastAsia="Calibri" w:hAnsi="Times New Roman" w:cs="Times New Roman"/>
          <w:sz w:val="28"/>
          <w:szCs w:val="28"/>
          <w:lang w:val="es-SV"/>
        </w:rPr>
        <w:t xml:space="preserve">, Gerente General de esta Municipalidad en relación a </w:t>
      </w:r>
      <w:r w:rsidRPr="008C5826">
        <w:rPr>
          <w:rFonts w:ascii="Times New Roman" w:eastAsia="Calibri" w:hAnsi="Times New Roman" w:cs="Times New Roman"/>
          <w:sz w:val="28"/>
          <w:szCs w:val="28"/>
        </w:rPr>
        <w:t xml:space="preserve">la prestación de servicios de Control de plagas en las instalaciones de la Municipalidad.  </w:t>
      </w:r>
      <w:r w:rsidRPr="008C5826">
        <w:rPr>
          <w:rFonts w:ascii="Times New Roman" w:eastAsia="Calibri" w:hAnsi="Times New Roman" w:cs="Times New Roman"/>
          <w:b/>
          <w:sz w:val="28"/>
          <w:szCs w:val="28"/>
          <w:u w:val="single"/>
        </w:rPr>
        <w:t>Segundo</w:t>
      </w:r>
      <w:r w:rsidRPr="008C5826">
        <w:rPr>
          <w:rFonts w:ascii="Times New Roman" w:eastAsia="Calibri" w:hAnsi="Times New Roman" w:cs="Times New Roman"/>
          <w:sz w:val="28"/>
          <w:szCs w:val="28"/>
        </w:rPr>
        <w:t xml:space="preserve">: </w:t>
      </w:r>
      <w:r w:rsidRPr="008C5826">
        <w:rPr>
          <w:rFonts w:ascii="Times New Roman" w:eastAsia="Calibri" w:hAnsi="Times New Roman" w:cs="Times New Roman"/>
          <w:b/>
          <w:sz w:val="28"/>
          <w:szCs w:val="28"/>
        </w:rPr>
        <w:t>AUTORIZAR</w:t>
      </w:r>
      <w:r w:rsidRPr="008C5826">
        <w:rPr>
          <w:rFonts w:ascii="Times New Roman" w:eastAsia="Calibri" w:hAnsi="Times New Roman" w:cs="Times New Roman"/>
          <w:sz w:val="28"/>
          <w:szCs w:val="28"/>
        </w:rPr>
        <w:t xml:space="preserve"> a la Unidad de Compras Públicas, (UCP), para que inicie el proceso de contratación a una empresa para que preste el servicios de Control de plagas en las Instalaciones de la Municipalidad; así mismo proponga una terna con la cotizaciones de los proveedores a efecto de considerar el más conveniente, a fin de erradicar con la plaga de roedores. </w:t>
      </w:r>
      <w:r w:rsidRPr="008C5826">
        <w:rPr>
          <w:rFonts w:ascii="Times New Roman" w:eastAsia="Calibri" w:hAnsi="Times New Roman" w:cs="Times New Roman"/>
          <w:b/>
          <w:sz w:val="28"/>
          <w:szCs w:val="28"/>
          <w:u w:val="single"/>
        </w:rPr>
        <w:t>Tercero</w:t>
      </w:r>
      <w:r w:rsidRPr="008C5826">
        <w:rPr>
          <w:rFonts w:ascii="Times New Roman" w:eastAsia="Calibri" w:hAnsi="Times New Roman" w:cs="Times New Roman"/>
          <w:sz w:val="28"/>
          <w:szCs w:val="28"/>
        </w:rPr>
        <w:t xml:space="preserve">: Autorícese al Gerente General, para que realice el requerimiento correspondiente para la contratación de una empresa para que preste el servicios de Control de plagas en las Instalaciones de esta  Municipalidad. </w:t>
      </w:r>
      <w:r w:rsidRPr="008C5826">
        <w:rPr>
          <w:rFonts w:ascii="Times New Roman" w:eastAsia="Calibri" w:hAnsi="Times New Roman" w:cs="Times New Roman"/>
          <w:b/>
          <w:sz w:val="28"/>
          <w:szCs w:val="28"/>
          <w:u w:val="single"/>
        </w:rPr>
        <w:t>Cuarto</w:t>
      </w:r>
      <w:r w:rsidRPr="008C5826">
        <w:rPr>
          <w:rFonts w:ascii="Times New Roman" w:eastAsia="Calibri" w:hAnsi="Times New Roman" w:cs="Times New Roman"/>
          <w:sz w:val="28"/>
          <w:szCs w:val="28"/>
        </w:rPr>
        <w:t xml:space="preserve">: Queda autorizara la Jefa de Presupuesto de esta Municipalidad, para que realice la reprogramación presupuestaria para llevar a feliz término lo aprobado en este Acuerdo Municipal. </w:t>
      </w:r>
      <w:r w:rsidRPr="008C5826">
        <w:rPr>
          <w:rFonts w:ascii="Times New Roman" w:eastAsia="Calibri" w:hAnsi="Times New Roman" w:cs="Times New Roman"/>
          <w:b/>
          <w:bCs/>
          <w:sz w:val="28"/>
          <w:szCs w:val="28"/>
        </w:rPr>
        <w:t>CERTIFÍQUESE Y COMUNÍQUESE</w:t>
      </w:r>
      <w:r w:rsidR="00082FE0">
        <w:rPr>
          <w:rFonts w:ascii="Times New Roman" w:eastAsia="Calibri" w:hAnsi="Times New Roman" w:cs="Times New Roman"/>
          <w:b/>
          <w:bCs/>
          <w:sz w:val="28"/>
          <w:szCs w:val="28"/>
        </w:rPr>
        <w:t xml:space="preserve">.- </w:t>
      </w:r>
      <w:r w:rsidR="00082FE0" w:rsidRPr="00082FE0">
        <w:rPr>
          <w:rFonts w:ascii="Times New Roman" w:eastAsia="Calibri" w:hAnsi="Times New Roman" w:cs="Times New Roman"/>
          <w:b/>
          <w:bCs/>
          <w:sz w:val="28"/>
          <w:szCs w:val="28"/>
        </w:rPr>
        <w:t>“</w:t>
      </w:r>
      <w:r w:rsidR="00082FE0" w:rsidRPr="00082FE0">
        <w:rPr>
          <w:rFonts w:ascii="Times New Roman" w:eastAsia="Calibri" w:hAnsi="Times New Roman" w:cs="Times New Roman"/>
          <w:b/>
          <w:sz w:val="28"/>
          <w:szCs w:val="28"/>
        </w:rPr>
        <w:t>ACUERDO</w:t>
      </w:r>
      <w:r w:rsidR="00082FE0" w:rsidRPr="00082FE0">
        <w:rPr>
          <w:rFonts w:ascii="Times New Roman" w:eastAsia="Calibri" w:hAnsi="Times New Roman" w:cs="Times New Roman"/>
          <w:b/>
          <w:bCs/>
          <w:sz w:val="28"/>
          <w:szCs w:val="28"/>
        </w:rPr>
        <w:t xml:space="preserve"> MUNICIPAL NÚMERO NUEVE”.  </w:t>
      </w:r>
      <w:r w:rsidR="00082FE0" w:rsidRPr="00082FE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art. 91) del Código Municipal. Expuesto en el punto número </w:t>
      </w:r>
      <w:r w:rsidR="00082FE0" w:rsidRPr="00082FE0">
        <w:rPr>
          <w:rFonts w:ascii="Times New Roman" w:eastAsia="Calibri" w:hAnsi="Times New Roman" w:cs="Times New Roman"/>
          <w:sz w:val="28"/>
          <w:szCs w:val="28"/>
        </w:rPr>
        <w:t xml:space="preserve">cuatro, de la agenda de esta sesión el cual corresponde a Participación de la Señora </w:t>
      </w:r>
      <w:r w:rsidR="00082FE0" w:rsidRPr="00082FE0">
        <w:rPr>
          <w:rFonts w:ascii="Times New Roman" w:eastAsia="Calibri" w:hAnsi="Times New Roman" w:cs="Times New Roman"/>
          <w:b/>
          <w:sz w:val="28"/>
          <w:szCs w:val="28"/>
        </w:rPr>
        <w:t>Alcaldesa Municipal</w:t>
      </w:r>
      <w:r w:rsidR="00082FE0" w:rsidRPr="00082FE0">
        <w:rPr>
          <w:rFonts w:ascii="Times New Roman" w:eastAsia="Calibri" w:hAnsi="Times New Roman" w:cs="Times New Roman"/>
          <w:sz w:val="28"/>
          <w:szCs w:val="28"/>
          <w:lang w:val="es-SV"/>
        </w:rPr>
        <w:t xml:space="preserve">, por medio del cual explica sobre el Informe presentado por el </w:t>
      </w:r>
      <w:r w:rsidR="00082FE0" w:rsidRPr="00082FE0">
        <w:rPr>
          <w:rFonts w:ascii="Times New Roman" w:eastAsia="Calibri" w:hAnsi="Times New Roman" w:cs="Times New Roman"/>
          <w:b/>
          <w:sz w:val="28"/>
          <w:szCs w:val="28"/>
          <w:lang w:val="es-SV"/>
        </w:rPr>
        <w:t>Lic.</w:t>
      </w:r>
      <w:r w:rsidR="00730AF2">
        <w:rPr>
          <w:rFonts w:ascii="Times New Roman" w:eastAsia="Calibri" w:hAnsi="Times New Roman" w:cs="Times New Roman"/>
          <w:b/>
          <w:sz w:val="28"/>
          <w:szCs w:val="28"/>
          <w:lang w:val="es-SV"/>
        </w:rPr>
        <w:t xml:space="preserve"> xxxxxxxxxxxxxxxxxxx</w:t>
      </w:r>
      <w:r w:rsidR="00082FE0" w:rsidRPr="00082FE0">
        <w:rPr>
          <w:rFonts w:ascii="Times New Roman" w:eastAsia="Calibri" w:hAnsi="Times New Roman" w:cs="Times New Roman"/>
          <w:b/>
          <w:sz w:val="28"/>
          <w:szCs w:val="28"/>
          <w:lang w:val="es-SV"/>
        </w:rPr>
        <w:t>, Gerente Financiero Tributario,</w:t>
      </w:r>
      <w:r w:rsidR="00082FE0" w:rsidRPr="00082FE0">
        <w:rPr>
          <w:rFonts w:ascii="Times New Roman" w:eastAsia="Calibri" w:hAnsi="Times New Roman" w:cs="Times New Roman"/>
          <w:sz w:val="28"/>
          <w:szCs w:val="28"/>
          <w:lang w:val="es-SV"/>
        </w:rPr>
        <w:t xml:space="preserve"> referente al análisis de la deuda con la Sociedad MIDES S.E.M. de C.V., e informe de disponibilidad financiera, el cual se inserta literalmente al cuerpo de este Acuerdo Municipal de la siguiente manera: </w:t>
      </w:r>
    </w:p>
    <w:p w14:paraId="6485989A" w14:textId="77777777" w:rsidR="00082FE0" w:rsidRPr="00082FE0" w:rsidRDefault="00082FE0" w:rsidP="00082FE0">
      <w:pPr>
        <w:spacing w:line="276" w:lineRule="auto"/>
        <w:jc w:val="both"/>
        <w:rPr>
          <w:rFonts w:ascii="Times New Roman" w:eastAsia="Calibri" w:hAnsi="Times New Roman" w:cs="Times New Roman"/>
          <w:i/>
          <w:sz w:val="28"/>
          <w:szCs w:val="28"/>
        </w:rPr>
      </w:pPr>
      <w:r w:rsidRPr="00082FE0">
        <w:rPr>
          <w:rFonts w:ascii="Times New Roman" w:eastAsia="Calibri" w:hAnsi="Times New Roman" w:cs="Times New Roman"/>
          <w:i/>
          <w:sz w:val="28"/>
          <w:szCs w:val="28"/>
        </w:rPr>
        <w:lastRenderedPageBreak/>
        <w:t xml:space="preserve">“Con relación al Acuerdo Municipal Nº 03, del Acta Nº 19, de fecha 11-04-2023, expuesto en el punto número cuatro de la agenda de esa sesión, el cual corresponde a participación de la Sra. Alcaldesa Municipal, por medio del cual hizo del conocimiento sobre la terminación del contrato de servicio de recolección y transporte de desechos sólidos domiciliares en el municipio de Apopa con el GRUPO JOB S.A. DE C.V., en el cual se </w:t>
      </w:r>
      <w:r w:rsidRPr="00082FE0">
        <w:rPr>
          <w:rFonts w:ascii="Times New Roman" w:eastAsia="Calibri" w:hAnsi="Times New Roman" w:cs="Times New Roman"/>
          <w:b/>
          <w:i/>
          <w:sz w:val="28"/>
          <w:szCs w:val="28"/>
        </w:rPr>
        <w:t>ACUERDA:</w:t>
      </w:r>
      <w:r w:rsidRPr="00082FE0">
        <w:rPr>
          <w:rFonts w:ascii="Times New Roman" w:eastAsia="Calibri" w:hAnsi="Times New Roman" w:cs="Times New Roman"/>
          <w:i/>
          <w:sz w:val="28"/>
          <w:szCs w:val="28"/>
        </w:rPr>
        <w:t xml:space="preserve"> Tercero: </w:t>
      </w:r>
      <w:r w:rsidRPr="00082FE0">
        <w:rPr>
          <w:rFonts w:ascii="Times New Roman" w:eastAsia="Calibri" w:hAnsi="Times New Roman" w:cs="Times New Roman"/>
          <w:b/>
          <w:i/>
          <w:sz w:val="28"/>
          <w:szCs w:val="28"/>
        </w:rPr>
        <w:t>DELEGUESE</w:t>
      </w:r>
      <w:r w:rsidRPr="00082FE0">
        <w:rPr>
          <w:rFonts w:ascii="Times New Roman" w:eastAsia="Calibri" w:hAnsi="Times New Roman" w:cs="Times New Roman"/>
          <w:i/>
          <w:sz w:val="28"/>
          <w:szCs w:val="28"/>
        </w:rPr>
        <w:t xml:space="preserve"> al Lic.</w:t>
      </w:r>
      <w:r w:rsidR="00730AF2">
        <w:rPr>
          <w:rFonts w:ascii="Times New Roman" w:eastAsia="Calibri" w:hAnsi="Times New Roman" w:cs="Times New Roman"/>
          <w:i/>
          <w:sz w:val="28"/>
          <w:szCs w:val="28"/>
        </w:rPr>
        <w:t>xxxxxxxxxxxxxxxxxxx</w:t>
      </w:r>
      <w:r w:rsidRPr="00082FE0">
        <w:rPr>
          <w:rFonts w:ascii="Times New Roman" w:eastAsia="Calibri" w:hAnsi="Times New Roman" w:cs="Times New Roman"/>
          <w:i/>
          <w:sz w:val="28"/>
          <w:szCs w:val="28"/>
        </w:rPr>
        <w:t>, Gerente Financiero y Tributario, para que realice las diligencias correspondientes, con el objeto de elaborar informe que contenga análisis financiero que determine los pagos realizado a la empresa MIDES, S.E.M. de C.V., y revisión total de las cláusulas del contrato que la municipalidad y MIDES, S.E.M. de C.V., han suscrito, con el objeto de no incurrir en ninguna ilegalidad, el cual deberá ser presentado ante el pleno, en un plazo máximo de veinticuatro horas.</w:t>
      </w:r>
    </w:p>
    <w:p w14:paraId="743C3A29" w14:textId="77777777" w:rsidR="00082FE0" w:rsidRPr="00082FE0" w:rsidRDefault="00082FE0" w:rsidP="00082FE0">
      <w:pPr>
        <w:numPr>
          <w:ilvl w:val="0"/>
          <w:numId w:val="7"/>
        </w:numPr>
        <w:spacing w:after="200" w:line="276" w:lineRule="auto"/>
        <w:contextualSpacing/>
        <w:jc w:val="both"/>
        <w:rPr>
          <w:rFonts w:ascii="Times New Roman" w:eastAsia="Calibri" w:hAnsi="Times New Roman" w:cs="Times New Roman"/>
          <w:i/>
          <w:sz w:val="28"/>
          <w:szCs w:val="28"/>
          <w:lang w:val="es-SV"/>
        </w:rPr>
      </w:pPr>
      <w:r w:rsidRPr="00082FE0">
        <w:rPr>
          <w:rFonts w:ascii="Times New Roman" w:eastAsia="Calibri" w:hAnsi="Times New Roman" w:cs="Times New Roman"/>
          <w:i/>
          <w:sz w:val="28"/>
          <w:szCs w:val="28"/>
          <w:lang w:val="es-SV"/>
        </w:rPr>
        <w:t xml:space="preserve">Por lo antes expuesto, tengo a bien informar al Concejo Municipal Plural, que al inicio de esta administración, la deuda con la empresa MIDES, S.E.M. de C.V., era por la suma de $1, 358,442.88, en dicha suma incluye ($1, 040,134.45) en concepto de Tratamiento de Disposición Final de Desechos Sólidos Comunes, Recolección Domiciliar de Desechos Sólidos y Transporte de Desechos Sólidos Comunes en Góndolas (capital), y por la suma de ($318,308.43) en concepto de intereses totales moratorios del DOS POR CIENTO MENSUAL de cada servicio prestado antes referido; dicha deuda es con base al oficio enviado por el </w:t>
      </w:r>
      <w:r w:rsidRPr="00082FE0">
        <w:rPr>
          <w:rFonts w:ascii="Times New Roman" w:eastAsia="Calibri" w:hAnsi="Times New Roman" w:cs="Times New Roman"/>
          <w:b/>
          <w:i/>
          <w:sz w:val="28"/>
          <w:szCs w:val="28"/>
          <w:lang w:val="es-SV"/>
        </w:rPr>
        <w:t>Juzgado de lo Civil de Apopa</w:t>
      </w:r>
      <w:r w:rsidRPr="00082FE0">
        <w:rPr>
          <w:rFonts w:ascii="Times New Roman" w:eastAsia="Calibri" w:hAnsi="Times New Roman" w:cs="Times New Roman"/>
          <w:i/>
          <w:sz w:val="28"/>
          <w:szCs w:val="28"/>
          <w:lang w:val="es-SV"/>
        </w:rPr>
        <w:t xml:space="preserve">, con referencia </w:t>
      </w:r>
      <w:r w:rsidRPr="00082FE0">
        <w:rPr>
          <w:rFonts w:ascii="Times New Roman" w:eastAsia="Calibri" w:hAnsi="Times New Roman" w:cs="Times New Roman"/>
          <w:b/>
          <w:i/>
          <w:sz w:val="28"/>
          <w:szCs w:val="28"/>
          <w:lang w:val="es-SV"/>
        </w:rPr>
        <w:t>Ref. 83-ef-21/5</w:t>
      </w:r>
      <w:r w:rsidRPr="00082FE0">
        <w:rPr>
          <w:rFonts w:ascii="Times New Roman" w:eastAsia="Calibri" w:hAnsi="Times New Roman" w:cs="Times New Roman"/>
          <w:i/>
          <w:sz w:val="28"/>
          <w:szCs w:val="28"/>
          <w:lang w:val="es-SV"/>
        </w:rPr>
        <w:t xml:space="preserve">.; Cabe recalcar que en Acuerdo Municipal Nº 03, Acta Nº 40, de fecha 02-09-2022, el Concejo Municipal Plural autorizó al Tesorero Municipal, realizar la erogación de fondos a la empresa MIDES, S.E.M. de C.V., por la suma de </w:t>
      </w:r>
      <w:r w:rsidRPr="00082FE0">
        <w:rPr>
          <w:rFonts w:ascii="Times New Roman" w:eastAsia="Calibri" w:hAnsi="Times New Roman" w:cs="Times New Roman"/>
          <w:b/>
          <w:i/>
          <w:sz w:val="28"/>
          <w:szCs w:val="28"/>
          <w:lang w:val="es-SV"/>
        </w:rPr>
        <w:t>$250,000.00</w:t>
      </w:r>
      <w:r w:rsidRPr="00082FE0">
        <w:rPr>
          <w:rFonts w:ascii="Times New Roman" w:eastAsia="Calibri" w:hAnsi="Times New Roman" w:cs="Times New Roman"/>
          <w:i/>
          <w:sz w:val="28"/>
          <w:szCs w:val="28"/>
          <w:lang w:val="es-SV"/>
        </w:rPr>
        <w:t>, en concepto de abono a facturas pendientes de pago.</w:t>
      </w:r>
    </w:p>
    <w:p w14:paraId="45903E84" w14:textId="77777777" w:rsidR="00082FE0" w:rsidRPr="00082FE0" w:rsidRDefault="00082FE0" w:rsidP="00082FE0">
      <w:pPr>
        <w:spacing w:line="276" w:lineRule="auto"/>
        <w:ind w:left="360"/>
        <w:contextualSpacing/>
        <w:jc w:val="both"/>
        <w:rPr>
          <w:rFonts w:ascii="Times New Roman" w:eastAsia="Calibri" w:hAnsi="Times New Roman" w:cs="Times New Roman"/>
          <w:i/>
          <w:lang w:val="es-SV"/>
        </w:rPr>
      </w:pPr>
    </w:p>
    <w:p w14:paraId="49BB1F1A" w14:textId="77777777" w:rsidR="00082FE0" w:rsidRPr="00082FE0" w:rsidRDefault="00082FE0" w:rsidP="00082FE0">
      <w:pPr>
        <w:jc w:val="center"/>
        <w:rPr>
          <w:rFonts w:ascii="Times New Roman" w:eastAsia="Calibri" w:hAnsi="Times New Roman" w:cs="Times New Roman"/>
          <w:b/>
          <w:i/>
        </w:rPr>
      </w:pPr>
      <w:r w:rsidRPr="00082FE0">
        <w:rPr>
          <w:rFonts w:ascii="Times New Roman" w:eastAsia="Calibri" w:hAnsi="Times New Roman" w:cs="Times New Roman"/>
          <w:b/>
          <w:i/>
        </w:rPr>
        <w:t>CUADRO DE AMORTIZACION:</w:t>
      </w:r>
    </w:p>
    <w:tbl>
      <w:tblPr>
        <w:tblW w:w="8531" w:type="dxa"/>
        <w:jc w:val="center"/>
        <w:tblCellMar>
          <w:left w:w="70" w:type="dxa"/>
          <w:right w:w="70" w:type="dxa"/>
        </w:tblCellMar>
        <w:tblLook w:val="04A0" w:firstRow="1" w:lastRow="0" w:firstColumn="1" w:lastColumn="0" w:noHBand="0" w:noVBand="1"/>
      </w:tblPr>
      <w:tblGrid>
        <w:gridCol w:w="2520"/>
        <w:gridCol w:w="2085"/>
        <w:gridCol w:w="1506"/>
        <w:gridCol w:w="2420"/>
      </w:tblGrid>
      <w:tr w:rsidR="00082FE0" w:rsidRPr="00082FE0" w14:paraId="15B4AEF2" w14:textId="77777777" w:rsidTr="002D2990">
        <w:trPr>
          <w:trHeight w:val="170"/>
          <w:jc w:val="center"/>
        </w:trPr>
        <w:tc>
          <w:tcPr>
            <w:tcW w:w="85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F76C"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DEUDA MIDES, S.E.M.</w:t>
            </w:r>
          </w:p>
        </w:tc>
      </w:tr>
      <w:tr w:rsidR="00082FE0" w:rsidRPr="00082FE0" w14:paraId="0CF7BAFB" w14:textId="77777777" w:rsidTr="002D2990">
        <w:trPr>
          <w:trHeight w:val="17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FA8430B"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CONCEPTO</w:t>
            </w:r>
          </w:p>
        </w:tc>
        <w:tc>
          <w:tcPr>
            <w:tcW w:w="2085" w:type="dxa"/>
            <w:tcBorders>
              <w:top w:val="nil"/>
              <w:left w:val="nil"/>
              <w:bottom w:val="single" w:sz="4" w:space="0" w:color="auto"/>
              <w:right w:val="single" w:sz="4" w:space="0" w:color="auto"/>
            </w:tcBorders>
            <w:shd w:val="clear" w:color="auto" w:fill="auto"/>
            <w:noWrap/>
            <w:vAlign w:val="bottom"/>
            <w:hideMark/>
          </w:tcPr>
          <w:p w14:paraId="0520E1A1"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DEUDA</w:t>
            </w:r>
          </w:p>
        </w:tc>
        <w:tc>
          <w:tcPr>
            <w:tcW w:w="1506" w:type="dxa"/>
            <w:tcBorders>
              <w:top w:val="nil"/>
              <w:left w:val="nil"/>
              <w:bottom w:val="single" w:sz="4" w:space="0" w:color="auto"/>
              <w:right w:val="single" w:sz="4" w:space="0" w:color="auto"/>
            </w:tcBorders>
            <w:shd w:val="clear" w:color="auto" w:fill="auto"/>
            <w:noWrap/>
            <w:vAlign w:val="bottom"/>
            <w:hideMark/>
          </w:tcPr>
          <w:p w14:paraId="597C8ECA"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PAGADO</w:t>
            </w:r>
          </w:p>
        </w:tc>
        <w:tc>
          <w:tcPr>
            <w:tcW w:w="2420" w:type="dxa"/>
            <w:tcBorders>
              <w:top w:val="nil"/>
              <w:left w:val="nil"/>
              <w:bottom w:val="single" w:sz="4" w:space="0" w:color="auto"/>
              <w:right w:val="single" w:sz="4" w:space="0" w:color="auto"/>
            </w:tcBorders>
            <w:shd w:val="clear" w:color="auto" w:fill="auto"/>
            <w:noWrap/>
            <w:vAlign w:val="bottom"/>
            <w:hideMark/>
          </w:tcPr>
          <w:p w14:paraId="1A7EC928"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SALDO</w:t>
            </w:r>
          </w:p>
        </w:tc>
      </w:tr>
      <w:tr w:rsidR="00082FE0" w:rsidRPr="00082FE0" w14:paraId="2B9DB3E6" w14:textId="77777777" w:rsidTr="002D2990">
        <w:trPr>
          <w:trHeight w:val="17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6CCF28C"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Factura</w:t>
            </w:r>
          </w:p>
        </w:tc>
        <w:tc>
          <w:tcPr>
            <w:tcW w:w="2085" w:type="dxa"/>
            <w:tcBorders>
              <w:top w:val="nil"/>
              <w:left w:val="nil"/>
              <w:bottom w:val="single" w:sz="4" w:space="0" w:color="auto"/>
              <w:right w:val="single" w:sz="4" w:space="0" w:color="auto"/>
            </w:tcBorders>
            <w:shd w:val="clear" w:color="auto" w:fill="auto"/>
            <w:noWrap/>
            <w:vAlign w:val="bottom"/>
            <w:hideMark/>
          </w:tcPr>
          <w:p w14:paraId="4F81A3A6"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1,040,134.45 </w:t>
            </w:r>
          </w:p>
        </w:tc>
        <w:tc>
          <w:tcPr>
            <w:tcW w:w="1506" w:type="dxa"/>
            <w:tcBorders>
              <w:top w:val="nil"/>
              <w:left w:val="nil"/>
              <w:bottom w:val="single" w:sz="4" w:space="0" w:color="auto"/>
              <w:right w:val="single" w:sz="4" w:space="0" w:color="auto"/>
            </w:tcBorders>
            <w:shd w:val="clear" w:color="auto" w:fill="auto"/>
            <w:noWrap/>
            <w:vAlign w:val="bottom"/>
            <w:hideMark/>
          </w:tcPr>
          <w:p w14:paraId="3B6FF963"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250,000.00 </w:t>
            </w:r>
          </w:p>
        </w:tc>
        <w:tc>
          <w:tcPr>
            <w:tcW w:w="2420" w:type="dxa"/>
            <w:tcBorders>
              <w:top w:val="nil"/>
              <w:left w:val="nil"/>
              <w:bottom w:val="single" w:sz="4" w:space="0" w:color="auto"/>
              <w:right w:val="single" w:sz="4" w:space="0" w:color="auto"/>
            </w:tcBorders>
            <w:shd w:val="clear" w:color="auto" w:fill="auto"/>
            <w:noWrap/>
            <w:vAlign w:val="bottom"/>
            <w:hideMark/>
          </w:tcPr>
          <w:p w14:paraId="51BF1BE3"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790,134.45 </w:t>
            </w:r>
          </w:p>
        </w:tc>
      </w:tr>
      <w:tr w:rsidR="00082FE0" w:rsidRPr="00082FE0" w14:paraId="05C5ADFD" w14:textId="77777777" w:rsidTr="002D2990">
        <w:trPr>
          <w:trHeight w:val="17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C0B4FA0"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Intereses</w:t>
            </w:r>
          </w:p>
        </w:tc>
        <w:tc>
          <w:tcPr>
            <w:tcW w:w="2085" w:type="dxa"/>
            <w:tcBorders>
              <w:top w:val="nil"/>
              <w:left w:val="nil"/>
              <w:bottom w:val="single" w:sz="4" w:space="0" w:color="auto"/>
              <w:right w:val="single" w:sz="4" w:space="0" w:color="auto"/>
            </w:tcBorders>
            <w:shd w:val="clear" w:color="auto" w:fill="auto"/>
            <w:noWrap/>
            <w:vAlign w:val="bottom"/>
            <w:hideMark/>
          </w:tcPr>
          <w:p w14:paraId="38FA9B7F"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318,308.43 </w:t>
            </w:r>
          </w:p>
        </w:tc>
        <w:tc>
          <w:tcPr>
            <w:tcW w:w="1506" w:type="dxa"/>
            <w:tcBorders>
              <w:top w:val="nil"/>
              <w:left w:val="nil"/>
              <w:bottom w:val="single" w:sz="4" w:space="0" w:color="auto"/>
              <w:right w:val="single" w:sz="4" w:space="0" w:color="auto"/>
            </w:tcBorders>
            <w:shd w:val="clear" w:color="auto" w:fill="auto"/>
            <w:noWrap/>
            <w:vAlign w:val="bottom"/>
            <w:hideMark/>
          </w:tcPr>
          <w:p w14:paraId="012C1FF9"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   </w:t>
            </w:r>
          </w:p>
        </w:tc>
        <w:tc>
          <w:tcPr>
            <w:tcW w:w="2420" w:type="dxa"/>
            <w:tcBorders>
              <w:top w:val="nil"/>
              <w:left w:val="nil"/>
              <w:bottom w:val="single" w:sz="4" w:space="0" w:color="auto"/>
              <w:right w:val="single" w:sz="4" w:space="0" w:color="auto"/>
            </w:tcBorders>
            <w:shd w:val="clear" w:color="auto" w:fill="auto"/>
            <w:noWrap/>
            <w:vAlign w:val="bottom"/>
            <w:hideMark/>
          </w:tcPr>
          <w:p w14:paraId="14D335DA"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318,308.43 </w:t>
            </w:r>
          </w:p>
        </w:tc>
      </w:tr>
      <w:tr w:rsidR="00082FE0" w:rsidRPr="00082FE0" w14:paraId="17B40EE8" w14:textId="77777777" w:rsidTr="002D2990">
        <w:trPr>
          <w:trHeight w:val="170"/>
          <w:jc w:val="center"/>
        </w:trPr>
        <w:tc>
          <w:tcPr>
            <w:tcW w:w="61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06DF6"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TOTAL</w:t>
            </w:r>
          </w:p>
        </w:tc>
        <w:tc>
          <w:tcPr>
            <w:tcW w:w="2420" w:type="dxa"/>
            <w:tcBorders>
              <w:top w:val="nil"/>
              <w:left w:val="nil"/>
              <w:bottom w:val="single" w:sz="4" w:space="0" w:color="auto"/>
              <w:right w:val="single" w:sz="4" w:space="0" w:color="auto"/>
            </w:tcBorders>
            <w:shd w:val="clear" w:color="auto" w:fill="auto"/>
            <w:noWrap/>
            <w:vAlign w:val="bottom"/>
            <w:hideMark/>
          </w:tcPr>
          <w:p w14:paraId="0A772430"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 xml:space="preserve"> $  1,108,442.88 </w:t>
            </w:r>
          </w:p>
        </w:tc>
      </w:tr>
    </w:tbl>
    <w:p w14:paraId="71ACA4B8" w14:textId="77777777" w:rsidR="00082FE0" w:rsidRPr="00082FE0" w:rsidRDefault="00082FE0" w:rsidP="00082FE0">
      <w:pPr>
        <w:spacing w:line="240" w:lineRule="auto"/>
        <w:jc w:val="both"/>
        <w:rPr>
          <w:rFonts w:ascii="Times New Roman" w:eastAsia="Calibri" w:hAnsi="Times New Roman" w:cs="Times New Roman"/>
          <w:i/>
          <w:sz w:val="23"/>
          <w:szCs w:val="23"/>
        </w:rPr>
      </w:pPr>
    </w:p>
    <w:p w14:paraId="07382584" w14:textId="77777777" w:rsidR="00082FE0" w:rsidRPr="00082FE0" w:rsidRDefault="00082FE0" w:rsidP="00082FE0">
      <w:pPr>
        <w:spacing w:line="276" w:lineRule="auto"/>
        <w:jc w:val="both"/>
        <w:rPr>
          <w:rFonts w:ascii="Times New Roman" w:eastAsia="Calibri" w:hAnsi="Times New Roman" w:cs="Times New Roman"/>
          <w:i/>
          <w:sz w:val="28"/>
          <w:szCs w:val="28"/>
        </w:rPr>
      </w:pPr>
      <w:r w:rsidRPr="00082FE0">
        <w:rPr>
          <w:rFonts w:ascii="Times New Roman" w:eastAsia="Calibri" w:hAnsi="Times New Roman" w:cs="Times New Roman"/>
          <w:i/>
          <w:sz w:val="28"/>
          <w:szCs w:val="28"/>
        </w:rPr>
        <w:lastRenderedPageBreak/>
        <w:t>En tabla se muestran datos de deuda; de facturas en concepto de Tratamiento de Disposición Final de Desechos Sólidos Comunes, Recolección Domiciliar de Desechos Sólidos y Transporte de Desechos Sólidos Comunes en Góndolas (capital) y de intereses totales moratorios del DOS POR CIENTO MENSUAL de cada servicio prestado antes referido; así mismo del pago realizado por la suma de $250,000.00; quedando un saldo pendiente de pago por $1,108,442.88 en concepto de servicio de Recolección Domiciliar de Desechos Sólidos y Transporte de Desechos Sólidos Comunes en Góndolas y de intereses totales moratorios.</w:t>
      </w:r>
    </w:p>
    <w:p w14:paraId="1003DBCC" w14:textId="77777777" w:rsidR="00082FE0" w:rsidRPr="00082FE0" w:rsidRDefault="00082FE0" w:rsidP="00082FE0">
      <w:pPr>
        <w:numPr>
          <w:ilvl w:val="0"/>
          <w:numId w:val="7"/>
        </w:numPr>
        <w:spacing w:after="200" w:line="276" w:lineRule="auto"/>
        <w:contextualSpacing/>
        <w:jc w:val="both"/>
        <w:rPr>
          <w:rFonts w:ascii="Times New Roman" w:eastAsia="Calibri" w:hAnsi="Times New Roman" w:cs="Times New Roman"/>
          <w:i/>
          <w:sz w:val="28"/>
          <w:szCs w:val="28"/>
          <w:lang w:val="es-SV"/>
        </w:rPr>
      </w:pPr>
      <w:r w:rsidRPr="00082FE0">
        <w:rPr>
          <w:rFonts w:ascii="Times New Roman" w:eastAsia="Calibri" w:hAnsi="Times New Roman" w:cs="Times New Roman"/>
          <w:i/>
          <w:sz w:val="28"/>
          <w:szCs w:val="28"/>
          <w:lang w:val="es-SV"/>
        </w:rPr>
        <w:t>Con relación a la Disposición Final de Desechos Sólidos, manejados siempre por la empresa MIDES, S.E.M. S.A. DE C.V., esta administración actual ha cumplido en su totalidad con las obligaciones contraídas desde el 01-05-2021 hasta la fecha, sumando un total de facturas devengadas y pagadas de $1, 563,923.42, en concepto de Tratamiento de Disposición Final de Desechos Sólidos.</w:t>
      </w:r>
    </w:p>
    <w:p w14:paraId="7F13E657" w14:textId="77777777" w:rsidR="00082FE0" w:rsidRPr="00082FE0" w:rsidRDefault="00082FE0" w:rsidP="00082FE0">
      <w:pPr>
        <w:spacing w:line="240" w:lineRule="auto"/>
        <w:ind w:left="360"/>
        <w:contextualSpacing/>
        <w:jc w:val="both"/>
        <w:rPr>
          <w:rFonts w:ascii="Times New Roman" w:eastAsia="Calibri" w:hAnsi="Times New Roman" w:cs="Times New Roman"/>
          <w:i/>
          <w:sz w:val="23"/>
          <w:szCs w:val="23"/>
          <w:lang w:val="es-SV"/>
        </w:rPr>
      </w:pPr>
    </w:p>
    <w:tbl>
      <w:tblPr>
        <w:tblW w:w="8868" w:type="dxa"/>
        <w:jc w:val="center"/>
        <w:tblCellMar>
          <w:left w:w="70" w:type="dxa"/>
          <w:right w:w="70" w:type="dxa"/>
        </w:tblCellMar>
        <w:tblLook w:val="04A0" w:firstRow="1" w:lastRow="0" w:firstColumn="1" w:lastColumn="0" w:noHBand="0" w:noVBand="1"/>
      </w:tblPr>
      <w:tblGrid>
        <w:gridCol w:w="2961"/>
        <w:gridCol w:w="1984"/>
        <w:gridCol w:w="1701"/>
        <w:gridCol w:w="2222"/>
      </w:tblGrid>
      <w:tr w:rsidR="00082FE0" w:rsidRPr="00082FE0" w14:paraId="61733CCF" w14:textId="77777777" w:rsidTr="002D2990">
        <w:trPr>
          <w:trHeight w:val="20"/>
          <w:jc w:val="center"/>
        </w:trPr>
        <w:tc>
          <w:tcPr>
            <w:tcW w:w="88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789184"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FACTURAS DEVENGADAS Y PAGADAS A MIDES, S.E.M, S.A. DE C.V., POR LA ADMINISTRACION ACTUAL.</w:t>
            </w:r>
          </w:p>
        </w:tc>
      </w:tr>
      <w:tr w:rsidR="00082FE0" w:rsidRPr="00082FE0" w14:paraId="7C144164" w14:textId="77777777" w:rsidTr="002D2990">
        <w:trPr>
          <w:trHeight w:val="20"/>
          <w:jc w:val="center"/>
        </w:trPr>
        <w:tc>
          <w:tcPr>
            <w:tcW w:w="2961" w:type="dxa"/>
            <w:tcBorders>
              <w:top w:val="nil"/>
              <w:left w:val="single" w:sz="4" w:space="0" w:color="auto"/>
              <w:bottom w:val="single" w:sz="4" w:space="0" w:color="auto"/>
              <w:right w:val="single" w:sz="4" w:space="0" w:color="auto"/>
            </w:tcBorders>
            <w:shd w:val="clear" w:color="auto" w:fill="auto"/>
            <w:noWrap/>
            <w:vAlign w:val="bottom"/>
            <w:hideMark/>
          </w:tcPr>
          <w:p w14:paraId="1CF0B275"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Concepto</w:t>
            </w:r>
          </w:p>
        </w:tc>
        <w:tc>
          <w:tcPr>
            <w:tcW w:w="1984" w:type="dxa"/>
            <w:tcBorders>
              <w:top w:val="nil"/>
              <w:left w:val="nil"/>
              <w:bottom w:val="single" w:sz="4" w:space="0" w:color="auto"/>
              <w:right w:val="single" w:sz="4" w:space="0" w:color="auto"/>
            </w:tcBorders>
            <w:shd w:val="clear" w:color="auto" w:fill="auto"/>
            <w:noWrap/>
            <w:vAlign w:val="bottom"/>
            <w:hideMark/>
          </w:tcPr>
          <w:p w14:paraId="58FB0380"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Monto Devengado</w:t>
            </w:r>
          </w:p>
        </w:tc>
        <w:tc>
          <w:tcPr>
            <w:tcW w:w="1701" w:type="dxa"/>
            <w:tcBorders>
              <w:top w:val="nil"/>
              <w:left w:val="nil"/>
              <w:bottom w:val="single" w:sz="4" w:space="0" w:color="auto"/>
              <w:right w:val="single" w:sz="4" w:space="0" w:color="auto"/>
            </w:tcBorders>
            <w:shd w:val="clear" w:color="auto" w:fill="auto"/>
            <w:noWrap/>
            <w:vAlign w:val="bottom"/>
            <w:hideMark/>
          </w:tcPr>
          <w:p w14:paraId="30C22CE7"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Monto Pagado</w:t>
            </w:r>
          </w:p>
        </w:tc>
        <w:tc>
          <w:tcPr>
            <w:tcW w:w="2222" w:type="dxa"/>
            <w:tcBorders>
              <w:top w:val="nil"/>
              <w:left w:val="nil"/>
              <w:bottom w:val="single" w:sz="4" w:space="0" w:color="auto"/>
              <w:right w:val="single" w:sz="4" w:space="0" w:color="auto"/>
            </w:tcBorders>
            <w:shd w:val="clear" w:color="auto" w:fill="auto"/>
            <w:noWrap/>
            <w:vAlign w:val="bottom"/>
            <w:hideMark/>
          </w:tcPr>
          <w:p w14:paraId="244166DF"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Saldo pendiente pago</w:t>
            </w:r>
          </w:p>
        </w:tc>
      </w:tr>
      <w:tr w:rsidR="00082FE0" w:rsidRPr="00082FE0" w14:paraId="716A2BD3" w14:textId="77777777" w:rsidTr="002D2990">
        <w:trPr>
          <w:trHeight w:val="20"/>
          <w:jc w:val="center"/>
        </w:trPr>
        <w:tc>
          <w:tcPr>
            <w:tcW w:w="2961" w:type="dxa"/>
            <w:tcBorders>
              <w:top w:val="nil"/>
              <w:left w:val="single" w:sz="4" w:space="0" w:color="auto"/>
              <w:bottom w:val="single" w:sz="4" w:space="0" w:color="auto"/>
              <w:right w:val="single" w:sz="4" w:space="0" w:color="auto"/>
            </w:tcBorders>
            <w:shd w:val="clear" w:color="auto" w:fill="auto"/>
            <w:vAlign w:val="bottom"/>
            <w:hideMark/>
          </w:tcPr>
          <w:p w14:paraId="301D8500"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Facturas ( Disposición Final de Desechos Sólidos )</w:t>
            </w:r>
          </w:p>
        </w:tc>
        <w:tc>
          <w:tcPr>
            <w:tcW w:w="1984" w:type="dxa"/>
            <w:tcBorders>
              <w:top w:val="nil"/>
              <w:left w:val="nil"/>
              <w:bottom w:val="single" w:sz="4" w:space="0" w:color="auto"/>
              <w:right w:val="single" w:sz="4" w:space="0" w:color="auto"/>
            </w:tcBorders>
            <w:shd w:val="clear" w:color="auto" w:fill="auto"/>
            <w:noWrap/>
            <w:vAlign w:val="bottom"/>
            <w:hideMark/>
          </w:tcPr>
          <w:p w14:paraId="77842B96" w14:textId="77777777" w:rsidR="00082FE0" w:rsidRPr="00082FE0" w:rsidRDefault="00082FE0" w:rsidP="00082FE0">
            <w:pPr>
              <w:spacing w:after="0" w:line="240" w:lineRule="auto"/>
              <w:jc w:val="center"/>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1,563,923.42</w:t>
            </w:r>
          </w:p>
        </w:tc>
        <w:tc>
          <w:tcPr>
            <w:tcW w:w="1701" w:type="dxa"/>
            <w:tcBorders>
              <w:top w:val="nil"/>
              <w:left w:val="nil"/>
              <w:bottom w:val="single" w:sz="4" w:space="0" w:color="auto"/>
              <w:right w:val="single" w:sz="4" w:space="0" w:color="auto"/>
            </w:tcBorders>
            <w:shd w:val="clear" w:color="auto" w:fill="auto"/>
            <w:noWrap/>
            <w:vAlign w:val="bottom"/>
            <w:hideMark/>
          </w:tcPr>
          <w:p w14:paraId="24890A7C" w14:textId="77777777" w:rsidR="00082FE0" w:rsidRPr="00082FE0" w:rsidRDefault="00082FE0" w:rsidP="00082FE0">
            <w:pPr>
              <w:spacing w:after="0" w:line="240" w:lineRule="auto"/>
              <w:jc w:val="center"/>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1,563,923.42</w:t>
            </w:r>
          </w:p>
        </w:tc>
        <w:tc>
          <w:tcPr>
            <w:tcW w:w="2222" w:type="dxa"/>
            <w:tcBorders>
              <w:top w:val="nil"/>
              <w:left w:val="nil"/>
              <w:bottom w:val="single" w:sz="4" w:space="0" w:color="auto"/>
              <w:right w:val="single" w:sz="4" w:space="0" w:color="auto"/>
            </w:tcBorders>
            <w:shd w:val="clear" w:color="auto" w:fill="auto"/>
            <w:noWrap/>
            <w:vAlign w:val="bottom"/>
            <w:hideMark/>
          </w:tcPr>
          <w:p w14:paraId="38640D97"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   </w:t>
            </w:r>
          </w:p>
        </w:tc>
      </w:tr>
      <w:tr w:rsidR="00082FE0" w:rsidRPr="00082FE0" w14:paraId="00FB67D3" w14:textId="77777777" w:rsidTr="002D2990">
        <w:trPr>
          <w:trHeight w:val="337"/>
          <w:jc w:val="center"/>
        </w:trPr>
        <w:tc>
          <w:tcPr>
            <w:tcW w:w="2961" w:type="dxa"/>
            <w:tcBorders>
              <w:top w:val="nil"/>
              <w:left w:val="single" w:sz="4" w:space="0" w:color="auto"/>
              <w:bottom w:val="single" w:sz="4" w:space="0" w:color="auto"/>
              <w:right w:val="single" w:sz="4" w:space="0" w:color="auto"/>
            </w:tcBorders>
            <w:shd w:val="clear" w:color="auto" w:fill="auto"/>
            <w:noWrap/>
            <w:vAlign w:val="bottom"/>
            <w:hideMark/>
          </w:tcPr>
          <w:p w14:paraId="112032EB"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TOTAL</w:t>
            </w:r>
          </w:p>
        </w:tc>
        <w:tc>
          <w:tcPr>
            <w:tcW w:w="1984" w:type="dxa"/>
            <w:tcBorders>
              <w:top w:val="nil"/>
              <w:left w:val="nil"/>
              <w:bottom w:val="single" w:sz="4" w:space="0" w:color="auto"/>
              <w:right w:val="single" w:sz="4" w:space="0" w:color="auto"/>
            </w:tcBorders>
            <w:shd w:val="clear" w:color="auto" w:fill="auto"/>
            <w:noWrap/>
            <w:vAlign w:val="bottom"/>
            <w:hideMark/>
          </w:tcPr>
          <w:p w14:paraId="1B4E1F31"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F0F48A9"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w:t>
            </w:r>
          </w:p>
        </w:tc>
        <w:tc>
          <w:tcPr>
            <w:tcW w:w="2222" w:type="dxa"/>
            <w:tcBorders>
              <w:top w:val="nil"/>
              <w:left w:val="nil"/>
              <w:bottom w:val="single" w:sz="4" w:space="0" w:color="auto"/>
              <w:right w:val="single" w:sz="4" w:space="0" w:color="auto"/>
            </w:tcBorders>
            <w:shd w:val="clear" w:color="auto" w:fill="auto"/>
            <w:noWrap/>
            <w:vAlign w:val="bottom"/>
            <w:hideMark/>
          </w:tcPr>
          <w:p w14:paraId="2863352A"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   </w:t>
            </w:r>
          </w:p>
        </w:tc>
      </w:tr>
    </w:tbl>
    <w:p w14:paraId="47CABBC7" w14:textId="77777777" w:rsidR="00082FE0" w:rsidRPr="00082FE0" w:rsidRDefault="00082FE0" w:rsidP="00082FE0">
      <w:pPr>
        <w:jc w:val="both"/>
        <w:rPr>
          <w:rFonts w:ascii="Arial" w:eastAsia="Calibri" w:hAnsi="Arial" w:cs="Arial"/>
          <w:i/>
          <w:sz w:val="24"/>
          <w:szCs w:val="24"/>
        </w:rPr>
      </w:pPr>
    </w:p>
    <w:p w14:paraId="4792AEFD" w14:textId="77777777" w:rsidR="00082FE0" w:rsidRPr="00082FE0" w:rsidRDefault="00082FE0" w:rsidP="00082FE0">
      <w:pPr>
        <w:numPr>
          <w:ilvl w:val="0"/>
          <w:numId w:val="7"/>
        </w:numPr>
        <w:spacing w:after="200" w:line="276" w:lineRule="auto"/>
        <w:contextualSpacing/>
        <w:jc w:val="both"/>
        <w:rPr>
          <w:rFonts w:ascii="Times New Roman" w:eastAsia="Calibri" w:hAnsi="Times New Roman" w:cs="Times New Roman"/>
          <w:i/>
          <w:sz w:val="28"/>
          <w:szCs w:val="28"/>
          <w:lang w:val="es-SV"/>
        </w:rPr>
      </w:pPr>
      <w:r w:rsidRPr="00082FE0">
        <w:rPr>
          <w:rFonts w:ascii="Times New Roman" w:eastAsia="Calibri" w:hAnsi="Times New Roman" w:cs="Times New Roman"/>
          <w:i/>
          <w:sz w:val="28"/>
          <w:szCs w:val="28"/>
          <w:lang w:val="es-SV"/>
        </w:rPr>
        <w:t>Se muestran los ingresos mensuales de los meses de enero hasta marzo del corriente, donde se determina una mejoría consecutiva que repercute en un monto que asciende los $259,772.77.</w:t>
      </w:r>
    </w:p>
    <w:p w14:paraId="61500237" w14:textId="77777777" w:rsidR="00082FE0" w:rsidRPr="00082FE0" w:rsidRDefault="00082FE0" w:rsidP="00082FE0">
      <w:pPr>
        <w:spacing w:line="240" w:lineRule="auto"/>
        <w:ind w:left="360"/>
        <w:contextualSpacing/>
        <w:jc w:val="both"/>
        <w:rPr>
          <w:rFonts w:ascii="Times New Roman" w:eastAsia="Calibri" w:hAnsi="Times New Roman" w:cs="Times New Roman"/>
          <w:i/>
          <w:sz w:val="23"/>
          <w:szCs w:val="23"/>
          <w:lang w:val="es-SV"/>
        </w:rPr>
      </w:pPr>
    </w:p>
    <w:tbl>
      <w:tblPr>
        <w:tblW w:w="8910" w:type="dxa"/>
        <w:jc w:val="center"/>
        <w:tblCellMar>
          <w:left w:w="70" w:type="dxa"/>
          <w:right w:w="70" w:type="dxa"/>
        </w:tblCellMar>
        <w:tblLook w:val="04A0" w:firstRow="1" w:lastRow="0" w:firstColumn="1" w:lastColumn="0" w:noHBand="0" w:noVBand="1"/>
      </w:tblPr>
      <w:tblGrid>
        <w:gridCol w:w="1281"/>
        <w:gridCol w:w="2343"/>
        <w:gridCol w:w="2593"/>
        <w:gridCol w:w="2693"/>
      </w:tblGrid>
      <w:tr w:rsidR="00082FE0" w:rsidRPr="00082FE0" w14:paraId="0C572246" w14:textId="77777777" w:rsidTr="002D2990">
        <w:trPr>
          <w:trHeight w:val="20"/>
          <w:jc w:val="center"/>
        </w:trPr>
        <w:tc>
          <w:tcPr>
            <w:tcW w:w="89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1DDCF"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INGRESOS PERCIBIDOS VS PROYECTADOS ( RECURSOS PROPIOS )</w:t>
            </w:r>
          </w:p>
        </w:tc>
      </w:tr>
      <w:tr w:rsidR="00082FE0" w:rsidRPr="00082FE0" w14:paraId="457D3E77" w14:textId="77777777" w:rsidTr="002D2990">
        <w:trPr>
          <w:trHeight w:val="20"/>
          <w:jc w:val="center"/>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05CA8344"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Mes</w:t>
            </w:r>
          </w:p>
        </w:tc>
        <w:tc>
          <w:tcPr>
            <w:tcW w:w="2343" w:type="dxa"/>
            <w:tcBorders>
              <w:top w:val="nil"/>
              <w:left w:val="nil"/>
              <w:bottom w:val="single" w:sz="4" w:space="0" w:color="auto"/>
              <w:right w:val="single" w:sz="4" w:space="0" w:color="auto"/>
            </w:tcBorders>
            <w:shd w:val="clear" w:color="auto" w:fill="auto"/>
            <w:noWrap/>
            <w:vAlign w:val="bottom"/>
            <w:hideMark/>
          </w:tcPr>
          <w:p w14:paraId="451A8525"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Proyección ingresos</w:t>
            </w:r>
          </w:p>
        </w:tc>
        <w:tc>
          <w:tcPr>
            <w:tcW w:w="2593" w:type="dxa"/>
            <w:tcBorders>
              <w:top w:val="nil"/>
              <w:left w:val="nil"/>
              <w:bottom w:val="single" w:sz="4" w:space="0" w:color="auto"/>
              <w:right w:val="single" w:sz="4" w:space="0" w:color="auto"/>
            </w:tcBorders>
            <w:shd w:val="clear" w:color="auto" w:fill="auto"/>
            <w:noWrap/>
            <w:vAlign w:val="bottom"/>
            <w:hideMark/>
          </w:tcPr>
          <w:p w14:paraId="2572B42F"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Ingresos percibidos</w:t>
            </w:r>
          </w:p>
        </w:tc>
        <w:tc>
          <w:tcPr>
            <w:tcW w:w="2693" w:type="dxa"/>
            <w:tcBorders>
              <w:top w:val="nil"/>
              <w:left w:val="nil"/>
              <w:bottom w:val="single" w:sz="4" w:space="0" w:color="auto"/>
              <w:right w:val="single" w:sz="4" w:space="0" w:color="auto"/>
            </w:tcBorders>
            <w:shd w:val="clear" w:color="auto" w:fill="auto"/>
            <w:noWrap/>
            <w:vAlign w:val="bottom"/>
            <w:hideMark/>
          </w:tcPr>
          <w:p w14:paraId="3C773D73"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DEFICIT / SUPERVIT</w:t>
            </w:r>
          </w:p>
        </w:tc>
      </w:tr>
      <w:tr w:rsidR="00082FE0" w:rsidRPr="00082FE0" w14:paraId="3728D95B" w14:textId="77777777" w:rsidTr="002D2990">
        <w:trPr>
          <w:trHeight w:val="20"/>
          <w:jc w:val="center"/>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70D24554"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Enero </w:t>
            </w:r>
          </w:p>
        </w:tc>
        <w:tc>
          <w:tcPr>
            <w:tcW w:w="2343" w:type="dxa"/>
            <w:tcBorders>
              <w:top w:val="nil"/>
              <w:left w:val="nil"/>
              <w:bottom w:val="single" w:sz="4" w:space="0" w:color="auto"/>
              <w:right w:val="single" w:sz="4" w:space="0" w:color="auto"/>
            </w:tcBorders>
            <w:shd w:val="clear" w:color="auto" w:fill="auto"/>
            <w:noWrap/>
            <w:vAlign w:val="bottom"/>
            <w:hideMark/>
          </w:tcPr>
          <w:p w14:paraId="4DBA8926"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1,090,312.14 </w:t>
            </w:r>
          </w:p>
        </w:tc>
        <w:tc>
          <w:tcPr>
            <w:tcW w:w="2593" w:type="dxa"/>
            <w:tcBorders>
              <w:top w:val="nil"/>
              <w:left w:val="nil"/>
              <w:bottom w:val="single" w:sz="4" w:space="0" w:color="auto"/>
              <w:right w:val="single" w:sz="4" w:space="0" w:color="auto"/>
            </w:tcBorders>
            <w:shd w:val="clear" w:color="auto" w:fill="auto"/>
            <w:noWrap/>
            <w:vAlign w:val="bottom"/>
            <w:hideMark/>
          </w:tcPr>
          <w:p w14:paraId="082C445C"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794,165.64 </w:t>
            </w:r>
          </w:p>
        </w:tc>
        <w:tc>
          <w:tcPr>
            <w:tcW w:w="2693" w:type="dxa"/>
            <w:tcBorders>
              <w:top w:val="nil"/>
              <w:left w:val="nil"/>
              <w:bottom w:val="single" w:sz="4" w:space="0" w:color="auto"/>
              <w:right w:val="single" w:sz="4" w:space="0" w:color="auto"/>
            </w:tcBorders>
            <w:shd w:val="clear" w:color="auto" w:fill="auto"/>
            <w:noWrap/>
            <w:vAlign w:val="bottom"/>
            <w:hideMark/>
          </w:tcPr>
          <w:p w14:paraId="254730D3"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FF0000"/>
                <w:sz w:val="20"/>
                <w:szCs w:val="20"/>
                <w:lang w:eastAsia="es-ES"/>
              </w:rPr>
              <w:t xml:space="preserve">-$ </w:t>
            </w:r>
            <w:r w:rsidRPr="00082FE0">
              <w:rPr>
                <w:rFonts w:ascii="Times New Roman" w:eastAsia="Times New Roman" w:hAnsi="Times New Roman" w:cs="Times New Roman"/>
                <w:color w:val="000000"/>
                <w:sz w:val="20"/>
                <w:szCs w:val="20"/>
                <w:lang w:eastAsia="es-ES"/>
              </w:rPr>
              <w:t xml:space="preserve">                       </w:t>
            </w:r>
            <w:r w:rsidRPr="00082FE0">
              <w:rPr>
                <w:rFonts w:ascii="Times New Roman" w:eastAsia="Times New Roman" w:hAnsi="Times New Roman" w:cs="Times New Roman"/>
                <w:color w:val="FF0000"/>
                <w:sz w:val="20"/>
                <w:szCs w:val="20"/>
                <w:lang w:eastAsia="es-ES"/>
              </w:rPr>
              <w:t xml:space="preserve">296,146.50 </w:t>
            </w:r>
          </w:p>
        </w:tc>
      </w:tr>
      <w:tr w:rsidR="00082FE0" w:rsidRPr="00082FE0" w14:paraId="5BEAEE8D" w14:textId="77777777" w:rsidTr="002D2990">
        <w:trPr>
          <w:trHeight w:val="20"/>
          <w:jc w:val="center"/>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35275592"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Febrero</w:t>
            </w:r>
          </w:p>
        </w:tc>
        <w:tc>
          <w:tcPr>
            <w:tcW w:w="2343" w:type="dxa"/>
            <w:tcBorders>
              <w:top w:val="nil"/>
              <w:left w:val="nil"/>
              <w:bottom w:val="single" w:sz="4" w:space="0" w:color="auto"/>
              <w:right w:val="single" w:sz="4" w:space="0" w:color="auto"/>
            </w:tcBorders>
            <w:shd w:val="clear" w:color="auto" w:fill="auto"/>
            <w:noWrap/>
            <w:vAlign w:val="bottom"/>
            <w:hideMark/>
          </w:tcPr>
          <w:p w14:paraId="410A8FE4"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1,090,312.14 </w:t>
            </w:r>
          </w:p>
        </w:tc>
        <w:tc>
          <w:tcPr>
            <w:tcW w:w="2593" w:type="dxa"/>
            <w:tcBorders>
              <w:top w:val="nil"/>
              <w:left w:val="nil"/>
              <w:bottom w:val="single" w:sz="4" w:space="0" w:color="auto"/>
              <w:right w:val="single" w:sz="4" w:space="0" w:color="auto"/>
            </w:tcBorders>
            <w:shd w:val="clear" w:color="auto" w:fill="auto"/>
            <w:noWrap/>
            <w:vAlign w:val="bottom"/>
            <w:hideMark/>
          </w:tcPr>
          <w:p w14:paraId="4D3EED1A"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1,600,692.33 </w:t>
            </w:r>
          </w:p>
        </w:tc>
        <w:tc>
          <w:tcPr>
            <w:tcW w:w="2693" w:type="dxa"/>
            <w:tcBorders>
              <w:top w:val="nil"/>
              <w:left w:val="nil"/>
              <w:bottom w:val="single" w:sz="4" w:space="0" w:color="auto"/>
              <w:right w:val="single" w:sz="4" w:space="0" w:color="auto"/>
            </w:tcBorders>
            <w:shd w:val="clear" w:color="auto" w:fill="auto"/>
            <w:noWrap/>
            <w:vAlign w:val="bottom"/>
            <w:hideMark/>
          </w:tcPr>
          <w:p w14:paraId="021ADF08"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510,380.19 </w:t>
            </w:r>
          </w:p>
        </w:tc>
      </w:tr>
      <w:tr w:rsidR="00082FE0" w:rsidRPr="00082FE0" w14:paraId="73EA3386" w14:textId="77777777" w:rsidTr="002D2990">
        <w:trPr>
          <w:trHeight w:val="20"/>
          <w:jc w:val="center"/>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5ECE7D5A"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Marzo</w:t>
            </w:r>
          </w:p>
        </w:tc>
        <w:tc>
          <w:tcPr>
            <w:tcW w:w="2343" w:type="dxa"/>
            <w:tcBorders>
              <w:top w:val="nil"/>
              <w:left w:val="nil"/>
              <w:bottom w:val="single" w:sz="4" w:space="0" w:color="auto"/>
              <w:right w:val="single" w:sz="4" w:space="0" w:color="auto"/>
            </w:tcBorders>
            <w:shd w:val="clear" w:color="auto" w:fill="auto"/>
            <w:noWrap/>
            <w:vAlign w:val="bottom"/>
            <w:hideMark/>
          </w:tcPr>
          <w:p w14:paraId="32ABC647"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1,090,312.14 </w:t>
            </w:r>
          </w:p>
        </w:tc>
        <w:tc>
          <w:tcPr>
            <w:tcW w:w="2593" w:type="dxa"/>
            <w:tcBorders>
              <w:top w:val="nil"/>
              <w:left w:val="nil"/>
              <w:bottom w:val="single" w:sz="4" w:space="0" w:color="auto"/>
              <w:right w:val="single" w:sz="4" w:space="0" w:color="auto"/>
            </w:tcBorders>
            <w:shd w:val="clear" w:color="auto" w:fill="auto"/>
            <w:noWrap/>
            <w:vAlign w:val="bottom"/>
            <w:hideMark/>
          </w:tcPr>
          <w:p w14:paraId="02E270CE"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1,135,851.22 </w:t>
            </w:r>
          </w:p>
        </w:tc>
        <w:tc>
          <w:tcPr>
            <w:tcW w:w="2693" w:type="dxa"/>
            <w:tcBorders>
              <w:top w:val="nil"/>
              <w:left w:val="nil"/>
              <w:bottom w:val="single" w:sz="4" w:space="0" w:color="auto"/>
              <w:right w:val="single" w:sz="4" w:space="0" w:color="auto"/>
            </w:tcBorders>
            <w:shd w:val="clear" w:color="auto" w:fill="auto"/>
            <w:noWrap/>
            <w:vAlign w:val="bottom"/>
            <w:hideMark/>
          </w:tcPr>
          <w:p w14:paraId="440E4E9A" w14:textId="77777777" w:rsidR="00082FE0" w:rsidRPr="00082FE0" w:rsidRDefault="00082FE0" w:rsidP="00082FE0">
            <w:pPr>
              <w:spacing w:after="0" w:line="240" w:lineRule="auto"/>
              <w:rPr>
                <w:rFonts w:ascii="Times New Roman" w:eastAsia="Times New Roman" w:hAnsi="Times New Roman" w:cs="Times New Roman"/>
                <w:color w:val="000000"/>
                <w:sz w:val="20"/>
                <w:szCs w:val="20"/>
                <w:lang w:eastAsia="es-ES"/>
              </w:rPr>
            </w:pPr>
            <w:r w:rsidRPr="00082FE0">
              <w:rPr>
                <w:rFonts w:ascii="Times New Roman" w:eastAsia="Times New Roman" w:hAnsi="Times New Roman" w:cs="Times New Roman"/>
                <w:color w:val="000000"/>
                <w:sz w:val="20"/>
                <w:szCs w:val="20"/>
                <w:lang w:eastAsia="es-ES"/>
              </w:rPr>
              <w:t xml:space="preserve"> $                           45,539.08 </w:t>
            </w:r>
          </w:p>
        </w:tc>
      </w:tr>
      <w:tr w:rsidR="00082FE0" w:rsidRPr="00082FE0" w14:paraId="551C4B8F" w14:textId="77777777" w:rsidTr="002D2990">
        <w:trPr>
          <w:trHeight w:val="20"/>
          <w:jc w:val="center"/>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7AC79AC1"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TOTALES</w:t>
            </w:r>
          </w:p>
        </w:tc>
        <w:tc>
          <w:tcPr>
            <w:tcW w:w="2343" w:type="dxa"/>
            <w:tcBorders>
              <w:top w:val="nil"/>
              <w:left w:val="nil"/>
              <w:bottom w:val="single" w:sz="4" w:space="0" w:color="auto"/>
              <w:right w:val="single" w:sz="4" w:space="0" w:color="auto"/>
            </w:tcBorders>
            <w:shd w:val="clear" w:color="auto" w:fill="auto"/>
            <w:noWrap/>
            <w:vAlign w:val="bottom"/>
            <w:hideMark/>
          </w:tcPr>
          <w:p w14:paraId="5688E0B6"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 xml:space="preserve"> $             3,270,936.42 </w:t>
            </w:r>
          </w:p>
        </w:tc>
        <w:tc>
          <w:tcPr>
            <w:tcW w:w="2593" w:type="dxa"/>
            <w:tcBorders>
              <w:top w:val="nil"/>
              <w:left w:val="nil"/>
              <w:bottom w:val="single" w:sz="4" w:space="0" w:color="auto"/>
              <w:right w:val="single" w:sz="4" w:space="0" w:color="auto"/>
            </w:tcBorders>
            <w:shd w:val="clear" w:color="auto" w:fill="auto"/>
            <w:noWrap/>
            <w:vAlign w:val="bottom"/>
            <w:hideMark/>
          </w:tcPr>
          <w:p w14:paraId="5C219708"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 xml:space="preserve"> $             3,530,709.19 </w:t>
            </w:r>
          </w:p>
        </w:tc>
        <w:tc>
          <w:tcPr>
            <w:tcW w:w="2693" w:type="dxa"/>
            <w:tcBorders>
              <w:top w:val="nil"/>
              <w:left w:val="nil"/>
              <w:bottom w:val="single" w:sz="4" w:space="0" w:color="auto"/>
              <w:right w:val="single" w:sz="4" w:space="0" w:color="auto"/>
            </w:tcBorders>
            <w:shd w:val="clear" w:color="auto" w:fill="auto"/>
            <w:noWrap/>
            <w:vAlign w:val="bottom"/>
            <w:hideMark/>
          </w:tcPr>
          <w:p w14:paraId="0FAC03D9" w14:textId="77777777" w:rsidR="00082FE0" w:rsidRPr="00082FE0" w:rsidRDefault="00082FE0" w:rsidP="00082FE0">
            <w:pPr>
              <w:spacing w:after="0" w:line="240" w:lineRule="auto"/>
              <w:rPr>
                <w:rFonts w:ascii="Times New Roman" w:eastAsia="Times New Roman" w:hAnsi="Times New Roman" w:cs="Times New Roman"/>
                <w:b/>
                <w:bCs/>
                <w:color w:val="000000"/>
                <w:sz w:val="20"/>
                <w:szCs w:val="20"/>
                <w:lang w:eastAsia="es-ES"/>
              </w:rPr>
            </w:pPr>
            <w:r w:rsidRPr="00082FE0">
              <w:rPr>
                <w:rFonts w:ascii="Times New Roman" w:eastAsia="Times New Roman" w:hAnsi="Times New Roman" w:cs="Times New Roman"/>
                <w:b/>
                <w:bCs/>
                <w:color w:val="000000"/>
                <w:sz w:val="20"/>
                <w:szCs w:val="20"/>
                <w:lang w:eastAsia="es-ES"/>
              </w:rPr>
              <w:t xml:space="preserve"> $                         259,772.77 </w:t>
            </w:r>
          </w:p>
        </w:tc>
      </w:tr>
    </w:tbl>
    <w:p w14:paraId="398BA1D7" w14:textId="77777777" w:rsidR="00082FE0" w:rsidRPr="00082FE0" w:rsidRDefault="00082FE0" w:rsidP="00082FE0">
      <w:pPr>
        <w:jc w:val="both"/>
        <w:rPr>
          <w:rFonts w:ascii="Arial" w:eastAsia="Calibri" w:hAnsi="Arial" w:cs="Arial"/>
          <w:i/>
          <w:sz w:val="24"/>
          <w:szCs w:val="24"/>
        </w:rPr>
      </w:pPr>
    </w:p>
    <w:p w14:paraId="3CCC765E" w14:textId="77777777" w:rsidR="00082FE0" w:rsidRPr="00082FE0" w:rsidRDefault="00082FE0" w:rsidP="00082FE0">
      <w:pPr>
        <w:numPr>
          <w:ilvl w:val="0"/>
          <w:numId w:val="7"/>
        </w:numPr>
        <w:spacing w:after="200" w:line="276" w:lineRule="auto"/>
        <w:contextualSpacing/>
        <w:jc w:val="both"/>
        <w:rPr>
          <w:rFonts w:ascii="Times New Roman" w:eastAsia="Calibri" w:hAnsi="Times New Roman" w:cs="Times New Roman"/>
          <w:i/>
          <w:sz w:val="28"/>
          <w:szCs w:val="28"/>
          <w:lang w:val="es-SV"/>
        </w:rPr>
      </w:pPr>
      <w:r w:rsidRPr="00082FE0">
        <w:rPr>
          <w:rFonts w:ascii="Times New Roman" w:eastAsia="Calibri" w:hAnsi="Times New Roman" w:cs="Times New Roman"/>
          <w:i/>
          <w:sz w:val="28"/>
          <w:szCs w:val="28"/>
          <w:lang w:val="es-SV"/>
        </w:rPr>
        <w:t xml:space="preserve">Por lo tanto y con base a la información financiera presentada de los ingresos proyectados y percibidos de los meses de enero hasta marzo del corriente año en el cual se ve reflejado superávit financiero por la suma de $259,772.77 y en atención a solicitud de la Sra. Alcaldesa Municipal, donde solicita verificar </w:t>
      </w:r>
      <w:r w:rsidRPr="00082FE0">
        <w:rPr>
          <w:rFonts w:ascii="Times New Roman" w:eastAsia="Calibri" w:hAnsi="Times New Roman" w:cs="Times New Roman"/>
          <w:i/>
          <w:sz w:val="28"/>
          <w:szCs w:val="28"/>
          <w:lang w:val="es-SV"/>
        </w:rPr>
        <w:lastRenderedPageBreak/>
        <w:t>si existe disponibilidad financiera. El monto disponible en promedio asciende la cantidad de $250,000.00, de la Fuente de Recursos Propio.</w:t>
      </w:r>
    </w:p>
    <w:p w14:paraId="0AE5D602" w14:textId="77777777" w:rsidR="00082FE0" w:rsidRPr="00082FE0" w:rsidRDefault="00082FE0" w:rsidP="00082FE0">
      <w:pPr>
        <w:spacing w:line="276" w:lineRule="auto"/>
        <w:ind w:left="360"/>
        <w:contextualSpacing/>
        <w:jc w:val="both"/>
        <w:rPr>
          <w:rFonts w:ascii="Times New Roman" w:eastAsia="Calibri" w:hAnsi="Times New Roman" w:cs="Times New Roman"/>
          <w:i/>
          <w:sz w:val="28"/>
          <w:szCs w:val="28"/>
          <w:lang w:val="es-SV"/>
        </w:rPr>
      </w:pPr>
    </w:p>
    <w:p w14:paraId="2E4FC6BF" w14:textId="77777777" w:rsidR="00082FE0" w:rsidRPr="00082FE0" w:rsidRDefault="00082FE0" w:rsidP="00082FE0">
      <w:pPr>
        <w:spacing w:line="276" w:lineRule="auto"/>
        <w:jc w:val="both"/>
        <w:rPr>
          <w:rFonts w:ascii="Times New Roman" w:eastAsia="Calibri" w:hAnsi="Times New Roman" w:cs="Times New Roman"/>
          <w:i/>
          <w:sz w:val="28"/>
          <w:szCs w:val="28"/>
        </w:rPr>
      </w:pPr>
      <w:r w:rsidRPr="00082FE0">
        <w:rPr>
          <w:rFonts w:ascii="Times New Roman" w:eastAsia="Calibri" w:hAnsi="Times New Roman" w:cs="Times New Roman"/>
          <w:i/>
          <w:sz w:val="28"/>
          <w:szCs w:val="28"/>
        </w:rPr>
        <w:t>Así mismo se presenta cuadro detalle de facturas a cancelar por la suma de $250,000.00, en concepto de amortización a capital a la empresa MIDES, SEM, SA DE CV.</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
        <w:gridCol w:w="825"/>
        <w:gridCol w:w="2145"/>
        <w:gridCol w:w="1190"/>
        <w:gridCol w:w="778"/>
        <w:gridCol w:w="1570"/>
        <w:gridCol w:w="2188"/>
      </w:tblGrid>
      <w:tr w:rsidR="00082FE0" w:rsidRPr="00082FE0" w14:paraId="1C1F9815" w14:textId="77777777" w:rsidTr="002D2990">
        <w:trPr>
          <w:trHeight w:val="20"/>
        </w:trPr>
        <w:tc>
          <w:tcPr>
            <w:tcW w:w="0" w:type="auto"/>
            <w:shd w:val="clear" w:color="auto" w:fill="auto"/>
            <w:noWrap/>
            <w:vAlign w:val="bottom"/>
            <w:hideMark/>
          </w:tcPr>
          <w:p w14:paraId="458853D2"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Nº</w:t>
            </w:r>
          </w:p>
        </w:tc>
        <w:tc>
          <w:tcPr>
            <w:tcW w:w="0" w:type="auto"/>
            <w:shd w:val="clear" w:color="auto" w:fill="auto"/>
            <w:noWrap/>
            <w:vAlign w:val="bottom"/>
            <w:hideMark/>
          </w:tcPr>
          <w:p w14:paraId="1A046F3D"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FACTURA</w:t>
            </w:r>
          </w:p>
        </w:tc>
        <w:tc>
          <w:tcPr>
            <w:tcW w:w="0" w:type="auto"/>
            <w:shd w:val="clear" w:color="auto" w:fill="auto"/>
            <w:noWrap/>
            <w:vAlign w:val="bottom"/>
            <w:hideMark/>
          </w:tcPr>
          <w:p w14:paraId="372C49BB"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NOMBRE</w:t>
            </w:r>
          </w:p>
        </w:tc>
        <w:tc>
          <w:tcPr>
            <w:tcW w:w="0" w:type="auto"/>
            <w:shd w:val="clear" w:color="auto" w:fill="auto"/>
            <w:noWrap/>
            <w:vAlign w:val="bottom"/>
            <w:hideMark/>
          </w:tcPr>
          <w:p w14:paraId="39156B38"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MONTO</w:t>
            </w:r>
          </w:p>
        </w:tc>
        <w:tc>
          <w:tcPr>
            <w:tcW w:w="0" w:type="auto"/>
            <w:shd w:val="clear" w:color="auto" w:fill="auto"/>
            <w:noWrap/>
            <w:vAlign w:val="bottom"/>
            <w:hideMark/>
          </w:tcPr>
          <w:p w14:paraId="05BF067C"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FECHA</w:t>
            </w:r>
          </w:p>
        </w:tc>
        <w:tc>
          <w:tcPr>
            <w:tcW w:w="0" w:type="auto"/>
            <w:shd w:val="clear" w:color="auto" w:fill="auto"/>
            <w:noWrap/>
            <w:vAlign w:val="bottom"/>
            <w:hideMark/>
          </w:tcPr>
          <w:p w14:paraId="0C686CEF"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CONCEPTO</w:t>
            </w:r>
          </w:p>
        </w:tc>
        <w:tc>
          <w:tcPr>
            <w:tcW w:w="0" w:type="auto"/>
            <w:shd w:val="clear" w:color="auto" w:fill="auto"/>
            <w:noWrap/>
            <w:vAlign w:val="bottom"/>
            <w:hideMark/>
          </w:tcPr>
          <w:p w14:paraId="1D27D4E8"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OBSERVACION</w:t>
            </w:r>
          </w:p>
        </w:tc>
      </w:tr>
      <w:tr w:rsidR="00082FE0" w:rsidRPr="00082FE0" w14:paraId="1EC2DF4C" w14:textId="77777777" w:rsidTr="002D2990">
        <w:trPr>
          <w:trHeight w:val="20"/>
        </w:trPr>
        <w:tc>
          <w:tcPr>
            <w:tcW w:w="0" w:type="auto"/>
            <w:shd w:val="clear" w:color="auto" w:fill="auto"/>
            <w:noWrap/>
            <w:vAlign w:val="bottom"/>
            <w:hideMark/>
          </w:tcPr>
          <w:p w14:paraId="031A2244"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w:t>
            </w:r>
          </w:p>
        </w:tc>
        <w:tc>
          <w:tcPr>
            <w:tcW w:w="0" w:type="auto"/>
            <w:shd w:val="clear" w:color="auto" w:fill="auto"/>
            <w:noWrap/>
            <w:vAlign w:val="bottom"/>
            <w:hideMark/>
          </w:tcPr>
          <w:p w14:paraId="1CA14CD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2666</w:t>
            </w:r>
          </w:p>
        </w:tc>
        <w:tc>
          <w:tcPr>
            <w:tcW w:w="0" w:type="auto"/>
            <w:shd w:val="clear" w:color="auto" w:fill="auto"/>
            <w:vAlign w:val="bottom"/>
            <w:hideMark/>
          </w:tcPr>
          <w:p w14:paraId="730EA30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13917E9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5,776.19</w:t>
            </w:r>
          </w:p>
        </w:tc>
        <w:tc>
          <w:tcPr>
            <w:tcW w:w="0" w:type="auto"/>
            <w:shd w:val="clear" w:color="auto" w:fill="auto"/>
            <w:noWrap/>
            <w:vAlign w:val="bottom"/>
            <w:hideMark/>
          </w:tcPr>
          <w:p w14:paraId="4FB1428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31/12/2018</w:t>
            </w:r>
          </w:p>
        </w:tc>
        <w:tc>
          <w:tcPr>
            <w:tcW w:w="0" w:type="auto"/>
            <w:shd w:val="clear" w:color="000000" w:fill="FFFFFF"/>
            <w:vAlign w:val="center"/>
            <w:hideMark/>
          </w:tcPr>
          <w:p w14:paraId="5E527502"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Diciembre/ Recolección</w:t>
            </w:r>
          </w:p>
        </w:tc>
        <w:tc>
          <w:tcPr>
            <w:tcW w:w="0" w:type="auto"/>
            <w:shd w:val="clear" w:color="auto" w:fill="auto"/>
            <w:vAlign w:val="bottom"/>
            <w:hideMark/>
          </w:tcPr>
          <w:p w14:paraId="1C5FB58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 la diferencia del monto total</w:t>
            </w:r>
          </w:p>
        </w:tc>
      </w:tr>
      <w:tr w:rsidR="00082FE0" w:rsidRPr="00082FE0" w14:paraId="119FA646" w14:textId="77777777" w:rsidTr="002D2990">
        <w:trPr>
          <w:trHeight w:val="20"/>
        </w:trPr>
        <w:tc>
          <w:tcPr>
            <w:tcW w:w="0" w:type="auto"/>
            <w:shd w:val="clear" w:color="auto" w:fill="auto"/>
            <w:noWrap/>
            <w:vAlign w:val="bottom"/>
            <w:hideMark/>
          </w:tcPr>
          <w:p w14:paraId="34FD1A63"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w:t>
            </w:r>
          </w:p>
        </w:tc>
        <w:tc>
          <w:tcPr>
            <w:tcW w:w="0" w:type="auto"/>
            <w:shd w:val="clear" w:color="auto" w:fill="auto"/>
            <w:noWrap/>
            <w:vAlign w:val="bottom"/>
            <w:hideMark/>
          </w:tcPr>
          <w:p w14:paraId="6CEA0F2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2665</w:t>
            </w:r>
          </w:p>
        </w:tc>
        <w:tc>
          <w:tcPr>
            <w:tcW w:w="0" w:type="auto"/>
            <w:shd w:val="clear" w:color="auto" w:fill="auto"/>
            <w:vAlign w:val="bottom"/>
            <w:hideMark/>
          </w:tcPr>
          <w:p w14:paraId="6A53EDB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0D32EE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20,095.08</w:t>
            </w:r>
          </w:p>
        </w:tc>
        <w:tc>
          <w:tcPr>
            <w:tcW w:w="0" w:type="auto"/>
            <w:shd w:val="clear" w:color="auto" w:fill="auto"/>
            <w:noWrap/>
            <w:vAlign w:val="bottom"/>
            <w:hideMark/>
          </w:tcPr>
          <w:p w14:paraId="30BBB20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31/12/2018</w:t>
            </w:r>
          </w:p>
        </w:tc>
        <w:tc>
          <w:tcPr>
            <w:tcW w:w="0" w:type="auto"/>
            <w:shd w:val="clear" w:color="000000" w:fill="FFFFFF"/>
            <w:vAlign w:val="center"/>
            <w:hideMark/>
          </w:tcPr>
          <w:p w14:paraId="2BA8B8E4"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Diciembre/ Transporte</w:t>
            </w:r>
          </w:p>
        </w:tc>
        <w:tc>
          <w:tcPr>
            <w:tcW w:w="0" w:type="auto"/>
            <w:shd w:val="clear" w:color="auto" w:fill="auto"/>
            <w:vAlign w:val="bottom"/>
            <w:hideMark/>
          </w:tcPr>
          <w:p w14:paraId="02C9C53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4060325C" w14:textId="77777777" w:rsidTr="002D2990">
        <w:trPr>
          <w:trHeight w:val="20"/>
        </w:trPr>
        <w:tc>
          <w:tcPr>
            <w:tcW w:w="0" w:type="auto"/>
            <w:shd w:val="clear" w:color="auto" w:fill="auto"/>
            <w:noWrap/>
            <w:vAlign w:val="bottom"/>
            <w:hideMark/>
          </w:tcPr>
          <w:p w14:paraId="34BA965D"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w:t>
            </w:r>
          </w:p>
        </w:tc>
        <w:tc>
          <w:tcPr>
            <w:tcW w:w="0" w:type="auto"/>
            <w:shd w:val="clear" w:color="auto" w:fill="auto"/>
            <w:noWrap/>
            <w:vAlign w:val="bottom"/>
            <w:hideMark/>
          </w:tcPr>
          <w:p w14:paraId="75272A7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2956</w:t>
            </w:r>
          </w:p>
        </w:tc>
        <w:tc>
          <w:tcPr>
            <w:tcW w:w="0" w:type="auto"/>
            <w:shd w:val="clear" w:color="auto" w:fill="auto"/>
            <w:vAlign w:val="bottom"/>
            <w:hideMark/>
          </w:tcPr>
          <w:p w14:paraId="7A95691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50EE021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20,148.32</w:t>
            </w:r>
          </w:p>
        </w:tc>
        <w:tc>
          <w:tcPr>
            <w:tcW w:w="0" w:type="auto"/>
            <w:shd w:val="clear" w:color="auto" w:fill="auto"/>
            <w:noWrap/>
            <w:vAlign w:val="bottom"/>
            <w:hideMark/>
          </w:tcPr>
          <w:p w14:paraId="55D3A2C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33192F8C"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Disposición Final</w:t>
            </w:r>
          </w:p>
        </w:tc>
        <w:tc>
          <w:tcPr>
            <w:tcW w:w="0" w:type="auto"/>
            <w:shd w:val="clear" w:color="auto" w:fill="auto"/>
            <w:vAlign w:val="bottom"/>
            <w:hideMark/>
          </w:tcPr>
          <w:p w14:paraId="6841D39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31FC198F" w14:textId="77777777" w:rsidTr="002D2990">
        <w:trPr>
          <w:trHeight w:val="20"/>
        </w:trPr>
        <w:tc>
          <w:tcPr>
            <w:tcW w:w="0" w:type="auto"/>
            <w:shd w:val="clear" w:color="auto" w:fill="auto"/>
            <w:noWrap/>
            <w:vAlign w:val="bottom"/>
            <w:hideMark/>
          </w:tcPr>
          <w:p w14:paraId="4578C4B8"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4</w:t>
            </w:r>
          </w:p>
        </w:tc>
        <w:tc>
          <w:tcPr>
            <w:tcW w:w="0" w:type="auto"/>
            <w:shd w:val="clear" w:color="auto" w:fill="auto"/>
            <w:noWrap/>
            <w:vAlign w:val="bottom"/>
            <w:hideMark/>
          </w:tcPr>
          <w:p w14:paraId="451FA3C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2957</w:t>
            </w:r>
          </w:p>
        </w:tc>
        <w:tc>
          <w:tcPr>
            <w:tcW w:w="0" w:type="auto"/>
            <w:shd w:val="clear" w:color="auto" w:fill="auto"/>
            <w:vAlign w:val="bottom"/>
            <w:hideMark/>
          </w:tcPr>
          <w:p w14:paraId="69DA05F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6C22DEC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18,644.38</w:t>
            </w:r>
          </w:p>
        </w:tc>
        <w:tc>
          <w:tcPr>
            <w:tcW w:w="0" w:type="auto"/>
            <w:shd w:val="clear" w:color="auto" w:fill="auto"/>
            <w:noWrap/>
            <w:vAlign w:val="bottom"/>
            <w:hideMark/>
          </w:tcPr>
          <w:p w14:paraId="10C9EF5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2DEF64C6"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Transporte</w:t>
            </w:r>
          </w:p>
        </w:tc>
        <w:tc>
          <w:tcPr>
            <w:tcW w:w="0" w:type="auto"/>
            <w:shd w:val="clear" w:color="auto" w:fill="auto"/>
            <w:vAlign w:val="bottom"/>
            <w:hideMark/>
          </w:tcPr>
          <w:p w14:paraId="53F9D20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03C2108E" w14:textId="77777777" w:rsidTr="002D2990">
        <w:trPr>
          <w:trHeight w:val="20"/>
        </w:trPr>
        <w:tc>
          <w:tcPr>
            <w:tcW w:w="0" w:type="auto"/>
            <w:shd w:val="clear" w:color="auto" w:fill="auto"/>
            <w:noWrap/>
            <w:vAlign w:val="bottom"/>
            <w:hideMark/>
          </w:tcPr>
          <w:p w14:paraId="2F6D5ED0"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w:t>
            </w:r>
          </w:p>
        </w:tc>
        <w:tc>
          <w:tcPr>
            <w:tcW w:w="0" w:type="auto"/>
            <w:shd w:val="clear" w:color="auto" w:fill="auto"/>
            <w:noWrap/>
            <w:vAlign w:val="bottom"/>
            <w:hideMark/>
          </w:tcPr>
          <w:p w14:paraId="11DB1F9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2958</w:t>
            </w:r>
          </w:p>
        </w:tc>
        <w:tc>
          <w:tcPr>
            <w:tcW w:w="0" w:type="auto"/>
            <w:shd w:val="clear" w:color="auto" w:fill="auto"/>
            <w:vAlign w:val="bottom"/>
            <w:hideMark/>
          </w:tcPr>
          <w:p w14:paraId="1E56B48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7F58510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27,810.32</w:t>
            </w:r>
          </w:p>
        </w:tc>
        <w:tc>
          <w:tcPr>
            <w:tcW w:w="0" w:type="auto"/>
            <w:shd w:val="clear" w:color="auto" w:fill="auto"/>
            <w:noWrap/>
            <w:vAlign w:val="bottom"/>
            <w:hideMark/>
          </w:tcPr>
          <w:p w14:paraId="7A290C9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13D442A4"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Recolección</w:t>
            </w:r>
          </w:p>
        </w:tc>
        <w:tc>
          <w:tcPr>
            <w:tcW w:w="0" w:type="auto"/>
            <w:shd w:val="clear" w:color="auto" w:fill="auto"/>
            <w:vAlign w:val="bottom"/>
            <w:hideMark/>
          </w:tcPr>
          <w:p w14:paraId="510D3BF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4DEF1842" w14:textId="77777777" w:rsidTr="002D2990">
        <w:trPr>
          <w:trHeight w:val="20"/>
        </w:trPr>
        <w:tc>
          <w:tcPr>
            <w:tcW w:w="0" w:type="auto"/>
            <w:shd w:val="clear" w:color="auto" w:fill="auto"/>
            <w:noWrap/>
            <w:vAlign w:val="bottom"/>
            <w:hideMark/>
          </w:tcPr>
          <w:p w14:paraId="4701D64D"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6</w:t>
            </w:r>
          </w:p>
        </w:tc>
        <w:tc>
          <w:tcPr>
            <w:tcW w:w="0" w:type="auto"/>
            <w:shd w:val="clear" w:color="auto" w:fill="auto"/>
            <w:noWrap/>
            <w:vAlign w:val="bottom"/>
            <w:hideMark/>
          </w:tcPr>
          <w:p w14:paraId="2C87231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6</w:t>
            </w:r>
          </w:p>
        </w:tc>
        <w:tc>
          <w:tcPr>
            <w:tcW w:w="0" w:type="auto"/>
            <w:shd w:val="clear" w:color="auto" w:fill="auto"/>
            <w:vAlign w:val="bottom"/>
            <w:hideMark/>
          </w:tcPr>
          <w:p w14:paraId="5759D80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CC1B15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19,429.04</w:t>
            </w:r>
          </w:p>
        </w:tc>
        <w:tc>
          <w:tcPr>
            <w:tcW w:w="0" w:type="auto"/>
            <w:shd w:val="clear" w:color="auto" w:fill="auto"/>
            <w:noWrap/>
            <w:vAlign w:val="bottom"/>
            <w:hideMark/>
          </w:tcPr>
          <w:p w14:paraId="1DBCB81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1/4/2029</w:t>
            </w:r>
          </w:p>
        </w:tc>
        <w:tc>
          <w:tcPr>
            <w:tcW w:w="0" w:type="auto"/>
            <w:shd w:val="clear" w:color="000000" w:fill="FFFFFF"/>
            <w:vAlign w:val="center"/>
            <w:hideMark/>
          </w:tcPr>
          <w:p w14:paraId="6BEFE6C8"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Disposición Final</w:t>
            </w:r>
          </w:p>
        </w:tc>
        <w:tc>
          <w:tcPr>
            <w:tcW w:w="0" w:type="auto"/>
            <w:shd w:val="clear" w:color="auto" w:fill="auto"/>
            <w:vAlign w:val="bottom"/>
            <w:hideMark/>
          </w:tcPr>
          <w:p w14:paraId="6D7573F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72B7F062" w14:textId="77777777" w:rsidTr="002D2990">
        <w:trPr>
          <w:trHeight w:val="20"/>
        </w:trPr>
        <w:tc>
          <w:tcPr>
            <w:tcW w:w="0" w:type="auto"/>
            <w:shd w:val="clear" w:color="auto" w:fill="auto"/>
            <w:noWrap/>
            <w:vAlign w:val="bottom"/>
            <w:hideMark/>
          </w:tcPr>
          <w:p w14:paraId="68827F1B"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7</w:t>
            </w:r>
          </w:p>
        </w:tc>
        <w:tc>
          <w:tcPr>
            <w:tcW w:w="0" w:type="auto"/>
            <w:shd w:val="clear" w:color="auto" w:fill="auto"/>
            <w:noWrap/>
            <w:vAlign w:val="bottom"/>
            <w:hideMark/>
          </w:tcPr>
          <w:p w14:paraId="7153148F"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7</w:t>
            </w:r>
          </w:p>
        </w:tc>
        <w:tc>
          <w:tcPr>
            <w:tcW w:w="0" w:type="auto"/>
            <w:shd w:val="clear" w:color="auto" w:fill="auto"/>
            <w:vAlign w:val="bottom"/>
            <w:hideMark/>
          </w:tcPr>
          <w:p w14:paraId="1B48A56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4CFEA9E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17,897.25</w:t>
            </w:r>
          </w:p>
        </w:tc>
        <w:tc>
          <w:tcPr>
            <w:tcW w:w="0" w:type="auto"/>
            <w:shd w:val="clear" w:color="auto" w:fill="auto"/>
            <w:noWrap/>
            <w:vAlign w:val="bottom"/>
            <w:hideMark/>
          </w:tcPr>
          <w:p w14:paraId="60C8C6F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1/4/2019</w:t>
            </w:r>
          </w:p>
        </w:tc>
        <w:tc>
          <w:tcPr>
            <w:tcW w:w="0" w:type="auto"/>
            <w:shd w:val="clear" w:color="000000" w:fill="FFFFFF"/>
            <w:vAlign w:val="center"/>
            <w:hideMark/>
          </w:tcPr>
          <w:p w14:paraId="118555C9"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Transporte</w:t>
            </w:r>
          </w:p>
        </w:tc>
        <w:tc>
          <w:tcPr>
            <w:tcW w:w="0" w:type="auto"/>
            <w:shd w:val="clear" w:color="auto" w:fill="auto"/>
            <w:vAlign w:val="bottom"/>
            <w:hideMark/>
          </w:tcPr>
          <w:p w14:paraId="4338BD03"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F6280CE" w14:textId="77777777" w:rsidTr="002D2990">
        <w:trPr>
          <w:trHeight w:val="20"/>
        </w:trPr>
        <w:tc>
          <w:tcPr>
            <w:tcW w:w="0" w:type="auto"/>
            <w:shd w:val="clear" w:color="auto" w:fill="auto"/>
            <w:noWrap/>
            <w:vAlign w:val="bottom"/>
            <w:hideMark/>
          </w:tcPr>
          <w:p w14:paraId="158DC6B5"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8</w:t>
            </w:r>
          </w:p>
        </w:tc>
        <w:tc>
          <w:tcPr>
            <w:tcW w:w="0" w:type="auto"/>
            <w:shd w:val="clear" w:color="auto" w:fill="auto"/>
            <w:noWrap/>
            <w:vAlign w:val="bottom"/>
            <w:hideMark/>
          </w:tcPr>
          <w:p w14:paraId="7B0CBED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8</w:t>
            </w:r>
          </w:p>
        </w:tc>
        <w:tc>
          <w:tcPr>
            <w:tcW w:w="0" w:type="auto"/>
            <w:shd w:val="clear" w:color="auto" w:fill="auto"/>
            <w:vAlign w:val="bottom"/>
            <w:hideMark/>
          </w:tcPr>
          <w:p w14:paraId="3301CA3F"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66B896D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26,695.88</w:t>
            </w:r>
          </w:p>
        </w:tc>
        <w:tc>
          <w:tcPr>
            <w:tcW w:w="0" w:type="auto"/>
            <w:shd w:val="clear" w:color="auto" w:fill="auto"/>
            <w:noWrap/>
            <w:vAlign w:val="bottom"/>
            <w:hideMark/>
          </w:tcPr>
          <w:p w14:paraId="527FD30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1/4/2019</w:t>
            </w:r>
          </w:p>
        </w:tc>
        <w:tc>
          <w:tcPr>
            <w:tcW w:w="0" w:type="auto"/>
            <w:shd w:val="clear" w:color="000000" w:fill="FFFFFF"/>
            <w:vAlign w:val="center"/>
            <w:hideMark/>
          </w:tcPr>
          <w:p w14:paraId="0CCEB4D8"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Recolección</w:t>
            </w:r>
          </w:p>
        </w:tc>
        <w:tc>
          <w:tcPr>
            <w:tcW w:w="0" w:type="auto"/>
            <w:shd w:val="clear" w:color="auto" w:fill="auto"/>
            <w:vAlign w:val="bottom"/>
            <w:hideMark/>
          </w:tcPr>
          <w:p w14:paraId="70FC700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6292EEF2" w14:textId="77777777" w:rsidTr="002D2990">
        <w:trPr>
          <w:trHeight w:val="20"/>
        </w:trPr>
        <w:tc>
          <w:tcPr>
            <w:tcW w:w="0" w:type="auto"/>
            <w:shd w:val="clear" w:color="auto" w:fill="auto"/>
            <w:noWrap/>
            <w:vAlign w:val="bottom"/>
            <w:hideMark/>
          </w:tcPr>
          <w:p w14:paraId="20F42499"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9</w:t>
            </w:r>
          </w:p>
        </w:tc>
        <w:tc>
          <w:tcPr>
            <w:tcW w:w="0" w:type="auto"/>
            <w:shd w:val="clear" w:color="auto" w:fill="auto"/>
            <w:noWrap/>
            <w:vAlign w:val="bottom"/>
            <w:hideMark/>
          </w:tcPr>
          <w:p w14:paraId="512CB92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57</w:t>
            </w:r>
          </w:p>
        </w:tc>
        <w:tc>
          <w:tcPr>
            <w:tcW w:w="0" w:type="auto"/>
            <w:shd w:val="clear" w:color="auto" w:fill="auto"/>
            <w:vAlign w:val="bottom"/>
            <w:hideMark/>
          </w:tcPr>
          <w:p w14:paraId="3BC8EB0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5EC88A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16,829.94</w:t>
            </w:r>
          </w:p>
        </w:tc>
        <w:tc>
          <w:tcPr>
            <w:tcW w:w="0" w:type="auto"/>
            <w:shd w:val="clear" w:color="auto" w:fill="auto"/>
            <w:noWrap/>
            <w:vAlign w:val="bottom"/>
            <w:hideMark/>
          </w:tcPr>
          <w:p w14:paraId="7E42B80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609B6E3D"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Disposición Final</w:t>
            </w:r>
          </w:p>
        </w:tc>
        <w:tc>
          <w:tcPr>
            <w:tcW w:w="0" w:type="auto"/>
            <w:shd w:val="clear" w:color="auto" w:fill="auto"/>
            <w:vAlign w:val="bottom"/>
            <w:hideMark/>
          </w:tcPr>
          <w:p w14:paraId="45E0F7E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227B0166" w14:textId="77777777" w:rsidTr="002D2990">
        <w:trPr>
          <w:trHeight w:val="20"/>
        </w:trPr>
        <w:tc>
          <w:tcPr>
            <w:tcW w:w="0" w:type="auto"/>
            <w:shd w:val="clear" w:color="auto" w:fill="auto"/>
            <w:noWrap/>
            <w:vAlign w:val="bottom"/>
            <w:hideMark/>
          </w:tcPr>
          <w:p w14:paraId="39E5A330"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w:t>
            </w:r>
          </w:p>
        </w:tc>
        <w:tc>
          <w:tcPr>
            <w:tcW w:w="0" w:type="auto"/>
            <w:shd w:val="clear" w:color="auto" w:fill="auto"/>
            <w:noWrap/>
            <w:vAlign w:val="bottom"/>
            <w:hideMark/>
          </w:tcPr>
          <w:p w14:paraId="39B24A2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58</w:t>
            </w:r>
          </w:p>
        </w:tc>
        <w:tc>
          <w:tcPr>
            <w:tcW w:w="0" w:type="auto"/>
            <w:shd w:val="clear" w:color="auto" w:fill="auto"/>
            <w:vAlign w:val="bottom"/>
            <w:hideMark/>
          </w:tcPr>
          <w:p w14:paraId="07D341E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4E93702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15,591.74</w:t>
            </w:r>
          </w:p>
        </w:tc>
        <w:tc>
          <w:tcPr>
            <w:tcW w:w="0" w:type="auto"/>
            <w:shd w:val="clear" w:color="auto" w:fill="auto"/>
            <w:noWrap/>
            <w:vAlign w:val="bottom"/>
            <w:hideMark/>
          </w:tcPr>
          <w:p w14:paraId="0941E44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3FDF5168"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Transporte</w:t>
            </w:r>
          </w:p>
        </w:tc>
        <w:tc>
          <w:tcPr>
            <w:tcW w:w="0" w:type="auto"/>
            <w:shd w:val="clear" w:color="auto" w:fill="auto"/>
            <w:vAlign w:val="bottom"/>
            <w:hideMark/>
          </w:tcPr>
          <w:p w14:paraId="7542E5E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5EB724DF" w14:textId="77777777" w:rsidTr="002D2990">
        <w:trPr>
          <w:trHeight w:val="20"/>
        </w:trPr>
        <w:tc>
          <w:tcPr>
            <w:tcW w:w="0" w:type="auto"/>
            <w:shd w:val="clear" w:color="auto" w:fill="auto"/>
            <w:noWrap/>
            <w:vAlign w:val="bottom"/>
            <w:hideMark/>
          </w:tcPr>
          <w:p w14:paraId="63F1734E"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11</w:t>
            </w:r>
          </w:p>
        </w:tc>
        <w:tc>
          <w:tcPr>
            <w:tcW w:w="0" w:type="auto"/>
            <w:shd w:val="clear" w:color="auto" w:fill="auto"/>
            <w:noWrap/>
            <w:vAlign w:val="bottom"/>
            <w:hideMark/>
          </w:tcPr>
          <w:p w14:paraId="40E15B9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59</w:t>
            </w:r>
          </w:p>
        </w:tc>
        <w:tc>
          <w:tcPr>
            <w:tcW w:w="0" w:type="auto"/>
            <w:shd w:val="clear" w:color="auto" w:fill="auto"/>
            <w:vAlign w:val="bottom"/>
            <w:hideMark/>
          </w:tcPr>
          <w:p w14:paraId="20838B0C"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717A010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23,256.95</w:t>
            </w:r>
          </w:p>
        </w:tc>
        <w:tc>
          <w:tcPr>
            <w:tcW w:w="0" w:type="auto"/>
            <w:shd w:val="clear" w:color="auto" w:fill="auto"/>
            <w:noWrap/>
            <w:vAlign w:val="bottom"/>
            <w:hideMark/>
          </w:tcPr>
          <w:p w14:paraId="708585A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4D659FCD"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Recolección</w:t>
            </w:r>
          </w:p>
        </w:tc>
        <w:tc>
          <w:tcPr>
            <w:tcW w:w="0" w:type="auto"/>
            <w:shd w:val="clear" w:color="auto" w:fill="auto"/>
            <w:vAlign w:val="bottom"/>
            <w:hideMark/>
          </w:tcPr>
          <w:p w14:paraId="4EB05B9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076E94AD" w14:textId="77777777" w:rsidTr="002D2990">
        <w:trPr>
          <w:trHeight w:val="20"/>
        </w:trPr>
        <w:tc>
          <w:tcPr>
            <w:tcW w:w="0" w:type="auto"/>
            <w:shd w:val="clear" w:color="auto" w:fill="auto"/>
            <w:noWrap/>
            <w:vAlign w:val="bottom"/>
            <w:hideMark/>
          </w:tcPr>
          <w:p w14:paraId="330E5781"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12</w:t>
            </w:r>
          </w:p>
        </w:tc>
        <w:tc>
          <w:tcPr>
            <w:tcW w:w="0" w:type="auto"/>
            <w:shd w:val="clear" w:color="auto" w:fill="auto"/>
            <w:noWrap/>
            <w:vAlign w:val="bottom"/>
            <w:hideMark/>
          </w:tcPr>
          <w:p w14:paraId="483FB73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106</w:t>
            </w:r>
          </w:p>
        </w:tc>
        <w:tc>
          <w:tcPr>
            <w:tcW w:w="0" w:type="auto"/>
            <w:shd w:val="clear" w:color="auto" w:fill="auto"/>
            <w:vAlign w:val="bottom"/>
            <w:hideMark/>
          </w:tcPr>
          <w:p w14:paraId="4F63D00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432FA43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23,114.84</w:t>
            </w:r>
          </w:p>
        </w:tc>
        <w:tc>
          <w:tcPr>
            <w:tcW w:w="0" w:type="auto"/>
            <w:shd w:val="clear" w:color="auto" w:fill="auto"/>
            <w:noWrap/>
            <w:vAlign w:val="bottom"/>
            <w:hideMark/>
          </w:tcPr>
          <w:p w14:paraId="15BB6A0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2/5/2019</w:t>
            </w:r>
          </w:p>
        </w:tc>
        <w:tc>
          <w:tcPr>
            <w:tcW w:w="0" w:type="auto"/>
            <w:shd w:val="clear" w:color="000000" w:fill="FFFFFF"/>
            <w:vAlign w:val="center"/>
            <w:hideMark/>
          </w:tcPr>
          <w:p w14:paraId="51DF9A82"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Abril / Disposición Final</w:t>
            </w:r>
          </w:p>
        </w:tc>
        <w:tc>
          <w:tcPr>
            <w:tcW w:w="0" w:type="auto"/>
            <w:shd w:val="clear" w:color="auto" w:fill="auto"/>
            <w:vAlign w:val="bottom"/>
            <w:hideMark/>
          </w:tcPr>
          <w:p w14:paraId="0A3752C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7AB9BA23" w14:textId="77777777" w:rsidTr="002D2990">
        <w:trPr>
          <w:trHeight w:val="20"/>
        </w:trPr>
        <w:tc>
          <w:tcPr>
            <w:tcW w:w="0" w:type="auto"/>
            <w:shd w:val="clear" w:color="auto" w:fill="auto"/>
            <w:noWrap/>
            <w:vAlign w:val="bottom"/>
            <w:hideMark/>
          </w:tcPr>
          <w:p w14:paraId="384A6D2A"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13</w:t>
            </w:r>
          </w:p>
        </w:tc>
        <w:tc>
          <w:tcPr>
            <w:tcW w:w="0" w:type="auto"/>
            <w:shd w:val="clear" w:color="auto" w:fill="auto"/>
            <w:noWrap/>
            <w:vAlign w:val="bottom"/>
            <w:hideMark/>
          </w:tcPr>
          <w:p w14:paraId="1A4AC69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108</w:t>
            </w:r>
          </w:p>
        </w:tc>
        <w:tc>
          <w:tcPr>
            <w:tcW w:w="0" w:type="auto"/>
            <w:shd w:val="clear" w:color="auto" w:fill="auto"/>
            <w:vAlign w:val="bottom"/>
            <w:hideMark/>
          </w:tcPr>
          <w:p w14:paraId="41B0682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798012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14,710.07</w:t>
            </w:r>
          </w:p>
        </w:tc>
        <w:tc>
          <w:tcPr>
            <w:tcW w:w="0" w:type="auto"/>
            <w:shd w:val="clear" w:color="auto" w:fill="auto"/>
            <w:noWrap/>
            <w:vAlign w:val="bottom"/>
            <w:hideMark/>
          </w:tcPr>
          <w:p w14:paraId="0D70E10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2/5/2019</w:t>
            </w:r>
          </w:p>
        </w:tc>
        <w:tc>
          <w:tcPr>
            <w:tcW w:w="0" w:type="auto"/>
            <w:shd w:val="clear" w:color="000000" w:fill="FFFFFF"/>
            <w:vAlign w:val="center"/>
            <w:hideMark/>
          </w:tcPr>
          <w:p w14:paraId="3E74A0CE"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Abril / Transporte</w:t>
            </w:r>
          </w:p>
        </w:tc>
        <w:tc>
          <w:tcPr>
            <w:tcW w:w="0" w:type="auto"/>
            <w:shd w:val="clear" w:color="auto" w:fill="auto"/>
            <w:vAlign w:val="bottom"/>
            <w:hideMark/>
          </w:tcPr>
          <w:p w14:paraId="1B49D69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Quedará un pago parcial pendiente de $6967.50 de la fac. 108.</w:t>
            </w:r>
          </w:p>
        </w:tc>
      </w:tr>
      <w:tr w:rsidR="00082FE0" w:rsidRPr="00082FE0" w14:paraId="3F0D3BFE" w14:textId="77777777" w:rsidTr="002D2990">
        <w:trPr>
          <w:trHeight w:val="20"/>
        </w:trPr>
        <w:tc>
          <w:tcPr>
            <w:tcW w:w="0" w:type="auto"/>
            <w:shd w:val="clear" w:color="auto" w:fill="auto"/>
            <w:noWrap/>
            <w:vAlign w:val="bottom"/>
            <w:hideMark/>
          </w:tcPr>
          <w:p w14:paraId="4226D0C4" w14:textId="77777777" w:rsidR="00082FE0" w:rsidRPr="00082FE0" w:rsidRDefault="00082FE0" w:rsidP="00082FE0">
            <w:pPr>
              <w:spacing w:after="0" w:line="240" w:lineRule="auto"/>
              <w:rPr>
                <w:rFonts w:ascii="Times New Roman" w:eastAsia="Times New Roman" w:hAnsi="Times New Roman" w:cs="Times New Roman"/>
                <w:color w:val="000000"/>
                <w:sz w:val="14"/>
                <w:szCs w:val="14"/>
                <w:lang w:eastAsia="es-ES"/>
              </w:rPr>
            </w:pPr>
          </w:p>
        </w:tc>
        <w:tc>
          <w:tcPr>
            <w:tcW w:w="0" w:type="auto"/>
            <w:shd w:val="clear" w:color="auto" w:fill="auto"/>
            <w:noWrap/>
            <w:vAlign w:val="bottom"/>
            <w:hideMark/>
          </w:tcPr>
          <w:p w14:paraId="6623D960"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c>
          <w:tcPr>
            <w:tcW w:w="0" w:type="auto"/>
            <w:shd w:val="clear" w:color="auto" w:fill="auto"/>
            <w:vAlign w:val="bottom"/>
            <w:hideMark/>
          </w:tcPr>
          <w:p w14:paraId="0857207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total de facturas MIDES</w:t>
            </w:r>
          </w:p>
        </w:tc>
        <w:tc>
          <w:tcPr>
            <w:tcW w:w="0" w:type="auto"/>
            <w:shd w:val="clear" w:color="auto" w:fill="auto"/>
            <w:noWrap/>
            <w:vAlign w:val="bottom"/>
            <w:hideMark/>
          </w:tcPr>
          <w:p w14:paraId="1185B1AE"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 xml:space="preserve">  $        250,000.00</w:t>
            </w:r>
          </w:p>
        </w:tc>
        <w:tc>
          <w:tcPr>
            <w:tcW w:w="0" w:type="auto"/>
            <w:shd w:val="clear" w:color="auto" w:fill="auto"/>
            <w:noWrap/>
            <w:vAlign w:val="bottom"/>
            <w:hideMark/>
          </w:tcPr>
          <w:p w14:paraId="50FE0D04"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p>
        </w:tc>
        <w:tc>
          <w:tcPr>
            <w:tcW w:w="0" w:type="auto"/>
            <w:shd w:val="clear" w:color="auto" w:fill="auto"/>
            <w:noWrap/>
            <w:vAlign w:val="bottom"/>
            <w:hideMark/>
          </w:tcPr>
          <w:p w14:paraId="3D46441F"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4BB021CB"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r>
      <w:tr w:rsidR="00082FE0" w:rsidRPr="00082FE0" w14:paraId="7E2D7987" w14:textId="77777777" w:rsidTr="002D2990">
        <w:trPr>
          <w:trHeight w:val="20"/>
        </w:trPr>
        <w:tc>
          <w:tcPr>
            <w:tcW w:w="0" w:type="auto"/>
            <w:shd w:val="clear" w:color="auto" w:fill="auto"/>
            <w:noWrap/>
            <w:vAlign w:val="bottom"/>
            <w:hideMark/>
          </w:tcPr>
          <w:p w14:paraId="79C3518B"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551C2C45"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vAlign w:val="bottom"/>
            <w:hideMark/>
          </w:tcPr>
          <w:p w14:paraId="34DB26C3" w14:textId="77777777" w:rsidR="00082FE0" w:rsidRPr="00082FE0" w:rsidRDefault="00082FE0" w:rsidP="00082FE0">
            <w:pPr>
              <w:spacing w:after="0" w:line="240" w:lineRule="auto"/>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Monto a pagar.</w:t>
            </w:r>
          </w:p>
        </w:tc>
        <w:tc>
          <w:tcPr>
            <w:tcW w:w="0" w:type="auto"/>
            <w:shd w:val="clear" w:color="auto" w:fill="auto"/>
            <w:noWrap/>
            <w:vAlign w:val="bottom"/>
            <w:hideMark/>
          </w:tcPr>
          <w:p w14:paraId="566ADC8F" w14:textId="77777777" w:rsidR="00082FE0" w:rsidRPr="00082FE0" w:rsidRDefault="00082FE0" w:rsidP="00082FE0">
            <w:pPr>
              <w:spacing w:after="0" w:line="240" w:lineRule="auto"/>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 xml:space="preserve"> $        250,000.00 </w:t>
            </w:r>
          </w:p>
        </w:tc>
        <w:tc>
          <w:tcPr>
            <w:tcW w:w="0" w:type="auto"/>
            <w:shd w:val="clear" w:color="auto" w:fill="auto"/>
            <w:noWrap/>
            <w:vAlign w:val="bottom"/>
            <w:hideMark/>
          </w:tcPr>
          <w:p w14:paraId="5C9C2BFF" w14:textId="77777777" w:rsidR="00082FE0" w:rsidRPr="00082FE0" w:rsidRDefault="00082FE0" w:rsidP="00082FE0">
            <w:pPr>
              <w:spacing w:after="0" w:line="240" w:lineRule="auto"/>
              <w:rPr>
                <w:rFonts w:ascii="Times New Roman" w:eastAsia="Times New Roman" w:hAnsi="Times New Roman" w:cs="Times New Roman"/>
                <w:b/>
                <w:bCs/>
                <w:color w:val="000000"/>
                <w:sz w:val="14"/>
                <w:szCs w:val="14"/>
                <w:lang w:eastAsia="es-ES"/>
              </w:rPr>
            </w:pPr>
          </w:p>
        </w:tc>
        <w:tc>
          <w:tcPr>
            <w:tcW w:w="0" w:type="auto"/>
            <w:shd w:val="clear" w:color="auto" w:fill="auto"/>
            <w:noWrap/>
            <w:vAlign w:val="bottom"/>
            <w:hideMark/>
          </w:tcPr>
          <w:p w14:paraId="6E50AB81"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27D053D9"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r>
    </w:tbl>
    <w:p w14:paraId="319C3E1C" w14:textId="77777777" w:rsidR="00082FE0" w:rsidRPr="00082FE0" w:rsidRDefault="00082FE0" w:rsidP="00082FE0">
      <w:pPr>
        <w:jc w:val="both"/>
        <w:rPr>
          <w:rFonts w:ascii="Arial" w:eastAsia="Calibri" w:hAnsi="Arial" w:cs="Arial"/>
          <w:i/>
          <w:sz w:val="24"/>
          <w:szCs w:val="24"/>
        </w:rPr>
      </w:pPr>
    </w:p>
    <w:p w14:paraId="52077AA2" w14:textId="77777777" w:rsidR="00082FE0" w:rsidRPr="00082FE0" w:rsidRDefault="00082FE0" w:rsidP="00082FE0">
      <w:pPr>
        <w:spacing w:line="276" w:lineRule="auto"/>
        <w:jc w:val="both"/>
        <w:rPr>
          <w:rFonts w:ascii="Times New Roman" w:eastAsia="Calibri" w:hAnsi="Times New Roman" w:cs="Times New Roman"/>
          <w:i/>
          <w:sz w:val="28"/>
          <w:szCs w:val="28"/>
        </w:rPr>
      </w:pPr>
      <w:r w:rsidRPr="00082FE0">
        <w:rPr>
          <w:rFonts w:ascii="Times New Roman" w:eastAsia="Calibri" w:hAnsi="Times New Roman" w:cs="Times New Roman"/>
          <w:i/>
          <w:sz w:val="28"/>
          <w:szCs w:val="28"/>
        </w:rPr>
        <w:t>Con relación a lo antes expuesto, se solicita al Concejo Municipal lo siguiente:</w:t>
      </w:r>
    </w:p>
    <w:p w14:paraId="03F8771E" w14:textId="77777777" w:rsidR="00082FE0" w:rsidRPr="00082FE0" w:rsidRDefault="00082FE0" w:rsidP="00082FE0">
      <w:pPr>
        <w:numPr>
          <w:ilvl w:val="0"/>
          <w:numId w:val="8"/>
        </w:numPr>
        <w:spacing w:after="200" w:line="276" w:lineRule="auto"/>
        <w:contextualSpacing/>
        <w:jc w:val="both"/>
        <w:rPr>
          <w:rFonts w:ascii="Times New Roman" w:eastAsia="Calibri" w:hAnsi="Times New Roman" w:cs="Times New Roman"/>
          <w:i/>
          <w:sz w:val="28"/>
          <w:szCs w:val="28"/>
        </w:rPr>
      </w:pPr>
      <w:r w:rsidRPr="00082FE0">
        <w:rPr>
          <w:rFonts w:ascii="Times New Roman" w:eastAsia="Calibri" w:hAnsi="Times New Roman" w:cs="Times New Roman"/>
          <w:i/>
          <w:sz w:val="28"/>
          <w:szCs w:val="28"/>
          <w:lang w:val="es-SV"/>
        </w:rPr>
        <w:t>Autorizar al Tesorero Municipal, realice la erogación de fondos de la fuente de Recursos Propios, por la suma de $250,000.00 en concepto de pago de las facturas antes detalladas que se adeudan a la empresa MIDES, SEM, S.A. de C.V.”</w:t>
      </w:r>
    </w:p>
    <w:p w14:paraId="6DFE5A57" w14:textId="77777777" w:rsidR="00082FE0" w:rsidRPr="00082FE0" w:rsidRDefault="00082FE0" w:rsidP="00082FE0">
      <w:pPr>
        <w:spacing w:after="200" w:line="276" w:lineRule="auto"/>
        <w:jc w:val="both"/>
        <w:rPr>
          <w:rFonts w:ascii="Times New Roman" w:eastAsia="Calibri" w:hAnsi="Times New Roman" w:cs="Times New Roman"/>
          <w:sz w:val="28"/>
          <w:szCs w:val="28"/>
          <w:lang w:val="es-SV"/>
        </w:rPr>
      </w:pPr>
    </w:p>
    <w:p w14:paraId="51DCAE65" w14:textId="77777777" w:rsidR="00082FE0" w:rsidRPr="00082FE0" w:rsidRDefault="00082FE0" w:rsidP="00082FE0">
      <w:pPr>
        <w:spacing w:line="276" w:lineRule="auto"/>
        <w:jc w:val="both"/>
        <w:rPr>
          <w:rFonts w:ascii="Times New Roman" w:eastAsia="Times New Roman" w:hAnsi="Times New Roman" w:cs="Times New Roman"/>
          <w:bCs/>
          <w:color w:val="000000"/>
          <w:sz w:val="28"/>
          <w:szCs w:val="28"/>
          <w:shd w:val="clear" w:color="auto" w:fill="FFFFFF"/>
          <w:lang w:val="es-SV" w:eastAsia="es-SV"/>
        </w:rPr>
      </w:pPr>
      <w:r w:rsidRPr="00082FE0">
        <w:rPr>
          <w:rFonts w:ascii="Times New Roman" w:eastAsia="Calibri" w:hAnsi="Times New Roman" w:cs="Times New Roman"/>
          <w:sz w:val="28"/>
          <w:szCs w:val="28"/>
          <w:lang w:val="es-SV"/>
        </w:rPr>
        <w:lastRenderedPageBreak/>
        <w:t xml:space="preserve">Por tanto el Honorable Concejo Municipal Plural, en uso de sus facultades legales y habiendo deliberado el punto, Por </w:t>
      </w:r>
      <w:r w:rsidRPr="00082FE0">
        <w:rPr>
          <w:rFonts w:ascii="Times New Roman" w:eastAsia="Calibri" w:hAnsi="Times New Roman" w:cs="Times New Roman"/>
          <w:b/>
          <w:sz w:val="28"/>
          <w:szCs w:val="28"/>
          <w:lang w:val="es-SV"/>
        </w:rPr>
        <w:t xml:space="preserve">MAYORIA de trece votos a favor, </w:t>
      </w:r>
      <w:r w:rsidRPr="00082FE0">
        <w:rPr>
          <w:rFonts w:ascii="Times New Roman" w:eastAsia="Calibri" w:hAnsi="Times New Roman" w:cs="Times New Roman"/>
          <w:sz w:val="28"/>
          <w:szCs w:val="28"/>
          <w:lang w:val="es-SV"/>
        </w:rPr>
        <w:t>por parte de los siguientes miembros del Concejo: 1. Dra. Jennifer Esmeralda Juárez García, Alcaldesa Municipal, 2. Lic. Sergio Noel Monroy Martínez, Síndico Municipal, 3. Sra. Carla María Navarro Franco, Primera Regidora Propietaria, 4. Sr. Damián Cristóbal Serrano Ortiz, Segundo Regidor Propietario, 5. Sra. Lesby Sugey Miranda Portillo, Tercera Regidora Propietaria, 6. Dra. Yany Xiomara Fuentes Rivas, Cuarta Regidora Propietaria, 7. Sr. Jonathan Bryan Gómez Cruz, Quinto Regidor Propietario, 8. Suple votación el Lic. José Francisco Luna Vásquez, Primer Regidor Suplente</w:t>
      </w:r>
      <w:r w:rsidRPr="00082FE0">
        <w:rPr>
          <w:rFonts w:ascii="Times New Roman" w:eastAsia="Calibri" w:hAnsi="Times New Roman" w:cs="Times New Roman"/>
          <w:sz w:val="28"/>
          <w:szCs w:val="28"/>
        </w:rPr>
        <w:t xml:space="preserve">, por ausencia del </w:t>
      </w:r>
      <w:r w:rsidRPr="00082FE0">
        <w:rPr>
          <w:rFonts w:ascii="Times New Roman" w:eastAsia="Calibri" w:hAnsi="Times New Roman" w:cs="Times New Roman"/>
          <w:sz w:val="28"/>
          <w:szCs w:val="28"/>
          <w:lang w:val="es-SV"/>
        </w:rPr>
        <w:t xml:space="preserve">Sr. Carlos Alberto Palma Fuentes, Sexto Regidor Propietario, 9. Suple votación la </w:t>
      </w:r>
      <w:r w:rsidRPr="00082FE0">
        <w:rPr>
          <w:rFonts w:ascii="Times New Roman" w:eastAsia="Calibri" w:hAnsi="Times New Roman" w:cs="Times New Roman"/>
          <w:sz w:val="28"/>
          <w:szCs w:val="28"/>
        </w:rPr>
        <w:t xml:space="preserve">Sra. Stephanny Elizabeth Márquez Borjas, Tercera Regidora Suplente por ausencia de la </w:t>
      </w:r>
      <w:r w:rsidRPr="00082FE0">
        <w:rPr>
          <w:rFonts w:ascii="Times New Roman" w:eastAsia="Calibri" w:hAnsi="Times New Roman" w:cs="Times New Roman"/>
          <w:sz w:val="28"/>
          <w:szCs w:val="28"/>
          <w:lang w:val="es-SV"/>
        </w:rPr>
        <w:t xml:space="preserve">Sra. Susana Yamileth Hernández de Vásquez, Séptima Regidora Propietaria, 10. Ing. Walter Arnoldo Ayala Rodríguez, Octavo Regidor Propietario, 11. Sr. Rafael Antonio Ardon Jule, Noveno Regidor Propietario, 12. Sr. Bayron Eraldo Baltazar Martínez Barahona, Décimo Primer Regidor Propietario y 13. Sr. Osmin de Jesús Menjívar González, Décimo Segundo Regidor Propietario y </w:t>
      </w:r>
      <w:r w:rsidRPr="00082FE0">
        <w:rPr>
          <w:rFonts w:ascii="Times New Roman" w:eastAsia="Calibri" w:hAnsi="Times New Roman" w:cs="Times New Roman"/>
          <w:b/>
          <w:sz w:val="28"/>
          <w:szCs w:val="28"/>
          <w:lang w:val="es-SV"/>
        </w:rPr>
        <w:t>una ausencia al momento de esta votación</w:t>
      </w:r>
      <w:r w:rsidRPr="00082FE0">
        <w:rPr>
          <w:rFonts w:ascii="Times New Roman" w:eastAsia="Calibri" w:hAnsi="Times New Roman" w:cs="Times New Roman"/>
          <w:sz w:val="28"/>
          <w:szCs w:val="28"/>
          <w:lang w:val="es-SV"/>
        </w:rPr>
        <w:t xml:space="preserve"> por el Ing. Gilberto Antonio Amador Medrano, Décimo Regidor Propietario. </w:t>
      </w:r>
      <w:r w:rsidRPr="00082FE0">
        <w:rPr>
          <w:rFonts w:ascii="Times New Roman" w:eastAsia="Calibri" w:hAnsi="Times New Roman" w:cs="Times New Roman"/>
          <w:b/>
          <w:sz w:val="28"/>
          <w:szCs w:val="28"/>
          <w:lang w:val="es-SV"/>
        </w:rPr>
        <w:t xml:space="preserve">ACUERDA: </w:t>
      </w:r>
      <w:r w:rsidRPr="00082FE0">
        <w:rPr>
          <w:rFonts w:ascii="Times New Roman" w:eastAsia="Calibri" w:hAnsi="Times New Roman" w:cs="Times New Roman"/>
          <w:b/>
          <w:bCs/>
          <w:color w:val="000000"/>
          <w:sz w:val="28"/>
          <w:szCs w:val="28"/>
          <w:u w:val="single"/>
          <w:lang w:val="es-SV"/>
        </w:rPr>
        <w:t>Primero:</w:t>
      </w:r>
      <w:r w:rsidRPr="00082FE0">
        <w:rPr>
          <w:rFonts w:ascii="Times New Roman" w:eastAsia="Calibri" w:hAnsi="Times New Roman" w:cs="Times New Roman"/>
          <w:b/>
          <w:bCs/>
          <w:color w:val="000000"/>
          <w:sz w:val="28"/>
          <w:szCs w:val="28"/>
          <w:lang w:val="es-SV"/>
        </w:rPr>
        <w:t xml:space="preserve"> AUTORÍCESE </w:t>
      </w:r>
      <w:r w:rsidRPr="00082FE0">
        <w:rPr>
          <w:rFonts w:ascii="Times New Roman" w:eastAsia="Calibri" w:hAnsi="Times New Roman" w:cs="Times New Roman"/>
          <w:bCs/>
          <w:color w:val="000000"/>
          <w:sz w:val="28"/>
          <w:szCs w:val="28"/>
          <w:lang w:val="es-SV"/>
        </w:rPr>
        <w:t xml:space="preserve">el pago </w:t>
      </w:r>
      <w:r w:rsidRPr="00082FE0">
        <w:rPr>
          <w:rFonts w:ascii="Times New Roman" w:eastAsia="Times New Roman" w:hAnsi="Times New Roman" w:cs="Times New Roman"/>
          <w:color w:val="000000"/>
          <w:sz w:val="28"/>
          <w:szCs w:val="28"/>
          <w:shd w:val="clear" w:color="auto" w:fill="FFFFFF"/>
          <w:lang w:val="es-SV" w:eastAsia="es-SV"/>
        </w:rPr>
        <w:t xml:space="preserve">por la </w:t>
      </w:r>
      <w:r w:rsidRPr="00082FE0">
        <w:rPr>
          <w:rFonts w:ascii="Times New Roman" w:eastAsia="Times New Roman" w:hAnsi="Times New Roman" w:cs="Times New Roman"/>
          <w:bCs/>
          <w:color w:val="000000"/>
          <w:sz w:val="28"/>
          <w:szCs w:val="28"/>
          <w:shd w:val="clear" w:color="auto" w:fill="FFFFFF"/>
          <w:lang w:val="es-SV" w:eastAsia="es-SV"/>
        </w:rPr>
        <w:t xml:space="preserve">cantidad de </w:t>
      </w:r>
      <w:r w:rsidRPr="00082FE0">
        <w:rPr>
          <w:rFonts w:ascii="Times New Roman" w:eastAsia="Times New Roman" w:hAnsi="Times New Roman" w:cs="Times New Roman"/>
          <w:b/>
          <w:bCs/>
          <w:color w:val="000000"/>
          <w:sz w:val="28"/>
          <w:szCs w:val="28"/>
          <w:shd w:val="clear" w:color="auto" w:fill="FFFFFF"/>
          <w:lang w:val="es-SV" w:eastAsia="es-SV"/>
        </w:rPr>
        <w:t>$250,000.00,</w:t>
      </w:r>
      <w:r w:rsidRPr="00082FE0">
        <w:rPr>
          <w:rFonts w:ascii="Times New Roman" w:eastAsia="Times New Roman" w:hAnsi="Times New Roman" w:cs="Times New Roman"/>
          <w:bCs/>
          <w:color w:val="000000"/>
          <w:sz w:val="28"/>
          <w:szCs w:val="28"/>
          <w:shd w:val="clear" w:color="auto" w:fill="FFFFFF"/>
          <w:lang w:val="es-SV" w:eastAsia="es-SV"/>
        </w:rPr>
        <w:t xml:space="preserve"> en concepto de </w:t>
      </w:r>
      <w:r w:rsidRPr="00082FE0">
        <w:rPr>
          <w:rFonts w:ascii="Times New Roman" w:eastAsia="Calibri" w:hAnsi="Times New Roman" w:cs="Times New Roman"/>
          <w:i/>
          <w:sz w:val="28"/>
          <w:szCs w:val="28"/>
        </w:rPr>
        <w:t xml:space="preserve">amortización a capital a la Sociedad </w:t>
      </w:r>
      <w:r w:rsidRPr="00082FE0">
        <w:rPr>
          <w:rFonts w:ascii="Times New Roman" w:eastAsia="Times New Roman" w:hAnsi="Times New Roman" w:cs="Times New Roman"/>
          <w:b/>
          <w:bCs/>
          <w:color w:val="000000"/>
          <w:sz w:val="28"/>
          <w:szCs w:val="28"/>
          <w:shd w:val="clear" w:color="auto" w:fill="FFFFFF"/>
          <w:lang w:val="es-SV" w:eastAsia="es-SV"/>
        </w:rPr>
        <w:t xml:space="preserve">MANEJO </w:t>
      </w:r>
      <w:r w:rsidRPr="00082FE0">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Pr="00082FE0">
        <w:rPr>
          <w:rFonts w:ascii="Times New Roman" w:eastAsia="Times New Roman" w:hAnsi="Times New Roman" w:cs="Times New Roman"/>
          <w:bCs/>
          <w:color w:val="000000"/>
          <w:sz w:val="28"/>
          <w:szCs w:val="28"/>
          <w:shd w:val="clear" w:color="auto" w:fill="FFFFFF"/>
          <w:lang w:val="es-SV" w:eastAsia="es-SV"/>
        </w:rPr>
        <w:t>monto que se deberá reflejar en facturas pendientes de pago, según el siguiente detalle: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
        <w:gridCol w:w="825"/>
        <w:gridCol w:w="2145"/>
        <w:gridCol w:w="1190"/>
        <w:gridCol w:w="778"/>
        <w:gridCol w:w="1570"/>
        <w:gridCol w:w="2188"/>
      </w:tblGrid>
      <w:tr w:rsidR="00082FE0" w:rsidRPr="00082FE0" w14:paraId="699C45D6" w14:textId="77777777" w:rsidTr="002D2990">
        <w:trPr>
          <w:trHeight w:val="20"/>
        </w:trPr>
        <w:tc>
          <w:tcPr>
            <w:tcW w:w="0" w:type="auto"/>
            <w:shd w:val="clear" w:color="auto" w:fill="auto"/>
            <w:noWrap/>
            <w:vAlign w:val="bottom"/>
            <w:hideMark/>
          </w:tcPr>
          <w:p w14:paraId="1A1B3D06" w14:textId="77777777" w:rsidR="00082FE0" w:rsidRPr="00082FE0" w:rsidRDefault="00082FE0" w:rsidP="00082FE0">
            <w:pPr>
              <w:spacing w:after="0" w:line="240" w:lineRule="auto"/>
              <w:jc w:val="center"/>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Nº</w:t>
            </w:r>
          </w:p>
        </w:tc>
        <w:tc>
          <w:tcPr>
            <w:tcW w:w="0" w:type="auto"/>
            <w:shd w:val="clear" w:color="auto" w:fill="auto"/>
            <w:noWrap/>
            <w:vAlign w:val="bottom"/>
            <w:hideMark/>
          </w:tcPr>
          <w:p w14:paraId="2200CAFA"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FACTURA</w:t>
            </w:r>
          </w:p>
        </w:tc>
        <w:tc>
          <w:tcPr>
            <w:tcW w:w="0" w:type="auto"/>
            <w:shd w:val="clear" w:color="auto" w:fill="auto"/>
            <w:noWrap/>
            <w:vAlign w:val="bottom"/>
            <w:hideMark/>
          </w:tcPr>
          <w:p w14:paraId="13778A5A"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NOMBRE</w:t>
            </w:r>
          </w:p>
        </w:tc>
        <w:tc>
          <w:tcPr>
            <w:tcW w:w="0" w:type="auto"/>
            <w:shd w:val="clear" w:color="auto" w:fill="auto"/>
            <w:noWrap/>
            <w:vAlign w:val="bottom"/>
            <w:hideMark/>
          </w:tcPr>
          <w:p w14:paraId="6C0354A4"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MONTO</w:t>
            </w:r>
          </w:p>
        </w:tc>
        <w:tc>
          <w:tcPr>
            <w:tcW w:w="0" w:type="auto"/>
            <w:shd w:val="clear" w:color="auto" w:fill="auto"/>
            <w:noWrap/>
            <w:vAlign w:val="bottom"/>
            <w:hideMark/>
          </w:tcPr>
          <w:p w14:paraId="56D30F63"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FECHA</w:t>
            </w:r>
          </w:p>
        </w:tc>
        <w:tc>
          <w:tcPr>
            <w:tcW w:w="0" w:type="auto"/>
            <w:shd w:val="clear" w:color="auto" w:fill="auto"/>
            <w:noWrap/>
            <w:vAlign w:val="bottom"/>
            <w:hideMark/>
          </w:tcPr>
          <w:p w14:paraId="7A0233E2"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CONCEPTO</w:t>
            </w:r>
          </w:p>
        </w:tc>
        <w:tc>
          <w:tcPr>
            <w:tcW w:w="0" w:type="auto"/>
            <w:shd w:val="clear" w:color="auto" w:fill="auto"/>
            <w:noWrap/>
            <w:vAlign w:val="bottom"/>
            <w:hideMark/>
          </w:tcPr>
          <w:p w14:paraId="418D6D06"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OBSERVACION</w:t>
            </w:r>
          </w:p>
        </w:tc>
      </w:tr>
      <w:tr w:rsidR="00082FE0" w:rsidRPr="00082FE0" w14:paraId="75522C52" w14:textId="77777777" w:rsidTr="002D2990">
        <w:trPr>
          <w:trHeight w:val="20"/>
        </w:trPr>
        <w:tc>
          <w:tcPr>
            <w:tcW w:w="0" w:type="auto"/>
            <w:shd w:val="clear" w:color="auto" w:fill="auto"/>
            <w:noWrap/>
            <w:vAlign w:val="bottom"/>
            <w:hideMark/>
          </w:tcPr>
          <w:p w14:paraId="2B300799"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w:t>
            </w:r>
          </w:p>
        </w:tc>
        <w:tc>
          <w:tcPr>
            <w:tcW w:w="0" w:type="auto"/>
            <w:shd w:val="clear" w:color="auto" w:fill="auto"/>
            <w:noWrap/>
            <w:vAlign w:val="bottom"/>
            <w:hideMark/>
          </w:tcPr>
          <w:p w14:paraId="6CA03EC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2666</w:t>
            </w:r>
          </w:p>
        </w:tc>
        <w:tc>
          <w:tcPr>
            <w:tcW w:w="0" w:type="auto"/>
            <w:shd w:val="clear" w:color="auto" w:fill="auto"/>
            <w:vAlign w:val="bottom"/>
            <w:hideMark/>
          </w:tcPr>
          <w:p w14:paraId="5A95ACC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B12A05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5,776.19</w:t>
            </w:r>
          </w:p>
        </w:tc>
        <w:tc>
          <w:tcPr>
            <w:tcW w:w="0" w:type="auto"/>
            <w:shd w:val="clear" w:color="auto" w:fill="auto"/>
            <w:noWrap/>
            <w:vAlign w:val="bottom"/>
            <w:hideMark/>
          </w:tcPr>
          <w:p w14:paraId="549D229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31/12/2018</w:t>
            </w:r>
          </w:p>
        </w:tc>
        <w:tc>
          <w:tcPr>
            <w:tcW w:w="0" w:type="auto"/>
            <w:shd w:val="clear" w:color="000000" w:fill="FFFFFF"/>
            <w:vAlign w:val="center"/>
            <w:hideMark/>
          </w:tcPr>
          <w:p w14:paraId="2B44A232"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Diciembre/ Recolección</w:t>
            </w:r>
          </w:p>
        </w:tc>
        <w:tc>
          <w:tcPr>
            <w:tcW w:w="0" w:type="auto"/>
            <w:shd w:val="clear" w:color="auto" w:fill="auto"/>
            <w:vAlign w:val="bottom"/>
            <w:hideMark/>
          </w:tcPr>
          <w:p w14:paraId="030F198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 la diferencia del monto total</w:t>
            </w:r>
          </w:p>
        </w:tc>
      </w:tr>
      <w:tr w:rsidR="00082FE0" w:rsidRPr="00082FE0" w14:paraId="21A09A30" w14:textId="77777777" w:rsidTr="002D2990">
        <w:trPr>
          <w:trHeight w:val="20"/>
        </w:trPr>
        <w:tc>
          <w:tcPr>
            <w:tcW w:w="0" w:type="auto"/>
            <w:shd w:val="clear" w:color="auto" w:fill="auto"/>
            <w:noWrap/>
            <w:vAlign w:val="bottom"/>
            <w:hideMark/>
          </w:tcPr>
          <w:p w14:paraId="6C7B4A69"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w:t>
            </w:r>
          </w:p>
        </w:tc>
        <w:tc>
          <w:tcPr>
            <w:tcW w:w="0" w:type="auto"/>
            <w:shd w:val="clear" w:color="auto" w:fill="auto"/>
            <w:noWrap/>
            <w:vAlign w:val="bottom"/>
            <w:hideMark/>
          </w:tcPr>
          <w:p w14:paraId="50E2A26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2665</w:t>
            </w:r>
          </w:p>
        </w:tc>
        <w:tc>
          <w:tcPr>
            <w:tcW w:w="0" w:type="auto"/>
            <w:shd w:val="clear" w:color="auto" w:fill="auto"/>
            <w:vAlign w:val="bottom"/>
            <w:hideMark/>
          </w:tcPr>
          <w:p w14:paraId="217CC71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4AEECBB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20,095.08</w:t>
            </w:r>
          </w:p>
        </w:tc>
        <w:tc>
          <w:tcPr>
            <w:tcW w:w="0" w:type="auto"/>
            <w:shd w:val="clear" w:color="auto" w:fill="auto"/>
            <w:noWrap/>
            <w:vAlign w:val="bottom"/>
            <w:hideMark/>
          </w:tcPr>
          <w:p w14:paraId="460A302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31/12/2018</w:t>
            </w:r>
          </w:p>
        </w:tc>
        <w:tc>
          <w:tcPr>
            <w:tcW w:w="0" w:type="auto"/>
            <w:shd w:val="clear" w:color="000000" w:fill="FFFFFF"/>
            <w:vAlign w:val="center"/>
            <w:hideMark/>
          </w:tcPr>
          <w:p w14:paraId="0FE7227D"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Diciembre/ Transporte</w:t>
            </w:r>
          </w:p>
        </w:tc>
        <w:tc>
          <w:tcPr>
            <w:tcW w:w="0" w:type="auto"/>
            <w:shd w:val="clear" w:color="auto" w:fill="auto"/>
            <w:vAlign w:val="bottom"/>
            <w:hideMark/>
          </w:tcPr>
          <w:p w14:paraId="3122DDB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B123FC2" w14:textId="77777777" w:rsidTr="002D2990">
        <w:trPr>
          <w:trHeight w:val="20"/>
        </w:trPr>
        <w:tc>
          <w:tcPr>
            <w:tcW w:w="0" w:type="auto"/>
            <w:shd w:val="clear" w:color="auto" w:fill="auto"/>
            <w:noWrap/>
            <w:vAlign w:val="bottom"/>
            <w:hideMark/>
          </w:tcPr>
          <w:p w14:paraId="2947DBB6"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3</w:t>
            </w:r>
          </w:p>
        </w:tc>
        <w:tc>
          <w:tcPr>
            <w:tcW w:w="0" w:type="auto"/>
            <w:shd w:val="clear" w:color="auto" w:fill="auto"/>
            <w:noWrap/>
            <w:vAlign w:val="bottom"/>
            <w:hideMark/>
          </w:tcPr>
          <w:p w14:paraId="44C4986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2956</w:t>
            </w:r>
          </w:p>
        </w:tc>
        <w:tc>
          <w:tcPr>
            <w:tcW w:w="0" w:type="auto"/>
            <w:shd w:val="clear" w:color="auto" w:fill="auto"/>
            <w:vAlign w:val="bottom"/>
            <w:hideMark/>
          </w:tcPr>
          <w:p w14:paraId="4517859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26D4B2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20,148.32</w:t>
            </w:r>
          </w:p>
        </w:tc>
        <w:tc>
          <w:tcPr>
            <w:tcW w:w="0" w:type="auto"/>
            <w:shd w:val="clear" w:color="auto" w:fill="auto"/>
            <w:noWrap/>
            <w:vAlign w:val="bottom"/>
            <w:hideMark/>
          </w:tcPr>
          <w:p w14:paraId="25E8C15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6D4E7DA6"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Disposición Final</w:t>
            </w:r>
          </w:p>
        </w:tc>
        <w:tc>
          <w:tcPr>
            <w:tcW w:w="0" w:type="auto"/>
            <w:shd w:val="clear" w:color="auto" w:fill="auto"/>
            <w:vAlign w:val="bottom"/>
            <w:hideMark/>
          </w:tcPr>
          <w:p w14:paraId="77372EF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41543B94" w14:textId="77777777" w:rsidTr="002D2990">
        <w:trPr>
          <w:trHeight w:val="20"/>
        </w:trPr>
        <w:tc>
          <w:tcPr>
            <w:tcW w:w="0" w:type="auto"/>
            <w:shd w:val="clear" w:color="auto" w:fill="auto"/>
            <w:noWrap/>
            <w:vAlign w:val="bottom"/>
            <w:hideMark/>
          </w:tcPr>
          <w:p w14:paraId="2624B099"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4</w:t>
            </w:r>
          </w:p>
        </w:tc>
        <w:tc>
          <w:tcPr>
            <w:tcW w:w="0" w:type="auto"/>
            <w:shd w:val="clear" w:color="auto" w:fill="auto"/>
            <w:noWrap/>
            <w:vAlign w:val="bottom"/>
            <w:hideMark/>
          </w:tcPr>
          <w:p w14:paraId="68979D1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2957</w:t>
            </w:r>
          </w:p>
        </w:tc>
        <w:tc>
          <w:tcPr>
            <w:tcW w:w="0" w:type="auto"/>
            <w:shd w:val="clear" w:color="auto" w:fill="auto"/>
            <w:vAlign w:val="bottom"/>
            <w:hideMark/>
          </w:tcPr>
          <w:p w14:paraId="1B73894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A671D0C"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18,644.38</w:t>
            </w:r>
          </w:p>
        </w:tc>
        <w:tc>
          <w:tcPr>
            <w:tcW w:w="0" w:type="auto"/>
            <w:shd w:val="clear" w:color="auto" w:fill="auto"/>
            <w:noWrap/>
            <w:vAlign w:val="bottom"/>
            <w:hideMark/>
          </w:tcPr>
          <w:p w14:paraId="20D2398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3BF6375A"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Transporte</w:t>
            </w:r>
          </w:p>
        </w:tc>
        <w:tc>
          <w:tcPr>
            <w:tcW w:w="0" w:type="auto"/>
            <w:shd w:val="clear" w:color="auto" w:fill="auto"/>
            <w:vAlign w:val="bottom"/>
            <w:hideMark/>
          </w:tcPr>
          <w:p w14:paraId="6FB657D3"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7D6EEE59" w14:textId="77777777" w:rsidTr="002D2990">
        <w:trPr>
          <w:trHeight w:val="20"/>
        </w:trPr>
        <w:tc>
          <w:tcPr>
            <w:tcW w:w="0" w:type="auto"/>
            <w:shd w:val="clear" w:color="auto" w:fill="auto"/>
            <w:noWrap/>
            <w:vAlign w:val="bottom"/>
            <w:hideMark/>
          </w:tcPr>
          <w:p w14:paraId="577E7568"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w:t>
            </w:r>
          </w:p>
        </w:tc>
        <w:tc>
          <w:tcPr>
            <w:tcW w:w="0" w:type="auto"/>
            <w:shd w:val="clear" w:color="auto" w:fill="auto"/>
            <w:noWrap/>
            <w:vAlign w:val="bottom"/>
            <w:hideMark/>
          </w:tcPr>
          <w:p w14:paraId="296AEC0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2958</w:t>
            </w:r>
          </w:p>
        </w:tc>
        <w:tc>
          <w:tcPr>
            <w:tcW w:w="0" w:type="auto"/>
            <w:shd w:val="clear" w:color="auto" w:fill="auto"/>
            <w:vAlign w:val="bottom"/>
            <w:hideMark/>
          </w:tcPr>
          <w:p w14:paraId="05EE7D5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94AA163"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27,810.32</w:t>
            </w:r>
          </w:p>
        </w:tc>
        <w:tc>
          <w:tcPr>
            <w:tcW w:w="0" w:type="auto"/>
            <w:shd w:val="clear" w:color="auto" w:fill="auto"/>
            <w:noWrap/>
            <w:vAlign w:val="bottom"/>
            <w:hideMark/>
          </w:tcPr>
          <w:p w14:paraId="2F1E0A5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16/3/2019</w:t>
            </w:r>
          </w:p>
        </w:tc>
        <w:tc>
          <w:tcPr>
            <w:tcW w:w="0" w:type="auto"/>
            <w:shd w:val="clear" w:color="000000" w:fill="FFFFFF"/>
            <w:vAlign w:val="center"/>
            <w:hideMark/>
          </w:tcPr>
          <w:p w14:paraId="2E7F6800"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Marzo / Recolección</w:t>
            </w:r>
          </w:p>
        </w:tc>
        <w:tc>
          <w:tcPr>
            <w:tcW w:w="0" w:type="auto"/>
            <w:shd w:val="clear" w:color="auto" w:fill="auto"/>
            <w:vAlign w:val="bottom"/>
            <w:hideMark/>
          </w:tcPr>
          <w:p w14:paraId="68C58AE9"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018D5957" w14:textId="77777777" w:rsidTr="002D2990">
        <w:trPr>
          <w:trHeight w:val="20"/>
        </w:trPr>
        <w:tc>
          <w:tcPr>
            <w:tcW w:w="0" w:type="auto"/>
            <w:shd w:val="clear" w:color="auto" w:fill="auto"/>
            <w:noWrap/>
            <w:vAlign w:val="bottom"/>
            <w:hideMark/>
          </w:tcPr>
          <w:p w14:paraId="23BAC724"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6</w:t>
            </w:r>
          </w:p>
        </w:tc>
        <w:tc>
          <w:tcPr>
            <w:tcW w:w="0" w:type="auto"/>
            <w:shd w:val="clear" w:color="auto" w:fill="auto"/>
            <w:noWrap/>
            <w:vAlign w:val="bottom"/>
            <w:hideMark/>
          </w:tcPr>
          <w:p w14:paraId="4F767ED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6</w:t>
            </w:r>
          </w:p>
        </w:tc>
        <w:tc>
          <w:tcPr>
            <w:tcW w:w="0" w:type="auto"/>
            <w:shd w:val="clear" w:color="auto" w:fill="auto"/>
            <w:vAlign w:val="bottom"/>
            <w:hideMark/>
          </w:tcPr>
          <w:p w14:paraId="0FEC6130"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7A591D90"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19,429.04</w:t>
            </w:r>
          </w:p>
        </w:tc>
        <w:tc>
          <w:tcPr>
            <w:tcW w:w="0" w:type="auto"/>
            <w:shd w:val="clear" w:color="auto" w:fill="auto"/>
            <w:noWrap/>
            <w:vAlign w:val="bottom"/>
            <w:hideMark/>
          </w:tcPr>
          <w:p w14:paraId="47D0272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1/4/2029</w:t>
            </w:r>
          </w:p>
        </w:tc>
        <w:tc>
          <w:tcPr>
            <w:tcW w:w="0" w:type="auto"/>
            <w:shd w:val="clear" w:color="000000" w:fill="FFFFFF"/>
            <w:vAlign w:val="center"/>
            <w:hideMark/>
          </w:tcPr>
          <w:p w14:paraId="177BF1F2"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Disposición Final</w:t>
            </w:r>
          </w:p>
        </w:tc>
        <w:tc>
          <w:tcPr>
            <w:tcW w:w="0" w:type="auto"/>
            <w:shd w:val="clear" w:color="auto" w:fill="auto"/>
            <w:vAlign w:val="bottom"/>
            <w:hideMark/>
          </w:tcPr>
          <w:p w14:paraId="08FD896A"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20568FD0" w14:textId="77777777" w:rsidTr="002D2990">
        <w:trPr>
          <w:trHeight w:val="20"/>
        </w:trPr>
        <w:tc>
          <w:tcPr>
            <w:tcW w:w="0" w:type="auto"/>
            <w:shd w:val="clear" w:color="auto" w:fill="auto"/>
            <w:noWrap/>
            <w:vAlign w:val="bottom"/>
            <w:hideMark/>
          </w:tcPr>
          <w:p w14:paraId="26A90A11"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7</w:t>
            </w:r>
          </w:p>
        </w:tc>
        <w:tc>
          <w:tcPr>
            <w:tcW w:w="0" w:type="auto"/>
            <w:shd w:val="clear" w:color="auto" w:fill="auto"/>
            <w:noWrap/>
            <w:vAlign w:val="bottom"/>
            <w:hideMark/>
          </w:tcPr>
          <w:p w14:paraId="3DF3EF2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7</w:t>
            </w:r>
          </w:p>
        </w:tc>
        <w:tc>
          <w:tcPr>
            <w:tcW w:w="0" w:type="auto"/>
            <w:shd w:val="clear" w:color="auto" w:fill="auto"/>
            <w:vAlign w:val="bottom"/>
            <w:hideMark/>
          </w:tcPr>
          <w:p w14:paraId="522A0990"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1BDB46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17,897.25</w:t>
            </w:r>
          </w:p>
        </w:tc>
        <w:tc>
          <w:tcPr>
            <w:tcW w:w="0" w:type="auto"/>
            <w:shd w:val="clear" w:color="auto" w:fill="auto"/>
            <w:noWrap/>
            <w:vAlign w:val="bottom"/>
            <w:hideMark/>
          </w:tcPr>
          <w:p w14:paraId="55BF8EA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1/4/2019</w:t>
            </w:r>
          </w:p>
        </w:tc>
        <w:tc>
          <w:tcPr>
            <w:tcW w:w="0" w:type="auto"/>
            <w:shd w:val="clear" w:color="000000" w:fill="FFFFFF"/>
            <w:vAlign w:val="center"/>
            <w:hideMark/>
          </w:tcPr>
          <w:p w14:paraId="30D009A3"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Transporte</w:t>
            </w:r>
          </w:p>
        </w:tc>
        <w:tc>
          <w:tcPr>
            <w:tcW w:w="0" w:type="auto"/>
            <w:shd w:val="clear" w:color="auto" w:fill="auto"/>
            <w:vAlign w:val="bottom"/>
            <w:hideMark/>
          </w:tcPr>
          <w:p w14:paraId="380E86CF"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601F59B" w14:textId="77777777" w:rsidTr="002D2990">
        <w:trPr>
          <w:trHeight w:val="20"/>
        </w:trPr>
        <w:tc>
          <w:tcPr>
            <w:tcW w:w="0" w:type="auto"/>
            <w:shd w:val="clear" w:color="auto" w:fill="auto"/>
            <w:noWrap/>
            <w:vAlign w:val="bottom"/>
            <w:hideMark/>
          </w:tcPr>
          <w:p w14:paraId="33D7E585"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lastRenderedPageBreak/>
              <w:t>8</w:t>
            </w:r>
          </w:p>
        </w:tc>
        <w:tc>
          <w:tcPr>
            <w:tcW w:w="0" w:type="auto"/>
            <w:shd w:val="clear" w:color="auto" w:fill="auto"/>
            <w:noWrap/>
            <w:vAlign w:val="bottom"/>
            <w:hideMark/>
          </w:tcPr>
          <w:p w14:paraId="7C8CF9AD"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8</w:t>
            </w:r>
          </w:p>
        </w:tc>
        <w:tc>
          <w:tcPr>
            <w:tcW w:w="0" w:type="auto"/>
            <w:shd w:val="clear" w:color="auto" w:fill="auto"/>
            <w:vAlign w:val="bottom"/>
            <w:hideMark/>
          </w:tcPr>
          <w:p w14:paraId="4753644C"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653B9A9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26,695.88</w:t>
            </w:r>
          </w:p>
        </w:tc>
        <w:tc>
          <w:tcPr>
            <w:tcW w:w="0" w:type="auto"/>
            <w:shd w:val="clear" w:color="auto" w:fill="auto"/>
            <w:noWrap/>
            <w:vAlign w:val="bottom"/>
            <w:hideMark/>
          </w:tcPr>
          <w:p w14:paraId="3AA66AAC"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1/4/2019</w:t>
            </w:r>
          </w:p>
        </w:tc>
        <w:tc>
          <w:tcPr>
            <w:tcW w:w="0" w:type="auto"/>
            <w:shd w:val="clear" w:color="000000" w:fill="FFFFFF"/>
            <w:vAlign w:val="center"/>
            <w:hideMark/>
          </w:tcPr>
          <w:p w14:paraId="1D571DD5"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Marzo / Recolección</w:t>
            </w:r>
          </w:p>
        </w:tc>
        <w:tc>
          <w:tcPr>
            <w:tcW w:w="0" w:type="auto"/>
            <w:shd w:val="clear" w:color="auto" w:fill="auto"/>
            <w:vAlign w:val="bottom"/>
            <w:hideMark/>
          </w:tcPr>
          <w:p w14:paraId="32202396"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2C71C9C" w14:textId="77777777" w:rsidTr="002D2990">
        <w:trPr>
          <w:trHeight w:val="20"/>
        </w:trPr>
        <w:tc>
          <w:tcPr>
            <w:tcW w:w="0" w:type="auto"/>
            <w:shd w:val="clear" w:color="auto" w:fill="auto"/>
            <w:noWrap/>
            <w:vAlign w:val="bottom"/>
            <w:hideMark/>
          </w:tcPr>
          <w:p w14:paraId="6437F30E"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9</w:t>
            </w:r>
          </w:p>
        </w:tc>
        <w:tc>
          <w:tcPr>
            <w:tcW w:w="0" w:type="auto"/>
            <w:shd w:val="clear" w:color="auto" w:fill="auto"/>
            <w:noWrap/>
            <w:vAlign w:val="bottom"/>
            <w:hideMark/>
          </w:tcPr>
          <w:p w14:paraId="51743F5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57</w:t>
            </w:r>
          </w:p>
        </w:tc>
        <w:tc>
          <w:tcPr>
            <w:tcW w:w="0" w:type="auto"/>
            <w:shd w:val="clear" w:color="auto" w:fill="auto"/>
            <w:vAlign w:val="bottom"/>
            <w:hideMark/>
          </w:tcPr>
          <w:p w14:paraId="73AE017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757AC91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16,829.94</w:t>
            </w:r>
          </w:p>
        </w:tc>
        <w:tc>
          <w:tcPr>
            <w:tcW w:w="0" w:type="auto"/>
            <w:shd w:val="clear" w:color="auto" w:fill="auto"/>
            <w:noWrap/>
            <w:vAlign w:val="bottom"/>
            <w:hideMark/>
          </w:tcPr>
          <w:p w14:paraId="028113E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2CE566B3"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Disposición Final</w:t>
            </w:r>
          </w:p>
        </w:tc>
        <w:tc>
          <w:tcPr>
            <w:tcW w:w="0" w:type="auto"/>
            <w:shd w:val="clear" w:color="auto" w:fill="auto"/>
            <w:vAlign w:val="bottom"/>
            <w:hideMark/>
          </w:tcPr>
          <w:p w14:paraId="77A1BC70"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1107406" w14:textId="77777777" w:rsidTr="002D2990">
        <w:trPr>
          <w:trHeight w:val="20"/>
        </w:trPr>
        <w:tc>
          <w:tcPr>
            <w:tcW w:w="0" w:type="auto"/>
            <w:shd w:val="clear" w:color="auto" w:fill="auto"/>
            <w:noWrap/>
            <w:vAlign w:val="bottom"/>
            <w:hideMark/>
          </w:tcPr>
          <w:p w14:paraId="7BA15353"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w:t>
            </w:r>
          </w:p>
        </w:tc>
        <w:tc>
          <w:tcPr>
            <w:tcW w:w="0" w:type="auto"/>
            <w:shd w:val="clear" w:color="auto" w:fill="auto"/>
            <w:noWrap/>
            <w:vAlign w:val="bottom"/>
            <w:hideMark/>
          </w:tcPr>
          <w:p w14:paraId="7706A25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58</w:t>
            </w:r>
          </w:p>
        </w:tc>
        <w:tc>
          <w:tcPr>
            <w:tcW w:w="0" w:type="auto"/>
            <w:shd w:val="clear" w:color="auto" w:fill="auto"/>
            <w:vAlign w:val="bottom"/>
            <w:hideMark/>
          </w:tcPr>
          <w:p w14:paraId="548FDCDE"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E19201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15,591.74</w:t>
            </w:r>
          </w:p>
        </w:tc>
        <w:tc>
          <w:tcPr>
            <w:tcW w:w="0" w:type="auto"/>
            <w:shd w:val="clear" w:color="auto" w:fill="auto"/>
            <w:noWrap/>
            <w:vAlign w:val="bottom"/>
            <w:hideMark/>
          </w:tcPr>
          <w:p w14:paraId="14F009D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57B63287"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Transporte</w:t>
            </w:r>
          </w:p>
        </w:tc>
        <w:tc>
          <w:tcPr>
            <w:tcW w:w="0" w:type="auto"/>
            <w:shd w:val="clear" w:color="auto" w:fill="auto"/>
            <w:vAlign w:val="bottom"/>
            <w:hideMark/>
          </w:tcPr>
          <w:p w14:paraId="03BD527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1D29B11D" w14:textId="77777777" w:rsidTr="002D2990">
        <w:trPr>
          <w:trHeight w:val="20"/>
        </w:trPr>
        <w:tc>
          <w:tcPr>
            <w:tcW w:w="0" w:type="auto"/>
            <w:shd w:val="clear" w:color="auto" w:fill="auto"/>
            <w:noWrap/>
            <w:vAlign w:val="bottom"/>
            <w:hideMark/>
          </w:tcPr>
          <w:p w14:paraId="3F3FBBC8"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11</w:t>
            </w:r>
          </w:p>
        </w:tc>
        <w:tc>
          <w:tcPr>
            <w:tcW w:w="0" w:type="auto"/>
            <w:shd w:val="clear" w:color="auto" w:fill="auto"/>
            <w:noWrap/>
            <w:vAlign w:val="bottom"/>
            <w:hideMark/>
          </w:tcPr>
          <w:p w14:paraId="0B13CAF1"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59</w:t>
            </w:r>
          </w:p>
        </w:tc>
        <w:tc>
          <w:tcPr>
            <w:tcW w:w="0" w:type="auto"/>
            <w:shd w:val="clear" w:color="auto" w:fill="auto"/>
            <w:vAlign w:val="bottom"/>
            <w:hideMark/>
          </w:tcPr>
          <w:p w14:paraId="115D268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3D9B5AD0"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23,256.95</w:t>
            </w:r>
          </w:p>
        </w:tc>
        <w:tc>
          <w:tcPr>
            <w:tcW w:w="0" w:type="auto"/>
            <w:shd w:val="clear" w:color="auto" w:fill="auto"/>
            <w:noWrap/>
            <w:vAlign w:val="bottom"/>
            <w:hideMark/>
          </w:tcPr>
          <w:p w14:paraId="0BF7B4A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22/4/2019</w:t>
            </w:r>
          </w:p>
        </w:tc>
        <w:tc>
          <w:tcPr>
            <w:tcW w:w="0" w:type="auto"/>
            <w:shd w:val="clear" w:color="000000" w:fill="FFFFFF"/>
            <w:vAlign w:val="center"/>
            <w:hideMark/>
          </w:tcPr>
          <w:p w14:paraId="38D960E0"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1ª Quincena de Abril / Recolección</w:t>
            </w:r>
          </w:p>
        </w:tc>
        <w:tc>
          <w:tcPr>
            <w:tcW w:w="0" w:type="auto"/>
            <w:shd w:val="clear" w:color="auto" w:fill="auto"/>
            <w:vAlign w:val="bottom"/>
            <w:hideMark/>
          </w:tcPr>
          <w:p w14:paraId="066649C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45068980" w14:textId="77777777" w:rsidTr="002D2990">
        <w:trPr>
          <w:trHeight w:val="20"/>
        </w:trPr>
        <w:tc>
          <w:tcPr>
            <w:tcW w:w="0" w:type="auto"/>
            <w:shd w:val="clear" w:color="auto" w:fill="auto"/>
            <w:noWrap/>
            <w:vAlign w:val="bottom"/>
            <w:hideMark/>
          </w:tcPr>
          <w:p w14:paraId="637C5A22"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12</w:t>
            </w:r>
          </w:p>
        </w:tc>
        <w:tc>
          <w:tcPr>
            <w:tcW w:w="0" w:type="auto"/>
            <w:shd w:val="clear" w:color="auto" w:fill="auto"/>
            <w:noWrap/>
            <w:vAlign w:val="bottom"/>
            <w:hideMark/>
          </w:tcPr>
          <w:p w14:paraId="349AB7D3"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106</w:t>
            </w:r>
          </w:p>
        </w:tc>
        <w:tc>
          <w:tcPr>
            <w:tcW w:w="0" w:type="auto"/>
            <w:shd w:val="clear" w:color="auto" w:fill="auto"/>
            <w:vAlign w:val="bottom"/>
            <w:hideMark/>
          </w:tcPr>
          <w:p w14:paraId="2E8ADB97"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201703B4"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23,114.84</w:t>
            </w:r>
          </w:p>
        </w:tc>
        <w:tc>
          <w:tcPr>
            <w:tcW w:w="0" w:type="auto"/>
            <w:shd w:val="clear" w:color="auto" w:fill="auto"/>
            <w:noWrap/>
            <w:vAlign w:val="bottom"/>
            <w:hideMark/>
          </w:tcPr>
          <w:p w14:paraId="2DF5CDAF"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2/5/2019</w:t>
            </w:r>
          </w:p>
        </w:tc>
        <w:tc>
          <w:tcPr>
            <w:tcW w:w="0" w:type="auto"/>
            <w:shd w:val="clear" w:color="000000" w:fill="FFFFFF"/>
            <w:vAlign w:val="center"/>
            <w:hideMark/>
          </w:tcPr>
          <w:p w14:paraId="49E07C61"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Abril / Disposición Final</w:t>
            </w:r>
          </w:p>
        </w:tc>
        <w:tc>
          <w:tcPr>
            <w:tcW w:w="0" w:type="auto"/>
            <w:shd w:val="clear" w:color="auto" w:fill="auto"/>
            <w:vAlign w:val="bottom"/>
            <w:hideMark/>
          </w:tcPr>
          <w:p w14:paraId="44106BD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pendiente de pago</w:t>
            </w:r>
          </w:p>
        </w:tc>
      </w:tr>
      <w:tr w:rsidR="00082FE0" w:rsidRPr="00082FE0" w14:paraId="32556934" w14:textId="77777777" w:rsidTr="002D2990">
        <w:trPr>
          <w:trHeight w:val="20"/>
        </w:trPr>
        <w:tc>
          <w:tcPr>
            <w:tcW w:w="0" w:type="auto"/>
            <w:shd w:val="clear" w:color="auto" w:fill="auto"/>
            <w:noWrap/>
            <w:vAlign w:val="bottom"/>
            <w:hideMark/>
          </w:tcPr>
          <w:p w14:paraId="26D5BE48" w14:textId="77777777" w:rsidR="00082FE0" w:rsidRPr="00082FE0" w:rsidRDefault="00082FE0" w:rsidP="00082FE0">
            <w:pPr>
              <w:spacing w:after="0" w:line="240" w:lineRule="auto"/>
              <w:jc w:val="center"/>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13</w:t>
            </w:r>
          </w:p>
        </w:tc>
        <w:tc>
          <w:tcPr>
            <w:tcW w:w="0" w:type="auto"/>
            <w:shd w:val="clear" w:color="auto" w:fill="auto"/>
            <w:noWrap/>
            <w:vAlign w:val="bottom"/>
            <w:hideMark/>
          </w:tcPr>
          <w:p w14:paraId="70F18E4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108</w:t>
            </w:r>
          </w:p>
        </w:tc>
        <w:tc>
          <w:tcPr>
            <w:tcW w:w="0" w:type="auto"/>
            <w:shd w:val="clear" w:color="auto" w:fill="auto"/>
            <w:vAlign w:val="bottom"/>
            <w:hideMark/>
          </w:tcPr>
          <w:p w14:paraId="7DEBDD28"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MANEJO INTEGRAL DE DESECHOS SOLIDOS S.E.M. DE C.V.</w:t>
            </w:r>
          </w:p>
        </w:tc>
        <w:tc>
          <w:tcPr>
            <w:tcW w:w="0" w:type="auto"/>
            <w:shd w:val="clear" w:color="auto" w:fill="auto"/>
            <w:noWrap/>
            <w:vAlign w:val="bottom"/>
            <w:hideMark/>
          </w:tcPr>
          <w:p w14:paraId="5C903D8B"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       14,710.07</w:t>
            </w:r>
          </w:p>
        </w:tc>
        <w:tc>
          <w:tcPr>
            <w:tcW w:w="0" w:type="auto"/>
            <w:shd w:val="clear" w:color="auto" w:fill="auto"/>
            <w:noWrap/>
            <w:vAlign w:val="bottom"/>
            <w:hideMark/>
          </w:tcPr>
          <w:p w14:paraId="2495DAA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2/5/2019</w:t>
            </w:r>
          </w:p>
        </w:tc>
        <w:tc>
          <w:tcPr>
            <w:tcW w:w="0" w:type="auto"/>
            <w:shd w:val="clear" w:color="000000" w:fill="FFFFFF"/>
            <w:vAlign w:val="center"/>
            <w:hideMark/>
          </w:tcPr>
          <w:p w14:paraId="23F14A3A"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r w:rsidRPr="00082FE0">
              <w:rPr>
                <w:rFonts w:ascii="Times New Roman" w:eastAsia="Times New Roman" w:hAnsi="Times New Roman" w:cs="Times New Roman"/>
                <w:sz w:val="14"/>
                <w:szCs w:val="14"/>
                <w:lang w:eastAsia="es-ES"/>
              </w:rPr>
              <w:t>2ª Quincena de Abril / Transporte</w:t>
            </w:r>
          </w:p>
        </w:tc>
        <w:tc>
          <w:tcPr>
            <w:tcW w:w="0" w:type="auto"/>
            <w:shd w:val="clear" w:color="auto" w:fill="auto"/>
            <w:vAlign w:val="bottom"/>
            <w:hideMark/>
          </w:tcPr>
          <w:p w14:paraId="7AB95095"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Quedará un pago parcial pendiente de $6967.50 de la fac. 108.</w:t>
            </w:r>
          </w:p>
        </w:tc>
      </w:tr>
      <w:tr w:rsidR="00082FE0" w:rsidRPr="00082FE0" w14:paraId="6CD058A1" w14:textId="77777777" w:rsidTr="002D2990">
        <w:trPr>
          <w:trHeight w:val="20"/>
        </w:trPr>
        <w:tc>
          <w:tcPr>
            <w:tcW w:w="0" w:type="auto"/>
            <w:shd w:val="clear" w:color="auto" w:fill="auto"/>
            <w:noWrap/>
            <w:vAlign w:val="bottom"/>
            <w:hideMark/>
          </w:tcPr>
          <w:p w14:paraId="11B1BA26" w14:textId="77777777" w:rsidR="00082FE0" w:rsidRPr="00082FE0" w:rsidRDefault="00082FE0" w:rsidP="00082FE0">
            <w:pPr>
              <w:spacing w:after="0" w:line="240" w:lineRule="auto"/>
              <w:rPr>
                <w:rFonts w:ascii="Times New Roman" w:eastAsia="Times New Roman" w:hAnsi="Times New Roman" w:cs="Times New Roman"/>
                <w:color w:val="000000"/>
                <w:sz w:val="14"/>
                <w:szCs w:val="14"/>
                <w:lang w:eastAsia="es-ES"/>
              </w:rPr>
            </w:pPr>
          </w:p>
        </w:tc>
        <w:tc>
          <w:tcPr>
            <w:tcW w:w="0" w:type="auto"/>
            <w:shd w:val="clear" w:color="auto" w:fill="auto"/>
            <w:noWrap/>
            <w:vAlign w:val="bottom"/>
            <w:hideMark/>
          </w:tcPr>
          <w:p w14:paraId="6A3EF781"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c>
          <w:tcPr>
            <w:tcW w:w="0" w:type="auto"/>
            <w:shd w:val="clear" w:color="auto" w:fill="auto"/>
            <w:vAlign w:val="bottom"/>
            <w:hideMark/>
          </w:tcPr>
          <w:p w14:paraId="0CA9F672" w14:textId="77777777" w:rsidR="00082FE0" w:rsidRPr="00082FE0" w:rsidRDefault="00082FE0" w:rsidP="00082FE0">
            <w:pPr>
              <w:spacing w:after="0" w:line="240" w:lineRule="auto"/>
              <w:jc w:val="both"/>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total de facturas MIDES</w:t>
            </w:r>
          </w:p>
        </w:tc>
        <w:tc>
          <w:tcPr>
            <w:tcW w:w="0" w:type="auto"/>
            <w:shd w:val="clear" w:color="auto" w:fill="auto"/>
            <w:noWrap/>
            <w:vAlign w:val="bottom"/>
            <w:hideMark/>
          </w:tcPr>
          <w:p w14:paraId="6F601A13"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 xml:space="preserve">  $        250,000.00</w:t>
            </w:r>
          </w:p>
        </w:tc>
        <w:tc>
          <w:tcPr>
            <w:tcW w:w="0" w:type="auto"/>
            <w:shd w:val="clear" w:color="auto" w:fill="auto"/>
            <w:noWrap/>
            <w:vAlign w:val="bottom"/>
            <w:hideMark/>
          </w:tcPr>
          <w:p w14:paraId="54D5409D" w14:textId="77777777" w:rsidR="00082FE0" w:rsidRPr="00082FE0" w:rsidRDefault="00082FE0" w:rsidP="00082FE0">
            <w:pPr>
              <w:spacing w:after="0" w:line="240" w:lineRule="auto"/>
              <w:jc w:val="both"/>
              <w:rPr>
                <w:rFonts w:ascii="Times New Roman" w:eastAsia="Times New Roman" w:hAnsi="Times New Roman" w:cs="Times New Roman"/>
                <w:b/>
                <w:bCs/>
                <w:color w:val="000000"/>
                <w:sz w:val="14"/>
                <w:szCs w:val="14"/>
                <w:lang w:eastAsia="es-ES"/>
              </w:rPr>
            </w:pPr>
          </w:p>
        </w:tc>
        <w:tc>
          <w:tcPr>
            <w:tcW w:w="0" w:type="auto"/>
            <w:shd w:val="clear" w:color="auto" w:fill="auto"/>
            <w:noWrap/>
            <w:vAlign w:val="bottom"/>
            <w:hideMark/>
          </w:tcPr>
          <w:p w14:paraId="141CAEAA"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2B656B41" w14:textId="77777777" w:rsidR="00082FE0" w:rsidRPr="00082FE0" w:rsidRDefault="00082FE0" w:rsidP="00082FE0">
            <w:pPr>
              <w:spacing w:after="0" w:line="240" w:lineRule="auto"/>
              <w:jc w:val="both"/>
              <w:rPr>
                <w:rFonts w:ascii="Times New Roman" w:eastAsia="Times New Roman" w:hAnsi="Times New Roman" w:cs="Times New Roman"/>
                <w:sz w:val="14"/>
                <w:szCs w:val="14"/>
                <w:lang w:eastAsia="es-ES"/>
              </w:rPr>
            </w:pPr>
          </w:p>
        </w:tc>
      </w:tr>
      <w:tr w:rsidR="00082FE0" w:rsidRPr="00082FE0" w14:paraId="1AFDDFD8" w14:textId="77777777" w:rsidTr="002D2990">
        <w:trPr>
          <w:trHeight w:val="20"/>
        </w:trPr>
        <w:tc>
          <w:tcPr>
            <w:tcW w:w="0" w:type="auto"/>
            <w:shd w:val="clear" w:color="auto" w:fill="auto"/>
            <w:noWrap/>
            <w:vAlign w:val="bottom"/>
            <w:hideMark/>
          </w:tcPr>
          <w:p w14:paraId="0FE5054A"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60089177"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vAlign w:val="bottom"/>
            <w:hideMark/>
          </w:tcPr>
          <w:p w14:paraId="43C17B2A" w14:textId="77777777" w:rsidR="00082FE0" w:rsidRPr="00082FE0" w:rsidRDefault="00082FE0" w:rsidP="00082FE0">
            <w:pPr>
              <w:spacing w:after="0" w:line="240" w:lineRule="auto"/>
              <w:rPr>
                <w:rFonts w:ascii="Times New Roman" w:eastAsia="Times New Roman" w:hAnsi="Times New Roman" w:cs="Times New Roman"/>
                <w:color w:val="000000"/>
                <w:sz w:val="14"/>
                <w:szCs w:val="14"/>
                <w:lang w:eastAsia="es-ES"/>
              </w:rPr>
            </w:pPr>
            <w:r w:rsidRPr="00082FE0">
              <w:rPr>
                <w:rFonts w:ascii="Times New Roman" w:eastAsia="Times New Roman" w:hAnsi="Times New Roman" w:cs="Times New Roman"/>
                <w:color w:val="000000"/>
                <w:sz w:val="14"/>
                <w:szCs w:val="14"/>
                <w:lang w:eastAsia="es-ES"/>
              </w:rPr>
              <w:t>Monto a pagar.</w:t>
            </w:r>
          </w:p>
        </w:tc>
        <w:tc>
          <w:tcPr>
            <w:tcW w:w="0" w:type="auto"/>
            <w:shd w:val="clear" w:color="auto" w:fill="auto"/>
            <w:noWrap/>
            <w:vAlign w:val="bottom"/>
            <w:hideMark/>
          </w:tcPr>
          <w:p w14:paraId="709EDA8A" w14:textId="77777777" w:rsidR="00082FE0" w:rsidRPr="00082FE0" w:rsidRDefault="00082FE0" w:rsidP="00082FE0">
            <w:pPr>
              <w:spacing w:after="0" w:line="240" w:lineRule="auto"/>
              <w:rPr>
                <w:rFonts w:ascii="Times New Roman" w:eastAsia="Times New Roman" w:hAnsi="Times New Roman" w:cs="Times New Roman"/>
                <w:b/>
                <w:bCs/>
                <w:color w:val="000000"/>
                <w:sz w:val="14"/>
                <w:szCs w:val="14"/>
                <w:lang w:eastAsia="es-ES"/>
              </w:rPr>
            </w:pPr>
            <w:r w:rsidRPr="00082FE0">
              <w:rPr>
                <w:rFonts w:ascii="Times New Roman" w:eastAsia="Times New Roman" w:hAnsi="Times New Roman" w:cs="Times New Roman"/>
                <w:b/>
                <w:bCs/>
                <w:color w:val="000000"/>
                <w:sz w:val="14"/>
                <w:szCs w:val="14"/>
                <w:lang w:eastAsia="es-ES"/>
              </w:rPr>
              <w:t xml:space="preserve"> $        250,000.00 </w:t>
            </w:r>
          </w:p>
        </w:tc>
        <w:tc>
          <w:tcPr>
            <w:tcW w:w="0" w:type="auto"/>
            <w:shd w:val="clear" w:color="auto" w:fill="auto"/>
            <w:noWrap/>
            <w:vAlign w:val="bottom"/>
            <w:hideMark/>
          </w:tcPr>
          <w:p w14:paraId="1932C9A2" w14:textId="77777777" w:rsidR="00082FE0" w:rsidRPr="00082FE0" w:rsidRDefault="00082FE0" w:rsidP="00082FE0">
            <w:pPr>
              <w:spacing w:after="0" w:line="240" w:lineRule="auto"/>
              <w:rPr>
                <w:rFonts w:ascii="Times New Roman" w:eastAsia="Times New Roman" w:hAnsi="Times New Roman" w:cs="Times New Roman"/>
                <w:b/>
                <w:bCs/>
                <w:color w:val="000000"/>
                <w:sz w:val="14"/>
                <w:szCs w:val="14"/>
                <w:lang w:eastAsia="es-ES"/>
              </w:rPr>
            </w:pPr>
          </w:p>
        </w:tc>
        <w:tc>
          <w:tcPr>
            <w:tcW w:w="0" w:type="auto"/>
            <w:shd w:val="clear" w:color="auto" w:fill="auto"/>
            <w:noWrap/>
            <w:vAlign w:val="bottom"/>
            <w:hideMark/>
          </w:tcPr>
          <w:p w14:paraId="4C6E1C19"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c>
          <w:tcPr>
            <w:tcW w:w="0" w:type="auto"/>
            <w:shd w:val="clear" w:color="auto" w:fill="auto"/>
            <w:noWrap/>
            <w:vAlign w:val="bottom"/>
            <w:hideMark/>
          </w:tcPr>
          <w:p w14:paraId="3738D987" w14:textId="77777777" w:rsidR="00082FE0" w:rsidRPr="00082FE0" w:rsidRDefault="00082FE0" w:rsidP="00082FE0">
            <w:pPr>
              <w:spacing w:after="0" w:line="240" w:lineRule="auto"/>
              <w:rPr>
                <w:rFonts w:ascii="Times New Roman" w:eastAsia="Times New Roman" w:hAnsi="Times New Roman" w:cs="Times New Roman"/>
                <w:sz w:val="14"/>
                <w:szCs w:val="14"/>
                <w:lang w:eastAsia="es-ES"/>
              </w:rPr>
            </w:pPr>
          </w:p>
        </w:tc>
      </w:tr>
    </w:tbl>
    <w:p w14:paraId="1881261B" w14:textId="77777777" w:rsidR="00082FE0" w:rsidRPr="00082FE0" w:rsidRDefault="00082FE0" w:rsidP="00082FE0">
      <w:pPr>
        <w:spacing w:line="240" w:lineRule="auto"/>
        <w:jc w:val="both"/>
        <w:rPr>
          <w:rFonts w:ascii="Times New Roman" w:eastAsia="Times New Roman" w:hAnsi="Times New Roman" w:cs="Times New Roman"/>
          <w:bCs/>
          <w:color w:val="000000"/>
          <w:sz w:val="23"/>
          <w:szCs w:val="23"/>
          <w:shd w:val="clear" w:color="auto" w:fill="FFFFFF"/>
          <w:lang w:val="es-SV" w:eastAsia="es-SV"/>
        </w:rPr>
      </w:pPr>
    </w:p>
    <w:p w14:paraId="2D9F9BF9" w14:textId="77777777" w:rsidR="009627B8" w:rsidRDefault="00082FE0" w:rsidP="000A04AB">
      <w:pPr>
        <w:tabs>
          <w:tab w:val="left" w:pos="2347"/>
        </w:tabs>
        <w:spacing w:after="200" w:line="276" w:lineRule="auto"/>
        <w:jc w:val="both"/>
        <w:rPr>
          <w:rFonts w:ascii="Times New Roman" w:eastAsia="Times New Roman" w:hAnsi="Times New Roman" w:cs="Times New Roman"/>
          <w:color w:val="000000"/>
          <w:sz w:val="28"/>
          <w:szCs w:val="28"/>
          <w:lang w:eastAsia="es-ES"/>
        </w:rPr>
      </w:pPr>
      <w:r w:rsidRPr="00082FE0">
        <w:rPr>
          <w:rFonts w:ascii="Times New Roman" w:eastAsia="Times New Roman" w:hAnsi="Times New Roman" w:cs="Times New Roman"/>
          <w:b/>
          <w:sz w:val="28"/>
          <w:szCs w:val="28"/>
          <w:u w:val="single"/>
          <w:lang w:val="es-SV" w:eastAsia="es-SV"/>
        </w:rPr>
        <w:t>Segundo:</w:t>
      </w:r>
      <w:r w:rsidRPr="00082FE0">
        <w:rPr>
          <w:rFonts w:ascii="Times New Roman" w:eastAsia="Times New Roman" w:hAnsi="Times New Roman" w:cs="Times New Roman"/>
          <w:b/>
          <w:sz w:val="28"/>
          <w:szCs w:val="28"/>
          <w:lang w:val="es-SV" w:eastAsia="es-SV"/>
        </w:rPr>
        <w:t xml:space="preserve"> </w:t>
      </w:r>
      <w:r w:rsidRPr="00082FE0">
        <w:rPr>
          <w:rFonts w:ascii="Times New Roman" w:eastAsia="Calibri" w:hAnsi="Times New Roman" w:cs="Times New Roman"/>
          <w:b/>
          <w:sz w:val="28"/>
          <w:szCs w:val="28"/>
          <w:lang w:val="es-SV"/>
        </w:rPr>
        <w:t>AUTORIZAR</w:t>
      </w:r>
      <w:r w:rsidRPr="00082FE0">
        <w:rPr>
          <w:rFonts w:ascii="Times New Roman" w:eastAsia="Calibri" w:hAnsi="Times New Roman" w:cs="Times New Roman"/>
          <w:sz w:val="28"/>
          <w:szCs w:val="28"/>
          <w:lang w:val="es-SV"/>
        </w:rPr>
        <w:t xml:space="preserve"> al </w:t>
      </w:r>
      <w:r w:rsidRPr="00082FE0">
        <w:rPr>
          <w:rFonts w:ascii="Times New Roman" w:eastAsia="Calibri" w:hAnsi="Times New Roman" w:cs="Times New Roman"/>
          <w:b/>
          <w:sz w:val="28"/>
          <w:szCs w:val="28"/>
          <w:lang w:val="es-SV"/>
        </w:rPr>
        <w:t>TESORERO MUNICIPAL</w:t>
      </w:r>
      <w:r w:rsidRPr="00082FE0">
        <w:rPr>
          <w:rFonts w:ascii="Times New Roman" w:eastAsia="Calibri" w:hAnsi="Times New Roman" w:cs="Times New Roman"/>
          <w:sz w:val="28"/>
          <w:szCs w:val="28"/>
          <w:lang w:val="es-SV"/>
        </w:rPr>
        <w:t xml:space="preserve"> para que erogue la cantidad de: </w:t>
      </w:r>
      <w:r w:rsidRPr="00082FE0">
        <w:rPr>
          <w:rFonts w:ascii="Times New Roman" w:eastAsia="Calibri" w:hAnsi="Times New Roman" w:cs="Times New Roman"/>
          <w:b/>
          <w:sz w:val="28"/>
          <w:szCs w:val="28"/>
          <w:lang w:val="es-SV"/>
        </w:rPr>
        <w:t>DOSCIENTOS CINCUENTA MIL DÓLARES EXACTOS DE LOS ESTADOS UNIDOS DE NORTEAMÉRICA (</w:t>
      </w:r>
      <w:r w:rsidRPr="00082FE0">
        <w:rPr>
          <w:rFonts w:ascii="Times New Roman" w:eastAsia="Calibri" w:hAnsi="Times New Roman" w:cs="Times New Roman"/>
          <w:b/>
          <w:bCs/>
          <w:color w:val="000000"/>
          <w:sz w:val="28"/>
          <w:szCs w:val="28"/>
          <w:lang w:val="es-SV"/>
        </w:rPr>
        <w:t>$250,000.00</w:t>
      </w:r>
      <w:r w:rsidRPr="00082FE0">
        <w:rPr>
          <w:rFonts w:ascii="Times New Roman" w:eastAsia="Calibri" w:hAnsi="Times New Roman" w:cs="Times New Roman"/>
          <w:b/>
          <w:sz w:val="28"/>
          <w:szCs w:val="28"/>
          <w:shd w:val="clear" w:color="auto" w:fill="FFFFFF"/>
          <w:lang w:val="es-SV"/>
        </w:rPr>
        <w:t>)</w:t>
      </w:r>
      <w:r w:rsidRPr="00082FE0">
        <w:rPr>
          <w:rFonts w:ascii="Times New Roman" w:eastAsia="Calibri" w:hAnsi="Times New Roman" w:cs="Times New Roman"/>
          <w:b/>
          <w:sz w:val="28"/>
          <w:szCs w:val="28"/>
          <w:lang w:val="es-SV"/>
        </w:rPr>
        <w:t>,</w:t>
      </w:r>
      <w:r w:rsidRPr="00082FE0">
        <w:rPr>
          <w:rFonts w:ascii="Times New Roman" w:eastAsia="Calibri" w:hAnsi="Times New Roman" w:cs="Times New Roman"/>
          <w:sz w:val="28"/>
          <w:szCs w:val="28"/>
          <w:lang w:val="es-SV"/>
        </w:rPr>
        <w:t xml:space="preserve"> de la </w:t>
      </w:r>
      <w:r w:rsidRPr="00082FE0">
        <w:rPr>
          <w:rFonts w:ascii="Times New Roman" w:eastAsia="Calibri" w:hAnsi="Times New Roman" w:cs="Times New Roman"/>
          <w:b/>
          <w:sz w:val="28"/>
          <w:szCs w:val="28"/>
          <w:lang w:val="es-SV"/>
        </w:rPr>
        <w:t>cuenta</w:t>
      </w:r>
      <w:r w:rsidRPr="00082FE0">
        <w:rPr>
          <w:rFonts w:ascii="Times New Roman" w:eastAsia="Calibri" w:hAnsi="Times New Roman" w:cs="Times New Roman"/>
          <w:sz w:val="28"/>
          <w:szCs w:val="28"/>
          <w:lang w:val="es-SV"/>
        </w:rPr>
        <w:t xml:space="preserve"> </w:t>
      </w:r>
      <w:r w:rsidRPr="00082FE0">
        <w:rPr>
          <w:rFonts w:ascii="Times New Roman" w:eastAsia="Tahoma" w:hAnsi="Times New Roman" w:cs="Times New Roman"/>
          <w:b/>
          <w:kern w:val="1"/>
          <w:sz w:val="28"/>
          <w:szCs w:val="28"/>
          <w:lang w:eastAsia="zh-CN"/>
        </w:rPr>
        <w:t>corriente 480005924 MUNICIPALIDAD DE APOPA, RECURSOS PROPIOS, Banco Hipotecario de El Salvador, S.A.</w:t>
      </w:r>
      <w:r w:rsidRPr="00082FE0">
        <w:rPr>
          <w:rFonts w:ascii="Times New Roman" w:eastAsia="Calibri" w:hAnsi="Times New Roman" w:cs="Times New Roman"/>
          <w:b/>
          <w:sz w:val="28"/>
          <w:szCs w:val="28"/>
          <w:lang w:val="es-SV"/>
        </w:rPr>
        <w:t xml:space="preserve">, </w:t>
      </w:r>
      <w:r w:rsidRPr="00082FE0">
        <w:rPr>
          <w:rFonts w:ascii="Times New Roman" w:eastAsia="Times New Roman" w:hAnsi="Times New Roman" w:cs="Times New Roman"/>
          <w:bCs/>
          <w:color w:val="000000"/>
          <w:sz w:val="28"/>
          <w:szCs w:val="28"/>
          <w:lang w:eastAsia="es-ES"/>
        </w:rPr>
        <w:t>y emita cheque por la misma cantidad</w:t>
      </w:r>
      <w:r w:rsidRPr="00082FE0">
        <w:rPr>
          <w:rFonts w:ascii="Times New Roman" w:eastAsia="Times New Roman" w:hAnsi="Times New Roman" w:cs="Times New Roman"/>
          <w:b/>
          <w:bCs/>
          <w:color w:val="000000"/>
          <w:sz w:val="28"/>
          <w:szCs w:val="28"/>
          <w:lang w:eastAsia="es-ES"/>
        </w:rPr>
        <w:t xml:space="preserve"> </w:t>
      </w:r>
      <w:r w:rsidRPr="00082FE0">
        <w:rPr>
          <w:rFonts w:ascii="Times New Roman" w:eastAsia="Times New Roman" w:hAnsi="Times New Roman" w:cs="Times New Roman"/>
          <w:sz w:val="28"/>
          <w:szCs w:val="28"/>
          <w:lang w:val="es-SV" w:eastAsia="es-SV"/>
        </w:rPr>
        <w:t xml:space="preserve">a nombre de la </w:t>
      </w:r>
      <w:r w:rsidRPr="00082FE0">
        <w:rPr>
          <w:rFonts w:ascii="Times New Roman" w:eastAsia="Times New Roman" w:hAnsi="Times New Roman" w:cs="Times New Roman"/>
          <w:bCs/>
          <w:color w:val="000000"/>
          <w:sz w:val="28"/>
          <w:szCs w:val="28"/>
          <w:shd w:val="clear" w:color="auto" w:fill="FFFFFF"/>
          <w:lang w:val="es-SV" w:eastAsia="es-SV"/>
        </w:rPr>
        <w:t xml:space="preserve">Sociedad </w:t>
      </w:r>
      <w:r w:rsidRPr="00082FE0">
        <w:rPr>
          <w:rFonts w:ascii="Times New Roman" w:eastAsia="Times New Roman" w:hAnsi="Times New Roman" w:cs="Times New Roman"/>
          <w:b/>
          <w:bCs/>
          <w:color w:val="000000"/>
          <w:sz w:val="28"/>
          <w:szCs w:val="28"/>
          <w:shd w:val="clear" w:color="auto" w:fill="FFFFFF"/>
          <w:lang w:val="es-SV" w:eastAsia="es-SV"/>
        </w:rPr>
        <w:t xml:space="preserve">MANEJO </w:t>
      </w:r>
      <w:r w:rsidRPr="00082FE0">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Pr="00082FE0">
        <w:rPr>
          <w:rFonts w:ascii="Times New Roman" w:eastAsia="Times New Roman" w:hAnsi="Times New Roman" w:cs="Times New Roman"/>
          <w:sz w:val="28"/>
          <w:szCs w:val="28"/>
          <w:lang w:val="es-SV" w:eastAsia="es-SV"/>
        </w:rPr>
        <w:t>y pague de conformidad a las facturas respectivas detalladas en el numeral primero de este Acuerdo Municipal.</w:t>
      </w:r>
      <w:r w:rsidRPr="00082FE0">
        <w:rPr>
          <w:rFonts w:ascii="Times New Roman" w:eastAsia="Calibri" w:hAnsi="Times New Roman" w:cs="Times New Roman"/>
          <w:sz w:val="28"/>
          <w:szCs w:val="28"/>
        </w:rPr>
        <w:t xml:space="preserve"> </w:t>
      </w:r>
      <w:r w:rsidRPr="00082FE0">
        <w:rPr>
          <w:rFonts w:ascii="Times New Roman" w:eastAsia="Times New Roman" w:hAnsi="Times New Roman" w:cs="Times New Roman"/>
          <w:b/>
          <w:sz w:val="28"/>
          <w:szCs w:val="28"/>
          <w:u w:val="single"/>
          <w:lang w:val="es-SV" w:eastAsia="es-SV"/>
        </w:rPr>
        <w:t>Tercero:</w:t>
      </w:r>
      <w:r w:rsidRPr="00082FE0">
        <w:rPr>
          <w:rFonts w:ascii="Times New Roman" w:eastAsia="Times New Roman" w:hAnsi="Times New Roman" w:cs="Times New Roman"/>
          <w:sz w:val="28"/>
          <w:szCs w:val="28"/>
          <w:lang w:val="es-SV" w:eastAsia="es-SV"/>
        </w:rPr>
        <w:t xml:space="preserve"> </w:t>
      </w:r>
      <w:r w:rsidRPr="00082FE0">
        <w:rPr>
          <w:rFonts w:ascii="Times New Roman" w:eastAsia="Calibri" w:hAnsi="Times New Roman" w:cs="Times New Roman"/>
          <w:b/>
          <w:sz w:val="28"/>
          <w:szCs w:val="28"/>
        </w:rPr>
        <w:t xml:space="preserve">AUTORÍCESE </w:t>
      </w:r>
      <w:r w:rsidRPr="00082FE0">
        <w:rPr>
          <w:rFonts w:ascii="Times New Roman" w:eastAsia="Calibri" w:hAnsi="Times New Roman" w:cs="Times New Roman"/>
          <w:sz w:val="28"/>
          <w:szCs w:val="28"/>
        </w:rPr>
        <w:t>a la Jefa de Presupuesto, para que realice la Reprogramación Presupuestaria, si fuere necesaria, para darle cumplimiento a lo acordado en este Acuerdo Municipal. Fondos con aplicación al espe</w:t>
      </w:r>
      <w:r w:rsidRPr="00082FE0">
        <w:rPr>
          <w:rFonts w:ascii="Times New Roman" w:eastAsia="Calibri" w:hAnsi="Times New Roman" w:cs="Times New Roman"/>
          <w:sz w:val="28"/>
          <w:szCs w:val="28"/>
          <w:shd w:val="clear" w:color="auto" w:fill="FFFFFF"/>
        </w:rPr>
        <w:t>cífico y expresión Presupuestaria Municipal vigente, que</w:t>
      </w:r>
      <w:r w:rsidRPr="00082FE0">
        <w:rPr>
          <w:rFonts w:ascii="Times New Roman" w:eastAsia="Calibri" w:hAnsi="Times New Roman" w:cs="Times New Roman"/>
          <w:sz w:val="28"/>
          <w:szCs w:val="28"/>
        </w:rPr>
        <w:t xml:space="preserve"> se comprobara como lo establece el artículo 78 del Código </w:t>
      </w:r>
      <w:r w:rsidRPr="000A04AB">
        <w:rPr>
          <w:rFonts w:ascii="Times New Roman" w:eastAsia="Calibri" w:hAnsi="Times New Roman" w:cs="Times New Roman"/>
          <w:sz w:val="28"/>
          <w:szCs w:val="28"/>
        </w:rPr>
        <w:t xml:space="preserve">Municipal. </w:t>
      </w:r>
      <w:r w:rsidRPr="000A04AB">
        <w:rPr>
          <w:rFonts w:ascii="Times New Roman" w:eastAsia="Calibri" w:hAnsi="Times New Roman" w:cs="Times New Roman"/>
          <w:b/>
          <w:sz w:val="28"/>
          <w:szCs w:val="28"/>
        </w:rPr>
        <w:t xml:space="preserve">CERTIFÍQUESE Y COMUNÍQUESE.- </w:t>
      </w:r>
      <w:r w:rsidR="00D26E70" w:rsidRPr="000A04AB">
        <w:rPr>
          <w:rFonts w:ascii="Times New Roman" w:eastAsia="Times New Roman" w:hAnsi="Times New Roman" w:cs="Times New Roman"/>
          <w:b/>
          <w:color w:val="000000"/>
          <w:sz w:val="28"/>
          <w:szCs w:val="28"/>
          <w:lang w:eastAsia="es-ES"/>
        </w:rPr>
        <w:t>HAGO CONSTAR</w:t>
      </w:r>
      <w:r w:rsidR="00D26E70" w:rsidRPr="000A04AB">
        <w:rPr>
          <w:rFonts w:ascii="Times New Roman" w:eastAsia="Times New Roman" w:hAnsi="Times New Roman" w:cs="Times New Roman"/>
          <w:color w:val="000000"/>
          <w:sz w:val="28"/>
          <w:szCs w:val="28"/>
          <w:lang w:eastAsia="es-ES"/>
        </w:rPr>
        <w:t xml:space="preserve">: </w:t>
      </w:r>
      <w:r w:rsidR="000A04AB" w:rsidRPr="000A04AB">
        <w:rPr>
          <w:rFonts w:ascii="Times New Roman" w:hAnsi="Times New Roman" w:cs="Times New Roman"/>
          <w:sz w:val="28"/>
          <w:szCs w:val="28"/>
          <w:lang w:val="es-SV"/>
        </w:rPr>
        <w:t xml:space="preserve">Que por medio del punto número ocho de la agenda de esta Sesión, el cual corresponde a </w:t>
      </w:r>
      <w:r w:rsidR="000A04AB" w:rsidRPr="000A04AB">
        <w:rPr>
          <w:rFonts w:ascii="Times New Roman" w:eastAsia="Calibri" w:hAnsi="Times New Roman" w:cs="Times New Roman"/>
          <w:sz w:val="28"/>
          <w:szCs w:val="28"/>
        </w:rPr>
        <w:t xml:space="preserve">Memorándum de fecha 15/05/2023, suscrito por el </w:t>
      </w:r>
      <w:r w:rsidR="001E5EEF">
        <w:rPr>
          <w:rFonts w:ascii="Times New Roman" w:eastAsia="Calibri" w:hAnsi="Times New Roman" w:cs="Times New Roman"/>
          <w:b/>
          <w:sz w:val="28"/>
          <w:szCs w:val="28"/>
        </w:rPr>
        <w:t>XXXXXXXXX</w:t>
      </w:r>
      <w:r w:rsidR="000A04AB" w:rsidRPr="000A04AB">
        <w:rPr>
          <w:rFonts w:ascii="Times New Roman" w:eastAsia="Calibri" w:hAnsi="Times New Roman" w:cs="Times New Roman"/>
          <w:b/>
          <w:sz w:val="28"/>
          <w:szCs w:val="28"/>
        </w:rPr>
        <w:t xml:space="preserve">, </w:t>
      </w:r>
      <w:r w:rsidR="000A04AB" w:rsidRPr="000A04AB">
        <w:rPr>
          <w:rFonts w:ascii="Times New Roman" w:eastAsia="Calibri" w:hAnsi="Times New Roman" w:cs="Times New Roman"/>
          <w:sz w:val="28"/>
          <w:szCs w:val="28"/>
        </w:rPr>
        <w:t xml:space="preserve">por medio del cual informa sobre la finalización del servicio de la empresa TRANSPUVEN, S.A. DE C.V., el cual finalizo el pasado 13 de mayo del presente año, sin haber tenido a la vista algún documento pertinente sobre las condiciones del servicio que se prestó a la fecha; por lo que manifiesta que esa Gerencia no cuenta con ningún respaldo si existiera alguna obligación. </w:t>
      </w:r>
      <w:r w:rsidR="000A04AB" w:rsidRPr="000A04AB">
        <w:rPr>
          <w:rFonts w:ascii="Times New Roman" w:eastAsia="Calibri" w:hAnsi="Times New Roman" w:cs="Times New Roman"/>
          <w:b/>
          <w:sz w:val="28"/>
          <w:szCs w:val="28"/>
        </w:rPr>
        <w:t xml:space="preserve">Para este punto la Dra. Jennifer Esmeralda Juárez García, hace del conocimiento al Pleno de que este tema ya está en proceso. </w:t>
      </w:r>
      <w:r w:rsidR="009627B8" w:rsidRPr="000A04AB">
        <w:rPr>
          <w:rFonts w:ascii="Times New Roman" w:eastAsia="Times New Roman" w:hAnsi="Times New Roman" w:cs="Times New Roman"/>
          <w:color w:val="000000"/>
          <w:sz w:val="28"/>
          <w:szCs w:val="28"/>
          <w:lang w:eastAsia="es-ES"/>
        </w:rPr>
        <w:t>Y no habiendo más que hacer constar se cierra la sesión</w:t>
      </w:r>
      <w:r w:rsidR="00D26E70" w:rsidRPr="000A04AB">
        <w:rPr>
          <w:rFonts w:ascii="Times New Roman" w:eastAsia="Times New Roman" w:hAnsi="Times New Roman" w:cs="Times New Roman"/>
          <w:color w:val="000000"/>
          <w:sz w:val="28"/>
          <w:szCs w:val="28"/>
          <w:lang w:eastAsia="es-ES"/>
        </w:rPr>
        <w:t xml:space="preserve"> a las </w:t>
      </w:r>
      <w:r w:rsidR="00D26E70" w:rsidRPr="000A04AB">
        <w:rPr>
          <w:rFonts w:ascii="Times New Roman" w:eastAsia="Times New Roman" w:hAnsi="Times New Roman" w:cs="Times New Roman"/>
          <w:color w:val="000000"/>
          <w:sz w:val="28"/>
          <w:szCs w:val="28"/>
          <w:lang w:eastAsia="es-ES"/>
        </w:rPr>
        <w:lastRenderedPageBreak/>
        <w:t>dieciséis horas con quince minutos</w:t>
      </w:r>
      <w:r w:rsidR="00E97C4C" w:rsidRPr="000A04AB">
        <w:rPr>
          <w:rFonts w:ascii="Times New Roman" w:eastAsia="Times New Roman" w:hAnsi="Times New Roman" w:cs="Times New Roman"/>
          <w:color w:val="000000"/>
          <w:sz w:val="28"/>
          <w:szCs w:val="28"/>
          <w:lang w:eastAsia="es-ES"/>
        </w:rPr>
        <w:t xml:space="preserve"> </w:t>
      </w:r>
      <w:r w:rsidR="000F5370" w:rsidRPr="000A04AB">
        <w:rPr>
          <w:rFonts w:ascii="Times New Roman" w:eastAsia="Times New Roman" w:hAnsi="Times New Roman" w:cs="Times New Roman"/>
          <w:color w:val="000000"/>
          <w:sz w:val="28"/>
          <w:szCs w:val="28"/>
          <w:lang w:eastAsia="es-ES"/>
        </w:rPr>
        <w:t xml:space="preserve">del </w:t>
      </w:r>
      <w:r w:rsidR="009F115F" w:rsidRPr="000A04AB">
        <w:rPr>
          <w:rFonts w:ascii="Times New Roman" w:eastAsia="Times New Roman" w:hAnsi="Times New Roman" w:cs="Times New Roman"/>
          <w:color w:val="000000"/>
          <w:sz w:val="28"/>
          <w:szCs w:val="28"/>
          <w:lang w:eastAsia="es-ES"/>
        </w:rPr>
        <w:t>día</w:t>
      </w:r>
      <w:r w:rsidR="00D26E70" w:rsidRPr="000A04AB">
        <w:rPr>
          <w:rFonts w:ascii="Times New Roman" w:eastAsia="Times New Roman" w:hAnsi="Times New Roman" w:cs="Times New Roman"/>
          <w:color w:val="000000"/>
          <w:sz w:val="28"/>
          <w:szCs w:val="28"/>
          <w:lang w:eastAsia="es-ES"/>
        </w:rPr>
        <w:t xml:space="preserve"> lunes quince</w:t>
      </w:r>
      <w:r w:rsidR="00B8659B" w:rsidRPr="000A04AB">
        <w:rPr>
          <w:rFonts w:ascii="Times New Roman" w:eastAsia="Times New Roman" w:hAnsi="Times New Roman" w:cs="Times New Roman"/>
          <w:color w:val="000000"/>
          <w:sz w:val="28"/>
          <w:szCs w:val="28"/>
          <w:lang w:eastAsia="es-ES"/>
        </w:rPr>
        <w:t xml:space="preserve"> de mayo</w:t>
      </w:r>
      <w:r w:rsidR="000F5370" w:rsidRPr="000A04AB">
        <w:rPr>
          <w:rFonts w:ascii="Times New Roman" w:eastAsia="Times New Roman" w:hAnsi="Times New Roman" w:cs="Times New Roman"/>
          <w:color w:val="000000"/>
          <w:sz w:val="28"/>
          <w:szCs w:val="28"/>
          <w:lang w:eastAsia="es-ES"/>
        </w:rPr>
        <w:t xml:space="preserve"> del año dos mil </w:t>
      </w:r>
      <w:r w:rsidR="009F115F" w:rsidRPr="000A04AB">
        <w:rPr>
          <w:rFonts w:ascii="Times New Roman" w:eastAsia="Times New Roman" w:hAnsi="Times New Roman" w:cs="Times New Roman"/>
          <w:color w:val="000000"/>
          <w:sz w:val="28"/>
          <w:szCs w:val="28"/>
          <w:lang w:eastAsia="es-ES"/>
        </w:rPr>
        <w:t>veintitrés</w:t>
      </w:r>
      <w:r w:rsidR="009627B8" w:rsidRPr="000A04AB">
        <w:rPr>
          <w:rFonts w:ascii="Times New Roman" w:eastAsia="Times New Roman" w:hAnsi="Times New Roman" w:cs="Times New Roman"/>
          <w:color w:val="000000"/>
          <w:sz w:val="28"/>
          <w:szCs w:val="28"/>
          <w:lang w:eastAsia="es-ES"/>
        </w:rPr>
        <w:t>.</w:t>
      </w:r>
      <w:r w:rsidR="009627B8" w:rsidRPr="00C63784">
        <w:rPr>
          <w:rFonts w:ascii="Times New Roman" w:eastAsia="Times New Roman" w:hAnsi="Times New Roman" w:cs="Times New Roman"/>
          <w:color w:val="000000"/>
          <w:sz w:val="28"/>
          <w:szCs w:val="28"/>
          <w:lang w:eastAsia="es-ES"/>
        </w:rPr>
        <w:t xml:space="preserve"> </w:t>
      </w:r>
    </w:p>
    <w:p w14:paraId="5F2F61D8" w14:textId="77777777" w:rsidR="00B8659B" w:rsidRDefault="00B8659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37C972C3" w14:textId="77777777" w:rsidR="00B8659B" w:rsidRPr="009268CC" w:rsidRDefault="00B8659B" w:rsidP="00E2600D">
      <w:pPr>
        <w:tabs>
          <w:tab w:val="left" w:pos="2347"/>
        </w:tabs>
        <w:spacing w:after="200" w:line="276" w:lineRule="auto"/>
        <w:jc w:val="both"/>
        <w:rPr>
          <w:rFonts w:ascii="Times New Roman" w:eastAsia="Calibri" w:hAnsi="Times New Roman" w:cs="Times New Roman"/>
          <w:sz w:val="28"/>
          <w:szCs w:val="28"/>
          <w:lang w:val="es-SV"/>
        </w:rPr>
      </w:pPr>
    </w:p>
    <w:p w14:paraId="46446DC5"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4A33EA9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44BC974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Lic. Sergio Noel Monroy Martínez</w:t>
      </w:r>
    </w:p>
    <w:p w14:paraId="120342A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Síndico Municipal</w:t>
      </w:r>
    </w:p>
    <w:p w14:paraId="2220B05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5B1927B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F15368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1BD8ADFC"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62975C2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63B772E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FBFD1E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CE33C9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44975760"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7CFFC96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7BDE51D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AF7058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19B736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13A6A66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Propietario                                                        </w:t>
      </w:r>
      <w:r w:rsidRPr="00482F09">
        <w:rPr>
          <w:rFonts w:ascii="Times New Roman" w:eastAsia="Calibri" w:hAnsi="Times New Roman" w:cs="Times New Roman"/>
          <w:b/>
          <w:lang w:val="es-SV"/>
        </w:rPr>
        <w:t>Sr. Carlos Alberto Palma Fuentes</w:t>
      </w:r>
      <w:r w:rsidRPr="00482F09">
        <w:rPr>
          <w:rFonts w:ascii="Times New Roman" w:eastAsia="Calibri" w:hAnsi="Times New Roman" w:cs="Times New Roman"/>
          <w:b/>
          <w:highlight w:val="lightGray"/>
          <w:lang w:val="es-SV"/>
        </w:rPr>
        <w:t>,</w:t>
      </w:r>
      <w:r w:rsidRPr="002152F1">
        <w:rPr>
          <w:rFonts w:ascii="Times New Roman" w:eastAsia="Calibri" w:hAnsi="Times New Roman" w:cs="Times New Roman"/>
          <w:b/>
          <w:lang w:val="es-SV"/>
        </w:rPr>
        <w:t xml:space="preserve">                      </w:t>
      </w:r>
    </w:p>
    <w:p w14:paraId="7B49DC6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482F09">
        <w:rPr>
          <w:rFonts w:ascii="Times New Roman" w:eastAsia="Calibri" w:hAnsi="Times New Roman" w:cs="Times New Roman"/>
          <w:b/>
          <w:lang w:val="es-SV"/>
        </w:rPr>
        <w:t>Sexto Regidor Propietario</w:t>
      </w:r>
      <w:r>
        <w:rPr>
          <w:rFonts w:ascii="Times New Roman" w:eastAsia="Calibri" w:hAnsi="Times New Roman" w:cs="Times New Roman"/>
          <w:b/>
          <w:lang w:val="es-SV"/>
        </w:rPr>
        <w:t xml:space="preserve"> </w:t>
      </w:r>
    </w:p>
    <w:p w14:paraId="5B98933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7536E6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6BE6631"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8659B">
        <w:rPr>
          <w:rFonts w:ascii="Times New Roman" w:eastAsia="Calibri" w:hAnsi="Times New Roman" w:cs="Times New Roman"/>
          <w:b/>
          <w:highlight w:val="lightGray"/>
          <w:lang w:val="es-SV"/>
        </w:rPr>
        <w:t>Sra. Susana Yamileth Hernández de Vásquez</w:t>
      </w:r>
      <w:r w:rsidRPr="00715349">
        <w:rPr>
          <w:rFonts w:ascii="Times New Roman" w:eastAsia="Calibri" w:hAnsi="Times New Roman" w:cs="Times New Roman"/>
          <w:b/>
          <w:lang w:val="es-SV"/>
        </w:rPr>
        <w:t xml:space="preserve">, </w:t>
      </w:r>
    </w:p>
    <w:p w14:paraId="71632F4E"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B8659B">
        <w:rPr>
          <w:rFonts w:ascii="Times New Roman" w:eastAsia="Calibri" w:hAnsi="Times New Roman" w:cs="Times New Roman"/>
          <w:b/>
          <w:highlight w:val="lightGray"/>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051AA472"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6A236C79"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6C054D9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27ED92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775D564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52C4BD76"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60A52A8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B5CCAD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1DE7F7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7FCD88A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0B00F30C"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3E78CEA1"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3B9BC3F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1B9AD86"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2B42E2DE"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AC4AA6">
        <w:rPr>
          <w:rFonts w:ascii="Times New Roman" w:eastAsia="Calibri" w:hAnsi="Times New Roman" w:cs="Times New Roman"/>
          <w:b/>
          <w:highlight w:val="lightGray"/>
          <w:lang w:val="es-SV"/>
        </w:rPr>
        <w:t>Sr. José Mauricio López Rivas</w:t>
      </w:r>
    </w:p>
    <w:p w14:paraId="40063BC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AC4AA6">
        <w:rPr>
          <w:rFonts w:ascii="Times New Roman" w:eastAsia="Calibri" w:hAnsi="Times New Roman" w:cs="Times New Roman"/>
          <w:b/>
          <w:highlight w:val="lightGray"/>
          <w:lang w:val="es-SV"/>
        </w:rPr>
        <w:t>Segundo Regidor Suplente</w:t>
      </w:r>
      <w:r>
        <w:rPr>
          <w:rFonts w:ascii="Times New Roman" w:eastAsia="Calibri" w:hAnsi="Times New Roman" w:cs="Times New Roman"/>
          <w:b/>
          <w:lang w:val="es-SV"/>
        </w:rPr>
        <w:t xml:space="preserve">                                               </w:t>
      </w:r>
    </w:p>
    <w:p w14:paraId="4A305F6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3CC8633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E92C6F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FE7BBF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8238CAF"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16D9031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1E59852B"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6B569258"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73391DFF"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7140AC5B"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59210E7A" w14:textId="77777777" w:rsidR="00B8659B" w:rsidRPr="002152F1" w:rsidRDefault="00B8659B" w:rsidP="00B8659B">
      <w:pPr>
        <w:spacing w:after="0" w:line="240" w:lineRule="auto"/>
        <w:jc w:val="center"/>
        <w:rPr>
          <w:rFonts w:ascii="Times New Roman" w:eastAsia="Calibri" w:hAnsi="Times New Roman" w:cs="Times New Roman"/>
          <w:b/>
        </w:rPr>
      </w:pPr>
    </w:p>
    <w:p w14:paraId="64353C0E"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694DC7D7"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67F86C61"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4062A6F2"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23AB665C" w14:textId="77777777" w:rsidR="00B8659B" w:rsidRPr="00D15B68" w:rsidRDefault="00B8659B" w:rsidP="00B8659B">
      <w:pPr>
        <w:shd w:val="clear" w:color="auto" w:fill="FFFFFF" w:themeFill="background1"/>
        <w:spacing w:after="0"/>
        <w:jc w:val="center"/>
      </w:pPr>
    </w:p>
    <w:p w14:paraId="0182A61A"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C2ADC49"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3518FC5"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4B056733"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9183" w14:textId="77777777" w:rsidR="005B2924" w:rsidRDefault="005B2924" w:rsidP="008B68BD">
      <w:pPr>
        <w:spacing w:after="0" w:line="240" w:lineRule="auto"/>
      </w:pPr>
      <w:r>
        <w:separator/>
      </w:r>
    </w:p>
  </w:endnote>
  <w:endnote w:type="continuationSeparator" w:id="0">
    <w:p w14:paraId="5CD65A2D" w14:textId="77777777" w:rsidR="005B2924" w:rsidRDefault="005B2924"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DD9B" w14:textId="77777777" w:rsidR="005B2924" w:rsidRDefault="005B2924" w:rsidP="008B68BD">
      <w:pPr>
        <w:spacing w:after="0" w:line="240" w:lineRule="auto"/>
      </w:pPr>
      <w:r>
        <w:separator/>
      </w:r>
    </w:p>
  </w:footnote>
  <w:footnote w:type="continuationSeparator" w:id="0">
    <w:p w14:paraId="4BBD3CD8" w14:textId="77777777" w:rsidR="005B2924" w:rsidRDefault="005B2924"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40DEA49" w14:textId="77777777" w:rsidR="00953A9D" w:rsidRDefault="00953A9D">
        <w:pPr>
          <w:pStyle w:val="Encabezado"/>
          <w:jc w:val="center"/>
        </w:pPr>
        <w:r>
          <w:fldChar w:fldCharType="begin"/>
        </w:r>
        <w:r>
          <w:instrText>PAGE   \* MERGEFORMAT</w:instrText>
        </w:r>
        <w:r>
          <w:fldChar w:fldCharType="separate"/>
        </w:r>
        <w:r w:rsidR="001E5EEF">
          <w:rPr>
            <w:noProof/>
          </w:rPr>
          <w:t>28</w:t>
        </w:r>
        <w:r>
          <w:fldChar w:fldCharType="end"/>
        </w:r>
      </w:p>
    </w:sdtContent>
  </w:sdt>
  <w:p w14:paraId="44E1B0EF" w14:textId="77777777" w:rsidR="00953A9D" w:rsidRDefault="00953A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8D04FD2"/>
    <w:multiLevelType w:val="multilevel"/>
    <w:tmpl w:val="1298C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6723B4"/>
    <w:multiLevelType w:val="hybridMultilevel"/>
    <w:tmpl w:val="43AC9570"/>
    <w:lvl w:ilvl="0" w:tplc="318670FE">
      <w:numFmt w:val="bullet"/>
      <w:lvlText w:val="-"/>
      <w:lvlJc w:val="left"/>
      <w:pPr>
        <w:ind w:left="720" w:hanging="360"/>
      </w:pPr>
      <w:rPr>
        <w:rFonts w:ascii="Calibri" w:eastAsiaTheme="minorHAns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BA1200E"/>
    <w:multiLevelType w:val="hybridMultilevel"/>
    <w:tmpl w:val="AD705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6054517">
    <w:abstractNumId w:val="0"/>
  </w:num>
  <w:num w:numId="2" w16cid:durableId="1928806467">
    <w:abstractNumId w:val="5"/>
  </w:num>
  <w:num w:numId="3" w16cid:durableId="204025151">
    <w:abstractNumId w:val="4"/>
  </w:num>
  <w:num w:numId="4" w16cid:durableId="985669660">
    <w:abstractNumId w:val="1"/>
  </w:num>
  <w:num w:numId="5" w16cid:durableId="1176385856">
    <w:abstractNumId w:val="6"/>
  </w:num>
  <w:num w:numId="6" w16cid:durableId="1589578705">
    <w:abstractNumId w:val="3"/>
  </w:num>
  <w:num w:numId="7" w16cid:durableId="1060131294">
    <w:abstractNumId w:val="2"/>
  </w:num>
  <w:num w:numId="8" w16cid:durableId="116339938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174"/>
    <w:rsid w:val="0000073D"/>
    <w:rsid w:val="00000B55"/>
    <w:rsid w:val="000010B8"/>
    <w:rsid w:val="00002136"/>
    <w:rsid w:val="0000226D"/>
    <w:rsid w:val="000029DE"/>
    <w:rsid w:val="00005A97"/>
    <w:rsid w:val="00006714"/>
    <w:rsid w:val="0000782B"/>
    <w:rsid w:val="00007C95"/>
    <w:rsid w:val="000105EF"/>
    <w:rsid w:val="000147B9"/>
    <w:rsid w:val="000148FD"/>
    <w:rsid w:val="00015EA9"/>
    <w:rsid w:val="0001696D"/>
    <w:rsid w:val="00020970"/>
    <w:rsid w:val="000210B4"/>
    <w:rsid w:val="00021320"/>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0F02"/>
    <w:rsid w:val="000629DC"/>
    <w:rsid w:val="00062D5E"/>
    <w:rsid w:val="0006361F"/>
    <w:rsid w:val="000639C2"/>
    <w:rsid w:val="00066697"/>
    <w:rsid w:val="000679EB"/>
    <w:rsid w:val="00070F4F"/>
    <w:rsid w:val="000713D8"/>
    <w:rsid w:val="00072203"/>
    <w:rsid w:val="000742DC"/>
    <w:rsid w:val="000746D5"/>
    <w:rsid w:val="00082FE0"/>
    <w:rsid w:val="000833F1"/>
    <w:rsid w:val="000845C7"/>
    <w:rsid w:val="00085F0B"/>
    <w:rsid w:val="00087F17"/>
    <w:rsid w:val="00090A59"/>
    <w:rsid w:val="000911E4"/>
    <w:rsid w:val="0009554C"/>
    <w:rsid w:val="00096A7A"/>
    <w:rsid w:val="000A04AB"/>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53B7"/>
    <w:rsid w:val="000E70E4"/>
    <w:rsid w:val="000F05A3"/>
    <w:rsid w:val="000F077A"/>
    <w:rsid w:val="000F0F50"/>
    <w:rsid w:val="000F5370"/>
    <w:rsid w:val="000F7ACE"/>
    <w:rsid w:val="0010079B"/>
    <w:rsid w:val="0010229D"/>
    <w:rsid w:val="00103D45"/>
    <w:rsid w:val="00104EB9"/>
    <w:rsid w:val="0010679F"/>
    <w:rsid w:val="00107725"/>
    <w:rsid w:val="00110D0F"/>
    <w:rsid w:val="001132EE"/>
    <w:rsid w:val="00114742"/>
    <w:rsid w:val="001208C5"/>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BED"/>
    <w:rsid w:val="00197DA9"/>
    <w:rsid w:val="001A0D12"/>
    <w:rsid w:val="001A0EFC"/>
    <w:rsid w:val="001A2A58"/>
    <w:rsid w:val="001A2ABD"/>
    <w:rsid w:val="001A2F06"/>
    <w:rsid w:val="001A43C6"/>
    <w:rsid w:val="001A48CC"/>
    <w:rsid w:val="001A4E25"/>
    <w:rsid w:val="001A51B9"/>
    <w:rsid w:val="001A5447"/>
    <w:rsid w:val="001A64FF"/>
    <w:rsid w:val="001B0651"/>
    <w:rsid w:val="001B5F20"/>
    <w:rsid w:val="001B6357"/>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5EEF"/>
    <w:rsid w:val="001E61A0"/>
    <w:rsid w:val="001E7E0C"/>
    <w:rsid w:val="001F069E"/>
    <w:rsid w:val="001F27C7"/>
    <w:rsid w:val="001F3684"/>
    <w:rsid w:val="001F48BA"/>
    <w:rsid w:val="001F4E58"/>
    <w:rsid w:val="001F5C6D"/>
    <w:rsid w:val="001F7193"/>
    <w:rsid w:val="00201471"/>
    <w:rsid w:val="002032F6"/>
    <w:rsid w:val="002054E6"/>
    <w:rsid w:val="00205F6F"/>
    <w:rsid w:val="002068A3"/>
    <w:rsid w:val="00206975"/>
    <w:rsid w:val="0021136B"/>
    <w:rsid w:val="00216221"/>
    <w:rsid w:val="00220C38"/>
    <w:rsid w:val="002245AE"/>
    <w:rsid w:val="00224B2B"/>
    <w:rsid w:val="00227EED"/>
    <w:rsid w:val="00230EE7"/>
    <w:rsid w:val="00233AA0"/>
    <w:rsid w:val="00241FEC"/>
    <w:rsid w:val="00242FB2"/>
    <w:rsid w:val="002442A2"/>
    <w:rsid w:val="00244AD0"/>
    <w:rsid w:val="0024649B"/>
    <w:rsid w:val="00251AF4"/>
    <w:rsid w:val="002525AE"/>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990"/>
    <w:rsid w:val="002D2B58"/>
    <w:rsid w:val="002D2CDC"/>
    <w:rsid w:val="002D567A"/>
    <w:rsid w:val="002D6A18"/>
    <w:rsid w:val="002E0731"/>
    <w:rsid w:val="002E1DED"/>
    <w:rsid w:val="002E32E2"/>
    <w:rsid w:val="002E4675"/>
    <w:rsid w:val="002E55A5"/>
    <w:rsid w:val="002E7469"/>
    <w:rsid w:val="002E7AB6"/>
    <w:rsid w:val="002F009D"/>
    <w:rsid w:val="002F0B28"/>
    <w:rsid w:val="002F17CA"/>
    <w:rsid w:val="002F1EF0"/>
    <w:rsid w:val="002F3561"/>
    <w:rsid w:val="002F4C82"/>
    <w:rsid w:val="002F5563"/>
    <w:rsid w:val="002F6BCA"/>
    <w:rsid w:val="00303AE8"/>
    <w:rsid w:val="00304AA1"/>
    <w:rsid w:val="00305AC9"/>
    <w:rsid w:val="003066A0"/>
    <w:rsid w:val="00307BEC"/>
    <w:rsid w:val="00310E5A"/>
    <w:rsid w:val="00312B61"/>
    <w:rsid w:val="0031413F"/>
    <w:rsid w:val="00314A47"/>
    <w:rsid w:val="00314FEA"/>
    <w:rsid w:val="00321329"/>
    <w:rsid w:val="003228FE"/>
    <w:rsid w:val="0032368C"/>
    <w:rsid w:val="00324A1F"/>
    <w:rsid w:val="00325E38"/>
    <w:rsid w:val="003309FA"/>
    <w:rsid w:val="00330A03"/>
    <w:rsid w:val="0033170C"/>
    <w:rsid w:val="00332929"/>
    <w:rsid w:val="00333F68"/>
    <w:rsid w:val="003436DA"/>
    <w:rsid w:val="00346C61"/>
    <w:rsid w:val="003475E9"/>
    <w:rsid w:val="003508C0"/>
    <w:rsid w:val="00350E3F"/>
    <w:rsid w:val="0035145F"/>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AAF"/>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12B9"/>
    <w:rsid w:val="00433753"/>
    <w:rsid w:val="0043522F"/>
    <w:rsid w:val="00435B05"/>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2F09"/>
    <w:rsid w:val="004831D7"/>
    <w:rsid w:val="00483B20"/>
    <w:rsid w:val="004843E6"/>
    <w:rsid w:val="00487575"/>
    <w:rsid w:val="00490363"/>
    <w:rsid w:val="00490B18"/>
    <w:rsid w:val="00490DD6"/>
    <w:rsid w:val="004917D0"/>
    <w:rsid w:val="004945D2"/>
    <w:rsid w:val="004A00FC"/>
    <w:rsid w:val="004A0C86"/>
    <w:rsid w:val="004A2DE2"/>
    <w:rsid w:val="004A46A0"/>
    <w:rsid w:val="004A4D3E"/>
    <w:rsid w:val="004A6471"/>
    <w:rsid w:val="004A6878"/>
    <w:rsid w:val="004B3D30"/>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24DF5"/>
    <w:rsid w:val="0053560B"/>
    <w:rsid w:val="00536023"/>
    <w:rsid w:val="005374C8"/>
    <w:rsid w:val="00537601"/>
    <w:rsid w:val="005377E4"/>
    <w:rsid w:val="00541B2E"/>
    <w:rsid w:val="0054370B"/>
    <w:rsid w:val="0054399E"/>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7D5"/>
    <w:rsid w:val="00565966"/>
    <w:rsid w:val="005661D2"/>
    <w:rsid w:val="00566F06"/>
    <w:rsid w:val="005671E6"/>
    <w:rsid w:val="00567987"/>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1871"/>
    <w:rsid w:val="005A210B"/>
    <w:rsid w:val="005A77F8"/>
    <w:rsid w:val="005A78E8"/>
    <w:rsid w:val="005B0786"/>
    <w:rsid w:val="005B1573"/>
    <w:rsid w:val="005B1BAE"/>
    <w:rsid w:val="005B210E"/>
    <w:rsid w:val="005B2924"/>
    <w:rsid w:val="005B345D"/>
    <w:rsid w:val="005B3C1C"/>
    <w:rsid w:val="005B4D17"/>
    <w:rsid w:val="005C263E"/>
    <w:rsid w:val="005C2C2B"/>
    <w:rsid w:val="005C39A9"/>
    <w:rsid w:val="005C53D8"/>
    <w:rsid w:val="005D5557"/>
    <w:rsid w:val="005D59F2"/>
    <w:rsid w:val="005D67EF"/>
    <w:rsid w:val="005D73C0"/>
    <w:rsid w:val="005D7C24"/>
    <w:rsid w:val="005E16BD"/>
    <w:rsid w:val="005E3077"/>
    <w:rsid w:val="005E3488"/>
    <w:rsid w:val="005E383D"/>
    <w:rsid w:val="005E3AF4"/>
    <w:rsid w:val="005E4B7A"/>
    <w:rsid w:val="005F294D"/>
    <w:rsid w:val="005F2AEE"/>
    <w:rsid w:val="005F47FF"/>
    <w:rsid w:val="005F6EB3"/>
    <w:rsid w:val="005F7952"/>
    <w:rsid w:val="00603275"/>
    <w:rsid w:val="006036AF"/>
    <w:rsid w:val="006042FA"/>
    <w:rsid w:val="00604AEE"/>
    <w:rsid w:val="00606DBA"/>
    <w:rsid w:val="0060700F"/>
    <w:rsid w:val="00607DD3"/>
    <w:rsid w:val="006104F4"/>
    <w:rsid w:val="006109BD"/>
    <w:rsid w:val="00610F4A"/>
    <w:rsid w:val="00612FEB"/>
    <w:rsid w:val="006136C4"/>
    <w:rsid w:val="00615958"/>
    <w:rsid w:val="00616070"/>
    <w:rsid w:val="00621CE3"/>
    <w:rsid w:val="00630412"/>
    <w:rsid w:val="0063057B"/>
    <w:rsid w:val="00632F83"/>
    <w:rsid w:val="00632FD4"/>
    <w:rsid w:val="006354FF"/>
    <w:rsid w:val="006412E4"/>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BD6"/>
    <w:rsid w:val="00681588"/>
    <w:rsid w:val="00684AD7"/>
    <w:rsid w:val="00690832"/>
    <w:rsid w:val="006929C5"/>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E46"/>
    <w:rsid w:val="006C727F"/>
    <w:rsid w:val="006C774A"/>
    <w:rsid w:val="006D01A4"/>
    <w:rsid w:val="006D112A"/>
    <w:rsid w:val="006D5929"/>
    <w:rsid w:val="006D5DE5"/>
    <w:rsid w:val="006E0C48"/>
    <w:rsid w:val="006E1963"/>
    <w:rsid w:val="006E35EA"/>
    <w:rsid w:val="006E3F30"/>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20259"/>
    <w:rsid w:val="00723309"/>
    <w:rsid w:val="007236A1"/>
    <w:rsid w:val="00724232"/>
    <w:rsid w:val="00730AF2"/>
    <w:rsid w:val="00734F05"/>
    <w:rsid w:val="00735C6E"/>
    <w:rsid w:val="00736021"/>
    <w:rsid w:val="00736F6D"/>
    <w:rsid w:val="007405DE"/>
    <w:rsid w:val="00743F46"/>
    <w:rsid w:val="0074520D"/>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B5D3B"/>
    <w:rsid w:val="007C0290"/>
    <w:rsid w:val="007C0EDC"/>
    <w:rsid w:val="007C2416"/>
    <w:rsid w:val="007C3153"/>
    <w:rsid w:val="007C6C34"/>
    <w:rsid w:val="007D0879"/>
    <w:rsid w:val="007D3380"/>
    <w:rsid w:val="007D3E64"/>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34EB"/>
    <w:rsid w:val="00807ADD"/>
    <w:rsid w:val="008111C4"/>
    <w:rsid w:val="00812F83"/>
    <w:rsid w:val="00813806"/>
    <w:rsid w:val="00813A07"/>
    <w:rsid w:val="00813A79"/>
    <w:rsid w:val="0081402B"/>
    <w:rsid w:val="008174BC"/>
    <w:rsid w:val="00823057"/>
    <w:rsid w:val="00823598"/>
    <w:rsid w:val="00824AFF"/>
    <w:rsid w:val="00826973"/>
    <w:rsid w:val="00827E7F"/>
    <w:rsid w:val="008344D4"/>
    <w:rsid w:val="00836F44"/>
    <w:rsid w:val="00836F90"/>
    <w:rsid w:val="0084215A"/>
    <w:rsid w:val="008424F8"/>
    <w:rsid w:val="008426FC"/>
    <w:rsid w:val="0084310F"/>
    <w:rsid w:val="008443A1"/>
    <w:rsid w:val="008459D6"/>
    <w:rsid w:val="00846898"/>
    <w:rsid w:val="00851177"/>
    <w:rsid w:val="00852794"/>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2BB5"/>
    <w:rsid w:val="008943AE"/>
    <w:rsid w:val="008959DB"/>
    <w:rsid w:val="0089656A"/>
    <w:rsid w:val="00897FE9"/>
    <w:rsid w:val="008A360E"/>
    <w:rsid w:val="008A5166"/>
    <w:rsid w:val="008B1EFE"/>
    <w:rsid w:val="008B36AC"/>
    <w:rsid w:val="008B4D19"/>
    <w:rsid w:val="008B6713"/>
    <w:rsid w:val="008B68BD"/>
    <w:rsid w:val="008B6F21"/>
    <w:rsid w:val="008B7EF8"/>
    <w:rsid w:val="008C399A"/>
    <w:rsid w:val="008C5730"/>
    <w:rsid w:val="008C5826"/>
    <w:rsid w:val="008C5FDA"/>
    <w:rsid w:val="008C7292"/>
    <w:rsid w:val="008C7B6D"/>
    <w:rsid w:val="008D13C1"/>
    <w:rsid w:val="008D215D"/>
    <w:rsid w:val="008D23B2"/>
    <w:rsid w:val="008D66A7"/>
    <w:rsid w:val="008D715E"/>
    <w:rsid w:val="008E499E"/>
    <w:rsid w:val="008E4AEB"/>
    <w:rsid w:val="008E5F79"/>
    <w:rsid w:val="008F04FD"/>
    <w:rsid w:val="008F0F8F"/>
    <w:rsid w:val="008F13EB"/>
    <w:rsid w:val="008F2B32"/>
    <w:rsid w:val="008F39BA"/>
    <w:rsid w:val="00901A31"/>
    <w:rsid w:val="00906FD3"/>
    <w:rsid w:val="00907BB1"/>
    <w:rsid w:val="00912D72"/>
    <w:rsid w:val="00915021"/>
    <w:rsid w:val="00917EC2"/>
    <w:rsid w:val="00921E78"/>
    <w:rsid w:val="0092485F"/>
    <w:rsid w:val="00924B68"/>
    <w:rsid w:val="009268CC"/>
    <w:rsid w:val="009279A3"/>
    <w:rsid w:val="00927DE5"/>
    <w:rsid w:val="00930376"/>
    <w:rsid w:val="00930E89"/>
    <w:rsid w:val="0093162A"/>
    <w:rsid w:val="00931CA4"/>
    <w:rsid w:val="00933F5B"/>
    <w:rsid w:val="00935BA4"/>
    <w:rsid w:val="009361BC"/>
    <w:rsid w:val="00937B6E"/>
    <w:rsid w:val="00937F53"/>
    <w:rsid w:val="0094254E"/>
    <w:rsid w:val="009459BB"/>
    <w:rsid w:val="00947461"/>
    <w:rsid w:val="009475F7"/>
    <w:rsid w:val="0095010D"/>
    <w:rsid w:val="00952F98"/>
    <w:rsid w:val="00953A9D"/>
    <w:rsid w:val="00953E80"/>
    <w:rsid w:val="00954E21"/>
    <w:rsid w:val="00956971"/>
    <w:rsid w:val="00960935"/>
    <w:rsid w:val="009627B8"/>
    <w:rsid w:val="00964471"/>
    <w:rsid w:val="009722C4"/>
    <w:rsid w:val="00974055"/>
    <w:rsid w:val="009814D9"/>
    <w:rsid w:val="009831C5"/>
    <w:rsid w:val="0098340E"/>
    <w:rsid w:val="00983412"/>
    <w:rsid w:val="00985B21"/>
    <w:rsid w:val="00990824"/>
    <w:rsid w:val="00990D5C"/>
    <w:rsid w:val="00993F35"/>
    <w:rsid w:val="00995E40"/>
    <w:rsid w:val="0099684E"/>
    <w:rsid w:val="009A1D55"/>
    <w:rsid w:val="009B173A"/>
    <w:rsid w:val="009B1A3D"/>
    <w:rsid w:val="009B75CF"/>
    <w:rsid w:val="009C1126"/>
    <w:rsid w:val="009C4CF0"/>
    <w:rsid w:val="009D05E8"/>
    <w:rsid w:val="009D20D8"/>
    <w:rsid w:val="009D22EB"/>
    <w:rsid w:val="009D232C"/>
    <w:rsid w:val="009D2829"/>
    <w:rsid w:val="009D374D"/>
    <w:rsid w:val="009D6829"/>
    <w:rsid w:val="009D6C06"/>
    <w:rsid w:val="009D6EF6"/>
    <w:rsid w:val="009D7017"/>
    <w:rsid w:val="009E16C0"/>
    <w:rsid w:val="009E258E"/>
    <w:rsid w:val="009E2909"/>
    <w:rsid w:val="009E5F55"/>
    <w:rsid w:val="009E637B"/>
    <w:rsid w:val="009F023C"/>
    <w:rsid w:val="009F115F"/>
    <w:rsid w:val="009F39B8"/>
    <w:rsid w:val="009F48D5"/>
    <w:rsid w:val="009F64E4"/>
    <w:rsid w:val="00A00A16"/>
    <w:rsid w:val="00A02788"/>
    <w:rsid w:val="00A039AE"/>
    <w:rsid w:val="00A05C74"/>
    <w:rsid w:val="00A06B2A"/>
    <w:rsid w:val="00A06C2E"/>
    <w:rsid w:val="00A129CE"/>
    <w:rsid w:val="00A13E36"/>
    <w:rsid w:val="00A2151C"/>
    <w:rsid w:val="00A21D08"/>
    <w:rsid w:val="00A226B7"/>
    <w:rsid w:val="00A2456F"/>
    <w:rsid w:val="00A2605F"/>
    <w:rsid w:val="00A27C8D"/>
    <w:rsid w:val="00A3106E"/>
    <w:rsid w:val="00A31F44"/>
    <w:rsid w:val="00A329CE"/>
    <w:rsid w:val="00A34673"/>
    <w:rsid w:val="00A352BF"/>
    <w:rsid w:val="00A3540D"/>
    <w:rsid w:val="00A37F7D"/>
    <w:rsid w:val="00A417D4"/>
    <w:rsid w:val="00A421AC"/>
    <w:rsid w:val="00A43DD3"/>
    <w:rsid w:val="00A46363"/>
    <w:rsid w:val="00A46840"/>
    <w:rsid w:val="00A47E88"/>
    <w:rsid w:val="00A51A71"/>
    <w:rsid w:val="00A5319C"/>
    <w:rsid w:val="00A5451A"/>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83299"/>
    <w:rsid w:val="00A92A0A"/>
    <w:rsid w:val="00AA5894"/>
    <w:rsid w:val="00AB2DAF"/>
    <w:rsid w:val="00AB44A3"/>
    <w:rsid w:val="00AB4A83"/>
    <w:rsid w:val="00AB5DBA"/>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3CFF"/>
    <w:rsid w:val="00B050D4"/>
    <w:rsid w:val="00B0718B"/>
    <w:rsid w:val="00B12B86"/>
    <w:rsid w:val="00B1657D"/>
    <w:rsid w:val="00B16B7F"/>
    <w:rsid w:val="00B178ED"/>
    <w:rsid w:val="00B17AC2"/>
    <w:rsid w:val="00B220FF"/>
    <w:rsid w:val="00B30D21"/>
    <w:rsid w:val="00B31487"/>
    <w:rsid w:val="00B32AA8"/>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54BE"/>
    <w:rsid w:val="00B65F97"/>
    <w:rsid w:val="00B6643F"/>
    <w:rsid w:val="00B71F53"/>
    <w:rsid w:val="00B73C1B"/>
    <w:rsid w:val="00B74FB2"/>
    <w:rsid w:val="00B75120"/>
    <w:rsid w:val="00B7591E"/>
    <w:rsid w:val="00B82C29"/>
    <w:rsid w:val="00B8419D"/>
    <w:rsid w:val="00B8659B"/>
    <w:rsid w:val="00B90DF6"/>
    <w:rsid w:val="00B95768"/>
    <w:rsid w:val="00B95F10"/>
    <w:rsid w:val="00B9677A"/>
    <w:rsid w:val="00BA231E"/>
    <w:rsid w:val="00BA2AB0"/>
    <w:rsid w:val="00BA3460"/>
    <w:rsid w:val="00BA48A8"/>
    <w:rsid w:val="00BA5B3C"/>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65C3"/>
    <w:rsid w:val="00C1106E"/>
    <w:rsid w:val="00C11086"/>
    <w:rsid w:val="00C11090"/>
    <w:rsid w:val="00C11626"/>
    <w:rsid w:val="00C11FB9"/>
    <w:rsid w:val="00C127E0"/>
    <w:rsid w:val="00C12BF8"/>
    <w:rsid w:val="00C20257"/>
    <w:rsid w:val="00C2087D"/>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D1B"/>
    <w:rsid w:val="00CB28D8"/>
    <w:rsid w:val="00CB2C8D"/>
    <w:rsid w:val="00CB4C0B"/>
    <w:rsid w:val="00CB5AE9"/>
    <w:rsid w:val="00CB5C81"/>
    <w:rsid w:val="00CC1A7D"/>
    <w:rsid w:val="00CC1C9C"/>
    <w:rsid w:val="00CC22C6"/>
    <w:rsid w:val="00CC7135"/>
    <w:rsid w:val="00CC7354"/>
    <w:rsid w:val="00CC7914"/>
    <w:rsid w:val="00CD2EEE"/>
    <w:rsid w:val="00CD41C5"/>
    <w:rsid w:val="00CD4379"/>
    <w:rsid w:val="00CD6424"/>
    <w:rsid w:val="00CD6D8F"/>
    <w:rsid w:val="00CD7C9A"/>
    <w:rsid w:val="00CE0255"/>
    <w:rsid w:val="00CE0AA2"/>
    <w:rsid w:val="00CE57C4"/>
    <w:rsid w:val="00CE70BC"/>
    <w:rsid w:val="00CF1F4A"/>
    <w:rsid w:val="00CF221E"/>
    <w:rsid w:val="00CF313C"/>
    <w:rsid w:val="00CF71F4"/>
    <w:rsid w:val="00CF7C8B"/>
    <w:rsid w:val="00D023FF"/>
    <w:rsid w:val="00D04BCF"/>
    <w:rsid w:val="00D077C2"/>
    <w:rsid w:val="00D1021F"/>
    <w:rsid w:val="00D11703"/>
    <w:rsid w:val="00D14F07"/>
    <w:rsid w:val="00D164CE"/>
    <w:rsid w:val="00D17CEF"/>
    <w:rsid w:val="00D20B41"/>
    <w:rsid w:val="00D26E70"/>
    <w:rsid w:val="00D32DA2"/>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3D0B"/>
    <w:rsid w:val="00D64EA6"/>
    <w:rsid w:val="00D651E3"/>
    <w:rsid w:val="00D654A8"/>
    <w:rsid w:val="00D662E7"/>
    <w:rsid w:val="00D70F9C"/>
    <w:rsid w:val="00D71E73"/>
    <w:rsid w:val="00D73D67"/>
    <w:rsid w:val="00D757ED"/>
    <w:rsid w:val="00D81670"/>
    <w:rsid w:val="00D81EFE"/>
    <w:rsid w:val="00D83B88"/>
    <w:rsid w:val="00D856DE"/>
    <w:rsid w:val="00D859CF"/>
    <w:rsid w:val="00D87B3F"/>
    <w:rsid w:val="00D9458E"/>
    <w:rsid w:val="00D946C6"/>
    <w:rsid w:val="00D95DC1"/>
    <w:rsid w:val="00D96BEE"/>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7EA"/>
    <w:rsid w:val="00DB6292"/>
    <w:rsid w:val="00DB7073"/>
    <w:rsid w:val="00DB7214"/>
    <w:rsid w:val="00DB74E1"/>
    <w:rsid w:val="00DB7973"/>
    <w:rsid w:val="00DC4532"/>
    <w:rsid w:val="00DC4DB6"/>
    <w:rsid w:val="00DC5034"/>
    <w:rsid w:val="00DC64FE"/>
    <w:rsid w:val="00DD260B"/>
    <w:rsid w:val="00DD311F"/>
    <w:rsid w:val="00DD34E5"/>
    <w:rsid w:val="00DD436F"/>
    <w:rsid w:val="00DD4C5B"/>
    <w:rsid w:val="00DD53BB"/>
    <w:rsid w:val="00DD69DD"/>
    <w:rsid w:val="00DD738C"/>
    <w:rsid w:val="00DE0073"/>
    <w:rsid w:val="00DE0E1E"/>
    <w:rsid w:val="00DE497C"/>
    <w:rsid w:val="00DE558E"/>
    <w:rsid w:val="00DE5967"/>
    <w:rsid w:val="00DE6F09"/>
    <w:rsid w:val="00DE778F"/>
    <w:rsid w:val="00DE7A35"/>
    <w:rsid w:val="00DF40C0"/>
    <w:rsid w:val="00E02295"/>
    <w:rsid w:val="00E03727"/>
    <w:rsid w:val="00E07C92"/>
    <w:rsid w:val="00E07FE8"/>
    <w:rsid w:val="00E11F35"/>
    <w:rsid w:val="00E12121"/>
    <w:rsid w:val="00E14680"/>
    <w:rsid w:val="00E15319"/>
    <w:rsid w:val="00E15DE5"/>
    <w:rsid w:val="00E20CA7"/>
    <w:rsid w:val="00E244A6"/>
    <w:rsid w:val="00E248F9"/>
    <w:rsid w:val="00E24C5D"/>
    <w:rsid w:val="00E25486"/>
    <w:rsid w:val="00E2570F"/>
    <w:rsid w:val="00E2600D"/>
    <w:rsid w:val="00E27EA2"/>
    <w:rsid w:val="00E3109A"/>
    <w:rsid w:val="00E31787"/>
    <w:rsid w:val="00E34310"/>
    <w:rsid w:val="00E35735"/>
    <w:rsid w:val="00E40DCF"/>
    <w:rsid w:val="00E40F25"/>
    <w:rsid w:val="00E42FCC"/>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932C6"/>
    <w:rsid w:val="00E94830"/>
    <w:rsid w:val="00E953E5"/>
    <w:rsid w:val="00E95A47"/>
    <w:rsid w:val="00E97C4C"/>
    <w:rsid w:val="00EA15E3"/>
    <w:rsid w:val="00EA4D7D"/>
    <w:rsid w:val="00EA60BE"/>
    <w:rsid w:val="00EA72FC"/>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EF6169"/>
    <w:rsid w:val="00F00563"/>
    <w:rsid w:val="00F0066D"/>
    <w:rsid w:val="00F03737"/>
    <w:rsid w:val="00F04EA8"/>
    <w:rsid w:val="00F05C95"/>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DC8"/>
    <w:rsid w:val="00F347F7"/>
    <w:rsid w:val="00F34E84"/>
    <w:rsid w:val="00F34F3F"/>
    <w:rsid w:val="00F35F2C"/>
    <w:rsid w:val="00F37354"/>
    <w:rsid w:val="00F4005C"/>
    <w:rsid w:val="00F43FDB"/>
    <w:rsid w:val="00F4448D"/>
    <w:rsid w:val="00F44494"/>
    <w:rsid w:val="00F47617"/>
    <w:rsid w:val="00F4779A"/>
    <w:rsid w:val="00F47F79"/>
    <w:rsid w:val="00F50A8A"/>
    <w:rsid w:val="00F518C2"/>
    <w:rsid w:val="00F52A97"/>
    <w:rsid w:val="00F5374A"/>
    <w:rsid w:val="00F545F1"/>
    <w:rsid w:val="00F55EB9"/>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4E09"/>
    <w:rsid w:val="00FC19C7"/>
    <w:rsid w:val="00FC274C"/>
    <w:rsid w:val="00FC52AF"/>
    <w:rsid w:val="00FC59EC"/>
    <w:rsid w:val="00FC6A5A"/>
    <w:rsid w:val="00FD17C3"/>
    <w:rsid w:val="00FD17F5"/>
    <w:rsid w:val="00FD1971"/>
    <w:rsid w:val="00FD31DF"/>
    <w:rsid w:val="00FD5D6B"/>
    <w:rsid w:val="00FD7468"/>
    <w:rsid w:val="00FD7FA3"/>
    <w:rsid w:val="00FE3F1C"/>
    <w:rsid w:val="00FE4054"/>
    <w:rsid w:val="00FE6176"/>
    <w:rsid w:val="00FE749B"/>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40C2"/>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B22C-EFDB-4B62-9A92-F44F2C76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11354</Words>
  <Characters>62451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2023-06-02T19:57:00Z</cp:lastPrinted>
  <dcterms:created xsi:type="dcterms:W3CDTF">2023-10-02T20:19:00Z</dcterms:created>
  <dcterms:modified xsi:type="dcterms:W3CDTF">2023-10-02T20:19:00Z</dcterms:modified>
</cp:coreProperties>
</file>