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20D2" w14:textId="77777777" w:rsidR="00871599" w:rsidRDefault="00C368EF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</w:t>
      </w:r>
      <w:r w:rsidR="00871599">
        <w:rPr>
          <w:rFonts w:ascii="Arial" w:hAnsi="Arial" w:cs="Arial"/>
          <w:i/>
          <w:sz w:val="24"/>
          <w:szCs w:val="24"/>
        </w:rPr>
        <w:t xml:space="preserve">Ref. UAIP- </w:t>
      </w:r>
      <w:r w:rsidR="00954C74">
        <w:rPr>
          <w:rFonts w:ascii="Arial" w:hAnsi="Arial" w:cs="Arial"/>
          <w:i/>
          <w:sz w:val="24"/>
          <w:szCs w:val="24"/>
        </w:rPr>
        <w:t>103-2023</w:t>
      </w:r>
    </w:p>
    <w:p w14:paraId="6D97F86B" w14:textId="77777777" w:rsidR="00E260D1" w:rsidRPr="00C368EF" w:rsidRDefault="00E260D1" w:rsidP="00871599">
      <w:pPr>
        <w:rPr>
          <w:rFonts w:ascii="Arial" w:hAnsi="Arial" w:cs="Arial"/>
          <w:sz w:val="36"/>
          <w:szCs w:val="36"/>
          <w:u w:val="single"/>
        </w:rPr>
      </w:pPr>
    </w:p>
    <w:p w14:paraId="7A2222CB" w14:textId="77777777" w:rsidR="00871599" w:rsidRPr="00D37974" w:rsidRDefault="00871599" w:rsidP="00871599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D37974">
        <w:rPr>
          <w:rFonts w:ascii="Arial" w:hAnsi="Arial" w:cs="Arial"/>
          <w:b/>
          <w:i/>
          <w:sz w:val="24"/>
          <w:szCs w:val="24"/>
          <w:u w:val="single"/>
        </w:rPr>
        <w:t>ACTIVIDADES REALIZADAS DE JU</w:t>
      </w:r>
      <w:r w:rsidR="00954C74" w:rsidRPr="00D37974">
        <w:rPr>
          <w:rFonts w:ascii="Arial" w:hAnsi="Arial" w:cs="Arial"/>
          <w:b/>
          <w:i/>
          <w:sz w:val="24"/>
          <w:szCs w:val="24"/>
          <w:u w:val="single"/>
        </w:rPr>
        <w:t>L</w:t>
      </w:r>
      <w:r w:rsidRPr="00D37974">
        <w:rPr>
          <w:rFonts w:ascii="Arial" w:hAnsi="Arial" w:cs="Arial"/>
          <w:b/>
          <w:i/>
          <w:sz w:val="24"/>
          <w:szCs w:val="24"/>
          <w:u w:val="single"/>
        </w:rPr>
        <w:t>IO</w:t>
      </w:r>
      <w:r w:rsidR="00954C74" w:rsidRPr="00D37974">
        <w:rPr>
          <w:rFonts w:ascii="Arial" w:hAnsi="Arial" w:cs="Arial"/>
          <w:b/>
          <w:i/>
          <w:sz w:val="24"/>
          <w:szCs w:val="24"/>
          <w:u w:val="single"/>
        </w:rPr>
        <w:t xml:space="preserve"> A SEPTIEMBRE </w:t>
      </w:r>
      <w:r w:rsidRPr="00D37974">
        <w:rPr>
          <w:rFonts w:ascii="Arial" w:hAnsi="Arial" w:cs="Arial"/>
          <w:b/>
          <w:i/>
          <w:sz w:val="24"/>
          <w:szCs w:val="24"/>
          <w:u w:val="single"/>
        </w:rPr>
        <w:t xml:space="preserve">  AÑO 2023</w:t>
      </w:r>
      <w:r w:rsidR="00D37974" w:rsidRPr="00D37974">
        <w:rPr>
          <w:rFonts w:ascii="Arial" w:hAnsi="Arial" w:cs="Arial"/>
          <w:b/>
          <w:i/>
          <w:sz w:val="24"/>
          <w:szCs w:val="24"/>
          <w:u w:val="single"/>
        </w:rPr>
        <w:t xml:space="preserve"> LÀMPARAS ANTIGUAS</w:t>
      </w:r>
    </w:p>
    <w:tbl>
      <w:tblPr>
        <w:tblW w:w="84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861"/>
        <w:gridCol w:w="1058"/>
        <w:gridCol w:w="593"/>
        <w:gridCol w:w="605"/>
        <w:gridCol w:w="981"/>
        <w:gridCol w:w="981"/>
        <w:gridCol w:w="960"/>
        <w:gridCol w:w="997"/>
      </w:tblGrid>
      <w:tr w:rsidR="00C368EF" w:rsidRPr="004564F0" w14:paraId="78044263" w14:textId="77777777" w:rsidTr="00C368EF">
        <w:trPr>
          <w:trHeight w:val="88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4C1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F17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Lampa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A14A" w14:textId="77777777" w:rsidR="00C368EF" w:rsidRPr="00C368EF" w:rsidRDefault="00DF1E88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Diversas R</w:t>
            </w:r>
            <w:r w:rsidR="00C368EF"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ep.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7FF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proofErr w:type="spellStart"/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Insp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962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Rev.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53D6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Cambio </w:t>
            </w:r>
            <w:proofErr w:type="spellStart"/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Fotocel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0D68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Cambio Focos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58BA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Requer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9A7B" w14:textId="77777777" w:rsidR="00C368EF" w:rsidRPr="00C368EF" w:rsidRDefault="00C368EF" w:rsidP="00400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Compra</w:t>
            </w:r>
          </w:p>
        </w:tc>
      </w:tr>
      <w:tr w:rsidR="00C368EF" w:rsidRPr="004564F0" w14:paraId="4FE8E53D" w14:textId="77777777" w:rsidTr="00C368EF">
        <w:trPr>
          <w:trHeight w:val="33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CAC5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JULIO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DCAE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D561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82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BFBC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4C71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46EC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843B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3A1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02F3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C368EF" w:rsidRPr="004564F0" w14:paraId="4EE7A094" w14:textId="77777777" w:rsidTr="00C368EF">
        <w:trPr>
          <w:trHeight w:val="33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4182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AGOSTO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E4BB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9EDF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88AF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79D7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13B9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5D7F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C14E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A3F5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 </w:t>
            </w:r>
          </w:p>
        </w:tc>
      </w:tr>
      <w:tr w:rsidR="00C368EF" w:rsidRPr="004564F0" w14:paraId="16A53E5E" w14:textId="77777777" w:rsidTr="00C368EF">
        <w:trPr>
          <w:trHeight w:val="33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3EE9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SEPTIEMBRE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2EC4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B893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88B0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BBFF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D7B0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61A9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91B8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2D51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0</w:t>
            </w:r>
          </w:p>
        </w:tc>
      </w:tr>
      <w:tr w:rsidR="00C368EF" w:rsidRPr="004564F0" w14:paraId="111B6021" w14:textId="77777777" w:rsidTr="00C368EF">
        <w:trPr>
          <w:trHeight w:val="33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9A1" w14:textId="77777777" w:rsidR="00C368EF" w:rsidRPr="00C368EF" w:rsidRDefault="00C368EF" w:rsidP="00400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368EF">
              <w:rPr>
                <w:rFonts w:ascii="Arial" w:eastAsia="Times New Roman" w:hAnsi="Arial" w:cs="Arial"/>
                <w:color w:val="000000"/>
                <w:lang w:eastAsia="es-SV"/>
              </w:rPr>
              <w:t>TOTAL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8924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68EF">
              <w:rPr>
                <w:rFonts w:ascii="Arial" w:hAnsi="Arial" w:cs="Arial"/>
                <w:b/>
                <w:bCs/>
                <w:color w:val="000000"/>
              </w:rPr>
              <w:t>111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1A3F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68EF">
              <w:rPr>
                <w:rFonts w:ascii="Arial" w:hAnsi="Arial" w:cs="Arial"/>
                <w:b/>
                <w:bCs/>
                <w:color w:val="000000"/>
              </w:rPr>
              <w:t>192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B995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68EF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42AC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AD81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68EF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12CB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68EF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C2ED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504" w14:textId="77777777" w:rsidR="00C368EF" w:rsidRPr="00C368EF" w:rsidRDefault="00C368EF" w:rsidP="00400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2438743" w14:textId="77777777" w:rsidR="00954C74" w:rsidRDefault="00C368EF" w:rsidP="00871599">
      <w:pPr>
        <w:rPr>
          <w:rFonts w:ascii="Arial" w:hAnsi="Arial" w:cs="Arial"/>
          <w:i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6C56D7E8" wp14:editId="5AA5C7F4">
            <wp:simplePos x="0" y="0"/>
            <wp:positionH relativeFrom="column">
              <wp:posOffset>-241935</wp:posOffset>
            </wp:positionH>
            <wp:positionV relativeFrom="paragraph">
              <wp:posOffset>50800</wp:posOffset>
            </wp:positionV>
            <wp:extent cx="5343525" cy="3305175"/>
            <wp:effectExtent l="57150" t="38100" r="47625" b="66675"/>
            <wp:wrapThrough wrapText="bothSides">
              <wp:wrapPolygon edited="0">
                <wp:start x="-231" y="-249"/>
                <wp:lineTo x="-154" y="21911"/>
                <wp:lineTo x="21639" y="21911"/>
                <wp:lineTo x="21716" y="-249"/>
                <wp:lineTo x="-231" y="-249"/>
              </wp:wrapPolygon>
            </wp:wrapThrough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8F4CC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13C41FB0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660053CA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359B56B5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235A2DEE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55A0C493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13A20F53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4B32A769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714D5330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3E7D55CB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6951223D" w14:textId="77777777" w:rsidR="00C368EF" w:rsidRDefault="00C368EF" w:rsidP="00871599">
      <w:pPr>
        <w:rPr>
          <w:rFonts w:ascii="Arial" w:hAnsi="Arial" w:cs="Arial"/>
          <w:i/>
          <w:sz w:val="24"/>
          <w:szCs w:val="24"/>
        </w:rPr>
      </w:pPr>
    </w:p>
    <w:p w14:paraId="689B61AA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</w:t>
      </w:r>
      <w:r w:rsidR="00E919EC">
        <w:rPr>
          <w:rFonts w:ascii="Arial" w:hAnsi="Arial" w:cs="Arial"/>
          <w:i/>
          <w:sz w:val="24"/>
          <w:szCs w:val="24"/>
        </w:rPr>
        <w:t>tercer</w:t>
      </w:r>
      <w:r>
        <w:rPr>
          <w:rFonts w:ascii="Arial" w:hAnsi="Arial" w:cs="Arial"/>
          <w:i/>
          <w:sz w:val="24"/>
          <w:szCs w:val="24"/>
        </w:rPr>
        <w:t xml:space="preserve"> Trimestre del 2023, se han reparado </w:t>
      </w:r>
      <w:r w:rsidR="00E919EC">
        <w:rPr>
          <w:rFonts w:ascii="Arial" w:hAnsi="Arial" w:cs="Arial"/>
          <w:i/>
          <w:sz w:val="24"/>
          <w:szCs w:val="24"/>
        </w:rPr>
        <w:t>111</w:t>
      </w:r>
      <w:r>
        <w:rPr>
          <w:rFonts w:ascii="Arial" w:hAnsi="Arial" w:cs="Arial"/>
          <w:i/>
          <w:sz w:val="24"/>
          <w:szCs w:val="24"/>
        </w:rPr>
        <w:t xml:space="preserve">  Lámparas</w:t>
      </w:r>
      <w:r w:rsidR="00E919EC">
        <w:rPr>
          <w:rFonts w:ascii="Arial" w:hAnsi="Arial" w:cs="Arial"/>
          <w:i/>
          <w:sz w:val="24"/>
          <w:szCs w:val="24"/>
        </w:rPr>
        <w:t xml:space="preserve"> Antiguas</w:t>
      </w:r>
      <w:r>
        <w:rPr>
          <w:rFonts w:ascii="Arial" w:hAnsi="Arial" w:cs="Arial"/>
          <w:i/>
          <w:sz w:val="24"/>
          <w:szCs w:val="24"/>
        </w:rPr>
        <w:t>, a las cuales se les cambia</w:t>
      </w:r>
      <w:r w:rsidR="00DF1E88">
        <w:rPr>
          <w:rFonts w:ascii="Arial" w:hAnsi="Arial" w:cs="Arial"/>
          <w:i/>
          <w:sz w:val="24"/>
          <w:szCs w:val="24"/>
        </w:rPr>
        <w:t>ron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="00E919EC">
        <w:rPr>
          <w:rFonts w:ascii="Arial" w:hAnsi="Arial" w:cs="Arial"/>
          <w:i/>
          <w:sz w:val="24"/>
          <w:szCs w:val="24"/>
        </w:rPr>
        <w:t>48</w:t>
      </w:r>
      <w:r>
        <w:rPr>
          <w:rFonts w:ascii="Arial" w:hAnsi="Arial" w:cs="Arial"/>
          <w:i/>
          <w:sz w:val="24"/>
          <w:szCs w:val="24"/>
        </w:rPr>
        <w:t xml:space="preserve">  Fotoceldas, se cambiaron </w:t>
      </w:r>
      <w:r w:rsidR="00E919EC">
        <w:rPr>
          <w:rFonts w:ascii="Arial" w:hAnsi="Arial" w:cs="Arial"/>
          <w:i/>
          <w:sz w:val="24"/>
          <w:szCs w:val="24"/>
        </w:rPr>
        <w:t>47</w:t>
      </w:r>
      <w:r>
        <w:rPr>
          <w:rFonts w:ascii="Arial" w:hAnsi="Arial" w:cs="Arial"/>
          <w:i/>
          <w:sz w:val="24"/>
          <w:szCs w:val="24"/>
        </w:rPr>
        <w:t xml:space="preserve">  Focos de 85 watt,</w:t>
      </w:r>
      <w:r w:rsidR="00E919EC">
        <w:rPr>
          <w:rFonts w:ascii="Arial" w:hAnsi="Arial" w:cs="Arial"/>
          <w:i/>
          <w:sz w:val="24"/>
          <w:szCs w:val="24"/>
        </w:rPr>
        <w:t xml:space="preserve"> se realiza</w:t>
      </w:r>
      <w:r w:rsidR="00DF1E88">
        <w:rPr>
          <w:rFonts w:ascii="Arial" w:hAnsi="Arial" w:cs="Arial"/>
          <w:i/>
          <w:sz w:val="24"/>
          <w:szCs w:val="24"/>
        </w:rPr>
        <w:t xml:space="preserve">ron </w:t>
      </w:r>
      <w:r w:rsidR="00E919EC">
        <w:rPr>
          <w:rFonts w:ascii="Arial" w:hAnsi="Arial" w:cs="Arial"/>
          <w:i/>
          <w:sz w:val="24"/>
          <w:szCs w:val="24"/>
        </w:rPr>
        <w:t xml:space="preserve"> 39</w:t>
      </w:r>
      <w:r>
        <w:rPr>
          <w:rFonts w:ascii="Arial" w:hAnsi="Arial" w:cs="Arial"/>
          <w:i/>
          <w:sz w:val="24"/>
          <w:szCs w:val="24"/>
        </w:rPr>
        <w:t xml:space="preserve">  Inspecciones en Edificio de la Alcaldía Municipal y Edificios Anexos, entre otras actividades ejecutadas como levantamientos presupuestarios de materiales eléctricos.</w:t>
      </w:r>
      <w:r w:rsidR="00D37974">
        <w:rPr>
          <w:rFonts w:ascii="Arial" w:hAnsi="Arial" w:cs="Arial"/>
          <w:i/>
          <w:sz w:val="24"/>
          <w:szCs w:val="24"/>
        </w:rPr>
        <w:t xml:space="preserve"> </w:t>
      </w:r>
    </w:p>
    <w:p w14:paraId="2BFE98FE" w14:textId="77777777" w:rsidR="007D54C4" w:rsidRDefault="007D54C4" w:rsidP="00EF1DDD">
      <w:pPr>
        <w:rPr>
          <w:rFonts w:ascii="Arial" w:hAnsi="Arial" w:cs="Arial"/>
          <w:i/>
          <w:sz w:val="36"/>
          <w:szCs w:val="36"/>
          <w:u w:val="single"/>
        </w:rPr>
      </w:pPr>
    </w:p>
    <w:p w14:paraId="614000C5" w14:textId="77777777" w:rsidR="00DF1E88" w:rsidRDefault="00DF1E88" w:rsidP="00DF1E8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D37974">
        <w:rPr>
          <w:rFonts w:ascii="Arial" w:hAnsi="Arial" w:cs="Arial"/>
          <w:b/>
          <w:i/>
          <w:sz w:val="24"/>
          <w:szCs w:val="24"/>
          <w:u w:val="single"/>
        </w:rPr>
        <w:t>ACTIVIDADES REALIZADAS DE JULIO A SEPTIEMBRE   AÑO 2023 LÀMPARAS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LED</w:t>
      </w:r>
    </w:p>
    <w:p w14:paraId="6F6A5DC1" w14:textId="77777777" w:rsidR="004E70DA" w:rsidRPr="004E70DA" w:rsidRDefault="004E70DA" w:rsidP="004E70DA">
      <w:pPr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caps/>
          <w:sz w:val="24"/>
          <w:szCs w:val="24"/>
        </w:rPr>
        <w:t>t</w:t>
      </w:r>
      <w:r w:rsidRPr="004E70DA">
        <w:rPr>
          <w:rFonts w:ascii="Arial" w:hAnsi="Arial" w:cs="Arial"/>
          <w:sz w:val="24"/>
          <w:szCs w:val="24"/>
        </w:rPr>
        <w:t>rabajos realizados en el municipio de apopa de las luminarias tipo LED durante el periodo del 1 de julio  hasta el 30 de septiembre del 2023.</w:t>
      </w:r>
    </w:p>
    <w:p w14:paraId="5E9BAD4C" w14:textId="77777777" w:rsidR="004E70DA" w:rsidRPr="004E70DA" w:rsidRDefault="004E70DA" w:rsidP="004E70D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2070"/>
        <w:gridCol w:w="2230"/>
        <w:gridCol w:w="1503"/>
        <w:gridCol w:w="1233"/>
      </w:tblGrid>
      <w:tr w:rsidR="004E70DA" w:rsidRPr="004E70DA" w14:paraId="6B9CC547" w14:textId="77777777" w:rsidTr="00F34CF5">
        <w:trPr>
          <w:jc w:val="center"/>
        </w:trPr>
        <w:tc>
          <w:tcPr>
            <w:tcW w:w="1870" w:type="dxa"/>
            <w:vAlign w:val="center"/>
          </w:tcPr>
          <w:p w14:paraId="155423F0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1870" w:type="dxa"/>
            <w:vAlign w:val="center"/>
          </w:tcPr>
          <w:p w14:paraId="57F3742B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MANTNIMIENTO CORRECTIVO</w:t>
            </w:r>
          </w:p>
        </w:tc>
        <w:tc>
          <w:tcPr>
            <w:tcW w:w="1870" w:type="dxa"/>
            <w:vAlign w:val="center"/>
          </w:tcPr>
          <w:p w14:paraId="31BC887D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MANTENIMIENTO PREVENTIVO</w:t>
            </w:r>
          </w:p>
        </w:tc>
        <w:tc>
          <w:tcPr>
            <w:tcW w:w="1870" w:type="dxa"/>
            <w:vAlign w:val="center"/>
          </w:tcPr>
          <w:p w14:paraId="28CCE859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NUEVO SERVICIO</w:t>
            </w:r>
          </w:p>
        </w:tc>
        <w:tc>
          <w:tcPr>
            <w:tcW w:w="1870" w:type="dxa"/>
            <w:vAlign w:val="center"/>
          </w:tcPr>
          <w:p w14:paraId="57FA5601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39C23CA1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0DA" w:rsidRPr="004E70DA" w14:paraId="5114747D" w14:textId="77777777" w:rsidTr="00F34CF5">
        <w:trPr>
          <w:jc w:val="center"/>
        </w:trPr>
        <w:tc>
          <w:tcPr>
            <w:tcW w:w="1870" w:type="dxa"/>
            <w:vAlign w:val="center"/>
          </w:tcPr>
          <w:p w14:paraId="784917FF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1870" w:type="dxa"/>
            <w:vAlign w:val="center"/>
          </w:tcPr>
          <w:p w14:paraId="272A7E5C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1870" w:type="dxa"/>
            <w:vAlign w:val="center"/>
          </w:tcPr>
          <w:p w14:paraId="243E587B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433</w:t>
            </w:r>
          </w:p>
        </w:tc>
        <w:tc>
          <w:tcPr>
            <w:tcW w:w="1870" w:type="dxa"/>
            <w:vAlign w:val="center"/>
          </w:tcPr>
          <w:p w14:paraId="06D51DFC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0" w:type="dxa"/>
            <w:vAlign w:val="center"/>
          </w:tcPr>
          <w:p w14:paraId="38EC01F9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E70DA">
              <w:rPr>
                <w:rFonts w:ascii="Arial" w:hAnsi="Arial" w:cs="Arial"/>
                <w:sz w:val="24"/>
                <w:szCs w:val="24"/>
              </w:rPr>
              <w:instrText xml:space="preserve"> =SUM(LEFT) </w:instrText>
            </w:r>
            <w:r w:rsidRPr="004E70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E70DA">
              <w:rPr>
                <w:rFonts w:ascii="Arial" w:hAnsi="Arial" w:cs="Arial"/>
                <w:noProof/>
                <w:sz w:val="24"/>
                <w:szCs w:val="24"/>
              </w:rPr>
              <w:t>656</w:t>
            </w:r>
            <w:r w:rsidRPr="004E70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E70DA" w:rsidRPr="004E70DA" w14:paraId="602C01CA" w14:textId="77777777" w:rsidTr="00F34CF5">
        <w:trPr>
          <w:jc w:val="center"/>
        </w:trPr>
        <w:tc>
          <w:tcPr>
            <w:tcW w:w="1870" w:type="dxa"/>
            <w:vAlign w:val="center"/>
          </w:tcPr>
          <w:p w14:paraId="18C5C0BF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1870" w:type="dxa"/>
            <w:vAlign w:val="center"/>
          </w:tcPr>
          <w:p w14:paraId="758010FC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870" w:type="dxa"/>
            <w:vAlign w:val="center"/>
          </w:tcPr>
          <w:p w14:paraId="4D189D31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1870" w:type="dxa"/>
            <w:vAlign w:val="center"/>
          </w:tcPr>
          <w:p w14:paraId="44532E34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0" w:type="dxa"/>
            <w:vAlign w:val="center"/>
          </w:tcPr>
          <w:p w14:paraId="46204CB8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E70DA">
              <w:rPr>
                <w:rFonts w:ascii="Arial" w:hAnsi="Arial" w:cs="Arial"/>
                <w:sz w:val="24"/>
                <w:szCs w:val="24"/>
              </w:rPr>
              <w:instrText xml:space="preserve"> =SUM(left) </w:instrText>
            </w:r>
            <w:r w:rsidRPr="004E70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E70DA">
              <w:rPr>
                <w:rFonts w:ascii="Arial" w:hAnsi="Arial" w:cs="Arial"/>
                <w:noProof/>
                <w:sz w:val="24"/>
                <w:szCs w:val="24"/>
              </w:rPr>
              <w:t>607</w:t>
            </w:r>
            <w:r w:rsidRPr="004E70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E70DA" w:rsidRPr="004E70DA" w14:paraId="12A40321" w14:textId="77777777" w:rsidTr="00F34CF5">
        <w:trPr>
          <w:jc w:val="center"/>
        </w:trPr>
        <w:tc>
          <w:tcPr>
            <w:tcW w:w="1870" w:type="dxa"/>
            <w:vAlign w:val="center"/>
          </w:tcPr>
          <w:p w14:paraId="134D7F26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870" w:type="dxa"/>
            <w:vAlign w:val="center"/>
          </w:tcPr>
          <w:p w14:paraId="1F138356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870" w:type="dxa"/>
            <w:vAlign w:val="center"/>
          </w:tcPr>
          <w:p w14:paraId="4AA24C5D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870" w:type="dxa"/>
            <w:vAlign w:val="center"/>
          </w:tcPr>
          <w:p w14:paraId="4F58689F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0" w:type="dxa"/>
            <w:vAlign w:val="center"/>
          </w:tcPr>
          <w:p w14:paraId="0DB277A1" w14:textId="77777777" w:rsidR="004E70DA" w:rsidRPr="004E70DA" w:rsidRDefault="004E70DA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D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E70DA">
              <w:rPr>
                <w:rFonts w:ascii="Arial" w:hAnsi="Arial" w:cs="Arial"/>
                <w:sz w:val="24"/>
                <w:szCs w:val="24"/>
              </w:rPr>
              <w:instrText xml:space="preserve"> =SUM(LEFT) </w:instrText>
            </w:r>
            <w:r w:rsidRPr="004E70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E70DA">
              <w:rPr>
                <w:rFonts w:ascii="Arial" w:hAnsi="Arial" w:cs="Arial"/>
                <w:noProof/>
                <w:sz w:val="24"/>
                <w:szCs w:val="24"/>
              </w:rPr>
              <w:t>227</w:t>
            </w:r>
            <w:r w:rsidRPr="004E70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918BFD6" w14:textId="77777777" w:rsidR="004E70DA" w:rsidRPr="004E70DA" w:rsidRDefault="004E70DA" w:rsidP="004E70DA">
      <w:pPr>
        <w:rPr>
          <w:rFonts w:ascii="Arial" w:hAnsi="Arial" w:cs="Arial"/>
          <w:noProof/>
          <w:sz w:val="24"/>
          <w:szCs w:val="24"/>
        </w:rPr>
      </w:pPr>
    </w:p>
    <w:p w14:paraId="05844D16" w14:textId="77777777" w:rsidR="004E70DA" w:rsidRDefault="004E70DA" w:rsidP="004E70DA">
      <w:pPr>
        <w:jc w:val="center"/>
      </w:pPr>
      <w:r>
        <w:rPr>
          <w:noProof/>
          <w:lang w:eastAsia="es-SV"/>
        </w:rPr>
        <w:drawing>
          <wp:inline distT="0" distB="0" distL="0" distR="0" wp14:anchorId="24F4D267" wp14:editId="5F388F6F">
            <wp:extent cx="5486400" cy="2171700"/>
            <wp:effectExtent l="0" t="0" r="0" b="0"/>
            <wp:docPr id="181599984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8DFE63" w14:textId="77777777" w:rsidR="00DF1E88" w:rsidRPr="00D37974" w:rsidRDefault="00DF1E88" w:rsidP="00DF1E8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4564FB0D" w14:textId="77777777" w:rsidR="004E70DA" w:rsidRDefault="004E70DA" w:rsidP="004E70DA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>Descripci</w:t>
      </w:r>
      <w:r>
        <w:rPr>
          <w:rFonts w:ascii="Arial" w:hAnsi="Arial" w:cs="Arial"/>
          <w:sz w:val="24"/>
          <w:szCs w:val="24"/>
        </w:rPr>
        <w:t xml:space="preserve">ón del mantenimiento preventivo. </w:t>
      </w:r>
    </w:p>
    <w:p w14:paraId="4DFFE874" w14:textId="77777777" w:rsidR="004E70DA" w:rsidRPr="004E70DA" w:rsidRDefault="004E70DA" w:rsidP="004E70DA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>Se verifica conexiones eléctricas de la luminaria, estado de la fotocelda, estado del herraje de la lámpara y estado de la luminaria. A demás se limpia el chasis de la luminaria y se libera el cono lumínico si está siendo bloqueado por un obstáculo.</w:t>
      </w:r>
    </w:p>
    <w:p w14:paraId="6D8595F6" w14:textId="77777777" w:rsidR="004E70DA" w:rsidRDefault="004E70DA" w:rsidP="004E70DA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>Descripci</w:t>
      </w:r>
      <w:r>
        <w:rPr>
          <w:rFonts w:ascii="Arial" w:hAnsi="Arial" w:cs="Arial"/>
          <w:sz w:val="24"/>
          <w:szCs w:val="24"/>
        </w:rPr>
        <w:t>ón del mantenimiento correctivo.</w:t>
      </w:r>
    </w:p>
    <w:p w14:paraId="38D6E6D1" w14:textId="77777777" w:rsidR="00D37974" w:rsidRPr="004E70DA" w:rsidRDefault="004E70DA" w:rsidP="004E70DA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 xml:space="preserve">Si la luminaria presenta algún desperfecto en su funcionamiento, primero se realizan las pruebas pertinentes para verificar si es problema de conexión eléctrica, falla interna y problema de fotocelda. Si es el caso se procede a cambiar la luminaria. En </w:t>
      </w:r>
      <w:r w:rsidRPr="004E70DA">
        <w:rPr>
          <w:rFonts w:ascii="Arial" w:hAnsi="Arial" w:cs="Arial"/>
          <w:sz w:val="24"/>
          <w:szCs w:val="24"/>
        </w:rPr>
        <w:lastRenderedPageBreak/>
        <w:t xml:space="preserve">el caso sea problema de la acometida se procede a cambiar el secundario que alimenta la luminaria. </w:t>
      </w:r>
    </w:p>
    <w:p w14:paraId="2761C1DC" w14:textId="77777777" w:rsidR="004E70DA" w:rsidRPr="001B4C95" w:rsidRDefault="00871599" w:rsidP="001B4C95">
      <w:pPr>
        <w:jc w:val="center"/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Arial" w:hAnsi="Arial" w:cs="Arial"/>
          <w:i/>
          <w:sz w:val="36"/>
          <w:szCs w:val="36"/>
          <w:u w:val="single"/>
        </w:rPr>
        <w:t xml:space="preserve"> </w:t>
      </w:r>
    </w:p>
    <w:sectPr w:rsidR="004E70DA" w:rsidRPr="001B4C95" w:rsidSect="00E22A4A">
      <w:headerReference w:type="default" r:id="rId9"/>
      <w:footerReference w:type="default" r:id="rId10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6CE0" w14:textId="77777777" w:rsidR="00CC5CB2" w:rsidRDefault="00CC5CB2" w:rsidP="005036FE">
      <w:pPr>
        <w:spacing w:after="0" w:line="240" w:lineRule="auto"/>
      </w:pPr>
      <w:r>
        <w:separator/>
      </w:r>
    </w:p>
  </w:endnote>
  <w:endnote w:type="continuationSeparator" w:id="0">
    <w:p w14:paraId="5DE62CE4" w14:textId="77777777" w:rsidR="00CC5CB2" w:rsidRDefault="00CC5CB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C6AD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FBA7206" wp14:editId="1EB5246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833F" w14:textId="77777777" w:rsidR="00CC5CB2" w:rsidRDefault="00CC5CB2" w:rsidP="005036FE">
      <w:pPr>
        <w:spacing w:after="0" w:line="240" w:lineRule="auto"/>
      </w:pPr>
      <w:r>
        <w:separator/>
      </w:r>
    </w:p>
  </w:footnote>
  <w:footnote w:type="continuationSeparator" w:id="0">
    <w:p w14:paraId="3485B18D" w14:textId="77777777" w:rsidR="00CC5CB2" w:rsidRDefault="00CC5CB2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836F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BE08BE8" wp14:editId="506437B8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D3BFF" w14:textId="77777777" w:rsidR="00AF4134" w:rsidRDefault="00AF4134">
    <w:pPr>
      <w:pStyle w:val="Encabezado"/>
    </w:pPr>
  </w:p>
  <w:p w14:paraId="29639D73" w14:textId="77777777" w:rsidR="00AF4134" w:rsidRDefault="00AF4134">
    <w:pPr>
      <w:pStyle w:val="Encabezado"/>
    </w:pPr>
  </w:p>
  <w:p w14:paraId="6D9C0956" w14:textId="77777777" w:rsidR="00AF4134" w:rsidRDefault="00AF4134">
    <w:pPr>
      <w:pStyle w:val="Encabezado"/>
    </w:pPr>
  </w:p>
  <w:p w14:paraId="161F09CD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3FC7C421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63920DB"/>
    <w:multiLevelType w:val="hybridMultilevel"/>
    <w:tmpl w:val="3AD8EE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0149"/>
    <w:multiLevelType w:val="hybridMultilevel"/>
    <w:tmpl w:val="E4BA750A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393072">
    <w:abstractNumId w:val="2"/>
  </w:num>
  <w:num w:numId="2" w16cid:durableId="1594631178">
    <w:abstractNumId w:val="8"/>
  </w:num>
  <w:num w:numId="3" w16cid:durableId="1706251274">
    <w:abstractNumId w:val="12"/>
  </w:num>
  <w:num w:numId="4" w16cid:durableId="1316953795">
    <w:abstractNumId w:val="14"/>
  </w:num>
  <w:num w:numId="5" w16cid:durableId="461312968">
    <w:abstractNumId w:val="1"/>
  </w:num>
  <w:num w:numId="6" w16cid:durableId="1058480377">
    <w:abstractNumId w:val="11"/>
  </w:num>
  <w:num w:numId="7" w16cid:durableId="278218695">
    <w:abstractNumId w:val="10"/>
  </w:num>
  <w:num w:numId="8" w16cid:durableId="2012219912">
    <w:abstractNumId w:val="3"/>
  </w:num>
  <w:num w:numId="9" w16cid:durableId="1583947345">
    <w:abstractNumId w:val="15"/>
  </w:num>
  <w:num w:numId="10" w16cid:durableId="1849711997">
    <w:abstractNumId w:val="4"/>
  </w:num>
  <w:num w:numId="11" w16cid:durableId="2079548997">
    <w:abstractNumId w:val="0"/>
  </w:num>
  <w:num w:numId="12" w16cid:durableId="1405955040">
    <w:abstractNumId w:val="9"/>
  </w:num>
  <w:num w:numId="13" w16cid:durableId="732966528">
    <w:abstractNumId w:val="5"/>
  </w:num>
  <w:num w:numId="14" w16cid:durableId="1747612341">
    <w:abstractNumId w:val="6"/>
  </w:num>
  <w:num w:numId="15" w16cid:durableId="1160004688">
    <w:abstractNumId w:val="7"/>
  </w:num>
  <w:num w:numId="16" w16cid:durableId="222059318">
    <w:abstractNumId w:val="16"/>
  </w:num>
  <w:num w:numId="17" w16cid:durableId="1936202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7731B"/>
    <w:rsid w:val="00183DF6"/>
    <w:rsid w:val="0018631F"/>
    <w:rsid w:val="0019666C"/>
    <w:rsid w:val="001A526F"/>
    <w:rsid w:val="001A65EE"/>
    <w:rsid w:val="001B2407"/>
    <w:rsid w:val="001B4C95"/>
    <w:rsid w:val="001B5AB7"/>
    <w:rsid w:val="001B6355"/>
    <w:rsid w:val="001C63EB"/>
    <w:rsid w:val="001E737B"/>
    <w:rsid w:val="001F0488"/>
    <w:rsid w:val="001F1CEF"/>
    <w:rsid w:val="002536CA"/>
    <w:rsid w:val="00257B67"/>
    <w:rsid w:val="002701DB"/>
    <w:rsid w:val="002742EF"/>
    <w:rsid w:val="00280C27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F09B4"/>
    <w:rsid w:val="002F20A1"/>
    <w:rsid w:val="002F35FD"/>
    <w:rsid w:val="003005E9"/>
    <w:rsid w:val="00341750"/>
    <w:rsid w:val="00344920"/>
    <w:rsid w:val="00352C7C"/>
    <w:rsid w:val="00353B94"/>
    <w:rsid w:val="003618BB"/>
    <w:rsid w:val="00363438"/>
    <w:rsid w:val="0039208C"/>
    <w:rsid w:val="00397403"/>
    <w:rsid w:val="003A3CCA"/>
    <w:rsid w:val="003A7DF7"/>
    <w:rsid w:val="003B662A"/>
    <w:rsid w:val="003C09FC"/>
    <w:rsid w:val="003D5E9B"/>
    <w:rsid w:val="003E2C50"/>
    <w:rsid w:val="003E3DD7"/>
    <w:rsid w:val="003F07C0"/>
    <w:rsid w:val="003F223A"/>
    <w:rsid w:val="00403A74"/>
    <w:rsid w:val="004216E4"/>
    <w:rsid w:val="00426382"/>
    <w:rsid w:val="004358A9"/>
    <w:rsid w:val="00447BC2"/>
    <w:rsid w:val="00454732"/>
    <w:rsid w:val="004950BD"/>
    <w:rsid w:val="004A3959"/>
    <w:rsid w:val="004A4FAE"/>
    <w:rsid w:val="004B0C5E"/>
    <w:rsid w:val="004B3906"/>
    <w:rsid w:val="004C0014"/>
    <w:rsid w:val="004C7A47"/>
    <w:rsid w:val="004D06CA"/>
    <w:rsid w:val="004D4C61"/>
    <w:rsid w:val="004E70DA"/>
    <w:rsid w:val="004F07AA"/>
    <w:rsid w:val="004F093C"/>
    <w:rsid w:val="004F4844"/>
    <w:rsid w:val="00501F5C"/>
    <w:rsid w:val="005036FE"/>
    <w:rsid w:val="00527373"/>
    <w:rsid w:val="005330B6"/>
    <w:rsid w:val="005339DD"/>
    <w:rsid w:val="00535575"/>
    <w:rsid w:val="005404ED"/>
    <w:rsid w:val="005420EB"/>
    <w:rsid w:val="00557248"/>
    <w:rsid w:val="00562FE3"/>
    <w:rsid w:val="0057094B"/>
    <w:rsid w:val="005718E9"/>
    <w:rsid w:val="00576FB9"/>
    <w:rsid w:val="00577DCD"/>
    <w:rsid w:val="00582FC8"/>
    <w:rsid w:val="0058361F"/>
    <w:rsid w:val="00591B41"/>
    <w:rsid w:val="00597FB0"/>
    <w:rsid w:val="005A4122"/>
    <w:rsid w:val="005B419B"/>
    <w:rsid w:val="005B4E8C"/>
    <w:rsid w:val="005B4EA1"/>
    <w:rsid w:val="005C35D8"/>
    <w:rsid w:val="005E43C2"/>
    <w:rsid w:val="00614D64"/>
    <w:rsid w:val="00625A6F"/>
    <w:rsid w:val="00642A57"/>
    <w:rsid w:val="006435D6"/>
    <w:rsid w:val="0065726F"/>
    <w:rsid w:val="0066384D"/>
    <w:rsid w:val="00666BAD"/>
    <w:rsid w:val="00672102"/>
    <w:rsid w:val="00676BAA"/>
    <w:rsid w:val="0068099D"/>
    <w:rsid w:val="006940B4"/>
    <w:rsid w:val="00695558"/>
    <w:rsid w:val="006A04F8"/>
    <w:rsid w:val="006A2580"/>
    <w:rsid w:val="006E0730"/>
    <w:rsid w:val="006E6AE3"/>
    <w:rsid w:val="006E719C"/>
    <w:rsid w:val="006E7BEA"/>
    <w:rsid w:val="006F07B9"/>
    <w:rsid w:val="00702597"/>
    <w:rsid w:val="0070320C"/>
    <w:rsid w:val="00703A6A"/>
    <w:rsid w:val="00710FCE"/>
    <w:rsid w:val="007127A3"/>
    <w:rsid w:val="00714C55"/>
    <w:rsid w:val="00715A6D"/>
    <w:rsid w:val="00716403"/>
    <w:rsid w:val="0072653E"/>
    <w:rsid w:val="007274AC"/>
    <w:rsid w:val="007301A8"/>
    <w:rsid w:val="00734DEF"/>
    <w:rsid w:val="00750720"/>
    <w:rsid w:val="00786685"/>
    <w:rsid w:val="00794434"/>
    <w:rsid w:val="007C0044"/>
    <w:rsid w:val="007C2EA6"/>
    <w:rsid w:val="007C4E2C"/>
    <w:rsid w:val="007C5765"/>
    <w:rsid w:val="007D2FA9"/>
    <w:rsid w:val="007D54C4"/>
    <w:rsid w:val="007D6A36"/>
    <w:rsid w:val="007E13C4"/>
    <w:rsid w:val="007E19DC"/>
    <w:rsid w:val="007E286C"/>
    <w:rsid w:val="007E6CD6"/>
    <w:rsid w:val="007E6E7D"/>
    <w:rsid w:val="007F0F90"/>
    <w:rsid w:val="007F750D"/>
    <w:rsid w:val="00811407"/>
    <w:rsid w:val="00811CBC"/>
    <w:rsid w:val="00812142"/>
    <w:rsid w:val="00824AAE"/>
    <w:rsid w:val="00825A05"/>
    <w:rsid w:val="008303FC"/>
    <w:rsid w:val="00831CA2"/>
    <w:rsid w:val="008334D2"/>
    <w:rsid w:val="00837B0F"/>
    <w:rsid w:val="008415B1"/>
    <w:rsid w:val="008425DF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F5F37"/>
    <w:rsid w:val="0090359B"/>
    <w:rsid w:val="00916A7D"/>
    <w:rsid w:val="00940D88"/>
    <w:rsid w:val="00942A06"/>
    <w:rsid w:val="00945E93"/>
    <w:rsid w:val="00952DBA"/>
    <w:rsid w:val="00954C74"/>
    <w:rsid w:val="00962470"/>
    <w:rsid w:val="00970C29"/>
    <w:rsid w:val="00975CBA"/>
    <w:rsid w:val="00983532"/>
    <w:rsid w:val="00992304"/>
    <w:rsid w:val="0099325F"/>
    <w:rsid w:val="00996F2C"/>
    <w:rsid w:val="00997451"/>
    <w:rsid w:val="009B215D"/>
    <w:rsid w:val="009D1590"/>
    <w:rsid w:val="009D47AD"/>
    <w:rsid w:val="009F166F"/>
    <w:rsid w:val="00A135AD"/>
    <w:rsid w:val="00A24EC3"/>
    <w:rsid w:val="00A24EE9"/>
    <w:rsid w:val="00A31AE9"/>
    <w:rsid w:val="00A32DBF"/>
    <w:rsid w:val="00A4708D"/>
    <w:rsid w:val="00A503F8"/>
    <w:rsid w:val="00A6480C"/>
    <w:rsid w:val="00A65171"/>
    <w:rsid w:val="00A755F6"/>
    <w:rsid w:val="00A80545"/>
    <w:rsid w:val="00A86E56"/>
    <w:rsid w:val="00A9519F"/>
    <w:rsid w:val="00AA0C2E"/>
    <w:rsid w:val="00AA43FB"/>
    <w:rsid w:val="00AA63D1"/>
    <w:rsid w:val="00AB31EB"/>
    <w:rsid w:val="00AD1BA2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D53D5"/>
    <w:rsid w:val="00BD5588"/>
    <w:rsid w:val="00BE5C28"/>
    <w:rsid w:val="00C1414E"/>
    <w:rsid w:val="00C1517F"/>
    <w:rsid w:val="00C31474"/>
    <w:rsid w:val="00C368EF"/>
    <w:rsid w:val="00C43710"/>
    <w:rsid w:val="00C46303"/>
    <w:rsid w:val="00C54131"/>
    <w:rsid w:val="00C619B9"/>
    <w:rsid w:val="00C6626A"/>
    <w:rsid w:val="00C71122"/>
    <w:rsid w:val="00C722B1"/>
    <w:rsid w:val="00C74AAF"/>
    <w:rsid w:val="00C75BC9"/>
    <w:rsid w:val="00C86D86"/>
    <w:rsid w:val="00C96493"/>
    <w:rsid w:val="00CC359C"/>
    <w:rsid w:val="00CC5CB2"/>
    <w:rsid w:val="00CC5E39"/>
    <w:rsid w:val="00CD4E7D"/>
    <w:rsid w:val="00CD6023"/>
    <w:rsid w:val="00CE3389"/>
    <w:rsid w:val="00CE4A34"/>
    <w:rsid w:val="00D01BE1"/>
    <w:rsid w:val="00D03618"/>
    <w:rsid w:val="00D07044"/>
    <w:rsid w:val="00D30B3A"/>
    <w:rsid w:val="00D33D1E"/>
    <w:rsid w:val="00D34C39"/>
    <w:rsid w:val="00D351E0"/>
    <w:rsid w:val="00D360EC"/>
    <w:rsid w:val="00D37974"/>
    <w:rsid w:val="00D42347"/>
    <w:rsid w:val="00D5084F"/>
    <w:rsid w:val="00D67D92"/>
    <w:rsid w:val="00D9241F"/>
    <w:rsid w:val="00DA028F"/>
    <w:rsid w:val="00DA1151"/>
    <w:rsid w:val="00DB14EE"/>
    <w:rsid w:val="00DB2BAD"/>
    <w:rsid w:val="00DB71BC"/>
    <w:rsid w:val="00DB72DA"/>
    <w:rsid w:val="00DB76F0"/>
    <w:rsid w:val="00DC5DDA"/>
    <w:rsid w:val="00DD2875"/>
    <w:rsid w:val="00DD3E75"/>
    <w:rsid w:val="00DF1730"/>
    <w:rsid w:val="00DF1E88"/>
    <w:rsid w:val="00DF44E6"/>
    <w:rsid w:val="00E07B82"/>
    <w:rsid w:val="00E107F1"/>
    <w:rsid w:val="00E1403F"/>
    <w:rsid w:val="00E15080"/>
    <w:rsid w:val="00E22A4A"/>
    <w:rsid w:val="00E25624"/>
    <w:rsid w:val="00E260D1"/>
    <w:rsid w:val="00E30096"/>
    <w:rsid w:val="00E36F6A"/>
    <w:rsid w:val="00E406B1"/>
    <w:rsid w:val="00E508D5"/>
    <w:rsid w:val="00E5327E"/>
    <w:rsid w:val="00E66CCC"/>
    <w:rsid w:val="00E67019"/>
    <w:rsid w:val="00E71ED6"/>
    <w:rsid w:val="00E72332"/>
    <w:rsid w:val="00E84023"/>
    <w:rsid w:val="00E919EC"/>
    <w:rsid w:val="00EB3A04"/>
    <w:rsid w:val="00EC3DD4"/>
    <w:rsid w:val="00EC53DB"/>
    <w:rsid w:val="00ED38DA"/>
    <w:rsid w:val="00ED6CF6"/>
    <w:rsid w:val="00EF1DDD"/>
    <w:rsid w:val="00F04990"/>
    <w:rsid w:val="00F0788F"/>
    <w:rsid w:val="00F20A41"/>
    <w:rsid w:val="00F32763"/>
    <w:rsid w:val="00F42FFF"/>
    <w:rsid w:val="00F56BBC"/>
    <w:rsid w:val="00F600B2"/>
    <w:rsid w:val="00F6240A"/>
    <w:rsid w:val="00F66534"/>
    <w:rsid w:val="00F75178"/>
    <w:rsid w:val="00F85823"/>
    <w:rsid w:val="00FA22F8"/>
    <w:rsid w:val="00FA5E91"/>
    <w:rsid w:val="00FB6881"/>
    <w:rsid w:val="00FB7B3E"/>
    <w:rsid w:val="00FC4111"/>
    <w:rsid w:val="00FD2A2A"/>
    <w:rsid w:val="00FD62D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854392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Actividades realizadas en</a:t>
            </a:r>
            <a:r>
              <a:rPr lang="en-US" baseline="0"/>
              <a:t> Alumbrado Pùblico, </a:t>
            </a:r>
            <a:r>
              <a:rPr lang="en-US"/>
              <a:t>el Tercer Trimestre de 2023</a:t>
            </a:r>
          </a:p>
        </c:rich>
      </c:tx>
      <c:layout>
        <c:manualLayout>
          <c:xMode val="edge"/>
          <c:yMode val="edge"/>
          <c:x val="0.11650623885918006"/>
          <c:y val="2.0768431983385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867319656296626"/>
          <c:w val="1"/>
          <c:h val="0.68149534482421537"/>
        </c:manualLayout>
      </c:layout>
      <c:pie3DChart>
        <c:varyColors val="1"/>
        <c:ser>
          <c:idx val="0"/>
          <c:order val="0"/>
          <c:tx>
            <c:strRef>
              <c:f>Hoja1!$B$7:$B$9</c:f>
              <c:strCache>
                <c:ptCount val="1"/>
                <c:pt idx="0">
                  <c:v>julio agosto septiembre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6D7-4E49-BFEF-3C559B4E08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8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8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6D7-4E49-BFEF-3C559B4E08C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7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6D7-4E49-BFEF-3C559B4E08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8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96D7-4E49-BFEF-3C559B4E08C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96D7-4E49-BFEF-3C559B4E08C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86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6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96D7-4E49-BFEF-3C559B4E08C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7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96D7-4E49-BFEF-3C559B4E08C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58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8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96D7-4E49-BFEF-3C559B4E08C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4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96D7-4E49-BFEF-3C559B4E08C4}"/>
              </c:ext>
            </c:extLst>
          </c:dPt>
          <c:dLbls>
            <c:dLbl>
              <c:idx val="0"/>
              <c:layout>
                <c:manualLayout>
                  <c:x val="-0.12845434427648417"/>
                  <c:y val="0.110375396159053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18C5477A-9205-477C-AFBE-FD297A15471C}" type="CATEGORYNAME">
                      <a:rPr lang="en-US" sz="105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05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111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6D7-4E49-BFEF-3C559B4E08C4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05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Reparaciones
192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6D7-4E49-BFEF-3C559B4E08C4}"/>
                </c:ext>
              </c:extLst>
            </c:dLbl>
            <c:dLbl>
              <c:idx val="2"/>
              <c:layout>
                <c:manualLayout>
                  <c:x val="-1.5740913741714489E-3"/>
                  <c:y val="-0.111848043787914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Nuevo Serv.</a:t>
                    </a:r>
                  </a:p>
                  <a:p>
                    <a:r>
                      <a:rPr lang="en-US"/>
                      <a:t>0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6D7-4E49-BFEF-3C559B4E08C4}"/>
                </c:ext>
              </c:extLst>
            </c:dLbl>
            <c:dLbl>
              <c:idx val="3"/>
              <c:layout>
                <c:manualLayout>
                  <c:x val="-2.1971545000725182E-2"/>
                  <c:y val="-0.182563101802476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Insp.</a:t>
                    </a:r>
                    <a:r>
                      <a:rPr lang="en-US" baseline="0"/>
                      <a:t>
7</a:t>
                    </a:r>
                    <a:endParaRPr lang="en-US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421959287174669E-2"/>
                      <c:h val="0.1190009606147934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96D7-4E49-BFEF-3C559B4E08C4}"/>
                </c:ext>
              </c:extLst>
            </c:dLbl>
            <c:dLbl>
              <c:idx val="4"/>
              <c:layout>
                <c:manualLayout>
                  <c:x val="2.0514267267393704E-2"/>
                  <c:y val="-0.13238391310596262"/>
                </c:manualLayout>
              </c:layout>
              <c:tx>
                <c:rich>
                  <a:bodyPr/>
                  <a:lstStyle/>
                  <a:p>
                    <a:fld id="{83BAC3B9-5656-4134-BC0F-80E1ED48A4A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80CAA28-CCAD-4666-A55A-3EB05D111580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514655587837604E-2"/>
                      <c:h val="0.1118291769724749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6D7-4E49-BFEF-3C559B4E08C4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210B1B0-3465-4A7C-A2EC-2D2E256B270F}" type="CATEGORYNAME">
                      <a:rPr lang="en-US" sz="105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05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45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6D7-4E49-BFEF-3C559B4E08C4}"/>
                </c:ext>
              </c:extLst>
            </c:dLbl>
            <c:dLbl>
              <c:idx val="6"/>
              <c:layout>
                <c:manualLayout>
                  <c:x val="4.5674344182912968E-2"/>
                  <c:y val="0.1165959442389585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1C2FBD0-83C8-4772-BD10-6F9A6277C0CA}" type="CATEGORYNAME">
                      <a:rPr lang="en-US" sz="105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050" b="1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47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6D7-4E49-BFEF-3C559B4E08C4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75BD224-D8C4-4995-B71F-45B8CC2B6F27}" type="CATEGORYNAME">
                      <a:rPr lang="en-US" sz="1050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050" b="1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96D7-4E49-BFEF-3C559B4E08C4}"/>
                </c:ext>
              </c:extLst>
            </c:dLbl>
            <c:dLbl>
              <c:idx val="8"/>
              <c:layout>
                <c:manualLayout>
                  <c:x val="0.26167759919160838"/>
                  <c:y val="8.059800797519700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dk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050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Compra </a:t>
                    </a:r>
                  </a:p>
                  <a:p>
                    <a:pPr>
                      <a:defRPr sz="105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1050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dk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63269096710506"/>
                      <c:h val="0.1195140953202175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1-96D7-4E49-BFEF-3C559B4E08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Hoja1!$C$4:$K$6</c:f>
              <c:strCache>
                <c:ptCount val="9"/>
                <c:pt idx="0">
                  <c:v>lamp. Antigua</c:v>
                </c:pt>
                <c:pt idx="1">
                  <c:v>diversas rep.</c:v>
                </c:pt>
                <c:pt idx="2">
                  <c:v>NUEVOS SERVIVIOS</c:v>
                </c:pt>
                <c:pt idx="3">
                  <c:v>insp</c:v>
                </c:pt>
                <c:pt idx="4">
                  <c:v>rev</c:v>
                </c:pt>
                <c:pt idx="5">
                  <c:v>fotoc</c:v>
                </c:pt>
                <c:pt idx="6">
                  <c:v>foco</c:v>
                </c:pt>
                <c:pt idx="7">
                  <c:v>requer</c:v>
                </c:pt>
                <c:pt idx="8">
                  <c:v>compra</c:v>
                </c:pt>
              </c:strCache>
            </c:strRef>
          </c:cat>
          <c:val>
            <c:numRef>
              <c:f>Hoja1!$C$10:$K$10</c:f>
              <c:numCache>
                <c:formatCode>General</c:formatCode>
                <c:ptCount val="9"/>
                <c:pt idx="0">
                  <c:v>111</c:v>
                </c:pt>
                <c:pt idx="1">
                  <c:v>192</c:v>
                </c:pt>
                <c:pt idx="2">
                  <c:v>0</c:v>
                </c:pt>
                <c:pt idx="3">
                  <c:v>30</c:v>
                </c:pt>
                <c:pt idx="4">
                  <c:v>0</c:v>
                </c:pt>
                <c:pt idx="5">
                  <c:v>45</c:v>
                </c:pt>
                <c:pt idx="6">
                  <c:v>47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6D7-4E49-BFEF-3C559B4E08C4}"/>
            </c:ext>
          </c:extLst>
        </c:ser>
        <c:ser>
          <c:idx val="1"/>
          <c:order val="1"/>
          <c:tx>
            <c:strRef>
              <c:f>Hoja1!$B$8</c:f>
              <c:strCache>
                <c:ptCount val="1"/>
                <c:pt idx="0">
                  <c:v>agosto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4-96D7-4E49-BFEF-3C559B4E08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8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8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6-96D7-4E49-BFEF-3C559B4E08C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7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8-96D7-4E49-BFEF-3C559B4E08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8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A-96D7-4E49-BFEF-3C559B4E08C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C-96D7-4E49-BFEF-3C559B4E08C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86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6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E-96D7-4E49-BFEF-3C559B4E08C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7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0-96D7-4E49-BFEF-3C559B4E08C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58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8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2-96D7-4E49-BFEF-3C559B4E08C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4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4-96D7-4E49-BFEF-3C559B4E08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Hoja1!$C$4:$K$6</c:f>
              <c:strCache>
                <c:ptCount val="9"/>
                <c:pt idx="0">
                  <c:v>lamp. Antigua</c:v>
                </c:pt>
                <c:pt idx="1">
                  <c:v>diversas rep.</c:v>
                </c:pt>
                <c:pt idx="2">
                  <c:v>NUEVOS SERVIVIOS</c:v>
                </c:pt>
                <c:pt idx="3">
                  <c:v>insp</c:v>
                </c:pt>
                <c:pt idx="4">
                  <c:v>rev</c:v>
                </c:pt>
                <c:pt idx="5">
                  <c:v>fotoc</c:v>
                </c:pt>
                <c:pt idx="6">
                  <c:v>foco</c:v>
                </c:pt>
                <c:pt idx="7">
                  <c:v>requer</c:v>
                </c:pt>
                <c:pt idx="8">
                  <c:v>compra</c:v>
                </c:pt>
              </c:strCache>
            </c:strRef>
          </c:cat>
          <c:val>
            <c:numRef>
              <c:f>Hoja1!$C$8:$K$8</c:f>
              <c:numCache>
                <c:formatCode>General</c:formatCode>
                <c:ptCount val="9"/>
                <c:pt idx="0">
                  <c:v>56</c:v>
                </c:pt>
                <c:pt idx="1">
                  <c:v>47</c:v>
                </c:pt>
                <c:pt idx="3">
                  <c:v>10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96D7-4E49-BFEF-3C559B4E08C4}"/>
            </c:ext>
          </c:extLst>
        </c:ser>
        <c:ser>
          <c:idx val="2"/>
          <c:order val="2"/>
          <c:tx>
            <c:strRef>
              <c:f>Hoja1!$B$9</c:f>
              <c:strCache>
                <c:ptCount val="1"/>
                <c:pt idx="0">
                  <c:v>septiembre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7-96D7-4E49-BFEF-3C559B4E08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8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8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9-96D7-4E49-BFEF-3C559B4E08C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7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B-96D7-4E49-BFEF-3C559B4E08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8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D-96D7-4E49-BFEF-3C559B4E08C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F-96D7-4E49-BFEF-3C559B4E08C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86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6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1-96D7-4E49-BFEF-3C559B4E08C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7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3-96D7-4E49-BFEF-3C559B4E08C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58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8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5-96D7-4E49-BFEF-3C559B4E08C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4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7-96D7-4E49-BFEF-3C559B4E08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Hoja1!$C$4:$K$6</c:f>
              <c:strCache>
                <c:ptCount val="9"/>
                <c:pt idx="0">
                  <c:v>lamp. Antigua</c:v>
                </c:pt>
                <c:pt idx="1">
                  <c:v>diversas rep.</c:v>
                </c:pt>
                <c:pt idx="2">
                  <c:v>NUEVOS SERVIVIOS</c:v>
                </c:pt>
                <c:pt idx="3">
                  <c:v>insp</c:v>
                </c:pt>
                <c:pt idx="4">
                  <c:v>rev</c:v>
                </c:pt>
                <c:pt idx="5">
                  <c:v>fotoc</c:v>
                </c:pt>
                <c:pt idx="6">
                  <c:v>foco</c:v>
                </c:pt>
                <c:pt idx="7">
                  <c:v>requer</c:v>
                </c:pt>
                <c:pt idx="8">
                  <c:v>compra</c:v>
                </c:pt>
              </c:strCache>
            </c:strRef>
          </c:cat>
          <c:val>
            <c:numRef>
              <c:f>Hoja1!$C$9:$K$9</c:f>
              <c:numCache>
                <c:formatCode>General</c:formatCode>
                <c:ptCount val="9"/>
                <c:pt idx="0">
                  <c:v>7</c:v>
                </c:pt>
                <c:pt idx="1">
                  <c:v>63</c:v>
                </c:pt>
                <c:pt idx="3">
                  <c:v>3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96D7-4E49-BFEF-3C559B4E08C4}"/>
            </c:ext>
          </c:extLst>
        </c:ser>
        <c:ser>
          <c:idx val="3"/>
          <c:order val="3"/>
          <c:tx>
            <c:strRef>
              <c:f>Hoja1!$B$10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A-96D7-4E49-BFEF-3C559B4E08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8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8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C-96D7-4E49-BFEF-3C559B4E08C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7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E-96D7-4E49-BFEF-3C559B4E08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8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0-96D7-4E49-BFEF-3C559B4E08C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2-96D7-4E49-BFEF-3C559B4E08C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86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6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4-96D7-4E49-BFEF-3C559B4E08C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7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6-96D7-4E49-BFEF-3C559B4E08C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58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8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8-96D7-4E49-BFEF-3C559B4E08C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4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A-96D7-4E49-BFEF-3C559B4E08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Hoja1!$C$4:$K$6</c:f>
              <c:strCache>
                <c:ptCount val="9"/>
                <c:pt idx="0">
                  <c:v>lamp. Antigua</c:v>
                </c:pt>
                <c:pt idx="1">
                  <c:v>diversas rep.</c:v>
                </c:pt>
                <c:pt idx="2">
                  <c:v>NUEVOS SERVIVIOS</c:v>
                </c:pt>
                <c:pt idx="3">
                  <c:v>insp</c:v>
                </c:pt>
                <c:pt idx="4">
                  <c:v>rev</c:v>
                </c:pt>
                <c:pt idx="5">
                  <c:v>fotoc</c:v>
                </c:pt>
                <c:pt idx="6">
                  <c:v>foco</c:v>
                </c:pt>
                <c:pt idx="7">
                  <c:v>requer</c:v>
                </c:pt>
                <c:pt idx="8">
                  <c:v>compra</c:v>
                </c:pt>
              </c:strCache>
            </c:strRef>
          </c:cat>
          <c:val>
            <c:numRef>
              <c:f>Hoja1!$C$10:$K$10</c:f>
              <c:numCache>
                <c:formatCode>General</c:formatCode>
                <c:ptCount val="9"/>
                <c:pt idx="0">
                  <c:v>111</c:v>
                </c:pt>
                <c:pt idx="1">
                  <c:v>192</c:v>
                </c:pt>
                <c:pt idx="2">
                  <c:v>0</c:v>
                </c:pt>
                <c:pt idx="3">
                  <c:v>30</c:v>
                </c:pt>
                <c:pt idx="4">
                  <c:v>0</c:v>
                </c:pt>
                <c:pt idx="5">
                  <c:v>45</c:v>
                </c:pt>
                <c:pt idx="6">
                  <c:v>47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B-96D7-4E49-BFEF-3C559B4E08C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  <a:round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INCIDENCAS</a:t>
            </a:r>
            <a:r>
              <a:rPr lang="en-US" baseline="0"/>
              <a:t> EN EL TERCER TRIMESTRE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MANTNIMIENTO CORRECTIVO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223</c:v>
                </c:pt>
                <c:pt idx="1">
                  <c:v>182</c:v>
                </c:pt>
                <c:pt idx="2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26-49AA-B20E-93F999C898E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MANTENIMIENTO PREVENTIVO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433</c:v>
                </c:pt>
                <c:pt idx="1">
                  <c:v>425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26-49AA-B20E-93F999C898E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NUEVO SERVICIO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Hoja1!$D$3:$D$5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26-49AA-B20E-93F999C898EF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Hoja1!$E$3:$E$5</c:f>
              <c:numCache>
                <c:formatCode>General</c:formatCode>
                <c:ptCount val="3"/>
                <c:pt idx="0">
                  <c:v>656</c:v>
                </c:pt>
                <c:pt idx="1">
                  <c:v>607</c:v>
                </c:pt>
                <c:pt idx="2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26-49AA-B20E-93F999C89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1879992"/>
        <c:axId val="381887048"/>
      </c:barChart>
      <c:catAx>
        <c:axId val="38187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887048"/>
        <c:crosses val="autoZero"/>
        <c:auto val="1"/>
        <c:lblAlgn val="ctr"/>
        <c:lblOffset val="100"/>
        <c:noMultiLvlLbl val="0"/>
      </c:catAx>
      <c:valAx>
        <c:axId val="381887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879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</cp:revision>
  <cp:lastPrinted>2022-10-03T14:16:00Z</cp:lastPrinted>
  <dcterms:created xsi:type="dcterms:W3CDTF">2023-10-09T16:38:00Z</dcterms:created>
  <dcterms:modified xsi:type="dcterms:W3CDTF">2023-10-09T16:38:00Z</dcterms:modified>
</cp:coreProperties>
</file>