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6EFC934C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72470B">
        <w:rPr>
          <w:rFonts w:cstheme="minorHAnsi"/>
          <w:sz w:val="21"/>
          <w:szCs w:val="21"/>
        </w:rPr>
        <w:t>9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5828E1">
        <w:rPr>
          <w:rFonts w:cstheme="minorHAnsi"/>
          <w:b/>
          <w:sz w:val="21"/>
          <w:szCs w:val="21"/>
        </w:rPr>
        <w:t>70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33853355" w:rsidR="00F938CA" w:rsidRPr="00303E21" w:rsidRDefault="007869C8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xxxxxxxxxxxxxxxxxxxxxxx</w:t>
      </w:r>
      <w:proofErr w:type="spellEnd"/>
      <w:proofErr w:type="gramEnd"/>
      <w:r w:rsidR="00343AB0">
        <w:rPr>
          <w:rFonts w:cstheme="minorHAnsi"/>
          <w:b/>
          <w:sz w:val="21"/>
          <w:szCs w:val="21"/>
        </w:rPr>
        <w:t xml:space="preserve">. </w:t>
      </w:r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131CD9C0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9219B3">
        <w:rPr>
          <w:i/>
          <w:sz w:val="21"/>
          <w:szCs w:val="21"/>
        </w:rPr>
        <w:t xml:space="preserve">para </w:t>
      </w:r>
      <w:r w:rsidR="008F3541">
        <w:rPr>
          <w:i/>
          <w:sz w:val="21"/>
          <w:szCs w:val="21"/>
        </w:rPr>
        <w:t xml:space="preserve">poder emprender un mini negocio, dicho emprendimiento es un negocio de servicio de CARWASH (mini </w:t>
      </w:r>
      <w:proofErr w:type="spellStart"/>
      <w:r w:rsidR="008F3541">
        <w:rPr>
          <w:i/>
          <w:sz w:val="21"/>
          <w:szCs w:val="21"/>
        </w:rPr>
        <w:t>carwash</w:t>
      </w:r>
      <w:proofErr w:type="spellEnd"/>
      <w:r w:rsidR="008F3541">
        <w:rPr>
          <w:i/>
          <w:sz w:val="21"/>
          <w:szCs w:val="21"/>
        </w:rPr>
        <w:t>),</w:t>
      </w:r>
      <w:r w:rsidR="00412A8C">
        <w:rPr>
          <w:i/>
          <w:sz w:val="21"/>
          <w:szCs w:val="21"/>
        </w:rPr>
        <w:t xml:space="preserve"> ubicado en el </w:t>
      </w:r>
      <w:proofErr w:type="spellStart"/>
      <w:r w:rsidR="007869C8">
        <w:rPr>
          <w:i/>
          <w:sz w:val="21"/>
          <w:szCs w:val="21"/>
        </w:rPr>
        <w:t>xxxxxxxxxxxx</w:t>
      </w:r>
      <w:proofErr w:type="spellEnd"/>
      <w:r w:rsidR="007869C8">
        <w:rPr>
          <w:i/>
          <w:sz w:val="21"/>
          <w:szCs w:val="21"/>
        </w:rPr>
        <w:t>,</w:t>
      </w:r>
      <w:r w:rsidR="004A2E00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7BA8004F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412A8C">
        <w:rPr>
          <w:rFonts w:cstheme="minorHAnsi"/>
          <w:sz w:val="21"/>
          <w:szCs w:val="21"/>
        </w:rPr>
        <w:t>29/03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54656AD9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F878AF">
        <w:rPr>
          <w:rFonts w:cstheme="minorHAnsi"/>
          <w:sz w:val="21"/>
          <w:szCs w:val="21"/>
        </w:rPr>
        <w:t>10:3</w:t>
      </w:r>
      <w:r w:rsidR="003F6DF8">
        <w:rPr>
          <w:rFonts w:cstheme="minorHAnsi"/>
          <w:sz w:val="21"/>
          <w:szCs w:val="21"/>
        </w:rPr>
        <w:t>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E925FC">
        <w:rPr>
          <w:rFonts w:cstheme="minorHAnsi"/>
          <w:sz w:val="21"/>
          <w:szCs w:val="21"/>
        </w:rPr>
        <w:t xml:space="preserve">la </w:t>
      </w:r>
      <w:r w:rsidR="00F878AF">
        <w:rPr>
          <w:rFonts w:cstheme="minorHAnsi"/>
          <w:sz w:val="21"/>
          <w:szCs w:val="21"/>
        </w:rPr>
        <w:t xml:space="preserve">Urbanización </w:t>
      </w:r>
      <w:proofErr w:type="spellStart"/>
      <w:r w:rsidR="007869C8">
        <w:rPr>
          <w:rFonts w:cstheme="minorHAnsi"/>
          <w:sz w:val="21"/>
          <w:szCs w:val="21"/>
        </w:rPr>
        <w:t>xxxxxxxxxxxxxxxxx</w:t>
      </w:r>
      <w:proofErr w:type="spellEnd"/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6FA03658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080DEA">
        <w:rPr>
          <w:rFonts w:cstheme="minorHAnsi"/>
          <w:sz w:val="21"/>
          <w:szCs w:val="21"/>
        </w:rPr>
        <w:t>la utilización</w:t>
      </w:r>
      <w:r w:rsidR="00060E0C">
        <w:rPr>
          <w:rFonts w:cstheme="minorHAnsi"/>
          <w:sz w:val="21"/>
          <w:szCs w:val="21"/>
        </w:rPr>
        <w:t xml:space="preserve"> del área</w:t>
      </w:r>
      <w:r w:rsidR="00B61247">
        <w:rPr>
          <w:rFonts w:cstheme="minorHAnsi"/>
          <w:sz w:val="21"/>
          <w:szCs w:val="21"/>
        </w:rPr>
        <w:t xml:space="preserve"> ubicada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</w:t>
      </w:r>
      <w:r w:rsidR="00047919">
        <w:rPr>
          <w:rFonts w:cstheme="minorHAnsi"/>
          <w:sz w:val="21"/>
          <w:szCs w:val="21"/>
        </w:rPr>
        <w:t xml:space="preserve">a </w:t>
      </w:r>
      <w:r w:rsidR="00124A9C" w:rsidRPr="00303E21">
        <w:rPr>
          <w:rFonts w:cstheme="minorHAnsi"/>
          <w:sz w:val="21"/>
          <w:szCs w:val="21"/>
        </w:rPr>
        <w:t>de</w:t>
      </w:r>
      <w:r w:rsidR="00060E0C">
        <w:rPr>
          <w:rFonts w:cstheme="minorHAnsi"/>
          <w:sz w:val="21"/>
          <w:szCs w:val="21"/>
        </w:rPr>
        <w:t xml:space="preserve"> acera,</w:t>
      </w:r>
      <w:r w:rsidR="00124A9C" w:rsidRPr="00303E21">
        <w:rPr>
          <w:rFonts w:cstheme="minorHAnsi"/>
          <w:sz w:val="21"/>
          <w:szCs w:val="21"/>
        </w:rPr>
        <w:t xml:space="preserve">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</w:t>
      </w:r>
      <w:r w:rsidR="00060E0C">
        <w:rPr>
          <w:rFonts w:cstheme="minorHAnsi"/>
          <w:sz w:val="21"/>
          <w:szCs w:val="21"/>
        </w:rPr>
        <w:t xml:space="preserve">y parte de un carril de la avenida </w:t>
      </w:r>
      <w:proofErr w:type="spellStart"/>
      <w:r w:rsidR="007869C8">
        <w:rPr>
          <w:rFonts w:cstheme="minorHAnsi"/>
          <w:sz w:val="21"/>
          <w:szCs w:val="21"/>
        </w:rPr>
        <w:t>xxxxxxxxxxxx</w:t>
      </w:r>
      <w:proofErr w:type="spellEnd"/>
      <w:r w:rsidR="0024382B">
        <w:rPr>
          <w:rFonts w:cstheme="minorHAnsi"/>
          <w:sz w:val="21"/>
          <w:szCs w:val="21"/>
        </w:rPr>
        <w:t xml:space="preserve">, calle transitada por vehicules particulares y de transporte colectivo, como los microbuses de la ruta 45 AB. </w:t>
      </w:r>
      <w:r w:rsidR="00A4048F" w:rsidRPr="00303E21">
        <w:rPr>
          <w:rFonts w:cstheme="minorHAnsi"/>
          <w:sz w:val="21"/>
          <w:szCs w:val="21"/>
        </w:rPr>
        <w:t xml:space="preserve"> </w:t>
      </w:r>
    </w:p>
    <w:p w14:paraId="18DCA12F" w14:textId="79485EFA" w:rsidR="000E7C46" w:rsidRPr="00303E21" w:rsidRDefault="002B6FBD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de acuerdo a </w:t>
      </w:r>
      <w:r w:rsidR="00A0248D">
        <w:rPr>
          <w:rFonts w:cstheme="minorHAnsi"/>
          <w:sz w:val="21"/>
          <w:szCs w:val="21"/>
        </w:rPr>
        <w:t xml:space="preserve">inspección, </w:t>
      </w:r>
      <w:r w:rsidR="00B61247">
        <w:rPr>
          <w:rFonts w:cstheme="minorHAnsi"/>
          <w:sz w:val="21"/>
          <w:szCs w:val="21"/>
        </w:rPr>
        <w:t xml:space="preserve">la estructura </w:t>
      </w:r>
      <w:r w:rsidR="00181569">
        <w:rPr>
          <w:rFonts w:cstheme="minorHAnsi"/>
          <w:sz w:val="21"/>
          <w:szCs w:val="21"/>
        </w:rPr>
        <w:t xml:space="preserve">que se pretende legalizar, </w:t>
      </w:r>
      <w:r w:rsidR="0046351D">
        <w:rPr>
          <w:rFonts w:cstheme="minorHAnsi"/>
          <w:sz w:val="21"/>
          <w:szCs w:val="21"/>
        </w:rPr>
        <w:t>construida con láminas y hierro, cuenta</w:t>
      </w:r>
      <w:r w:rsidR="00A0248D">
        <w:rPr>
          <w:rFonts w:cstheme="minorHAnsi"/>
          <w:sz w:val="21"/>
          <w:szCs w:val="21"/>
        </w:rPr>
        <w:t xml:space="preserve"> con las medidas de </w:t>
      </w:r>
      <w:r w:rsidR="0046351D">
        <w:rPr>
          <w:rFonts w:cstheme="minorHAnsi"/>
          <w:sz w:val="21"/>
          <w:szCs w:val="21"/>
        </w:rPr>
        <w:t>4.00</w:t>
      </w:r>
      <w:r w:rsidR="00A0248D">
        <w:rPr>
          <w:rFonts w:cstheme="minorHAnsi"/>
          <w:sz w:val="21"/>
          <w:szCs w:val="21"/>
        </w:rPr>
        <w:t xml:space="preserve"> metros de ancho, por </w:t>
      </w:r>
      <w:r w:rsidR="0046351D">
        <w:rPr>
          <w:rFonts w:cstheme="minorHAnsi"/>
          <w:sz w:val="21"/>
          <w:szCs w:val="21"/>
        </w:rPr>
        <w:t>4.77</w:t>
      </w:r>
      <w:r w:rsidR="00115E77">
        <w:rPr>
          <w:rFonts w:cstheme="minorHAnsi"/>
          <w:sz w:val="21"/>
          <w:szCs w:val="21"/>
        </w:rPr>
        <w:t xml:space="preserve"> metros de largo</w:t>
      </w:r>
      <w:r w:rsidR="00181569">
        <w:rPr>
          <w:rFonts w:cstheme="minorHAnsi"/>
          <w:sz w:val="21"/>
          <w:szCs w:val="21"/>
        </w:rPr>
        <w:t>, obstruyendo por completo el área de acera y arriate</w:t>
      </w:r>
    </w:p>
    <w:p w14:paraId="22092CD0" w14:textId="77777777" w:rsidR="0018198B" w:rsidRDefault="0018198B" w:rsidP="0018198B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legal: </w:t>
      </w:r>
    </w:p>
    <w:p w14:paraId="48E65704" w14:textId="7F7D8474" w:rsidR="0018198B" w:rsidRDefault="0074246C" w:rsidP="0018198B">
      <w:pPr>
        <w:pStyle w:val="Sinespaciado"/>
        <w:tabs>
          <w:tab w:val="left" w:pos="284"/>
        </w:tabs>
        <w:ind w:left="360"/>
        <w:jc w:val="both"/>
        <w:rPr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>-</w:t>
      </w:r>
      <w:r w:rsidR="001F2C34" w:rsidRPr="0018198B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18198B">
        <w:rPr>
          <w:i/>
          <w:sz w:val="21"/>
          <w:szCs w:val="21"/>
        </w:rPr>
        <w:t>.</w:t>
      </w:r>
    </w:p>
    <w:p w14:paraId="34B68210" w14:textId="5144795E" w:rsidR="0074246C" w:rsidRDefault="0074246C" w:rsidP="00DB3690">
      <w:pPr>
        <w:pStyle w:val="Sinespaciado"/>
        <w:tabs>
          <w:tab w:val="left" w:pos="284"/>
        </w:tabs>
        <w:ind w:left="360"/>
        <w:jc w:val="both"/>
        <w:rPr>
          <w:i/>
        </w:rPr>
      </w:pPr>
      <w:r>
        <w:rPr>
          <w:i/>
        </w:rPr>
        <w:t>-</w:t>
      </w:r>
      <w:r w:rsidR="0018198B">
        <w:rPr>
          <w:i/>
        </w:rPr>
        <w:t>A</w:t>
      </w:r>
      <w:r w:rsidR="00DF087F" w:rsidRPr="0018198B">
        <w:rPr>
          <w:i/>
        </w:rPr>
        <w:t xml:space="preserve">cera, </w:t>
      </w:r>
      <w:r w:rsidR="00DF087F">
        <w:t>es la</w:t>
      </w:r>
      <w:r w:rsidR="00DF087F" w:rsidRPr="0018198B">
        <w:rPr>
          <w:i/>
        </w:rPr>
        <w:t xml:space="preserve"> sección de las vías públicas destinada a la circulación peatona</w:t>
      </w:r>
      <w:r>
        <w:rPr>
          <w:i/>
        </w:rPr>
        <w:t>l.</w:t>
      </w:r>
    </w:p>
    <w:p w14:paraId="6B02F005" w14:textId="77777777" w:rsidR="00DB3690" w:rsidRDefault="00DB3690" w:rsidP="0018198B">
      <w:pPr>
        <w:pStyle w:val="Sinespaciado"/>
        <w:tabs>
          <w:tab w:val="left" w:pos="284"/>
        </w:tabs>
        <w:spacing w:after="240"/>
        <w:ind w:left="360"/>
        <w:jc w:val="both"/>
        <w:rPr>
          <w:rStyle w:val="Refdenotaalpie"/>
          <w:rFonts w:cstheme="minorHAnsi"/>
          <w:i/>
          <w:sz w:val="21"/>
          <w:szCs w:val="21"/>
          <w:vertAlign w:val="baseline"/>
        </w:rPr>
      </w:pPr>
      <w:r w:rsidRPr="00DB3690">
        <w:rPr>
          <w:i/>
        </w:rPr>
        <w:t>-Rodaje: Ancho de derecho de vía destinado a circulación vehicular</w:t>
      </w:r>
      <w:r w:rsidR="00DF087F" w:rsidRPr="0018198B">
        <w:rPr>
          <w:rStyle w:val="Refdenotaalpie"/>
          <w:rFonts w:cstheme="minorHAnsi"/>
          <w:i/>
          <w:sz w:val="21"/>
          <w:szCs w:val="21"/>
          <w:vertAlign w:val="baseline"/>
        </w:rPr>
        <w:t>.</w:t>
      </w:r>
      <w:r w:rsidR="000E7C46"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7DD756E2" w14:textId="103F2E0C" w:rsidR="000E7C46" w:rsidRPr="0018198B" w:rsidRDefault="0099292B" w:rsidP="00DB3690">
      <w:pPr>
        <w:pStyle w:val="Sinespaciado"/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18198B">
        <w:rPr>
          <w:sz w:val="21"/>
          <w:szCs w:val="21"/>
        </w:rPr>
        <w:t xml:space="preserve">Por lo tanto, </w:t>
      </w:r>
      <w:r w:rsidR="00CD7904" w:rsidRPr="0018198B">
        <w:rPr>
          <w:sz w:val="21"/>
          <w:szCs w:val="21"/>
        </w:rPr>
        <w:t xml:space="preserve">la </w:t>
      </w:r>
      <w:r w:rsidR="006E7192">
        <w:rPr>
          <w:sz w:val="21"/>
          <w:szCs w:val="21"/>
        </w:rPr>
        <w:t xml:space="preserve">utilización de </w:t>
      </w:r>
      <w:r w:rsidR="00692B3E" w:rsidRPr="0018198B">
        <w:rPr>
          <w:sz w:val="21"/>
          <w:szCs w:val="21"/>
        </w:rPr>
        <w:t>ese espacio,</w:t>
      </w:r>
      <w:r w:rsidR="006E7192">
        <w:rPr>
          <w:sz w:val="21"/>
          <w:szCs w:val="21"/>
        </w:rPr>
        <w:t xml:space="preserve"> además de obstruir el paso peatonal y parte vehicular,</w:t>
      </w:r>
      <w:r w:rsidR="00692B3E" w:rsidRPr="0018198B">
        <w:rPr>
          <w:sz w:val="21"/>
          <w:szCs w:val="21"/>
        </w:rPr>
        <w:t xml:space="preserve"> no cumple con la f</w:t>
      </w:r>
      <w:r w:rsidR="00DB3690">
        <w:rPr>
          <w:sz w:val="21"/>
          <w:szCs w:val="21"/>
        </w:rPr>
        <w:t>inalidad para lo cual la acera,</w:t>
      </w:r>
      <w:r w:rsidR="00692B3E" w:rsidRPr="0018198B">
        <w:rPr>
          <w:sz w:val="21"/>
          <w:szCs w:val="21"/>
        </w:rPr>
        <w:t xml:space="preserve"> el arriate</w:t>
      </w:r>
      <w:r w:rsidR="00DB3690">
        <w:rPr>
          <w:sz w:val="21"/>
          <w:szCs w:val="21"/>
        </w:rPr>
        <w:t xml:space="preserve"> y </w:t>
      </w:r>
      <w:r w:rsidR="006E648D">
        <w:rPr>
          <w:sz w:val="21"/>
          <w:szCs w:val="21"/>
        </w:rPr>
        <w:t>el rodaje de la calle</w:t>
      </w:r>
      <w:r w:rsidR="00692B3E" w:rsidRPr="0018198B">
        <w:rPr>
          <w:sz w:val="21"/>
          <w:szCs w:val="21"/>
        </w:rPr>
        <w:t xml:space="preserve"> fueron designados. </w:t>
      </w:r>
      <w:r w:rsidRPr="0018198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FBE7277" w14:textId="0AAFCA72" w:rsidR="00510CB5" w:rsidRPr="00303E21" w:rsidRDefault="00AF47D1" w:rsidP="00510C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7869C8">
        <w:rPr>
          <w:rFonts w:cstheme="minorHAnsi"/>
          <w:b/>
          <w:sz w:val="21"/>
          <w:szCs w:val="21"/>
        </w:rPr>
        <w:t>xxxxxxxxxxxxxx</w:t>
      </w:r>
      <w:proofErr w:type="spellEnd"/>
      <w:r w:rsidR="006E7192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3C0070" w:rsidRPr="00303E21">
        <w:rPr>
          <w:i/>
          <w:sz w:val="21"/>
          <w:szCs w:val="21"/>
        </w:rPr>
        <w:t>un</w:t>
      </w:r>
      <w:r w:rsidR="009F6C6A" w:rsidRPr="00303E21">
        <w:rPr>
          <w:i/>
          <w:sz w:val="21"/>
          <w:szCs w:val="21"/>
        </w:rPr>
        <w:t xml:space="preserve"> </w:t>
      </w:r>
      <w:r w:rsidR="00AD1AE5">
        <w:rPr>
          <w:i/>
          <w:sz w:val="21"/>
          <w:szCs w:val="21"/>
        </w:rPr>
        <w:t xml:space="preserve">permiso para poder emprender un mini negocio, dicho emprendimiento es un negocio de servicio de CARWASH (mini </w:t>
      </w:r>
      <w:proofErr w:type="spellStart"/>
      <w:r w:rsidR="00AD1AE5">
        <w:rPr>
          <w:i/>
          <w:sz w:val="21"/>
          <w:szCs w:val="21"/>
        </w:rPr>
        <w:t>carwash</w:t>
      </w:r>
      <w:proofErr w:type="spellEnd"/>
      <w:r w:rsidR="00AD1AE5">
        <w:rPr>
          <w:i/>
          <w:sz w:val="21"/>
          <w:szCs w:val="21"/>
        </w:rPr>
        <w:t xml:space="preserve">), ubicado </w:t>
      </w:r>
      <w:r w:rsidR="00AD1AE5" w:rsidRPr="00AD1AE5">
        <w:rPr>
          <w:sz w:val="21"/>
          <w:szCs w:val="21"/>
        </w:rPr>
        <w:t xml:space="preserve">en </w:t>
      </w:r>
      <w:r w:rsidR="00AD1AE5" w:rsidRPr="00AD1AE5">
        <w:rPr>
          <w:rFonts w:cstheme="minorHAnsi"/>
          <w:sz w:val="21"/>
          <w:szCs w:val="21"/>
        </w:rPr>
        <w:t xml:space="preserve">Urbanización </w:t>
      </w:r>
      <w:proofErr w:type="spellStart"/>
      <w:r w:rsidR="007869C8">
        <w:rPr>
          <w:rFonts w:cstheme="minorHAnsi"/>
          <w:sz w:val="21"/>
          <w:szCs w:val="21"/>
        </w:rPr>
        <w:t>xxxxxxxxxxxxxxxxxxxx</w:t>
      </w:r>
      <w:proofErr w:type="spellEnd"/>
      <w:r w:rsidR="00AD1AE5">
        <w:rPr>
          <w:i/>
          <w:sz w:val="21"/>
          <w:szCs w:val="21"/>
        </w:rPr>
        <w:t>.</w:t>
      </w:r>
    </w:p>
    <w:p w14:paraId="79F80805" w14:textId="239D9734" w:rsidR="00140A70" w:rsidRPr="006E4623" w:rsidRDefault="00140A70" w:rsidP="006E4623">
      <w:pPr>
        <w:spacing w:after="0" w:line="240" w:lineRule="auto"/>
        <w:ind w:left="360"/>
        <w:jc w:val="both"/>
        <w:rPr>
          <w:rFonts w:cstheme="minorHAnsi"/>
          <w:sz w:val="21"/>
          <w:szCs w:val="21"/>
        </w:rPr>
      </w:pP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7EC971F3" w:rsidR="00CB7D30" w:rsidRPr="00303E21" w:rsidRDefault="007869C8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65AD581F" w:rsidR="00662168" w:rsidRDefault="007869C8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25DF" w14:textId="77777777" w:rsidR="007C1A5C" w:rsidRDefault="007C1A5C" w:rsidP="005036FE">
      <w:pPr>
        <w:spacing w:after="0" w:line="240" w:lineRule="auto"/>
      </w:pPr>
      <w:r>
        <w:separator/>
      </w:r>
    </w:p>
  </w:endnote>
  <w:endnote w:type="continuationSeparator" w:id="0">
    <w:p w14:paraId="478BE19E" w14:textId="77777777" w:rsidR="007C1A5C" w:rsidRDefault="007C1A5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11E28" w14:textId="77777777" w:rsidR="007C1A5C" w:rsidRDefault="007C1A5C" w:rsidP="005036FE">
      <w:pPr>
        <w:spacing w:after="0" w:line="240" w:lineRule="auto"/>
      </w:pPr>
      <w:r>
        <w:separator/>
      </w:r>
    </w:p>
  </w:footnote>
  <w:footnote w:type="continuationSeparator" w:id="0">
    <w:p w14:paraId="1A5904B9" w14:textId="77777777" w:rsidR="007C1A5C" w:rsidRDefault="007C1A5C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47919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0E0C"/>
    <w:rsid w:val="0006119C"/>
    <w:rsid w:val="00061DB0"/>
    <w:rsid w:val="000622F8"/>
    <w:rsid w:val="000632E2"/>
    <w:rsid w:val="000632F9"/>
    <w:rsid w:val="0006555A"/>
    <w:rsid w:val="0006667A"/>
    <w:rsid w:val="00071F6E"/>
    <w:rsid w:val="000724EC"/>
    <w:rsid w:val="00074439"/>
    <w:rsid w:val="000755A5"/>
    <w:rsid w:val="00080DEA"/>
    <w:rsid w:val="000815BE"/>
    <w:rsid w:val="000835ED"/>
    <w:rsid w:val="00092626"/>
    <w:rsid w:val="00093A2F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40C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50A53"/>
    <w:rsid w:val="0016524E"/>
    <w:rsid w:val="001658FE"/>
    <w:rsid w:val="00171639"/>
    <w:rsid w:val="00174841"/>
    <w:rsid w:val="001773B2"/>
    <w:rsid w:val="001801CE"/>
    <w:rsid w:val="00181185"/>
    <w:rsid w:val="00181569"/>
    <w:rsid w:val="00181745"/>
    <w:rsid w:val="0018198B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31B1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382B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2A8C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351D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0CB5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8E1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92B3E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4623"/>
    <w:rsid w:val="006E648D"/>
    <w:rsid w:val="006E7192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46C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869C8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A5C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3541"/>
    <w:rsid w:val="008F3BA3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19B3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5543F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1AE5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247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3BF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3690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087F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25FC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44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878AF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19B3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E7211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8D21-01B2-4B8A-9E98-6ED027FA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6</cp:revision>
  <cp:lastPrinted>2023-04-19T17:45:00Z</cp:lastPrinted>
  <dcterms:created xsi:type="dcterms:W3CDTF">2023-04-19T19:53:00Z</dcterms:created>
  <dcterms:modified xsi:type="dcterms:W3CDTF">2023-07-12T14:57:00Z</dcterms:modified>
</cp:coreProperties>
</file>