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EC2" w:rsidRDefault="00A7195B" w:rsidP="00282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715CD">
        <w:rPr>
          <w:rFonts w:ascii="Times New Roman" w:hAnsi="Times New Roman" w:cs="Times New Roman"/>
          <w:noProof/>
          <w:sz w:val="24"/>
          <w:szCs w:val="24"/>
          <w:lang w:val="es-MX" w:eastAsia="es-MX"/>
        </w:rPr>
        <w:drawing>
          <wp:inline distT="0" distB="0" distL="0" distR="0" wp14:anchorId="18FEE08F" wp14:editId="04F97DFB">
            <wp:extent cx="5612130" cy="2396088"/>
            <wp:effectExtent l="0" t="0" r="7620" b="444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tbl>
      <w:tblPr>
        <w:tblStyle w:val="Tabladecuadrcula4-nfasis6"/>
        <w:tblW w:w="0" w:type="auto"/>
        <w:tblLook w:val="04A0" w:firstRow="1" w:lastRow="0" w:firstColumn="1" w:lastColumn="0" w:noHBand="0" w:noVBand="1"/>
      </w:tblPr>
      <w:tblGrid>
        <w:gridCol w:w="2831"/>
        <w:gridCol w:w="2831"/>
      </w:tblGrid>
      <w:tr w:rsidR="00014C9D" w:rsidTr="00BC23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014C9D" w:rsidRDefault="00014C9D" w:rsidP="00014C9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Mes</w:t>
            </w:r>
          </w:p>
        </w:tc>
        <w:tc>
          <w:tcPr>
            <w:tcW w:w="2831" w:type="dxa"/>
          </w:tcPr>
          <w:p w:rsidR="00014C9D" w:rsidRDefault="00014C9D" w:rsidP="00014C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Denuncias recibidas</w:t>
            </w:r>
          </w:p>
        </w:tc>
      </w:tr>
      <w:tr w:rsidR="00014C9D" w:rsidTr="00BC2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014C9D" w:rsidRDefault="00EA3444" w:rsidP="00014C9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Abril</w:t>
            </w:r>
          </w:p>
        </w:tc>
        <w:tc>
          <w:tcPr>
            <w:tcW w:w="2831" w:type="dxa"/>
          </w:tcPr>
          <w:p w:rsidR="00014C9D" w:rsidRDefault="00EA3444" w:rsidP="00014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20</w:t>
            </w:r>
          </w:p>
        </w:tc>
      </w:tr>
      <w:tr w:rsidR="00014C9D" w:rsidTr="00BC23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014C9D" w:rsidRDefault="00EA3444" w:rsidP="00014C9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Mayo</w:t>
            </w:r>
          </w:p>
        </w:tc>
        <w:tc>
          <w:tcPr>
            <w:tcW w:w="2831" w:type="dxa"/>
          </w:tcPr>
          <w:p w:rsidR="00014C9D" w:rsidRDefault="00EA3444" w:rsidP="00014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20</w:t>
            </w:r>
          </w:p>
        </w:tc>
      </w:tr>
      <w:tr w:rsidR="00014C9D" w:rsidTr="00BC2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014C9D" w:rsidRDefault="00EA3444" w:rsidP="00014C9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Junio</w:t>
            </w:r>
          </w:p>
        </w:tc>
        <w:tc>
          <w:tcPr>
            <w:tcW w:w="2831" w:type="dxa"/>
          </w:tcPr>
          <w:p w:rsidR="00014C9D" w:rsidRDefault="00EA3444" w:rsidP="00014C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2</w:t>
            </w:r>
            <w:r w:rsidR="00014C9D"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5</w:t>
            </w:r>
          </w:p>
        </w:tc>
      </w:tr>
      <w:tr w:rsidR="00EA3444" w:rsidTr="00BC23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:rsidR="00EA3444" w:rsidRDefault="00EA3444" w:rsidP="00014C9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 xml:space="preserve">Total </w:t>
            </w:r>
          </w:p>
        </w:tc>
        <w:tc>
          <w:tcPr>
            <w:tcW w:w="2831" w:type="dxa"/>
          </w:tcPr>
          <w:p w:rsidR="00EA3444" w:rsidRDefault="00EA3444" w:rsidP="00014C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s-ES"/>
              </w:rPr>
              <w:t>65</w:t>
            </w:r>
          </w:p>
        </w:tc>
      </w:tr>
    </w:tbl>
    <w:p w:rsidR="00972950" w:rsidRDefault="00972950" w:rsidP="00282076">
      <w:pPr>
        <w:rPr>
          <w:rFonts w:ascii="Times New Roman" w:hAnsi="Times New Roman" w:cs="Times New Roman"/>
          <w:noProof/>
          <w:sz w:val="28"/>
          <w:szCs w:val="28"/>
          <w:lang w:eastAsia="es-ES"/>
        </w:rPr>
      </w:pPr>
    </w:p>
    <w:p w:rsidR="00CB3EC2" w:rsidRDefault="009317DE">
      <w:r>
        <w:rPr>
          <w:noProof/>
          <w:lang w:val="es-MX" w:eastAsia="es-MX"/>
        </w:rPr>
        <w:drawing>
          <wp:inline distT="0" distB="0" distL="0" distR="0" wp14:anchorId="0419D211" wp14:editId="6D9C944A">
            <wp:extent cx="5400040" cy="2152650"/>
            <wp:effectExtent l="0" t="0" r="1016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Style w:val="Tabladecuadrcula4-nfasis6"/>
        <w:tblW w:w="0" w:type="auto"/>
        <w:tblLook w:val="04A0" w:firstRow="1" w:lastRow="0" w:firstColumn="1" w:lastColumn="0" w:noHBand="0" w:noVBand="1"/>
      </w:tblPr>
      <w:tblGrid>
        <w:gridCol w:w="2263"/>
        <w:gridCol w:w="2552"/>
      </w:tblGrid>
      <w:tr w:rsidR="00CC3D06" w:rsidTr="00BC23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CC3D06" w:rsidRPr="00D12971" w:rsidRDefault="00D12971" w:rsidP="00D12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12971">
              <w:rPr>
                <w:rFonts w:ascii="Times New Roman" w:hAnsi="Times New Roman" w:cs="Times New Roman"/>
                <w:sz w:val="24"/>
              </w:rPr>
              <w:t>MES</w:t>
            </w:r>
          </w:p>
        </w:tc>
        <w:tc>
          <w:tcPr>
            <w:tcW w:w="2552" w:type="dxa"/>
          </w:tcPr>
          <w:p w:rsidR="00CC3D06" w:rsidRPr="00D12971" w:rsidRDefault="00D12971" w:rsidP="00D129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D12971">
              <w:rPr>
                <w:rFonts w:ascii="Times New Roman" w:hAnsi="Times New Roman" w:cs="Times New Roman"/>
                <w:sz w:val="24"/>
              </w:rPr>
              <w:t>ESQUELAS</w:t>
            </w:r>
          </w:p>
        </w:tc>
      </w:tr>
      <w:tr w:rsidR="00CC3D06" w:rsidTr="00BC2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CC3D06" w:rsidRPr="00D12971" w:rsidRDefault="00EA3444" w:rsidP="00D12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Abril </w:t>
            </w:r>
          </w:p>
        </w:tc>
        <w:tc>
          <w:tcPr>
            <w:tcW w:w="2552" w:type="dxa"/>
          </w:tcPr>
          <w:p w:rsidR="00CC3D06" w:rsidRPr="00D12971" w:rsidRDefault="00EA3444" w:rsidP="00D12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CC3D06" w:rsidTr="00BC23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CC3D06" w:rsidRPr="00D12971" w:rsidRDefault="00EA3444" w:rsidP="00D12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Mayo</w:t>
            </w:r>
          </w:p>
        </w:tc>
        <w:tc>
          <w:tcPr>
            <w:tcW w:w="2552" w:type="dxa"/>
          </w:tcPr>
          <w:p w:rsidR="00CC3D06" w:rsidRPr="00D12971" w:rsidRDefault="00EA3444" w:rsidP="00D12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CC3D06" w:rsidTr="00BC2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CC3D06" w:rsidRPr="00D12971" w:rsidRDefault="00EA3444" w:rsidP="00D12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Junio </w:t>
            </w:r>
          </w:p>
        </w:tc>
        <w:tc>
          <w:tcPr>
            <w:tcW w:w="2552" w:type="dxa"/>
          </w:tcPr>
          <w:p w:rsidR="00CC3D06" w:rsidRPr="00D12971" w:rsidRDefault="00EA3444" w:rsidP="00D129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EA3444" w:rsidTr="00BC23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EA3444" w:rsidRDefault="00EA3444" w:rsidP="00D129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Total </w:t>
            </w:r>
          </w:p>
        </w:tc>
        <w:tc>
          <w:tcPr>
            <w:tcW w:w="2552" w:type="dxa"/>
          </w:tcPr>
          <w:p w:rsidR="00EA3444" w:rsidRDefault="00EA3444" w:rsidP="00D12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</w:tr>
    </w:tbl>
    <w:p w:rsidR="003A7625" w:rsidRDefault="00D12971" w:rsidP="00E715CD">
      <w:pPr>
        <w:tabs>
          <w:tab w:val="left" w:pos="6240"/>
        </w:tabs>
      </w:pPr>
      <w:r>
        <w:lastRenderedPageBreak/>
        <w:tab/>
      </w:r>
    </w:p>
    <w:p w:rsidR="00BB18B4" w:rsidRDefault="00F271C9">
      <w:r>
        <w:rPr>
          <w:noProof/>
          <w:lang w:val="es-MX" w:eastAsia="es-MX"/>
        </w:rPr>
        <w:drawing>
          <wp:inline distT="0" distB="0" distL="0" distR="0">
            <wp:extent cx="5400040" cy="3150235"/>
            <wp:effectExtent l="0" t="0" r="10160" b="12065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Style w:val="Tabladecuadrcula6concolores-nfasis6"/>
        <w:tblpPr w:leftFromText="141" w:rightFromText="141" w:vertAnchor="text" w:tblpY="1"/>
        <w:tblW w:w="7225" w:type="dxa"/>
        <w:tblLayout w:type="fixed"/>
        <w:tblLook w:val="04A0" w:firstRow="1" w:lastRow="0" w:firstColumn="1" w:lastColumn="0" w:noHBand="0" w:noVBand="1"/>
      </w:tblPr>
      <w:tblGrid>
        <w:gridCol w:w="1838"/>
        <w:gridCol w:w="3969"/>
        <w:gridCol w:w="1418"/>
      </w:tblGrid>
      <w:tr w:rsidR="00972950" w:rsidRPr="00972950" w:rsidTr="00BC23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972950" w:rsidRPr="00BC23F9" w:rsidRDefault="00972950" w:rsidP="0097295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2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Mes</w:t>
            </w:r>
          </w:p>
        </w:tc>
        <w:tc>
          <w:tcPr>
            <w:tcW w:w="3969" w:type="dxa"/>
          </w:tcPr>
          <w:p w:rsidR="00972950" w:rsidRPr="00BC23F9" w:rsidRDefault="00972950" w:rsidP="00972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2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Referencia de los procesos</w:t>
            </w:r>
          </w:p>
        </w:tc>
        <w:tc>
          <w:tcPr>
            <w:tcW w:w="1418" w:type="dxa"/>
          </w:tcPr>
          <w:p w:rsidR="00972950" w:rsidRPr="00BC23F9" w:rsidRDefault="00972950" w:rsidP="00972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2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Total </w:t>
            </w:r>
          </w:p>
        </w:tc>
      </w:tr>
      <w:tr w:rsidR="00972950" w:rsidTr="00BC2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972950" w:rsidRPr="00BC23F9" w:rsidRDefault="00EA3444" w:rsidP="00EA344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BC2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ABRIL </w:t>
            </w:r>
          </w:p>
        </w:tc>
        <w:tc>
          <w:tcPr>
            <w:tcW w:w="3969" w:type="dxa"/>
          </w:tcPr>
          <w:p w:rsidR="00972950" w:rsidRPr="00BC23F9" w:rsidRDefault="00EA3444" w:rsidP="00EA3444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BC23F9">
              <w:rPr>
                <w:rFonts w:ascii="Times New Roman" w:hAnsi="Times New Roman" w:cs="Times New Roman"/>
                <w:b/>
                <w:color w:val="auto"/>
              </w:rPr>
              <w:t>01-PS-05-2023.</w:t>
            </w:r>
          </w:p>
        </w:tc>
        <w:tc>
          <w:tcPr>
            <w:tcW w:w="1418" w:type="dxa"/>
          </w:tcPr>
          <w:p w:rsidR="00972950" w:rsidRPr="00BC23F9" w:rsidRDefault="00EA3444" w:rsidP="00972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C23F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</w:t>
            </w:r>
          </w:p>
        </w:tc>
      </w:tr>
      <w:tr w:rsidR="00972950" w:rsidTr="00BC23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972950" w:rsidRPr="00BC23F9" w:rsidRDefault="00EA3444" w:rsidP="0097295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2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MAYO </w:t>
            </w:r>
          </w:p>
        </w:tc>
        <w:tc>
          <w:tcPr>
            <w:tcW w:w="3969" w:type="dxa"/>
          </w:tcPr>
          <w:p w:rsidR="00EA3444" w:rsidRPr="00BC23F9" w:rsidRDefault="00EA3444" w:rsidP="00EA3444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BC23F9">
              <w:rPr>
                <w:rFonts w:ascii="Times New Roman" w:hAnsi="Times New Roman" w:cs="Times New Roman"/>
                <w:b/>
                <w:color w:val="auto"/>
              </w:rPr>
              <w:t>028-PS-10-2022.</w:t>
            </w:r>
          </w:p>
          <w:p w:rsidR="00EA3444" w:rsidRPr="00BC23F9" w:rsidRDefault="00EA3444" w:rsidP="00EA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BC23F9">
              <w:rPr>
                <w:rFonts w:ascii="Times New Roman" w:hAnsi="Times New Roman" w:cs="Times New Roman"/>
                <w:b/>
                <w:color w:val="auto"/>
              </w:rPr>
              <w:t>029-PS-09-2022.</w:t>
            </w:r>
          </w:p>
          <w:p w:rsidR="00EA3444" w:rsidRPr="00BC23F9" w:rsidRDefault="00EA3444" w:rsidP="00EA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  <w:p w:rsidR="00EA3444" w:rsidRPr="00BC23F9" w:rsidRDefault="00EA3444" w:rsidP="00EA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BC23F9">
              <w:rPr>
                <w:rFonts w:ascii="Times New Roman" w:hAnsi="Times New Roman" w:cs="Times New Roman"/>
                <w:b/>
                <w:color w:val="auto"/>
              </w:rPr>
              <w:t>028-PS-10-2022.</w:t>
            </w:r>
          </w:p>
          <w:p w:rsidR="00EA3444" w:rsidRPr="00BC23F9" w:rsidRDefault="00EA3444" w:rsidP="00EA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  <w:p w:rsidR="00EA3444" w:rsidRPr="00BC23F9" w:rsidRDefault="00EA3444" w:rsidP="00EA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BC23F9">
              <w:rPr>
                <w:rFonts w:ascii="Times New Roman" w:hAnsi="Times New Roman" w:cs="Times New Roman"/>
                <w:b/>
                <w:color w:val="auto"/>
              </w:rPr>
              <w:t>02-PS-06-2023.</w:t>
            </w:r>
          </w:p>
          <w:p w:rsidR="00EA3444" w:rsidRPr="00BC23F9" w:rsidRDefault="00EA3444" w:rsidP="00EA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  <w:p w:rsidR="00EA3444" w:rsidRPr="00BC23F9" w:rsidRDefault="00EA3444" w:rsidP="00EA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BC23F9">
              <w:rPr>
                <w:rFonts w:ascii="Times New Roman" w:hAnsi="Times New Roman" w:cs="Times New Roman"/>
                <w:b/>
                <w:color w:val="auto"/>
              </w:rPr>
              <w:t>03-PS-06-2023.</w:t>
            </w:r>
          </w:p>
          <w:p w:rsidR="00EA3444" w:rsidRPr="00BC23F9" w:rsidRDefault="00EA3444" w:rsidP="00EA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  <w:p w:rsidR="00BC23F9" w:rsidRPr="00BC23F9" w:rsidRDefault="00BC23F9" w:rsidP="00BC23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BC23F9">
              <w:rPr>
                <w:rFonts w:ascii="Times New Roman" w:hAnsi="Times New Roman" w:cs="Times New Roman"/>
                <w:b/>
                <w:color w:val="auto"/>
              </w:rPr>
              <w:t>Resolución de fecha: 30/ 05/2023.</w:t>
            </w:r>
          </w:p>
          <w:p w:rsidR="00BC23F9" w:rsidRPr="00BC23F9" w:rsidRDefault="00BC23F9" w:rsidP="00BC23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BC23F9">
              <w:rPr>
                <w:rFonts w:ascii="Times New Roman" w:hAnsi="Times New Roman" w:cs="Times New Roman"/>
                <w:b/>
                <w:color w:val="auto"/>
              </w:rPr>
              <w:t>Resolución de fecha: 30/ 05/2023.</w:t>
            </w:r>
          </w:p>
          <w:p w:rsidR="00BC23F9" w:rsidRPr="00BC23F9" w:rsidRDefault="00BC23F9" w:rsidP="00EA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18" w:type="dxa"/>
          </w:tcPr>
          <w:p w:rsidR="00972950" w:rsidRPr="00BC23F9" w:rsidRDefault="00972950" w:rsidP="00BC23F9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0"/>
              </w:rPr>
            </w:pPr>
          </w:p>
          <w:p w:rsidR="00972950" w:rsidRPr="00BC23F9" w:rsidRDefault="00BC23F9" w:rsidP="00BC23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0"/>
              </w:rPr>
            </w:pPr>
            <w:r w:rsidRPr="00BC23F9">
              <w:rPr>
                <w:rFonts w:ascii="Times New Roman" w:hAnsi="Times New Roman" w:cs="Times New Roman"/>
                <w:color w:val="auto"/>
                <w:sz w:val="24"/>
                <w:szCs w:val="20"/>
              </w:rPr>
              <w:t>7</w:t>
            </w:r>
          </w:p>
        </w:tc>
      </w:tr>
      <w:tr w:rsidR="00972950" w:rsidTr="00BC2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972950" w:rsidRPr="00BC23F9" w:rsidRDefault="00EA3444" w:rsidP="0097295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2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JUNIO </w:t>
            </w:r>
          </w:p>
        </w:tc>
        <w:tc>
          <w:tcPr>
            <w:tcW w:w="3969" w:type="dxa"/>
          </w:tcPr>
          <w:p w:rsidR="00EA3444" w:rsidRPr="00BC23F9" w:rsidRDefault="00EA3444" w:rsidP="00EA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BC23F9">
              <w:rPr>
                <w:rFonts w:ascii="Times New Roman" w:hAnsi="Times New Roman" w:cs="Times New Roman"/>
                <w:b/>
                <w:color w:val="auto"/>
              </w:rPr>
              <w:t>027-PS-09-2022.</w:t>
            </w:r>
          </w:p>
          <w:p w:rsidR="00EA3444" w:rsidRPr="00BC23F9" w:rsidRDefault="00EA3444" w:rsidP="00EA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  <w:p w:rsidR="00EA3444" w:rsidRPr="00BC23F9" w:rsidRDefault="00EA3444" w:rsidP="00EA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BC23F9">
              <w:rPr>
                <w:rFonts w:ascii="Times New Roman" w:hAnsi="Times New Roman" w:cs="Times New Roman"/>
                <w:b/>
                <w:color w:val="auto"/>
              </w:rPr>
              <w:t>026-PS-07-2022.</w:t>
            </w:r>
          </w:p>
          <w:p w:rsidR="00BC23F9" w:rsidRPr="00BC23F9" w:rsidRDefault="00BC23F9" w:rsidP="00EA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  <w:p w:rsidR="00BC23F9" w:rsidRPr="00BC23F9" w:rsidRDefault="00BC23F9" w:rsidP="00BC2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BC23F9">
              <w:rPr>
                <w:rFonts w:ascii="Times New Roman" w:hAnsi="Times New Roman" w:cs="Times New Roman"/>
                <w:b/>
                <w:color w:val="auto"/>
              </w:rPr>
              <w:t>033-PS-11-2022.</w:t>
            </w:r>
          </w:p>
          <w:p w:rsidR="00BC23F9" w:rsidRPr="00BC23F9" w:rsidRDefault="00BC23F9" w:rsidP="00BC2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  <w:p w:rsidR="00EA3444" w:rsidRPr="00BC23F9" w:rsidRDefault="00BC23F9" w:rsidP="00BC2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BC23F9">
              <w:rPr>
                <w:rFonts w:ascii="Times New Roman" w:hAnsi="Times New Roman" w:cs="Times New Roman"/>
                <w:b/>
                <w:color w:val="auto"/>
              </w:rPr>
              <w:t>038-PS-11-2022.</w:t>
            </w:r>
          </w:p>
          <w:p w:rsidR="00EA3444" w:rsidRPr="00BC23F9" w:rsidRDefault="00EA3444" w:rsidP="00BC23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BC23F9">
              <w:rPr>
                <w:rFonts w:ascii="Times New Roman" w:hAnsi="Times New Roman" w:cs="Times New Roman"/>
                <w:b/>
                <w:color w:val="auto"/>
              </w:rPr>
              <w:t>Resolución de fecha: 6/ 06/2023.</w:t>
            </w:r>
          </w:p>
          <w:p w:rsidR="00EA3444" w:rsidRPr="00BC23F9" w:rsidRDefault="00EA3444" w:rsidP="00BC23F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  <w:r w:rsidRPr="00BC23F9">
              <w:rPr>
                <w:rFonts w:ascii="Times New Roman" w:hAnsi="Times New Roman" w:cs="Times New Roman"/>
                <w:b/>
                <w:color w:val="auto"/>
              </w:rPr>
              <w:t>Resolución de fecha: 7/ 06/2023.</w:t>
            </w:r>
          </w:p>
          <w:p w:rsidR="00972950" w:rsidRPr="00BC23F9" w:rsidRDefault="00EA3444" w:rsidP="00BC2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23F9">
              <w:rPr>
                <w:rFonts w:ascii="Times New Roman" w:hAnsi="Times New Roman" w:cs="Times New Roman"/>
                <w:b/>
                <w:color w:val="auto"/>
              </w:rPr>
              <w:t>Resolución de fecha: 9/ 06/2023</w:t>
            </w:r>
          </w:p>
        </w:tc>
        <w:tc>
          <w:tcPr>
            <w:tcW w:w="1418" w:type="dxa"/>
          </w:tcPr>
          <w:p w:rsidR="00972950" w:rsidRPr="00BC23F9" w:rsidRDefault="00BC23F9" w:rsidP="00BC23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0"/>
              </w:rPr>
            </w:pPr>
            <w:r w:rsidRPr="00BC23F9">
              <w:rPr>
                <w:rFonts w:ascii="Times New Roman" w:hAnsi="Times New Roman" w:cs="Times New Roman"/>
                <w:b/>
                <w:color w:val="auto"/>
                <w:sz w:val="24"/>
                <w:szCs w:val="20"/>
              </w:rPr>
              <w:lastRenderedPageBreak/>
              <w:t>7</w:t>
            </w:r>
          </w:p>
        </w:tc>
      </w:tr>
      <w:tr w:rsidR="00BC23F9" w:rsidTr="00BC23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BC23F9" w:rsidRPr="00BC23F9" w:rsidRDefault="00BC23F9" w:rsidP="00972950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C23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TOTAL </w:t>
            </w:r>
          </w:p>
        </w:tc>
        <w:tc>
          <w:tcPr>
            <w:tcW w:w="3969" w:type="dxa"/>
          </w:tcPr>
          <w:p w:rsidR="00BC23F9" w:rsidRPr="00BC23F9" w:rsidRDefault="00BC23F9" w:rsidP="00EA3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418" w:type="dxa"/>
          </w:tcPr>
          <w:p w:rsidR="00BC23F9" w:rsidRPr="00BC23F9" w:rsidRDefault="00BC23F9" w:rsidP="00972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auto"/>
                <w:sz w:val="24"/>
                <w:szCs w:val="20"/>
              </w:rPr>
            </w:pPr>
            <w:r w:rsidRPr="00BC23F9">
              <w:rPr>
                <w:rFonts w:ascii="Times New Roman" w:hAnsi="Times New Roman" w:cs="Times New Roman"/>
                <w:b/>
                <w:color w:val="auto"/>
                <w:sz w:val="24"/>
                <w:szCs w:val="20"/>
              </w:rPr>
              <w:t>15</w:t>
            </w:r>
          </w:p>
        </w:tc>
      </w:tr>
    </w:tbl>
    <w:p w:rsidR="005E5B47" w:rsidRDefault="00972950">
      <w:r>
        <w:br w:type="textWrapping" w:clear="all"/>
      </w:r>
    </w:p>
    <w:p w:rsidR="009F7F56" w:rsidRDefault="009F7F56" w:rsidP="000A5541">
      <w:pPr>
        <w:spacing w:after="20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9F7F56" w:rsidRDefault="009F7F56" w:rsidP="000A5541">
      <w:pPr>
        <w:spacing w:after="20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0A5541" w:rsidRPr="00DF35C3" w:rsidRDefault="000A5541" w:rsidP="009F7F56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DF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Lic. </w:t>
      </w:r>
      <w:r w:rsidR="00517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XXXXXX </w:t>
      </w:r>
      <w:proofErr w:type="spellStart"/>
      <w:r w:rsidR="00517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XXXXXX</w:t>
      </w:r>
      <w:proofErr w:type="spellEnd"/>
      <w:r w:rsidR="00517D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XXXXXXX XXXX</w:t>
      </w:r>
      <w:bookmarkStart w:id="0" w:name="_GoBack"/>
      <w:bookmarkEnd w:id="0"/>
    </w:p>
    <w:p w:rsidR="005E5B47" w:rsidRDefault="000A5541" w:rsidP="009F7F56">
      <w:pPr>
        <w:spacing w:line="240" w:lineRule="auto"/>
        <w:contextualSpacing/>
        <w:jc w:val="center"/>
      </w:pPr>
      <w:r w:rsidRPr="00DF3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Delegado Municipal Contravencional</w:t>
      </w:r>
    </w:p>
    <w:sectPr w:rsidR="005E5B47" w:rsidSect="00E715CD">
      <w:headerReference w:type="default" r:id="rId10"/>
      <w:footerReference w:type="default" r:id="rId11"/>
      <w:pgSz w:w="12240" w:h="15840" w:code="1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9E6" w:rsidRDefault="001059E6" w:rsidP="00FB594E">
      <w:pPr>
        <w:spacing w:after="0" w:line="240" w:lineRule="auto"/>
      </w:pPr>
      <w:r>
        <w:separator/>
      </w:r>
    </w:p>
  </w:endnote>
  <w:endnote w:type="continuationSeparator" w:id="0">
    <w:p w:rsidR="001059E6" w:rsidRDefault="001059E6" w:rsidP="00FB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tserrat">
    <w:altName w:val="Times New Roman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13" w:rsidRDefault="00796713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0BC31796" wp14:editId="566C8E49">
          <wp:simplePos x="0" y="0"/>
          <wp:positionH relativeFrom="page">
            <wp:posOffset>108585</wp:posOffset>
          </wp:positionH>
          <wp:positionV relativeFrom="paragraph">
            <wp:posOffset>47625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9E6" w:rsidRDefault="001059E6" w:rsidP="00FB594E">
      <w:pPr>
        <w:spacing w:after="0" w:line="240" w:lineRule="auto"/>
      </w:pPr>
      <w:r>
        <w:separator/>
      </w:r>
    </w:p>
  </w:footnote>
  <w:footnote w:type="continuationSeparator" w:id="0">
    <w:p w:rsidR="001059E6" w:rsidRDefault="001059E6" w:rsidP="00FB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713" w:rsidRDefault="00796713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SV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F2A84D3" wp14:editId="1D369F7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22434" cy="12668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2434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6713" w:rsidRDefault="00796713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SV"/>
      </w:rPr>
    </w:pPr>
  </w:p>
  <w:p w:rsidR="00796713" w:rsidRPr="00473240" w:rsidRDefault="00796713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b/>
        <w:color w:val="1F3864" w:themeColor="accent5" w:themeShade="80"/>
        <w:sz w:val="24"/>
        <w:szCs w:val="24"/>
        <w:lang w:val="es-SV"/>
      </w:rPr>
    </w:pPr>
    <w:r w:rsidRPr="00473240">
      <w:rPr>
        <w:rFonts w:ascii="Montserrat" w:hAnsi="Montserrat"/>
        <w:b/>
        <w:color w:val="1F3864" w:themeColor="accent5" w:themeShade="80"/>
        <w:sz w:val="24"/>
        <w:szCs w:val="24"/>
        <w:lang w:val="es-SV"/>
      </w:rPr>
      <w:t>CONTRAVENCIONAL</w:t>
    </w:r>
  </w:p>
  <w:p w:rsidR="00796713" w:rsidRPr="00FB594E" w:rsidRDefault="00796713" w:rsidP="00FB594E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SV"/>
      </w:rPr>
    </w:pPr>
    <w:r w:rsidRPr="00473240">
      <w:rPr>
        <w:rFonts w:ascii="Montserrat" w:hAnsi="Montserrat"/>
        <w:color w:val="1F3864" w:themeColor="accent5" w:themeShade="80"/>
        <w:lang w:val="es-SV"/>
      </w:rPr>
      <w:t>2536-6200</w:t>
    </w:r>
    <w:r>
      <w:rPr>
        <w:rFonts w:ascii="Montserrat" w:hAnsi="Montserrat"/>
        <w:color w:val="1F3864" w:themeColor="accent5" w:themeShade="80"/>
        <w:lang w:val="es-SV"/>
      </w:rPr>
      <w:t xml:space="preserve"> Ext.119</w:t>
    </w:r>
  </w:p>
  <w:p w:rsidR="00796713" w:rsidRDefault="007967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4899"/>
    <w:multiLevelType w:val="hybridMultilevel"/>
    <w:tmpl w:val="FE0CC78C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5640F4"/>
    <w:multiLevelType w:val="hybridMultilevel"/>
    <w:tmpl w:val="5C20D0B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54"/>
    <w:rsid w:val="00010AE3"/>
    <w:rsid w:val="00014C9D"/>
    <w:rsid w:val="00020E0A"/>
    <w:rsid w:val="00034A74"/>
    <w:rsid w:val="00056AE7"/>
    <w:rsid w:val="00072B74"/>
    <w:rsid w:val="00085195"/>
    <w:rsid w:val="000A5541"/>
    <w:rsid w:val="001059E6"/>
    <w:rsid w:val="001440BB"/>
    <w:rsid w:val="00153905"/>
    <w:rsid w:val="00156F3A"/>
    <w:rsid w:val="00163C2C"/>
    <w:rsid w:val="001C4704"/>
    <w:rsid w:val="001E3529"/>
    <w:rsid w:val="00210754"/>
    <w:rsid w:val="00213D6C"/>
    <w:rsid w:val="002405F6"/>
    <w:rsid w:val="00251A91"/>
    <w:rsid w:val="00282076"/>
    <w:rsid w:val="00283C74"/>
    <w:rsid w:val="002874F4"/>
    <w:rsid w:val="0034080B"/>
    <w:rsid w:val="003456FA"/>
    <w:rsid w:val="003A7625"/>
    <w:rsid w:val="003B4F49"/>
    <w:rsid w:val="004112E4"/>
    <w:rsid w:val="00447EF8"/>
    <w:rsid w:val="0045387A"/>
    <w:rsid w:val="00463E67"/>
    <w:rsid w:val="004916E2"/>
    <w:rsid w:val="0049574C"/>
    <w:rsid w:val="004C64AF"/>
    <w:rsid w:val="004E24B9"/>
    <w:rsid w:val="004E3C06"/>
    <w:rsid w:val="004F0DD7"/>
    <w:rsid w:val="004F5FC3"/>
    <w:rsid w:val="005016B6"/>
    <w:rsid w:val="00517DE0"/>
    <w:rsid w:val="0053370F"/>
    <w:rsid w:val="005B2595"/>
    <w:rsid w:val="005D6D76"/>
    <w:rsid w:val="005E46FC"/>
    <w:rsid w:val="005E5B47"/>
    <w:rsid w:val="00697ED9"/>
    <w:rsid w:val="006B2673"/>
    <w:rsid w:val="006B51FA"/>
    <w:rsid w:val="006E1A23"/>
    <w:rsid w:val="0073742B"/>
    <w:rsid w:val="007664AA"/>
    <w:rsid w:val="007730A7"/>
    <w:rsid w:val="00796713"/>
    <w:rsid w:val="007E4724"/>
    <w:rsid w:val="008873C7"/>
    <w:rsid w:val="00891262"/>
    <w:rsid w:val="008A21F2"/>
    <w:rsid w:val="008E6973"/>
    <w:rsid w:val="00911DF5"/>
    <w:rsid w:val="009317DE"/>
    <w:rsid w:val="0097088B"/>
    <w:rsid w:val="00970982"/>
    <w:rsid w:val="00972950"/>
    <w:rsid w:val="009F7F56"/>
    <w:rsid w:val="00A12A87"/>
    <w:rsid w:val="00A3024D"/>
    <w:rsid w:val="00A606E8"/>
    <w:rsid w:val="00A62262"/>
    <w:rsid w:val="00A625E4"/>
    <w:rsid w:val="00A7195B"/>
    <w:rsid w:val="00A97D92"/>
    <w:rsid w:val="00AB365D"/>
    <w:rsid w:val="00AB644E"/>
    <w:rsid w:val="00AC14A9"/>
    <w:rsid w:val="00AD34F3"/>
    <w:rsid w:val="00B11636"/>
    <w:rsid w:val="00B16A13"/>
    <w:rsid w:val="00B44E28"/>
    <w:rsid w:val="00B454CD"/>
    <w:rsid w:val="00B51BF8"/>
    <w:rsid w:val="00B53059"/>
    <w:rsid w:val="00B614E1"/>
    <w:rsid w:val="00B81F74"/>
    <w:rsid w:val="00BB18B4"/>
    <w:rsid w:val="00BB7303"/>
    <w:rsid w:val="00BC23F9"/>
    <w:rsid w:val="00BC2B19"/>
    <w:rsid w:val="00BD1604"/>
    <w:rsid w:val="00C07C77"/>
    <w:rsid w:val="00C116A2"/>
    <w:rsid w:val="00C16B30"/>
    <w:rsid w:val="00C25CCE"/>
    <w:rsid w:val="00C45E62"/>
    <w:rsid w:val="00C628C4"/>
    <w:rsid w:val="00C73B1C"/>
    <w:rsid w:val="00C81D4A"/>
    <w:rsid w:val="00CA58C0"/>
    <w:rsid w:val="00CB3EC2"/>
    <w:rsid w:val="00CC3D06"/>
    <w:rsid w:val="00D12971"/>
    <w:rsid w:val="00D47DE7"/>
    <w:rsid w:val="00D54C85"/>
    <w:rsid w:val="00D60999"/>
    <w:rsid w:val="00D86B60"/>
    <w:rsid w:val="00DC148A"/>
    <w:rsid w:val="00DD56E3"/>
    <w:rsid w:val="00E15E9D"/>
    <w:rsid w:val="00E715CD"/>
    <w:rsid w:val="00EA3444"/>
    <w:rsid w:val="00ED54F0"/>
    <w:rsid w:val="00EF01D9"/>
    <w:rsid w:val="00F25078"/>
    <w:rsid w:val="00F27136"/>
    <w:rsid w:val="00F271C9"/>
    <w:rsid w:val="00F37C9A"/>
    <w:rsid w:val="00F4596F"/>
    <w:rsid w:val="00FA34DE"/>
    <w:rsid w:val="00FB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8BE14"/>
  <w15:chartTrackingRefBased/>
  <w15:docId w15:val="{E163ECFE-C400-42E5-82E1-90B8A02B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9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9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5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94E"/>
  </w:style>
  <w:style w:type="paragraph" w:styleId="Piedepgina">
    <w:name w:val="footer"/>
    <w:basedOn w:val="Normal"/>
    <w:link w:val="PiedepginaCar"/>
    <w:uiPriority w:val="99"/>
    <w:unhideWhenUsed/>
    <w:rsid w:val="00FB5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94E"/>
  </w:style>
  <w:style w:type="paragraph" w:styleId="Textodeglobo">
    <w:name w:val="Balloon Text"/>
    <w:basedOn w:val="Normal"/>
    <w:link w:val="TextodegloboCar"/>
    <w:uiPriority w:val="99"/>
    <w:semiHidden/>
    <w:unhideWhenUsed/>
    <w:rsid w:val="005B2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59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B2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6concolores-nfasis1">
    <w:name w:val="Grid Table 6 Colorful Accent 1"/>
    <w:basedOn w:val="Tablanormal"/>
    <w:uiPriority w:val="51"/>
    <w:rsid w:val="0097295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6concolores">
    <w:name w:val="Grid Table 6 Colorful"/>
    <w:basedOn w:val="Tablanormal"/>
    <w:uiPriority w:val="51"/>
    <w:rsid w:val="0097295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3">
    <w:name w:val="Grid Table 4 Accent 3"/>
    <w:basedOn w:val="Tablanormal"/>
    <w:uiPriority w:val="49"/>
    <w:rsid w:val="00CC3D0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CC3D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6">
    <w:name w:val="Grid Table 4 Accent 6"/>
    <w:basedOn w:val="Tablanormal"/>
    <w:uiPriority w:val="49"/>
    <w:rsid w:val="00BC23F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6concolores-nfasis6">
    <w:name w:val="Grid Table 6 Colorful Accent 6"/>
    <w:basedOn w:val="Tablanormal"/>
    <w:uiPriority w:val="51"/>
    <w:rsid w:val="00BC23F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none" spc="0" baseline="0">
                <a:ln w="9525">
                  <a:solidFill>
                    <a:schemeClr val="bg1"/>
                  </a:solidFill>
                  <a:prstDash val="solid"/>
                </a:ln>
                <a:solidFill>
                  <a:schemeClr val="tx1"/>
                </a:solidFill>
                <a:effectLst>
                  <a:outerShdw blurRad="12700" dist="38100" dir="2700000" algn="tl" rotWithShape="0">
                    <a:schemeClr val="bg1">
                      <a:lumMod val="5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Toma de Denuncias de los meses correspondientes</a:t>
            </a:r>
          </a:p>
          <a:p>
            <a:pPr>
              <a:defRPr/>
            </a:pPr>
            <a:r>
              <a:rPr lang="en-US"/>
              <a:t>Abril , Mayo, Junio.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none" spc="0" baseline="0">
              <a:ln w="9525">
                <a:solidFill>
                  <a:schemeClr val="bg1"/>
                </a:solidFill>
                <a:prstDash val="solid"/>
              </a:ln>
              <a:solidFill>
                <a:schemeClr val="tx1"/>
              </a:solidFill>
              <a:effectLst>
                <a:outerShdw blurRad="12700" dist="38100" dir="2700000" algn="tl" rotWithShape="0">
                  <a:schemeClr val="bg1">
                    <a:lumMod val="5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110000"/>
                    <a:satMod val="105000"/>
                    <a:tint val="67000"/>
                  </a:schemeClr>
                </a:gs>
                <a:gs pos="50000">
                  <a:schemeClr val="accent6">
                    <a:lumMod val="105000"/>
                    <a:satMod val="103000"/>
                    <a:tint val="73000"/>
                  </a:schemeClr>
                </a:gs>
                <a:gs pos="100000">
                  <a:schemeClr val="accent6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6350" cap="flat" cmpd="sng" algn="ctr">
              <a:solidFill>
                <a:schemeClr val="accent6"/>
              </a:solidFill>
              <a:prstDash val="solid"/>
              <a:miter lim="800000"/>
            </a:ln>
            <a:effectLst/>
          </c:spPr>
          <c:invertIfNegative val="0"/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D5B9-401C-8583-EA63A9F8595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Abril </c:v>
                </c:pt>
                <c:pt idx="1">
                  <c:v>Mayo</c:v>
                </c:pt>
                <c:pt idx="2">
                  <c:v>Junio </c:v>
                </c:pt>
                <c:pt idx="3">
                  <c:v>TOTAL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20</c:v>
                </c:pt>
                <c:pt idx="1">
                  <c:v>20</c:v>
                </c:pt>
                <c:pt idx="2">
                  <c:v>25</c:v>
                </c:pt>
                <c:pt idx="3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B9-401C-8583-EA63A9F8595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71207880"/>
        <c:axId val="371204352"/>
      </c:barChart>
      <c:catAx>
        <c:axId val="371207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none" spc="0" baseline="0">
                <a:ln w="9525">
                  <a:solidFill>
                    <a:schemeClr val="bg1"/>
                  </a:solidFill>
                  <a:prstDash val="solid"/>
                </a:ln>
                <a:solidFill>
                  <a:schemeClr val="tx1"/>
                </a:solidFill>
                <a:effectLst>
                  <a:outerShdw blurRad="12700" dist="38100" dir="2700000" algn="tl" rotWithShape="0">
                    <a:schemeClr val="bg1">
                      <a:lumMod val="5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MX"/>
          </a:p>
        </c:txPr>
        <c:crossAx val="371204352"/>
        <c:crosses val="autoZero"/>
        <c:auto val="1"/>
        <c:lblAlgn val="ctr"/>
        <c:lblOffset val="100"/>
        <c:noMultiLvlLbl val="0"/>
      </c:catAx>
      <c:valAx>
        <c:axId val="37120435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7120788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1" i="0" u="none" strike="noStrike" kern="1200" cap="none" spc="0" baseline="0">
                <a:ln w="9525">
                  <a:solidFill>
                    <a:schemeClr val="bg1"/>
                  </a:solidFill>
                  <a:prstDash val="solid"/>
                </a:ln>
                <a:solidFill>
                  <a:schemeClr val="tx1"/>
                </a:solidFill>
                <a:effectLst>
                  <a:outerShdw blurRad="12700" dist="38100" dir="2700000" algn="tl" rotWithShape="0">
                    <a:schemeClr val="bg1">
                      <a:lumMod val="5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cap="none" spc="0" baseline="0">
              <a:ln w="9525">
                <a:solidFill>
                  <a:schemeClr val="bg1"/>
                </a:solidFill>
                <a:prstDash val="solid"/>
              </a:ln>
              <a:solidFill>
                <a:schemeClr val="tx1"/>
              </a:solidFill>
              <a:effectLst>
                <a:outerShdw blurRad="12700" dist="38100" dir="2700000" algn="tl" rotWithShape="0">
                  <a:schemeClr val="bg1">
                    <a:lumMod val="5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 b="1" cap="none" spc="0">
          <a:ln w="9525">
            <a:solidFill>
              <a:schemeClr val="bg1"/>
            </a:solidFill>
            <a:prstDash val="solid"/>
          </a:ln>
          <a:solidFill>
            <a:schemeClr val="tx1"/>
          </a:solidFill>
          <a:effectLst>
            <a:outerShdw blurRad="12700" dist="38100" dir="2700000" algn="tl" rotWithShape="0">
              <a:schemeClr val="bg1">
                <a:lumMod val="50000"/>
              </a:schemeClr>
            </a:outerShdw>
          </a:effectLst>
          <a:latin typeface="+mn-lt"/>
          <a:ea typeface="+mn-ea"/>
          <a:cs typeface="+mn-cs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none" spc="0" baseline="0">
                <a:ln w="9525">
                  <a:solidFill>
                    <a:schemeClr val="bg1"/>
                  </a:solidFill>
                  <a:prstDash val="solid"/>
                </a:ln>
                <a:solidFill>
                  <a:schemeClr val="tx1"/>
                </a:solidFill>
                <a:effectLst>
                  <a:outerShdw blurRad="12700" dist="38100" dir="2700000" algn="tl" rotWithShape="0">
                    <a:schemeClr val="bg1">
                      <a:lumMod val="50000"/>
                    </a:scheme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 b="1" cap="none" spc="0">
                <a:ln w="9525">
                  <a:solidFill>
                    <a:schemeClr val="bg1"/>
                  </a:solidFill>
                  <a:prstDash val="solid"/>
                </a:ln>
                <a:solidFill>
                  <a:schemeClr val="tx1"/>
                </a:solidFill>
                <a:effectLst>
                  <a:outerShdw blurRad="12700" dist="38100" dir="2700000" algn="tl" rotWithShape="0">
                    <a:schemeClr val="bg1">
                      <a:lumMod val="50000"/>
                    </a:schemeClr>
                  </a:outerShdw>
                </a:effectLst>
              </a:rPr>
              <a:t>Control y Seguimiento de Esquelas.</a:t>
            </a:r>
            <a:endParaRPr lang="es-ES" b="1" cap="none" spc="0">
              <a:ln w="9525">
                <a:solidFill>
                  <a:schemeClr val="bg1"/>
                </a:solidFill>
                <a:prstDash val="solid"/>
              </a:ln>
              <a:solidFill>
                <a:schemeClr val="tx1"/>
              </a:solidFill>
              <a:effectLst>
                <a:outerShdw blurRad="12700" dist="38100" dir="2700000" algn="tl" rotWithShape="0">
                  <a:schemeClr val="bg1">
                    <a:lumMod val="50000"/>
                  </a:schemeClr>
                </a:outerShdw>
              </a:effectLst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none" spc="0" baseline="0">
              <a:ln w="9525">
                <a:solidFill>
                  <a:schemeClr val="bg1"/>
                </a:solidFill>
                <a:prstDash val="solid"/>
              </a:ln>
              <a:solidFill>
                <a:schemeClr val="tx1"/>
              </a:solidFill>
              <a:effectLst>
                <a:outerShdw blurRad="12700" dist="38100" dir="2700000" algn="tl" rotWithShape="0">
                  <a:schemeClr val="bg1">
                    <a:lumMod val="50000"/>
                  </a:schemeClr>
                </a:outerShdw>
              </a:effectLst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Plan de pago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110000"/>
                    <a:satMod val="105000"/>
                    <a:tint val="67000"/>
                  </a:schemeClr>
                </a:gs>
                <a:gs pos="50000">
                  <a:schemeClr val="accent6">
                    <a:lumMod val="105000"/>
                    <a:satMod val="103000"/>
                    <a:tint val="73000"/>
                  </a:schemeClr>
                </a:gs>
                <a:gs pos="100000">
                  <a:schemeClr val="accent6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6350" cap="flat" cmpd="sng" algn="ctr">
              <a:solidFill>
                <a:schemeClr val="accent6"/>
              </a:solidFill>
              <a:prstDash val="solid"/>
              <a:miter lim="800000"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Total</c:v>
                </c:pt>
                <c:pt idx="1">
                  <c:v>Junio</c:v>
                </c:pt>
                <c:pt idx="2">
                  <c:v>Mayo </c:v>
                </c:pt>
                <c:pt idx="3">
                  <c:v>Abril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48</c:v>
                </c:pt>
                <c:pt idx="1">
                  <c:v>23</c:v>
                </c:pt>
                <c:pt idx="2">
                  <c:v>15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CE-417F-BBD0-3E262B53AA8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79608488"/>
        <c:axId val="379608880"/>
      </c:barChart>
      <c:catAx>
        <c:axId val="379608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79608880"/>
        <c:crosses val="autoZero"/>
        <c:auto val="1"/>
        <c:lblAlgn val="ctr"/>
        <c:lblOffset val="100"/>
        <c:noMultiLvlLbl val="0"/>
      </c:catAx>
      <c:valAx>
        <c:axId val="37960888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79608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Procesos Administrativos Sancionatorios.</a:t>
            </a:r>
            <a:endParaRPr lang="es-E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lumMod val="110000"/>
                    <a:satMod val="105000"/>
                    <a:tint val="67000"/>
                  </a:schemeClr>
                </a:gs>
                <a:gs pos="50000">
                  <a:schemeClr val="accent6">
                    <a:lumMod val="105000"/>
                    <a:satMod val="103000"/>
                    <a:tint val="73000"/>
                  </a:schemeClr>
                </a:gs>
                <a:gs pos="100000">
                  <a:schemeClr val="accent6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6350" cap="flat" cmpd="sng" algn="ctr">
              <a:solidFill>
                <a:schemeClr val="accent6"/>
              </a:solidFill>
              <a:prstDash val="solid"/>
              <a:miter lim="800000"/>
            </a:ln>
            <a:effectLst/>
          </c:spPr>
          <c:invertIfNegative val="0"/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48F-4749-A3C7-FC01C34AC07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4"/>
                <c:pt idx="0">
                  <c:v>Abril </c:v>
                </c:pt>
                <c:pt idx="1">
                  <c:v>Mayo</c:v>
                </c:pt>
                <c:pt idx="2">
                  <c:v>Junio</c:v>
                </c:pt>
                <c:pt idx="3">
                  <c:v>Total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</c:v>
                </c:pt>
                <c:pt idx="1">
                  <c:v>7</c:v>
                </c:pt>
                <c:pt idx="2">
                  <c:v>7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8F-4749-A3C7-FC01C34AC07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90261632"/>
        <c:axId val="290261240"/>
      </c:barChart>
      <c:catAx>
        <c:axId val="29026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90261240"/>
        <c:crosses val="autoZero"/>
        <c:auto val="1"/>
        <c:lblAlgn val="ctr"/>
        <c:lblOffset val="100"/>
        <c:noMultiLvlLbl val="0"/>
      </c:catAx>
      <c:valAx>
        <c:axId val="2902612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9026163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CONTRAVENCIONAL-PC</dc:creator>
  <cp:keywords/>
  <dc:description/>
  <cp:lastModifiedBy>User</cp:lastModifiedBy>
  <cp:revision>18</cp:revision>
  <cp:lastPrinted>2022-02-08T21:50:00Z</cp:lastPrinted>
  <dcterms:created xsi:type="dcterms:W3CDTF">2022-07-20T17:11:00Z</dcterms:created>
  <dcterms:modified xsi:type="dcterms:W3CDTF">2023-08-24T21:34:00Z</dcterms:modified>
</cp:coreProperties>
</file>