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C9" w:rsidRDefault="00224BC9" w:rsidP="00521977">
      <w:pPr>
        <w:spacing w:after="0"/>
        <w:jc w:val="center"/>
        <w:rPr>
          <w:rFonts w:ascii="Berlin Sans FB Demi" w:hAnsi="Berlin Sans FB Demi"/>
          <w:sz w:val="56"/>
          <w:szCs w:val="56"/>
        </w:rPr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59C0FA1E" wp14:editId="5B483C0B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7577108" cy="1243013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umentos MEMBRETES-08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99"/>
                    <a:stretch/>
                  </pic:blipFill>
                  <pic:spPr bwMode="auto">
                    <a:xfrm>
                      <a:off x="0" y="0"/>
                      <a:ext cx="7577108" cy="1243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page" w:tblpX="1141" w:tblpY="2851"/>
        <w:tblW w:w="108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1"/>
        <w:gridCol w:w="1282"/>
        <w:gridCol w:w="1133"/>
        <w:gridCol w:w="6105"/>
        <w:gridCol w:w="1619"/>
        <w:gridCol w:w="154"/>
      </w:tblGrid>
      <w:tr w:rsidR="008D2989" w:rsidRPr="007D590B" w:rsidTr="008D2989">
        <w:trPr>
          <w:trHeight w:val="287"/>
        </w:trPr>
        <w:tc>
          <w:tcPr>
            <w:tcW w:w="106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:rsidR="008D2989" w:rsidRPr="007D590B" w:rsidRDefault="004E4C83" w:rsidP="008D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ADULTOS MAYORES QUE ASISTENCIA </w:t>
            </w:r>
            <w:r w:rsidR="008D29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AL PROGRAMA DEL ADULTO MAYOR APOPA ABRIL-JUNIO 2023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8D2989" w:rsidRPr="007D590B" w:rsidTr="008D2989">
        <w:trPr>
          <w:trHeight w:val="287"/>
        </w:trPr>
        <w:tc>
          <w:tcPr>
            <w:tcW w:w="106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2989" w:rsidRPr="007D590B" w:rsidRDefault="008D2989" w:rsidP="008D29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D2989" w:rsidRPr="007D590B" w:rsidTr="008D2989">
        <w:trPr>
          <w:trHeight w:val="302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D2989" w:rsidRPr="007D590B" w:rsidTr="008D2989">
        <w:trPr>
          <w:trHeight w:val="302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989" w:rsidRPr="007D590B" w:rsidRDefault="008D2989" w:rsidP="008D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989" w:rsidRPr="007D590B" w:rsidRDefault="008D2989" w:rsidP="008D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989" w:rsidRPr="007D590B" w:rsidRDefault="008D2989" w:rsidP="008D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989" w:rsidRPr="007D590B" w:rsidRDefault="008D2989" w:rsidP="008D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989" w:rsidRPr="007D590B" w:rsidRDefault="008D2989" w:rsidP="008D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2989" w:rsidRPr="007D590B" w:rsidRDefault="008D2989" w:rsidP="008D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D2989" w:rsidRPr="007D590B" w:rsidTr="008D2989">
        <w:trPr>
          <w:trHeight w:val="302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ENERO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FEBRERO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MARZO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D2989" w:rsidRPr="007D590B" w:rsidTr="008D2989">
        <w:trPr>
          <w:trHeight w:val="316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2989" w:rsidRPr="007D590B" w:rsidRDefault="008D2989" w:rsidP="008D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455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2989" w:rsidRPr="007D590B" w:rsidRDefault="008D2989" w:rsidP="008D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455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2989" w:rsidRPr="007D590B" w:rsidRDefault="008D2989" w:rsidP="008D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455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2989" w:rsidRPr="007D590B" w:rsidRDefault="008D2989" w:rsidP="008D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D5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 </w:t>
            </w:r>
            <w:r>
              <w:rPr>
                <w:rFonts w:ascii="Calibri" w:eastAsia="Times New Roman" w:hAnsi="Calibri" w:cs="Calibri"/>
                <w:noProof/>
                <w:color w:val="000000"/>
                <w:lang w:val="es-MX" w:eastAsia="es-MX"/>
              </w:rPr>
              <w:drawing>
                <wp:inline distT="0" distB="0" distL="0" distR="0" wp14:anchorId="0B7AA578" wp14:editId="7B2AB379">
                  <wp:extent cx="3743325" cy="2647950"/>
                  <wp:effectExtent l="0" t="0" r="9525" b="0"/>
                  <wp:docPr id="3" name="Gráfico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D2989" w:rsidRPr="007D590B" w:rsidTr="008D2989">
        <w:trPr>
          <w:trHeight w:val="28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1"/>
            </w:tblGrid>
            <w:tr w:rsidR="008D2989" w:rsidRPr="007D590B" w:rsidTr="000868A4">
              <w:trPr>
                <w:trHeight w:val="287"/>
                <w:tblCellSpacing w:w="0" w:type="dxa"/>
              </w:trPr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989" w:rsidRPr="007D590B" w:rsidRDefault="008D2989" w:rsidP="008D2989">
                  <w:pPr>
                    <w:framePr w:hSpace="141" w:wrap="around" w:vAnchor="page" w:hAnchor="page" w:x="1141" w:y="2851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8D2989" w:rsidRPr="007D590B" w:rsidRDefault="008D2989" w:rsidP="008D29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989" w:rsidRPr="007D590B" w:rsidRDefault="008D2989" w:rsidP="008D2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2E7CB7" w:rsidRPr="00521977" w:rsidRDefault="00224BC9" w:rsidP="00521977">
      <w:pPr>
        <w:spacing w:after="0"/>
        <w:jc w:val="center"/>
        <w:rPr>
          <w:rFonts w:ascii="Berlin Sans FB Demi" w:hAnsi="Berlin Sans FB Demi"/>
          <w:sz w:val="56"/>
          <w:szCs w:val="56"/>
        </w:rPr>
        <w:sectPr w:rsidR="002E7CB7" w:rsidRPr="00521977" w:rsidSect="0051375F">
          <w:pgSz w:w="12240" w:h="15840"/>
          <w:pgMar w:top="1417" w:right="1701" w:bottom="568" w:left="1701" w:header="708" w:footer="708" w:gutter="0"/>
          <w:cols w:space="708"/>
          <w:docGrid w:linePitch="360"/>
        </w:sectPr>
      </w:pPr>
      <w:r>
        <w:rPr>
          <w:noProof/>
          <w:lang w:val="es-MX" w:eastAsia="es-MX"/>
        </w:rPr>
        <w:drawing>
          <wp:anchor distT="0" distB="0" distL="114300" distR="114300" simplePos="0" relativeHeight="251663360" behindDoc="0" locked="0" layoutInCell="1" allowOverlap="1" wp14:anchorId="0F9D1822" wp14:editId="18B3943D">
            <wp:simplePos x="0" y="0"/>
            <wp:positionH relativeFrom="page">
              <wp:posOffset>76835</wp:posOffset>
            </wp:positionH>
            <wp:positionV relativeFrom="page">
              <wp:posOffset>8877300</wp:posOffset>
            </wp:positionV>
            <wp:extent cx="7991475" cy="1176655"/>
            <wp:effectExtent l="0" t="0" r="9525" b="4445"/>
            <wp:wrapThrough wrapText="bothSides">
              <wp:wrapPolygon edited="0">
                <wp:start x="0" y="0"/>
                <wp:lineTo x="0" y="21332"/>
                <wp:lineTo x="21574" y="21332"/>
                <wp:lineTo x="21574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e membrete 2021-0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108">
        <w:rPr>
          <w:rFonts w:ascii="Berlin Sans FB Demi" w:hAnsi="Berlin Sans FB Demi"/>
          <w:sz w:val="56"/>
          <w:szCs w:val="56"/>
        </w:rPr>
        <w:t>Estadísticas Adulto Mayor 2023</w:t>
      </w:r>
    </w:p>
    <w:p w:rsidR="002E7CB7" w:rsidRPr="002E7CB7" w:rsidRDefault="00224BC9" w:rsidP="002E7CB7"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65AC8DBD" wp14:editId="27C68652">
            <wp:simplePos x="0" y="0"/>
            <wp:positionH relativeFrom="page">
              <wp:align>right</wp:align>
            </wp:positionH>
            <wp:positionV relativeFrom="page">
              <wp:posOffset>8681085</wp:posOffset>
            </wp:positionV>
            <wp:extent cx="7991475" cy="1176655"/>
            <wp:effectExtent l="0" t="0" r="9525" b="4445"/>
            <wp:wrapThrough wrapText="bothSides">
              <wp:wrapPolygon edited="0">
                <wp:start x="0" y="0"/>
                <wp:lineTo x="0" y="21332"/>
                <wp:lineTo x="21574" y="21332"/>
                <wp:lineTo x="21574" y="0"/>
                <wp:lineTo x="0" y="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e membrete 2021-0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3E3FE73E" wp14:editId="349709E5">
            <wp:simplePos x="0" y="0"/>
            <wp:positionH relativeFrom="page">
              <wp:posOffset>432435</wp:posOffset>
            </wp:positionH>
            <wp:positionV relativeFrom="paragraph">
              <wp:posOffset>-895350</wp:posOffset>
            </wp:positionV>
            <wp:extent cx="7577108" cy="1243013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umentos MEMBRETES-08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99"/>
                    <a:stretch/>
                  </pic:blipFill>
                  <pic:spPr bwMode="auto">
                    <a:xfrm>
                      <a:off x="0" y="0"/>
                      <a:ext cx="7577108" cy="1243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3"/>
        <w:gridCol w:w="641"/>
        <w:gridCol w:w="706"/>
        <w:gridCol w:w="426"/>
        <w:gridCol w:w="162"/>
      </w:tblGrid>
      <w:tr w:rsidR="00CB2FB6" w:rsidRPr="006C102F" w:rsidTr="00CB2FB6">
        <w:trPr>
          <w:trHeight w:val="300"/>
        </w:trPr>
        <w:tc>
          <w:tcPr>
            <w:tcW w:w="815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:rsidR="00CB2FB6" w:rsidRPr="006C102F" w:rsidRDefault="00CB2FB6" w:rsidP="00FD1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6C10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ADULTOS MAYORES POR SEXO MESES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ABRIL-MAYO-JUNIO 2023</w:t>
            </w:r>
          </w:p>
        </w:tc>
      </w:tr>
      <w:tr w:rsidR="00CB2FB6" w:rsidRPr="006C102F" w:rsidTr="00CB2FB6">
        <w:trPr>
          <w:trHeight w:val="300"/>
        </w:trPr>
        <w:tc>
          <w:tcPr>
            <w:tcW w:w="815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CB2FB6" w:rsidRPr="006C102F" w:rsidTr="00CB2FB6">
        <w:trPr>
          <w:trHeight w:val="330"/>
        </w:trPr>
        <w:tc>
          <w:tcPr>
            <w:tcW w:w="6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2FB6" w:rsidRPr="006C102F" w:rsidRDefault="00CB2FB6" w:rsidP="006C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2FB6" w:rsidRPr="006C102F" w:rsidRDefault="00CB2FB6" w:rsidP="006C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2FB6" w:rsidRPr="006C102F" w:rsidRDefault="00CB2FB6" w:rsidP="006C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2FB6" w:rsidRPr="006C102F" w:rsidRDefault="00CB2FB6" w:rsidP="006C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B2FB6" w:rsidRPr="006C102F" w:rsidTr="00CB2FB6">
        <w:trPr>
          <w:trHeight w:val="315"/>
        </w:trPr>
        <w:tc>
          <w:tcPr>
            <w:tcW w:w="62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6C102F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Meses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CB2FB6" w:rsidRPr="00224BC9" w:rsidRDefault="00CB2FB6" w:rsidP="006C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SV"/>
              </w:rPr>
              <w:t>FEMENINO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CB2FB6" w:rsidRPr="00224BC9" w:rsidRDefault="00CB2FB6" w:rsidP="006C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SV"/>
              </w:rPr>
              <w:t>MASCULINO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CB2FB6" w:rsidRPr="00224BC9" w:rsidRDefault="00CB2FB6" w:rsidP="006C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224B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CB2FB6" w:rsidRPr="006C102F" w:rsidTr="00CB2FB6">
        <w:trPr>
          <w:trHeight w:val="330"/>
        </w:trPr>
        <w:tc>
          <w:tcPr>
            <w:tcW w:w="62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ABRIL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B2FB6" w:rsidRPr="006C102F" w:rsidRDefault="00CB2FB6" w:rsidP="00FD13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352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B2FB6" w:rsidRPr="006C102F" w:rsidRDefault="00CB2FB6" w:rsidP="006C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103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B2FB6" w:rsidRPr="006C102F" w:rsidRDefault="00CB2FB6" w:rsidP="006C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455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CB2FB6" w:rsidRPr="006C102F" w:rsidTr="00CB2FB6">
        <w:trPr>
          <w:trHeight w:val="330"/>
        </w:trPr>
        <w:tc>
          <w:tcPr>
            <w:tcW w:w="6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MAYO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B2FB6" w:rsidRPr="006C102F" w:rsidRDefault="00CB2FB6" w:rsidP="006C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352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B2FB6" w:rsidRPr="006C102F" w:rsidRDefault="00CB2FB6" w:rsidP="006C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103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B2FB6" w:rsidRPr="006C102F" w:rsidRDefault="00CB2FB6" w:rsidP="006C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455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CB2FB6" w:rsidRPr="006C102F" w:rsidTr="00CB2FB6">
        <w:trPr>
          <w:trHeight w:val="330"/>
        </w:trPr>
        <w:tc>
          <w:tcPr>
            <w:tcW w:w="6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JUNIO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B2FB6" w:rsidRPr="006C102F" w:rsidRDefault="00CB2FB6" w:rsidP="006C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352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B2FB6" w:rsidRPr="006C102F" w:rsidRDefault="00CB2FB6" w:rsidP="006C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103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B2FB6" w:rsidRPr="006C102F" w:rsidRDefault="00CB2FB6" w:rsidP="006C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455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CB2FB6" w:rsidRPr="006C102F" w:rsidTr="00CB2FB6">
        <w:trPr>
          <w:trHeight w:val="300"/>
        </w:trPr>
        <w:tc>
          <w:tcPr>
            <w:tcW w:w="6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s-MX" w:eastAsia="es-MX"/>
              </w:rPr>
              <w:drawing>
                <wp:inline distT="0" distB="0" distL="0" distR="0" wp14:anchorId="0F24C625" wp14:editId="10D224C1">
                  <wp:extent cx="5486400" cy="3200400"/>
                  <wp:effectExtent l="0" t="0" r="0" b="0"/>
                  <wp:docPr id="1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B2FB6" w:rsidRPr="006C102F" w:rsidTr="00CB2FB6">
        <w:trPr>
          <w:trHeight w:val="300"/>
        </w:trPr>
        <w:tc>
          <w:tcPr>
            <w:tcW w:w="6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B2FB6" w:rsidRPr="006C102F" w:rsidTr="00CB2FB6">
        <w:trPr>
          <w:trHeight w:val="300"/>
        </w:trPr>
        <w:tc>
          <w:tcPr>
            <w:tcW w:w="6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NOTA: Se mantiene los datos trimestrales ya que no ha variado la asistencia de adultos mayores en el último trimestre en monto de asistentes, pero si en asistencia de mujeres y hombres.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B2FB6" w:rsidRPr="006C102F" w:rsidTr="00CB2FB6">
        <w:trPr>
          <w:trHeight w:val="300"/>
        </w:trPr>
        <w:tc>
          <w:tcPr>
            <w:tcW w:w="6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B2FB6" w:rsidRPr="006C102F" w:rsidTr="00CB2FB6">
        <w:trPr>
          <w:trHeight w:val="300"/>
        </w:trPr>
        <w:tc>
          <w:tcPr>
            <w:tcW w:w="6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FB6" w:rsidRPr="006C102F" w:rsidRDefault="00CB2FB6" w:rsidP="006C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F6178B" w:rsidRPr="002E7CB7" w:rsidRDefault="00F6178B" w:rsidP="002E7CB7"/>
    <w:sectPr w:rsidR="00F6178B" w:rsidRPr="002E7CB7" w:rsidSect="0051375F">
      <w:pgSz w:w="12240" w:h="15840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EB5" w:rsidRDefault="00DA3EB5" w:rsidP="001C3DA9">
      <w:pPr>
        <w:spacing w:after="0" w:line="240" w:lineRule="auto"/>
      </w:pPr>
      <w:r>
        <w:separator/>
      </w:r>
    </w:p>
  </w:endnote>
  <w:endnote w:type="continuationSeparator" w:id="0">
    <w:p w:rsidR="00DA3EB5" w:rsidRDefault="00DA3EB5" w:rsidP="001C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EB5" w:rsidRDefault="00DA3EB5" w:rsidP="001C3DA9">
      <w:pPr>
        <w:spacing w:after="0" w:line="240" w:lineRule="auto"/>
      </w:pPr>
      <w:r>
        <w:separator/>
      </w:r>
    </w:p>
  </w:footnote>
  <w:footnote w:type="continuationSeparator" w:id="0">
    <w:p w:rsidR="00DA3EB5" w:rsidRDefault="00DA3EB5" w:rsidP="001C3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7B"/>
    <w:rsid w:val="00033F7B"/>
    <w:rsid w:val="00061C1E"/>
    <w:rsid w:val="00112B41"/>
    <w:rsid w:val="001345EF"/>
    <w:rsid w:val="001C3DA9"/>
    <w:rsid w:val="001D6602"/>
    <w:rsid w:val="00224BC9"/>
    <w:rsid w:val="002672B5"/>
    <w:rsid w:val="00273454"/>
    <w:rsid w:val="002E1563"/>
    <w:rsid w:val="002E7CB7"/>
    <w:rsid w:val="0033656D"/>
    <w:rsid w:val="00405498"/>
    <w:rsid w:val="004E4C83"/>
    <w:rsid w:val="0050679B"/>
    <w:rsid w:val="0051375F"/>
    <w:rsid w:val="00521977"/>
    <w:rsid w:val="0056022C"/>
    <w:rsid w:val="005B3C4E"/>
    <w:rsid w:val="006C102F"/>
    <w:rsid w:val="007D590B"/>
    <w:rsid w:val="00802E2D"/>
    <w:rsid w:val="0083317E"/>
    <w:rsid w:val="00854580"/>
    <w:rsid w:val="00875108"/>
    <w:rsid w:val="00880635"/>
    <w:rsid w:val="008D2989"/>
    <w:rsid w:val="008D6E37"/>
    <w:rsid w:val="00975C6D"/>
    <w:rsid w:val="009C0717"/>
    <w:rsid w:val="00B2447A"/>
    <w:rsid w:val="00B664CA"/>
    <w:rsid w:val="00BA2012"/>
    <w:rsid w:val="00C232CA"/>
    <w:rsid w:val="00C357EE"/>
    <w:rsid w:val="00CB2FB6"/>
    <w:rsid w:val="00D2259F"/>
    <w:rsid w:val="00D35D92"/>
    <w:rsid w:val="00DA3EB5"/>
    <w:rsid w:val="00DF651F"/>
    <w:rsid w:val="00EC0BB3"/>
    <w:rsid w:val="00ED4B6D"/>
    <w:rsid w:val="00F1304E"/>
    <w:rsid w:val="00F6178B"/>
    <w:rsid w:val="00FD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DC33B"/>
  <w15:chartTrackingRefBased/>
  <w15:docId w15:val="{1388E360-CC6D-4957-A8C7-30F5FAD6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3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DA9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1C3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DA9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E37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ASISTENCIA</a:t>
            </a:r>
          </a:p>
        </c:rich>
      </c:tx>
      <c:layout>
        <c:manualLayout>
          <c:xMode val="edge"/>
          <c:yMode val="edge"/>
          <c:x val="0.37907635591352606"/>
          <c:y val="4.31654676258992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12938382702162229"/>
          <c:y val="0.14718253968253969"/>
          <c:w val="0.822423552477627"/>
          <c:h val="0.649170182841068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455</c:v>
                </c:pt>
                <c:pt idx="1">
                  <c:v>455</c:v>
                </c:pt>
                <c:pt idx="2">
                  <c:v>455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96-4480-8CDE-65A76F3F5F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11239248"/>
        <c:axId val="711241208"/>
      </c:barChart>
      <c:catAx>
        <c:axId val="711239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711241208"/>
        <c:crosses val="autoZero"/>
        <c:auto val="1"/>
        <c:lblAlgn val="ctr"/>
        <c:lblOffset val="100"/>
        <c:noMultiLvlLbl val="0"/>
      </c:catAx>
      <c:valAx>
        <c:axId val="711241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711239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000" b="1" i="0" u="none" strike="noStrike" baseline="0">
                <a:effectLst/>
              </a:rPr>
              <a:t>ADULTOS MAYORES POR SEXO MESES ABRIL-MAYO-JUNIO 2023</a:t>
            </a:r>
            <a:endParaRPr lang="es-MX" sz="1000"/>
          </a:p>
        </c:rich>
      </c:tx>
      <c:layout>
        <c:manualLayout>
          <c:xMode val="edge"/>
          <c:yMode val="edge"/>
          <c:x val="4.2789260717410328E-2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5.4465587634878972E-2"/>
          <c:y val="0.14718253968253969"/>
          <c:w val="0.54044181977252848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ABRIL</c:v>
                </c:pt>
                <c:pt idx="1">
                  <c:v>MAYO </c:v>
                </c:pt>
                <c:pt idx="2">
                  <c:v>JUNIO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352</c:v>
                </c:pt>
                <c:pt idx="1">
                  <c:v>352</c:v>
                </c:pt>
                <c:pt idx="2">
                  <c:v>352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57-41B0-B4EA-2B76DCABE8C3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ABRIL</c:v>
                </c:pt>
                <c:pt idx="1">
                  <c:v>MAYO </c:v>
                </c:pt>
                <c:pt idx="2">
                  <c:v>JUNIO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103</c:v>
                </c:pt>
                <c:pt idx="1">
                  <c:v>103</c:v>
                </c:pt>
                <c:pt idx="2">
                  <c:v>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57-41B0-B4EA-2B76DCABE8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11240424"/>
        <c:axId val="711238464"/>
      </c:barChart>
      <c:catAx>
        <c:axId val="711240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711238464"/>
        <c:crosses val="autoZero"/>
        <c:auto val="1"/>
        <c:lblAlgn val="ctr"/>
        <c:lblOffset val="100"/>
        <c:noMultiLvlLbl val="0"/>
      </c:catAx>
      <c:valAx>
        <c:axId val="711238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711240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 MAYOR</dc:creator>
  <cp:keywords/>
  <dc:description/>
  <cp:lastModifiedBy>User</cp:lastModifiedBy>
  <cp:revision>4</cp:revision>
  <cp:lastPrinted>2023-04-20T18:03:00Z</cp:lastPrinted>
  <dcterms:created xsi:type="dcterms:W3CDTF">2023-07-13T00:23:00Z</dcterms:created>
  <dcterms:modified xsi:type="dcterms:W3CDTF">2023-08-24T21:06:00Z</dcterms:modified>
</cp:coreProperties>
</file>