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E1" w:rsidRPr="00DC1EE1" w:rsidRDefault="00DC1EE1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DC1EE1">
        <w:rPr>
          <w:rFonts w:ascii="Book Antiqua" w:eastAsia="Calibri" w:hAnsi="Book Antiqua" w:cs="Times New Roman"/>
          <w:b/>
          <w:sz w:val="24"/>
          <w:szCs w:val="24"/>
        </w:rPr>
        <w:t>ESTADÍSTICAS GENERADAS EN LA UNIDAD DE SECRETARÍA MUNICIPAL, CORRESPONDIENTE AL SEGUNDO TRIMESTRE DEL AÑO 2023.</w:t>
      </w:r>
    </w:p>
    <w:p w:rsidR="00DC1EE1" w:rsidRPr="00DC1EE1" w:rsidRDefault="00DC1EE1" w:rsidP="00DC1EE1">
      <w:pPr>
        <w:tabs>
          <w:tab w:val="left" w:pos="3630"/>
        </w:tabs>
        <w:spacing w:after="0" w:line="276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tbl>
      <w:tblPr>
        <w:tblW w:w="8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1275"/>
        <w:gridCol w:w="2854"/>
        <w:gridCol w:w="3470"/>
      </w:tblGrid>
      <w:tr w:rsidR="00DC1EE1" w:rsidRPr="00DC1EE1" w:rsidTr="003A58AD">
        <w:trPr>
          <w:trHeight w:val="20"/>
          <w:jc w:val="center"/>
        </w:trPr>
        <w:tc>
          <w:tcPr>
            <w:tcW w:w="8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2do. Informe Trimestral de Estadísticas Generadas en Secretaría Municipal.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Mes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Sesiones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Tipo de Sesión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Cantidad de Acuerdos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abril-2023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9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6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6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7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17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10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mayo-2023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17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17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9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30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junio-2023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29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20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9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15</w:t>
            </w:r>
          </w:p>
        </w:tc>
      </w:tr>
    </w:tbl>
    <w:p w:rsidR="00DC1EE1" w:rsidRDefault="00DC1EE1" w:rsidP="00DC1EE1">
      <w:pPr>
        <w:rPr>
          <w:rFonts w:ascii="Calibri" w:eastAsia="Calibri" w:hAnsi="Calibri" w:cs="Times New Roman"/>
        </w:rPr>
      </w:pPr>
    </w:p>
    <w:p w:rsidR="00176BDE" w:rsidRDefault="00176BDE" w:rsidP="00DC1EE1">
      <w:pPr>
        <w:rPr>
          <w:rFonts w:ascii="Calibri" w:eastAsia="Calibri" w:hAnsi="Calibri" w:cs="Times New Roman"/>
        </w:rPr>
      </w:pPr>
    </w:p>
    <w:p w:rsidR="00176BDE" w:rsidRPr="00DC1EE1" w:rsidRDefault="00176BDE" w:rsidP="00DC1EE1">
      <w:pPr>
        <w:rPr>
          <w:rFonts w:ascii="Calibri" w:eastAsia="Calibri" w:hAnsi="Calibri" w:cs="Times New Roman"/>
        </w:rPr>
      </w:pPr>
    </w:p>
    <w:tbl>
      <w:tblPr>
        <w:tblW w:w="8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1275"/>
        <w:gridCol w:w="2854"/>
        <w:gridCol w:w="3470"/>
      </w:tblGrid>
      <w:tr w:rsidR="00DC1EE1" w:rsidRPr="00DC1EE1" w:rsidTr="003A58AD">
        <w:trPr>
          <w:trHeight w:val="20"/>
          <w:jc w:val="center"/>
        </w:trPr>
        <w:tc>
          <w:tcPr>
            <w:tcW w:w="8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2do. Informe Trimestral de Estadísticas Generadas en Secretaría Municipal.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Mes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Sesiones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Tipo de Sesión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Cantidad de Recomendables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abril-2023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9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-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-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5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5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mayo-2023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9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-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3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junio-2023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11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6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4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6</w:t>
            </w:r>
          </w:p>
        </w:tc>
      </w:tr>
    </w:tbl>
    <w:p w:rsidR="00DC1EE1" w:rsidRDefault="00DC1EE1" w:rsidP="00DC1EE1">
      <w:pPr>
        <w:rPr>
          <w:rFonts w:ascii="Calibri" w:eastAsia="Calibri" w:hAnsi="Calibri" w:cs="Times New Roman"/>
        </w:rPr>
      </w:pPr>
    </w:p>
    <w:p w:rsidR="00176BDE" w:rsidRDefault="00176BDE" w:rsidP="00DC1EE1">
      <w:pPr>
        <w:rPr>
          <w:rFonts w:ascii="Calibri" w:eastAsia="Calibri" w:hAnsi="Calibri" w:cs="Times New Roman"/>
        </w:rPr>
      </w:pPr>
    </w:p>
    <w:p w:rsidR="00176BDE" w:rsidRPr="00DC1EE1" w:rsidRDefault="00176BDE" w:rsidP="00DC1EE1">
      <w:pPr>
        <w:rPr>
          <w:rFonts w:ascii="Calibri" w:eastAsia="Calibri" w:hAnsi="Calibri" w:cs="Times New Roman"/>
        </w:rPr>
      </w:pP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1275"/>
        <w:gridCol w:w="2854"/>
        <w:gridCol w:w="3470"/>
      </w:tblGrid>
      <w:tr w:rsidR="00DC1EE1" w:rsidRPr="00DC1EE1" w:rsidTr="00457E8D">
        <w:trPr>
          <w:trHeight w:val="20"/>
          <w:jc w:val="center"/>
        </w:trPr>
        <w:tc>
          <w:tcPr>
            <w:tcW w:w="8994" w:type="dxa"/>
            <w:gridSpan w:val="4"/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2do. Informe Trimestral de Estadísticas Generadas en Secretaría Municipal.</w:t>
            </w:r>
          </w:p>
        </w:tc>
      </w:tr>
      <w:tr w:rsidR="00DC1EE1" w:rsidRPr="00DC1EE1" w:rsidTr="00457E8D">
        <w:trPr>
          <w:trHeight w:val="20"/>
          <w:jc w:val="center"/>
        </w:trPr>
        <w:tc>
          <w:tcPr>
            <w:tcW w:w="1395" w:type="dxa"/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Mes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Sesiones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Tipo de Sesión</w:t>
            </w:r>
          </w:p>
        </w:tc>
        <w:tc>
          <w:tcPr>
            <w:tcW w:w="3470" w:type="dxa"/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Cantidad de Hago Contar plasmados por Acta.</w:t>
            </w:r>
          </w:p>
        </w:tc>
      </w:tr>
      <w:tr w:rsidR="00DC1EE1" w:rsidRPr="00DC1EE1" w:rsidTr="00457E8D">
        <w:trPr>
          <w:trHeight w:val="20"/>
          <w:jc w:val="center"/>
        </w:trPr>
        <w:tc>
          <w:tcPr>
            <w:tcW w:w="1395" w:type="dxa"/>
            <w:vMerge w:val="restart"/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abril-2023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854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3470" w:type="dxa"/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3</w:t>
            </w:r>
          </w:p>
        </w:tc>
      </w:tr>
      <w:tr w:rsidR="00DC1EE1" w:rsidRPr="00DC1EE1" w:rsidTr="00457E8D">
        <w:trPr>
          <w:trHeight w:val="20"/>
          <w:jc w:val="center"/>
        </w:trPr>
        <w:tc>
          <w:tcPr>
            <w:tcW w:w="1395" w:type="dxa"/>
            <w:vMerge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2854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</w:tr>
      <w:tr w:rsidR="00DC1EE1" w:rsidRPr="00DC1EE1" w:rsidTr="00457E8D">
        <w:trPr>
          <w:trHeight w:val="20"/>
          <w:jc w:val="center"/>
        </w:trPr>
        <w:tc>
          <w:tcPr>
            <w:tcW w:w="1395" w:type="dxa"/>
            <w:vMerge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3</w:t>
            </w:r>
          </w:p>
        </w:tc>
        <w:tc>
          <w:tcPr>
            <w:tcW w:w="2854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</w:tr>
      <w:tr w:rsidR="00DC1EE1" w:rsidRPr="00DC1EE1" w:rsidTr="00457E8D">
        <w:trPr>
          <w:trHeight w:val="20"/>
          <w:jc w:val="center"/>
        </w:trPr>
        <w:tc>
          <w:tcPr>
            <w:tcW w:w="1395" w:type="dxa"/>
            <w:vMerge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4</w:t>
            </w:r>
          </w:p>
        </w:tc>
        <w:tc>
          <w:tcPr>
            <w:tcW w:w="2854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4</w:t>
            </w:r>
          </w:p>
        </w:tc>
      </w:tr>
      <w:tr w:rsidR="00DC1EE1" w:rsidRPr="00DC1EE1" w:rsidTr="00457E8D">
        <w:trPr>
          <w:trHeight w:val="20"/>
          <w:jc w:val="center"/>
        </w:trPr>
        <w:tc>
          <w:tcPr>
            <w:tcW w:w="1395" w:type="dxa"/>
            <w:vMerge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5</w:t>
            </w:r>
          </w:p>
        </w:tc>
        <w:tc>
          <w:tcPr>
            <w:tcW w:w="2854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3470" w:type="dxa"/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5</w:t>
            </w:r>
          </w:p>
        </w:tc>
      </w:tr>
      <w:tr w:rsidR="00DC1EE1" w:rsidRPr="00DC1EE1" w:rsidTr="00457E8D">
        <w:trPr>
          <w:trHeight w:val="20"/>
          <w:jc w:val="center"/>
        </w:trPr>
        <w:tc>
          <w:tcPr>
            <w:tcW w:w="1395" w:type="dxa"/>
            <w:vMerge/>
            <w:vAlign w:val="center"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6</w:t>
            </w:r>
          </w:p>
        </w:tc>
        <w:tc>
          <w:tcPr>
            <w:tcW w:w="2854" w:type="dxa"/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5</w:t>
            </w:r>
          </w:p>
        </w:tc>
      </w:tr>
      <w:tr w:rsidR="00DC1EE1" w:rsidRPr="00DC1EE1" w:rsidTr="00457E8D">
        <w:trPr>
          <w:trHeight w:val="20"/>
          <w:jc w:val="center"/>
        </w:trPr>
        <w:tc>
          <w:tcPr>
            <w:tcW w:w="1395" w:type="dxa"/>
            <w:vMerge w:val="restart"/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mayo-2023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854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3470" w:type="dxa"/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8</w:t>
            </w:r>
          </w:p>
        </w:tc>
      </w:tr>
      <w:tr w:rsidR="00DC1EE1" w:rsidRPr="00DC1EE1" w:rsidTr="00457E8D">
        <w:trPr>
          <w:trHeight w:val="20"/>
          <w:jc w:val="center"/>
        </w:trPr>
        <w:tc>
          <w:tcPr>
            <w:tcW w:w="1395" w:type="dxa"/>
            <w:vMerge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2854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</w:tr>
      <w:tr w:rsidR="00DC1EE1" w:rsidRPr="00DC1EE1" w:rsidTr="00457E8D">
        <w:trPr>
          <w:trHeight w:val="20"/>
          <w:jc w:val="center"/>
        </w:trPr>
        <w:tc>
          <w:tcPr>
            <w:tcW w:w="1395" w:type="dxa"/>
            <w:vMerge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3</w:t>
            </w:r>
          </w:p>
        </w:tc>
        <w:tc>
          <w:tcPr>
            <w:tcW w:w="2854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</w:tr>
      <w:tr w:rsidR="00DC1EE1" w:rsidRPr="00DC1EE1" w:rsidTr="00457E8D">
        <w:trPr>
          <w:trHeight w:val="20"/>
          <w:jc w:val="center"/>
        </w:trPr>
        <w:tc>
          <w:tcPr>
            <w:tcW w:w="1395" w:type="dxa"/>
            <w:vMerge/>
            <w:vAlign w:val="center"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4</w:t>
            </w:r>
          </w:p>
        </w:tc>
        <w:tc>
          <w:tcPr>
            <w:tcW w:w="2854" w:type="dxa"/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shd w:val="clear" w:color="auto" w:fill="auto"/>
            <w:noWrap/>
            <w:vAlign w:val="bottom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8</w:t>
            </w:r>
          </w:p>
        </w:tc>
      </w:tr>
      <w:tr w:rsidR="00DC1EE1" w:rsidRPr="00DC1EE1" w:rsidTr="00457E8D">
        <w:trPr>
          <w:trHeight w:val="20"/>
          <w:jc w:val="center"/>
        </w:trPr>
        <w:tc>
          <w:tcPr>
            <w:tcW w:w="1395" w:type="dxa"/>
            <w:vMerge w:val="restart"/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junio-2023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854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14</w:t>
            </w:r>
          </w:p>
        </w:tc>
      </w:tr>
      <w:tr w:rsidR="00DC1EE1" w:rsidRPr="00DC1EE1" w:rsidTr="00457E8D">
        <w:trPr>
          <w:trHeight w:val="20"/>
          <w:jc w:val="center"/>
        </w:trPr>
        <w:tc>
          <w:tcPr>
            <w:tcW w:w="1395" w:type="dxa"/>
            <w:vMerge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2854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10</w:t>
            </w:r>
          </w:p>
        </w:tc>
      </w:tr>
      <w:tr w:rsidR="00DC1EE1" w:rsidRPr="00DC1EE1" w:rsidTr="00457E8D">
        <w:trPr>
          <w:trHeight w:val="20"/>
          <w:jc w:val="center"/>
        </w:trPr>
        <w:tc>
          <w:tcPr>
            <w:tcW w:w="1395" w:type="dxa"/>
            <w:vMerge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3</w:t>
            </w:r>
          </w:p>
        </w:tc>
        <w:tc>
          <w:tcPr>
            <w:tcW w:w="2854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Ordinaria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3</w:t>
            </w:r>
          </w:p>
        </w:tc>
      </w:tr>
      <w:tr w:rsidR="00DC1EE1" w:rsidRPr="00DC1EE1" w:rsidTr="00457E8D">
        <w:trPr>
          <w:trHeight w:val="20"/>
          <w:jc w:val="center"/>
        </w:trPr>
        <w:tc>
          <w:tcPr>
            <w:tcW w:w="1395" w:type="dxa"/>
            <w:vMerge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4</w:t>
            </w:r>
          </w:p>
        </w:tc>
        <w:tc>
          <w:tcPr>
            <w:tcW w:w="2854" w:type="dxa"/>
            <w:shd w:val="clear" w:color="auto" w:fill="auto"/>
            <w:noWrap/>
            <w:vAlign w:val="bottom"/>
            <w:hideMark/>
          </w:tcPr>
          <w:p w:rsidR="00DC1EE1" w:rsidRPr="00DC1EE1" w:rsidRDefault="00DC1EE1" w:rsidP="00DC1EE1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Extraordinaria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</w:tr>
    </w:tbl>
    <w:p w:rsidR="00DC1EE1" w:rsidRPr="00DC1EE1" w:rsidRDefault="00DC1EE1" w:rsidP="00DC1EE1">
      <w:pPr>
        <w:rPr>
          <w:rFonts w:ascii="Calibri" w:eastAsia="Calibri" w:hAnsi="Calibri" w:cs="Times New Roma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5"/>
        <w:gridCol w:w="6453"/>
      </w:tblGrid>
      <w:tr w:rsidR="00DC1EE1" w:rsidRPr="00DC1EE1" w:rsidTr="003A58AD">
        <w:trPr>
          <w:jc w:val="center"/>
        </w:trPr>
        <w:tc>
          <w:tcPr>
            <w:tcW w:w="8975" w:type="dxa"/>
            <w:gridSpan w:val="2"/>
          </w:tcPr>
          <w:p w:rsidR="00DC1EE1" w:rsidRPr="00DC1EE1" w:rsidRDefault="00DC1EE1" w:rsidP="00DC1EE1">
            <w:pPr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2do. Informe Trimestral de Estadísticas Generadas en Secretaría Municipal.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Cantidad de Actas Elaboradas.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abril-2023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6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mayo-2023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4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  <w:vAlign w:val="center"/>
          </w:tcPr>
          <w:p w:rsidR="00DC1EE1" w:rsidRPr="00DC1EE1" w:rsidRDefault="00DC1EE1" w:rsidP="00DC1EE1">
            <w:pPr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junio-2023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4</w:t>
            </w:r>
          </w:p>
        </w:tc>
      </w:tr>
    </w:tbl>
    <w:p w:rsidR="00DC1EE1" w:rsidRPr="00DC1EE1" w:rsidRDefault="00DC1EE1" w:rsidP="00DC1EE1">
      <w:pPr>
        <w:rPr>
          <w:rFonts w:ascii="Calibri" w:eastAsia="Calibri" w:hAnsi="Calibri" w:cs="Times New Roman"/>
        </w:rPr>
      </w:pPr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931"/>
        <w:gridCol w:w="1314"/>
        <w:gridCol w:w="2409"/>
      </w:tblGrid>
      <w:tr w:rsidR="00DC1EE1" w:rsidRPr="00DC1EE1" w:rsidTr="003A58AD">
        <w:trPr>
          <w:trHeight w:val="2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2do. Informe Trimestral de Estadísticas Generadas en Secretaría Municipal.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Mes 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Nombre de la Comisión: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Reuniones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Cantidad de Actas.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t>abril-2023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Comisión Mesa de Trabajo.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534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t>TOTAL DE REUNIONES EN ABRIL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t>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t>mayo-2023</w:t>
            </w: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Comisión Mesa de Trabajo.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Desarrollo Económico y Cohesión Social.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-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Comisión de Bienestar Animal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-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53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t>TOTAL DE REUNIONES EN MAYO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t>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t>junio-2023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Comisión Mesa de Trabajo.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2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Comisión Bienestar Animal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-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Desarrollo Económico y Cohesión Social.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-</w:t>
            </w:r>
          </w:p>
        </w:tc>
      </w:tr>
      <w:tr w:rsidR="00DC1EE1" w:rsidRPr="00DC1EE1" w:rsidTr="003A58AD">
        <w:trPr>
          <w:trHeight w:val="20"/>
          <w:jc w:val="center"/>
        </w:trPr>
        <w:tc>
          <w:tcPr>
            <w:tcW w:w="5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t>TOTAL DE REUNIONES EN JUNIO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b/>
                <w:color w:val="000000"/>
                <w:lang w:eastAsia="es-SV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DC1EE1" w:rsidRPr="00DC1EE1" w:rsidRDefault="00DC1EE1" w:rsidP="00DC1EE1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</w:p>
        </w:tc>
      </w:tr>
    </w:tbl>
    <w:p w:rsidR="00DC1EE1" w:rsidRDefault="00DC1EE1" w:rsidP="00DC1EE1">
      <w:pPr>
        <w:rPr>
          <w:rFonts w:ascii="Calibri" w:eastAsia="Calibri" w:hAnsi="Calibri" w:cs="Times New Roman"/>
        </w:rPr>
      </w:pPr>
    </w:p>
    <w:p w:rsidR="00176BDE" w:rsidRDefault="00176BDE" w:rsidP="00DC1EE1">
      <w:pPr>
        <w:rPr>
          <w:rFonts w:ascii="Calibri" w:eastAsia="Calibri" w:hAnsi="Calibri" w:cs="Times New Roman"/>
        </w:rPr>
      </w:pPr>
    </w:p>
    <w:p w:rsidR="00176BDE" w:rsidRPr="00DC1EE1" w:rsidRDefault="00176BDE" w:rsidP="00DC1EE1">
      <w:pPr>
        <w:rPr>
          <w:rFonts w:ascii="Calibri" w:eastAsia="Calibri" w:hAnsi="Calibri" w:cs="Times New Roman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4"/>
        <w:gridCol w:w="6454"/>
      </w:tblGrid>
      <w:tr w:rsidR="00DC1EE1" w:rsidRPr="00DC1EE1" w:rsidTr="003A58AD">
        <w:trPr>
          <w:jc w:val="center"/>
        </w:trPr>
        <w:tc>
          <w:tcPr>
            <w:tcW w:w="8975" w:type="dxa"/>
            <w:gridSpan w:val="2"/>
          </w:tcPr>
          <w:p w:rsidR="00DC1EE1" w:rsidRPr="00DC1EE1" w:rsidRDefault="00DC1EE1" w:rsidP="00DC1EE1">
            <w:pPr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lastRenderedPageBreak/>
              <w:t>2do. Informe Trimestral de Estadísticas Generadas en Secretaría Municipal.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Cantidad de Elaboración de Credenciales para Asociaciones Comunales. (ACO)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abril-2023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3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mayo-2023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2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  <w:vAlign w:val="center"/>
          </w:tcPr>
          <w:p w:rsidR="00DC1EE1" w:rsidRPr="00DC1EE1" w:rsidRDefault="00DC1EE1" w:rsidP="00DC1EE1">
            <w:pPr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junio-2023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1</w:t>
            </w:r>
          </w:p>
        </w:tc>
      </w:tr>
    </w:tbl>
    <w:p w:rsidR="00DC1EE1" w:rsidRPr="00DC1EE1" w:rsidRDefault="00DC1EE1" w:rsidP="00DC1EE1">
      <w:pPr>
        <w:rPr>
          <w:rFonts w:ascii="Calibri" w:eastAsia="Calibri" w:hAnsi="Calibri" w:cs="Times New Roma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452"/>
      </w:tblGrid>
      <w:tr w:rsidR="00DC1EE1" w:rsidRPr="00DC1EE1" w:rsidTr="003A58AD">
        <w:trPr>
          <w:jc w:val="center"/>
        </w:trPr>
        <w:tc>
          <w:tcPr>
            <w:tcW w:w="8975" w:type="dxa"/>
            <w:gridSpan w:val="2"/>
          </w:tcPr>
          <w:p w:rsidR="00DC1EE1" w:rsidRPr="00DC1EE1" w:rsidRDefault="00DC1EE1" w:rsidP="00DC1EE1">
            <w:pPr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2do. Informe Trimestral de Estadísticas Generadas en Secretaría Municipal.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Cantidad de Permisos por primera vez de Licencias de Herrar Ganado, Destace y Corretero.  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abril-2023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6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mayo-2023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5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  <w:vAlign w:val="center"/>
          </w:tcPr>
          <w:p w:rsidR="00DC1EE1" w:rsidRPr="00DC1EE1" w:rsidRDefault="00DC1EE1" w:rsidP="00DC1EE1">
            <w:pPr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junio-2023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1</w:t>
            </w:r>
          </w:p>
        </w:tc>
      </w:tr>
    </w:tbl>
    <w:p w:rsidR="00DC1EE1" w:rsidRPr="00DC1EE1" w:rsidRDefault="00DC1EE1" w:rsidP="00DC1EE1">
      <w:pPr>
        <w:rPr>
          <w:rFonts w:ascii="Calibri" w:eastAsia="Calibri" w:hAnsi="Calibri" w:cs="Times New Roman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4"/>
        <w:gridCol w:w="6454"/>
      </w:tblGrid>
      <w:tr w:rsidR="00DC1EE1" w:rsidRPr="00DC1EE1" w:rsidTr="003A58AD">
        <w:trPr>
          <w:jc w:val="center"/>
        </w:trPr>
        <w:tc>
          <w:tcPr>
            <w:tcW w:w="8975" w:type="dxa"/>
            <w:gridSpan w:val="2"/>
          </w:tcPr>
          <w:p w:rsidR="00DC1EE1" w:rsidRPr="00DC1EE1" w:rsidRDefault="00DC1EE1" w:rsidP="00DC1EE1">
            <w:pPr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2do. Informe Trimestral de Estadísticas Generadas en Secretaría Municipal.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Cantidad de Memorándum Enviados.  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abril-2023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17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mayo-2023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27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  <w:vAlign w:val="center"/>
          </w:tcPr>
          <w:p w:rsidR="00DC1EE1" w:rsidRPr="00DC1EE1" w:rsidRDefault="00DC1EE1" w:rsidP="00DC1EE1">
            <w:pPr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junio-2023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23</w:t>
            </w:r>
          </w:p>
        </w:tc>
      </w:tr>
    </w:tbl>
    <w:p w:rsidR="00DC1EE1" w:rsidRPr="00DC1EE1" w:rsidRDefault="00DC1EE1" w:rsidP="00DC1EE1">
      <w:pPr>
        <w:tabs>
          <w:tab w:val="left" w:pos="2550"/>
        </w:tabs>
        <w:spacing w:after="0" w:line="360" w:lineRule="auto"/>
        <w:jc w:val="center"/>
        <w:rPr>
          <w:rFonts w:ascii="Arial" w:eastAsia="Calibri" w:hAnsi="Arial" w:cs="Arial"/>
          <w:b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3"/>
        <w:gridCol w:w="6455"/>
      </w:tblGrid>
      <w:tr w:rsidR="00DC1EE1" w:rsidRPr="00DC1EE1" w:rsidTr="003A58AD">
        <w:trPr>
          <w:jc w:val="center"/>
        </w:trPr>
        <w:tc>
          <w:tcPr>
            <w:tcW w:w="8975" w:type="dxa"/>
            <w:gridSpan w:val="2"/>
          </w:tcPr>
          <w:p w:rsidR="00DC1EE1" w:rsidRPr="00DC1EE1" w:rsidRDefault="00DC1EE1" w:rsidP="00DC1EE1">
            <w:pPr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2do. Informe Trimestral de Estadísticas Generadas en Secretaría Municipal.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Cantidad de Certificaciones de Acuerdos de Años Anteriores.  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abril-2023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14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mayo-2023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16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  <w:vAlign w:val="center"/>
          </w:tcPr>
          <w:p w:rsidR="00DC1EE1" w:rsidRPr="00DC1EE1" w:rsidRDefault="00DC1EE1" w:rsidP="00DC1EE1">
            <w:pPr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junio-2023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29</w:t>
            </w:r>
          </w:p>
        </w:tc>
      </w:tr>
    </w:tbl>
    <w:p w:rsidR="00DC1EE1" w:rsidRPr="00DC1EE1" w:rsidRDefault="00DC1EE1" w:rsidP="00DC1EE1">
      <w:pPr>
        <w:tabs>
          <w:tab w:val="left" w:pos="2550"/>
        </w:tabs>
        <w:spacing w:after="0" w:line="360" w:lineRule="auto"/>
        <w:jc w:val="center"/>
        <w:rPr>
          <w:rFonts w:ascii="Arial" w:eastAsia="Calibri" w:hAnsi="Arial" w:cs="Arial"/>
          <w:b/>
          <w:u w:val="single"/>
        </w:rPr>
      </w:pPr>
    </w:p>
    <w:p w:rsidR="00DC1EE1" w:rsidRPr="00DC1EE1" w:rsidRDefault="00DC1EE1" w:rsidP="00DC1EE1">
      <w:pPr>
        <w:tabs>
          <w:tab w:val="left" w:pos="2550"/>
        </w:tabs>
        <w:spacing w:after="0" w:line="360" w:lineRule="auto"/>
        <w:jc w:val="center"/>
        <w:rPr>
          <w:rFonts w:ascii="Arial" w:eastAsia="Calibri" w:hAnsi="Arial" w:cs="Arial"/>
          <w:b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452"/>
      </w:tblGrid>
      <w:tr w:rsidR="00DC1EE1" w:rsidRPr="00DC1EE1" w:rsidTr="003A58AD">
        <w:trPr>
          <w:jc w:val="center"/>
        </w:trPr>
        <w:tc>
          <w:tcPr>
            <w:tcW w:w="8975" w:type="dxa"/>
            <w:gridSpan w:val="2"/>
          </w:tcPr>
          <w:p w:rsidR="00DC1EE1" w:rsidRPr="00DC1EE1" w:rsidRDefault="00DC1EE1" w:rsidP="00DC1EE1">
            <w:pPr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2do. Informe Trimestral de Estadísticas Generadas en Secretaría Municipal.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Cantidad de Vialidades Firmadas.  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abril-2023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1,500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mayo-2023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1,000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  <w:vAlign w:val="center"/>
          </w:tcPr>
          <w:p w:rsidR="00DC1EE1" w:rsidRPr="00DC1EE1" w:rsidRDefault="00DC1EE1" w:rsidP="00DC1EE1">
            <w:pPr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junio-2023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1,000</w:t>
            </w:r>
          </w:p>
        </w:tc>
      </w:tr>
    </w:tbl>
    <w:p w:rsidR="00DC1EE1" w:rsidRPr="00DC1EE1" w:rsidRDefault="00DC1EE1" w:rsidP="00DC1EE1">
      <w:pPr>
        <w:tabs>
          <w:tab w:val="left" w:pos="2550"/>
        </w:tabs>
        <w:spacing w:after="0" w:line="360" w:lineRule="auto"/>
        <w:jc w:val="center"/>
        <w:rPr>
          <w:rFonts w:ascii="Arial" w:eastAsia="Calibri" w:hAnsi="Arial" w:cs="Arial"/>
          <w:b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452"/>
      </w:tblGrid>
      <w:tr w:rsidR="00DC1EE1" w:rsidRPr="00DC1EE1" w:rsidTr="003A58AD">
        <w:trPr>
          <w:jc w:val="center"/>
        </w:trPr>
        <w:tc>
          <w:tcPr>
            <w:tcW w:w="8975" w:type="dxa"/>
            <w:gridSpan w:val="2"/>
          </w:tcPr>
          <w:p w:rsidR="00DC1EE1" w:rsidRPr="00DC1EE1" w:rsidRDefault="00DC1EE1" w:rsidP="00DC1EE1">
            <w:pPr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2do. Informe Trimestral de Estadísticas Generadas en Secretaría Municipal.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>Mes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Cantidad de Cartas de Venta Firmadas.  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abril-2023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70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mayo-2023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94</w:t>
            </w:r>
          </w:p>
        </w:tc>
      </w:tr>
      <w:tr w:rsidR="00DC1EE1" w:rsidRPr="00DC1EE1" w:rsidTr="003A58AD">
        <w:trPr>
          <w:jc w:val="center"/>
        </w:trPr>
        <w:tc>
          <w:tcPr>
            <w:tcW w:w="2410" w:type="dxa"/>
            <w:vAlign w:val="center"/>
          </w:tcPr>
          <w:p w:rsidR="00DC1EE1" w:rsidRPr="00DC1EE1" w:rsidRDefault="00DC1EE1" w:rsidP="00DC1EE1">
            <w:pPr>
              <w:jc w:val="center"/>
              <w:rPr>
                <w:rFonts w:ascii="Book Antiqua" w:eastAsia="Times New Roman" w:hAnsi="Book Antiqua" w:cs="Calibri"/>
                <w:color w:val="000000"/>
                <w:lang w:eastAsia="es-SV"/>
              </w:rPr>
            </w:pPr>
            <w:r w:rsidRPr="00DC1EE1">
              <w:rPr>
                <w:rFonts w:ascii="Book Antiqua" w:eastAsia="Times New Roman" w:hAnsi="Book Antiqua" w:cs="Calibri"/>
                <w:color w:val="000000"/>
                <w:lang w:eastAsia="es-SV"/>
              </w:rPr>
              <w:t>junio-2023</w:t>
            </w:r>
          </w:p>
        </w:tc>
        <w:tc>
          <w:tcPr>
            <w:tcW w:w="6565" w:type="dxa"/>
          </w:tcPr>
          <w:p w:rsidR="00DC1EE1" w:rsidRPr="00DC1EE1" w:rsidRDefault="00DC1EE1" w:rsidP="00DC1EE1">
            <w:pPr>
              <w:jc w:val="center"/>
              <w:rPr>
                <w:rFonts w:ascii="Calibri" w:eastAsia="Calibri" w:hAnsi="Calibri" w:cs="Times New Roman"/>
              </w:rPr>
            </w:pPr>
            <w:r w:rsidRPr="00DC1EE1">
              <w:rPr>
                <w:rFonts w:ascii="Calibri" w:eastAsia="Calibri" w:hAnsi="Calibri" w:cs="Times New Roman"/>
              </w:rPr>
              <w:t>58</w:t>
            </w:r>
          </w:p>
        </w:tc>
      </w:tr>
    </w:tbl>
    <w:p w:rsidR="00DC1EE1" w:rsidRPr="00DC1EE1" w:rsidRDefault="00DC1EE1" w:rsidP="00DC1EE1">
      <w:pPr>
        <w:tabs>
          <w:tab w:val="left" w:pos="2550"/>
        </w:tabs>
        <w:spacing w:after="0" w:line="360" w:lineRule="auto"/>
        <w:jc w:val="center"/>
        <w:rPr>
          <w:rFonts w:ascii="Arial" w:eastAsia="Calibri" w:hAnsi="Arial" w:cs="Arial"/>
          <w:b/>
          <w:u w:val="single"/>
        </w:rPr>
      </w:pPr>
    </w:p>
    <w:p w:rsidR="00FD5314" w:rsidRPr="00DC1EE1" w:rsidRDefault="00FD5314" w:rsidP="00DC1EE1"/>
    <w:sectPr w:rsidR="00FD5314" w:rsidRPr="00DC1E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C7"/>
    <w:rsid w:val="000B6724"/>
    <w:rsid w:val="00176BDE"/>
    <w:rsid w:val="00187977"/>
    <w:rsid w:val="0022033F"/>
    <w:rsid w:val="00307ACB"/>
    <w:rsid w:val="003A6F74"/>
    <w:rsid w:val="004110C7"/>
    <w:rsid w:val="00457E8D"/>
    <w:rsid w:val="00460FC8"/>
    <w:rsid w:val="004C1F0D"/>
    <w:rsid w:val="005940AB"/>
    <w:rsid w:val="005C279C"/>
    <w:rsid w:val="006A2378"/>
    <w:rsid w:val="007D201A"/>
    <w:rsid w:val="00820C33"/>
    <w:rsid w:val="009A272D"/>
    <w:rsid w:val="00B62D2B"/>
    <w:rsid w:val="00B75F40"/>
    <w:rsid w:val="00D55430"/>
    <w:rsid w:val="00DC1EE1"/>
    <w:rsid w:val="00DC5569"/>
    <w:rsid w:val="00E72A82"/>
    <w:rsid w:val="00EA2AF1"/>
    <w:rsid w:val="00FC3CDF"/>
    <w:rsid w:val="00FD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76FF"/>
  <w15:chartTrackingRefBased/>
  <w15:docId w15:val="{FF91AB22-C2D4-4654-BEEB-861E54B2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2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SECRETARIA-SA</dc:creator>
  <cp:keywords/>
  <dc:description/>
  <cp:lastModifiedBy>User</cp:lastModifiedBy>
  <cp:revision>27</cp:revision>
  <dcterms:created xsi:type="dcterms:W3CDTF">2023-05-11T15:08:00Z</dcterms:created>
  <dcterms:modified xsi:type="dcterms:W3CDTF">2023-08-24T17:17:00Z</dcterms:modified>
</cp:coreProperties>
</file>