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CD921" w14:textId="0D4E487E" w:rsidR="003A2EB7" w:rsidRPr="00B70131" w:rsidRDefault="00B70131" w:rsidP="00B70131">
      <w:pPr>
        <w:tabs>
          <w:tab w:val="left" w:pos="2304"/>
        </w:tabs>
        <w:jc w:val="center"/>
        <w:rPr>
          <w:b/>
          <w:bCs/>
          <w:sz w:val="24"/>
          <w:szCs w:val="24"/>
        </w:rPr>
      </w:pPr>
      <w:r w:rsidRPr="00B70131">
        <w:rPr>
          <w:b/>
          <w:bCs/>
          <w:sz w:val="24"/>
          <w:szCs w:val="24"/>
        </w:rPr>
        <w:t>MEMORANDUM</w:t>
      </w:r>
    </w:p>
    <w:p w14:paraId="30329BBC" w14:textId="14D511B8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t>PARA:                        LICDA CE</w:t>
      </w:r>
      <w:r w:rsidR="00354FD9">
        <w:rPr>
          <w:sz w:val="24"/>
          <w:szCs w:val="24"/>
        </w:rPr>
        <w:t>S</w:t>
      </w:r>
      <w:r>
        <w:rPr>
          <w:sz w:val="24"/>
          <w:szCs w:val="24"/>
        </w:rPr>
        <w:t>IA KEREN SERRANO/OFICIAL DE ACCESO A LA INFORMACION</w:t>
      </w:r>
    </w:p>
    <w:p w14:paraId="208D3F7C" w14:textId="77777777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t>DE:                             TEC. ERVIN OTONIEL FLORES/JEFE DE TALLERES</w:t>
      </w:r>
    </w:p>
    <w:p w14:paraId="65C936C3" w14:textId="5A0BACA8" w:rsidR="003A2EB7" w:rsidRDefault="003A2EB7" w:rsidP="003A2EB7">
      <w:pPr>
        <w:rPr>
          <w:sz w:val="24"/>
          <w:szCs w:val="24"/>
        </w:rPr>
      </w:pPr>
      <w:r>
        <w:rPr>
          <w:sz w:val="24"/>
          <w:szCs w:val="24"/>
        </w:rPr>
        <w:t xml:space="preserve">FECHA:                      </w:t>
      </w:r>
      <w:r w:rsidR="006C150D">
        <w:rPr>
          <w:sz w:val="24"/>
          <w:szCs w:val="24"/>
        </w:rPr>
        <w:t>07 DE JULIO DE 2023</w:t>
      </w:r>
    </w:p>
    <w:p w14:paraId="7346B1F3" w14:textId="77777777" w:rsidR="003A2EB7" w:rsidRDefault="003A2EB7" w:rsidP="003A2EB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ASUNTO:                   ENTREGA DE INFORME.</w:t>
      </w:r>
    </w:p>
    <w:p w14:paraId="7A25B2AE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14:paraId="1344C3B6" w14:textId="276E7919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En respuesta al memorándum de ref. UAIP-0</w:t>
      </w:r>
      <w:r w:rsidR="006C150D">
        <w:rPr>
          <w:sz w:val="24"/>
          <w:szCs w:val="24"/>
        </w:rPr>
        <w:t>68</w:t>
      </w:r>
      <w:r>
        <w:rPr>
          <w:sz w:val="24"/>
          <w:szCs w:val="24"/>
        </w:rPr>
        <w:t xml:space="preserve">-2023 le hago entrega del informe de memorias de labores, informes de ley e informes de cumplimiento de la LAIP. </w:t>
      </w:r>
    </w:p>
    <w:p w14:paraId="5014D264" w14:textId="77777777" w:rsidR="003A2EB7" w:rsidRDefault="003A2EB7" w:rsidP="003A2EB7">
      <w:pPr>
        <w:jc w:val="both"/>
        <w:rPr>
          <w:sz w:val="24"/>
          <w:szCs w:val="24"/>
        </w:rPr>
      </w:pPr>
    </w:p>
    <w:p w14:paraId="49D825C9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Sin más me despido.</w:t>
      </w:r>
    </w:p>
    <w:p w14:paraId="042E7999" w14:textId="77777777" w:rsidR="003A2EB7" w:rsidRDefault="003A2EB7" w:rsidP="003A2EB7">
      <w:pPr>
        <w:jc w:val="both"/>
        <w:rPr>
          <w:sz w:val="24"/>
          <w:szCs w:val="24"/>
        </w:rPr>
      </w:pPr>
    </w:p>
    <w:p w14:paraId="05FB9370" w14:textId="77777777" w:rsidR="003A2EB7" w:rsidRDefault="003A2EB7" w:rsidP="003A2EB7">
      <w:pPr>
        <w:jc w:val="both"/>
        <w:rPr>
          <w:sz w:val="24"/>
          <w:szCs w:val="24"/>
        </w:rPr>
      </w:pPr>
      <w:r>
        <w:rPr>
          <w:sz w:val="24"/>
          <w:szCs w:val="24"/>
        </w:rPr>
        <w:t>Atentamente;</w:t>
      </w:r>
    </w:p>
    <w:p w14:paraId="1F53F3A6" w14:textId="77777777" w:rsidR="003A2EB7" w:rsidRDefault="003A2EB7" w:rsidP="003A2EB7">
      <w:pPr>
        <w:rPr>
          <w:sz w:val="24"/>
          <w:szCs w:val="24"/>
        </w:rPr>
      </w:pPr>
    </w:p>
    <w:p w14:paraId="72B6F77A" w14:textId="77777777" w:rsidR="003A2EB7" w:rsidRDefault="003A2EB7" w:rsidP="003A2EB7">
      <w:pPr>
        <w:jc w:val="center"/>
        <w:rPr>
          <w:sz w:val="24"/>
          <w:szCs w:val="24"/>
        </w:rPr>
      </w:pPr>
    </w:p>
    <w:p w14:paraId="7040EACB" w14:textId="77777777" w:rsidR="003A2EB7" w:rsidRPr="00E458D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057C681C" w14:textId="77777777" w:rsidR="003A2EB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Ervin Hernández</w:t>
      </w:r>
    </w:p>
    <w:p w14:paraId="10B29F1D" w14:textId="77777777" w:rsidR="003A2EB7" w:rsidRPr="00E458D7" w:rsidRDefault="003A2EB7" w:rsidP="003A2EB7">
      <w:pPr>
        <w:jc w:val="center"/>
        <w:rPr>
          <w:sz w:val="24"/>
          <w:szCs w:val="24"/>
        </w:rPr>
      </w:pPr>
      <w:r>
        <w:rPr>
          <w:sz w:val="24"/>
          <w:szCs w:val="24"/>
        </w:rPr>
        <w:t>Jefe de talleres</w:t>
      </w:r>
    </w:p>
    <w:p w14:paraId="2F8EE411" w14:textId="77777777" w:rsidR="003A2EB7" w:rsidRDefault="003A2EB7" w:rsidP="003A2EB7">
      <w:pPr>
        <w:rPr>
          <w:sz w:val="24"/>
          <w:szCs w:val="24"/>
        </w:rPr>
      </w:pPr>
    </w:p>
    <w:p w14:paraId="4A75D376" w14:textId="18B12D45" w:rsidR="00E458D7" w:rsidRDefault="00E458D7" w:rsidP="00E458D7">
      <w:pPr>
        <w:tabs>
          <w:tab w:val="left" w:pos="230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022603E" w14:textId="21D322DC" w:rsidR="003673C4" w:rsidRDefault="003673C4" w:rsidP="00E458D7">
      <w:pPr>
        <w:tabs>
          <w:tab w:val="left" w:pos="2304"/>
        </w:tabs>
        <w:rPr>
          <w:sz w:val="24"/>
          <w:szCs w:val="24"/>
        </w:rPr>
      </w:pPr>
    </w:p>
    <w:p w14:paraId="3BED20D2" w14:textId="1310FC65" w:rsidR="003673C4" w:rsidRDefault="003673C4" w:rsidP="00E458D7">
      <w:pPr>
        <w:tabs>
          <w:tab w:val="left" w:pos="2304"/>
        </w:tabs>
        <w:rPr>
          <w:sz w:val="24"/>
          <w:szCs w:val="24"/>
        </w:rPr>
      </w:pPr>
    </w:p>
    <w:p w14:paraId="0DAF7BF2" w14:textId="2032B0CF" w:rsidR="003673C4" w:rsidRDefault="003673C4" w:rsidP="00E458D7">
      <w:pPr>
        <w:tabs>
          <w:tab w:val="left" w:pos="2304"/>
        </w:tabs>
        <w:rPr>
          <w:sz w:val="24"/>
          <w:szCs w:val="24"/>
        </w:rPr>
      </w:pPr>
    </w:p>
    <w:p w14:paraId="53B5AA06" w14:textId="7B488430" w:rsidR="003673C4" w:rsidRDefault="003673C4" w:rsidP="00E458D7">
      <w:pPr>
        <w:tabs>
          <w:tab w:val="left" w:pos="2304"/>
        </w:tabs>
        <w:rPr>
          <w:sz w:val="24"/>
          <w:szCs w:val="24"/>
        </w:rPr>
      </w:pPr>
    </w:p>
    <w:p w14:paraId="280427BD" w14:textId="427552B4" w:rsidR="003673C4" w:rsidRDefault="003673C4" w:rsidP="00E458D7">
      <w:pPr>
        <w:tabs>
          <w:tab w:val="left" w:pos="2304"/>
        </w:tabs>
        <w:rPr>
          <w:sz w:val="24"/>
          <w:szCs w:val="24"/>
        </w:rPr>
      </w:pPr>
    </w:p>
    <w:p w14:paraId="29F2A373" w14:textId="60949AEC" w:rsidR="003673C4" w:rsidRPr="001550EF" w:rsidRDefault="003673C4" w:rsidP="003673C4">
      <w:pPr>
        <w:tabs>
          <w:tab w:val="left" w:pos="2304"/>
        </w:tabs>
        <w:jc w:val="center"/>
        <w:rPr>
          <w:b/>
          <w:sz w:val="32"/>
          <w:szCs w:val="32"/>
        </w:rPr>
      </w:pPr>
      <w:r w:rsidRPr="001550EF">
        <w:rPr>
          <w:b/>
          <w:sz w:val="32"/>
          <w:szCs w:val="32"/>
        </w:rPr>
        <w:t>MEMORIAS DE LABORES DEL DEPARTAMENTO DE TALLERES</w:t>
      </w:r>
    </w:p>
    <w:p w14:paraId="40084991" w14:textId="18FB26DB" w:rsidR="003673C4" w:rsidRDefault="003673C4" w:rsidP="003673C4">
      <w:pPr>
        <w:tabs>
          <w:tab w:val="left" w:pos="2304"/>
        </w:tabs>
        <w:jc w:val="center"/>
        <w:rPr>
          <w:b/>
          <w:sz w:val="24"/>
          <w:szCs w:val="24"/>
        </w:rPr>
      </w:pPr>
    </w:p>
    <w:p w14:paraId="1DF1F3F0" w14:textId="24C776DC" w:rsidR="003673C4" w:rsidRPr="001550EF" w:rsidRDefault="00E97D11" w:rsidP="001550EF">
      <w:pPr>
        <w:tabs>
          <w:tab w:val="left" w:pos="2304"/>
        </w:tabs>
        <w:jc w:val="both"/>
        <w:rPr>
          <w:sz w:val="28"/>
          <w:szCs w:val="28"/>
        </w:rPr>
      </w:pPr>
      <w:r w:rsidRPr="001550EF">
        <w:rPr>
          <w:sz w:val="28"/>
          <w:szCs w:val="28"/>
        </w:rPr>
        <w:t xml:space="preserve">En cuanto a mantenimientos preventivos se realizaron </w:t>
      </w:r>
      <w:r w:rsidR="00400BCA">
        <w:rPr>
          <w:sz w:val="28"/>
          <w:szCs w:val="28"/>
        </w:rPr>
        <w:t>30</w:t>
      </w:r>
      <w:r w:rsidR="00037BB5">
        <w:rPr>
          <w:sz w:val="28"/>
          <w:szCs w:val="28"/>
        </w:rPr>
        <w:t xml:space="preserve"> </w:t>
      </w:r>
      <w:proofErr w:type="gramStart"/>
      <w:r w:rsidR="00037BB5">
        <w:rPr>
          <w:sz w:val="28"/>
          <w:szCs w:val="28"/>
        </w:rPr>
        <w:t xml:space="preserve">en </w:t>
      </w:r>
      <w:r w:rsidR="00DF58CB" w:rsidRPr="001550EF">
        <w:rPr>
          <w:sz w:val="28"/>
          <w:szCs w:val="28"/>
        </w:rPr>
        <w:t>,</w:t>
      </w:r>
      <w:proofErr w:type="gramEnd"/>
      <w:r w:rsidR="00DF58CB" w:rsidRPr="001550EF">
        <w:rPr>
          <w:sz w:val="28"/>
          <w:szCs w:val="28"/>
        </w:rPr>
        <w:t xml:space="preserve"> estos mantenimientos</w:t>
      </w:r>
      <w:r w:rsidR="0048366B" w:rsidRPr="001550EF">
        <w:rPr>
          <w:sz w:val="28"/>
          <w:szCs w:val="28"/>
        </w:rPr>
        <w:t xml:space="preserve"> se pueden mencionar</w:t>
      </w:r>
      <w:r w:rsidR="00DF58CB" w:rsidRPr="001550EF">
        <w:rPr>
          <w:sz w:val="28"/>
          <w:szCs w:val="28"/>
        </w:rPr>
        <w:t xml:space="preserve"> cambios de aceite, cambias de filtros, engrase, revisión de frenos, ajuste de frenos, </w:t>
      </w:r>
      <w:r w:rsidR="0048366B" w:rsidRPr="001550EF">
        <w:rPr>
          <w:sz w:val="28"/>
          <w:szCs w:val="28"/>
        </w:rPr>
        <w:t>revisión de niveles del aceite, presión de neumáticos, revisión niveles en sistema hidráulico, entre otros.</w:t>
      </w:r>
      <w:r w:rsidR="00DF58CB" w:rsidRPr="001550EF">
        <w:rPr>
          <w:sz w:val="28"/>
          <w:szCs w:val="28"/>
        </w:rPr>
        <w:t xml:space="preserve"> </w:t>
      </w:r>
    </w:p>
    <w:p w14:paraId="76940576" w14:textId="5EA03B7B" w:rsidR="00DF58CB" w:rsidRPr="001550EF" w:rsidRDefault="00DF58CB" w:rsidP="001550EF">
      <w:pPr>
        <w:tabs>
          <w:tab w:val="left" w:pos="2304"/>
        </w:tabs>
        <w:jc w:val="both"/>
        <w:rPr>
          <w:sz w:val="28"/>
          <w:szCs w:val="28"/>
        </w:rPr>
      </w:pPr>
      <w:r w:rsidRPr="001550EF">
        <w:rPr>
          <w:sz w:val="28"/>
          <w:szCs w:val="28"/>
        </w:rPr>
        <w:t xml:space="preserve">Mantenimientos correctivos </w:t>
      </w:r>
      <w:r w:rsidR="00400BCA">
        <w:rPr>
          <w:sz w:val="28"/>
          <w:szCs w:val="28"/>
        </w:rPr>
        <w:t>96</w:t>
      </w:r>
      <w:r w:rsidR="0048366B" w:rsidRPr="001550EF">
        <w:rPr>
          <w:sz w:val="28"/>
          <w:szCs w:val="28"/>
        </w:rPr>
        <w:t xml:space="preserve">, podemos mencionar como: cambio de clusth, soldadura de cola de compactador, reparaciones estructurales, </w:t>
      </w:r>
      <w:r w:rsidR="001550EF" w:rsidRPr="001550EF">
        <w:rPr>
          <w:sz w:val="28"/>
          <w:szCs w:val="28"/>
        </w:rPr>
        <w:t>reparaciones de llantas, fallas mecánicas, fallas electrónicas, fallas hidráulicas en sistemas de compactación, reparaciones eléctrica</w:t>
      </w:r>
      <w:r w:rsidR="00037BB5">
        <w:rPr>
          <w:sz w:val="28"/>
          <w:szCs w:val="28"/>
        </w:rPr>
        <w:t>s</w:t>
      </w:r>
      <w:r w:rsidR="001550EF" w:rsidRPr="001550EF">
        <w:rPr>
          <w:sz w:val="28"/>
          <w:szCs w:val="28"/>
        </w:rPr>
        <w:t xml:space="preserve">. </w:t>
      </w:r>
    </w:p>
    <w:p w14:paraId="18A59B85" w14:textId="74A95DE9" w:rsidR="00DF58CB" w:rsidRDefault="00DF58CB" w:rsidP="001550EF">
      <w:pPr>
        <w:tabs>
          <w:tab w:val="left" w:pos="2304"/>
        </w:tabs>
        <w:jc w:val="both"/>
        <w:rPr>
          <w:sz w:val="28"/>
          <w:szCs w:val="28"/>
        </w:rPr>
      </w:pPr>
      <w:r w:rsidRPr="001550EF">
        <w:rPr>
          <w:sz w:val="28"/>
          <w:szCs w:val="28"/>
        </w:rPr>
        <w:t xml:space="preserve">Rescate en carretera </w:t>
      </w:r>
      <w:r w:rsidR="00354FD9">
        <w:rPr>
          <w:sz w:val="28"/>
          <w:szCs w:val="28"/>
        </w:rPr>
        <w:t>17</w:t>
      </w:r>
      <w:r w:rsidR="001550EF" w:rsidRPr="001550EF">
        <w:rPr>
          <w:sz w:val="28"/>
          <w:szCs w:val="28"/>
        </w:rPr>
        <w:t>, se realiza cuando el vehículo presenta alguna falla y son incapaces de regresar por sus propios medios al plantel municipal, también se realizan cuando presenta algún problema que ponga en riesgo la tripulación, el conductor o a las personas a su alrededor.</w:t>
      </w:r>
      <w:r w:rsidR="00CD4EE9">
        <w:rPr>
          <w:sz w:val="28"/>
          <w:szCs w:val="28"/>
        </w:rPr>
        <w:t xml:space="preserve"> Por mencionar uno de ellos este </w:t>
      </w:r>
    </w:p>
    <w:p w14:paraId="3B5115AE" w14:textId="30B9856F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5840C944" w14:textId="48761CA8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76362288" w14:textId="15D7C2E1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115BF4CD" w14:textId="0FCB25C1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7F742950" w14:textId="2661D7DA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12A28E5B" w14:textId="013BE977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72783ABE" w14:textId="097273EE" w:rsidR="003156AC" w:rsidRDefault="003156AC" w:rsidP="001550EF">
      <w:pPr>
        <w:tabs>
          <w:tab w:val="left" w:pos="2304"/>
        </w:tabs>
        <w:jc w:val="both"/>
        <w:rPr>
          <w:sz w:val="28"/>
          <w:szCs w:val="28"/>
        </w:rPr>
      </w:pPr>
    </w:p>
    <w:p w14:paraId="06D61581" w14:textId="58DA02C8" w:rsidR="003156AC" w:rsidRDefault="00037BB5" w:rsidP="00037BB5">
      <w:pPr>
        <w:tabs>
          <w:tab w:val="left" w:pos="23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MANTENIMIETOS PREVENTIVOS</w:t>
      </w:r>
    </w:p>
    <w:p w14:paraId="289DBBE0" w14:textId="4351AA34" w:rsidR="00037BB5" w:rsidRPr="00037BB5" w:rsidRDefault="00037BB5" w:rsidP="00037BB5">
      <w:pPr>
        <w:rPr>
          <w:sz w:val="28"/>
          <w:szCs w:val="28"/>
        </w:rPr>
      </w:pPr>
    </w:p>
    <w:p w14:paraId="3A3C4758" w14:textId="08471B71" w:rsidR="00037BB5" w:rsidRPr="00037BB5" w:rsidRDefault="00037BB5" w:rsidP="00037BB5">
      <w:pPr>
        <w:rPr>
          <w:sz w:val="28"/>
          <w:szCs w:val="28"/>
        </w:rPr>
      </w:pPr>
      <w:r>
        <w:rPr>
          <w:sz w:val="28"/>
          <w:szCs w:val="28"/>
        </w:rPr>
        <w:t>10 de junio</w:t>
      </w:r>
    </w:p>
    <w:p w14:paraId="02122DC2" w14:textId="4201C0C7" w:rsidR="00037BB5" w:rsidRPr="00037BB5" w:rsidRDefault="00037BB5" w:rsidP="00037BB5">
      <w:pPr>
        <w:tabs>
          <w:tab w:val="right" w:pos="8838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806BA43" wp14:editId="094F8ADA">
            <wp:simplePos x="0" y="0"/>
            <wp:positionH relativeFrom="margin">
              <wp:posOffset>-696595</wp:posOffset>
            </wp:positionH>
            <wp:positionV relativeFrom="paragraph">
              <wp:posOffset>144780</wp:posOffset>
            </wp:positionV>
            <wp:extent cx="2005330" cy="1663065"/>
            <wp:effectExtent l="0" t="0" r="0" b="0"/>
            <wp:wrapNone/>
            <wp:docPr id="151691139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663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13  de</w:t>
      </w:r>
      <w:proofErr w:type="gramEnd"/>
      <w:r>
        <w:rPr>
          <w:sz w:val="28"/>
          <w:szCs w:val="28"/>
        </w:rPr>
        <w:t xml:space="preserve"> abril</w:t>
      </w:r>
    </w:p>
    <w:p w14:paraId="49375E0B" w14:textId="2EFB5BA4" w:rsidR="00037BB5" w:rsidRPr="00037BB5" w:rsidRDefault="00037BB5" w:rsidP="00037BB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D2F5DCF" wp14:editId="4C13105E">
            <wp:simplePos x="0" y="0"/>
            <wp:positionH relativeFrom="margin">
              <wp:posOffset>4528407</wp:posOffset>
            </wp:positionH>
            <wp:positionV relativeFrom="paragraph">
              <wp:posOffset>20832</wp:posOffset>
            </wp:positionV>
            <wp:extent cx="1883885" cy="1409700"/>
            <wp:effectExtent l="0" t="0" r="2540" b="0"/>
            <wp:wrapNone/>
            <wp:docPr id="8656860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885" cy="1409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04C9A" w14:textId="382CB840" w:rsidR="00037BB5" w:rsidRPr="00037BB5" w:rsidRDefault="00037BB5" w:rsidP="00037BB5">
      <w:pPr>
        <w:rPr>
          <w:sz w:val="28"/>
          <w:szCs w:val="28"/>
        </w:rPr>
      </w:pPr>
    </w:p>
    <w:p w14:paraId="7B00F2BB" w14:textId="5AD625A7" w:rsidR="00037BB5" w:rsidRPr="00037BB5" w:rsidRDefault="00037BB5" w:rsidP="00037BB5">
      <w:pPr>
        <w:rPr>
          <w:sz w:val="28"/>
          <w:szCs w:val="28"/>
        </w:rPr>
      </w:pPr>
    </w:p>
    <w:p w14:paraId="6284D4A2" w14:textId="13128B48" w:rsidR="00037BB5" w:rsidRPr="00037BB5" w:rsidRDefault="00037BB5" w:rsidP="00037BB5">
      <w:pPr>
        <w:rPr>
          <w:sz w:val="28"/>
          <w:szCs w:val="28"/>
        </w:rPr>
      </w:pPr>
    </w:p>
    <w:p w14:paraId="168AAE6B" w14:textId="71DE1FA9" w:rsidR="00037BB5" w:rsidRPr="00037BB5" w:rsidRDefault="00037BB5" w:rsidP="00037BB5">
      <w:pPr>
        <w:rPr>
          <w:sz w:val="28"/>
          <w:szCs w:val="28"/>
        </w:rPr>
      </w:pPr>
    </w:p>
    <w:p w14:paraId="1EF65B94" w14:textId="5CBE8D73" w:rsidR="00037BB5" w:rsidRPr="00037BB5" w:rsidRDefault="00037BB5" w:rsidP="00037BB5">
      <w:pPr>
        <w:rPr>
          <w:sz w:val="28"/>
          <w:szCs w:val="28"/>
        </w:rPr>
      </w:pPr>
    </w:p>
    <w:p w14:paraId="39685056" w14:textId="31907783" w:rsidR="00037BB5" w:rsidRPr="00037BB5" w:rsidRDefault="00037BB5" w:rsidP="00037BB5">
      <w:pPr>
        <w:rPr>
          <w:sz w:val="28"/>
          <w:szCs w:val="28"/>
        </w:rPr>
      </w:pPr>
    </w:p>
    <w:p w14:paraId="08271611" w14:textId="56FE7035" w:rsidR="00037BB5" w:rsidRPr="00037BB5" w:rsidRDefault="00037BB5" w:rsidP="00037BB5">
      <w:pPr>
        <w:rPr>
          <w:sz w:val="28"/>
          <w:szCs w:val="28"/>
        </w:rPr>
      </w:pPr>
    </w:p>
    <w:p w14:paraId="6108E98B" w14:textId="1E7BEF90" w:rsidR="00037BB5" w:rsidRPr="00037BB5" w:rsidRDefault="00037BB5" w:rsidP="00037BB5">
      <w:pPr>
        <w:rPr>
          <w:sz w:val="28"/>
          <w:szCs w:val="28"/>
        </w:rPr>
      </w:pPr>
      <w:r>
        <w:rPr>
          <w:sz w:val="28"/>
          <w:szCs w:val="28"/>
        </w:rPr>
        <w:t>20 de mayo</w:t>
      </w:r>
    </w:p>
    <w:p w14:paraId="12758D2D" w14:textId="35A6CAE7" w:rsidR="00037BB5" w:rsidRPr="00037BB5" w:rsidRDefault="00037BB5" w:rsidP="00037BB5">
      <w:pPr>
        <w:tabs>
          <w:tab w:val="right" w:pos="8838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CA84D58" wp14:editId="1584AFBC">
            <wp:simplePos x="0" y="0"/>
            <wp:positionH relativeFrom="column">
              <wp:posOffset>-682434</wp:posOffset>
            </wp:positionH>
            <wp:positionV relativeFrom="paragraph">
              <wp:posOffset>204523</wp:posOffset>
            </wp:positionV>
            <wp:extent cx="2170323" cy="1608455"/>
            <wp:effectExtent l="0" t="0" r="1905" b="0"/>
            <wp:wrapNone/>
            <wp:docPr id="39667283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323" cy="160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  <w:t>30 junio</w:t>
      </w:r>
    </w:p>
    <w:p w14:paraId="4CEBC365" w14:textId="0E459936" w:rsidR="00037BB5" w:rsidRDefault="00037BB5" w:rsidP="00037BB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493E8E5" wp14:editId="1E566D61">
            <wp:simplePos x="0" y="0"/>
            <wp:positionH relativeFrom="margin">
              <wp:posOffset>4493452</wp:posOffset>
            </wp:positionH>
            <wp:positionV relativeFrom="paragraph">
              <wp:posOffset>15737</wp:posOffset>
            </wp:positionV>
            <wp:extent cx="1927860" cy="1421130"/>
            <wp:effectExtent l="0" t="0" r="0" b="7620"/>
            <wp:wrapNone/>
            <wp:docPr id="20899502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42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E0EF6" w14:textId="62AD8EB1" w:rsidR="00037BB5" w:rsidRDefault="00037BB5" w:rsidP="00037BB5">
      <w:pPr>
        <w:tabs>
          <w:tab w:val="left" w:pos="785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7481277" w14:textId="4832E402" w:rsidR="00037BB5" w:rsidRDefault="00037BB5" w:rsidP="00037BB5">
      <w:pPr>
        <w:tabs>
          <w:tab w:val="left" w:pos="7859"/>
        </w:tabs>
        <w:rPr>
          <w:sz w:val="28"/>
          <w:szCs w:val="28"/>
        </w:rPr>
      </w:pPr>
    </w:p>
    <w:p w14:paraId="6361F71E" w14:textId="77777777" w:rsidR="00037BB5" w:rsidRDefault="00037BB5" w:rsidP="00037BB5">
      <w:pPr>
        <w:tabs>
          <w:tab w:val="left" w:pos="7859"/>
        </w:tabs>
        <w:rPr>
          <w:sz w:val="28"/>
          <w:szCs w:val="28"/>
        </w:rPr>
      </w:pPr>
    </w:p>
    <w:p w14:paraId="0AE1BDD0" w14:textId="113B96F4" w:rsidR="00037BB5" w:rsidRDefault="00037BB5" w:rsidP="00037BB5">
      <w:pPr>
        <w:tabs>
          <w:tab w:val="left" w:pos="7859"/>
        </w:tabs>
        <w:rPr>
          <w:sz w:val="28"/>
          <w:szCs w:val="28"/>
        </w:rPr>
      </w:pPr>
    </w:p>
    <w:p w14:paraId="361ABF92" w14:textId="380B74C8" w:rsidR="00037BB5" w:rsidRDefault="00037BB5" w:rsidP="00037BB5">
      <w:pPr>
        <w:tabs>
          <w:tab w:val="left" w:pos="7859"/>
        </w:tabs>
        <w:rPr>
          <w:sz w:val="28"/>
          <w:szCs w:val="28"/>
        </w:rPr>
      </w:pPr>
    </w:p>
    <w:p w14:paraId="572F0C25" w14:textId="0C9251E7" w:rsidR="00037BB5" w:rsidRDefault="00037BB5" w:rsidP="00037BB5">
      <w:pPr>
        <w:tabs>
          <w:tab w:val="center" w:pos="441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B1D40">
        <w:rPr>
          <w:sz w:val="28"/>
          <w:szCs w:val="28"/>
        </w:rPr>
        <w:t xml:space="preserve">MANTENIMIENTOS CORRECTIVOS </w:t>
      </w:r>
    </w:p>
    <w:p w14:paraId="7173A29D" w14:textId="48707602" w:rsidR="00037BB5" w:rsidRDefault="00037BB5" w:rsidP="00037BB5">
      <w:pPr>
        <w:tabs>
          <w:tab w:val="left" w:pos="7235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D7BDA01" wp14:editId="4B51DFC0">
            <wp:simplePos x="0" y="0"/>
            <wp:positionH relativeFrom="margin">
              <wp:align>right</wp:align>
            </wp:positionH>
            <wp:positionV relativeFrom="paragraph">
              <wp:posOffset>317072</wp:posOffset>
            </wp:positionV>
            <wp:extent cx="2174240" cy="1564395"/>
            <wp:effectExtent l="0" t="0" r="0" b="0"/>
            <wp:wrapNone/>
            <wp:docPr id="67223328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1564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990E186" wp14:editId="74AEF0E9">
            <wp:simplePos x="0" y="0"/>
            <wp:positionH relativeFrom="margin">
              <wp:posOffset>-859629</wp:posOffset>
            </wp:positionH>
            <wp:positionV relativeFrom="paragraph">
              <wp:posOffset>438578</wp:posOffset>
            </wp:positionV>
            <wp:extent cx="2170679" cy="1421130"/>
            <wp:effectExtent l="0" t="0" r="1270" b="7620"/>
            <wp:wrapNone/>
            <wp:docPr id="135212219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679" cy="1421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14:paraId="314B0F9E" w14:textId="488F99FE" w:rsidR="00037BB5" w:rsidRDefault="00037BB5" w:rsidP="00037BB5">
      <w:pPr>
        <w:tabs>
          <w:tab w:val="center" w:pos="4419"/>
        </w:tabs>
        <w:rPr>
          <w:sz w:val="28"/>
          <w:szCs w:val="28"/>
        </w:rPr>
      </w:pPr>
    </w:p>
    <w:p w14:paraId="48137F56" w14:textId="2F08ECD2" w:rsidR="00037BB5" w:rsidRPr="00037BB5" w:rsidRDefault="00037BB5" w:rsidP="00037BB5">
      <w:pPr>
        <w:rPr>
          <w:sz w:val="28"/>
          <w:szCs w:val="28"/>
        </w:rPr>
      </w:pPr>
    </w:p>
    <w:p w14:paraId="04720152" w14:textId="24A94FC7" w:rsidR="00037BB5" w:rsidRPr="00037BB5" w:rsidRDefault="00037BB5" w:rsidP="00037BB5">
      <w:pPr>
        <w:rPr>
          <w:sz w:val="28"/>
          <w:szCs w:val="28"/>
        </w:rPr>
      </w:pPr>
    </w:p>
    <w:p w14:paraId="0E66467C" w14:textId="04AAB793" w:rsidR="00037BB5" w:rsidRPr="00037BB5" w:rsidRDefault="00037BB5" w:rsidP="00037BB5">
      <w:pPr>
        <w:rPr>
          <w:sz w:val="28"/>
          <w:szCs w:val="28"/>
        </w:rPr>
      </w:pPr>
    </w:p>
    <w:p w14:paraId="2451428B" w14:textId="5C72948D" w:rsidR="00037BB5" w:rsidRDefault="00037BB5" w:rsidP="00037BB5">
      <w:pPr>
        <w:rPr>
          <w:sz w:val="28"/>
          <w:szCs w:val="28"/>
        </w:rPr>
      </w:pPr>
    </w:p>
    <w:p w14:paraId="32B9DF0F" w14:textId="0D89D015" w:rsidR="00037BB5" w:rsidRDefault="00037BB5" w:rsidP="00037BB5">
      <w:pPr>
        <w:tabs>
          <w:tab w:val="left" w:pos="6853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E24F09B" wp14:editId="6B439AF1">
            <wp:simplePos x="0" y="0"/>
            <wp:positionH relativeFrom="column">
              <wp:posOffset>-593282</wp:posOffset>
            </wp:positionH>
            <wp:positionV relativeFrom="paragraph">
              <wp:posOffset>1662124</wp:posOffset>
            </wp:positionV>
            <wp:extent cx="2214391" cy="1487170"/>
            <wp:effectExtent l="19050" t="0" r="14605" b="455930"/>
            <wp:wrapNone/>
            <wp:docPr id="156534876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91" cy="14871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D40">
        <w:rPr>
          <w:sz w:val="28"/>
          <w:szCs w:val="28"/>
        </w:rPr>
        <w:t xml:space="preserve">26 </w:t>
      </w:r>
      <w:r>
        <w:rPr>
          <w:sz w:val="28"/>
          <w:szCs w:val="28"/>
        </w:rPr>
        <w:t>28 de junio</w:t>
      </w:r>
      <w:r>
        <w:rPr>
          <w:sz w:val="28"/>
          <w:szCs w:val="28"/>
        </w:rPr>
        <w:tab/>
        <w:t>15 de mayo</w:t>
      </w:r>
    </w:p>
    <w:p w14:paraId="16AC2E2E" w14:textId="66745FF1" w:rsidR="00CB1D40" w:rsidRPr="00CB1D40" w:rsidRDefault="00CB1D40" w:rsidP="00CB1D40">
      <w:pPr>
        <w:rPr>
          <w:sz w:val="28"/>
          <w:szCs w:val="28"/>
        </w:rPr>
      </w:pPr>
    </w:p>
    <w:p w14:paraId="19919A76" w14:textId="01DF68A7" w:rsidR="00CB1D40" w:rsidRPr="00CB1D40" w:rsidRDefault="00CB1D40" w:rsidP="00CB1D40">
      <w:pPr>
        <w:rPr>
          <w:sz w:val="28"/>
          <w:szCs w:val="28"/>
        </w:rPr>
      </w:pPr>
    </w:p>
    <w:p w14:paraId="72BE8297" w14:textId="11A4D658" w:rsidR="00CB1D40" w:rsidRPr="00CB1D40" w:rsidRDefault="00CB1D40" w:rsidP="00CB1D40">
      <w:pPr>
        <w:rPr>
          <w:sz w:val="28"/>
          <w:szCs w:val="28"/>
        </w:rPr>
      </w:pPr>
    </w:p>
    <w:p w14:paraId="7BBF9F58" w14:textId="7B906543" w:rsidR="00CB1D40" w:rsidRPr="00CB1D40" w:rsidRDefault="00CB1D40" w:rsidP="00CB1D40">
      <w:pPr>
        <w:rPr>
          <w:sz w:val="28"/>
          <w:szCs w:val="28"/>
        </w:rPr>
      </w:pPr>
    </w:p>
    <w:p w14:paraId="17D5E499" w14:textId="7B00643B" w:rsidR="00CB1D40" w:rsidRPr="00CB1D40" w:rsidRDefault="00CB1D40" w:rsidP="00CB1D4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D06DF5" wp14:editId="1F01A67D">
            <wp:simplePos x="0" y="0"/>
            <wp:positionH relativeFrom="margin">
              <wp:posOffset>3731260</wp:posOffset>
            </wp:positionH>
            <wp:positionV relativeFrom="paragraph">
              <wp:posOffset>5049</wp:posOffset>
            </wp:positionV>
            <wp:extent cx="2126661" cy="1420416"/>
            <wp:effectExtent l="0" t="0" r="6985" b="8890"/>
            <wp:wrapNone/>
            <wp:docPr id="34377792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61" cy="14204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14BB7" w14:textId="72F2AEB7" w:rsidR="00CB1D40" w:rsidRPr="00CB1D40" w:rsidRDefault="00CB1D40" w:rsidP="00CB1D40">
      <w:pPr>
        <w:rPr>
          <w:sz w:val="28"/>
          <w:szCs w:val="28"/>
        </w:rPr>
      </w:pPr>
    </w:p>
    <w:p w14:paraId="6325950B" w14:textId="33D3BCDC" w:rsidR="00CB1D40" w:rsidRPr="00CB1D40" w:rsidRDefault="00CB1D40" w:rsidP="00CB1D40">
      <w:pPr>
        <w:rPr>
          <w:sz w:val="28"/>
          <w:szCs w:val="28"/>
        </w:rPr>
      </w:pPr>
    </w:p>
    <w:p w14:paraId="5D01130B" w14:textId="0D448602" w:rsidR="00CB1D40" w:rsidRPr="00CB1D40" w:rsidRDefault="00CB1D40" w:rsidP="00CB1D40">
      <w:pPr>
        <w:rPr>
          <w:sz w:val="28"/>
          <w:szCs w:val="28"/>
        </w:rPr>
      </w:pPr>
    </w:p>
    <w:p w14:paraId="4049A070" w14:textId="639CC30D" w:rsidR="00CB1D40" w:rsidRDefault="00CB1D40" w:rsidP="00CB1D40">
      <w:pPr>
        <w:tabs>
          <w:tab w:val="left" w:pos="742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F3EC222" w14:textId="3275041B" w:rsidR="00CB1D40" w:rsidRPr="00CB1D40" w:rsidRDefault="00CB1D40" w:rsidP="00CB1D40">
      <w:pPr>
        <w:tabs>
          <w:tab w:val="left" w:pos="7426"/>
        </w:tabs>
        <w:rPr>
          <w:sz w:val="28"/>
          <w:szCs w:val="28"/>
        </w:rPr>
      </w:pPr>
      <w:r>
        <w:rPr>
          <w:sz w:val="28"/>
          <w:szCs w:val="28"/>
        </w:rPr>
        <w:t>26 de abril</w:t>
      </w:r>
      <w:r>
        <w:rPr>
          <w:sz w:val="28"/>
          <w:szCs w:val="28"/>
        </w:rPr>
        <w:tab/>
        <w:t>23 de mayo</w:t>
      </w:r>
    </w:p>
    <w:sectPr w:rsidR="00CB1D40" w:rsidRPr="00CB1D40" w:rsidSect="005036FE">
      <w:headerReference w:type="default" r:id="rId16"/>
      <w:footerReference w:type="default" r:id="rId17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94FD4" w14:textId="77777777" w:rsidR="00365885" w:rsidRDefault="00365885" w:rsidP="005036FE">
      <w:pPr>
        <w:spacing w:after="0" w:line="240" w:lineRule="auto"/>
      </w:pPr>
      <w:r>
        <w:separator/>
      </w:r>
    </w:p>
  </w:endnote>
  <w:endnote w:type="continuationSeparator" w:id="0">
    <w:p w14:paraId="1B49A16B" w14:textId="77777777" w:rsidR="00365885" w:rsidRDefault="00365885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05F9" w14:textId="77777777" w:rsidR="005036FE" w:rsidRDefault="005036F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B38F" w14:textId="77777777" w:rsidR="00365885" w:rsidRDefault="00365885" w:rsidP="005036FE">
      <w:pPr>
        <w:spacing w:after="0" w:line="240" w:lineRule="auto"/>
      </w:pPr>
      <w:r>
        <w:separator/>
      </w:r>
    </w:p>
  </w:footnote>
  <w:footnote w:type="continuationSeparator" w:id="0">
    <w:p w14:paraId="4A3DC51C" w14:textId="77777777" w:rsidR="00365885" w:rsidRDefault="00365885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F90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45384285">
    <w:abstractNumId w:val="4"/>
  </w:num>
  <w:num w:numId="2" w16cid:durableId="1884904537">
    <w:abstractNumId w:val="1"/>
  </w:num>
  <w:num w:numId="3" w16cid:durableId="905839459">
    <w:abstractNumId w:val="2"/>
  </w:num>
  <w:num w:numId="4" w16cid:durableId="199628528">
    <w:abstractNumId w:val="0"/>
  </w:num>
  <w:num w:numId="5" w16cid:durableId="873809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37BB5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550EF"/>
    <w:rsid w:val="0016126B"/>
    <w:rsid w:val="00165079"/>
    <w:rsid w:val="00166FD4"/>
    <w:rsid w:val="001814CE"/>
    <w:rsid w:val="00185593"/>
    <w:rsid w:val="00190050"/>
    <w:rsid w:val="001A526F"/>
    <w:rsid w:val="001C255C"/>
    <w:rsid w:val="001C2B75"/>
    <w:rsid w:val="001C3EDC"/>
    <w:rsid w:val="001F4FA0"/>
    <w:rsid w:val="0022664F"/>
    <w:rsid w:val="00247EF3"/>
    <w:rsid w:val="002613CF"/>
    <w:rsid w:val="00272265"/>
    <w:rsid w:val="002734B3"/>
    <w:rsid w:val="00293CC3"/>
    <w:rsid w:val="002A0744"/>
    <w:rsid w:val="002A7748"/>
    <w:rsid w:val="002B6A8D"/>
    <w:rsid w:val="002D6D55"/>
    <w:rsid w:val="002F14D5"/>
    <w:rsid w:val="002F3283"/>
    <w:rsid w:val="003005E9"/>
    <w:rsid w:val="00314914"/>
    <w:rsid w:val="003156AC"/>
    <w:rsid w:val="00315B95"/>
    <w:rsid w:val="00340255"/>
    <w:rsid w:val="00342AED"/>
    <w:rsid w:val="00354FD9"/>
    <w:rsid w:val="00365165"/>
    <w:rsid w:val="00365885"/>
    <w:rsid w:val="003673C4"/>
    <w:rsid w:val="00374866"/>
    <w:rsid w:val="00385EB9"/>
    <w:rsid w:val="0039062F"/>
    <w:rsid w:val="0039077E"/>
    <w:rsid w:val="003A2EB7"/>
    <w:rsid w:val="003C7E95"/>
    <w:rsid w:val="003F0B07"/>
    <w:rsid w:val="003F20A2"/>
    <w:rsid w:val="00400BCA"/>
    <w:rsid w:val="004115AB"/>
    <w:rsid w:val="00416A03"/>
    <w:rsid w:val="00416EBD"/>
    <w:rsid w:val="0042379F"/>
    <w:rsid w:val="0042395C"/>
    <w:rsid w:val="00430286"/>
    <w:rsid w:val="00436C7E"/>
    <w:rsid w:val="00466963"/>
    <w:rsid w:val="0048366B"/>
    <w:rsid w:val="00490A2A"/>
    <w:rsid w:val="004A3959"/>
    <w:rsid w:val="004B6966"/>
    <w:rsid w:val="004F32B8"/>
    <w:rsid w:val="005030CF"/>
    <w:rsid w:val="0050349C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C150D"/>
    <w:rsid w:val="006D64CE"/>
    <w:rsid w:val="006E0E74"/>
    <w:rsid w:val="00717E41"/>
    <w:rsid w:val="007314BA"/>
    <w:rsid w:val="007329E2"/>
    <w:rsid w:val="00737D4F"/>
    <w:rsid w:val="0074609E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7F4197"/>
    <w:rsid w:val="008017FF"/>
    <w:rsid w:val="0080219D"/>
    <w:rsid w:val="00807752"/>
    <w:rsid w:val="00861F4B"/>
    <w:rsid w:val="00862251"/>
    <w:rsid w:val="00886E9E"/>
    <w:rsid w:val="00894F40"/>
    <w:rsid w:val="008956F5"/>
    <w:rsid w:val="008A0381"/>
    <w:rsid w:val="008B3493"/>
    <w:rsid w:val="008C7526"/>
    <w:rsid w:val="008E274D"/>
    <w:rsid w:val="00906FDD"/>
    <w:rsid w:val="00914B4F"/>
    <w:rsid w:val="0094046E"/>
    <w:rsid w:val="00945784"/>
    <w:rsid w:val="00964618"/>
    <w:rsid w:val="00964CF8"/>
    <w:rsid w:val="00964E99"/>
    <w:rsid w:val="00970DFB"/>
    <w:rsid w:val="00972B49"/>
    <w:rsid w:val="00977A3A"/>
    <w:rsid w:val="00980BB4"/>
    <w:rsid w:val="00987B36"/>
    <w:rsid w:val="009C5CAA"/>
    <w:rsid w:val="00A50B41"/>
    <w:rsid w:val="00A65D83"/>
    <w:rsid w:val="00A677C4"/>
    <w:rsid w:val="00A744CB"/>
    <w:rsid w:val="00A755F6"/>
    <w:rsid w:val="00AA5953"/>
    <w:rsid w:val="00AC0AE2"/>
    <w:rsid w:val="00AC5FE5"/>
    <w:rsid w:val="00AD07D9"/>
    <w:rsid w:val="00AD2AB1"/>
    <w:rsid w:val="00AD450B"/>
    <w:rsid w:val="00B0267C"/>
    <w:rsid w:val="00B043F7"/>
    <w:rsid w:val="00B06CA3"/>
    <w:rsid w:val="00B07E72"/>
    <w:rsid w:val="00B21DEA"/>
    <w:rsid w:val="00B40531"/>
    <w:rsid w:val="00B438D8"/>
    <w:rsid w:val="00B51D59"/>
    <w:rsid w:val="00B56C7C"/>
    <w:rsid w:val="00B62DA3"/>
    <w:rsid w:val="00B63223"/>
    <w:rsid w:val="00B70131"/>
    <w:rsid w:val="00BA357E"/>
    <w:rsid w:val="00BB2522"/>
    <w:rsid w:val="00BC1DF3"/>
    <w:rsid w:val="00BD3C0B"/>
    <w:rsid w:val="00BD3D7B"/>
    <w:rsid w:val="00BF1EFC"/>
    <w:rsid w:val="00BF2621"/>
    <w:rsid w:val="00C02D06"/>
    <w:rsid w:val="00C1517F"/>
    <w:rsid w:val="00C35FEB"/>
    <w:rsid w:val="00C43966"/>
    <w:rsid w:val="00C94061"/>
    <w:rsid w:val="00C96FA1"/>
    <w:rsid w:val="00CA0ADA"/>
    <w:rsid w:val="00CA31CB"/>
    <w:rsid w:val="00CA73C8"/>
    <w:rsid w:val="00CB1D40"/>
    <w:rsid w:val="00CC243E"/>
    <w:rsid w:val="00CC6C2B"/>
    <w:rsid w:val="00CD4EE9"/>
    <w:rsid w:val="00CD52FF"/>
    <w:rsid w:val="00D03D23"/>
    <w:rsid w:val="00D04F5A"/>
    <w:rsid w:val="00D24B22"/>
    <w:rsid w:val="00D75A65"/>
    <w:rsid w:val="00D77AC7"/>
    <w:rsid w:val="00D81F92"/>
    <w:rsid w:val="00D86EAF"/>
    <w:rsid w:val="00D948E9"/>
    <w:rsid w:val="00DB51DD"/>
    <w:rsid w:val="00DC0010"/>
    <w:rsid w:val="00DC775D"/>
    <w:rsid w:val="00DD49B1"/>
    <w:rsid w:val="00DF21A3"/>
    <w:rsid w:val="00DF58CB"/>
    <w:rsid w:val="00DF5B47"/>
    <w:rsid w:val="00E03C5D"/>
    <w:rsid w:val="00E04B61"/>
    <w:rsid w:val="00E06548"/>
    <w:rsid w:val="00E22F2E"/>
    <w:rsid w:val="00E41668"/>
    <w:rsid w:val="00E458D7"/>
    <w:rsid w:val="00E528AF"/>
    <w:rsid w:val="00E56DD7"/>
    <w:rsid w:val="00E71A4D"/>
    <w:rsid w:val="00E806C5"/>
    <w:rsid w:val="00E92C16"/>
    <w:rsid w:val="00E97D11"/>
    <w:rsid w:val="00EE06A3"/>
    <w:rsid w:val="00F137BF"/>
    <w:rsid w:val="00F16DB2"/>
    <w:rsid w:val="00F22648"/>
    <w:rsid w:val="00F3504B"/>
    <w:rsid w:val="00F606FE"/>
    <w:rsid w:val="00F7271A"/>
    <w:rsid w:val="00F74224"/>
    <w:rsid w:val="00F74324"/>
    <w:rsid w:val="00F860A0"/>
    <w:rsid w:val="00F87A4B"/>
    <w:rsid w:val="00F87A53"/>
    <w:rsid w:val="00FA6912"/>
    <w:rsid w:val="00FB08CA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3D36-5519-47A6-B75A-C45C8C27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TALLERES</cp:lastModifiedBy>
  <cp:revision>3</cp:revision>
  <cp:lastPrinted>2021-05-04T20:39:00Z</cp:lastPrinted>
  <dcterms:created xsi:type="dcterms:W3CDTF">2023-07-19T15:31:00Z</dcterms:created>
  <dcterms:modified xsi:type="dcterms:W3CDTF">2023-07-19T16:10:00Z</dcterms:modified>
</cp:coreProperties>
</file>