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92196" w14:textId="77777777" w:rsidR="001C0450" w:rsidRPr="00C729B8" w:rsidRDefault="001C0450" w:rsidP="001C0450">
      <w:pPr>
        <w:jc w:val="center"/>
        <w:rPr>
          <w:rFonts w:ascii="Montserrat" w:hAnsi="Montserrat"/>
          <w:b/>
          <w:sz w:val="24"/>
          <w:szCs w:val="24"/>
        </w:rPr>
      </w:pPr>
    </w:p>
    <w:p w14:paraId="733A3B4D" w14:textId="77777777" w:rsidR="001C0450" w:rsidRPr="00C729B8" w:rsidRDefault="001C0450" w:rsidP="001C0450">
      <w:pPr>
        <w:jc w:val="center"/>
        <w:rPr>
          <w:rFonts w:ascii="Montserrat" w:hAnsi="Montserrat"/>
          <w:b/>
          <w:sz w:val="24"/>
          <w:szCs w:val="24"/>
        </w:rPr>
      </w:pPr>
    </w:p>
    <w:p w14:paraId="1C01E193" w14:textId="77777777" w:rsidR="001C0450" w:rsidRPr="00C729B8" w:rsidRDefault="001C0450" w:rsidP="001C0450">
      <w:pPr>
        <w:jc w:val="center"/>
        <w:rPr>
          <w:rFonts w:ascii="Montserrat" w:hAnsi="Montserrat"/>
          <w:b/>
          <w:sz w:val="24"/>
          <w:szCs w:val="24"/>
        </w:rPr>
      </w:pPr>
    </w:p>
    <w:p w14:paraId="0F378DC3" w14:textId="77777777" w:rsidR="001C0450" w:rsidRPr="00C729B8" w:rsidRDefault="001C0450" w:rsidP="001C0450">
      <w:pPr>
        <w:jc w:val="center"/>
        <w:rPr>
          <w:rFonts w:ascii="Montserrat" w:hAnsi="Montserrat"/>
          <w:b/>
          <w:sz w:val="24"/>
          <w:szCs w:val="24"/>
        </w:rPr>
      </w:pPr>
    </w:p>
    <w:p w14:paraId="61461EA5" w14:textId="77777777" w:rsidR="001C0450" w:rsidRPr="00C729B8" w:rsidRDefault="001C0450" w:rsidP="001C0450">
      <w:pPr>
        <w:jc w:val="center"/>
        <w:rPr>
          <w:rFonts w:ascii="Montserrat" w:hAnsi="Montserrat"/>
          <w:b/>
          <w:sz w:val="24"/>
          <w:szCs w:val="24"/>
        </w:rPr>
      </w:pPr>
      <w:r>
        <w:rPr>
          <w:rFonts w:ascii="Montserrat" w:hAnsi="Montserrat"/>
          <w:b/>
          <w:noProof/>
          <w:sz w:val="24"/>
          <w:szCs w:val="24"/>
          <w:lang w:eastAsia="es-SV"/>
        </w:rPr>
        <w:drawing>
          <wp:anchor distT="0" distB="0" distL="114300" distR="114300" simplePos="0" relativeHeight="251659264" behindDoc="0" locked="0" layoutInCell="1" allowOverlap="1" wp14:anchorId="4D91BFBE" wp14:editId="6B75B483">
            <wp:simplePos x="0" y="0"/>
            <wp:positionH relativeFrom="margin">
              <wp:align>center</wp:align>
            </wp:positionH>
            <wp:positionV relativeFrom="paragraph">
              <wp:posOffset>9328</wp:posOffset>
            </wp:positionV>
            <wp:extent cx="3074276" cy="2949051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am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4276" cy="29490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12919B" w14:textId="77777777" w:rsidR="001C0450" w:rsidRDefault="001C0450" w:rsidP="001C0450">
      <w:pPr>
        <w:jc w:val="center"/>
        <w:rPr>
          <w:rFonts w:ascii="Montserrat" w:hAnsi="Montserrat"/>
          <w:b/>
          <w:sz w:val="24"/>
          <w:szCs w:val="24"/>
        </w:rPr>
      </w:pPr>
    </w:p>
    <w:p w14:paraId="1568D635" w14:textId="77777777" w:rsidR="001C0450" w:rsidRDefault="001C0450" w:rsidP="001C0450">
      <w:pPr>
        <w:jc w:val="center"/>
        <w:rPr>
          <w:rFonts w:ascii="Montserrat" w:hAnsi="Montserrat"/>
          <w:b/>
          <w:sz w:val="24"/>
          <w:szCs w:val="24"/>
        </w:rPr>
      </w:pPr>
    </w:p>
    <w:p w14:paraId="71EE5C22" w14:textId="77777777" w:rsidR="001C0450" w:rsidRDefault="001C0450" w:rsidP="001C0450">
      <w:pPr>
        <w:jc w:val="center"/>
        <w:rPr>
          <w:rFonts w:ascii="Montserrat" w:hAnsi="Montserrat"/>
          <w:b/>
          <w:sz w:val="24"/>
          <w:szCs w:val="24"/>
        </w:rPr>
      </w:pPr>
    </w:p>
    <w:p w14:paraId="60517CFC" w14:textId="77777777" w:rsidR="001C0450" w:rsidRDefault="001C0450" w:rsidP="001C0450">
      <w:pPr>
        <w:jc w:val="center"/>
        <w:rPr>
          <w:rFonts w:ascii="Montserrat" w:hAnsi="Montserrat"/>
          <w:b/>
          <w:sz w:val="24"/>
          <w:szCs w:val="24"/>
        </w:rPr>
      </w:pPr>
    </w:p>
    <w:p w14:paraId="3134BA79" w14:textId="77777777" w:rsidR="001C0450" w:rsidRDefault="001C0450" w:rsidP="001C0450">
      <w:pPr>
        <w:jc w:val="center"/>
        <w:rPr>
          <w:rFonts w:ascii="Montserrat" w:hAnsi="Montserrat"/>
          <w:b/>
          <w:sz w:val="24"/>
          <w:szCs w:val="24"/>
        </w:rPr>
      </w:pPr>
    </w:p>
    <w:p w14:paraId="4EE26F26" w14:textId="77777777" w:rsidR="001C0450" w:rsidRDefault="001C0450" w:rsidP="001C0450">
      <w:pPr>
        <w:jc w:val="center"/>
        <w:rPr>
          <w:rFonts w:ascii="Montserrat" w:hAnsi="Montserrat"/>
          <w:b/>
          <w:sz w:val="24"/>
          <w:szCs w:val="24"/>
        </w:rPr>
      </w:pPr>
    </w:p>
    <w:p w14:paraId="5FCEF1AD" w14:textId="77777777" w:rsidR="001C0450" w:rsidRPr="00C729B8" w:rsidRDefault="001C0450" w:rsidP="001C0450">
      <w:pPr>
        <w:jc w:val="center"/>
        <w:rPr>
          <w:rFonts w:ascii="Montserrat" w:hAnsi="Montserrat"/>
          <w:b/>
          <w:sz w:val="24"/>
          <w:szCs w:val="24"/>
        </w:rPr>
      </w:pPr>
    </w:p>
    <w:p w14:paraId="211A50C4" w14:textId="77777777" w:rsidR="001C0450" w:rsidRPr="00C729B8" w:rsidRDefault="001C0450" w:rsidP="001C0450">
      <w:pPr>
        <w:jc w:val="center"/>
        <w:rPr>
          <w:rFonts w:ascii="Montserrat" w:hAnsi="Montserrat"/>
          <w:b/>
          <w:sz w:val="24"/>
          <w:szCs w:val="24"/>
        </w:rPr>
      </w:pPr>
    </w:p>
    <w:p w14:paraId="09993DA8" w14:textId="77777777" w:rsidR="00775908" w:rsidRDefault="001C0450" w:rsidP="001C0450">
      <w:pPr>
        <w:jc w:val="center"/>
        <w:rPr>
          <w:rFonts w:ascii="Montserrat" w:hAnsi="Montserrat"/>
          <w:b/>
          <w:sz w:val="24"/>
          <w:szCs w:val="24"/>
        </w:rPr>
      </w:pPr>
      <w:r w:rsidRPr="00C729B8">
        <w:rPr>
          <w:rFonts w:ascii="Montserrat" w:hAnsi="Montserrat"/>
          <w:b/>
          <w:sz w:val="24"/>
          <w:szCs w:val="24"/>
        </w:rPr>
        <w:t xml:space="preserve">INFORME TRIMESTRAL </w:t>
      </w:r>
      <w:r w:rsidR="00775908">
        <w:rPr>
          <w:rFonts w:ascii="Montserrat" w:hAnsi="Montserrat"/>
          <w:b/>
          <w:sz w:val="24"/>
          <w:szCs w:val="24"/>
        </w:rPr>
        <w:t xml:space="preserve">Y MEMORIA DE LABORES </w:t>
      </w:r>
    </w:p>
    <w:p w14:paraId="56DF1053" w14:textId="77777777" w:rsidR="001C0450" w:rsidRPr="00C729B8" w:rsidRDefault="005D176A" w:rsidP="001C0450">
      <w:pPr>
        <w:jc w:val="center"/>
        <w:rPr>
          <w:rFonts w:ascii="Montserrat" w:hAnsi="Montserrat"/>
          <w:b/>
          <w:sz w:val="24"/>
          <w:szCs w:val="24"/>
        </w:rPr>
      </w:pPr>
      <w:r>
        <w:rPr>
          <w:rFonts w:ascii="Montserrat" w:hAnsi="Montserrat"/>
          <w:b/>
          <w:sz w:val="24"/>
          <w:szCs w:val="24"/>
        </w:rPr>
        <w:t>ABRIL</w:t>
      </w:r>
      <w:r w:rsidR="00D26B0B">
        <w:rPr>
          <w:rFonts w:ascii="Montserrat" w:hAnsi="Montserrat"/>
          <w:b/>
          <w:sz w:val="24"/>
          <w:szCs w:val="24"/>
        </w:rPr>
        <w:t xml:space="preserve">, </w:t>
      </w:r>
      <w:r>
        <w:rPr>
          <w:rFonts w:ascii="Montserrat" w:hAnsi="Montserrat"/>
          <w:b/>
          <w:sz w:val="24"/>
          <w:szCs w:val="24"/>
        </w:rPr>
        <w:t xml:space="preserve">MAYO </w:t>
      </w:r>
      <w:r w:rsidR="00D26B0B">
        <w:rPr>
          <w:rFonts w:ascii="Montserrat" w:hAnsi="Montserrat"/>
          <w:b/>
          <w:sz w:val="24"/>
          <w:szCs w:val="24"/>
        </w:rPr>
        <w:t xml:space="preserve">Y </w:t>
      </w:r>
      <w:r>
        <w:rPr>
          <w:rFonts w:ascii="Montserrat" w:hAnsi="Montserrat"/>
          <w:b/>
          <w:sz w:val="24"/>
          <w:szCs w:val="24"/>
        </w:rPr>
        <w:t>JUNIO</w:t>
      </w:r>
      <w:r w:rsidR="00D26B0B">
        <w:rPr>
          <w:rFonts w:ascii="Montserrat" w:hAnsi="Montserrat"/>
          <w:b/>
          <w:sz w:val="24"/>
          <w:szCs w:val="24"/>
        </w:rPr>
        <w:t>DE 2023</w:t>
      </w:r>
      <w:r w:rsidR="001C0450" w:rsidRPr="00C729B8">
        <w:rPr>
          <w:rFonts w:ascii="Montserrat" w:hAnsi="Montserrat"/>
          <w:b/>
          <w:sz w:val="24"/>
          <w:szCs w:val="24"/>
        </w:rPr>
        <w:t>.</w:t>
      </w:r>
    </w:p>
    <w:p w14:paraId="46822621" w14:textId="77777777" w:rsidR="001C0450" w:rsidRPr="00C729B8" w:rsidRDefault="003A5691" w:rsidP="001C0450">
      <w:pPr>
        <w:jc w:val="center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 xml:space="preserve">Departamento </w:t>
      </w:r>
      <w:r w:rsidR="001C0450" w:rsidRPr="00C729B8">
        <w:rPr>
          <w:rFonts w:ascii="Montserrat" w:hAnsi="Montserrat"/>
          <w:sz w:val="24"/>
          <w:szCs w:val="24"/>
        </w:rPr>
        <w:t>de Comunicaciones</w:t>
      </w:r>
    </w:p>
    <w:p w14:paraId="09FDA200" w14:textId="77777777" w:rsidR="001C0450" w:rsidRPr="00C729B8" w:rsidRDefault="001C0450" w:rsidP="001C0450">
      <w:pPr>
        <w:jc w:val="center"/>
        <w:rPr>
          <w:rFonts w:ascii="Montserrat" w:hAnsi="Montserrat"/>
          <w:sz w:val="24"/>
          <w:szCs w:val="24"/>
        </w:rPr>
      </w:pPr>
      <w:r w:rsidRPr="00C729B8">
        <w:rPr>
          <w:rFonts w:ascii="Montserrat" w:hAnsi="Montserrat"/>
          <w:sz w:val="24"/>
          <w:szCs w:val="24"/>
        </w:rPr>
        <w:t>Alcaldía de Apopa</w:t>
      </w:r>
    </w:p>
    <w:p w14:paraId="623C7D97" w14:textId="5BF179A1" w:rsidR="001C0450" w:rsidRPr="00C729B8" w:rsidRDefault="001C0450" w:rsidP="001C0450">
      <w:pPr>
        <w:jc w:val="center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ab/>
      </w:r>
    </w:p>
    <w:p w14:paraId="45AAEE69" w14:textId="77777777" w:rsidR="001C0450" w:rsidRPr="00C729B8" w:rsidRDefault="001C0450" w:rsidP="001C0450">
      <w:pPr>
        <w:rPr>
          <w:rFonts w:ascii="Montserrat" w:hAnsi="Montserrat"/>
          <w:sz w:val="24"/>
          <w:szCs w:val="24"/>
        </w:rPr>
      </w:pPr>
    </w:p>
    <w:p w14:paraId="498902D8" w14:textId="77777777" w:rsidR="001C0450" w:rsidRDefault="001C0450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br w:type="page"/>
      </w:r>
    </w:p>
    <w:p w14:paraId="283EE400" w14:textId="77777777" w:rsidR="001C0450" w:rsidRDefault="001C0450" w:rsidP="001C0450">
      <w:pPr>
        <w:jc w:val="center"/>
        <w:rPr>
          <w:rFonts w:ascii="Montserrat" w:hAnsi="Montserrat"/>
          <w:b/>
          <w:sz w:val="28"/>
          <w:szCs w:val="24"/>
        </w:rPr>
      </w:pPr>
      <w:r w:rsidRPr="001C0450">
        <w:rPr>
          <w:rFonts w:ascii="Montserrat" w:hAnsi="Montserrat"/>
          <w:b/>
          <w:sz w:val="28"/>
          <w:szCs w:val="24"/>
        </w:rPr>
        <w:lastRenderedPageBreak/>
        <w:t>UNIDAD DE COMUNICACIONES</w:t>
      </w:r>
    </w:p>
    <w:p w14:paraId="0FBD8B13" w14:textId="77777777" w:rsidR="001C0450" w:rsidRPr="001C0450" w:rsidRDefault="001C0450" w:rsidP="001C0450">
      <w:pPr>
        <w:jc w:val="center"/>
        <w:rPr>
          <w:rFonts w:ascii="Montserrat" w:hAnsi="Montserrat"/>
          <w:b/>
          <w:sz w:val="28"/>
          <w:szCs w:val="24"/>
        </w:rPr>
      </w:pPr>
    </w:p>
    <w:p w14:paraId="758D1EC8" w14:textId="77777777" w:rsidR="001C0450" w:rsidRPr="00C729B8" w:rsidRDefault="001C0450" w:rsidP="001C0450">
      <w:pPr>
        <w:rPr>
          <w:rFonts w:ascii="Montserrat" w:hAnsi="Montserrat"/>
          <w:b/>
          <w:sz w:val="24"/>
          <w:szCs w:val="24"/>
        </w:rPr>
      </w:pPr>
      <w:r w:rsidRPr="00C729B8">
        <w:rPr>
          <w:rFonts w:ascii="Montserrat" w:hAnsi="Montserrat"/>
          <w:b/>
          <w:sz w:val="24"/>
          <w:szCs w:val="24"/>
        </w:rPr>
        <w:t>Objetivo general</w:t>
      </w:r>
    </w:p>
    <w:p w14:paraId="41E2D86A" w14:textId="77777777" w:rsidR="001C0450" w:rsidRPr="00C729B8" w:rsidRDefault="001C0450" w:rsidP="0023391D">
      <w:pPr>
        <w:ind w:firstLine="708"/>
        <w:jc w:val="both"/>
        <w:rPr>
          <w:rFonts w:ascii="Montserrat" w:hAnsi="Montserrat"/>
          <w:sz w:val="24"/>
          <w:szCs w:val="24"/>
        </w:rPr>
      </w:pPr>
      <w:r w:rsidRPr="00C729B8">
        <w:rPr>
          <w:rFonts w:ascii="Montserrat" w:hAnsi="Montserrat"/>
          <w:sz w:val="24"/>
          <w:szCs w:val="24"/>
        </w:rPr>
        <w:t>Comunicar las diferentes acciones en las comunidades, programas sociales, convenios interinstitucionales y servicios que brinda la municipalidad a la población.</w:t>
      </w:r>
    </w:p>
    <w:p w14:paraId="36953ACB" w14:textId="77777777" w:rsidR="001C0450" w:rsidRPr="00C729B8" w:rsidRDefault="001C0450" w:rsidP="0023391D">
      <w:pPr>
        <w:jc w:val="both"/>
        <w:rPr>
          <w:rFonts w:ascii="Montserrat" w:hAnsi="Montserrat"/>
          <w:sz w:val="24"/>
          <w:szCs w:val="24"/>
        </w:rPr>
      </w:pPr>
    </w:p>
    <w:p w14:paraId="15FD40E2" w14:textId="77777777" w:rsidR="001C0450" w:rsidRPr="00C729B8" w:rsidRDefault="001C0450" w:rsidP="0023391D">
      <w:pPr>
        <w:jc w:val="both"/>
        <w:rPr>
          <w:rFonts w:ascii="Montserrat" w:hAnsi="Montserrat"/>
          <w:b/>
          <w:sz w:val="24"/>
          <w:szCs w:val="24"/>
        </w:rPr>
      </w:pPr>
      <w:r w:rsidRPr="00C729B8">
        <w:rPr>
          <w:rFonts w:ascii="Montserrat" w:hAnsi="Montserrat"/>
          <w:b/>
          <w:sz w:val="24"/>
          <w:szCs w:val="24"/>
        </w:rPr>
        <w:t>Objetivos específicos</w:t>
      </w:r>
    </w:p>
    <w:p w14:paraId="2FAEEE5A" w14:textId="77777777" w:rsidR="001C0450" w:rsidRPr="00C729B8" w:rsidRDefault="001C0450" w:rsidP="0023391D">
      <w:pPr>
        <w:ind w:firstLine="708"/>
        <w:jc w:val="both"/>
        <w:rPr>
          <w:rFonts w:ascii="Montserrat" w:hAnsi="Montserrat"/>
          <w:sz w:val="24"/>
          <w:szCs w:val="24"/>
        </w:rPr>
      </w:pPr>
      <w:r w:rsidRPr="00C729B8">
        <w:rPr>
          <w:rFonts w:ascii="Montserrat" w:hAnsi="Montserrat"/>
          <w:sz w:val="24"/>
          <w:szCs w:val="24"/>
        </w:rPr>
        <w:t>1) Documentar a través de medios tecnológicos las diferentes acciones en las comunidades, programas sociales, convenios interinstitucionales y servicios que brinda la municipalidad.</w:t>
      </w:r>
    </w:p>
    <w:p w14:paraId="64FABAC6" w14:textId="77777777" w:rsidR="001C0450" w:rsidRPr="00C729B8" w:rsidRDefault="001C0450" w:rsidP="0023391D">
      <w:pPr>
        <w:ind w:firstLine="708"/>
        <w:jc w:val="both"/>
        <w:rPr>
          <w:rFonts w:ascii="Montserrat" w:hAnsi="Montserrat"/>
          <w:sz w:val="24"/>
          <w:szCs w:val="24"/>
        </w:rPr>
      </w:pPr>
      <w:r w:rsidRPr="00C729B8">
        <w:rPr>
          <w:rFonts w:ascii="Montserrat" w:hAnsi="Montserrat"/>
          <w:sz w:val="24"/>
          <w:szCs w:val="24"/>
        </w:rPr>
        <w:t>2) Divulgar a través de medios tecnológicos las diferentes acciones en las comunidades, programas sociales, convenios interinstitucionales y servicios que brinda la municipalidad.</w:t>
      </w:r>
    </w:p>
    <w:p w14:paraId="01DC3419" w14:textId="77777777" w:rsidR="001C0450" w:rsidRPr="00C729B8" w:rsidRDefault="001C0450" w:rsidP="0023391D">
      <w:pPr>
        <w:ind w:firstLine="708"/>
        <w:jc w:val="both"/>
        <w:rPr>
          <w:rFonts w:ascii="Montserrat" w:hAnsi="Montserrat"/>
          <w:sz w:val="24"/>
          <w:szCs w:val="24"/>
        </w:rPr>
      </w:pPr>
      <w:r w:rsidRPr="00C729B8">
        <w:rPr>
          <w:rFonts w:ascii="Montserrat" w:hAnsi="Montserrat"/>
          <w:sz w:val="24"/>
          <w:szCs w:val="24"/>
        </w:rPr>
        <w:t>3) Apoyar la realización de actividades protocolarias que realizan las diferentes dependencias municipales.</w:t>
      </w:r>
    </w:p>
    <w:p w14:paraId="77C7415A" w14:textId="77777777" w:rsidR="001C0450" w:rsidRPr="00C729B8" w:rsidRDefault="001C0450" w:rsidP="001C0450">
      <w:pPr>
        <w:rPr>
          <w:rFonts w:ascii="Montserrat" w:hAnsi="Montserrat"/>
          <w:sz w:val="24"/>
          <w:szCs w:val="24"/>
        </w:rPr>
      </w:pPr>
    </w:p>
    <w:p w14:paraId="32230239" w14:textId="77777777" w:rsidR="001C0450" w:rsidRPr="00C729B8" w:rsidRDefault="001C0450" w:rsidP="001C0450">
      <w:pPr>
        <w:rPr>
          <w:rFonts w:ascii="Montserrat" w:hAnsi="Montserrat"/>
          <w:sz w:val="24"/>
          <w:szCs w:val="24"/>
        </w:rPr>
      </w:pPr>
    </w:p>
    <w:p w14:paraId="04191E1A" w14:textId="77777777" w:rsidR="001C0450" w:rsidRPr="00C729B8" w:rsidRDefault="001C0450" w:rsidP="001C0450">
      <w:pPr>
        <w:rPr>
          <w:rFonts w:ascii="Montserrat" w:hAnsi="Montserrat"/>
          <w:sz w:val="24"/>
          <w:szCs w:val="24"/>
        </w:rPr>
      </w:pPr>
    </w:p>
    <w:p w14:paraId="52A4734E" w14:textId="77777777" w:rsidR="001C0450" w:rsidRPr="00C729B8" w:rsidRDefault="001C0450" w:rsidP="001C0450">
      <w:pPr>
        <w:rPr>
          <w:rFonts w:ascii="Montserrat" w:hAnsi="Montserrat"/>
          <w:sz w:val="24"/>
          <w:szCs w:val="24"/>
        </w:rPr>
      </w:pPr>
    </w:p>
    <w:p w14:paraId="09E86975" w14:textId="77777777" w:rsidR="001C0450" w:rsidRPr="00C729B8" w:rsidRDefault="001C0450" w:rsidP="001C0450">
      <w:pPr>
        <w:rPr>
          <w:rFonts w:ascii="Montserrat" w:hAnsi="Montserrat"/>
          <w:sz w:val="24"/>
          <w:szCs w:val="24"/>
        </w:rPr>
      </w:pPr>
    </w:p>
    <w:p w14:paraId="3422531E" w14:textId="77777777" w:rsidR="001C0450" w:rsidRDefault="001C0450" w:rsidP="001C0450">
      <w:pPr>
        <w:rPr>
          <w:rFonts w:ascii="Montserrat" w:hAnsi="Montserrat"/>
          <w:sz w:val="24"/>
          <w:szCs w:val="24"/>
        </w:rPr>
      </w:pPr>
    </w:p>
    <w:p w14:paraId="23DB86C8" w14:textId="77777777" w:rsidR="00F6790B" w:rsidRDefault="00F6790B" w:rsidP="001C0450">
      <w:pPr>
        <w:rPr>
          <w:rFonts w:ascii="Montserrat" w:hAnsi="Montserrat"/>
          <w:sz w:val="24"/>
          <w:szCs w:val="24"/>
        </w:rPr>
      </w:pPr>
    </w:p>
    <w:p w14:paraId="3479E534" w14:textId="77777777" w:rsidR="00EA5109" w:rsidRDefault="00EA5109" w:rsidP="001C0450">
      <w:pPr>
        <w:rPr>
          <w:rFonts w:ascii="Montserrat" w:hAnsi="Montserrat"/>
          <w:sz w:val="24"/>
          <w:szCs w:val="24"/>
        </w:rPr>
      </w:pPr>
    </w:p>
    <w:p w14:paraId="0D33CAB7" w14:textId="77777777" w:rsidR="00EA5109" w:rsidRPr="00C729B8" w:rsidRDefault="00EA5109" w:rsidP="001C0450">
      <w:pPr>
        <w:rPr>
          <w:rFonts w:ascii="Montserrat" w:hAnsi="Montserrat"/>
          <w:sz w:val="24"/>
          <w:szCs w:val="24"/>
        </w:rPr>
      </w:pPr>
    </w:p>
    <w:p w14:paraId="37CE7B2D" w14:textId="77777777" w:rsidR="001C0450" w:rsidRPr="00C509D8" w:rsidRDefault="001C0450" w:rsidP="00C509D8">
      <w:pPr>
        <w:jc w:val="center"/>
        <w:rPr>
          <w:rFonts w:ascii="Montserrat" w:hAnsi="Montserrat"/>
          <w:b/>
          <w:sz w:val="28"/>
          <w:szCs w:val="24"/>
        </w:rPr>
      </w:pPr>
      <w:r w:rsidRPr="001C0450">
        <w:rPr>
          <w:rFonts w:ascii="Montserrat" w:hAnsi="Montserrat"/>
          <w:b/>
          <w:sz w:val="28"/>
          <w:szCs w:val="24"/>
        </w:rPr>
        <w:lastRenderedPageBreak/>
        <w:t>INFORME DE TRABAJO</w:t>
      </w:r>
    </w:p>
    <w:p w14:paraId="075842FF" w14:textId="77777777" w:rsidR="001C0450" w:rsidRPr="001C0450" w:rsidRDefault="001C0450" w:rsidP="001C0450">
      <w:pPr>
        <w:rPr>
          <w:rFonts w:ascii="Montserrat" w:hAnsi="Montserrat"/>
          <w:b/>
          <w:sz w:val="24"/>
          <w:szCs w:val="24"/>
        </w:rPr>
      </w:pPr>
      <w:r w:rsidRPr="00C729B8">
        <w:rPr>
          <w:rFonts w:ascii="Montserrat" w:hAnsi="Montserrat"/>
          <w:b/>
          <w:sz w:val="24"/>
          <w:szCs w:val="24"/>
        </w:rPr>
        <w:t>DIVULGACIÓN DE SERVICIOS MUNICIPALES</w:t>
      </w:r>
    </w:p>
    <w:p w14:paraId="600ED55A" w14:textId="77777777" w:rsidR="001C0450" w:rsidRDefault="001C0450" w:rsidP="001C0450">
      <w:pPr>
        <w:pStyle w:val="Prrafodelista"/>
        <w:numPr>
          <w:ilvl w:val="0"/>
          <w:numId w:val="1"/>
        </w:numPr>
        <w:rPr>
          <w:rFonts w:ascii="Montserrat" w:hAnsi="Montserrat"/>
          <w:sz w:val="24"/>
          <w:szCs w:val="24"/>
        </w:rPr>
      </w:pPr>
      <w:r w:rsidRPr="00C729B8">
        <w:rPr>
          <w:rFonts w:ascii="Montserrat" w:hAnsi="Montserrat"/>
          <w:sz w:val="24"/>
          <w:szCs w:val="24"/>
        </w:rPr>
        <w:t>Publicaciones</w:t>
      </w:r>
      <w:r w:rsidR="00005A84">
        <w:rPr>
          <w:rFonts w:ascii="Montserrat" w:hAnsi="Montserrat"/>
          <w:sz w:val="24"/>
          <w:szCs w:val="24"/>
        </w:rPr>
        <w:t xml:space="preserve"> en Facebook</w:t>
      </w:r>
      <w:r w:rsidRPr="00C729B8">
        <w:rPr>
          <w:rFonts w:ascii="Montserrat" w:hAnsi="Montserrat"/>
          <w:sz w:val="24"/>
          <w:szCs w:val="24"/>
        </w:rPr>
        <w:t xml:space="preserve"> de dependencias:</w:t>
      </w:r>
    </w:p>
    <w:tbl>
      <w:tblPr>
        <w:tblW w:w="7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1200"/>
        <w:gridCol w:w="1200"/>
        <w:gridCol w:w="1200"/>
        <w:gridCol w:w="1200"/>
        <w:gridCol w:w="1200"/>
      </w:tblGrid>
      <w:tr w:rsidR="00005A84" w:rsidRPr="00005A84" w14:paraId="43FDC4EF" w14:textId="77777777" w:rsidTr="00005A84">
        <w:trPr>
          <w:trHeight w:val="315"/>
        </w:trPr>
        <w:tc>
          <w:tcPr>
            <w:tcW w:w="1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BB7AF" w14:textId="77777777" w:rsidR="00005A84" w:rsidRPr="00005A84" w:rsidRDefault="00005A84" w:rsidP="00005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05A84">
              <w:rPr>
                <w:rFonts w:ascii="Calibri" w:eastAsia="Times New Roman" w:hAnsi="Calibri" w:cs="Calibri"/>
                <w:color w:val="000000"/>
                <w:lang w:eastAsia="es-SV"/>
              </w:rPr>
              <w:t>DIVULGACIÓN DE SERVICIOS MUNICIPALES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62942F" w14:textId="77777777" w:rsidR="00005A84" w:rsidRPr="00005A84" w:rsidRDefault="00005A84" w:rsidP="00005A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05A84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DBA039" w14:textId="77777777" w:rsidR="00005A84" w:rsidRPr="00005A84" w:rsidRDefault="009B0F95" w:rsidP="00005A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ABRIL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9E79AF" w14:textId="77777777" w:rsidR="00005A84" w:rsidRPr="00005A84" w:rsidRDefault="009B0F95" w:rsidP="00005A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MAYO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AEF348" w14:textId="77777777" w:rsidR="00005A84" w:rsidRPr="00005A84" w:rsidRDefault="009B0F95" w:rsidP="00005A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JUNIO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B800A7" w14:textId="77777777" w:rsidR="00005A84" w:rsidRPr="00005A84" w:rsidRDefault="00005A84" w:rsidP="00005A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05A84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</w:tr>
      <w:tr w:rsidR="00005A84" w:rsidRPr="00005A84" w14:paraId="7923F9BC" w14:textId="77777777" w:rsidTr="00005A84">
        <w:trPr>
          <w:trHeight w:val="450"/>
        </w:trPr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78DC7D" w14:textId="77777777" w:rsidR="00005A84" w:rsidRPr="00005A84" w:rsidRDefault="00005A84" w:rsidP="00005A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AF952E" w14:textId="77777777" w:rsidR="00005A84" w:rsidRPr="00005A84" w:rsidRDefault="00005A84" w:rsidP="00005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05A84">
              <w:rPr>
                <w:rFonts w:ascii="Calibri" w:eastAsia="Times New Roman" w:hAnsi="Calibri" w:cs="Calibri"/>
                <w:color w:val="000000"/>
                <w:lang w:eastAsia="es-SV"/>
              </w:rPr>
              <w:t>post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FAE398" w14:textId="77777777" w:rsidR="00005A84" w:rsidRPr="00005A84" w:rsidRDefault="00840A93" w:rsidP="00005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82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FA2EE9" w14:textId="77777777" w:rsidR="00005A84" w:rsidRPr="00005A84" w:rsidRDefault="00840A93" w:rsidP="00005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128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681AD" w14:textId="77777777" w:rsidR="00005A84" w:rsidRPr="00005A84" w:rsidRDefault="00840A93" w:rsidP="00005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97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09AC4D" w14:textId="77777777" w:rsidR="00005A84" w:rsidRPr="00005A84" w:rsidRDefault="00840A93" w:rsidP="00005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307</w:t>
            </w:r>
          </w:p>
        </w:tc>
      </w:tr>
      <w:tr w:rsidR="00005A84" w:rsidRPr="00005A84" w14:paraId="0DC3483C" w14:textId="77777777" w:rsidTr="00005A84">
        <w:trPr>
          <w:trHeight w:val="450"/>
        </w:trPr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30937C" w14:textId="77777777" w:rsidR="00005A84" w:rsidRPr="00005A84" w:rsidRDefault="00005A84" w:rsidP="00005A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96F55C" w14:textId="77777777" w:rsidR="00005A84" w:rsidRPr="00005A84" w:rsidRDefault="00005A84" w:rsidP="00005A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4F80E5" w14:textId="77777777" w:rsidR="00005A84" w:rsidRPr="00005A84" w:rsidRDefault="00005A84" w:rsidP="00005A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10AD0E" w14:textId="77777777" w:rsidR="00005A84" w:rsidRPr="00005A84" w:rsidRDefault="00005A84" w:rsidP="00005A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CBC017" w14:textId="77777777" w:rsidR="00005A84" w:rsidRPr="00005A84" w:rsidRDefault="00005A84" w:rsidP="00005A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94E935" w14:textId="77777777" w:rsidR="00005A84" w:rsidRPr="00005A84" w:rsidRDefault="00005A84" w:rsidP="00005A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</w:tbl>
    <w:p w14:paraId="17B6DF32" w14:textId="77777777" w:rsidR="008315B5" w:rsidRPr="00005A84" w:rsidRDefault="008315B5" w:rsidP="00005A84">
      <w:pPr>
        <w:rPr>
          <w:rFonts w:ascii="Montserrat" w:hAnsi="Montserrat"/>
          <w:sz w:val="24"/>
          <w:szCs w:val="24"/>
        </w:rPr>
      </w:pPr>
    </w:p>
    <w:p w14:paraId="5D9D39E2" w14:textId="77777777" w:rsidR="001C0450" w:rsidRPr="00C729B8" w:rsidRDefault="001C0450" w:rsidP="001C0450">
      <w:pPr>
        <w:rPr>
          <w:rFonts w:ascii="Montserrat" w:hAnsi="Montserrat"/>
          <w:sz w:val="24"/>
          <w:szCs w:val="24"/>
        </w:rPr>
      </w:pPr>
      <w:r w:rsidRPr="00C729B8">
        <w:rPr>
          <w:rFonts w:ascii="Montserrat" w:hAnsi="Montserrat"/>
          <w:sz w:val="24"/>
          <w:szCs w:val="24"/>
        </w:rPr>
        <w:t>No se utilizó fondos ni requerimientos ya que no existe notificación de inicio de procesos de compras.</w:t>
      </w:r>
    </w:p>
    <w:p w14:paraId="73C28032" w14:textId="77777777" w:rsidR="001C0450" w:rsidRDefault="001C0450" w:rsidP="001C0450">
      <w:pPr>
        <w:rPr>
          <w:rFonts w:ascii="Montserrat" w:hAnsi="Montserrat"/>
          <w:b/>
          <w:sz w:val="24"/>
          <w:szCs w:val="24"/>
        </w:rPr>
      </w:pPr>
      <w:r w:rsidRPr="00C729B8">
        <w:rPr>
          <w:rFonts w:ascii="Montserrat" w:hAnsi="Montserrat"/>
          <w:b/>
          <w:sz w:val="24"/>
          <w:szCs w:val="24"/>
        </w:rPr>
        <w:t>ACOMPAÑAMIENTO A DEPENDENCIAS MUNICIPALES</w:t>
      </w:r>
    </w:p>
    <w:tbl>
      <w:tblPr>
        <w:tblW w:w="7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2"/>
        <w:gridCol w:w="1822"/>
        <w:gridCol w:w="1200"/>
        <w:gridCol w:w="1200"/>
        <w:gridCol w:w="1200"/>
        <w:gridCol w:w="1200"/>
      </w:tblGrid>
      <w:tr w:rsidR="00AF5C9A" w:rsidRPr="00005A84" w14:paraId="13BCF8BA" w14:textId="77777777" w:rsidTr="001520DC">
        <w:trPr>
          <w:trHeight w:val="315"/>
        </w:trPr>
        <w:tc>
          <w:tcPr>
            <w:tcW w:w="1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CE9FD" w14:textId="77777777" w:rsidR="00AF5C9A" w:rsidRPr="00005A84" w:rsidRDefault="00AF5C9A" w:rsidP="00152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E6FD3">
              <w:t>Acompañar a diferentes dependencias sobre avances o ejecución de proyectos</w:t>
            </w:r>
            <w:r>
              <w:t>.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95112" w14:textId="77777777" w:rsidR="00AF5C9A" w:rsidRPr="00005A84" w:rsidRDefault="00AF5C9A" w:rsidP="00152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05A84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580849" w14:textId="77777777" w:rsidR="00AF5C9A" w:rsidRPr="00005A84" w:rsidRDefault="009B0F95" w:rsidP="00152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ABRIL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42D654" w14:textId="77777777" w:rsidR="00AF5C9A" w:rsidRPr="00005A84" w:rsidRDefault="009B0F95" w:rsidP="00152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MAYO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250705" w14:textId="77777777" w:rsidR="00AF5C9A" w:rsidRPr="00005A84" w:rsidRDefault="009B0F95" w:rsidP="00152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JUNIO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8B0EA1" w14:textId="77777777" w:rsidR="00AF5C9A" w:rsidRPr="00005A84" w:rsidRDefault="00AF5C9A" w:rsidP="00152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05A84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</w:tr>
      <w:tr w:rsidR="00AF5C9A" w:rsidRPr="00005A84" w14:paraId="1232A986" w14:textId="77777777" w:rsidTr="001520DC">
        <w:trPr>
          <w:trHeight w:val="450"/>
        </w:trPr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9EC0ED" w14:textId="77777777" w:rsidR="00AF5C9A" w:rsidRPr="00005A84" w:rsidRDefault="00AF5C9A" w:rsidP="00152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5C1746" w14:textId="77777777" w:rsidR="00AF5C9A" w:rsidRPr="00005A84" w:rsidRDefault="00AF5C9A" w:rsidP="00152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Acompañamientos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F57D5F" w14:textId="77777777" w:rsidR="00AF5C9A" w:rsidRPr="00005A84" w:rsidRDefault="00840A93" w:rsidP="00152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35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D76E0B" w14:textId="77777777" w:rsidR="00AF5C9A" w:rsidRPr="00005A84" w:rsidRDefault="00840A93" w:rsidP="00152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32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A56F3E" w14:textId="77777777" w:rsidR="00AF5C9A" w:rsidRPr="00005A84" w:rsidRDefault="00840A93" w:rsidP="00152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A96FCC" w14:textId="77777777" w:rsidR="00AF5C9A" w:rsidRPr="00005A84" w:rsidRDefault="00840A93" w:rsidP="00152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81</w:t>
            </w:r>
          </w:p>
        </w:tc>
      </w:tr>
      <w:tr w:rsidR="00AF5C9A" w:rsidRPr="00005A84" w14:paraId="784A0E38" w14:textId="77777777" w:rsidTr="001520DC">
        <w:trPr>
          <w:trHeight w:val="450"/>
        </w:trPr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9E26F0" w14:textId="77777777" w:rsidR="00AF5C9A" w:rsidRPr="00005A84" w:rsidRDefault="00AF5C9A" w:rsidP="00152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4893F1" w14:textId="77777777" w:rsidR="00AF5C9A" w:rsidRPr="00005A84" w:rsidRDefault="00AF5C9A" w:rsidP="00152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60345A" w14:textId="77777777" w:rsidR="00AF5C9A" w:rsidRPr="00005A84" w:rsidRDefault="00AF5C9A" w:rsidP="00152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C55C8E" w14:textId="77777777" w:rsidR="00AF5C9A" w:rsidRPr="00005A84" w:rsidRDefault="00AF5C9A" w:rsidP="00152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7C70CE" w14:textId="77777777" w:rsidR="00AF5C9A" w:rsidRPr="00005A84" w:rsidRDefault="00AF5C9A" w:rsidP="00152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0051AD" w14:textId="77777777" w:rsidR="00AF5C9A" w:rsidRPr="00005A84" w:rsidRDefault="00AF5C9A" w:rsidP="00152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</w:tbl>
    <w:p w14:paraId="4C107946" w14:textId="77777777" w:rsidR="00AF5C9A" w:rsidRDefault="00AF5C9A" w:rsidP="001C0450">
      <w:pPr>
        <w:rPr>
          <w:rFonts w:ascii="Montserrat" w:hAnsi="Montserrat"/>
          <w:b/>
          <w:sz w:val="24"/>
          <w:szCs w:val="24"/>
        </w:rPr>
      </w:pPr>
    </w:p>
    <w:p w14:paraId="2F0940E2" w14:textId="77777777" w:rsidR="001C0450" w:rsidRPr="00C729B8" w:rsidRDefault="001C0450" w:rsidP="0023391D">
      <w:pPr>
        <w:pStyle w:val="Prrafodelista"/>
        <w:numPr>
          <w:ilvl w:val="0"/>
          <w:numId w:val="1"/>
        </w:numPr>
        <w:jc w:val="both"/>
        <w:rPr>
          <w:rFonts w:ascii="Montserrat" w:hAnsi="Montserrat"/>
          <w:sz w:val="24"/>
          <w:szCs w:val="24"/>
        </w:rPr>
      </w:pPr>
      <w:r w:rsidRPr="00C729B8">
        <w:rPr>
          <w:rFonts w:ascii="Montserrat" w:hAnsi="Montserrat"/>
          <w:sz w:val="24"/>
          <w:szCs w:val="24"/>
        </w:rPr>
        <w:t>Acompañamientos incluye realización de visita a campo, producción audiovisual y realización de artes gráficos digitales para uso</w:t>
      </w:r>
      <w:r w:rsidR="00AF5C9A">
        <w:rPr>
          <w:rFonts w:ascii="Montserrat" w:hAnsi="Montserrat"/>
          <w:sz w:val="24"/>
          <w:szCs w:val="24"/>
        </w:rPr>
        <w:t xml:space="preserve"> interno</w:t>
      </w:r>
      <w:r w:rsidRPr="00C729B8">
        <w:rPr>
          <w:rFonts w:ascii="Montserrat" w:hAnsi="Montserrat"/>
          <w:sz w:val="24"/>
          <w:szCs w:val="24"/>
        </w:rPr>
        <w:t xml:space="preserve"> de las dependencias:</w:t>
      </w:r>
    </w:p>
    <w:p w14:paraId="110AD866" w14:textId="77777777" w:rsidR="001C0450" w:rsidRPr="00C729B8" w:rsidRDefault="001C0450" w:rsidP="001C0450">
      <w:pPr>
        <w:pStyle w:val="Prrafodelista"/>
        <w:numPr>
          <w:ilvl w:val="1"/>
          <w:numId w:val="1"/>
        </w:numPr>
        <w:rPr>
          <w:rFonts w:ascii="Montserrat" w:hAnsi="Montserrat"/>
          <w:sz w:val="24"/>
          <w:szCs w:val="24"/>
        </w:rPr>
      </w:pPr>
      <w:r w:rsidRPr="00C729B8">
        <w:rPr>
          <w:rFonts w:ascii="Montserrat" w:hAnsi="Montserrat"/>
          <w:sz w:val="24"/>
          <w:szCs w:val="24"/>
        </w:rPr>
        <w:t>Registro del Estado Familiar.</w:t>
      </w:r>
    </w:p>
    <w:p w14:paraId="681C80AB" w14:textId="77777777" w:rsidR="001C0450" w:rsidRPr="00C729B8" w:rsidRDefault="001C0450" w:rsidP="001C0450">
      <w:pPr>
        <w:pStyle w:val="Prrafodelista"/>
        <w:numPr>
          <w:ilvl w:val="1"/>
          <w:numId w:val="1"/>
        </w:numPr>
        <w:rPr>
          <w:rFonts w:ascii="Montserrat" w:hAnsi="Montserrat"/>
          <w:sz w:val="24"/>
          <w:szCs w:val="24"/>
        </w:rPr>
      </w:pPr>
      <w:r w:rsidRPr="00C729B8">
        <w:rPr>
          <w:rFonts w:ascii="Montserrat" w:hAnsi="Montserrat"/>
          <w:sz w:val="24"/>
          <w:szCs w:val="24"/>
        </w:rPr>
        <w:t>Sección de Catastro y Registro Tributario.</w:t>
      </w:r>
    </w:p>
    <w:p w14:paraId="28810221" w14:textId="77777777" w:rsidR="001C0450" w:rsidRPr="00C729B8" w:rsidRDefault="001C0450" w:rsidP="001C0450">
      <w:pPr>
        <w:pStyle w:val="Prrafodelista"/>
        <w:numPr>
          <w:ilvl w:val="1"/>
          <w:numId w:val="1"/>
        </w:numPr>
        <w:rPr>
          <w:rFonts w:ascii="Montserrat" w:hAnsi="Montserrat"/>
          <w:sz w:val="24"/>
          <w:szCs w:val="24"/>
        </w:rPr>
      </w:pPr>
      <w:r w:rsidRPr="00C729B8">
        <w:rPr>
          <w:rFonts w:ascii="Montserrat" w:hAnsi="Montserrat"/>
          <w:sz w:val="24"/>
          <w:szCs w:val="24"/>
        </w:rPr>
        <w:t>Departamento de Promoción de la Salud (Clínica Municipal).</w:t>
      </w:r>
    </w:p>
    <w:p w14:paraId="783B75F0" w14:textId="77777777" w:rsidR="001C0450" w:rsidRPr="00C729B8" w:rsidRDefault="001C0450" w:rsidP="001C0450">
      <w:pPr>
        <w:pStyle w:val="Prrafodelista"/>
        <w:numPr>
          <w:ilvl w:val="1"/>
          <w:numId w:val="1"/>
        </w:numPr>
        <w:rPr>
          <w:rFonts w:ascii="Montserrat" w:hAnsi="Montserrat"/>
          <w:sz w:val="24"/>
          <w:szCs w:val="24"/>
        </w:rPr>
      </w:pPr>
      <w:r w:rsidRPr="00C729B8">
        <w:rPr>
          <w:rFonts w:ascii="Montserrat" w:hAnsi="Montserrat"/>
          <w:sz w:val="24"/>
          <w:szCs w:val="24"/>
        </w:rPr>
        <w:t xml:space="preserve">Departamento del Adulto Mayor. </w:t>
      </w:r>
    </w:p>
    <w:p w14:paraId="1C28831B" w14:textId="77777777" w:rsidR="009B014B" w:rsidRPr="009B014B" w:rsidRDefault="001C0450" w:rsidP="009B014B">
      <w:pPr>
        <w:pStyle w:val="Prrafodelista"/>
        <w:numPr>
          <w:ilvl w:val="1"/>
          <w:numId w:val="1"/>
        </w:numPr>
        <w:rPr>
          <w:rFonts w:ascii="Montserrat" w:hAnsi="Montserrat"/>
          <w:sz w:val="24"/>
          <w:szCs w:val="24"/>
        </w:rPr>
      </w:pPr>
      <w:r w:rsidRPr="00C729B8">
        <w:rPr>
          <w:rFonts w:ascii="Montserrat" w:hAnsi="Montserrat"/>
          <w:sz w:val="24"/>
          <w:szCs w:val="24"/>
        </w:rPr>
        <w:t>Unidad Municipal de la Juventud (Casa de la Juventud).</w:t>
      </w:r>
    </w:p>
    <w:p w14:paraId="593A73A8" w14:textId="77777777" w:rsidR="001C0450" w:rsidRPr="00C729B8" w:rsidRDefault="001C0450" w:rsidP="001C0450">
      <w:pPr>
        <w:pStyle w:val="Prrafodelista"/>
        <w:numPr>
          <w:ilvl w:val="1"/>
          <w:numId w:val="1"/>
        </w:numPr>
        <w:rPr>
          <w:rFonts w:ascii="Montserrat" w:hAnsi="Montserrat"/>
          <w:sz w:val="24"/>
          <w:szCs w:val="24"/>
        </w:rPr>
      </w:pPr>
      <w:r w:rsidRPr="00C729B8">
        <w:rPr>
          <w:rFonts w:ascii="Montserrat" w:hAnsi="Montserrat"/>
          <w:sz w:val="24"/>
          <w:szCs w:val="24"/>
        </w:rPr>
        <w:t>Gestión de Riesgo y Adaptación al Cambio Climático.</w:t>
      </w:r>
    </w:p>
    <w:p w14:paraId="3273CD7F" w14:textId="77777777" w:rsidR="001C0450" w:rsidRPr="00C729B8" w:rsidRDefault="001C0450" w:rsidP="001C0450">
      <w:pPr>
        <w:pStyle w:val="Prrafodelista"/>
        <w:numPr>
          <w:ilvl w:val="1"/>
          <w:numId w:val="1"/>
        </w:numPr>
        <w:rPr>
          <w:rFonts w:ascii="Montserrat" w:hAnsi="Montserrat"/>
          <w:sz w:val="24"/>
          <w:szCs w:val="24"/>
        </w:rPr>
      </w:pPr>
      <w:r w:rsidRPr="00C729B8">
        <w:rPr>
          <w:rFonts w:ascii="Montserrat" w:hAnsi="Montserrat"/>
          <w:sz w:val="24"/>
          <w:szCs w:val="24"/>
        </w:rPr>
        <w:t xml:space="preserve"> Unidad Municipal del Tejido Social.</w:t>
      </w:r>
    </w:p>
    <w:p w14:paraId="1F9F5655" w14:textId="77777777" w:rsidR="001C0450" w:rsidRPr="00C729B8" w:rsidRDefault="001C0450" w:rsidP="001C0450">
      <w:pPr>
        <w:pStyle w:val="Prrafodelista"/>
        <w:numPr>
          <w:ilvl w:val="1"/>
          <w:numId w:val="1"/>
        </w:numPr>
        <w:rPr>
          <w:rFonts w:ascii="Montserrat" w:hAnsi="Montserrat"/>
          <w:sz w:val="24"/>
          <w:szCs w:val="24"/>
        </w:rPr>
      </w:pPr>
      <w:r w:rsidRPr="00C729B8">
        <w:rPr>
          <w:rFonts w:ascii="Montserrat" w:hAnsi="Montserrat"/>
          <w:sz w:val="24"/>
          <w:szCs w:val="24"/>
        </w:rPr>
        <w:t>Departamento de Niñez y Adolescencia.</w:t>
      </w:r>
    </w:p>
    <w:p w14:paraId="3EBFC283" w14:textId="77777777" w:rsidR="001C0450" w:rsidRDefault="001C0450" w:rsidP="001C0450">
      <w:pPr>
        <w:pStyle w:val="Prrafodelista"/>
        <w:numPr>
          <w:ilvl w:val="1"/>
          <w:numId w:val="1"/>
        </w:numPr>
        <w:rPr>
          <w:rFonts w:ascii="Montserrat" w:hAnsi="Montserrat"/>
          <w:sz w:val="24"/>
          <w:szCs w:val="24"/>
        </w:rPr>
      </w:pPr>
      <w:r w:rsidRPr="00C729B8">
        <w:rPr>
          <w:rFonts w:ascii="Montserrat" w:hAnsi="Montserrat"/>
          <w:sz w:val="24"/>
          <w:szCs w:val="24"/>
        </w:rPr>
        <w:t>Departamento Ambiental y Agropecuario.</w:t>
      </w:r>
    </w:p>
    <w:p w14:paraId="5D95E7F1" w14:textId="77777777" w:rsidR="0023391D" w:rsidRPr="00C729B8" w:rsidRDefault="0023391D" w:rsidP="001C0450">
      <w:pPr>
        <w:pStyle w:val="Prrafodelista"/>
        <w:numPr>
          <w:ilvl w:val="1"/>
          <w:numId w:val="1"/>
        </w:num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Gerencia de Medio Ambiente.</w:t>
      </w:r>
    </w:p>
    <w:p w14:paraId="5AEFE5E9" w14:textId="77777777" w:rsidR="001C0450" w:rsidRPr="00C729B8" w:rsidRDefault="001C0450" w:rsidP="001C0450">
      <w:pPr>
        <w:pStyle w:val="Prrafodelista"/>
        <w:numPr>
          <w:ilvl w:val="1"/>
          <w:numId w:val="1"/>
        </w:numPr>
        <w:rPr>
          <w:rFonts w:ascii="Montserrat" w:hAnsi="Montserrat"/>
          <w:sz w:val="24"/>
          <w:szCs w:val="24"/>
        </w:rPr>
      </w:pPr>
      <w:r w:rsidRPr="00C729B8">
        <w:rPr>
          <w:rFonts w:ascii="Montserrat" w:hAnsi="Montserrat"/>
          <w:sz w:val="24"/>
          <w:szCs w:val="24"/>
        </w:rPr>
        <w:lastRenderedPageBreak/>
        <w:t>Departamento Municipal del Deporte.</w:t>
      </w:r>
    </w:p>
    <w:p w14:paraId="405401EC" w14:textId="77777777" w:rsidR="001C0450" w:rsidRPr="00C729B8" w:rsidRDefault="001C0450" w:rsidP="001C0450">
      <w:pPr>
        <w:pStyle w:val="Prrafodelista"/>
        <w:numPr>
          <w:ilvl w:val="1"/>
          <w:numId w:val="1"/>
        </w:numPr>
        <w:rPr>
          <w:rFonts w:ascii="Montserrat" w:hAnsi="Montserrat"/>
          <w:sz w:val="24"/>
          <w:szCs w:val="24"/>
        </w:rPr>
      </w:pPr>
      <w:r w:rsidRPr="00C729B8">
        <w:rPr>
          <w:rFonts w:ascii="Montserrat" w:hAnsi="Montserrat"/>
          <w:sz w:val="24"/>
          <w:szCs w:val="24"/>
        </w:rPr>
        <w:t>Departamento de Desarrollo Económico Local.</w:t>
      </w:r>
    </w:p>
    <w:p w14:paraId="71DA923F" w14:textId="77777777" w:rsidR="001C0450" w:rsidRPr="00C729B8" w:rsidRDefault="001C0450" w:rsidP="001C0450">
      <w:pPr>
        <w:pStyle w:val="Prrafodelista"/>
        <w:numPr>
          <w:ilvl w:val="1"/>
          <w:numId w:val="1"/>
        </w:numPr>
        <w:rPr>
          <w:rFonts w:ascii="Montserrat" w:hAnsi="Montserrat"/>
          <w:sz w:val="24"/>
          <w:szCs w:val="24"/>
        </w:rPr>
      </w:pPr>
      <w:r w:rsidRPr="00C729B8">
        <w:rPr>
          <w:rFonts w:ascii="Montserrat" w:hAnsi="Montserrat"/>
          <w:sz w:val="24"/>
          <w:szCs w:val="24"/>
        </w:rPr>
        <w:t>Departamento de Identidad Cultural.</w:t>
      </w:r>
    </w:p>
    <w:p w14:paraId="69298115" w14:textId="77777777" w:rsidR="001C0450" w:rsidRPr="00C729B8" w:rsidRDefault="001C0450" w:rsidP="001C0450">
      <w:pPr>
        <w:pStyle w:val="Prrafodelista"/>
        <w:numPr>
          <w:ilvl w:val="1"/>
          <w:numId w:val="1"/>
        </w:numPr>
        <w:rPr>
          <w:rFonts w:ascii="Montserrat" w:hAnsi="Montserrat"/>
          <w:sz w:val="24"/>
          <w:szCs w:val="24"/>
        </w:rPr>
      </w:pPr>
      <w:r w:rsidRPr="00C729B8">
        <w:rPr>
          <w:rFonts w:ascii="Montserrat" w:hAnsi="Montserrat"/>
          <w:sz w:val="24"/>
          <w:szCs w:val="24"/>
        </w:rPr>
        <w:t>Departamento de Capacitaciones y Biblioteca Municipal.</w:t>
      </w:r>
    </w:p>
    <w:p w14:paraId="7849E8C1" w14:textId="77777777" w:rsidR="001C0450" w:rsidRDefault="001C0450" w:rsidP="001C0450">
      <w:pPr>
        <w:pStyle w:val="Prrafodelista"/>
        <w:numPr>
          <w:ilvl w:val="1"/>
          <w:numId w:val="1"/>
        </w:numPr>
        <w:rPr>
          <w:rFonts w:ascii="Montserrat" w:hAnsi="Montserrat"/>
          <w:sz w:val="24"/>
          <w:szCs w:val="24"/>
        </w:rPr>
      </w:pPr>
      <w:r w:rsidRPr="00C729B8">
        <w:rPr>
          <w:rFonts w:ascii="Montserrat" w:hAnsi="Montserrat"/>
          <w:sz w:val="24"/>
          <w:szCs w:val="24"/>
        </w:rPr>
        <w:t>Unidad Municipal de la Mujer.</w:t>
      </w:r>
    </w:p>
    <w:p w14:paraId="4673240E" w14:textId="77777777" w:rsidR="009B014B" w:rsidRDefault="009B014B" w:rsidP="001C0450">
      <w:pPr>
        <w:pStyle w:val="Prrafodelista"/>
        <w:numPr>
          <w:ilvl w:val="1"/>
          <w:numId w:val="1"/>
        </w:num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Sección de Recuperación de Mora.</w:t>
      </w:r>
    </w:p>
    <w:p w14:paraId="4A3B1550" w14:textId="77777777" w:rsidR="009B014B" w:rsidRDefault="009B014B" w:rsidP="001C0450">
      <w:pPr>
        <w:pStyle w:val="Prrafodelista"/>
        <w:numPr>
          <w:ilvl w:val="1"/>
          <w:numId w:val="1"/>
        </w:num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Unidad Contravencional.</w:t>
      </w:r>
    </w:p>
    <w:p w14:paraId="57AD6AF0" w14:textId="77777777" w:rsidR="009B014B" w:rsidRDefault="009B014B" w:rsidP="001C0450">
      <w:pPr>
        <w:pStyle w:val="Prrafodelista"/>
        <w:numPr>
          <w:ilvl w:val="1"/>
          <w:numId w:val="1"/>
        </w:num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Departamento de Desarrollo Urbano y Ordenamiento Territorial.</w:t>
      </w:r>
    </w:p>
    <w:p w14:paraId="32EC60F7" w14:textId="77777777" w:rsidR="009B014B" w:rsidRDefault="009B014B" w:rsidP="001C0450">
      <w:pPr>
        <w:pStyle w:val="Prrafodelista"/>
        <w:numPr>
          <w:ilvl w:val="1"/>
          <w:numId w:val="1"/>
        </w:num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Unidad de Planificación y Seguimiento Municipal.</w:t>
      </w:r>
    </w:p>
    <w:p w14:paraId="3150AD29" w14:textId="77777777" w:rsidR="009B014B" w:rsidRDefault="009B014B" w:rsidP="001C0450">
      <w:pPr>
        <w:pStyle w:val="Prrafodelista"/>
        <w:numPr>
          <w:ilvl w:val="1"/>
          <w:numId w:val="1"/>
        </w:num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Unidad de Información Territorial.</w:t>
      </w:r>
    </w:p>
    <w:p w14:paraId="7F0FD808" w14:textId="77777777" w:rsidR="00F6790B" w:rsidRDefault="009B014B" w:rsidP="00F6790B">
      <w:pPr>
        <w:pStyle w:val="Prrafodelista"/>
        <w:numPr>
          <w:ilvl w:val="1"/>
          <w:numId w:val="1"/>
        </w:num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Centro Integrado de Atención Municipal.</w:t>
      </w:r>
    </w:p>
    <w:p w14:paraId="1DDF9874" w14:textId="77777777" w:rsidR="0023391D" w:rsidRPr="00113316" w:rsidRDefault="0023391D" w:rsidP="00F6790B">
      <w:pPr>
        <w:pStyle w:val="Prrafodelista"/>
        <w:numPr>
          <w:ilvl w:val="1"/>
          <w:numId w:val="1"/>
        </w:num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Unidad Municipal de Bienestar Animal.</w:t>
      </w:r>
    </w:p>
    <w:p w14:paraId="25E86333" w14:textId="77777777" w:rsidR="00F6790B" w:rsidRPr="00C729B8" w:rsidRDefault="00F6790B" w:rsidP="001C0450">
      <w:pPr>
        <w:rPr>
          <w:rFonts w:ascii="Montserrat" w:hAnsi="Montserrat"/>
          <w:sz w:val="24"/>
          <w:szCs w:val="24"/>
        </w:rPr>
      </w:pPr>
    </w:p>
    <w:p w14:paraId="5F3252D3" w14:textId="77777777" w:rsidR="001C0450" w:rsidRPr="00AF5C9A" w:rsidRDefault="00AF5C9A" w:rsidP="0023391D">
      <w:pPr>
        <w:jc w:val="both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 xml:space="preserve">A lo anterior también se incluye </w:t>
      </w:r>
      <w:r w:rsidRPr="00AF5C9A">
        <w:rPr>
          <w:rFonts w:ascii="Montserrat" w:hAnsi="Montserrat"/>
          <w:sz w:val="24"/>
          <w:szCs w:val="24"/>
        </w:rPr>
        <w:t>divulgación de información impresa y digital</w:t>
      </w:r>
      <w:r>
        <w:rPr>
          <w:rFonts w:ascii="Montserrat" w:hAnsi="Montserrat"/>
          <w:sz w:val="24"/>
          <w:szCs w:val="24"/>
        </w:rPr>
        <w:t xml:space="preserve"> </w:t>
      </w:r>
      <w:r w:rsidR="001C0450" w:rsidRPr="00AF5C9A">
        <w:rPr>
          <w:rFonts w:ascii="Montserrat" w:hAnsi="Montserrat"/>
          <w:sz w:val="24"/>
          <w:szCs w:val="24"/>
        </w:rPr>
        <w:t>con creación de multimedia y artes gráficos para imprenta de las diferentes dependencias, incluye realización de visita a campo, producción audiovisual y realización de artes gráficos digitales para uso de las dependencias:</w:t>
      </w:r>
    </w:p>
    <w:p w14:paraId="28A04471" w14:textId="77777777" w:rsidR="001C0450" w:rsidRPr="00C729B8" w:rsidRDefault="001C0450" w:rsidP="001C0450">
      <w:pPr>
        <w:pStyle w:val="Prrafodelista"/>
        <w:numPr>
          <w:ilvl w:val="1"/>
          <w:numId w:val="1"/>
        </w:numPr>
        <w:rPr>
          <w:rFonts w:ascii="Montserrat" w:hAnsi="Montserrat"/>
          <w:sz w:val="24"/>
          <w:szCs w:val="24"/>
        </w:rPr>
      </w:pPr>
      <w:r w:rsidRPr="00C729B8">
        <w:rPr>
          <w:rFonts w:ascii="Montserrat" w:hAnsi="Montserrat"/>
          <w:sz w:val="24"/>
          <w:szCs w:val="24"/>
        </w:rPr>
        <w:t>Registro del Estado Familiar.</w:t>
      </w:r>
    </w:p>
    <w:p w14:paraId="276E6A16" w14:textId="77777777" w:rsidR="001C0450" w:rsidRPr="00C729B8" w:rsidRDefault="001C0450" w:rsidP="001C0450">
      <w:pPr>
        <w:pStyle w:val="Prrafodelista"/>
        <w:numPr>
          <w:ilvl w:val="1"/>
          <w:numId w:val="1"/>
        </w:numPr>
        <w:rPr>
          <w:rFonts w:ascii="Montserrat" w:hAnsi="Montserrat"/>
          <w:sz w:val="24"/>
          <w:szCs w:val="24"/>
        </w:rPr>
      </w:pPr>
      <w:r w:rsidRPr="00C729B8">
        <w:rPr>
          <w:rFonts w:ascii="Montserrat" w:hAnsi="Montserrat"/>
          <w:sz w:val="24"/>
          <w:szCs w:val="24"/>
        </w:rPr>
        <w:t>Sección de Catastro y Registro Tributario.</w:t>
      </w:r>
    </w:p>
    <w:p w14:paraId="51E888F6" w14:textId="77777777" w:rsidR="001C0450" w:rsidRPr="00C729B8" w:rsidRDefault="001C0450" w:rsidP="001C0450">
      <w:pPr>
        <w:pStyle w:val="Prrafodelista"/>
        <w:numPr>
          <w:ilvl w:val="1"/>
          <w:numId w:val="1"/>
        </w:numPr>
        <w:rPr>
          <w:rFonts w:ascii="Montserrat" w:hAnsi="Montserrat"/>
          <w:sz w:val="24"/>
          <w:szCs w:val="24"/>
        </w:rPr>
      </w:pPr>
      <w:r w:rsidRPr="00C729B8">
        <w:rPr>
          <w:rFonts w:ascii="Montserrat" w:hAnsi="Montserrat"/>
          <w:sz w:val="24"/>
          <w:szCs w:val="24"/>
        </w:rPr>
        <w:t>Departamento de Promoción de la Salud (Clínica Municipal).</w:t>
      </w:r>
    </w:p>
    <w:p w14:paraId="60DB1D55" w14:textId="77777777" w:rsidR="001C0450" w:rsidRPr="00C729B8" w:rsidRDefault="001C0450" w:rsidP="001C0450">
      <w:pPr>
        <w:pStyle w:val="Prrafodelista"/>
        <w:numPr>
          <w:ilvl w:val="1"/>
          <w:numId w:val="1"/>
        </w:numPr>
        <w:rPr>
          <w:rFonts w:ascii="Montserrat" w:hAnsi="Montserrat"/>
          <w:sz w:val="24"/>
          <w:szCs w:val="24"/>
        </w:rPr>
      </w:pPr>
      <w:r w:rsidRPr="00C729B8">
        <w:rPr>
          <w:rFonts w:ascii="Montserrat" w:hAnsi="Montserrat"/>
          <w:sz w:val="24"/>
          <w:szCs w:val="24"/>
        </w:rPr>
        <w:t xml:space="preserve">Departamento del Adulto Mayor. </w:t>
      </w:r>
    </w:p>
    <w:p w14:paraId="51012928" w14:textId="77777777" w:rsidR="001C0450" w:rsidRPr="00C729B8" w:rsidRDefault="001C0450" w:rsidP="001C0450">
      <w:pPr>
        <w:pStyle w:val="Prrafodelista"/>
        <w:numPr>
          <w:ilvl w:val="1"/>
          <w:numId w:val="1"/>
        </w:numPr>
        <w:rPr>
          <w:rFonts w:ascii="Montserrat" w:hAnsi="Montserrat"/>
          <w:sz w:val="24"/>
          <w:szCs w:val="24"/>
        </w:rPr>
      </w:pPr>
      <w:r w:rsidRPr="00C729B8">
        <w:rPr>
          <w:rFonts w:ascii="Montserrat" w:hAnsi="Montserrat"/>
          <w:sz w:val="24"/>
          <w:szCs w:val="24"/>
        </w:rPr>
        <w:t>Unidad Municipal de la Juventud (Casa de la Juventud).</w:t>
      </w:r>
    </w:p>
    <w:p w14:paraId="3494D739" w14:textId="77777777" w:rsidR="001C0450" w:rsidRPr="00C729B8" w:rsidRDefault="001C0450" w:rsidP="001C0450">
      <w:pPr>
        <w:pStyle w:val="Prrafodelista"/>
        <w:numPr>
          <w:ilvl w:val="1"/>
          <w:numId w:val="1"/>
        </w:numPr>
        <w:rPr>
          <w:rFonts w:ascii="Montserrat" w:hAnsi="Montserrat"/>
          <w:sz w:val="24"/>
          <w:szCs w:val="24"/>
        </w:rPr>
      </w:pPr>
      <w:r w:rsidRPr="00C729B8">
        <w:rPr>
          <w:rFonts w:ascii="Montserrat" w:hAnsi="Montserrat"/>
          <w:sz w:val="24"/>
          <w:szCs w:val="24"/>
        </w:rPr>
        <w:t>Gestión de Riesgo y Adaptación al Cambio Climático.</w:t>
      </w:r>
    </w:p>
    <w:p w14:paraId="4D116A91" w14:textId="77777777" w:rsidR="001C0450" w:rsidRPr="00C729B8" w:rsidRDefault="001C0450" w:rsidP="001C0450">
      <w:pPr>
        <w:pStyle w:val="Prrafodelista"/>
        <w:numPr>
          <w:ilvl w:val="1"/>
          <w:numId w:val="1"/>
        </w:numPr>
        <w:rPr>
          <w:rFonts w:ascii="Montserrat" w:hAnsi="Montserrat"/>
          <w:sz w:val="24"/>
          <w:szCs w:val="24"/>
        </w:rPr>
      </w:pPr>
      <w:r w:rsidRPr="00C729B8">
        <w:rPr>
          <w:rFonts w:ascii="Montserrat" w:hAnsi="Montserrat"/>
          <w:sz w:val="24"/>
          <w:szCs w:val="24"/>
        </w:rPr>
        <w:t xml:space="preserve"> Unidad Municipal del Tejido Social.</w:t>
      </w:r>
    </w:p>
    <w:p w14:paraId="303213BE" w14:textId="77777777" w:rsidR="001C0450" w:rsidRPr="00C729B8" w:rsidRDefault="001C0450" w:rsidP="001C0450">
      <w:pPr>
        <w:pStyle w:val="Prrafodelista"/>
        <w:numPr>
          <w:ilvl w:val="1"/>
          <w:numId w:val="1"/>
        </w:numPr>
        <w:rPr>
          <w:rFonts w:ascii="Montserrat" w:hAnsi="Montserrat"/>
          <w:sz w:val="24"/>
          <w:szCs w:val="24"/>
        </w:rPr>
      </w:pPr>
      <w:r w:rsidRPr="00C729B8">
        <w:rPr>
          <w:rFonts w:ascii="Montserrat" w:hAnsi="Montserrat"/>
          <w:sz w:val="24"/>
          <w:szCs w:val="24"/>
        </w:rPr>
        <w:t>Departamento de Niñez y Adolescencia.</w:t>
      </w:r>
    </w:p>
    <w:p w14:paraId="0C2C3C6A" w14:textId="77777777" w:rsidR="001C0450" w:rsidRPr="00C729B8" w:rsidRDefault="001C0450" w:rsidP="001C0450">
      <w:pPr>
        <w:pStyle w:val="Prrafodelista"/>
        <w:numPr>
          <w:ilvl w:val="1"/>
          <w:numId w:val="1"/>
        </w:numPr>
        <w:rPr>
          <w:rFonts w:ascii="Montserrat" w:hAnsi="Montserrat"/>
          <w:sz w:val="24"/>
          <w:szCs w:val="24"/>
        </w:rPr>
      </w:pPr>
      <w:r w:rsidRPr="00C729B8">
        <w:rPr>
          <w:rFonts w:ascii="Montserrat" w:hAnsi="Montserrat"/>
          <w:sz w:val="24"/>
          <w:szCs w:val="24"/>
        </w:rPr>
        <w:t>Departamento Ambiental y Agropecuario.</w:t>
      </w:r>
    </w:p>
    <w:p w14:paraId="18166090" w14:textId="77777777" w:rsidR="001C0450" w:rsidRPr="00C729B8" w:rsidRDefault="001C0450" w:rsidP="001C0450">
      <w:pPr>
        <w:pStyle w:val="Prrafodelista"/>
        <w:numPr>
          <w:ilvl w:val="1"/>
          <w:numId w:val="1"/>
        </w:numPr>
        <w:rPr>
          <w:rFonts w:ascii="Montserrat" w:hAnsi="Montserrat"/>
          <w:sz w:val="24"/>
          <w:szCs w:val="24"/>
        </w:rPr>
      </w:pPr>
      <w:r w:rsidRPr="00C729B8">
        <w:rPr>
          <w:rFonts w:ascii="Montserrat" w:hAnsi="Montserrat"/>
          <w:sz w:val="24"/>
          <w:szCs w:val="24"/>
        </w:rPr>
        <w:t>Departamento Municipal del Deporte.</w:t>
      </w:r>
    </w:p>
    <w:p w14:paraId="2D8334AD" w14:textId="77777777" w:rsidR="001C0450" w:rsidRPr="00C729B8" w:rsidRDefault="001C0450" w:rsidP="001C0450">
      <w:pPr>
        <w:pStyle w:val="Prrafodelista"/>
        <w:numPr>
          <w:ilvl w:val="1"/>
          <w:numId w:val="1"/>
        </w:numPr>
        <w:rPr>
          <w:rFonts w:ascii="Montserrat" w:hAnsi="Montserrat"/>
          <w:sz w:val="24"/>
          <w:szCs w:val="24"/>
        </w:rPr>
      </w:pPr>
      <w:r w:rsidRPr="00C729B8">
        <w:rPr>
          <w:rFonts w:ascii="Montserrat" w:hAnsi="Montserrat"/>
          <w:sz w:val="24"/>
          <w:szCs w:val="24"/>
        </w:rPr>
        <w:t>Departamento de Desarrollo Económico Local.</w:t>
      </w:r>
    </w:p>
    <w:p w14:paraId="1D88ABD0" w14:textId="77777777" w:rsidR="001C0450" w:rsidRPr="00C729B8" w:rsidRDefault="001C0450" w:rsidP="001C0450">
      <w:pPr>
        <w:pStyle w:val="Prrafodelista"/>
        <w:numPr>
          <w:ilvl w:val="1"/>
          <w:numId w:val="1"/>
        </w:numPr>
        <w:rPr>
          <w:rFonts w:ascii="Montserrat" w:hAnsi="Montserrat"/>
          <w:sz w:val="24"/>
          <w:szCs w:val="24"/>
        </w:rPr>
      </w:pPr>
      <w:r w:rsidRPr="00C729B8">
        <w:rPr>
          <w:rFonts w:ascii="Montserrat" w:hAnsi="Montserrat"/>
          <w:sz w:val="24"/>
          <w:szCs w:val="24"/>
        </w:rPr>
        <w:t>Departamento de Identidad Cultural.</w:t>
      </w:r>
    </w:p>
    <w:p w14:paraId="1F3411AC" w14:textId="77777777" w:rsidR="001C0450" w:rsidRPr="00C729B8" w:rsidRDefault="001C0450" w:rsidP="001C0450">
      <w:pPr>
        <w:pStyle w:val="Prrafodelista"/>
        <w:numPr>
          <w:ilvl w:val="1"/>
          <w:numId w:val="1"/>
        </w:numPr>
        <w:rPr>
          <w:rFonts w:ascii="Montserrat" w:hAnsi="Montserrat"/>
          <w:sz w:val="24"/>
          <w:szCs w:val="24"/>
        </w:rPr>
      </w:pPr>
      <w:r w:rsidRPr="00C729B8">
        <w:rPr>
          <w:rFonts w:ascii="Montserrat" w:hAnsi="Montserrat"/>
          <w:sz w:val="24"/>
          <w:szCs w:val="24"/>
        </w:rPr>
        <w:t>Departamento de Capacitaciones y Biblioteca Municipal.</w:t>
      </w:r>
    </w:p>
    <w:p w14:paraId="2B96B56C" w14:textId="77777777" w:rsidR="001C0450" w:rsidRDefault="001C0450" w:rsidP="001C0450">
      <w:pPr>
        <w:pStyle w:val="Prrafodelista"/>
        <w:numPr>
          <w:ilvl w:val="1"/>
          <w:numId w:val="1"/>
        </w:numPr>
        <w:rPr>
          <w:rFonts w:ascii="Montserrat" w:hAnsi="Montserrat"/>
          <w:sz w:val="24"/>
          <w:szCs w:val="24"/>
        </w:rPr>
      </w:pPr>
      <w:r w:rsidRPr="00C729B8">
        <w:rPr>
          <w:rFonts w:ascii="Montserrat" w:hAnsi="Montserrat"/>
          <w:sz w:val="24"/>
          <w:szCs w:val="24"/>
        </w:rPr>
        <w:t>Unidad Municipal de la Mujer.</w:t>
      </w:r>
    </w:p>
    <w:p w14:paraId="4FBAC414" w14:textId="77777777" w:rsidR="0023391D" w:rsidRDefault="0023391D" w:rsidP="001C0450">
      <w:pPr>
        <w:pStyle w:val="Prrafodelista"/>
        <w:numPr>
          <w:ilvl w:val="1"/>
          <w:numId w:val="1"/>
        </w:num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lastRenderedPageBreak/>
        <w:t>Unidad de Mediación.</w:t>
      </w:r>
    </w:p>
    <w:p w14:paraId="4B0116EB" w14:textId="77777777" w:rsidR="0023391D" w:rsidRDefault="0023391D" w:rsidP="001C0450">
      <w:pPr>
        <w:pStyle w:val="Prrafodelista"/>
        <w:numPr>
          <w:ilvl w:val="1"/>
          <w:numId w:val="1"/>
        </w:num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Acceso a la Información Pública.</w:t>
      </w:r>
    </w:p>
    <w:p w14:paraId="03D9258B" w14:textId="77777777" w:rsidR="001C0450" w:rsidRPr="00C729B8" w:rsidRDefault="001C0450" w:rsidP="001C0450">
      <w:pPr>
        <w:rPr>
          <w:rFonts w:ascii="Montserrat" w:hAnsi="Montserrat"/>
          <w:sz w:val="24"/>
          <w:szCs w:val="24"/>
        </w:rPr>
      </w:pPr>
    </w:p>
    <w:p w14:paraId="3C81F5C0" w14:textId="77777777" w:rsidR="001C0450" w:rsidRPr="00C509D8" w:rsidRDefault="001C0450" w:rsidP="001C0450">
      <w:pPr>
        <w:rPr>
          <w:rFonts w:ascii="Montserrat" w:hAnsi="Montserrat"/>
          <w:b/>
          <w:sz w:val="24"/>
          <w:szCs w:val="24"/>
        </w:rPr>
      </w:pPr>
      <w:r w:rsidRPr="00C509D8">
        <w:rPr>
          <w:rFonts w:ascii="Montserrat" w:hAnsi="Montserrat"/>
          <w:b/>
          <w:sz w:val="24"/>
          <w:szCs w:val="24"/>
        </w:rPr>
        <w:t>MEJORA DE PROTOCOLO DE EVENTOS</w:t>
      </w:r>
    </w:p>
    <w:p w14:paraId="60BD9FB0" w14:textId="77777777" w:rsidR="001C0450" w:rsidRPr="00C729B8" w:rsidRDefault="001C0450" w:rsidP="001C0450">
      <w:pPr>
        <w:pStyle w:val="Prrafodelista"/>
        <w:numPr>
          <w:ilvl w:val="0"/>
          <w:numId w:val="1"/>
        </w:numPr>
        <w:rPr>
          <w:rFonts w:ascii="Montserrat" w:hAnsi="Montserrat"/>
          <w:sz w:val="24"/>
          <w:szCs w:val="24"/>
        </w:rPr>
      </w:pPr>
      <w:r w:rsidRPr="00C729B8">
        <w:rPr>
          <w:rFonts w:ascii="Montserrat" w:hAnsi="Montserrat"/>
          <w:sz w:val="24"/>
          <w:szCs w:val="24"/>
        </w:rPr>
        <w:t>Acompañamiento</w:t>
      </w:r>
    </w:p>
    <w:p w14:paraId="65A41414" w14:textId="77777777" w:rsidR="001C0450" w:rsidRPr="00113316" w:rsidRDefault="001C0450" w:rsidP="00113316">
      <w:pPr>
        <w:pStyle w:val="Prrafodelista"/>
        <w:numPr>
          <w:ilvl w:val="1"/>
          <w:numId w:val="1"/>
        </w:numPr>
        <w:rPr>
          <w:rFonts w:ascii="Montserrat" w:hAnsi="Montserrat"/>
          <w:sz w:val="24"/>
          <w:szCs w:val="24"/>
        </w:rPr>
      </w:pPr>
      <w:r w:rsidRPr="00C729B8">
        <w:rPr>
          <w:rFonts w:ascii="Montserrat" w:hAnsi="Montserrat"/>
          <w:sz w:val="24"/>
          <w:szCs w:val="24"/>
        </w:rPr>
        <w:t>Por falta de insumos solo se coordina el apoyo de roll up</w:t>
      </w:r>
      <w:r w:rsidR="003F1632">
        <w:rPr>
          <w:rFonts w:ascii="Montserrat" w:hAnsi="Montserrat"/>
          <w:sz w:val="24"/>
          <w:szCs w:val="24"/>
        </w:rPr>
        <w:t xml:space="preserve">, asta bandera con estandarte, </w:t>
      </w:r>
      <w:r w:rsidRPr="00C729B8">
        <w:rPr>
          <w:rFonts w:ascii="Montserrat" w:hAnsi="Montserrat"/>
          <w:sz w:val="24"/>
          <w:szCs w:val="24"/>
        </w:rPr>
        <w:t>podio</w:t>
      </w:r>
      <w:r w:rsidR="003F1632">
        <w:rPr>
          <w:rFonts w:ascii="Montserrat" w:hAnsi="Montserrat"/>
          <w:sz w:val="24"/>
          <w:szCs w:val="24"/>
        </w:rPr>
        <w:t xml:space="preserve"> y logística</w:t>
      </w:r>
      <w:r w:rsidRPr="00C729B8">
        <w:rPr>
          <w:rFonts w:ascii="Montserrat" w:hAnsi="Montserrat"/>
          <w:sz w:val="24"/>
          <w:szCs w:val="24"/>
        </w:rPr>
        <w:t>.</w:t>
      </w:r>
    </w:p>
    <w:tbl>
      <w:tblPr>
        <w:tblW w:w="65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1200"/>
        <w:gridCol w:w="1200"/>
        <w:gridCol w:w="1200"/>
        <w:gridCol w:w="1200"/>
      </w:tblGrid>
      <w:tr w:rsidR="003F1632" w:rsidRPr="003F1632" w14:paraId="43D0D7B7" w14:textId="77777777" w:rsidTr="003F1632">
        <w:trPr>
          <w:trHeight w:val="30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327BE" w14:textId="77777777" w:rsidR="003F1632" w:rsidRPr="003F1632" w:rsidRDefault="003F1632" w:rsidP="003F1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F1632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941E" w14:textId="77777777" w:rsidR="003F1632" w:rsidRPr="003F1632" w:rsidRDefault="009B0F95" w:rsidP="003F1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ABRIL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7128D" w14:textId="77777777" w:rsidR="003F1632" w:rsidRPr="003F1632" w:rsidRDefault="009B0F95" w:rsidP="003F1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MAYO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F61EC" w14:textId="77777777" w:rsidR="003F1632" w:rsidRPr="003F1632" w:rsidRDefault="009B0F95" w:rsidP="003F1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JUNIO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C6524" w14:textId="77777777" w:rsidR="003F1632" w:rsidRPr="003F1632" w:rsidRDefault="003F1632" w:rsidP="003F1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F1632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</w:tr>
      <w:tr w:rsidR="003F1632" w:rsidRPr="003F1632" w14:paraId="2C11F44F" w14:textId="77777777" w:rsidTr="003F163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065D1" w14:textId="77777777" w:rsidR="003F1632" w:rsidRPr="003F1632" w:rsidRDefault="003F1632" w:rsidP="003F1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F1632">
              <w:rPr>
                <w:rFonts w:ascii="Calibri" w:eastAsia="Times New Roman" w:hAnsi="Calibri" w:cs="Calibri"/>
                <w:color w:val="000000"/>
                <w:lang w:eastAsia="es-SV"/>
              </w:rPr>
              <w:t>APOYOS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ED0B3" w14:textId="77777777" w:rsidR="003F1632" w:rsidRPr="003F1632" w:rsidRDefault="00F6746C" w:rsidP="003F16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951B1" w14:textId="77777777" w:rsidR="003F1632" w:rsidRPr="003F1632" w:rsidRDefault="003F1632" w:rsidP="003F16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F1632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FFE5F" w14:textId="77777777" w:rsidR="003F1632" w:rsidRPr="003F1632" w:rsidRDefault="003F1632" w:rsidP="003F16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F1632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E3AC8" w14:textId="77777777" w:rsidR="003F1632" w:rsidRPr="003F1632" w:rsidRDefault="002F29F6" w:rsidP="003F16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</w:tr>
    </w:tbl>
    <w:p w14:paraId="47D632AC" w14:textId="77777777" w:rsidR="003F1632" w:rsidRDefault="009B0F95" w:rsidP="001C0450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Abril</w:t>
      </w:r>
      <w:r w:rsidR="003F1632">
        <w:rPr>
          <w:rFonts w:ascii="Montserrat" w:hAnsi="Montserrat"/>
          <w:sz w:val="24"/>
          <w:szCs w:val="24"/>
        </w:rPr>
        <w:t>:</w:t>
      </w:r>
    </w:p>
    <w:p w14:paraId="7F62BE42" w14:textId="77777777" w:rsidR="002F29F6" w:rsidRPr="00544997" w:rsidRDefault="00DC567A" w:rsidP="00544997">
      <w:pPr>
        <w:pStyle w:val="Prrafodelista"/>
        <w:numPr>
          <w:ilvl w:val="0"/>
          <w:numId w:val="1"/>
        </w:num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Concurso Municipal de Alfombras 2023, “Nadie se salva solo.”</w:t>
      </w:r>
      <w:r w:rsidR="003F1632" w:rsidRPr="00F6790B">
        <w:rPr>
          <w:rFonts w:ascii="Montserrat" w:hAnsi="Montserrat"/>
          <w:sz w:val="24"/>
          <w:szCs w:val="24"/>
        </w:rPr>
        <w:t>.</w:t>
      </w:r>
    </w:p>
    <w:p w14:paraId="0A29D8A6" w14:textId="77777777" w:rsidR="00F94896" w:rsidRDefault="00F94896" w:rsidP="002F29F6">
      <w:pPr>
        <w:pStyle w:val="Prrafodelista"/>
        <w:numPr>
          <w:ilvl w:val="0"/>
          <w:numId w:val="1"/>
        </w:num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 xml:space="preserve">Graduación de </w:t>
      </w:r>
      <w:r w:rsidR="00DC567A">
        <w:rPr>
          <w:rFonts w:ascii="Montserrat" w:hAnsi="Montserrat"/>
          <w:sz w:val="24"/>
          <w:szCs w:val="24"/>
        </w:rPr>
        <w:t>cursos y talleres auspiciados por la Agencia Mexicana de Cooperación Internacional para el Desarrollo, AMEXCID</w:t>
      </w:r>
      <w:r>
        <w:rPr>
          <w:rFonts w:ascii="Montserrat" w:hAnsi="Montserrat"/>
          <w:sz w:val="24"/>
          <w:szCs w:val="24"/>
        </w:rPr>
        <w:t>.</w:t>
      </w:r>
    </w:p>
    <w:p w14:paraId="026916B9" w14:textId="77777777" w:rsidR="003F1632" w:rsidRDefault="009B0F95" w:rsidP="001C0450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Mayo</w:t>
      </w:r>
      <w:r w:rsidR="003F1632">
        <w:rPr>
          <w:rFonts w:ascii="Montserrat" w:hAnsi="Montserrat"/>
          <w:sz w:val="24"/>
          <w:szCs w:val="24"/>
        </w:rPr>
        <w:t>:</w:t>
      </w:r>
    </w:p>
    <w:p w14:paraId="14997673" w14:textId="77777777" w:rsidR="003F1632" w:rsidRDefault="00FF0F5F" w:rsidP="00F6790B">
      <w:pPr>
        <w:pStyle w:val="Prrafodelista"/>
        <w:numPr>
          <w:ilvl w:val="0"/>
          <w:numId w:val="1"/>
        </w:num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Inauguración de nuevas instalaciones para el Departamento de Recolección y Aseo en el Plantel Municipal de la urbanización Nueva Apopa</w:t>
      </w:r>
      <w:r w:rsidR="00F94896">
        <w:rPr>
          <w:rFonts w:ascii="Montserrat" w:hAnsi="Montserrat"/>
          <w:sz w:val="24"/>
          <w:szCs w:val="24"/>
        </w:rPr>
        <w:t>.</w:t>
      </w:r>
      <w:r w:rsidR="005221F8">
        <w:rPr>
          <w:rFonts w:ascii="Montserrat" w:hAnsi="Montserrat"/>
          <w:sz w:val="24"/>
          <w:szCs w:val="24"/>
        </w:rPr>
        <w:t xml:space="preserve"> (Para ello la Unidad de Comunicaciones realizó artes gráficos para su colocación permanente en las instalaciones, así como material multimedia que se utilizó para el evento a solicitud del Proyecto de Gobernabilidad Municipal de USAID).</w:t>
      </w:r>
    </w:p>
    <w:p w14:paraId="5E61D8F1" w14:textId="77777777" w:rsidR="00C462BC" w:rsidRPr="00F6790B" w:rsidRDefault="00FF0F5F" w:rsidP="00F6790B">
      <w:pPr>
        <w:pStyle w:val="Prrafodelista"/>
        <w:numPr>
          <w:ilvl w:val="0"/>
          <w:numId w:val="1"/>
        </w:num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Final de futbol rápido femenino y masculino de los Juegos Deportivos Estudiantiles de la zona norte de San Salvador</w:t>
      </w:r>
      <w:r w:rsidR="00C462BC">
        <w:rPr>
          <w:rFonts w:ascii="Montserrat" w:hAnsi="Montserrat"/>
          <w:sz w:val="24"/>
          <w:szCs w:val="24"/>
        </w:rPr>
        <w:t>.</w:t>
      </w:r>
    </w:p>
    <w:p w14:paraId="6ACC8B1C" w14:textId="77777777" w:rsidR="00F94896" w:rsidRDefault="00F94896" w:rsidP="001C0450">
      <w:pPr>
        <w:rPr>
          <w:rFonts w:ascii="Montserrat" w:hAnsi="Montserrat"/>
          <w:sz w:val="24"/>
          <w:szCs w:val="24"/>
        </w:rPr>
      </w:pPr>
    </w:p>
    <w:p w14:paraId="4401B126" w14:textId="77777777" w:rsidR="003F1632" w:rsidRDefault="009B0F95" w:rsidP="001C0450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Junio</w:t>
      </w:r>
      <w:r w:rsidR="003F1632">
        <w:rPr>
          <w:rFonts w:ascii="Montserrat" w:hAnsi="Montserrat"/>
          <w:sz w:val="24"/>
          <w:szCs w:val="24"/>
        </w:rPr>
        <w:t>:</w:t>
      </w:r>
    </w:p>
    <w:p w14:paraId="0FF5E1F0" w14:textId="77777777" w:rsidR="003F1632" w:rsidRDefault="00FF0F5F" w:rsidP="00F94896">
      <w:pPr>
        <w:pStyle w:val="Prrafodelista"/>
        <w:numPr>
          <w:ilvl w:val="0"/>
          <w:numId w:val="2"/>
        </w:num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Recibimiento de la Antorcha de los Juegos Deportivos Centroamericanos y del Caribe, San Salvador 2023</w:t>
      </w:r>
      <w:r w:rsidR="003F1632" w:rsidRPr="00F6790B">
        <w:rPr>
          <w:rFonts w:ascii="Montserrat" w:hAnsi="Montserrat"/>
          <w:sz w:val="24"/>
          <w:szCs w:val="24"/>
        </w:rPr>
        <w:t>.</w:t>
      </w:r>
    </w:p>
    <w:p w14:paraId="66E97393" w14:textId="77777777" w:rsidR="00C462BC" w:rsidRPr="00C462BC" w:rsidRDefault="00FF0F5F" w:rsidP="00DC23AA">
      <w:pPr>
        <w:pStyle w:val="Prrafodelista"/>
        <w:numPr>
          <w:ilvl w:val="0"/>
          <w:numId w:val="2"/>
        </w:num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Entrega de mejoras en área para deporte y graderíos del Centro Escolar la Ponderosa</w:t>
      </w:r>
      <w:r w:rsidR="00C462BC">
        <w:rPr>
          <w:rFonts w:ascii="Montserrat" w:hAnsi="Montserrat"/>
          <w:sz w:val="24"/>
          <w:szCs w:val="24"/>
        </w:rPr>
        <w:t>.</w:t>
      </w:r>
    </w:p>
    <w:p w14:paraId="2503C1DE" w14:textId="77777777" w:rsidR="003F1632" w:rsidRPr="00C729B8" w:rsidRDefault="003F1632" w:rsidP="001C0450">
      <w:pPr>
        <w:rPr>
          <w:rFonts w:ascii="Montserrat" w:hAnsi="Montserrat"/>
          <w:sz w:val="24"/>
          <w:szCs w:val="24"/>
        </w:rPr>
      </w:pPr>
    </w:p>
    <w:p w14:paraId="1C3137F8" w14:textId="1596903A" w:rsidR="00F6790B" w:rsidRDefault="00C9629F" w:rsidP="001C0450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 xml:space="preserve">Al cierre de </w:t>
      </w:r>
      <w:r w:rsidR="00E1421D">
        <w:rPr>
          <w:rFonts w:ascii="Montserrat" w:hAnsi="Montserrat"/>
          <w:sz w:val="24"/>
          <w:szCs w:val="24"/>
        </w:rPr>
        <w:t>segundo</w:t>
      </w:r>
      <w:r>
        <w:rPr>
          <w:rFonts w:ascii="Montserrat" w:hAnsi="Montserrat"/>
          <w:sz w:val="24"/>
          <w:szCs w:val="24"/>
        </w:rPr>
        <w:t xml:space="preserve"> trimestre no se han realizado compras debido a los cambios en la derogación de la LACAP</w:t>
      </w:r>
      <w:r w:rsidR="00E1421D">
        <w:rPr>
          <w:rFonts w:ascii="Montserrat" w:hAnsi="Montserrat"/>
          <w:sz w:val="24"/>
          <w:szCs w:val="24"/>
        </w:rPr>
        <w:t>, se tramitó la adqui</w:t>
      </w:r>
      <w:r w:rsidR="00EA5109">
        <w:rPr>
          <w:rFonts w:ascii="Montserrat" w:hAnsi="Montserrat"/>
          <w:sz w:val="24"/>
          <w:szCs w:val="24"/>
        </w:rPr>
        <w:t>sic</w:t>
      </w:r>
      <w:r w:rsidR="00E1421D">
        <w:rPr>
          <w:rFonts w:ascii="Montserrat" w:hAnsi="Montserrat"/>
          <w:sz w:val="24"/>
          <w:szCs w:val="24"/>
        </w:rPr>
        <w:t>ión de compras con Unidad de Compras Municipal y aún se está a</w:t>
      </w:r>
      <w:r>
        <w:rPr>
          <w:rFonts w:ascii="Montserrat" w:hAnsi="Montserrat"/>
          <w:sz w:val="24"/>
          <w:szCs w:val="24"/>
        </w:rPr>
        <w:t xml:space="preserve"> la espera de la notificación del área competente.</w:t>
      </w:r>
    </w:p>
    <w:p w14:paraId="273CE22A" w14:textId="77777777" w:rsidR="0087408E" w:rsidRDefault="0087408E" w:rsidP="001C0450">
      <w:pPr>
        <w:rPr>
          <w:rFonts w:ascii="Montserrat" w:hAnsi="Montserrat"/>
          <w:sz w:val="24"/>
          <w:szCs w:val="24"/>
        </w:rPr>
      </w:pPr>
    </w:p>
    <w:p w14:paraId="65BD1A28" w14:textId="77777777" w:rsidR="001C0450" w:rsidRPr="00C729B8" w:rsidRDefault="001C0450" w:rsidP="001C0450">
      <w:pPr>
        <w:rPr>
          <w:rFonts w:ascii="Montserrat" w:hAnsi="Montserrat"/>
          <w:sz w:val="24"/>
          <w:szCs w:val="24"/>
        </w:rPr>
      </w:pPr>
    </w:p>
    <w:p w14:paraId="22A15383" w14:textId="77777777" w:rsidR="001C0450" w:rsidRPr="00C729B8" w:rsidRDefault="001C0450" w:rsidP="001C0450">
      <w:pPr>
        <w:rPr>
          <w:rFonts w:ascii="Montserrat" w:hAnsi="Montserrat"/>
          <w:sz w:val="24"/>
          <w:szCs w:val="24"/>
        </w:rPr>
      </w:pPr>
    </w:p>
    <w:p w14:paraId="220DA068" w14:textId="77777777" w:rsidR="001C0450" w:rsidRPr="00C729B8" w:rsidRDefault="001C0450" w:rsidP="001C0450">
      <w:pPr>
        <w:rPr>
          <w:rFonts w:ascii="Montserrat" w:hAnsi="Montserrat"/>
          <w:sz w:val="24"/>
          <w:szCs w:val="24"/>
        </w:rPr>
      </w:pPr>
    </w:p>
    <w:p w14:paraId="7FCF8B1F" w14:textId="77777777" w:rsidR="001C0450" w:rsidRPr="00C729B8" w:rsidRDefault="001C0450" w:rsidP="001C0450">
      <w:pPr>
        <w:rPr>
          <w:rFonts w:ascii="Montserrat" w:hAnsi="Montserrat"/>
          <w:sz w:val="24"/>
          <w:szCs w:val="24"/>
        </w:rPr>
      </w:pPr>
    </w:p>
    <w:p w14:paraId="58192031" w14:textId="77777777" w:rsidR="001C0450" w:rsidRDefault="001C0450" w:rsidP="001C0450">
      <w:pPr>
        <w:tabs>
          <w:tab w:val="left" w:pos="8018"/>
        </w:tabs>
        <w:rPr>
          <w:rFonts w:ascii="Montserrat" w:hAnsi="Montserrat"/>
          <w:sz w:val="24"/>
          <w:szCs w:val="24"/>
        </w:rPr>
      </w:pPr>
    </w:p>
    <w:p w14:paraId="56F4E26C" w14:textId="77777777" w:rsidR="00B15ADD" w:rsidRDefault="00B15ADD" w:rsidP="001C0450">
      <w:pPr>
        <w:tabs>
          <w:tab w:val="left" w:pos="8018"/>
        </w:tabs>
        <w:rPr>
          <w:rFonts w:ascii="Montserrat" w:hAnsi="Montserrat"/>
          <w:sz w:val="24"/>
          <w:szCs w:val="24"/>
        </w:rPr>
      </w:pPr>
    </w:p>
    <w:p w14:paraId="0B9F3549" w14:textId="77777777" w:rsidR="00B15ADD" w:rsidRDefault="00B15ADD" w:rsidP="001C0450">
      <w:pPr>
        <w:tabs>
          <w:tab w:val="left" w:pos="8018"/>
        </w:tabs>
        <w:rPr>
          <w:rFonts w:ascii="Montserrat" w:hAnsi="Montserrat"/>
          <w:sz w:val="24"/>
          <w:szCs w:val="24"/>
        </w:rPr>
      </w:pPr>
    </w:p>
    <w:p w14:paraId="75CBE225" w14:textId="77777777" w:rsidR="00B15ADD" w:rsidRDefault="00B15ADD" w:rsidP="001C0450">
      <w:pPr>
        <w:tabs>
          <w:tab w:val="left" w:pos="8018"/>
        </w:tabs>
        <w:rPr>
          <w:rFonts w:ascii="Montserrat" w:hAnsi="Montserrat"/>
          <w:sz w:val="24"/>
          <w:szCs w:val="24"/>
        </w:rPr>
      </w:pPr>
    </w:p>
    <w:p w14:paraId="29AFA13A" w14:textId="77777777" w:rsidR="00B15ADD" w:rsidRDefault="00B15ADD" w:rsidP="001C0450">
      <w:pPr>
        <w:tabs>
          <w:tab w:val="left" w:pos="8018"/>
        </w:tabs>
        <w:rPr>
          <w:rFonts w:ascii="Montserrat" w:hAnsi="Montserrat"/>
          <w:sz w:val="24"/>
          <w:szCs w:val="24"/>
        </w:rPr>
      </w:pPr>
    </w:p>
    <w:p w14:paraId="51C8E43E" w14:textId="77777777" w:rsidR="00B15ADD" w:rsidRDefault="00B15ADD" w:rsidP="001C0450">
      <w:pPr>
        <w:tabs>
          <w:tab w:val="left" w:pos="8018"/>
        </w:tabs>
        <w:rPr>
          <w:rFonts w:ascii="Montserrat" w:hAnsi="Montserrat"/>
          <w:sz w:val="24"/>
          <w:szCs w:val="24"/>
        </w:rPr>
      </w:pPr>
    </w:p>
    <w:p w14:paraId="22E904E1" w14:textId="77777777" w:rsidR="00B15ADD" w:rsidRDefault="00B15ADD" w:rsidP="001C0450">
      <w:pPr>
        <w:tabs>
          <w:tab w:val="left" w:pos="8018"/>
        </w:tabs>
        <w:rPr>
          <w:rFonts w:ascii="Montserrat" w:hAnsi="Montserrat"/>
          <w:sz w:val="24"/>
          <w:szCs w:val="24"/>
        </w:rPr>
      </w:pPr>
    </w:p>
    <w:p w14:paraId="606CE3DC" w14:textId="77777777" w:rsidR="00B15ADD" w:rsidRDefault="00B15ADD" w:rsidP="001C0450">
      <w:pPr>
        <w:tabs>
          <w:tab w:val="left" w:pos="8018"/>
        </w:tabs>
        <w:rPr>
          <w:rFonts w:ascii="Montserrat" w:hAnsi="Montserrat"/>
          <w:sz w:val="24"/>
          <w:szCs w:val="24"/>
        </w:rPr>
      </w:pPr>
    </w:p>
    <w:p w14:paraId="4C6E4AA2" w14:textId="77777777" w:rsidR="00B15ADD" w:rsidRDefault="00B15ADD" w:rsidP="001C0450">
      <w:pPr>
        <w:tabs>
          <w:tab w:val="left" w:pos="8018"/>
        </w:tabs>
        <w:rPr>
          <w:rFonts w:ascii="Montserrat" w:hAnsi="Montserrat"/>
          <w:sz w:val="24"/>
          <w:szCs w:val="24"/>
        </w:rPr>
      </w:pPr>
    </w:p>
    <w:p w14:paraId="2C45D983" w14:textId="77777777" w:rsidR="00EA5109" w:rsidRDefault="00EA5109" w:rsidP="001C0450">
      <w:pPr>
        <w:tabs>
          <w:tab w:val="left" w:pos="8018"/>
        </w:tabs>
        <w:rPr>
          <w:rFonts w:ascii="Montserrat" w:hAnsi="Montserrat"/>
          <w:sz w:val="24"/>
          <w:szCs w:val="24"/>
        </w:rPr>
      </w:pPr>
    </w:p>
    <w:p w14:paraId="0274E66E" w14:textId="77777777" w:rsidR="00EA5109" w:rsidRDefault="00EA5109" w:rsidP="001C0450">
      <w:pPr>
        <w:tabs>
          <w:tab w:val="left" w:pos="8018"/>
        </w:tabs>
        <w:rPr>
          <w:rFonts w:ascii="Montserrat" w:hAnsi="Montserrat"/>
          <w:sz w:val="24"/>
          <w:szCs w:val="24"/>
        </w:rPr>
      </w:pPr>
    </w:p>
    <w:p w14:paraId="20F76FF7" w14:textId="77777777" w:rsidR="00EA5109" w:rsidRDefault="00EA5109" w:rsidP="001C0450">
      <w:pPr>
        <w:tabs>
          <w:tab w:val="left" w:pos="8018"/>
        </w:tabs>
        <w:rPr>
          <w:rFonts w:ascii="Montserrat" w:hAnsi="Montserrat"/>
          <w:sz w:val="24"/>
          <w:szCs w:val="24"/>
        </w:rPr>
      </w:pPr>
    </w:p>
    <w:p w14:paraId="4041E580" w14:textId="77777777" w:rsidR="00EA5109" w:rsidRDefault="00EA5109" w:rsidP="001C0450">
      <w:pPr>
        <w:tabs>
          <w:tab w:val="left" w:pos="8018"/>
        </w:tabs>
        <w:rPr>
          <w:rFonts w:ascii="Montserrat" w:hAnsi="Montserrat"/>
          <w:sz w:val="24"/>
          <w:szCs w:val="24"/>
        </w:rPr>
      </w:pPr>
    </w:p>
    <w:p w14:paraId="2B10F7E9" w14:textId="77777777" w:rsidR="00EA5109" w:rsidRDefault="00EA5109" w:rsidP="001C0450">
      <w:pPr>
        <w:tabs>
          <w:tab w:val="left" w:pos="8018"/>
        </w:tabs>
        <w:rPr>
          <w:rFonts w:ascii="Montserrat" w:hAnsi="Montserrat"/>
          <w:sz w:val="24"/>
          <w:szCs w:val="24"/>
        </w:rPr>
      </w:pPr>
    </w:p>
    <w:p w14:paraId="3E320F47" w14:textId="77777777" w:rsidR="002F29F6" w:rsidRDefault="00B15ADD" w:rsidP="001C0450">
      <w:pPr>
        <w:tabs>
          <w:tab w:val="left" w:pos="8018"/>
        </w:tabs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lastRenderedPageBreak/>
        <w:t>ANEXO</w:t>
      </w:r>
    </w:p>
    <w:p w14:paraId="2180FC40" w14:textId="77777777" w:rsidR="00F6746C" w:rsidRDefault="00F6746C" w:rsidP="00F6746C">
      <w:pPr>
        <w:rPr>
          <w:b/>
          <w:sz w:val="28"/>
        </w:rPr>
      </w:pPr>
      <w:r>
        <w:rPr>
          <w:b/>
          <w:sz w:val="28"/>
        </w:rPr>
        <w:t>Métricas de Redes Sociales</w:t>
      </w:r>
    </w:p>
    <w:p w14:paraId="6C59D47A" w14:textId="77777777" w:rsidR="00F6746C" w:rsidRPr="00C4739A" w:rsidRDefault="00F6746C" w:rsidP="00F6746C">
      <w:pPr>
        <w:rPr>
          <w:i/>
          <w:sz w:val="28"/>
        </w:rPr>
      </w:pPr>
      <w:r>
        <w:rPr>
          <w:i/>
          <w:sz w:val="28"/>
        </w:rPr>
        <w:t>Seguidores</w:t>
      </w:r>
      <w:r w:rsidRPr="00974EAB">
        <w:rPr>
          <w:i/>
          <w:sz w:val="28"/>
        </w:rPr>
        <w:t xml:space="preserve"> de Facebook</w:t>
      </w:r>
      <w:r>
        <w:rPr>
          <w:i/>
          <w:sz w:val="28"/>
        </w:rPr>
        <w:t xml:space="preserve"> e Instagram acumulado.</w:t>
      </w:r>
    </w:p>
    <w:p w14:paraId="4D39331F" w14:textId="77777777" w:rsidR="00F6746C" w:rsidRDefault="00F6746C" w:rsidP="00F6746C">
      <w:pPr>
        <w:rPr>
          <w:sz w:val="28"/>
        </w:rPr>
      </w:pPr>
    </w:p>
    <w:p w14:paraId="266B0E32" w14:textId="77777777" w:rsidR="00F6746C" w:rsidRDefault="00F6746C" w:rsidP="00F6746C">
      <w:pPr>
        <w:rPr>
          <w:sz w:val="28"/>
        </w:rPr>
      </w:pPr>
      <w:r>
        <w:rPr>
          <w:noProof/>
          <w:sz w:val="28"/>
          <w:lang w:eastAsia="es-SV"/>
        </w:rPr>
        <w:drawing>
          <wp:inline distT="0" distB="0" distL="0" distR="0" wp14:anchorId="1D9AF34A" wp14:editId="5C740E5C">
            <wp:extent cx="5605780" cy="2170430"/>
            <wp:effectExtent l="0" t="0" r="0" b="1270"/>
            <wp:docPr id="3" name="Imagen 3" descr="C:\Users\COMUNICACIONES-NM\AppData\Local\Microsoft\Windows\INetCache\Content.Word\WhatsApp Image 2023-07-10 at 10.08.08 A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MUNICACIONES-NM\AppData\Local\Microsoft\Windows\INetCache\Content.Word\WhatsApp Image 2023-07-10 at 10.08.08 AM (1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5780" cy="217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0C5726" w14:textId="77777777" w:rsidR="00F6746C" w:rsidRDefault="00F6746C" w:rsidP="00F6746C">
      <w:pPr>
        <w:rPr>
          <w:sz w:val="28"/>
        </w:rPr>
      </w:pPr>
    </w:p>
    <w:p w14:paraId="1878357B" w14:textId="77777777" w:rsidR="00F6746C" w:rsidRDefault="00F6746C" w:rsidP="00F6746C">
      <w:pPr>
        <w:rPr>
          <w:sz w:val="28"/>
        </w:rPr>
      </w:pPr>
      <w:r>
        <w:rPr>
          <w:noProof/>
          <w:sz w:val="28"/>
          <w:lang w:eastAsia="es-SV"/>
        </w:rPr>
        <w:drawing>
          <wp:inline distT="0" distB="0" distL="0" distR="0" wp14:anchorId="6B57CD44" wp14:editId="226A8E7C">
            <wp:extent cx="5605780" cy="2472690"/>
            <wp:effectExtent l="0" t="0" r="0" b="3810"/>
            <wp:docPr id="6" name="Imagen 6" descr="WhatsApp Image 2023-07-10 at 10.08.08 AM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atsApp Image 2023-07-10 at 10.08.08 AM (2)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5780" cy="247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A88015" w14:textId="77777777" w:rsidR="00F6746C" w:rsidRDefault="00F6746C" w:rsidP="00F6746C">
      <w:pPr>
        <w:rPr>
          <w:sz w:val="28"/>
        </w:rPr>
      </w:pPr>
    </w:p>
    <w:p w14:paraId="19467BA6" w14:textId="77777777" w:rsidR="00F6746C" w:rsidRDefault="00F6746C" w:rsidP="00F6746C">
      <w:pPr>
        <w:rPr>
          <w:sz w:val="28"/>
        </w:rPr>
      </w:pPr>
    </w:p>
    <w:p w14:paraId="400256DD" w14:textId="77777777" w:rsidR="00F6746C" w:rsidRDefault="00F6746C" w:rsidP="00F6746C">
      <w:pPr>
        <w:rPr>
          <w:sz w:val="28"/>
        </w:rPr>
      </w:pPr>
      <w:r>
        <w:rPr>
          <w:sz w:val="28"/>
        </w:rPr>
        <w:t xml:space="preserve">Alcance de contenido en </w:t>
      </w:r>
      <w:r w:rsidR="00047D71">
        <w:rPr>
          <w:sz w:val="28"/>
        </w:rPr>
        <w:t>segundo</w:t>
      </w:r>
      <w:r>
        <w:rPr>
          <w:sz w:val="28"/>
        </w:rPr>
        <w:t xml:space="preserve"> trimestre de 2023.</w:t>
      </w:r>
    </w:p>
    <w:p w14:paraId="34CB21AB" w14:textId="77777777" w:rsidR="00F6746C" w:rsidRDefault="00F6746C" w:rsidP="00F6746C">
      <w:pPr>
        <w:rPr>
          <w:sz w:val="28"/>
        </w:rPr>
      </w:pPr>
      <w:r>
        <w:rPr>
          <w:noProof/>
          <w:sz w:val="28"/>
          <w:lang w:eastAsia="es-SV"/>
        </w:rPr>
        <w:drawing>
          <wp:inline distT="0" distB="0" distL="0" distR="0" wp14:anchorId="6CE8EA5C" wp14:editId="3E73B7EB">
            <wp:extent cx="5605780" cy="1677670"/>
            <wp:effectExtent l="0" t="0" r="0" b="0"/>
            <wp:docPr id="5" name="Imagen 5" descr="WhatsApp Image 2023-07-10 at 10.11.35 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hatsApp Image 2023-07-10 at 10.11.35 A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5780" cy="167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D77E9A" w14:textId="77777777" w:rsidR="00F6746C" w:rsidRDefault="00F6746C" w:rsidP="00F6746C">
      <w:pPr>
        <w:spacing w:line="360" w:lineRule="auto"/>
        <w:rPr>
          <w:sz w:val="28"/>
        </w:rPr>
      </w:pPr>
    </w:p>
    <w:p w14:paraId="3920BFD9" w14:textId="77777777" w:rsidR="00F6746C" w:rsidRDefault="00F6746C" w:rsidP="00F6746C">
      <w:pPr>
        <w:spacing w:line="360" w:lineRule="auto"/>
        <w:rPr>
          <w:sz w:val="28"/>
        </w:rPr>
      </w:pPr>
      <w:r>
        <w:rPr>
          <w:sz w:val="28"/>
        </w:rPr>
        <w:t>Visitas a perfil principal.</w:t>
      </w:r>
    </w:p>
    <w:p w14:paraId="386CC2DF" w14:textId="77777777" w:rsidR="00F6746C" w:rsidRDefault="00F6746C" w:rsidP="00F6746C">
      <w:pPr>
        <w:spacing w:line="360" w:lineRule="auto"/>
        <w:rPr>
          <w:sz w:val="28"/>
        </w:rPr>
      </w:pPr>
      <w:r>
        <w:rPr>
          <w:noProof/>
          <w:sz w:val="28"/>
          <w:lang w:eastAsia="es-SV"/>
        </w:rPr>
        <w:drawing>
          <wp:inline distT="0" distB="0" distL="0" distR="0" wp14:anchorId="78638CCE" wp14:editId="1E1DC442">
            <wp:extent cx="5605780" cy="1510665"/>
            <wp:effectExtent l="0" t="0" r="0" b="0"/>
            <wp:docPr id="4" name="Imagen 4" descr="WhatsApp Image 2023-07-10 at 10.12.51 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hatsApp Image 2023-07-10 at 10.12.51 AM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5780" cy="151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CB316" w14:textId="77777777" w:rsidR="00F6746C" w:rsidRDefault="00F6746C" w:rsidP="00F6746C">
      <w:pPr>
        <w:spacing w:line="360" w:lineRule="auto"/>
        <w:rPr>
          <w:sz w:val="28"/>
        </w:rPr>
      </w:pPr>
      <w:r>
        <w:rPr>
          <w:sz w:val="28"/>
        </w:rPr>
        <w:t>No se contó con pauta publicitaria.</w:t>
      </w:r>
    </w:p>
    <w:p w14:paraId="2DEF372C" w14:textId="77777777" w:rsidR="00F6746C" w:rsidRDefault="00F6746C" w:rsidP="00F33680">
      <w:pPr>
        <w:rPr>
          <w:sz w:val="28"/>
        </w:rPr>
      </w:pPr>
    </w:p>
    <w:p w14:paraId="4D246734" w14:textId="450365A2" w:rsidR="00F33680" w:rsidRPr="00151960" w:rsidRDefault="00F33680" w:rsidP="00F33680">
      <w:pPr>
        <w:spacing w:line="360" w:lineRule="auto"/>
        <w:jc w:val="both"/>
        <w:rPr>
          <w:sz w:val="28"/>
        </w:rPr>
      </w:pPr>
      <w:r>
        <w:rPr>
          <w:sz w:val="28"/>
        </w:rPr>
        <w:t>Elaborado por, Jefe de Departamento de Comu</w:t>
      </w:r>
      <w:r w:rsidR="005C2F29">
        <w:rPr>
          <w:sz w:val="28"/>
        </w:rPr>
        <w:t xml:space="preserve">nicaciones de Alcaldía de Apopa, </w:t>
      </w:r>
      <w:r w:rsidR="00047D71">
        <w:rPr>
          <w:sz w:val="28"/>
        </w:rPr>
        <w:t>julio</w:t>
      </w:r>
      <w:r w:rsidR="005C2F29">
        <w:rPr>
          <w:sz w:val="28"/>
        </w:rPr>
        <w:t xml:space="preserve"> de 2023.</w:t>
      </w:r>
    </w:p>
    <w:p w14:paraId="08981607" w14:textId="77777777" w:rsidR="00F33680" w:rsidRPr="00C729B8" w:rsidRDefault="00F33680" w:rsidP="001C0450">
      <w:pPr>
        <w:tabs>
          <w:tab w:val="left" w:pos="8018"/>
        </w:tabs>
        <w:rPr>
          <w:rFonts w:ascii="Montserrat" w:hAnsi="Montserrat"/>
          <w:sz w:val="24"/>
          <w:szCs w:val="24"/>
        </w:rPr>
      </w:pPr>
    </w:p>
    <w:sectPr w:rsidR="00F33680" w:rsidRPr="00C729B8" w:rsidSect="00F6790B">
      <w:headerReference w:type="default" r:id="rId13"/>
      <w:footerReference w:type="default" r:id="rId14"/>
      <w:pgSz w:w="12240" w:h="15840" w:code="1"/>
      <w:pgMar w:top="1417" w:right="1701" w:bottom="1417" w:left="1701" w:header="51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A1D45" w14:textId="77777777" w:rsidR="006462ED" w:rsidRDefault="006462ED" w:rsidP="005036FE">
      <w:pPr>
        <w:spacing w:after="0" w:line="240" w:lineRule="auto"/>
      </w:pPr>
      <w:r>
        <w:separator/>
      </w:r>
    </w:p>
  </w:endnote>
  <w:endnote w:type="continuationSeparator" w:id="0">
    <w:p w14:paraId="320BDFD1" w14:textId="77777777" w:rsidR="006462ED" w:rsidRDefault="006462ED" w:rsidP="00503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A12E5" w14:textId="77777777" w:rsidR="008315B5" w:rsidRDefault="008315B5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67E38FFA" wp14:editId="2017495B">
          <wp:simplePos x="0" y="0"/>
          <wp:positionH relativeFrom="page">
            <wp:posOffset>0</wp:posOffset>
          </wp:positionH>
          <wp:positionV relativeFrom="paragraph">
            <wp:posOffset>-658182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ED08B" w14:textId="77777777" w:rsidR="006462ED" w:rsidRDefault="006462ED" w:rsidP="005036FE">
      <w:pPr>
        <w:spacing w:after="0" w:line="240" w:lineRule="auto"/>
      </w:pPr>
      <w:r>
        <w:separator/>
      </w:r>
    </w:p>
  </w:footnote>
  <w:footnote w:type="continuationSeparator" w:id="0">
    <w:p w14:paraId="3A570FAB" w14:textId="77777777" w:rsidR="006462ED" w:rsidRDefault="006462ED" w:rsidP="00503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D22F0" w14:textId="77777777" w:rsidR="008315B5" w:rsidRDefault="008315B5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37A5FA0E" wp14:editId="7576C153">
          <wp:simplePos x="0" y="0"/>
          <wp:positionH relativeFrom="margin">
            <wp:posOffset>-1038860</wp:posOffset>
          </wp:positionH>
          <wp:positionV relativeFrom="paragraph">
            <wp:posOffset>-301303</wp:posOffset>
          </wp:positionV>
          <wp:extent cx="7724633" cy="1917611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4633" cy="19176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D2367D" w14:textId="77777777" w:rsidR="008315B5" w:rsidRDefault="008315B5">
    <w:pPr>
      <w:pStyle w:val="Encabezado"/>
    </w:pPr>
  </w:p>
  <w:p w14:paraId="5981496D" w14:textId="77777777" w:rsidR="008315B5" w:rsidRDefault="008315B5">
    <w:pPr>
      <w:pStyle w:val="Encabezado"/>
    </w:pPr>
  </w:p>
  <w:p w14:paraId="4FEAC9A4" w14:textId="77777777" w:rsidR="008315B5" w:rsidRDefault="008315B5">
    <w:pPr>
      <w:pStyle w:val="Encabezado"/>
    </w:pPr>
  </w:p>
  <w:p w14:paraId="7D4679C2" w14:textId="77777777" w:rsidR="008315B5" w:rsidRDefault="008315B5">
    <w:pPr>
      <w:pStyle w:val="Encabezado"/>
    </w:pPr>
  </w:p>
  <w:p w14:paraId="13B9F7DF" w14:textId="77777777" w:rsidR="008315B5" w:rsidRPr="007C2EA6" w:rsidRDefault="008315B5" w:rsidP="007C2EA6">
    <w:pPr>
      <w:pStyle w:val="Encabezado"/>
      <w:jc w:val="center"/>
      <w:rPr>
        <w:rFonts w:ascii="Montserrat" w:hAnsi="Montserrat"/>
        <w:b/>
        <w:color w:val="1F3864" w:themeColor="accent5" w:themeShade="80"/>
        <w:sz w:val="24"/>
        <w:szCs w:val="24"/>
      </w:rPr>
    </w:pPr>
    <w:r>
      <w:rPr>
        <w:rFonts w:ascii="Montserrat" w:hAnsi="Montserrat"/>
        <w:b/>
        <w:color w:val="1F3864" w:themeColor="accent5" w:themeShade="80"/>
        <w:sz w:val="24"/>
        <w:szCs w:val="24"/>
      </w:rPr>
      <w:t>UNIDAD DE COMUNICACIONES</w:t>
    </w:r>
  </w:p>
  <w:p w14:paraId="6066EB2B" w14:textId="77777777" w:rsidR="008315B5" w:rsidRDefault="008315B5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alcaldiadeapopa@gmail.com</w:t>
    </w:r>
  </w:p>
  <w:p w14:paraId="6758C38F" w14:textId="77777777" w:rsidR="008315B5" w:rsidRPr="007C2EA6" w:rsidRDefault="008315B5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2536-6200 Ext.: 124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5497E"/>
    <w:multiLevelType w:val="hybridMultilevel"/>
    <w:tmpl w:val="4372E2B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B52217"/>
    <w:multiLevelType w:val="hybridMultilevel"/>
    <w:tmpl w:val="DF4032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68674">
    <w:abstractNumId w:val="1"/>
  </w:num>
  <w:num w:numId="2" w16cid:durableId="313418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6FE"/>
    <w:rsid w:val="00005A84"/>
    <w:rsid w:val="00047D71"/>
    <w:rsid w:val="000703BA"/>
    <w:rsid w:val="000B13D2"/>
    <w:rsid w:val="000B71A4"/>
    <w:rsid w:val="000E3FDC"/>
    <w:rsid w:val="00113316"/>
    <w:rsid w:val="00164BAE"/>
    <w:rsid w:val="00173070"/>
    <w:rsid w:val="001A526F"/>
    <w:rsid w:val="001C0450"/>
    <w:rsid w:val="001E1A27"/>
    <w:rsid w:val="0023391D"/>
    <w:rsid w:val="0027134E"/>
    <w:rsid w:val="00293CC3"/>
    <w:rsid w:val="002A7748"/>
    <w:rsid w:val="002D6D55"/>
    <w:rsid w:val="002F29F6"/>
    <w:rsid w:val="003005E9"/>
    <w:rsid w:val="003A5691"/>
    <w:rsid w:val="003B5618"/>
    <w:rsid w:val="003E7EF2"/>
    <w:rsid w:val="003F1632"/>
    <w:rsid w:val="00421076"/>
    <w:rsid w:val="00426A95"/>
    <w:rsid w:val="004278C6"/>
    <w:rsid w:val="00470E55"/>
    <w:rsid w:val="00473F18"/>
    <w:rsid w:val="004A3568"/>
    <w:rsid w:val="004A3959"/>
    <w:rsid w:val="004B372B"/>
    <w:rsid w:val="004B6A5A"/>
    <w:rsid w:val="004C496D"/>
    <w:rsid w:val="005036FE"/>
    <w:rsid w:val="005221F8"/>
    <w:rsid w:val="0054373F"/>
    <w:rsid w:val="00544997"/>
    <w:rsid w:val="0057094B"/>
    <w:rsid w:val="005C2F29"/>
    <w:rsid w:val="005D176A"/>
    <w:rsid w:val="005F1960"/>
    <w:rsid w:val="005F3E3C"/>
    <w:rsid w:val="005F5F96"/>
    <w:rsid w:val="006462ED"/>
    <w:rsid w:val="006F524A"/>
    <w:rsid w:val="007706C6"/>
    <w:rsid w:val="00775908"/>
    <w:rsid w:val="007C2EA6"/>
    <w:rsid w:val="007E6E7D"/>
    <w:rsid w:val="008125DA"/>
    <w:rsid w:val="008315B5"/>
    <w:rsid w:val="00840A93"/>
    <w:rsid w:val="0087408E"/>
    <w:rsid w:val="00893BFA"/>
    <w:rsid w:val="008956F5"/>
    <w:rsid w:val="008C3411"/>
    <w:rsid w:val="008D629E"/>
    <w:rsid w:val="008E2139"/>
    <w:rsid w:val="00911895"/>
    <w:rsid w:val="009827F3"/>
    <w:rsid w:val="009B014B"/>
    <w:rsid w:val="009B0F95"/>
    <w:rsid w:val="009C66AE"/>
    <w:rsid w:val="009C7FCB"/>
    <w:rsid w:val="009E5FDD"/>
    <w:rsid w:val="00A512F2"/>
    <w:rsid w:val="00A755F6"/>
    <w:rsid w:val="00AA276F"/>
    <w:rsid w:val="00AE0799"/>
    <w:rsid w:val="00AF5C9A"/>
    <w:rsid w:val="00B15ADD"/>
    <w:rsid w:val="00B30D54"/>
    <w:rsid w:val="00B31B93"/>
    <w:rsid w:val="00B42BF8"/>
    <w:rsid w:val="00B438D8"/>
    <w:rsid w:val="00BA3909"/>
    <w:rsid w:val="00BB41DB"/>
    <w:rsid w:val="00C1517F"/>
    <w:rsid w:val="00C462BC"/>
    <w:rsid w:val="00C509D8"/>
    <w:rsid w:val="00C9629F"/>
    <w:rsid w:val="00CC5868"/>
    <w:rsid w:val="00D033B9"/>
    <w:rsid w:val="00D26B0B"/>
    <w:rsid w:val="00D67C6D"/>
    <w:rsid w:val="00D67CDB"/>
    <w:rsid w:val="00DA7D9B"/>
    <w:rsid w:val="00DC23AA"/>
    <w:rsid w:val="00DC567A"/>
    <w:rsid w:val="00DD48F8"/>
    <w:rsid w:val="00DF09DB"/>
    <w:rsid w:val="00E1421D"/>
    <w:rsid w:val="00EA5109"/>
    <w:rsid w:val="00ED19DD"/>
    <w:rsid w:val="00F33680"/>
    <w:rsid w:val="00F36110"/>
    <w:rsid w:val="00F40029"/>
    <w:rsid w:val="00F416E0"/>
    <w:rsid w:val="00F6746C"/>
    <w:rsid w:val="00F6790B"/>
    <w:rsid w:val="00F919D3"/>
    <w:rsid w:val="00F94896"/>
    <w:rsid w:val="00FA3DDE"/>
    <w:rsid w:val="00FA5E91"/>
    <w:rsid w:val="00FC3A9B"/>
    <w:rsid w:val="00FF0F5F"/>
    <w:rsid w:val="00FF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3A0AE142"/>
  <w15:chartTrackingRefBased/>
  <w15:docId w15:val="{B2489A10-1009-49F7-A5A8-5EDF5B7E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45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36FE"/>
  </w:style>
  <w:style w:type="paragraph" w:styleId="Piedepgina">
    <w:name w:val="footer"/>
    <w:basedOn w:val="Normal"/>
    <w:link w:val="Piedepgina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36FE"/>
  </w:style>
  <w:style w:type="character" w:styleId="Hipervnculo">
    <w:name w:val="Hyperlink"/>
    <w:basedOn w:val="Fuentedeprrafopredeter"/>
    <w:uiPriority w:val="99"/>
    <w:unhideWhenUsed/>
    <w:rsid w:val="007C2EA6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2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2EA6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1C0450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9827F3"/>
    <w:rPr>
      <w:color w:val="1155CC"/>
      <w:u w:val="single"/>
    </w:rPr>
  </w:style>
  <w:style w:type="paragraph" w:customStyle="1" w:styleId="xl64">
    <w:name w:val="xl64"/>
    <w:basedOn w:val="Normal"/>
    <w:rsid w:val="009827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es-SV"/>
    </w:rPr>
  </w:style>
  <w:style w:type="paragraph" w:customStyle="1" w:styleId="xl65">
    <w:name w:val="xl65"/>
    <w:basedOn w:val="Normal"/>
    <w:rsid w:val="009827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es-SV"/>
    </w:rPr>
  </w:style>
  <w:style w:type="paragraph" w:customStyle="1" w:styleId="xl66">
    <w:name w:val="xl66"/>
    <w:basedOn w:val="Normal"/>
    <w:rsid w:val="009827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  <w:sz w:val="24"/>
      <w:szCs w:val="24"/>
      <w:u w:val="single"/>
      <w:lang w:eastAsia="es-SV"/>
    </w:rPr>
  </w:style>
  <w:style w:type="paragraph" w:customStyle="1" w:styleId="xl67">
    <w:name w:val="xl67"/>
    <w:basedOn w:val="Normal"/>
    <w:rsid w:val="009827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table" w:styleId="Tablaconcuadrcula">
    <w:name w:val="Table Grid"/>
    <w:basedOn w:val="Tablanormal"/>
    <w:uiPriority w:val="39"/>
    <w:rsid w:val="00113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8993A-5689-4739-B359-6FFEAE6D5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8</Pages>
  <Words>763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UAIP APOPA</cp:lastModifiedBy>
  <cp:revision>14</cp:revision>
  <cp:lastPrinted>2022-04-05T21:35:00Z</cp:lastPrinted>
  <dcterms:created xsi:type="dcterms:W3CDTF">2023-07-10T17:12:00Z</dcterms:created>
  <dcterms:modified xsi:type="dcterms:W3CDTF">2023-08-11T22:02:00Z</dcterms:modified>
</cp:coreProperties>
</file>