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4C" w:rsidRPr="00387EA5" w:rsidRDefault="007B1EEB" w:rsidP="00771796">
      <w:pPr>
        <w:tabs>
          <w:tab w:val="left" w:pos="2347"/>
        </w:tabs>
        <w:spacing w:line="276" w:lineRule="auto"/>
        <w:jc w:val="both"/>
        <w:rPr>
          <w:rFonts w:ascii="Times New Roman" w:eastAsia="Calibri" w:hAnsi="Times New Roman" w:cs="Times New Roman"/>
          <w:b/>
          <w:color w:val="17365D"/>
          <w:sz w:val="28"/>
          <w:szCs w:val="28"/>
        </w:rPr>
      </w:pPr>
      <w:r w:rsidRPr="00DA3F42">
        <w:rPr>
          <w:rFonts w:ascii="Times New Roman" w:eastAsia="Calibri" w:hAnsi="Times New Roman" w:cs="Times New Roman"/>
          <w:b/>
          <w:sz w:val="28"/>
          <w:szCs w:val="28"/>
          <w:lang w:val="es-SV"/>
        </w:rPr>
        <w:t xml:space="preserve">ACTA NÚMERO </w:t>
      </w:r>
      <w:r w:rsidR="00F53611">
        <w:rPr>
          <w:rFonts w:ascii="Times New Roman" w:eastAsia="Calibri" w:hAnsi="Times New Roman" w:cs="Times New Roman"/>
          <w:b/>
          <w:sz w:val="28"/>
          <w:szCs w:val="28"/>
          <w:lang w:val="es-SV"/>
        </w:rPr>
        <w:t>DOCE</w:t>
      </w:r>
      <w:r w:rsidR="005C39A9"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F53611">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F53611">
        <w:rPr>
          <w:rFonts w:ascii="Times New Roman" w:eastAsia="Calibri" w:hAnsi="Times New Roman" w:cs="Times New Roman"/>
          <w:b/>
          <w:sz w:val="28"/>
          <w:szCs w:val="28"/>
          <w:lang w:val="es-SV"/>
        </w:rPr>
        <w:t>nueve</w:t>
      </w:r>
      <w:r w:rsidR="00F27E49" w:rsidRPr="00DA3F42">
        <w:rPr>
          <w:rFonts w:ascii="Times New Roman" w:eastAsia="Calibri" w:hAnsi="Times New Roman" w:cs="Times New Roman"/>
          <w:b/>
          <w:sz w:val="28"/>
          <w:szCs w:val="28"/>
          <w:lang w:val="es-SV"/>
        </w:rPr>
        <w:t xml:space="preserve"> </w:t>
      </w:r>
      <w:r w:rsidR="00C744A0" w:rsidRPr="00DA3F42">
        <w:rPr>
          <w:rFonts w:ascii="Times New Roman" w:eastAsia="Calibri" w:hAnsi="Times New Roman" w:cs="Times New Roman"/>
          <w:b/>
          <w:sz w:val="28"/>
          <w:szCs w:val="28"/>
          <w:lang w:val="es-SV"/>
        </w:rPr>
        <w:t>horas en</w:t>
      </w:r>
      <w:r w:rsidR="004D0E4A" w:rsidRPr="00DA3F42">
        <w:rPr>
          <w:rFonts w:ascii="Times New Roman" w:eastAsia="Calibri" w:hAnsi="Times New Roman" w:cs="Times New Roman"/>
          <w:b/>
          <w:sz w:val="28"/>
          <w:szCs w:val="28"/>
          <w:lang w:val="es-SV"/>
        </w:rPr>
        <w:t xml:space="preserve"> adelante del día </w:t>
      </w:r>
      <w:r w:rsidR="00F53611">
        <w:rPr>
          <w:rFonts w:ascii="Times New Roman" w:eastAsia="Calibri" w:hAnsi="Times New Roman" w:cs="Times New Roman"/>
          <w:b/>
          <w:sz w:val="28"/>
          <w:szCs w:val="28"/>
          <w:lang w:val="es-SV"/>
        </w:rPr>
        <w:t>martes siete</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161C85" w:rsidRPr="00DA3F42">
        <w:rPr>
          <w:rFonts w:ascii="Times New Roman" w:eastAsia="Calibri" w:hAnsi="Times New Roman" w:cs="Times New Roman"/>
          <w:b/>
          <w:sz w:val="28"/>
          <w:szCs w:val="28"/>
          <w:lang w:val="es-SV"/>
        </w:rPr>
        <w:t>marzo</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161C85"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Sugey</w:t>
      </w:r>
      <w:proofErr w:type="spellEnd"/>
      <w:r w:rsidR="00886A2D" w:rsidRPr="00DA3F42">
        <w:rPr>
          <w:rFonts w:ascii="Times New Roman" w:eastAsia="Calibri" w:hAnsi="Times New Roman" w:cs="Times New Roman"/>
          <w:sz w:val="28"/>
          <w:szCs w:val="28"/>
          <w:lang w:val="es-SV"/>
        </w:rPr>
        <w:t xml:space="preserve"> Miranda Portillo, Tercera Regidora Propietaria; </w:t>
      </w:r>
      <w:r w:rsidR="00161C85" w:rsidRPr="00DA3F42">
        <w:rPr>
          <w:rFonts w:ascii="Times New Roman" w:eastAsia="Calibri" w:hAnsi="Times New Roman" w:cs="Times New Roman"/>
          <w:sz w:val="28"/>
          <w:szCs w:val="28"/>
          <w:lang w:val="es-SV"/>
        </w:rPr>
        <w:t xml:space="preserve">Doctora </w:t>
      </w:r>
      <w:proofErr w:type="spellStart"/>
      <w:r w:rsidR="00161C85" w:rsidRPr="00DA3F42">
        <w:rPr>
          <w:rFonts w:ascii="Times New Roman" w:eastAsia="Calibri" w:hAnsi="Times New Roman" w:cs="Times New Roman"/>
          <w:sz w:val="28"/>
          <w:szCs w:val="28"/>
          <w:lang w:val="es-SV"/>
        </w:rPr>
        <w:t>Yany</w:t>
      </w:r>
      <w:proofErr w:type="spellEnd"/>
      <w:r w:rsidR="00161C85" w:rsidRPr="00DA3F42">
        <w:rPr>
          <w:rFonts w:ascii="Times New Roman" w:eastAsia="Calibri" w:hAnsi="Times New Roman" w:cs="Times New Roman"/>
          <w:sz w:val="28"/>
          <w:szCs w:val="28"/>
          <w:lang w:val="es-SV"/>
        </w:rPr>
        <w:t xml:space="preserve"> Xiomara Fuentes Rivas, Cuarta Regidora Propietaria, </w:t>
      </w:r>
      <w:r w:rsidR="00886A2D" w:rsidRPr="00DA3F42">
        <w:rPr>
          <w:rFonts w:ascii="Times New Roman" w:eastAsia="Calibri" w:hAnsi="Times New Roman" w:cs="Times New Roman"/>
          <w:sz w:val="28"/>
          <w:szCs w:val="28"/>
          <w:lang w:val="es-SV"/>
        </w:rPr>
        <w:t xml:space="preserve">Señor Jonathan Bryan Gómez Cruz, Quinto Regidor Propietario, Señor Carlos Alberto Palma Fuentes, Sexto Regidor Propietario; </w:t>
      </w:r>
      <w:r w:rsidR="00854BCF">
        <w:rPr>
          <w:rFonts w:ascii="Times New Roman" w:eastAsia="Calibri" w:hAnsi="Times New Roman" w:cs="Times New Roman"/>
          <w:sz w:val="28"/>
          <w:szCs w:val="28"/>
          <w:lang w:val="es-SV"/>
        </w:rPr>
        <w:t xml:space="preserve">señora Susana Yamileth </w:t>
      </w:r>
      <w:r w:rsidR="007B640C">
        <w:rPr>
          <w:rFonts w:ascii="Times New Roman" w:eastAsia="Calibri" w:hAnsi="Times New Roman" w:cs="Times New Roman"/>
          <w:sz w:val="28"/>
          <w:szCs w:val="28"/>
          <w:lang w:val="es-SV"/>
        </w:rPr>
        <w:t>Hernández</w:t>
      </w:r>
      <w:r w:rsidR="00854BCF">
        <w:rPr>
          <w:rFonts w:ascii="Times New Roman" w:eastAsia="Calibri" w:hAnsi="Times New Roman" w:cs="Times New Roman"/>
          <w:sz w:val="28"/>
          <w:szCs w:val="28"/>
          <w:lang w:val="es-SV"/>
        </w:rPr>
        <w:t xml:space="preserve"> </w:t>
      </w:r>
      <w:r w:rsidR="00DE7F7A">
        <w:rPr>
          <w:rFonts w:ascii="Times New Roman" w:eastAsia="Calibri" w:hAnsi="Times New Roman" w:cs="Times New Roman"/>
          <w:sz w:val="28"/>
          <w:szCs w:val="28"/>
          <w:lang w:val="es-SV"/>
        </w:rPr>
        <w:t>de Vásquez</w:t>
      </w:r>
      <w:r w:rsidR="00854BCF">
        <w:rPr>
          <w:rFonts w:ascii="Times New Roman" w:eastAsia="Calibri" w:hAnsi="Times New Roman" w:cs="Times New Roman"/>
          <w:sz w:val="28"/>
          <w:szCs w:val="28"/>
          <w:lang w:val="es-SV"/>
        </w:rPr>
        <w:t xml:space="preserve">, </w:t>
      </w:r>
      <w:r w:rsidR="007B640C">
        <w:rPr>
          <w:rFonts w:ascii="Times New Roman" w:eastAsia="Calibri" w:hAnsi="Times New Roman" w:cs="Times New Roman"/>
          <w:sz w:val="28"/>
          <w:szCs w:val="28"/>
          <w:lang w:val="es-SV"/>
        </w:rPr>
        <w:t xml:space="preserve">Séptima Regidora Propietaria; </w:t>
      </w:r>
      <w:r w:rsidR="00886A2D" w:rsidRPr="00DA3F42">
        <w:rPr>
          <w:rFonts w:ascii="Times New Roman" w:eastAsia="Calibri" w:hAnsi="Times New Roman" w:cs="Times New Roman"/>
          <w:sz w:val="28"/>
          <w:szCs w:val="28"/>
          <w:lang w:val="es-SV"/>
        </w:rPr>
        <w:t xml:space="preserve">Ingeniero Walter Arnoldo Ayala Rodríguez, Octavo Regidor Propietario; Señor Rafael Antonio </w:t>
      </w:r>
      <w:proofErr w:type="spellStart"/>
      <w:r w:rsidR="00886A2D" w:rsidRPr="00DA3F42">
        <w:rPr>
          <w:rFonts w:ascii="Times New Roman" w:eastAsia="Calibri" w:hAnsi="Times New Roman" w:cs="Times New Roman"/>
          <w:sz w:val="28"/>
          <w:szCs w:val="28"/>
          <w:lang w:val="es-SV"/>
        </w:rPr>
        <w:t>Ardon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Jule</w:t>
      </w:r>
      <w:proofErr w:type="spellEnd"/>
      <w:r w:rsidR="00886A2D" w:rsidRPr="00DA3F42">
        <w:rPr>
          <w:rFonts w:ascii="Times New Roman" w:eastAsia="Calibri" w:hAnsi="Times New Roman" w:cs="Times New Roman"/>
          <w:sz w:val="28"/>
          <w:szCs w:val="28"/>
          <w:lang w:val="es-SV"/>
        </w:rPr>
        <w:t xml:space="preserve">, Noveno Regidor Propietario; </w:t>
      </w:r>
      <w:r w:rsidR="005C39A9" w:rsidRPr="00DA3F42">
        <w:rPr>
          <w:rFonts w:ascii="Times New Roman" w:eastAsia="Calibri" w:hAnsi="Times New Roman" w:cs="Times New Roman"/>
          <w:sz w:val="28"/>
          <w:szCs w:val="28"/>
          <w:lang w:val="es-SV"/>
        </w:rPr>
        <w:t xml:space="preserve">Ingeniero Gilberto Antonio Amador Medrano, Décimo Regidor Propietario, </w:t>
      </w:r>
      <w:r w:rsidR="00886A2D" w:rsidRPr="00DA3F42">
        <w:rPr>
          <w:rFonts w:ascii="Times New Roman" w:eastAsia="Calibri" w:hAnsi="Times New Roman" w:cs="Times New Roman"/>
          <w:sz w:val="28"/>
          <w:szCs w:val="28"/>
          <w:lang w:val="es-SV"/>
        </w:rPr>
        <w:t xml:space="preserve">Señor </w:t>
      </w:r>
      <w:proofErr w:type="spellStart"/>
      <w:r w:rsidR="00886A2D" w:rsidRPr="00DA3F42">
        <w:rPr>
          <w:rFonts w:ascii="Times New Roman" w:eastAsia="Calibri" w:hAnsi="Times New Roman" w:cs="Times New Roman"/>
          <w:sz w:val="28"/>
          <w:szCs w:val="28"/>
          <w:lang w:val="es-SV"/>
        </w:rPr>
        <w:t>Bayron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Eraldo</w:t>
      </w:r>
      <w:proofErr w:type="spellEnd"/>
      <w:r w:rsidR="00886A2D" w:rsidRPr="00DA3F42">
        <w:rPr>
          <w:rFonts w:ascii="Times New Roman" w:eastAsia="Calibri" w:hAnsi="Times New Roman" w:cs="Times New Roman"/>
          <w:sz w:val="28"/>
          <w:szCs w:val="28"/>
          <w:lang w:val="es-SV"/>
        </w:rPr>
        <w:t xml:space="preserve"> Baltazar Martínez, Décimo Primer Regidor Propietario; Señor </w:t>
      </w:r>
      <w:proofErr w:type="spellStart"/>
      <w:r w:rsidR="00886A2D" w:rsidRPr="00DA3F42">
        <w:rPr>
          <w:rFonts w:ascii="Times New Roman" w:eastAsia="Calibri" w:hAnsi="Times New Roman" w:cs="Times New Roman"/>
          <w:sz w:val="28"/>
          <w:szCs w:val="28"/>
          <w:lang w:val="es-SV"/>
        </w:rPr>
        <w:t>Osmin</w:t>
      </w:r>
      <w:proofErr w:type="spellEnd"/>
      <w:r w:rsidR="00886A2D" w:rsidRPr="00DA3F42">
        <w:rPr>
          <w:rFonts w:ascii="Times New Roman" w:eastAsia="Calibri" w:hAnsi="Times New Roman" w:cs="Times New Roman"/>
          <w:sz w:val="28"/>
          <w:szCs w:val="28"/>
          <w:lang w:val="es-SV"/>
        </w:rPr>
        <w:t xml:space="preserve"> de Jesús </w:t>
      </w:r>
      <w:proofErr w:type="spellStart"/>
      <w:r w:rsidR="00886A2D" w:rsidRPr="00DA3F42">
        <w:rPr>
          <w:rFonts w:ascii="Times New Roman" w:eastAsia="Calibri" w:hAnsi="Times New Roman" w:cs="Times New Roman"/>
          <w:sz w:val="28"/>
          <w:szCs w:val="28"/>
          <w:lang w:val="es-SV"/>
        </w:rPr>
        <w:t>Menjívar</w:t>
      </w:r>
      <w:proofErr w:type="spellEnd"/>
      <w:r w:rsidR="00886A2D" w:rsidRPr="00DA3F42">
        <w:rPr>
          <w:rFonts w:ascii="Times New Roman" w:eastAsia="Calibri" w:hAnsi="Times New Roman" w:cs="Times New Roman"/>
          <w:sz w:val="28"/>
          <w:szCs w:val="28"/>
          <w:lang w:val="es-SV"/>
        </w:rPr>
        <w:t xml:space="preserve"> González, Décimo Segundo Regidor Propietario; </w:t>
      </w:r>
      <w:r w:rsidR="00C744A0" w:rsidRPr="00DA3F42">
        <w:rPr>
          <w:rFonts w:ascii="Times New Roman" w:eastAsia="Calibri" w:hAnsi="Times New Roman" w:cs="Times New Roman"/>
          <w:sz w:val="28"/>
          <w:szCs w:val="28"/>
          <w:lang w:val="es-SV"/>
        </w:rPr>
        <w:t xml:space="preserve">Licenciado José Francisco Luna Vásquez, Primer Regidor Suplente; </w:t>
      </w:r>
      <w:r w:rsidR="00886A2D" w:rsidRPr="00DA3F42">
        <w:rPr>
          <w:rFonts w:ascii="Times New Roman" w:eastAsia="Calibri" w:hAnsi="Times New Roman" w:cs="Times New Roman"/>
          <w:sz w:val="28"/>
          <w:szCs w:val="28"/>
          <w:lang w:val="es-SV"/>
        </w:rPr>
        <w:t xml:space="preserve">Señor José Mauricio López Rivas, Segundo Regidor Suplente; </w:t>
      </w:r>
      <w:r w:rsidR="007B640C">
        <w:rPr>
          <w:rFonts w:ascii="Times New Roman" w:eastAsia="Calibri" w:hAnsi="Times New Roman" w:cs="Times New Roman"/>
          <w:sz w:val="28"/>
          <w:szCs w:val="28"/>
          <w:lang w:val="es-SV"/>
        </w:rPr>
        <w:t xml:space="preserve">señora </w:t>
      </w:r>
      <w:proofErr w:type="spellStart"/>
      <w:r w:rsidR="007B640C">
        <w:rPr>
          <w:rFonts w:ascii="Times New Roman" w:eastAsia="Calibri" w:hAnsi="Times New Roman" w:cs="Times New Roman"/>
          <w:sz w:val="28"/>
          <w:szCs w:val="28"/>
          <w:lang w:val="es-SV"/>
        </w:rPr>
        <w:t>Stephanny</w:t>
      </w:r>
      <w:proofErr w:type="spellEnd"/>
      <w:r w:rsidR="007B640C">
        <w:rPr>
          <w:rFonts w:ascii="Times New Roman" w:eastAsia="Calibri" w:hAnsi="Times New Roman" w:cs="Times New Roman"/>
          <w:sz w:val="28"/>
          <w:szCs w:val="28"/>
          <w:lang w:val="es-SV"/>
        </w:rPr>
        <w:t xml:space="preserve"> Elizabeth Márquez Borjas, Tercera Regidora Suplente </w:t>
      </w:r>
      <w:r w:rsidR="00886A2D" w:rsidRPr="00DA3F42">
        <w:rPr>
          <w:rFonts w:ascii="Times New Roman" w:eastAsia="Calibri" w:hAnsi="Times New Roman" w:cs="Times New Roman"/>
          <w:sz w:val="28"/>
          <w:szCs w:val="28"/>
          <w:lang w:val="es-SV"/>
        </w:rPr>
        <w:t xml:space="preserve">y Señora María del Carmen García, Cuarta Regidora Suplente. </w:t>
      </w:r>
      <w:r w:rsidR="00886A2D" w:rsidRPr="00DA3F42">
        <w:rPr>
          <w:rFonts w:ascii="Times New Roman" w:eastAsia="Calibri" w:hAnsi="Times New Roman" w:cs="Times New Roman"/>
          <w:b/>
          <w:sz w:val="28"/>
          <w:szCs w:val="28"/>
          <w:lang w:val="es-SV"/>
        </w:rPr>
        <w:t>Habiendo Quórum</w:t>
      </w:r>
      <w:r w:rsidR="00886A2D" w:rsidRPr="00DA3F42">
        <w:rPr>
          <w:rFonts w:ascii="Times New Roman" w:eastAsia="Calibri" w:hAnsi="Times New Roman" w:cs="Times New Roman"/>
          <w:sz w:val="28"/>
          <w:szCs w:val="28"/>
        </w:rPr>
        <w:t>,</w:t>
      </w:r>
      <w:r w:rsidR="00A54B44" w:rsidRPr="00DA3F42">
        <w:rPr>
          <w:rFonts w:ascii="Times New Roman" w:eastAsia="Calibri" w:hAnsi="Times New Roman" w:cs="Times New Roman"/>
          <w:sz w:val="28"/>
          <w:szCs w:val="28"/>
        </w:rPr>
        <w:t xml:space="preserve"> </w:t>
      </w:r>
      <w:r w:rsidR="0088141A" w:rsidRPr="00DA3F42">
        <w:rPr>
          <w:rFonts w:ascii="Times New Roman" w:eastAsia="Calibri" w:hAnsi="Times New Roman" w:cs="Times New Roman"/>
          <w:sz w:val="28"/>
          <w:szCs w:val="28"/>
        </w:rPr>
        <w:t>en ausencia de</w:t>
      </w:r>
      <w:r w:rsidR="00757AAA">
        <w:rPr>
          <w:rFonts w:ascii="Times New Roman" w:eastAsia="Calibri" w:hAnsi="Times New Roman" w:cs="Times New Roman"/>
          <w:sz w:val="28"/>
          <w:szCs w:val="28"/>
        </w:rPr>
        <w:t>l</w:t>
      </w:r>
      <w:r w:rsidR="00161C85" w:rsidRPr="00DA3F42">
        <w:rPr>
          <w:rFonts w:ascii="Times New Roman" w:eastAsia="Calibri" w:hAnsi="Times New Roman" w:cs="Times New Roman"/>
          <w:sz w:val="28"/>
          <w:szCs w:val="28"/>
          <w:lang w:val="es-SV"/>
        </w:rPr>
        <w:t xml:space="preserve"> </w:t>
      </w:r>
      <w:r w:rsidR="00757AAA" w:rsidRPr="00757AAA">
        <w:rPr>
          <w:rFonts w:ascii="Times New Roman" w:eastAsia="Calibri" w:hAnsi="Times New Roman" w:cs="Times New Roman"/>
          <w:b/>
          <w:sz w:val="28"/>
          <w:szCs w:val="28"/>
          <w:lang w:val="es-SV"/>
        </w:rPr>
        <w:t>Licenciado Sergio Noel Monroy Martínez, Síndico Municipal</w:t>
      </w:r>
      <w:r w:rsidR="00161C85" w:rsidRPr="00DA3F42">
        <w:rPr>
          <w:rFonts w:ascii="Times New Roman" w:eastAsia="Calibri" w:hAnsi="Times New Roman" w:cs="Times New Roman"/>
          <w:b/>
          <w:sz w:val="28"/>
          <w:szCs w:val="28"/>
          <w:lang w:val="es-SV"/>
        </w:rPr>
        <w:t>,</w:t>
      </w:r>
      <w:r w:rsidR="00161C85" w:rsidRPr="00DA3F42">
        <w:rPr>
          <w:rFonts w:ascii="Times New Roman" w:eastAsia="Calibri" w:hAnsi="Times New Roman" w:cs="Times New Roman"/>
          <w:sz w:val="28"/>
          <w:szCs w:val="28"/>
          <w:lang w:val="es-SV"/>
        </w:rPr>
        <w:t xml:space="preserve"> </w:t>
      </w:r>
      <w:r w:rsidR="00EF54E2" w:rsidRPr="00387EA5">
        <w:rPr>
          <w:rFonts w:ascii="Times New Roman" w:eastAsia="Calibri" w:hAnsi="Times New Roman" w:cs="Times New Roman"/>
          <w:color w:val="000000" w:themeColor="text1"/>
          <w:sz w:val="28"/>
          <w:szCs w:val="28"/>
          <w:lang w:val="es-SV"/>
        </w:rPr>
        <w:t>Iniciándose</w:t>
      </w:r>
      <w:r w:rsidR="00886A2D" w:rsidRPr="00387EA5">
        <w:rPr>
          <w:rFonts w:ascii="Times New Roman" w:eastAsia="Calibri" w:hAnsi="Times New Roman" w:cs="Times New Roman"/>
          <w:color w:val="000000" w:themeColor="text1"/>
          <w:sz w:val="28"/>
          <w:szCs w:val="28"/>
          <w:lang w:val="es-SV"/>
        </w:rPr>
        <w:t xml:space="preserve"> con la aprobación de la Agenda, y desarrollándose los demás numerales de la agenda</w:t>
      </w:r>
      <w:r w:rsidR="00CB2C8D" w:rsidRPr="00387EA5">
        <w:rPr>
          <w:rFonts w:ascii="Times New Roman" w:eastAsia="Calibri" w:hAnsi="Times New Roman" w:cs="Times New Roman"/>
          <w:color w:val="000000" w:themeColor="text1"/>
          <w:sz w:val="28"/>
          <w:szCs w:val="28"/>
          <w:lang w:val="es-SV"/>
        </w:rPr>
        <w:t>;</w:t>
      </w:r>
      <w:r w:rsidR="00886A2D" w:rsidRPr="00387EA5">
        <w:rPr>
          <w:rFonts w:ascii="Times New Roman" w:eastAsia="Calibri" w:hAnsi="Times New Roman" w:cs="Times New Roman"/>
          <w:color w:val="000000" w:themeColor="text1"/>
          <w:sz w:val="28"/>
          <w:szCs w:val="28"/>
          <w:lang w:val="es-SV"/>
        </w:rPr>
        <w:t xml:space="preserve"> del numeral uno al </w:t>
      </w:r>
      <w:r w:rsidR="00757AAA" w:rsidRPr="00387EA5">
        <w:rPr>
          <w:rFonts w:ascii="Times New Roman" w:eastAsia="Calibri" w:hAnsi="Times New Roman" w:cs="Times New Roman"/>
          <w:color w:val="000000" w:themeColor="text1"/>
          <w:sz w:val="28"/>
          <w:szCs w:val="28"/>
          <w:lang w:val="es-SV"/>
        </w:rPr>
        <w:t>nueve.</w:t>
      </w:r>
      <w:r w:rsidR="00886A2D" w:rsidRPr="00387EA5">
        <w:rPr>
          <w:rFonts w:ascii="Times New Roman" w:eastAsia="Calibri" w:hAnsi="Times New Roman" w:cs="Times New Roman"/>
          <w:color w:val="000000" w:themeColor="text1"/>
          <w:sz w:val="28"/>
          <w:szCs w:val="28"/>
          <w:lang w:val="es-SV"/>
        </w:rPr>
        <w:t xml:space="preserve"> </w:t>
      </w:r>
      <w:r w:rsidR="003964AD" w:rsidRPr="00387EA5">
        <w:rPr>
          <w:rFonts w:ascii="Times New Roman" w:eastAsia="Calibri" w:hAnsi="Times New Roman" w:cs="Times New Roman"/>
          <w:b/>
          <w:color w:val="000000" w:themeColor="text1"/>
          <w:sz w:val="28"/>
          <w:szCs w:val="28"/>
          <w:lang w:val="es-SV"/>
        </w:rPr>
        <w:t>Seguidamente Informes de la señora alcaldesa:</w:t>
      </w:r>
      <w:r w:rsidR="00C30168" w:rsidRPr="00387EA5">
        <w:rPr>
          <w:rFonts w:ascii="Times New Roman" w:eastAsia="Calibri" w:hAnsi="Times New Roman" w:cs="Times New Roman"/>
          <w:b/>
          <w:color w:val="000000" w:themeColor="text1"/>
          <w:sz w:val="28"/>
          <w:szCs w:val="28"/>
        </w:rPr>
        <w:t xml:space="preserve"> </w:t>
      </w:r>
      <w:r w:rsidR="00387EA5" w:rsidRPr="00387EA5">
        <w:rPr>
          <w:rFonts w:ascii="Times New Roman" w:eastAsia="Calibri" w:hAnsi="Times New Roman" w:cs="Times New Roman"/>
          <w:b/>
          <w:color w:val="000000" w:themeColor="text1"/>
          <w:sz w:val="28"/>
          <w:szCs w:val="28"/>
        </w:rPr>
        <w:t xml:space="preserve">VIERNES 24 DE FEBRERO 2023: 10:00AM Asistió a la sesión extraordinaria # 10 de concejo realizada en sala de sesiones de esta comuna, DOMINGO 26 DE FEBRERO 2023: </w:t>
      </w:r>
      <w:r w:rsidR="00387EA5" w:rsidRPr="00387EA5">
        <w:rPr>
          <w:rFonts w:ascii="Times New Roman" w:eastAsia="Calibri" w:hAnsi="Times New Roman" w:cs="Times New Roman"/>
          <w:color w:val="000000" w:themeColor="text1"/>
          <w:sz w:val="28"/>
          <w:szCs w:val="28"/>
        </w:rPr>
        <w:t xml:space="preserve">1:00pm Visita de campo en el Caserío Los Chicas en el que se realizó una carrera de cinta, </w:t>
      </w:r>
      <w:r w:rsidR="00387EA5" w:rsidRPr="00387EA5">
        <w:rPr>
          <w:rFonts w:ascii="Times New Roman" w:eastAsia="Calibri" w:hAnsi="Times New Roman" w:cs="Times New Roman"/>
          <w:b/>
          <w:color w:val="000000" w:themeColor="text1"/>
          <w:sz w:val="28"/>
          <w:szCs w:val="28"/>
        </w:rPr>
        <w:t xml:space="preserve">LUNES 27 DE FEBRERO 2023: </w:t>
      </w:r>
      <w:r w:rsidR="00387EA5" w:rsidRPr="00387EA5">
        <w:rPr>
          <w:rFonts w:ascii="Times New Roman" w:eastAsia="Calibri" w:hAnsi="Times New Roman" w:cs="Times New Roman"/>
          <w:color w:val="000000" w:themeColor="text1"/>
          <w:sz w:val="28"/>
          <w:szCs w:val="28"/>
        </w:rPr>
        <w:t xml:space="preserve">9:00am Audiencia realizada con representantes del Centro Escolar </w:t>
      </w:r>
      <w:proofErr w:type="spellStart"/>
      <w:r w:rsidR="00387EA5" w:rsidRPr="00387EA5">
        <w:rPr>
          <w:rFonts w:ascii="Times New Roman" w:eastAsia="Calibri" w:hAnsi="Times New Roman" w:cs="Times New Roman"/>
          <w:color w:val="000000" w:themeColor="text1"/>
          <w:sz w:val="28"/>
          <w:szCs w:val="28"/>
        </w:rPr>
        <w:t>Suchinango</w:t>
      </w:r>
      <w:proofErr w:type="spellEnd"/>
      <w:r w:rsidR="00387EA5" w:rsidRPr="00387EA5">
        <w:rPr>
          <w:rFonts w:ascii="Times New Roman" w:eastAsia="Calibri" w:hAnsi="Times New Roman" w:cs="Times New Roman"/>
          <w:color w:val="000000" w:themeColor="text1"/>
          <w:sz w:val="28"/>
          <w:szCs w:val="28"/>
        </w:rPr>
        <w:t xml:space="preserve"> en el que se abordaron temas de ayuda en la infraestructura y 2:00pm Reunión de trabajo con representantes de la gerencia de Desarrollo Social en el que estuvieron presentes el </w:t>
      </w:r>
      <w:proofErr w:type="spellStart"/>
      <w:r w:rsidR="00271F2E">
        <w:rPr>
          <w:rFonts w:ascii="Times New Roman" w:eastAsia="Calibri" w:hAnsi="Times New Roman" w:cs="Times New Roman"/>
          <w:color w:val="000000" w:themeColor="text1"/>
          <w:sz w:val="28"/>
          <w:szCs w:val="28"/>
        </w:rPr>
        <w:t>xxxxxxxx</w:t>
      </w:r>
      <w:proofErr w:type="spellEnd"/>
      <w:r w:rsidR="00387EA5" w:rsidRPr="00387EA5">
        <w:rPr>
          <w:rFonts w:ascii="Times New Roman" w:eastAsia="Calibri" w:hAnsi="Times New Roman" w:cs="Times New Roman"/>
          <w:color w:val="000000" w:themeColor="text1"/>
          <w:sz w:val="28"/>
          <w:szCs w:val="28"/>
        </w:rPr>
        <w:t xml:space="preserve"> /Jefe de Tejido Social, </w:t>
      </w:r>
      <w:r w:rsidR="00387EA5" w:rsidRPr="00387EA5">
        <w:rPr>
          <w:rFonts w:ascii="Times New Roman" w:eastAsia="Calibri" w:hAnsi="Times New Roman" w:cs="Times New Roman"/>
          <w:b/>
          <w:color w:val="000000" w:themeColor="text1"/>
          <w:sz w:val="28"/>
          <w:szCs w:val="28"/>
        </w:rPr>
        <w:t xml:space="preserve">MARTES 28 DE FEBRERO 2023: </w:t>
      </w:r>
      <w:r w:rsidR="00387EA5" w:rsidRPr="00387EA5">
        <w:rPr>
          <w:rFonts w:ascii="Times New Roman" w:eastAsia="Calibri" w:hAnsi="Times New Roman" w:cs="Times New Roman"/>
          <w:color w:val="000000" w:themeColor="text1"/>
          <w:sz w:val="28"/>
          <w:szCs w:val="28"/>
        </w:rPr>
        <w:t xml:space="preserve">9:00am Asistió a las Instalaciones del Polideportivo de </w:t>
      </w:r>
      <w:proofErr w:type="spellStart"/>
      <w:r w:rsidR="00387EA5" w:rsidRPr="00387EA5">
        <w:rPr>
          <w:rFonts w:ascii="Times New Roman" w:eastAsia="Calibri" w:hAnsi="Times New Roman" w:cs="Times New Roman"/>
          <w:color w:val="000000" w:themeColor="text1"/>
          <w:sz w:val="28"/>
          <w:szCs w:val="28"/>
        </w:rPr>
        <w:t>Nejapa</w:t>
      </w:r>
      <w:proofErr w:type="spellEnd"/>
      <w:r w:rsidR="00387EA5" w:rsidRPr="00387EA5">
        <w:rPr>
          <w:rFonts w:ascii="Times New Roman" w:eastAsia="Calibri" w:hAnsi="Times New Roman" w:cs="Times New Roman"/>
          <w:color w:val="000000" w:themeColor="text1"/>
          <w:sz w:val="28"/>
          <w:szCs w:val="28"/>
        </w:rPr>
        <w:t xml:space="preserve"> en el que se realizó convivio en el marco del cierre del amor y la amistad a celebrarse con Adultos Mayores, </w:t>
      </w:r>
      <w:r w:rsidR="00387EA5" w:rsidRPr="00387EA5">
        <w:rPr>
          <w:rFonts w:ascii="Times New Roman" w:eastAsia="Calibri" w:hAnsi="Times New Roman" w:cs="Times New Roman"/>
          <w:b/>
          <w:color w:val="000000" w:themeColor="text1"/>
          <w:sz w:val="28"/>
          <w:szCs w:val="28"/>
        </w:rPr>
        <w:t xml:space="preserve">VIERNES 3 DE MARZO 2023, 11:00am Asistió a la </w:t>
      </w:r>
      <w:r w:rsidR="00387EA5" w:rsidRPr="00387EA5">
        <w:rPr>
          <w:rFonts w:ascii="Times New Roman" w:eastAsia="Calibri" w:hAnsi="Times New Roman" w:cs="Times New Roman"/>
          <w:b/>
          <w:color w:val="000000" w:themeColor="text1"/>
          <w:sz w:val="28"/>
          <w:szCs w:val="28"/>
        </w:rPr>
        <w:lastRenderedPageBreak/>
        <w:t xml:space="preserve">sesión de Concejo ORDINARIA  #11 a celebrase en sala de sesiones. SABADO 4 MARZO  2023.  </w:t>
      </w:r>
      <w:r w:rsidR="00387EA5" w:rsidRPr="00387EA5">
        <w:rPr>
          <w:rFonts w:ascii="Times New Roman" w:eastAsia="Calibri" w:hAnsi="Times New Roman" w:cs="Times New Roman"/>
          <w:color w:val="000000" w:themeColor="text1"/>
          <w:sz w:val="28"/>
          <w:szCs w:val="28"/>
        </w:rPr>
        <w:t xml:space="preserve">4:00pm Visita de campo en la Col. Jardines de Madre Tierra El Tanque en el que se realizó reunión con representantes de la </w:t>
      </w:r>
      <w:proofErr w:type="spellStart"/>
      <w:r w:rsidR="00387EA5" w:rsidRPr="00387EA5">
        <w:rPr>
          <w:rFonts w:ascii="Times New Roman" w:eastAsia="Calibri" w:hAnsi="Times New Roman" w:cs="Times New Roman"/>
          <w:color w:val="000000" w:themeColor="text1"/>
          <w:sz w:val="28"/>
          <w:szCs w:val="28"/>
        </w:rPr>
        <w:t>Adesco</w:t>
      </w:r>
      <w:proofErr w:type="spellEnd"/>
      <w:r w:rsidR="00387EA5" w:rsidRPr="00387EA5">
        <w:rPr>
          <w:rFonts w:ascii="Times New Roman" w:eastAsia="Calibri" w:hAnsi="Times New Roman" w:cs="Times New Roman"/>
          <w:color w:val="000000" w:themeColor="text1"/>
          <w:sz w:val="28"/>
          <w:szCs w:val="28"/>
        </w:rPr>
        <w:t xml:space="preserve">. </w:t>
      </w:r>
      <w:r w:rsidR="00387EA5" w:rsidRPr="00387EA5">
        <w:rPr>
          <w:rFonts w:ascii="Times New Roman" w:eastAsia="Calibri" w:hAnsi="Times New Roman" w:cs="Times New Roman"/>
          <w:b/>
          <w:color w:val="000000" w:themeColor="text1"/>
          <w:sz w:val="28"/>
          <w:szCs w:val="28"/>
        </w:rPr>
        <w:t xml:space="preserve">DOMINGO  5  MARZO  2023. </w:t>
      </w:r>
      <w:r w:rsidR="00387EA5" w:rsidRPr="00387EA5">
        <w:rPr>
          <w:rFonts w:ascii="Times New Roman" w:eastAsia="Calibri" w:hAnsi="Times New Roman" w:cs="Times New Roman"/>
          <w:color w:val="000000" w:themeColor="text1"/>
          <w:sz w:val="28"/>
          <w:szCs w:val="28"/>
        </w:rPr>
        <w:t xml:space="preserve">5:30pm Asistió a la Col. Valle Verde 3 en el que se realizó la juramentación de la </w:t>
      </w:r>
      <w:proofErr w:type="spellStart"/>
      <w:r w:rsidR="00387EA5" w:rsidRPr="00387EA5">
        <w:rPr>
          <w:rFonts w:ascii="Times New Roman" w:eastAsia="Calibri" w:hAnsi="Times New Roman" w:cs="Times New Roman"/>
          <w:color w:val="000000" w:themeColor="text1"/>
          <w:sz w:val="28"/>
          <w:szCs w:val="28"/>
        </w:rPr>
        <w:t>Adesco</w:t>
      </w:r>
      <w:proofErr w:type="spellEnd"/>
      <w:r w:rsidR="00387EA5" w:rsidRPr="00387EA5">
        <w:rPr>
          <w:rFonts w:ascii="Times New Roman" w:eastAsia="Calibri" w:hAnsi="Times New Roman" w:cs="Times New Roman"/>
          <w:color w:val="000000" w:themeColor="text1"/>
          <w:sz w:val="28"/>
          <w:szCs w:val="28"/>
        </w:rPr>
        <w:t xml:space="preserve">. </w:t>
      </w:r>
      <w:r w:rsidR="00387EA5" w:rsidRPr="00387EA5">
        <w:rPr>
          <w:rFonts w:ascii="Times New Roman" w:eastAsia="Calibri" w:hAnsi="Times New Roman" w:cs="Times New Roman"/>
          <w:b/>
          <w:color w:val="000000" w:themeColor="text1"/>
          <w:sz w:val="28"/>
          <w:szCs w:val="28"/>
        </w:rPr>
        <w:t xml:space="preserve">LUNES 6 MARZO 2023. </w:t>
      </w:r>
      <w:r w:rsidR="00387EA5" w:rsidRPr="00387EA5">
        <w:rPr>
          <w:rFonts w:ascii="Times New Roman" w:eastAsia="Calibri" w:hAnsi="Times New Roman" w:cs="Times New Roman"/>
          <w:color w:val="000000" w:themeColor="text1"/>
          <w:sz w:val="28"/>
          <w:szCs w:val="28"/>
        </w:rPr>
        <w:t xml:space="preserve">8:00AM Firma y revisión de documentos del despacho municipal. 11:00am Reunión </w:t>
      </w:r>
      <w:r w:rsidR="00387EA5" w:rsidRPr="00387EA5">
        <w:rPr>
          <w:rFonts w:ascii="Times New Roman" w:eastAsia="Calibri" w:hAnsi="Times New Roman" w:cs="Times New Roman"/>
          <w:sz w:val="28"/>
          <w:szCs w:val="28"/>
        </w:rPr>
        <w:t xml:space="preserve">de trabajo con Jefes, Gerentes representantes de las diferentes dependencias. </w:t>
      </w:r>
      <w:r w:rsidR="00886A2D" w:rsidRPr="006C2574">
        <w:rPr>
          <w:rFonts w:ascii="Times New Roman" w:eastAsia="Calibri" w:hAnsi="Times New Roman" w:cs="Times New Roman"/>
          <w:b/>
          <w:sz w:val="28"/>
          <w:szCs w:val="28"/>
        </w:rPr>
        <w:t>Seguidamente se tomaron los siguientes Acuerdos Municipales</w:t>
      </w:r>
      <w:r w:rsidR="00886A2D" w:rsidRPr="006C2574">
        <w:rPr>
          <w:rFonts w:ascii="Times New Roman" w:eastAsia="Calibri" w:hAnsi="Times New Roman" w:cs="Times New Roman"/>
          <w:sz w:val="28"/>
          <w:szCs w:val="28"/>
        </w:rPr>
        <w:t>:</w:t>
      </w:r>
      <w:r w:rsidR="001460F0" w:rsidRPr="006C2574">
        <w:rPr>
          <w:rFonts w:ascii="Times New Roman" w:eastAsia="Calibri" w:hAnsi="Times New Roman" w:cs="Times New Roman"/>
          <w:b/>
          <w:bCs/>
          <w:sz w:val="28"/>
          <w:szCs w:val="28"/>
        </w:rPr>
        <w:t xml:space="preserve"> </w:t>
      </w:r>
      <w:r w:rsidR="0056054E" w:rsidRPr="006C2574">
        <w:rPr>
          <w:rFonts w:ascii="Times New Roman" w:hAnsi="Times New Roman" w:cs="Times New Roman"/>
          <w:b/>
          <w:bCs/>
          <w:sz w:val="28"/>
          <w:szCs w:val="28"/>
          <w:lang w:val="es-SV"/>
        </w:rPr>
        <w:t>“ACUERDO MUNICIPAL NÚMERO</w:t>
      </w:r>
      <w:r w:rsidR="0056054E" w:rsidRPr="006C2574">
        <w:rPr>
          <w:rFonts w:ascii="Times New Roman" w:hAnsi="Times New Roman" w:cs="Times New Roman"/>
          <w:b/>
          <w:bCs/>
          <w:sz w:val="28"/>
          <w:szCs w:val="28"/>
          <w:shd w:val="clear" w:color="auto" w:fill="FFFFFF"/>
          <w:lang w:val="es-SV"/>
        </w:rPr>
        <w:t xml:space="preserve"> UNO”. </w:t>
      </w:r>
      <w:r w:rsidR="0056054E" w:rsidRPr="006C2574">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6054E" w:rsidRPr="006C2574">
        <w:rPr>
          <w:rFonts w:ascii="Times New Roman" w:hAnsi="Times New Roman" w:cs="Times New Roman"/>
          <w:sz w:val="28"/>
          <w:szCs w:val="28"/>
          <w:shd w:val="clear" w:color="auto" w:fill="FFFFFF"/>
          <w:lang w:val="es-SV"/>
        </w:rPr>
        <w:t xml:space="preserve"> </w:t>
      </w:r>
      <w:r w:rsidR="0056054E" w:rsidRPr="006C2574">
        <w:rPr>
          <w:rFonts w:ascii="Times New Roman" w:hAnsi="Times New Roman" w:cs="Times New Roman"/>
          <w:sz w:val="28"/>
          <w:szCs w:val="28"/>
        </w:rPr>
        <w:t xml:space="preserve">Expuesto en el punto número </w:t>
      </w:r>
      <w:r w:rsidR="0056054E" w:rsidRPr="006C2574">
        <w:rPr>
          <w:rFonts w:ascii="Times New Roman" w:hAnsi="Times New Roman" w:cs="Times New Roman"/>
          <w:b/>
          <w:sz w:val="28"/>
          <w:szCs w:val="28"/>
        </w:rPr>
        <w:t>uno</w:t>
      </w:r>
      <w:r w:rsidR="0056054E" w:rsidRPr="006C2574">
        <w:rPr>
          <w:rFonts w:ascii="Times New Roman" w:hAnsi="Times New Roman" w:cs="Times New Roman"/>
          <w:sz w:val="28"/>
          <w:szCs w:val="28"/>
        </w:rPr>
        <w:t xml:space="preserve"> de la agenda de esta sesión, el cual consiste</w:t>
      </w:r>
      <w:r w:rsidR="0056054E" w:rsidRPr="006C2574">
        <w:rPr>
          <w:rFonts w:ascii="Times New Roman" w:hAnsi="Times New Roman" w:cs="Times New Roman"/>
          <w:bCs/>
          <w:sz w:val="28"/>
          <w:szCs w:val="28"/>
          <w:lang w:val="es-SV"/>
        </w:rPr>
        <w:t xml:space="preserve"> en  aprobación de Quorum.</w:t>
      </w:r>
      <w:r w:rsidR="0056054E" w:rsidRPr="006C2574">
        <w:rPr>
          <w:rFonts w:ascii="Times New Roman" w:eastAsia="Calibri" w:hAnsi="Times New Roman" w:cs="Times New Roman"/>
          <w:sz w:val="28"/>
          <w:szCs w:val="28"/>
        </w:rPr>
        <w:t xml:space="preserve"> Teniendo la intervención la Dra. Jennifer Esmeralda Juárez García, Alcaldesa Municipal,  en donde solicita al Pleno. Sustituir al Licenciado Sergio Noel Monroy Martínez, Síndico Municipal, por haber solicitado por escrito y ausentarse de la presente reunión, y que asuma votación el Licenciado José  Francisco Luna Vásquez, Primer Regidor Suplente. </w:t>
      </w:r>
      <w:r w:rsidR="0056054E" w:rsidRPr="006C2574">
        <w:rPr>
          <w:rFonts w:ascii="Times New Roman" w:hAnsi="Times New Roman" w:cs="Times New Roman"/>
          <w:bCs/>
          <w:sz w:val="28"/>
          <w:szCs w:val="28"/>
        </w:rPr>
        <w:t xml:space="preserve"> Por tanto este Concejo Municipal Plural, en uso de sus facultades legales y habiendo deliberado el punto, por </w:t>
      </w:r>
      <w:r w:rsidR="0056054E" w:rsidRPr="006C2574">
        <w:rPr>
          <w:rFonts w:ascii="Times New Roman" w:hAnsi="Times New Roman" w:cs="Times New Roman"/>
          <w:b/>
          <w:bCs/>
          <w:sz w:val="28"/>
          <w:szCs w:val="28"/>
        </w:rPr>
        <w:t xml:space="preserve">MAYORÍA DE TRECE VOTOS A FAVOR </w:t>
      </w:r>
      <w:r w:rsidR="0056054E" w:rsidRPr="006C2574">
        <w:rPr>
          <w:rFonts w:ascii="Times New Roman" w:hAnsi="Times New Roman" w:cs="Times New Roman"/>
          <w:bCs/>
          <w:sz w:val="28"/>
          <w:szCs w:val="28"/>
        </w:rPr>
        <w:t>y</w:t>
      </w:r>
      <w:r w:rsidR="0056054E" w:rsidRPr="006C2574">
        <w:rPr>
          <w:rFonts w:ascii="Times New Roman" w:hAnsi="Times New Roman" w:cs="Times New Roman"/>
          <w:b/>
          <w:bCs/>
          <w:sz w:val="28"/>
          <w:szCs w:val="28"/>
        </w:rPr>
        <w:t xml:space="preserve"> UNA AUSENCIA </w:t>
      </w:r>
      <w:r w:rsidR="0056054E" w:rsidRPr="006C2574">
        <w:rPr>
          <w:rFonts w:ascii="Times New Roman" w:hAnsi="Times New Roman" w:cs="Times New Roman"/>
          <w:bCs/>
          <w:sz w:val="28"/>
          <w:szCs w:val="28"/>
        </w:rPr>
        <w:t xml:space="preserve">por parte del Licenciado Sergio Noel Monroy Martínez, Síndico Municipal. </w:t>
      </w:r>
      <w:r w:rsidR="0056054E" w:rsidRPr="006C2574">
        <w:rPr>
          <w:rFonts w:ascii="Times New Roman" w:hAnsi="Times New Roman" w:cs="Times New Roman"/>
          <w:b/>
          <w:bCs/>
          <w:sz w:val="28"/>
          <w:szCs w:val="28"/>
        </w:rPr>
        <w:t xml:space="preserve"> </w:t>
      </w:r>
      <w:r w:rsidR="0056054E" w:rsidRPr="006C2574">
        <w:rPr>
          <w:rFonts w:ascii="Times New Roman" w:hAnsi="Times New Roman" w:cs="Times New Roman"/>
          <w:b/>
          <w:sz w:val="28"/>
          <w:szCs w:val="28"/>
          <w:shd w:val="clear" w:color="auto" w:fill="FFFFFF"/>
          <w:lang w:val="es-SV"/>
        </w:rPr>
        <w:t>ACUERDA</w:t>
      </w:r>
      <w:r w:rsidR="0056054E" w:rsidRPr="006C2574">
        <w:rPr>
          <w:rFonts w:ascii="Times New Roman" w:hAnsi="Times New Roman" w:cs="Times New Roman"/>
          <w:sz w:val="28"/>
          <w:szCs w:val="28"/>
          <w:shd w:val="clear" w:color="auto" w:fill="FFFFFF"/>
          <w:lang w:val="es-SV"/>
        </w:rPr>
        <w:t xml:space="preserve">: </w:t>
      </w:r>
      <w:r w:rsidR="0056054E" w:rsidRPr="006C2574">
        <w:rPr>
          <w:rFonts w:ascii="Times New Roman" w:eastAsia="Calibri" w:hAnsi="Times New Roman" w:cs="Times New Roman"/>
          <w:b/>
          <w:sz w:val="28"/>
          <w:szCs w:val="28"/>
          <w:lang w:val="es-SV" w:eastAsia="es-ES"/>
        </w:rPr>
        <w:t xml:space="preserve">SUSTITUIR </w:t>
      </w:r>
      <w:r w:rsidR="0056054E" w:rsidRPr="006C2574">
        <w:rPr>
          <w:rFonts w:ascii="Times New Roman" w:eastAsia="Calibri" w:hAnsi="Times New Roman" w:cs="Times New Roman"/>
          <w:sz w:val="28"/>
          <w:szCs w:val="28"/>
          <w:lang w:val="es-SV" w:eastAsia="es-ES"/>
        </w:rPr>
        <w:t xml:space="preserve">al Concejal que se encuentran ausentes en tiempo en esta sesión, propuestos por la </w:t>
      </w:r>
      <w:r w:rsidR="0056054E" w:rsidRPr="006C2574">
        <w:rPr>
          <w:rFonts w:ascii="Times New Roman" w:eastAsia="Calibri" w:hAnsi="Times New Roman" w:cs="Times New Roman"/>
          <w:b/>
          <w:sz w:val="28"/>
          <w:szCs w:val="28"/>
          <w:lang w:val="es-SV" w:eastAsia="es-ES"/>
        </w:rPr>
        <w:t xml:space="preserve">Dra. Jennifer Esmeralda Juárez García, Alcaldesa Municipal, </w:t>
      </w:r>
      <w:r w:rsidR="0056054E" w:rsidRPr="006C2574">
        <w:rPr>
          <w:rFonts w:ascii="Times New Roman" w:eastAsia="Calibri" w:hAnsi="Times New Roman" w:cs="Times New Roman"/>
          <w:sz w:val="28"/>
          <w:szCs w:val="28"/>
          <w:lang w:val="es-SV" w:eastAsia="es-ES"/>
        </w:rPr>
        <w:t xml:space="preserve">al </w:t>
      </w:r>
      <w:r w:rsidR="0056054E" w:rsidRPr="006C2574">
        <w:rPr>
          <w:rFonts w:ascii="Times New Roman" w:eastAsia="Calibri" w:hAnsi="Times New Roman" w:cs="Times New Roman"/>
          <w:b/>
          <w:sz w:val="28"/>
          <w:szCs w:val="28"/>
          <w:lang w:val="es-SV" w:eastAsia="es-ES"/>
        </w:rPr>
        <w:t>Lic. Sergio Noel Monroy Martínez, Síndico</w:t>
      </w:r>
      <w:r w:rsidR="0056054E" w:rsidRPr="006C2574">
        <w:rPr>
          <w:rFonts w:ascii="Times New Roman" w:eastAsia="Calibri" w:hAnsi="Times New Roman" w:cs="Times New Roman"/>
          <w:sz w:val="28"/>
          <w:szCs w:val="28"/>
          <w:lang w:val="es-SV" w:eastAsia="es-ES"/>
        </w:rPr>
        <w:t xml:space="preserve"> </w:t>
      </w:r>
      <w:r w:rsidR="0056054E" w:rsidRPr="006C2574">
        <w:rPr>
          <w:rFonts w:ascii="Times New Roman" w:eastAsia="Calibri" w:hAnsi="Times New Roman" w:cs="Times New Roman"/>
          <w:b/>
          <w:sz w:val="28"/>
          <w:szCs w:val="28"/>
          <w:lang w:val="es-SV" w:eastAsia="es-ES"/>
        </w:rPr>
        <w:t>Municipal,</w:t>
      </w:r>
      <w:r w:rsidR="0056054E" w:rsidRPr="006C2574">
        <w:rPr>
          <w:rFonts w:ascii="Times New Roman" w:eastAsia="Calibri" w:hAnsi="Times New Roman" w:cs="Times New Roman"/>
          <w:sz w:val="28"/>
          <w:szCs w:val="28"/>
          <w:lang w:val="es-SV" w:eastAsia="es-ES"/>
        </w:rPr>
        <w:t xml:space="preserve"> sea suplido por el Concejal Lic</w:t>
      </w:r>
      <w:r w:rsidR="0056054E" w:rsidRPr="006C2574">
        <w:rPr>
          <w:rFonts w:ascii="Times New Roman" w:eastAsia="Calibri" w:hAnsi="Times New Roman" w:cs="Times New Roman"/>
          <w:b/>
          <w:sz w:val="28"/>
          <w:szCs w:val="28"/>
          <w:lang w:val="es-SV" w:eastAsia="es-ES"/>
        </w:rPr>
        <w:t xml:space="preserve">. José Francisco Luna Vásquez, Primer Regidor Suplente; </w:t>
      </w:r>
      <w:r w:rsidR="0056054E" w:rsidRPr="006C2574">
        <w:rPr>
          <w:rFonts w:ascii="Times New Roman" w:eastAsia="Calibri" w:hAnsi="Times New Roman" w:cs="Times New Roman"/>
          <w:sz w:val="28"/>
          <w:szCs w:val="28"/>
          <w:lang w:val="es-SV" w:eastAsia="es-ES"/>
        </w:rPr>
        <w:t>de conformidad al</w:t>
      </w:r>
      <w:r w:rsidR="0056054E" w:rsidRPr="006C2574">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56054E" w:rsidRPr="006C2574">
        <w:rPr>
          <w:rFonts w:ascii="Times New Roman" w:eastAsia="Calibri" w:hAnsi="Times New Roman" w:cs="Times New Roman"/>
          <w:sz w:val="28"/>
          <w:szCs w:val="28"/>
        </w:rPr>
        <w:t xml:space="preserve"> </w:t>
      </w:r>
      <w:r w:rsidR="0056054E" w:rsidRPr="006C2574">
        <w:rPr>
          <w:rFonts w:ascii="Times New Roman" w:eastAsia="Calibri" w:hAnsi="Times New Roman" w:cs="Times New Roman"/>
          <w:b/>
          <w:sz w:val="28"/>
          <w:szCs w:val="28"/>
        </w:rPr>
        <w:t>CERTIFÍQUESE Y COMUNIQUESE</w:t>
      </w:r>
      <w:r w:rsidR="0056054E" w:rsidRPr="006C2574">
        <w:rPr>
          <w:rFonts w:ascii="Times New Roman" w:hAnsi="Times New Roman" w:cs="Times New Roman"/>
          <w:sz w:val="28"/>
          <w:szCs w:val="28"/>
        </w:rPr>
        <w:t xml:space="preserve">. </w:t>
      </w:r>
      <w:r w:rsidR="0056054E" w:rsidRPr="006C2574">
        <w:rPr>
          <w:rFonts w:ascii="Times New Roman" w:hAnsi="Times New Roman" w:cs="Times New Roman"/>
          <w:b/>
          <w:bCs/>
          <w:sz w:val="28"/>
          <w:szCs w:val="28"/>
          <w:lang w:val="es-SV"/>
        </w:rPr>
        <w:t>“ACUERDO MUNICIPAL NÚMERO</w:t>
      </w:r>
      <w:r w:rsidR="0056054E" w:rsidRPr="006C2574">
        <w:rPr>
          <w:rFonts w:ascii="Times New Roman" w:hAnsi="Times New Roman" w:cs="Times New Roman"/>
          <w:b/>
          <w:bCs/>
          <w:sz w:val="28"/>
          <w:szCs w:val="28"/>
          <w:shd w:val="clear" w:color="auto" w:fill="FFFFFF"/>
          <w:lang w:val="es-SV"/>
        </w:rPr>
        <w:t xml:space="preserve"> DOS”. </w:t>
      </w:r>
      <w:r w:rsidR="0056054E" w:rsidRPr="006C2574">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6054E" w:rsidRPr="006C2574">
        <w:rPr>
          <w:rFonts w:ascii="Times New Roman" w:hAnsi="Times New Roman" w:cs="Times New Roman"/>
          <w:sz w:val="28"/>
          <w:szCs w:val="28"/>
          <w:shd w:val="clear" w:color="auto" w:fill="FFFFFF"/>
          <w:lang w:val="es-SV"/>
        </w:rPr>
        <w:t xml:space="preserve"> </w:t>
      </w:r>
      <w:r w:rsidR="0056054E" w:rsidRPr="006C2574">
        <w:rPr>
          <w:rFonts w:ascii="Times New Roman" w:hAnsi="Times New Roman" w:cs="Times New Roman"/>
          <w:sz w:val="28"/>
          <w:szCs w:val="28"/>
        </w:rPr>
        <w:t xml:space="preserve">Expuesto en el punto número </w:t>
      </w:r>
      <w:r w:rsidR="0056054E" w:rsidRPr="006C2574">
        <w:rPr>
          <w:rFonts w:ascii="Times New Roman" w:hAnsi="Times New Roman" w:cs="Times New Roman"/>
          <w:b/>
          <w:sz w:val="28"/>
          <w:szCs w:val="28"/>
        </w:rPr>
        <w:t>dos</w:t>
      </w:r>
      <w:r w:rsidR="0056054E" w:rsidRPr="006C2574">
        <w:rPr>
          <w:rFonts w:ascii="Times New Roman" w:hAnsi="Times New Roman" w:cs="Times New Roman"/>
          <w:sz w:val="28"/>
          <w:szCs w:val="28"/>
        </w:rPr>
        <w:t xml:space="preserve"> de la agenda de esta </w:t>
      </w:r>
      <w:r w:rsidR="0056054E" w:rsidRPr="006C2574">
        <w:rPr>
          <w:rFonts w:ascii="Times New Roman" w:hAnsi="Times New Roman" w:cs="Times New Roman"/>
          <w:sz w:val="28"/>
          <w:szCs w:val="28"/>
        </w:rPr>
        <w:lastRenderedPageBreak/>
        <w:t>sesión, el cual consiste</w:t>
      </w:r>
      <w:r w:rsidR="0056054E" w:rsidRPr="006C2574">
        <w:rPr>
          <w:rFonts w:ascii="Times New Roman" w:hAnsi="Times New Roman" w:cs="Times New Roman"/>
          <w:bCs/>
          <w:sz w:val="28"/>
          <w:szCs w:val="28"/>
          <w:lang w:val="es-SV"/>
        </w:rPr>
        <w:t xml:space="preserve"> en  Aprobación de la Agenda.</w:t>
      </w:r>
      <w:r w:rsidR="0056054E" w:rsidRPr="006C2574">
        <w:rPr>
          <w:rFonts w:ascii="Times New Roman" w:eastAsia="Calibri" w:hAnsi="Times New Roman" w:cs="Times New Roman"/>
          <w:sz w:val="28"/>
          <w:szCs w:val="28"/>
        </w:rPr>
        <w:t xml:space="preserve"> Este Pleno toma a bien de incorporar a la Agenda, la solicitud de la presentación de la Comisión de Rendición de Cuentas y se volverá a imprimir a solicitud del Concejal Ing. Gilberto Antonio Amador Medrano, Decimo Regidor Propietario. </w:t>
      </w:r>
      <w:r w:rsidR="0056054E" w:rsidRPr="006C2574">
        <w:rPr>
          <w:rFonts w:ascii="Times New Roman" w:hAnsi="Times New Roman" w:cs="Times New Roman"/>
          <w:bCs/>
          <w:sz w:val="28"/>
          <w:szCs w:val="28"/>
        </w:rPr>
        <w:t xml:space="preserve">Por tanto este Concejo Municipal Plural, en uso de sus facultades legales y habiendo deliberado el punto, por </w:t>
      </w:r>
      <w:r w:rsidR="0056054E" w:rsidRPr="006C2574">
        <w:rPr>
          <w:rFonts w:ascii="Times New Roman" w:hAnsi="Times New Roman" w:cs="Times New Roman"/>
          <w:b/>
          <w:bCs/>
          <w:sz w:val="28"/>
          <w:szCs w:val="28"/>
        </w:rPr>
        <w:t xml:space="preserve">UNANIMIDAD </w:t>
      </w:r>
      <w:r w:rsidR="0056054E" w:rsidRPr="006C2574">
        <w:rPr>
          <w:rFonts w:ascii="Times New Roman" w:hAnsi="Times New Roman" w:cs="Times New Roman"/>
          <w:bCs/>
          <w:sz w:val="28"/>
          <w:szCs w:val="28"/>
        </w:rPr>
        <w:t>de votos</w:t>
      </w:r>
      <w:r w:rsidR="0056054E" w:rsidRPr="006C2574">
        <w:rPr>
          <w:rFonts w:ascii="Times New Roman" w:hAnsi="Times New Roman" w:cs="Times New Roman"/>
          <w:b/>
          <w:bCs/>
          <w:sz w:val="28"/>
          <w:szCs w:val="28"/>
        </w:rPr>
        <w:t xml:space="preserve"> </w:t>
      </w:r>
      <w:r w:rsidR="0056054E" w:rsidRPr="006C2574">
        <w:rPr>
          <w:rFonts w:ascii="Times New Roman" w:hAnsi="Times New Roman" w:cs="Times New Roman"/>
          <w:b/>
          <w:sz w:val="28"/>
          <w:szCs w:val="28"/>
          <w:shd w:val="clear" w:color="auto" w:fill="FFFFFF"/>
          <w:lang w:val="es-SV"/>
        </w:rPr>
        <w:t>ACUERDA</w:t>
      </w:r>
      <w:r w:rsidR="0056054E" w:rsidRPr="006C2574">
        <w:rPr>
          <w:rFonts w:ascii="Times New Roman" w:hAnsi="Times New Roman" w:cs="Times New Roman"/>
          <w:sz w:val="28"/>
          <w:szCs w:val="28"/>
          <w:shd w:val="clear" w:color="auto" w:fill="FFFFFF"/>
          <w:lang w:val="es-SV"/>
        </w:rPr>
        <w:t xml:space="preserve">: Aprobar la Agenda Número Doce de la  Sesión Extraordinaria de fecha siete de marzo del año dos mil veintitrés; la cual consta de nueve numerales. </w:t>
      </w:r>
      <w:r w:rsidR="0056054E" w:rsidRPr="006C2574">
        <w:rPr>
          <w:rFonts w:ascii="Times New Roman" w:eastAsia="Calibri" w:hAnsi="Times New Roman" w:cs="Times New Roman"/>
          <w:b/>
          <w:sz w:val="28"/>
          <w:szCs w:val="28"/>
        </w:rPr>
        <w:t>CERTIFÍQUESE Y COMUNIQUESE</w:t>
      </w:r>
      <w:r w:rsidR="0056054E" w:rsidRPr="006C2574">
        <w:rPr>
          <w:rFonts w:ascii="Times New Roman" w:hAnsi="Times New Roman" w:cs="Times New Roman"/>
          <w:sz w:val="28"/>
          <w:szCs w:val="28"/>
        </w:rPr>
        <w:t>.</w:t>
      </w:r>
      <w:r w:rsidR="00771796">
        <w:rPr>
          <w:rFonts w:ascii="Times New Roman" w:hAnsi="Times New Roman" w:cs="Times New Roman"/>
          <w:sz w:val="28"/>
          <w:szCs w:val="28"/>
        </w:rPr>
        <w:t xml:space="preserve">- </w:t>
      </w:r>
      <w:r w:rsidR="00771796" w:rsidRPr="00771796">
        <w:rPr>
          <w:rFonts w:ascii="Times New Roman" w:eastAsia="Calibri" w:hAnsi="Times New Roman" w:cs="Times New Roman"/>
          <w:b/>
          <w:bCs/>
          <w:sz w:val="28"/>
          <w:szCs w:val="28"/>
        </w:rPr>
        <w:t>“</w:t>
      </w:r>
      <w:r w:rsidR="00771796" w:rsidRPr="00771796">
        <w:rPr>
          <w:rFonts w:ascii="Times New Roman" w:eastAsia="Calibri" w:hAnsi="Times New Roman" w:cs="Times New Roman"/>
          <w:b/>
          <w:sz w:val="28"/>
          <w:szCs w:val="28"/>
        </w:rPr>
        <w:t>ACUERDO</w:t>
      </w:r>
      <w:r w:rsidR="00771796" w:rsidRPr="00771796">
        <w:rPr>
          <w:rFonts w:ascii="Times New Roman" w:eastAsia="Calibri" w:hAnsi="Times New Roman" w:cs="Times New Roman"/>
          <w:b/>
          <w:bCs/>
          <w:sz w:val="28"/>
          <w:szCs w:val="28"/>
        </w:rPr>
        <w:t xml:space="preserve"> MUNICIPAL NÚMERO TRES”. </w:t>
      </w:r>
      <w:r w:rsidR="00771796" w:rsidRPr="0077179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771796" w:rsidRPr="00771796">
        <w:rPr>
          <w:rFonts w:ascii="Times New Roman" w:eastAsia="Tahoma" w:hAnsi="Times New Roman" w:cs="Times New Roman"/>
          <w:b/>
          <w:kern w:val="1"/>
          <w:sz w:val="28"/>
          <w:szCs w:val="28"/>
          <w:lang w:eastAsia="zh-CN"/>
        </w:rPr>
        <w:t>cuatro de la agenda de esta sesión</w:t>
      </w:r>
      <w:r w:rsidR="00771796" w:rsidRPr="00771796">
        <w:rPr>
          <w:rFonts w:ascii="Times New Roman" w:eastAsia="Tahoma" w:hAnsi="Times New Roman" w:cs="Times New Roman"/>
          <w:kern w:val="1"/>
          <w:sz w:val="28"/>
          <w:szCs w:val="28"/>
          <w:lang w:eastAsia="zh-CN"/>
        </w:rPr>
        <w:t xml:space="preserve"> el cual corresponde a p</w:t>
      </w:r>
      <w:r w:rsidR="00771796" w:rsidRPr="00771796">
        <w:rPr>
          <w:rFonts w:ascii="Times New Roman" w:eastAsia="Calibri" w:hAnsi="Times New Roman" w:cs="Times New Roman"/>
          <w:sz w:val="28"/>
          <w:szCs w:val="28"/>
        </w:rPr>
        <w:t xml:space="preserve">articipación de la </w:t>
      </w:r>
      <w:r w:rsidR="00771796" w:rsidRPr="00771796">
        <w:rPr>
          <w:rFonts w:ascii="Times New Roman" w:eastAsia="Calibri" w:hAnsi="Times New Roman" w:cs="Times New Roman"/>
          <w:b/>
          <w:sz w:val="28"/>
          <w:szCs w:val="28"/>
        </w:rPr>
        <w:t xml:space="preserve">Comisión de Rendición de Cuentas, </w:t>
      </w:r>
      <w:r w:rsidR="00771796" w:rsidRPr="00771796">
        <w:rPr>
          <w:rFonts w:ascii="Times New Roman" w:eastAsia="Calibri" w:hAnsi="Times New Roman" w:cs="Times New Roman"/>
          <w:sz w:val="28"/>
          <w:szCs w:val="28"/>
        </w:rPr>
        <w:t xml:space="preserve"> realizando presentación del primer año de </w:t>
      </w:r>
      <w:r w:rsidR="00771796" w:rsidRPr="00771796">
        <w:rPr>
          <w:rFonts w:ascii="Times New Roman" w:eastAsia="Calibri" w:hAnsi="Times New Roman" w:cs="Times New Roman"/>
          <w:b/>
          <w:sz w:val="28"/>
          <w:szCs w:val="28"/>
        </w:rPr>
        <w:t>Rendición de Cuentas de Enero a Diciembre del año 2021,</w:t>
      </w:r>
      <w:r w:rsidR="00771796" w:rsidRPr="00771796">
        <w:rPr>
          <w:rFonts w:ascii="Times New Roman" w:eastAsia="Calibri" w:hAnsi="Times New Roman" w:cs="Times New Roman"/>
          <w:sz w:val="28"/>
          <w:szCs w:val="28"/>
        </w:rPr>
        <w:t xml:space="preserve"> para su debida aprobación. Por lo cual el Pleno teniendo a la vista presentación digital de la Rendición de Cuentas del primer año que corresponde de Enero a Diciembre del año 2021, manifiestan estar de acuerdo con cada una de las partes aplicadas que construyeron la estructura de dicho documento. </w:t>
      </w:r>
      <w:r w:rsidR="00771796" w:rsidRPr="0077179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771796" w:rsidRPr="00771796">
        <w:rPr>
          <w:rFonts w:ascii="Times New Roman" w:eastAsia="Calibri" w:hAnsi="Times New Roman" w:cs="Times New Roman"/>
          <w:b/>
          <w:sz w:val="28"/>
          <w:szCs w:val="28"/>
          <w:lang w:val="es-SV"/>
        </w:rPr>
        <w:t>MAYORIA</w:t>
      </w:r>
      <w:r w:rsidR="00771796" w:rsidRPr="00771796">
        <w:rPr>
          <w:rFonts w:ascii="Times New Roman" w:eastAsia="Calibri" w:hAnsi="Times New Roman" w:cs="Times New Roman"/>
          <w:sz w:val="28"/>
          <w:szCs w:val="28"/>
          <w:lang w:val="es-SV"/>
        </w:rPr>
        <w:t xml:space="preserve"> de </w:t>
      </w:r>
      <w:r w:rsidR="00771796" w:rsidRPr="00771796">
        <w:rPr>
          <w:rFonts w:ascii="Times New Roman" w:eastAsia="Calibri" w:hAnsi="Times New Roman" w:cs="Times New Roman"/>
          <w:b/>
          <w:sz w:val="28"/>
          <w:szCs w:val="28"/>
          <w:lang w:val="es-SV"/>
        </w:rPr>
        <w:t>trece votos a favor</w:t>
      </w:r>
      <w:r w:rsidR="00771796" w:rsidRPr="00771796">
        <w:rPr>
          <w:rFonts w:ascii="Times New Roman" w:eastAsia="Calibri" w:hAnsi="Times New Roman" w:cs="Times New Roman"/>
          <w:sz w:val="28"/>
          <w:szCs w:val="28"/>
          <w:lang w:val="es-SV"/>
        </w:rPr>
        <w:t xml:space="preserve"> y </w:t>
      </w:r>
      <w:r w:rsidR="00771796" w:rsidRPr="00771796">
        <w:rPr>
          <w:rFonts w:ascii="Times New Roman" w:eastAsia="Calibri" w:hAnsi="Times New Roman" w:cs="Times New Roman"/>
          <w:b/>
          <w:sz w:val="28"/>
          <w:szCs w:val="28"/>
          <w:lang w:val="es-SV"/>
        </w:rPr>
        <w:t>una ausencia al momento de esta votación,</w:t>
      </w:r>
      <w:r w:rsidR="00771796" w:rsidRPr="00771796">
        <w:rPr>
          <w:rFonts w:ascii="Times New Roman" w:eastAsia="Calibri" w:hAnsi="Times New Roman" w:cs="Times New Roman"/>
          <w:sz w:val="28"/>
          <w:szCs w:val="28"/>
          <w:lang w:val="es-SV"/>
        </w:rPr>
        <w:t xml:space="preserve"> por parte del </w:t>
      </w:r>
      <w:r w:rsidR="00771796" w:rsidRPr="00771796">
        <w:rPr>
          <w:rFonts w:ascii="Times New Roman" w:eastAsia="Calibri" w:hAnsi="Times New Roman" w:cs="Times New Roman"/>
          <w:b/>
          <w:sz w:val="28"/>
          <w:szCs w:val="28"/>
          <w:lang w:val="es-SV"/>
        </w:rPr>
        <w:t xml:space="preserve">Sr. Carlos Alberto Palma Fuentes, Sexto Regidor propietario, </w:t>
      </w:r>
      <w:r w:rsidR="00771796" w:rsidRPr="00771796">
        <w:rPr>
          <w:rFonts w:ascii="Times New Roman" w:eastAsia="Calibri" w:hAnsi="Times New Roman" w:cs="Times New Roman"/>
          <w:b/>
          <w:sz w:val="28"/>
          <w:szCs w:val="28"/>
        </w:rPr>
        <w:t xml:space="preserve">ACUERDA: APROBAR </w:t>
      </w:r>
      <w:r w:rsidR="00771796" w:rsidRPr="00771796">
        <w:rPr>
          <w:rFonts w:ascii="Times New Roman" w:eastAsia="Calibri" w:hAnsi="Times New Roman" w:cs="Times New Roman"/>
          <w:sz w:val="28"/>
          <w:szCs w:val="28"/>
        </w:rPr>
        <w:t>en todas sus partes informe de</w:t>
      </w:r>
      <w:r w:rsidR="00771796" w:rsidRPr="00771796">
        <w:rPr>
          <w:rFonts w:ascii="Times New Roman" w:eastAsia="Calibri" w:hAnsi="Times New Roman" w:cs="Times New Roman"/>
          <w:b/>
          <w:sz w:val="28"/>
          <w:szCs w:val="28"/>
        </w:rPr>
        <w:t xml:space="preserve"> RENDICIÓN DE CUENTAS DE ENERO A DICIEMBRE DEL AÑO 2021. CERTIFÍQUESE Y COMUNÍQUESE.-</w:t>
      </w:r>
      <w:r w:rsidR="00771796" w:rsidRPr="00771796">
        <w:rPr>
          <w:rFonts w:ascii="Times New Roman" w:eastAsia="Calibri" w:hAnsi="Times New Roman" w:cs="Times New Roman"/>
          <w:sz w:val="28"/>
          <w:szCs w:val="28"/>
        </w:rPr>
        <w:t xml:space="preserve"> </w:t>
      </w:r>
      <w:r w:rsidR="0056054E" w:rsidRPr="006C2574">
        <w:rPr>
          <w:rFonts w:ascii="Times New Roman" w:hAnsi="Times New Roman" w:cs="Times New Roman"/>
          <w:b/>
          <w:bCs/>
          <w:sz w:val="28"/>
          <w:szCs w:val="28"/>
          <w:lang w:val="es-SV"/>
        </w:rPr>
        <w:t>“ACUERDO MUNICIPAL NÚMERO</w:t>
      </w:r>
      <w:r w:rsidR="0056054E" w:rsidRPr="006C2574">
        <w:rPr>
          <w:rFonts w:ascii="Times New Roman" w:hAnsi="Times New Roman" w:cs="Times New Roman"/>
          <w:b/>
          <w:bCs/>
          <w:sz w:val="28"/>
          <w:szCs w:val="28"/>
          <w:shd w:val="clear" w:color="auto" w:fill="FFFFFF"/>
          <w:lang w:val="es-SV"/>
        </w:rPr>
        <w:t xml:space="preserve"> CUATRO”. </w:t>
      </w:r>
      <w:r w:rsidR="0056054E" w:rsidRPr="006C2574">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6054E" w:rsidRPr="006C2574">
        <w:rPr>
          <w:rFonts w:ascii="Times New Roman" w:hAnsi="Times New Roman" w:cs="Times New Roman"/>
          <w:sz w:val="28"/>
          <w:szCs w:val="28"/>
          <w:shd w:val="clear" w:color="auto" w:fill="FFFFFF"/>
          <w:lang w:val="es-SV"/>
        </w:rPr>
        <w:t xml:space="preserve"> </w:t>
      </w:r>
      <w:r w:rsidR="0056054E" w:rsidRPr="006C2574">
        <w:rPr>
          <w:rFonts w:ascii="Times New Roman" w:hAnsi="Times New Roman" w:cs="Times New Roman"/>
          <w:sz w:val="28"/>
          <w:szCs w:val="28"/>
        </w:rPr>
        <w:t xml:space="preserve">Expuesto en el punto número </w:t>
      </w:r>
      <w:r w:rsidR="0056054E" w:rsidRPr="006C2574">
        <w:rPr>
          <w:rFonts w:ascii="Times New Roman" w:hAnsi="Times New Roman" w:cs="Times New Roman"/>
          <w:b/>
          <w:sz w:val="28"/>
          <w:szCs w:val="28"/>
        </w:rPr>
        <w:t>seis</w:t>
      </w:r>
      <w:r w:rsidR="0056054E" w:rsidRPr="006C2574">
        <w:rPr>
          <w:rFonts w:ascii="Times New Roman" w:hAnsi="Times New Roman" w:cs="Times New Roman"/>
          <w:sz w:val="28"/>
          <w:szCs w:val="28"/>
        </w:rPr>
        <w:t xml:space="preserve"> de la agenda de esta sesión, el cual consiste</w:t>
      </w:r>
      <w:r w:rsidR="0056054E" w:rsidRPr="006C2574">
        <w:rPr>
          <w:rFonts w:ascii="Times New Roman" w:hAnsi="Times New Roman" w:cs="Times New Roman"/>
          <w:bCs/>
          <w:sz w:val="28"/>
          <w:szCs w:val="28"/>
          <w:lang w:val="es-SV"/>
        </w:rPr>
        <w:t xml:space="preserve"> en  participación de la señora Alcaldesa Municipal; en la que da lectura a nota de fecha nueve de marzo del año dos mil veintitrés, suscrita por el empleado </w:t>
      </w:r>
      <w:r w:rsidR="0030496B">
        <w:rPr>
          <w:rFonts w:ascii="Times New Roman" w:hAnsi="Times New Roman" w:cs="Times New Roman"/>
          <w:bCs/>
          <w:sz w:val="28"/>
          <w:szCs w:val="28"/>
          <w:lang w:val="es-SV"/>
        </w:rPr>
        <w:t>XXXXXXXXXXXXX</w:t>
      </w:r>
      <w:r w:rsidR="0056054E" w:rsidRPr="006C2574">
        <w:rPr>
          <w:rFonts w:ascii="Times New Roman" w:hAnsi="Times New Roman" w:cs="Times New Roman"/>
          <w:bCs/>
          <w:sz w:val="28"/>
          <w:szCs w:val="28"/>
          <w:lang w:val="es-SV"/>
        </w:rPr>
        <w:t xml:space="preserve">, en el que manifiesta que en atención a la nota recibida el día: 08/03/2023, con fecha de 07/03/2023, emitida en el despacho municipal.  Respondiendo a la nota con copia a mi persona contesto de forma negativa, en la que no está de acuerdo, porque se pretende trasladar la oficina de </w:t>
      </w:r>
      <w:r w:rsidR="0056054E" w:rsidRPr="006C2574">
        <w:rPr>
          <w:rFonts w:ascii="Times New Roman" w:hAnsi="Times New Roman" w:cs="Times New Roman"/>
          <w:bCs/>
          <w:sz w:val="28"/>
          <w:szCs w:val="28"/>
          <w:lang w:val="es-SV"/>
        </w:rPr>
        <w:lastRenderedPageBreak/>
        <w:t xml:space="preserve">Sindicatura hacia el tercer nivel donde es para su persona imposible de trasladarme por el exceso de gradas que tendría que subir, así mismo manifiesta que no está bajo el régimen patronal. No omitiendo que en este momento está bajo protección de una medida cautelar emitida por el Juzgado 2° de lo laboral y se encuentra al igual que usted esperando sentencia definitiva que si es a su favor, acatara y aceptare sus órdenes pero si es favorable a su persona, usted tendrá que aceptar las medidas que el juzgador sentencie, mientras eso suceda usted no podrá hacer ninguna acción en mi contra ni mucho menos </w:t>
      </w:r>
      <w:proofErr w:type="spellStart"/>
      <w:r w:rsidR="0056054E" w:rsidRPr="006C2574">
        <w:rPr>
          <w:rFonts w:ascii="Times New Roman" w:hAnsi="Times New Roman" w:cs="Times New Roman"/>
          <w:bCs/>
          <w:sz w:val="28"/>
          <w:szCs w:val="28"/>
          <w:lang w:val="es-SV"/>
        </w:rPr>
        <w:t>acosamme</w:t>
      </w:r>
      <w:proofErr w:type="spellEnd"/>
      <w:r w:rsidR="0056054E" w:rsidRPr="006C2574">
        <w:rPr>
          <w:rFonts w:ascii="Times New Roman" w:hAnsi="Times New Roman" w:cs="Times New Roman"/>
          <w:bCs/>
          <w:sz w:val="28"/>
          <w:szCs w:val="28"/>
          <w:lang w:val="es-SV"/>
        </w:rPr>
        <w:t xml:space="preserve"> laboralmente. Pide que se le trate de una manera más humana y no se atente contra su salud. como ya antes lo ha hecho, para más conocimiento de su persona le cito dos </w:t>
      </w:r>
      <w:proofErr w:type="spellStart"/>
      <w:r w:rsidR="0056054E" w:rsidRPr="006C2574">
        <w:rPr>
          <w:rFonts w:ascii="Times New Roman" w:hAnsi="Times New Roman" w:cs="Times New Roman"/>
          <w:bCs/>
          <w:sz w:val="28"/>
          <w:szCs w:val="28"/>
          <w:lang w:val="es-SV"/>
        </w:rPr>
        <w:t>articulos</w:t>
      </w:r>
      <w:proofErr w:type="spellEnd"/>
      <w:r w:rsidR="0056054E" w:rsidRPr="006C2574">
        <w:rPr>
          <w:rFonts w:ascii="Times New Roman" w:hAnsi="Times New Roman" w:cs="Times New Roman"/>
          <w:bCs/>
          <w:sz w:val="28"/>
          <w:szCs w:val="28"/>
          <w:lang w:val="es-SV"/>
        </w:rPr>
        <w:t xml:space="preserve"> el Art. 46 del código de trabajo y el Art. 246 del código penal y el art. 9 de la Convención Iberoamericana del derecho a los discapacitados, dejando muy en claro mi mal estar y mi desacuerdo a las medidas que usted toma en mi contra que se convierten en acoso laboral le solicito me trate con igualdad y los procesos judiciales que yo le informo que usted y el concejo municipal plural han sido demandados por mi persona y que hasta que no sea emitida la sentencia es sujeto a las disposiciones que menciona la medida cautelar. Por lo antes expuesto la señora Alcaldesa Municipal, Dra. Jennifer Esmeralda Juárez García; solicita </w:t>
      </w:r>
      <w:r w:rsidR="0056054E" w:rsidRPr="006C2574">
        <w:rPr>
          <w:rFonts w:ascii="Times New Roman" w:eastAsia="Calibri" w:hAnsi="Times New Roman" w:cs="Times New Roman"/>
          <w:b/>
          <w:sz w:val="28"/>
          <w:szCs w:val="28"/>
        </w:rPr>
        <w:t xml:space="preserve">que se active la Comisión de la Carrera Administrativa y que se analice bajo las leyes y reglamentos pertinentes el mal proceder del trabajador y emita el respectivo informe. </w:t>
      </w:r>
      <w:r w:rsidR="0056054E" w:rsidRPr="006C2574">
        <w:rPr>
          <w:rFonts w:ascii="Times New Roman" w:hAnsi="Times New Roman" w:cs="Times New Roman"/>
          <w:bCs/>
          <w:sz w:val="28"/>
          <w:szCs w:val="28"/>
        </w:rPr>
        <w:t xml:space="preserve">Por tanto este Concejo Municipal Plural, en uso de sus facultades legales y habiendo deliberado el punto, por </w:t>
      </w:r>
      <w:r w:rsidR="0056054E" w:rsidRPr="006C2574">
        <w:rPr>
          <w:rFonts w:ascii="Times New Roman" w:hAnsi="Times New Roman" w:cs="Times New Roman"/>
          <w:b/>
          <w:bCs/>
          <w:sz w:val="28"/>
          <w:szCs w:val="28"/>
        </w:rPr>
        <w:t xml:space="preserve">mayoría de once votos a favor, dos abstenciones </w:t>
      </w:r>
      <w:r w:rsidR="0056054E" w:rsidRPr="006C2574">
        <w:rPr>
          <w:rFonts w:ascii="Times New Roman" w:hAnsi="Times New Roman" w:cs="Times New Roman"/>
          <w:bCs/>
          <w:sz w:val="28"/>
          <w:szCs w:val="28"/>
        </w:rPr>
        <w:t xml:space="preserve">por parte del señor Carlos Alberto Parma Fuentes, Sexto Regidor Propietario y del señor </w:t>
      </w:r>
      <w:proofErr w:type="spellStart"/>
      <w:r w:rsidR="0056054E" w:rsidRPr="006C2574">
        <w:rPr>
          <w:rFonts w:ascii="Times New Roman" w:hAnsi="Times New Roman" w:cs="Times New Roman"/>
          <w:bCs/>
          <w:sz w:val="28"/>
          <w:szCs w:val="28"/>
        </w:rPr>
        <w:t>Bayron</w:t>
      </w:r>
      <w:proofErr w:type="spellEnd"/>
      <w:r w:rsidR="0056054E" w:rsidRPr="006C2574">
        <w:rPr>
          <w:rFonts w:ascii="Times New Roman" w:hAnsi="Times New Roman" w:cs="Times New Roman"/>
          <w:bCs/>
          <w:sz w:val="28"/>
          <w:szCs w:val="28"/>
        </w:rPr>
        <w:t xml:space="preserve"> </w:t>
      </w:r>
      <w:proofErr w:type="spellStart"/>
      <w:r w:rsidR="0056054E" w:rsidRPr="006C2574">
        <w:rPr>
          <w:rFonts w:ascii="Times New Roman" w:hAnsi="Times New Roman" w:cs="Times New Roman"/>
          <w:bCs/>
          <w:sz w:val="28"/>
          <w:szCs w:val="28"/>
        </w:rPr>
        <w:t>Eraldo</w:t>
      </w:r>
      <w:proofErr w:type="spellEnd"/>
      <w:r w:rsidR="0056054E" w:rsidRPr="006C2574">
        <w:rPr>
          <w:rFonts w:ascii="Times New Roman" w:hAnsi="Times New Roman" w:cs="Times New Roman"/>
          <w:bCs/>
          <w:sz w:val="28"/>
          <w:szCs w:val="28"/>
        </w:rPr>
        <w:t xml:space="preserve"> Baltazar </w:t>
      </w:r>
      <w:proofErr w:type="spellStart"/>
      <w:r w:rsidR="0056054E" w:rsidRPr="006C2574">
        <w:rPr>
          <w:rFonts w:ascii="Times New Roman" w:hAnsi="Times New Roman" w:cs="Times New Roman"/>
          <w:bCs/>
          <w:sz w:val="28"/>
          <w:szCs w:val="28"/>
        </w:rPr>
        <w:t>Martinez</w:t>
      </w:r>
      <w:proofErr w:type="spellEnd"/>
      <w:r w:rsidR="0056054E" w:rsidRPr="006C2574">
        <w:rPr>
          <w:rFonts w:ascii="Times New Roman" w:hAnsi="Times New Roman" w:cs="Times New Roman"/>
          <w:bCs/>
          <w:sz w:val="28"/>
          <w:szCs w:val="28"/>
        </w:rPr>
        <w:t xml:space="preserve"> Barahona, Decimo Primer Regidor Propietario y </w:t>
      </w:r>
      <w:r w:rsidR="0056054E" w:rsidRPr="006C2574">
        <w:rPr>
          <w:rFonts w:ascii="Times New Roman" w:hAnsi="Times New Roman" w:cs="Times New Roman"/>
          <w:b/>
          <w:bCs/>
          <w:sz w:val="28"/>
          <w:szCs w:val="28"/>
        </w:rPr>
        <w:t xml:space="preserve">un voto razonado </w:t>
      </w:r>
      <w:r w:rsidR="006C2574">
        <w:rPr>
          <w:rFonts w:ascii="Times New Roman" w:hAnsi="Times New Roman" w:cs="Times New Roman"/>
          <w:bCs/>
          <w:sz w:val="28"/>
          <w:szCs w:val="28"/>
        </w:rPr>
        <w:t xml:space="preserve">del señor </w:t>
      </w:r>
      <w:proofErr w:type="spellStart"/>
      <w:r w:rsidR="0056054E" w:rsidRPr="006C2574">
        <w:rPr>
          <w:rFonts w:ascii="Times New Roman" w:hAnsi="Times New Roman" w:cs="Times New Roman"/>
          <w:bCs/>
          <w:sz w:val="28"/>
          <w:szCs w:val="28"/>
        </w:rPr>
        <w:t>Osmin</w:t>
      </w:r>
      <w:proofErr w:type="spellEnd"/>
      <w:r w:rsidR="0056054E" w:rsidRPr="006C2574">
        <w:rPr>
          <w:rFonts w:ascii="Times New Roman" w:hAnsi="Times New Roman" w:cs="Times New Roman"/>
          <w:bCs/>
          <w:sz w:val="28"/>
          <w:szCs w:val="28"/>
        </w:rPr>
        <w:t xml:space="preserve"> de Jesús Menjivar González, Décimo Segundo Regidor Propietario; manifestando literalmente lo siguiente: “Por desconocer los motivos que  se pasa a la Comisión”. </w:t>
      </w:r>
      <w:r w:rsidR="0056054E" w:rsidRPr="006C2574">
        <w:rPr>
          <w:rFonts w:ascii="Times New Roman" w:hAnsi="Times New Roman" w:cs="Times New Roman"/>
          <w:b/>
          <w:bCs/>
          <w:sz w:val="28"/>
          <w:szCs w:val="28"/>
        </w:rPr>
        <w:t xml:space="preserve"> </w:t>
      </w:r>
      <w:r w:rsidR="0056054E" w:rsidRPr="006C2574">
        <w:rPr>
          <w:rFonts w:ascii="Times New Roman" w:hAnsi="Times New Roman" w:cs="Times New Roman"/>
          <w:b/>
          <w:sz w:val="28"/>
          <w:szCs w:val="28"/>
          <w:shd w:val="clear" w:color="auto" w:fill="FFFFFF"/>
          <w:lang w:val="es-SV"/>
        </w:rPr>
        <w:t xml:space="preserve">ACUERDA: REMITIR </w:t>
      </w:r>
      <w:r w:rsidR="0056054E" w:rsidRPr="006C2574">
        <w:rPr>
          <w:rFonts w:ascii="Times New Roman" w:hAnsi="Times New Roman" w:cs="Times New Roman"/>
          <w:sz w:val="28"/>
          <w:szCs w:val="28"/>
          <w:shd w:val="clear" w:color="auto" w:fill="FFFFFF"/>
          <w:lang w:val="es-SV"/>
        </w:rPr>
        <w:t xml:space="preserve"> el caso del empleado </w:t>
      </w:r>
      <w:r w:rsidR="00C856C7">
        <w:rPr>
          <w:rFonts w:ascii="Times New Roman" w:hAnsi="Times New Roman" w:cs="Times New Roman"/>
          <w:bCs/>
          <w:sz w:val="28"/>
          <w:szCs w:val="28"/>
          <w:lang w:val="es-SV"/>
        </w:rPr>
        <w:t>XXXXXXXX</w:t>
      </w:r>
      <w:r w:rsidR="0056054E" w:rsidRPr="006C2574">
        <w:rPr>
          <w:rFonts w:ascii="Times New Roman" w:hAnsi="Times New Roman" w:cs="Times New Roman"/>
          <w:sz w:val="28"/>
          <w:szCs w:val="28"/>
          <w:shd w:val="clear" w:color="auto" w:fill="FFFFFF"/>
          <w:lang w:val="es-SV"/>
        </w:rPr>
        <w:t xml:space="preserve"> a la Comisión de la Ley de la Carrera Administrativa Municipal, para que se analice bajo las leyes y reglamentos pertinentes; el mal proceder del trabajador y emita el respectivo informe. </w:t>
      </w:r>
      <w:r w:rsidR="0056054E" w:rsidRPr="006C2574">
        <w:rPr>
          <w:rFonts w:ascii="Times New Roman" w:eastAsia="Calibri" w:hAnsi="Times New Roman" w:cs="Times New Roman"/>
          <w:b/>
          <w:sz w:val="28"/>
          <w:szCs w:val="28"/>
        </w:rPr>
        <w:t>CERTIFÍQUESE Y COMUNIQUESE</w:t>
      </w:r>
      <w:r w:rsidR="0056054E" w:rsidRPr="006C2574">
        <w:rPr>
          <w:rFonts w:ascii="Times New Roman" w:hAnsi="Times New Roman" w:cs="Times New Roman"/>
          <w:sz w:val="28"/>
          <w:szCs w:val="28"/>
        </w:rPr>
        <w:t xml:space="preserve">. </w:t>
      </w:r>
      <w:r w:rsidR="00DD154C" w:rsidRPr="00DD154C">
        <w:rPr>
          <w:rFonts w:ascii="Times New Roman" w:eastAsia="Calibri" w:hAnsi="Times New Roman" w:cs="Times New Roman"/>
          <w:b/>
          <w:bCs/>
          <w:sz w:val="28"/>
          <w:szCs w:val="28"/>
          <w:lang w:eastAsia="es-ES"/>
        </w:rPr>
        <w:t>“</w:t>
      </w:r>
      <w:r w:rsidR="00DD154C" w:rsidRPr="00DD154C">
        <w:rPr>
          <w:rFonts w:ascii="Times New Roman" w:eastAsia="Calibri" w:hAnsi="Times New Roman" w:cs="Times New Roman"/>
          <w:b/>
          <w:sz w:val="28"/>
          <w:szCs w:val="28"/>
          <w:lang w:eastAsia="es-ES"/>
        </w:rPr>
        <w:t>ACUERDO</w:t>
      </w:r>
      <w:r w:rsidR="00DD154C" w:rsidRPr="00DD154C">
        <w:rPr>
          <w:rFonts w:ascii="Times New Roman" w:eastAsia="Calibri" w:hAnsi="Times New Roman" w:cs="Times New Roman"/>
          <w:b/>
          <w:bCs/>
          <w:sz w:val="28"/>
          <w:szCs w:val="28"/>
          <w:lang w:eastAsia="es-ES"/>
        </w:rPr>
        <w:t xml:space="preserve"> MUNICIPAL NÚMERO CINCO”. </w:t>
      </w:r>
      <w:r w:rsidR="00DD154C" w:rsidRPr="00DD154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w:t>
      </w:r>
      <w:r w:rsidR="00DD154C" w:rsidRPr="00DD154C">
        <w:rPr>
          <w:rFonts w:ascii="Times New Roman" w:eastAsia="Tahoma" w:hAnsi="Times New Roman" w:cs="Times New Roman"/>
          <w:kern w:val="1"/>
          <w:sz w:val="28"/>
          <w:szCs w:val="28"/>
          <w:lang w:eastAsia="zh-CN"/>
        </w:rPr>
        <w:lastRenderedPageBreak/>
        <w:t xml:space="preserve">Código Municipal. Expuesto en el punto número </w:t>
      </w:r>
      <w:r w:rsidR="00DD154C" w:rsidRPr="00DD154C">
        <w:rPr>
          <w:rFonts w:ascii="Times New Roman" w:eastAsia="Tahoma" w:hAnsi="Times New Roman" w:cs="Times New Roman"/>
          <w:b/>
          <w:kern w:val="1"/>
          <w:sz w:val="28"/>
          <w:szCs w:val="28"/>
          <w:lang w:eastAsia="zh-CN"/>
        </w:rPr>
        <w:t>ocho de la agenda de esta sesión</w:t>
      </w:r>
      <w:r w:rsidR="00DD154C" w:rsidRPr="00DD154C">
        <w:rPr>
          <w:rFonts w:ascii="Times New Roman" w:eastAsia="Tahoma" w:hAnsi="Times New Roman" w:cs="Times New Roman"/>
          <w:kern w:val="1"/>
          <w:sz w:val="28"/>
          <w:szCs w:val="28"/>
          <w:lang w:eastAsia="zh-CN"/>
        </w:rPr>
        <w:t xml:space="preserve"> el cual corresponde a p</w:t>
      </w:r>
      <w:r w:rsidR="00DD154C" w:rsidRPr="00DD154C">
        <w:rPr>
          <w:rFonts w:ascii="Times New Roman" w:eastAsia="Calibri" w:hAnsi="Times New Roman" w:cs="Times New Roman"/>
          <w:sz w:val="28"/>
          <w:szCs w:val="28"/>
          <w:lang w:eastAsia="es-ES"/>
        </w:rPr>
        <w:t xml:space="preserve">articipación de la </w:t>
      </w:r>
      <w:r w:rsidR="00C856C7">
        <w:rPr>
          <w:rFonts w:ascii="Times New Roman" w:eastAsia="Calibri" w:hAnsi="Times New Roman" w:cs="Times New Roman"/>
          <w:b/>
          <w:sz w:val="28"/>
          <w:szCs w:val="28"/>
          <w:lang w:eastAsia="es-ES"/>
        </w:rPr>
        <w:t>XXXXXXXX</w:t>
      </w:r>
      <w:r w:rsidR="00DD154C" w:rsidRPr="00DD154C">
        <w:rPr>
          <w:rFonts w:ascii="Times New Roman" w:eastAsia="Calibri" w:hAnsi="Times New Roman" w:cs="Times New Roman"/>
          <w:b/>
          <w:sz w:val="28"/>
          <w:szCs w:val="28"/>
          <w:lang w:eastAsia="es-ES"/>
        </w:rPr>
        <w:t>, Jefa de la Unidad Ambiental y Agropecuaria,</w:t>
      </w:r>
      <w:r w:rsidR="00DD154C" w:rsidRPr="00DD154C">
        <w:rPr>
          <w:rFonts w:ascii="Times New Roman" w:eastAsia="Calibri" w:hAnsi="Times New Roman" w:cs="Times New Roman"/>
          <w:sz w:val="28"/>
          <w:szCs w:val="28"/>
          <w:lang w:eastAsia="es-ES"/>
        </w:rPr>
        <w:t xml:space="preserve"> presentando informe de solicitud de tala de 114 árboles de la </w:t>
      </w:r>
      <w:r w:rsidR="00DD154C" w:rsidRPr="00DD154C">
        <w:rPr>
          <w:rFonts w:ascii="Times New Roman" w:eastAsia="Calibri" w:hAnsi="Times New Roman" w:cs="Times New Roman"/>
          <w:b/>
          <w:sz w:val="28"/>
          <w:szCs w:val="28"/>
          <w:lang w:eastAsia="es-ES"/>
        </w:rPr>
        <w:t xml:space="preserve">Empresa </w:t>
      </w:r>
      <w:r w:rsidR="00DD154C" w:rsidRPr="00DD154C">
        <w:rPr>
          <w:rFonts w:ascii="Times New Roman" w:eastAsia="Calibri" w:hAnsi="Times New Roman" w:cs="Times New Roman"/>
          <w:b/>
          <w:bCs/>
          <w:sz w:val="28"/>
          <w:szCs w:val="28"/>
          <w:lang w:eastAsia="es-ES"/>
        </w:rPr>
        <w:t xml:space="preserve">Bambú Lourdes S.A de C.V., </w:t>
      </w:r>
      <w:r w:rsidR="00DD154C" w:rsidRPr="00DD154C">
        <w:rPr>
          <w:rFonts w:ascii="Times New Roman" w:eastAsia="Calibri" w:hAnsi="Times New Roman" w:cs="Times New Roman"/>
          <w:sz w:val="28"/>
          <w:szCs w:val="28"/>
          <w:lang w:eastAsia="es-ES"/>
        </w:rPr>
        <w:t xml:space="preserve">ubicada en BY PASS SAL38E y Calle a Mariona SAL09N, Etapa A, Sub etapa A uno, Hacienda El Ángel, Municipio de Apopa, para la construcción del proyecto comercial </w:t>
      </w:r>
      <w:r w:rsidR="00DD154C" w:rsidRPr="00DD154C">
        <w:rPr>
          <w:rFonts w:ascii="Times New Roman" w:eastAsia="Calibri" w:hAnsi="Times New Roman" w:cs="Times New Roman"/>
          <w:b/>
          <w:sz w:val="28"/>
          <w:szCs w:val="28"/>
          <w:lang w:eastAsia="es-ES"/>
        </w:rPr>
        <w:t xml:space="preserve">“EL ENCUENTRO VALLE DULCE”. </w:t>
      </w:r>
      <w:r w:rsidR="00DD154C" w:rsidRPr="00DD154C">
        <w:rPr>
          <w:rFonts w:ascii="Times New Roman" w:eastAsia="Calibri" w:hAnsi="Times New Roman" w:cs="Times New Roman"/>
          <w:sz w:val="28"/>
          <w:szCs w:val="28"/>
          <w:lang w:eastAsia="es-ES"/>
        </w:rPr>
        <w:t xml:space="preserve">Para lo cual presenta Línea de Tiempo, que realizo la Unidad Ambiental y Agropecuaria, para este proceso, el cual detalla desde el momento que se recibe la solicitud por parte de la Sociedad en mención, cuando se realiza la inspección correspondiente, donde presenta la documentación por parte de la Sección de Catastro y Registro Tributario de la Municipalidad que determina que la Sociedad se encuentra solvente de Impuestos en la Municipalidad de Apopa, hasta la presentación al Concejo Municipal de la Solicitud de permiso de Tala de 114 árboles propiedad de la </w:t>
      </w:r>
      <w:r w:rsidR="00DD154C" w:rsidRPr="00DD154C">
        <w:rPr>
          <w:rFonts w:ascii="Times New Roman" w:eastAsia="Calibri" w:hAnsi="Times New Roman" w:cs="Times New Roman"/>
          <w:b/>
          <w:sz w:val="28"/>
          <w:szCs w:val="28"/>
          <w:lang w:eastAsia="es-ES"/>
        </w:rPr>
        <w:t xml:space="preserve">Sociedad Bambú Lourdes, S.A. de C.V., </w:t>
      </w:r>
      <w:r w:rsidR="00DD154C" w:rsidRPr="00DD154C">
        <w:rPr>
          <w:rFonts w:ascii="Times New Roman" w:eastAsia="Calibri" w:hAnsi="Times New Roman" w:cs="Times New Roman"/>
          <w:sz w:val="28"/>
          <w:szCs w:val="28"/>
          <w:lang w:eastAsia="es-ES"/>
        </w:rPr>
        <w:t>a</w:t>
      </w:r>
      <w:r w:rsidR="00DD154C" w:rsidRPr="00DD154C">
        <w:rPr>
          <w:rFonts w:ascii="Times New Roman" w:eastAsia="Calibri" w:hAnsi="Times New Roman" w:cs="Times New Roman"/>
          <w:sz w:val="28"/>
          <w:szCs w:val="28"/>
          <w:lang w:val="es-SV" w:eastAsia="es-ES"/>
        </w:rPr>
        <w:t xml:space="preserve">sí mismo presenta </w:t>
      </w:r>
      <w:r w:rsidR="00DD154C" w:rsidRPr="00DD154C">
        <w:rPr>
          <w:rFonts w:ascii="Times New Roman" w:eastAsia="Calibri" w:hAnsi="Times New Roman" w:cs="Times New Roman"/>
          <w:b/>
          <w:bCs/>
          <w:sz w:val="28"/>
          <w:szCs w:val="28"/>
          <w:lang w:eastAsia="es-ES"/>
        </w:rPr>
        <w:t xml:space="preserve">Resultados de inspección, </w:t>
      </w:r>
      <w:r w:rsidR="00DD154C" w:rsidRPr="00DD154C">
        <w:rPr>
          <w:rFonts w:ascii="Times New Roman" w:eastAsia="Calibri" w:hAnsi="Times New Roman" w:cs="Times New Roman"/>
          <w:bCs/>
          <w:sz w:val="28"/>
          <w:szCs w:val="28"/>
          <w:lang w:eastAsia="es-ES"/>
        </w:rPr>
        <w:t xml:space="preserve">realizado en fecha </w:t>
      </w:r>
      <w:r w:rsidR="00DD154C" w:rsidRPr="00DD154C">
        <w:rPr>
          <w:rFonts w:ascii="Times New Roman" w:eastAsia="Calibri" w:hAnsi="Times New Roman" w:cs="Times New Roman"/>
          <w:b/>
          <w:bCs/>
          <w:sz w:val="28"/>
          <w:szCs w:val="28"/>
          <w:lang w:eastAsia="es-ES"/>
        </w:rPr>
        <w:t xml:space="preserve">lunes 27 de febrero y martes 28 de febrero del año 2023, </w:t>
      </w:r>
      <w:r w:rsidR="00DD154C" w:rsidRPr="00DD154C">
        <w:rPr>
          <w:rFonts w:ascii="Times New Roman" w:eastAsia="Calibri" w:hAnsi="Times New Roman" w:cs="Times New Roman"/>
          <w:bCs/>
          <w:sz w:val="28"/>
          <w:szCs w:val="28"/>
          <w:lang w:eastAsia="es-ES"/>
        </w:rPr>
        <w:t>según el siguiente detalle:</w:t>
      </w:r>
      <w:r w:rsidR="00DD154C" w:rsidRPr="00DD154C">
        <w:rPr>
          <w:rFonts w:ascii="Times New Roman" w:eastAsia="Calibri" w:hAnsi="Times New Roman" w:cs="Times New Roman"/>
          <w:sz w:val="28"/>
          <w:szCs w:val="28"/>
          <w:lang w:eastAsia="es-ES"/>
        </w:rPr>
        <w:t xml:space="preserve">  </w:t>
      </w:r>
    </w:p>
    <w:p w:rsidR="00DD154C" w:rsidRPr="00DD154C" w:rsidRDefault="00DD154C" w:rsidP="00DD154C">
      <w:pPr>
        <w:spacing w:after="0" w:line="276" w:lineRule="auto"/>
        <w:jc w:val="both"/>
        <w:textAlignment w:val="baseline"/>
        <w:rPr>
          <w:rFonts w:ascii="Times New Roman" w:eastAsia="Tahoma" w:hAnsi="Times New Roman" w:cs="Times New Roman"/>
          <w:kern w:val="1"/>
          <w:sz w:val="28"/>
          <w:szCs w:val="28"/>
          <w:lang w:eastAsia="zh-CN"/>
        </w:rPr>
      </w:pPr>
    </w:p>
    <w:tbl>
      <w:tblPr>
        <w:tblpPr w:leftFromText="141" w:rightFromText="141" w:vertAnchor="text" w:horzAnchor="margin" w:tblpXSpec="center" w:tblpY="119"/>
        <w:tblOverlap w:val="never"/>
        <w:tblW w:w="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92"/>
        <w:gridCol w:w="2163"/>
        <w:gridCol w:w="1197"/>
      </w:tblGrid>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N°</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ESPECIE</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TOTAL</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Aguacate</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5</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Amate</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3</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Capulín</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4</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Cedro</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5</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proofErr w:type="spellStart"/>
            <w:r w:rsidRPr="00DD154C">
              <w:rPr>
                <w:rFonts w:ascii="Times New Roman" w:eastAsia="Calibri" w:hAnsi="Times New Roman" w:cs="Times New Roman"/>
                <w:b/>
                <w:bCs/>
                <w:sz w:val="28"/>
                <w:szCs w:val="28"/>
                <w:lang w:eastAsia="es-ES"/>
              </w:rPr>
              <w:t>Mamon</w:t>
            </w:r>
            <w:proofErr w:type="spellEnd"/>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6</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ceiba</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7</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proofErr w:type="spellStart"/>
            <w:r w:rsidRPr="00DD154C">
              <w:rPr>
                <w:rFonts w:ascii="Times New Roman" w:eastAsia="Calibri" w:hAnsi="Times New Roman" w:cs="Times New Roman"/>
                <w:b/>
                <w:bCs/>
                <w:sz w:val="28"/>
                <w:szCs w:val="28"/>
                <w:lang w:eastAsia="es-ES"/>
              </w:rPr>
              <w:t>Chaquiro</w:t>
            </w:r>
            <w:proofErr w:type="spellEnd"/>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7</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8</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Guayabo</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9</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Madre cacao</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10</w:t>
            </w:r>
          </w:p>
        </w:tc>
        <w:tc>
          <w:tcPr>
            <w:tcW w:w="2175"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mango</w:t>
            </w:r>
          </w:p>
        </w:tc>
        <w:tc>
          <w:tcPr>
            <w:tcW w:w="1177" w:type="dxa"/>
            <w:shd w:val="clear" w:color="auto" w:fill="auto"/>
            <w:tcMar>
              <w:top w:w="15" w:type="dxa"/>
              <w:left w:w="108" w:type="dxa"/>
              <w:bottom w:w="0" w:type="dxa"/>
              <w:right w:w="108" w:type="dxa"/>
            </w:tcMar>
            <w:hideMark/>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8</w:t>
            </w:r>
          </w:p>
        </w:tc>
      </w:tr>
      <w:tr w:rsidR="00DD154C" w:rsidRPr="00DD154C" w:rsidTr="00DD154C">
        <w:trPr>
          <w:trHeight w:val="20"/>
        </w:trPr>
        <w:tc>
          <w:tcPr>
            <w:tcW w:w="900" w:type="dxa"/>
            <w:shd w:val="clear" w:color="auto" w:fill="auto"/>
            <w:tcMar>
              <w:top w:w="15" w:type="dxa"/>
              <w:left w:w="108" w:type="dxa"/>
              <w:bottom w:w="0" w:type="dxa"/>
              <w:right w:w="108"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11</w:t>
            </w:r>
          </w:p>
        </w:tc>
        <w:tc>
          <w:tcPr>
            <w:tcW w:w="2175" w:type="dxa"/>
            <w:shd w:val="clear" w:color="auto" w:fill="auto"/>
            <w:tcMar>
              <w:top w:w="15" w:type="dxa"/>
              <w:left w:w="108" w:type="dxa"/>
              <w:bottom w:w="0" w:type="dxa"/>
              <w:right w:w="108"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Marañón</w:t>
            </w:r>
          </w:p>
        </w:tc>
        <w:tc>
          <w:tcPr>
            <w:tcW w:w="1177" w:type="dxa"/>
            <w:shd w:val="clear" w:color="auto" w:fill="auto"/>
            <w:tcMar>
              <w:top w:w="15" w:type="dxa"/>
              <w:left w:w="108" w:type="dxa"/>
              <w:bottom w:w="0" w:type="dxa"/>
              <w:right w:w="108"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
                <w:bCs/>
                <w:sz w:val="28"/>
                <w:szCs w:val="28"/>
                <w:lang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12</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w:t>
            </w:r>
            <w:proofErr w:type="spellStart"/>
            <w:r w:rsidRPr="00DD154C">
              <w:rPr>
                <w:rFonts w:ascii="Times New Roman" w:eastAsia="Calibri" w:hAnsi="Times New Roman" w:cs="Times New Roman"/>
                <w:b/>
                <w:bCs/>
                <w:sz w:val="28"/>
                <w:szCs w:val="28"/>
                <w:lang w:eastAsia="es-ES"/>
              </w:rPr>
              <w:t>neem</w:t>
            </w:r>
            <w:proofErr w:type="spellEnd"/>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27</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13</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Paterna</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14</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pito</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3</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lastRenderedPageBreak/>
              <w:t>15</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San Andrés</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16</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teca</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17</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Tigüilote</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29</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18</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w:t>
            </w:r>
            <w:proofErr w:type="spellStart"/>
            <w:r w:rsidRPr="00DD154C">
              <w:rPr>
                <w:rFonts w:ascii="Times New Roman" w:eastAsia="Calibri" w:hAnsi="Times New Roman" w:cs="Times New Roman"/>
                <w:b/>
                <w:bCs/>
                <w:sz w:val="28"/>
                <w:szCs w:val="28"/>
                <w:lang w:eastAsia="es-ES"/>
              </w:rPr>
              <w:t>Chapulatapo</w:t>
            </w:r>
            <w:proofErr w:type="spellEnd"/>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19</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Cerezo de Belice</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19</w:t>
            </w:r>
          </w:p>
        </w:tc>
      </w:tr>
      <w:tr w:rsidR="00DD154C" w:rsidRPr="00DD154C" w:rsidTr="00DD154C">
        <w:trPr>
          <w:trHeight w:val="20"/>
        </w:trPr>
        <w:tc>
          <w:tcPr>
            <w:tcW w:w="900"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20</w:t>
            </w:r>
          </w:p>
        </w:tc>
        <w:tc>
          <w:tcPr>
            <w:tcW w:w="2175"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 xml:space="preserve">  Nance</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Cs/>
                <w:sz w:val="28"/>
                <w:szCs w:val="28"/>
                <w:lang w:val="es-SV" w:eastAsia="es-ES"/>
              </w:rPr>
            </w:pPr>
            <w:r w:rsidRPr="00DD154C">
              <w:rPr>
                <w:rFonts w:ascii="Times New Roman" w:eastAsia="Calibri" w:hAnsi="Times New Roman" w:cs="Times New Roman"/>
                <w:b/>
                <w:bCs/>
                <w:sz w:val="28"/>
                <w:szCs w:val="28"/>
                <w:lang w:eastAsia="es-ES"/>
              </w:rPr>
              <w:t>2</w:t>
            </w:r>
          </w:p>
        </w:tc>
      </w:tr>
      <w:tr w:rsidR="00DD154C" w:rsidRPr="00DD154C" w:rsidTr="00DD154C">
        <w:trPr>
          <w:trHeight w:val="20"/>
        </w:trPr>
        <w:tc>
          <w:tcPr>
            <w:tcW w:w="3075" w:type="dxa"/>
            <w:gridSpan w:val="2"/>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right"/>
              <w:textAlignment w:val="baseline"/>
              <w:rPr>
                <w:rFonts w:ascii="Times New Roman" w:eastAsia="Calibri" w:hAnsi="Times New Roman" w:cs="Times New Roman"/>
                <w:b/>
                <w:bCs/>
                <w:sz w:val="28"/>
                <w:szCs w:val="28"/>
                <w:lang w:eastAsia="es-ES"/>
              </w:rPr>
            </w:pPr>
            <w:r w:rsidRPr="00DD154C">
              <w:rPr>
                <w:rFonts w:ascii="Times New Roman" w:eastAsia="Calibri" w:hAnsi="Times New Roman" w:cs="Times New Roman"/>
                <w:b/>
                <w:bCs/>
                <w:sz w:val="28"/>
                <w:szCs w:val="28"/>
                <w:lang w:eastAsia="es-ES"/>
              </w:rPr>
              <w:t>TOTAL:</w:t>
            </w:r>
          </w:p>
        </w:tc>
        <w:tc>
          <w:tcPr>
            <w:tcW w:w="1177" w:type="dxa"/>
            <w:shd w:val="clear" w:color="auto" w:fill="auto"/>
            <w:tcMar>
              <w:top w:w="15" w:type="dxa"/>
              <w:left w:w="10" w:type="dxa"/>
              <w:bottom w:w="0" w:type="dxa"/>
              <w:right w:w="10" w:type="dxa"/>
            </w:tcMar>
          </w:tcPr>
          <w:p w:rsidR="00DD154C" w:rsidRPr="00DD154C" w:rsidRDefault="00DD154C" w:rsidP="00DD154C">
            <w:pPr>
              <w:spacing w:before="100" w:beforeAutospacing="1" w:after="0" w:afterAutospacing="1" w:line="276" w:lineRule="auto"/>
              <w:jc w:val="center"/>
              <w:textAlignment w:val="baseline"/>
              <w:rPr>
                <w:rFonts w:ascii="Times New Roman" w:eastAsia="Calibri" w:hAnsi="Times New Roman" w:cs="Times New Roman"/>
                <w:b/>
                <w:bCs/>
                <w:sz w:val="28"/>
                <w:szCs w:val="28"/>
                <w:lang w:eastAsia="es-ES"/>
              </w:rPr>
            </w:pPr>
            <w:r w:rsidRPr="00DD154C">
              <w:rPr>
                <w:rFonts w:ascii="Times New Roman" w:eastAsia="Calibri" w:hAnsi="Times New Roman" w:cs="Times New Roman"/>
                <w:b/>
                <w:bCs/>
                <w:sz w:val="28"/>
                <w:szCs w:val="28"/>
                <w:lang w:eastAsia="es-ES"/>
              </w:rPr>
              <w:t>114</w:t>
            </w:r>
          </w:p>
        </w:tc>
      </w:tr>
    </w:tbl>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bCs/>
          <w:sz w:val="28"/>
          <w:szCs w:val="28"/>
          <w:lang w:eastAsia="es-ES"/>
        </w:rPr>
      </w:pPr>
    </w:p>
    <w:p w:rsidR="00DD154C" w:rsidRDefault="00DD154C" w:rsidP="00DD154C">
      <w:pPr>
        <w:spacing w:before="100" w:beforeAutospacing="1" w:after="100" w:afterAutospacing="1" w:line="276" w:lineRule="auto"/>
        <w:jc w:val="both"/>
        <w:textAlignment w:val="baseline"/>
        <w:rPr>
          <w:rFonts w:ascii="Times New Roman" w:eastAsia="Calibri" w:hAnsi="Times New Roman" w:cs="Times New Roman"/>
          <w:bCs/>
          <w:sz w:val="28"/>
          <w:szCs w:val="28"/>
          <w:lang w:eastAsia="es-ES"/>
        </w:rPr>
      </w:pPr>
    </w:p>
    <w:p w:rsidR="00771796" w:rsidRDefault="00771796" w:rsidP="00DD154C">
      <w:pPr>
        <w:spacing w:before="100" w:beforeAutospacing="1" w:after="100" w:afterAutospacing="1" w:line="276" w:lineRule="auto"/>
        <w:jc w:val="both"/>
        <w:textAlignment w:val="baseline"/>
        <w:rPr>
          <w:rFonts w:ascii="Times New Roman" w:eastAsia="Calibri" w:hAnsi="Times New Roman" w:cs="Times New Roman"/>
          <w:bCs/>
          <w:sz w:val="28"/>
          <w:szCs w:val="28"/>
          <w:lang w:eastAsia="es-ES"/>
        </w:rPr>
      </w:pPr>
    </w:p>
    <w:p w:rsidR="00771796" w:rsidRDefault="00771796" w:rsidP="00DD154C">
      <w:pPr>
        <w:spacing w:before="100" w:beforeAutospacing="1" w:after="100" w:afterAutospacing="1" w:line="276" w:lineRule="auto"/>
        <w:jc w:val="both"/>
        <w:textAlignment w:val="baseline"/>
        <w:rPr>
          <w:rFonts w:ascii="Times New Roman" w:eastAsia="Calibri" w:hAnsi="Times New Roman" w:cs="Times New Roman"/>
          <w:bCs/>
          <w:sz w:val="28"/>
          <w:szCs w:val="28"/>
          <w:lang w:eastAsia="es-ES"/>
        </w:rPr>
      </w:pPr>
    </w:p>
    <w:p w:rsidR="00DD154C" w:rsidRPr="00DD154C" w:rsidRDefault="00DD154C" w:rsidP="00DD154C">
      <w:pPr>
        <w:spacing w:before="100" w:beforeAutospacing="1" w:after="100" w:afterAutospacing="1" w:line="276" w:lineRule="auto"/>
        <w:jc w:val="both"/>
        <w:textAlignment w:val="baseline"/>
        <w:rPr>
          <w:rFonts w:ascii="Times New Roman" w:eastAsia="Calibri" w:hAnsi="Times New Roman" w:cs="Times New Roman"/>
          <w:b/>
          <w:bCs/>
          <w:sz w:val="28"/>
          <w:szCs w:val="28"/>
          <w:lang w:val="es-SV" w:eastAsia="es-ES"/>
        </w:rPr>
      </w:pPr>
      <w:r w:rsidRPr="00DD154C">
        <w:rPr>
          <w:rFonts w:ascii="Times New Roman" w:eastAsia="Calibri" w:hAnsi="Times New Roman" w:cs="Times New Roman"/>
          <w:bCs/>
          <w:sz w:val="28"/>
          <w:szCs w:val="28"/>
          <w:lang w:eastAsia="es-ES"/>
        </w:rPr>
        <w:t xml:space="preserve">Manifestando que se encuentra en categoría de amenaza una especie llamada: </w:t>
      </w:r>
      <w:proofErr w:type="spellStart"/>
      <w:r w:rsidRPr="00DD154C">
        <w:rPr>
          <w:rFonts w:ascii="Times New Roman" w:eastAsia="Calibri" w:hAnsi="Times New Roman" w:cs="Times New Roman"/>
          <w:b/>
          <w:bCs/>
          <w:sz w:val="28"/>
          <w:szCs w:val="28"/>
          <w:lang w:eastAsia="es-ES"/>
        </w:rPr>
        <w:t>Cedrela</w:t>
      </w:r>
      <w:proofErr w:type="spellEnd"/>
      <w:r w:rsidRPr="00DD154C">
        <w:rPr>
          <w:rFonts w:ascii="Times New Roman" w:eastAsia="Calibri" w:hAnsi="Times New Roman" w:cs="Times New Roman"/>
          <w:b/>
          <w:bCs/>
          <w:sz w:val="28"/>
          <w:szCs w:val="28"/>
          <w:lang w:eastAsia="es-ES"/>
        </w:rPr>
        <w:t xml:space="preserve"> </w:t>
      </w:r>
      <w:proofErr w:type="spellStart"/>
      <w:r w:rsidRPr="00DD154C">
        <w:rPr>
          <w:rFonts w:ascii="Times New Roman" w:eastAsia="Calibri" w:hAnsi="Times New Roman" w:cs="Times New Roman"/>
          <w:b/>
          <w:bCs/>
          <w:sz w:val="28"/>
          <w:szCs w:val="28"/>
          <w:lang w:eastAsia="es-ES"/>
        </w:rPr>
        <w:t>Odorata</w:t>
      </w:r>
      <w:proofErr w:type="spellEnd"/>
      <w:r w:rsidRPr="00DD154C">
        <w:rPr>
          <w:rFonts w:ascii="Times New Roman" w:eastAsia="Calibri" w:hAnsi="Times New Roman" w:cs="Times New Roman"/>
          <w:b/>
          <w:bCs/>
          <w:sz w:val="28"/>
          <w:szCs w:val="28"/>
          <w:lang w:eastAsia="es-ES"/>
        </w:rPr>
        <w:t>,</w:t>
      </w:r>
      <w:r w:rsidRPr="00DD154C">
        <w:rPr>
          <w:rFonts w:ascii="Times New Roman" w:eastAsia="Calibri" w:hAnsi="Times New Roman" w:cs="Times New Roman"/>
          <w:bCs/>
          <w:sz w:val="28"/>
          <w:szCs w:val="28"/>
          <w:lang w:eastAsia="es-ES"/>
        </w:rPr>
        <w:t xml:space="preserve"> así mismo remite detalle referente al </w:t>
      </w:r>
      <w:r w:rsidRPr="00DD154C">
        <w:rPr>
          <w:rFonts w:ascii="Times New Roman" w:eastAsia="Calibri" w:hAnsi="Times New Roman" w:cs="Times New Roman"/>
          <w:b/>
          <w:bCs/>
          <w:sz w:val="28"/>
          <w:szCs w:val="28"/>
          <w:lang w:eastAsia="es-ES"/>
        </w:rPr>
        <w:t xml:space="preserve">cumplimiento de la Compensación, </w:t>
      </w:r>
      <w:r w:rsidRPr="00DD154C">
        <w:rPr>
          <w:rFonts w:ascii="Times New Roman" w:eastAsia="Calibri" w:hAnsi="Times New Roman" w:cs="Times New Roman"/>
          <w:b/>
          <w:bCs/>
          <w:color w:val="000000"/>
          <w:sz w:val="28"/>
          <w:szCs w:val="28"/>
          <w:u w:val="single"/>
          <w:lang w:eastAsia="es-ES"/>
        </w:rPr>
        <w:t xml:space="preserve">Plan de </w:t>
      </w:r>
      <w:hyperlink r:id="rId8" w:history="1">
        <w:r w:rsidRPr="00DD154C">
          <w:rPr>
            <w:rFonts w:ascii="Times New Roman" w:eastAsia="Calibri" w:hAnsi="Times New Roman" w:cs="Times New Roman"/>
            <w:b/>
            <w:bCs/>
            <w:color w:val="000000"/>
            <w:sz w:val="28"/>
            <w:szCs w:val="28"/>
            <w:u w:val="single"/>
            <w:lang w:eastAsia="es-ES"/>
          </w:rPr>
          <w:t>Reforestación</w:t>
        </w:r>
      </w:hyperlink>
      <w:r w:rsidRPr="00DD154C">
        <w:rPr>
          <w:rFonts w:ascii="Times New Roman" w:eastAsia="Calibri" w:hAnsi="Times New Roman" w:cs="Times New Roman"/>
          <w:b/>
          <w:bCs/>
          <w:color w:val="000000"/>
          <w:sz w:val="28"/>
          <w:szCs w:val="28"/>
          <w:u w:val="single"/>
          <w:lang w:eastAsia="es-ES"/>
        </w:rPr>
        <w:t xml:space="preserve">, </w:t>
      </w:r>
      <w:r w:rsidRPr="00DD154C">
        <w:rPr>
          <w:rFonts w:ascii="Times New Roman" w:eastAsia="Calibri" w:hAnsi="Times New Roman" w:cs="Times New Roman"/>
          <w:bCs/>
          <w:color w:val="000000"/>
          <w:sz w:val="28"/>
          <w:szCs w:val="28"/>
          <w:lang w:eastAsia="es-ES"/>
        </w:rPr>
        <w:t>según el siguiente detalle</w:t>
      </w:r>
      <w:r w:rsidRPr="00DD154C">
        <w:rPr>
          <w:rFonts w:ascii="Times New Roman" w:eastAsia="Calibri" w:hAnsi="Times New Roman" w:cs="Times New Roman"/>
          <w:b/>
          <w:bCs/>
          <w:color w:val="000000"/>
          <w:sz w:val="28"/>
          <w:szCs w:val="28"/>
          <w:lang w:eastAsia="es-ES"/>
        </w:rPr>
        <w:t>:</w:t>
      </w:r>
      <w:r w:rsidRPr="00DD154C">
        <w:rPr>
          <w:rFonts w:ascii="Times New Roman" w:eastAsia="Calibri" w:hAnsi="Times New Roman" w:cs="Times New Roman"/>
          <w:b/>
          <w:bCs/>
          <w:color w:val="000000"/>
          <w:sz w:val="28"/>
          <w:szCs w:val="28"/>
          <w:u w:val="single"/>
          <w:lang w:eastAsia="es-ES"/>
        </w:rPr>
        <w:t xml:space="preserve"> </w:t>
      </w:r>
    </w:p>
    <w:tbl>
      <w:tblPr>
        <w:tblW w:w="9024" w:type="dxa"/>
        <w:jc w:val="center"/>
        <w:tblCellMar>
          <w:left w:w="0" w:type="dxa"/>
          <w:right w:w="0" w:type="dxa"/>
        </w:tblCellMar>
        <w:tblLook w:val="0600" w:firstRow="0" w:lastRow="0" w:firstColumn="0" w:lastColumn="0" w:noHBand="1" w:noVBand="1"/>
      </w:tblPr>
      <w:tblGrid>
        <w:gridCol w:w="1809"/>
        <w:gridCol w:w="1515"/>
        <w:gridCol w:w="3460"/>
        <w:gridCol w:w="2240"/>
      </w:tblGrid>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Especie</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Cantidad de talas por especie</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Valor a compensar</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Monto total</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Nin</w:t>
            </w:r>
            <w:proofErr w:type="spellEnd"/>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27</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Maquilishuat</w:t>
            </w:r>
            <w:proofErr w:type="spellEnd"/>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Aguacate</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Aguacate</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35</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Amate</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2</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Maquilishuat</w:t>
            </w:r>
            <w:proofErr w:type="spellEnd"/>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Capulín</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Aguacate</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35</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Cedro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Almendro de Madagascar</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lastRenderedPageBreak/>
              <w:t>Ceiba</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Almendro de Madagascar</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Chaquiros</w:t>
            </w:r>
            <w:proofErr w:type="spellEnd"/>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7</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Marañón Martinica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Guayabo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2</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Marañón Martinica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Madre Cacao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Mango Jade</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Mango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8</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 xml:space="preserve">Mango </w:t>
            </w:r>
            <w:proofErr w:type="spellStart"/>
            <w:r w:rsidRPr="00DD154C">
              <w:rPr>
                <w:rFonts w:ascii="Times New Roman" w:eastAsia="Times New Roman" w:hAnsi="Times New Roman" w:cs="Times New Roman"/>
                <w:b/>
                <w:bCs/>
                <w:color w:val="000000"/>
                <w:kern w:val="24"/>
                <w:sz w:val="28"/>
                <w:szCs w:val="28"/>
                <w:lang w:val="es-SV" w:eastAsia="es-SV"/>
              </w:rPr>
              <w:t>Panades</w:t>
            </w:r>
            <w:proofErr w:type="spellEnd"/>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100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Marañón de pepa</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Polialta</w:t>
            </w:r>
            <w:proofErr w:type="spellEnd"/>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Nance</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2</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Polialta</w:t>
            </w:r>
            <w:proofErr w:type="spellEnd"/>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100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Paterno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Jacaranda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100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Pito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3</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Jacaranda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100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San Andrés</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Árbol de Fuego</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35</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val="es-SV" w:eastAsia="es-SV"/>
              </w:rPr>
              <w:t>Chapulatapo</w:t>
            </w:r>
            <w:proofErr w:type="spellEnd"/>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Árbol de Fuego</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35</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Tigüilote</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29</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Guanaba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Cerezo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19</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Limón Pérsico</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Mamoncillo</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Naranja Victoria</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1809"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Teca</w:t>
            </w:r>
          </w:p>
        </w:tc>
        <w:tc>
          <w:tcPr>
            <w:tcW w:w="1515"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w:t>
            </w:r>
          </w:p>
        </w:tc>
        <w:tc>
          <w:tcPr>
            <w:tcW w:w="346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Coco</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50</w:t>
            </w:r>
          </w:p>
        </w:tc>
      </w:tr>
      <w:tr w:rsidR="00DD154C" w:rsidRPr="00DD154C" w:rsidTr="00DD154C">
        <w:trPr>
          <w:trHeight w:hRule="exact" w:val="397"/>
          <w:jc w:val="center"/>
        </w:trPr>
        <w:tc>
          <w:tcPr>
            <w:tcW w:w="6784" w:type="dxa"/>
            <w:gridSpan w:val="3"/>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TOTAL, A PAGAR EN COMPESACION EN FÍSICO</w:t>
            </w:r>
          </w:p>
        </w:tc>
        <w:tc>
          <w:tcPr>
            <w:tcW w:w="2240" w:type="dxa"/>
            <w:shd w:val="clear" w:color="auto" w:fill="EDF3EE"/>
            <w:tcMar>
              <w:top w:w="15" w:type="dxa"/>
              <w:left w:w="108" w:type="dxa"/>
              <w:bottom w:w="0" w:type="dxa"/>
              <w:right w:w="108" w:type="dxa"/>
            </w:tcMar>
            <w:hideMark/>
          </w:tcPr>
          <w:p w:rsidR="00DD154C" w:rsidRPr="00DD154C" w:rsidRDefault="00DD154C" w:rsidP="00DD154C">
            <w:pPr>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val="es-SV" w:eastAsia="es-SV"/>
              </w:rPr>
              <w:t>1,140 árboles.</w:t>
            </w:r>
          </w:p>
        </w:tc>
      </w:tr>
    </w:tbl>
    <w:p w:rsidR="00DD154C" w:rsidRPr="00DD154C" w:rsidRDefault="00DD154C" w:rsidP="00DD154C">
      <w:pPr>
        <w:spacing w:after="0" w:line="276" w:lineRule="auto"/>
        <w:jc w:val="both"/>
        <w:textAlignment w:val="baseline"/>
        <w:rPr>
          <w:rFonts w:ascii="Times New Roman" w:eastAsia="Calibri" w:hAnsi="Times New Roman" w:cs="Times New Roman"/>
          <w:sz w:val="28"/>
          <w:szCs w:val="28"/>
          <w:lang w:val="es-SV" w:eastAsia="es-ES"/>
        </w:rPr>
      </w:pPr>
    </w:p>
    <w:p w:rsidR="00DD154C" w:rsidRPr="00DD154C" w:rsidRDefault="00DD154C" w:rsidP="00DD154C">
      <w:pPr>
        <w:spacing w:after="0" w:line="276" w:lineRule="auto"/>
        <w:jc w:val="both"/>
        <w:textAlignment w:val="baseline"/>
        <w:rPr>
          <w:rFonts w:ascii="Times New Roman" w:eastAsia="Calibri" w:hAnsi="Times New Roman" w:cs="Times New Roman"/>
          <w:sz w:val="28"/>
          <w:szCs w:val="28"/>
          <w:lang w:val="es-SV" w:eastAsia="es-ES"/>
        </w:rPr>
      </w:pPr>
      <w:r w:rsidRPr="00DD154C">
        <w:rPr>
          <w:rFonts w:ascii="Times New Roman" w:eastAsia="Calibri" w:hAnsi="Times New Roman" w:cs="Times New Roman"/>
          <w:sz w:val="28"/>
          <w:szCs w:val="28"/>
          <w:lang w:val="es-SV" w:eastAsia="es-ES"/>
        </w:rPr>
        <w:t>Remitiendo las siguientes Conclusiones y Recomendaciones:</w:t>
      </w:r>
    </w:p>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eastAsia="es-ES"/>
        </w:rPr>
      </w:pPr>
      <w:r w:rsidRPr="00DD154C">
        <w:rPr>
          <w:rFonts w:ascii="Times New Roman" w:eastAsia="Calibri" w:hAnsi="Times New Roman" w:cs="Times New Roman"/>
          <w:b/>
          <w:bCs/>
          <w:sz w:val="28"/>
          <w:szCs w:val="28"/>
          <w:lang w:eastAsia="es-ES"/>
        </w:rPr>
        <w:t xml:space="preserve">Conclusión 1. </w:t>
      </w:r>
      <w:r w:rsidRPr="00DD154C">
        <w:rPr>
          <w:rFonts w:ascii="Times New Roman" w:eastAsia="Calibri" w:hAnsi="Times New Roman" w:cs="Times New Roman"/>
          <w:sz w:val="28"/>
          <w:szCs w:val="28"/>
          <w:lang w:eastAsia="es-ES"/>
        </w:rPr>
        <w:t>Considerándose en detalle la solicitud enviada relacionada con la tala de autorización de 114 árboles de tipo forestal y frutales, se reporta 1 individuo de la especie</w:t>
      </w:r>
      <w:r w:rsidRPr="00DD154C">
        <w:rPr>
          <w:rFonts w:ascii="Times New Roman" w:eastAsia="Calibri" w:hAnsi="Times New Roman" w:cs="Times New Roman"/>
          <w:b/>
          <w:bCs/>
          <w:sz w:val="28"/>
          <w:szCs w:val="28"/>
          <w:lang w:eastAsia="es-ES"/>
        </w:rPr>
        <w:t xml:space="preserve"> </w:t>
      </w:r>
      <w:r w:rsidRPr="00DD154C">
        <w:rPr>
          <w:rFonts w:ascii="Times New Roman" w:eastAsia="Calibri" w:hAnsi="Times New Roman" w:cs="Times New Roman"/>
          <w:b/>
          <w:bCs/>
          <w:i/>
          <w:iCs/>
          <w:sz w:val="28"/>
          <w:szCs w:val="28"/>
          <w:lang w:eastAsia="es-ES"/>
        </w:rPr>
        <w:t>cedro</w:t>
      </w:r>
      <w:r w:rsidRPr="00DD154C">
        <w:rPr>
          <w:rFonts w:ascii="Times New Roman" w:eastAsia="Calibri" w:hAnsi="Times New Roman" w:cs="Times New Roman"/>
          <w:b/>
          <w:bCs/>
          <w:sz w:val="28"/>
          <w:szCs w:val="28"/>
          <w:lang w:eastAsia="es-ES"/>
        </w:rPr>
        <w:t xml:space="preserve"> </w:t>
      </w:r>
      <w:proofErr w:type="gramStart"/>
      <w:r w:rsidRPr="00DD154C">
        <w:rPr>
          <w:rFonts w:ascii="Times New Roman" w:eastAsia="Calibri" w:hAnsi="Times New Roman" w:cs="Times New Roman"/>
          <w:sz w:val="28"/>
          <w:szCs w:val="28"/>
          <w:lang w:eastAsia="es-ES"/>
        </w:rPr>
        <w:t>considerada</w:t>
      </w:r>
      <w:proofErr w:type="gramEnd"/>
      <w:r w:rsidRPr="00DD154C">
        <w:rPr>
          <w:rFonts w:ascii="Times New Roman" w:eastAsia="Calibri" w:hAnsi="Times New Roman" w:cs="Times New Roman"/>
          <w:sz w:val="28"/>
          <w:szCs w:val="28"/>
          <w:lang w:eastAsia="es-ES"/>
        </w:rPr>
        <w:t xml:space="preserve"> en la categoría de </w:t>
      </w:r>
      <w:r w:rsidRPr="00DD154C">
        <w:rPr>
          <w:rFonts w:ascii="Times New Roman" w:eastAsia="Calibri" w:hAnsi="Times New Roman" w:cs="Times New Roman"/>
          <w:b/>
          <w:bCs/>
          <w:sz w:val="28"/>
          <w:szCs w:val="28"/>
          <w:lang w:eastAsia="es-ES"/>
        </w:rPr>
        <w:t>Amenaza</w:t>
      </w:r>
      <w:r w:rsidRPr="00DD154C">
        <w:rPr>
          <w:rFonts w:ascii="Times New Roman" w:eastAsia="Calibri" w:hAnsi="Times New Roman" w:cs="Times New Roman"/>
          <w:sz w:val="28"/>
          <w:szCs w:val="28"/>
          <w:lang w:eastAsia="es-ES"/>
        </w:rPr>
        <w:t xml:space="preserve"> según su estado de conservación de acuerdo al listado oficial de especies en estado vulnerables elaborado por MARN.</w:t>
      </w:r>
    </w:p>
    <w:p w:rsidR="00DD154C" w:rsidRPr="00DD154C" w:rsidRDefault="00DD154C" w:rsidP="00DD154C">
      <w:pPr>
        <w:spacing w:before="100" w:beforeAutospacing="1" w:after="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bCs/>
          <w:sz w:val="28"/>
          <w:szCs w:val="28"/>
          <w:lang w:eastAsia="es-ES"/>
        </w:rPr>
        <w:t xml:space="preserve">Recomendación 1: </w:t>
      </w:r>
      <w:r w:rsidRPr="00DD154C">
        <w:rPr>
          <w:rFonts w:ascii="Times New Roman" w:eastAsia="Calibri" w:hAnsi="Times New Roman" w:cs="Times New Roman"/>
          <w:sz w:val="28"/>
          <w:szCs w:val="28"/>
          <w:lang w:eastAsia="es-ES"/>
        </w:rPr>
        <w:t>Se recomienda a la empresa</w:t>
      </w:r>
      <w:r w:rsidRPr="00DD154C">
        <w:rPr>
          <w:rFonts w:ascii="Times New Roman" w:eastAsia="Calibri" w:hAnsi="Times New Roman" w:cs="Times New Roman"/>
          <w:b/>
          <w:bCs/>
          <w:sz w:val="28"/>
          <w:szCs w:val="28"/>
          <w:lang w:eastAsia="es-ES"/>
        </w:rPr>
        <w:t xml:space="preserve"> Bambú Lourdes S.A de C.V,</w:t>
      </w:r>
      <w:r w:rsidRPr="00DD154C">
        <w:rPr>
          <w:rFonts w:ascii="Times New Roman" w:eastAsia="Calibri" w:hAnsi="Times New Roman" w:cs="Times New Roman"/>
          <w:sz w:val="28"/>
          <w:szCs w:val="28"/>
          <w:lang w:eastAsia="es-ES"/>
        </w:rPr>
        <w:t xml:space="preserve"> realice el trasplante de siembra de la especie cedro a un área verde dentro del diseño para permitir su conservación.</w:t>
      </w:r>
    </w:p>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bCs/>
          <w:sz w:val="28"/>
          <w:szCs w:val="28"/>
          <w:lang w:eastAsia="es-ES"/>
        </w:rPr>
        <w:t xml:space="preserve">Conclusión 2. </w:t>
      </w:r>
      <w:r w:rsidRPr="00DD154C">
        <w:rPr>
          <w:rFonts w:ascii="Times New Roman" w:eastAsia="Calibri" w:hAnsi="Times New Roman" w:cs="Times New Roman"/>
          <w:sz w:val="28"/>
          <w:szCs w:val="28"/>
          <w:lang w:eastAsia="es-ES"/>
        </w:rPr>
        <w:t xml:space="preserve">La empresa </w:t>
      </w:r>
      <w:r w:rsidRPr="00DD154C">
        <w:rPr>
          <w:rFonts w:ascii="Times New Roman" w:eastAsia="Calibri" w:hAnsi="Times New Roman" w:cs="Times New Roman"/>
          <w:b/>
          <w:bCs/>
          <w:sz w:val="28"/>
          <w:szCs w:val="28"/>
          <w:lang w:eastAsia="es-ES"/>
        </w:rPr>
        <w:t>Bambú Lourdes S.A de C.V</w:t>
      </w:r>
      <w:r w:rsidRPr="00DD154C">
        <w:rPr>
          <w:rFonts w:ascii="Times New Roman" w:eastAsia="Calibri" w:hAnsi="Times New Roman" w:cs="Times New Roman"/>
          <w:sz w:val="28"/>
          <w:szCs w:val="28"/>
          <w:lang w:eastAsia="es-ES"/>
        </w:rPr>
        <w:t xml:space="preserve"> socializa en acuerdo compromiso compensación para las comunidades y con la unidad ambiental en motivo de las actividades de La tala a realizarse de 114 individuos dentro del proyecto “</w:t>
      </w:r>
      <w:r w:rsidRPr="00DD154C">
        <w:rPr>
          <w:rFonts w:ascii="Times New Roman" w:eastAsia="Calibri" w:hAnsi="Times New Roman" w:cs="Times New Roman"/>
          <w:b/>
          <w:bCs/>
          <w:sz w:val="28"/>
          <w:szCs w:val="28"/>
          <w:lang w:eastAsia="es-ES"/>
        </w:rPr>
        <w:t>EL ENCUENTRO VALLE DULCE”</w:t>
      </w:r>
      <w:r w:rsidRPr="00DD154C">
        <w:rPr>
          <w:rFonts w:ascii="Times New Roman" w:eastAsia="Calibri" w:hAnsi="Times New Roman" w:cs="Times New Roman"/>
          <w:sz w:val="28"/>
          <w:szCs w:val="28"/>
          <w:lang w:eastAsia="es-ES"/>
        </w:rPr>
        <w:t xml:space="preserve"> se acuerda con la empresa amparados en la base legal Ley de medio ambiente, en su literal (d) lo siguiente: </w:t>
      </w:r>
      <w:r w:rsidRPr="00DD154C">
        <w:rPr>
          <w:rFonts w:ascii="Times New Roman" w:eastAsia="Calibri" w:hAnsi="Times New Roman" w:cs="Times New Roman"/>
          <w:sz w:val="28"/>
          <w:szCs w:val="28"/>
          <w:lang w:eastAsia="es-ES"/>
        </w:rPr>
        <w:lastRenderedPageBreak/>
        <w:t>Es responsabilidad de la sociedad en general, del estado y de toda persona natural y jurídica, reponer o compensar los recursos naturales que utiliza para asegurar su existencia, satisfacer sus necesidades básicas, de crecimiento y desarrollo, así como enmarcar sus acciones, para atenuar o mitigar su impacto en el medio ambiente.</w:t>
      </w:r>
    </w:p>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bCs/>
          <w:sz w:val="28"/>
          <w:szCs w:val="28"/>
          <w:lang w:eastAsia="es-ES"/>
        </w:rPr>
        <w:t xml:space="preserve">Recomendación 2: </w:t>
      </w:r>
      <w:r w:rsidRPr="00DD154C">
        <w:rPr>
          <w:rFonts w:ascii="Times New Roman" w:eastAsia="Calibri" w:hAnsi="Times New Roman" w:cs="Times New Roman"/>
          <w:sz w:val="28"/>
          <w:szCs w:val="28"/>
          <w:lang w:eastAsia="es-ES"/>
        </w:rPr>
        <w:t>Se recomienda al Concejo instruir a la unidad ambiental para solicitar a la empresa,</w:t>
      </w:r>
      <w:r w:rsidRPr="00DD154C">
        <w:rPr>
          <w:rFonts w:ascii="Times New Roman" w:eastAsia="Calibri" w:hAnsi="Times New Roman" w:cs="Times New Roman"/>
          <w:b/>
          <w:bCs/>
          <w:sz w:val="28"/>
          <w:szCs w:val="28"/>
          <w:lang w:eastAsia="es-ES"/>
        </w:rPr>
        <w:t xml:space="preserve"> Bambú Lourdes S.A de C.V,</w:t>
      </w:r>
      <w:r w:rsidRPr="00DD154C">
        <w:rPr>
          <w:rFonts w:ascii="Times New Roman" w:eastAsia="Calibri" w:hAnsi="Times New Roman" w:cs="Times New Roman"/>
          <w:sz w:val="28"/>
          <w:szCs w:val="28"/>
          <w:lang w:eastAsia="es-ES"/>
        </w:rPr>
        <w:t xml:space="preserve"> la compensación ambiental valorada al 10x1 por la tala de 114 árboles a su vez solicitar a la empresa plan de reforestación para siembra de 1,140 árboles, en sitios que determine esta Municipalidad en coordinación con líderes comunitarios a través de acta de compromiso en el sentido de recibir la donación sembrar los árboles y asegurar que la empresa genere el mantenimiento por 3 años . </w:t>
      </w:r>
    </w:p>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sz w:val="28"/>
          <w:szCs w:val="28"/>
          <w:lang w:eastAsia="es-ES"/>
        </w:rPr>
        <w:t xml:space="preserve">Conclusión 3. </w:t>
      </w:r>
      <w:r w:rsidRPr="00DD154C">
        <w:rPr>
          <w:rFonts w:ascii="Times New Roman" w:eastAsia="Calibri" w:hAnsi="Times New Roman" w:cs="Times New Roman"/>
          <w:sz w:val="28"/>
          <w:szCs w:val="28"/>
          <w:lang w:eastAsia="es-ES"/>
        </w:rPr>
        <w:t>Para los efectos que se estime a través del acuerdo se determina viable el poder autorizar la tala de 114 individuos distribuidos en 20 especies justificado el hecho que dichos arboles están ubicados en línea de construcción y a su vez algunos especímenes presentan algunas características fisiológicas que determinan daños en su textura corteza y raíces</w:t>
      </w:r>
    </w:p>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eastAsia="es-ES"/>
        </w:rPr>
      </w:pPr>
      <w:r w:rsidRPr="00DD154C">
        <w:rPr>
          <w:rFonts w:ascii="Times New Roman" w:eastAsia="Calibri" w:hAnsi="Times New Roman" w:cs="Times New Roman"/>
          <w:b/>
          <w:sz w:val="28"/>
          <w:szCs w:val="28"/>
          <w:lang w:eastAsia="es-ES"/>
        </w:rPr>
        <w:t xml:space="preserve">Recomendación 3: </w:t>
      </w:r>
      <w:r w:rsidRPr="00DD154C">
        <w:rPr>
          <w:rFonts w:ascii="Times New Roman" w:eastAsia="Calibri" w:hAnsi="Times New Roman" w:cs="Times New Roman"/>
          <w:sz w:val="28"/>
          <w:szCs w:val="28"/>
          <w:lang w:eastAsia="es-ES"/>
        </w:rPr>
        <w:t xml:space="preserve">Se recomienda realizar el cobro con el objeto de cumplir con lo estimado en  la ordenanza Regulatoria de tasas Municipales en plan parcial El Ángel que se estima con base al Art.5, en el apartado permisos de Tala en su apartado 5.3 y apartado 2.2 Inspecciones realizando el siguiente cálculo de cobro: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09"/>
        <w:gridCol w:w="1447"/>
        <w:gridCol w:w="1505"/>
        <w:gridCol w:w="3253"/>
      </w:tblGrid>
      <w:tr w:rsidR="00DD154C" w:rsidRPr="00DD154C" w:rsidTr="00DD154C">
        <w:trPr>
          <w:trHeight w:hRule="exact" w:val="454"/>
        </w:trPr>
        <w:tc>
          <w:tcPr>
            <w:tcW w:w="3009" w:type="dxa"/>
            <w:vMerge w:val="restart"/>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p>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proofErr w:type="spellStart"/>
            <w:r w:rsidRPr="00DD154C">
              <w:rPr>
                <w:rFonts w:ascii="Times New Roman" w:eastAsia="Times New Roman" w:hAnsi="Times New Roman" w:cs="Times New Roman"/>
                <w:b/>
                <w:bCs/>
                <w:color w:val="000000"/>
                <w:kern w:val="24"/>
                <w:sz w:val="28"/>
                <w:szCs w:val="28"/>
                <w:lang w:eastAsia="es-SV"/>
              </w:rPr>
              <w:t>Cant</w:t>
            </w:r>
            <w:proofErr w:type="spellEnd"/>
            <w:r w:rsidRPr="00DD154C">
              <w:rPr>
                <w:rFonts w:ascii="Times New Roman" w:eastAsia="Times New Roman" w:hAnsi="Times New Roman" w:cs="Times New Roman"/>
                <w:b/>
                <w:bCs/>
                <w:color w:val="000000"/>
                <w:kern w:val="24"/>
                <w:sz w:val="28"/>
                <w:szCs w:val="28"/>
                <w:lang w:eastAsia="es-SV"/>
              </w:rPr>
              <w:t>. de árboles a talar</w:t>
            </w:r>
          </w:p>
        </w:tc>
        <w:tc>
          <w:tcPr>
            <w:tcW w:w="2952" w:type="dxa"/>
            <w:gridSpan w:val="2"/>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Cobro de inspección</w:t>
            </w:r>
          </w:p>
        </w:tc>
        <w:tc>
          <w:tcPr>
            <w:tcW w:w="3253" w:type="dxa"/>
            <w:vMerge w:val="restart"/>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Cobro por permiso de Tala por cada árbol</w:t>
            </w:r>
          </w:p>
        </w:tc>
      </w:tr>
      <w:tr w:rsidR="00DD154C" w:rsidRPr="00DD154C" w:rsidTr="00DD154C">
        <w:trPr>
          <w:trHeight w:hRule="exact" w:val="454"/>
        </w:trPr>
        <w:tc>
          <w:tcPr>
            <w:tcW w:w="3009" w:type="dxa"/>
            <w:vMerge/>
            <w:vAlign w:val="center"/>
            <w:hideMark/>
          </w:tcPr>
          <w:p w:rsidR="00DD154C" w:rsidRPr="00DD154C" w:rsidRDefault="00DD154C" w:rsidP="00DD154C">
            <w:pPr>
              <w:spacing w:after="0" w:line="276" w:lineRule="auto"/>
              <w:rPr>
                <w:rFonts w:ascii="Times New Roman" w:eastAsia="Times New Roman" w:hAnsi="Times New Roman" w:cs="Times New Roman"/>
                <w:sz w:val="28"/>
                <w:szCs w:val="28"/>
                <w:lang w:val="es-SV" w:eastAsia="es-SV"/>
              </w:rPr>
            </w:pPr>
          </w:p>
        </w:tc>
        <w:tc>
          <w:tcPr>
            <w:tcW w:w="1447"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N.º</w:t>
            </w:r>
          </w:p>
        </w:tc>
        <w:tc>
          <w:tcPr>
            <w:tcW w:w="1505"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precio</w:t>
            </w:r>
          </w:p>
        </w:tc>
        <w:tc>
          <w:tcPr>
            <w:tcW w:w="3253" w:type="dxa"/>
            <w:vMerge/>
            <w:vAlign w:val="center"/>
            <w:hideMark/>
          </w:tcPr>
          <w:p w:rsidR="00DD154C" w:rsidRPr="00DD154C" w:rsidRDefault="00DD154C" w:rsidP="00DD154C">
            <w:pPr>
              <w:spacing w:after="0" w:line="276" w:lineRule="auto"/>
              <w:rPr>
                <w:rFonts w:ascii="Times New Roman" w:eastAsia="Times New Roman" w:hAnsi="Times New Roman" w:cs="Times New Roman"/>
                <w:sz w:val="28"/>
                <w:szCs w:val="28"/>
                <w:lang w:val="es-SV" w:eastAsia="es-SV"/>
              </w:rPr>
            </w:pPr>
          </w:p>
        </w:tc>
      </w:tr>
      <w:tr w:rsidR="00DD154C" w:rsidRPr="00DD154C" w:rsidTr="00DD154C">
        <w:trPr>
          <w:trHeight w:hRule="exact" w:val="454"/>
        </w:trPr>
        <w:tc>
          <w:tcPr>
            <w:tcW w:w="3009"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both"/>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114 arboles</w:t>
            </w:r>
          </w:p>
        </w:tc>
        <w:tc>
          <w:tcPr>
            <w:tcW w:w="1447"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w:t>
            </w:r>
          </w:p>
        </w:tc>
        <w:tc>
          <w:tcPr>
            <w:tcW w:w="1505"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$10.5</w:t>
            </w:r>
          </w:p>
        </w:tc>
        <w:tc>
          <w:tcPr>
            <w:tcW w:w="3253"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both"/>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114*$12.60</w:t>
            </w:r>
          </w:p>
        </w:tc>
      </w:tr>
      <w:tr w:rsidR="00DD154C" w:rsidRPr="00DD154C" w:rsidTr="00DD154C">
        <w:trPr>
          <w:trHeight w:hRule="exact" w:val="454"/>
        </w:trPr>
        <w:tc>
          <w:tcPr>
            <w:tcW w:w="3009"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both"/>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Total, por cobros:</w:t>
            </w:r>
          </w:p>
        </w:tc>
        <w:tc>
          <w:tcPr>
            <w:tcW w:w="2952" w:type="dxa"/>
            <w:gridSpan w:val="2"/>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$10.50</w:t>
            </w:r>
          </w:p>
        </w:tc>
        <w:tc>
          <w:tcPr>
            <w:tcW w:w="3253"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both"/>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$1436,40</w:t>
            </w:r>
          </w:p>
        </w:tc>
      </w:tr>
      <w:tr w:rsidR="00DD154C" w:rsidRPr="00DD154C" w:rsidTr="00DD154C">
        <w:trPr>
          <w:trHeight w:hRule="exact" w:val="454"/>
        </w:trPr>
        <w:tc>
          <w:tcPr>
            <w:tcW w:w="3009" w:type="dxa"/>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both"/>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Total, a cancelar:</w:t>
            </w:r>
          </w:p>
        </w:tc>
        <w:tc>
          <w:tcPr>
            <w:tcW w:w="6205" w:type="dxa"/>
            <w:gridSpan w:val="3"/>
            <w:shd w:val="clear" w:color="auto" w:fill="EFF4EA"/>
            <w:tcMar>
              <w:top w:w="15" w:type="dxa"/>
              <w:left w:w="108" w:type="dxa"/>
              <w:bottom w:w="0" w:type="dxa"/>
              <w:right w:w="108" w:type="dxa"/>
            </w:tcMar>
            <w:hideMark/>
          </w:tcPr>
          <w:p w:rsidR="00DD154C" w:rsidRPr="00DD154C" w:rsidRDefault="00DD154C" w:rsidP="00DD154C">
            <w:pPr>
              <w:tabs>
                <w:tab w:val="left" w:pos="7027"/>
              </w:tabs>
              <w:spacing w:after="200" w:line="276" w:lineRule="auto"/>
              <w:jc w:val="center"/>
              <w:rPr>
                <w:rFonts w:ascii="Times New Roman" w:eastAsia="Times New Roman" w:hAnsi="Times New Roman" w:cs="Times New Roman"/>
                <w:sz w:val="28"/>
                <w:szCs w:val="28"/>
                <w:lang w:val="es-SV" w:eastAsia="es-SV"/>
              </w:rPr>
            </w:pPr>
            <w:r w:rsidRPr="00DD154C">
              <w:rPr>
                <w:rFonts w:ascii="Times New Roman" w:eastAsia="Times New Roman" w:hAnsi="Times New Roman" w:cs="Times New Roman"/>
                <w:b/>
                <w:bCs/>
                <w:color w:val="000000"/>
                <w:kern w:val="24"/>
                <w:sz w:val="28"/>
                <w:szCs w:val="28"/>
                <w:lang w:eastAsia="es-SV"/>
              </w:rPr>
              <w:t>$1,446.90</w:t>
            </w:r>
          </w:p>
        </w:tc>
      </w:tr>
    </w:tbl>
    <w:p w:rsidR="00DD154C" w:rsidRPr="00DD154C" w:rsidRDefault="00DD154C" w:rsidP="00DD154C">
      <w:pPr>
        <w:spacing w:before="100" w:beforeAutospacing="1" w:after="10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bCs/>
          <w:sz w:val="28"/>
          <w:szCs w:val="28"/>
          <w:lang w:eastAsia="es-ES"/>
        </w:rPr>
        <w:t xml:space="preserve">Conclusión y recomendación  4. </w:t>
      </w:r>
      <w:r w:rsidRPr="00DD154C">
        <w:rPr>
          <w:rFonts w:ascii="Times New Roman" w:eastAsia="Calibri" w:hAnsi="Times New Roman" w:cs="Times New Roman"/>
          <w:sz w:val="28"/>
          <w:szCs w:val="28"/>
          <w:lang w:eastAsia="es-ES"/>
        </w:rPr>
        <w:t xml:space="preserve">Se hace constar que el permiso a autorizar tiene vigencia desde el día que se emita el acuerdo se deléguese a la unidad ambiental agropecuaria para determinar en la resolución de permiso de talas un </w:t>
      </w:r>
      <w:r w:rsidRPr="00DD154C">
        <w:rPr>
          <w:rFonts w:ascii="Times New Roman" w:eastAsia="Calibri" w:hAnsi="Times New Roman" w:cs="Times New Roman"/>
          <w:sz w:val="28"/>
          <w:szCs w:val="28"/>
          <w:lang w:eastAsia="es-ES"/>
        </w:rPr>
        <w:lastRenderedPageBreak/>
        <w:t>plazo de vigencia de 30 días hábiles al no hacerlo en los tiempos hábiles autorizados deberá realizar el proceso pagando nuevamente los permisos.</w:t>
      </w:r>
    </w:p>
    <w:p w:rsidR="00DD154C" w:rsidRPr="00DD154C" w:rsidRDefault="00DD154C" w:rsidP="00DD154C">
      <w:pPr>
        <w:spacing w:before="100" w:beforeAutospacing="1" w:after="0" w:afterAutospacing="1" w:line="276" w:lineRule="auto"/>
        <w:jc w:val="both"/>
        <w:rPr>
          <w:rFonts w:ascii="Times New Roman" w:eastAsia="Calibri" w:hAnsi="Times New Roman" w:cs="Times New Roman"/>
          <w:sz w:val="28"/>
          <w:szCs w:val="28"/>
          <w:lang w:val="es-SV" w:eastAsia="es-ES"/>
        </w:rPr>
      </w:pPr>
      <w:r w:rsidRPr="00DD154C">
        <w:rPr>
          <w:rFonts w:ascii="Times New Roman" w:eastAsia="Calibri" w:hAnsi="Times New Roman" w:cs="Times New Roman"/>
          <w:b/>
          <w:sz w:val="28"/>
          <w:szCs w:val="28"/>
          <w:lang w:eastAsia="es-ES"/>
        </w:rPr>
        <w:t xml:space="preserve">Recomendación 5: </w:t>
      </w:r>
      <w:r w:rsidRPr="00DD154C">
        <w:rPr>
          <w:rFonts w:ascii="Times New Roman" w:eastAsia="Calibri" w:hAnsi="Times New Roman" w:cs="Times New Roman"/>
          <w:sz w:val="28"/>
          <w:szCs w:val="28"/>
          <w:lang w:eastAsia="es-ES"/>
        </w:rPr>
        <w:t xml:space="preserve">Que se delegue mediante Acuerdo Municipal al departamento jurídico, la realización de contrato o acta de entrega de compensación en base al plan de reforestación comprometidas </w:t>
      </w:r>
      <w:proofErr w:type="spellStart"/>
      <w:r w:rsidRPr="00DD154C">
        <w:rPr>
          <w:rFonts w:ascii="Times New Roman" w:eastAsia="Calibri" w:hAnsi="Times New Roman" w:cs="Times New Roman"/>
          <w:sz w:val="28"/>
          <w:szCs w:val="28"/>
          <w:lang w:eastAsia="es-ES"/>
        </w:rPr>
        <w:t>e</w:t>
      </w:r>
      <w:proofErr w:type="spellEnd"/>
      <w:r w:rsidRPr="00DD154C">
        <w:rPr>
          <w:rFonts w:ascii="Times New Roman" w:eastAsia="Calibri" w:hAnsi="Times New Roman" w:cs="Times New Roman"/>
          <w:sz w:val="28"/>
          <w:szCs w:val="28"/>
          <w:lang w:eastAsia="es-ES"/>
        </w:rPr>
        <w:t xml:space="preserve"> las siguientes actividades: entrega de árboles, siembra y mantenimiento por 3 años  de parte de la empresa y apoyo por parte de las comunidades  y a su vez apoyo y verificación del cumplimiento ambiental de parte de la unidad ambiental.</w:t>
      </w:r>
    </w:p>
    <w:p w:rsidR="00DA1406" w:rsidRPr="00DA1406" w:rsidRDefault="00DD154C" w:rsidP="00DA1406">
      <w:pPr>
        <w:tabs>
          <w:tab w:val="left" w:pos="2347"/>
        </w:tabs>
        <w:spacing w:line="276" w:lineRule="auto"/>
        <w:jc w:val="both"/>
        <w:rPr>
          <w:rFonts w:ascii="Times New Roman" w:eastAsia="Calibri" w:hAnsi="Times New Roman" w:cs="Times New Roman"/>
          <w:sz w:val="28"/>
          <w:szCs w:val="28"/>
        </w:rPr>
      </w:pPr>
      <w:r w:rsidRPr="00DD154C">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D154C">
        <w:rPr>
          <w:rFonts w:ascii="Times New Roman" w:eastAsia="Calibri" w:hAnsi="Times New Roman" w:cs="Times New Roman"/>
          <w:b/>
          <w:sz w:val="28"/>
          <w:szCs w:val="28"/>
          <w:lang w:val="es-SV"/>
        </w:rPr>
        <w:t>MAYORIA</w:t>
      </w:r>
      <w:r w:rsidRPr="00DD154C">
        <w:rPr>
          <w:rFonts w:ascii="Times New Roman" w:eastAsia="Calibri" w:hAnsi="Times New Roman" w:cs="Times New Roman"/>
          <w:sz w:val="28"/>
          <w:szCs w:val="28"/>
          <w:lang w:val="es-SV"/>
        </w:rPr>
        <w:t xml:space="preserve"> de </w:t>
      </w:r>
      <w:r w:rsidRPr="00DD154C">
        <w:rPr>
          <w:rFonts w:ascii="Times New Roman" w:eastAsia="Calibri" w:hAnsi="Times New Roman" w:cs="Times New Roman"/>
          <w:b/>
          <w:sz w:val="28"/>
          <w:szCs w:val="28"/>
          <w:lang w:val="es-SV"/>
        </w:rPr>
        <w:t>trece votos a favor</w:t>
      </w:r>
      <w:r w:rsidRPr="00DD154C">
        <w:rPr>
          <w:rFonts w:ascii="Times New Roman" w:eastAsia="Calibri" w:hAnsi="Times New Roman" w:cs="Times New Roman"/>
          <w:sz w:val="28"/>
          <w:szCs w:val="28"/>
          <w:lang w:val="es-SV"/>
        </w:rPr>
        <w:t xml:space="preserve"> y </w:t>
      </w:r>
      <w:r w:rsidRPr="00DD154C">
        <w:rPr>
          <w:rFonts w:ascii="Times New Roman" w:eastAsia="Calibri" w:hAnsi="Times New Roman" w:cs="Times New Roman"/>
          <w:b/>
          <w:sz w:val="28"/>
          <w:szCs w:val="28"/>
          <w:lang w:val="es-SV"/>
        </w:rPr>
        <w:t>una ausencia al momento de esta votación,</w:t>
      </w:r>
      <w:r w:rsidRPr="00DD154C">
        <w:rPr>
          <w:rFonts w:ascii="Times New Roman" w:eastAsia="Calibri" w:hAnsi="Times New Roman" w:cs="Times New Roman"/>
          <w:sz w:val="28"/>
          <w:szCs w:val="28"/>
          <w:lang w:val="es-SV"/>
        </w:rPr>
        <w:t xml:space="preserve"> por parte del </w:t>
      </w:r>
      <w:r w:rsidRPr="00DD154C">
        <w:rPr>
          <w:rFonts w:ascii="Times New Roman" w:eastAsia="Calibri" w:hAnsi="Times New Roman" w:cs="Times New Roman"/>
          <w:b/>
          <w:sz w:val="28"/>
          <w:szCs w:val="28"/>
          <w:lang w:val="es-SV"/>
        </w:rPr>
        <w:t xml:space="preserve">Sr. </w:t>
      </w:r>
      <w:proofErr w:type="spellStart"/>
      <w:r w:rsidRPr="00DD154C">
        <w:rPr>
          <w:rFonts w:ascii="Times New Roman" w:eastAsia="Calibri" w:hAnsi="Times New Roman" w:cs="Times New Roman"/>
          <w:b/>
          <w:sz w:val="28"/>
          <w:szCs w:val="28"/>
          <w:lang w:val="es-SV"/>
        </w:rPr>
        <w:t>Bayron</w:t>
      </w:r>
      <w:proofErr w:type="spellEnd"/>
      <w:r w:rsidRPr="00DD154C">
        <w:rPr>
          <w:rFonts w:ascii="Times New Roman" w:eastAsia="Calibri" w:hAnsi="Times New Roman" w:cs="Times New Roman"/>
          <w:b/>
          <w:sz w:val="28"/>
          <w:szCs w:val="28"/>
          <w:lang w:val="es-SV"/>
        </w:rPr>
        <w:t xml:space="preserve"> </w:t>
      </w:r>
      <w:proofErr w:type="spellStart"/>
      <w:r w:rsidRPr="00DD154C">
        <w:rPr>
          <w:rFonts w:ascii="Times New Roman" w:eastAsia="Calibri" w:hAnsi="Times New Roman" w:cs="Times New Roman"/>
          <w:b/>
          <w:sz w:val="28"/>
          <w:szCs w:val="28"/>
          <w:lang w:val="es-SV"/>
        </w:rPr>
        <w:t>Eraldo</w:t>
      </w:r>
      <w:proofErr w:type="spellEnd"/>
      <w:r w:rsidRPr="00DD154C">
        <w:rPr>
          <w:rFonts w:ascii="Times New Roman" w:eastAsia="Calibri" w:hAnsi="Times New Roman" w:cs="Times New Roman"/>
          <w:b/>
          <w:sz w:val="28"/>
          <w:szCs w:val="28"/>
          <w:lang w:val="es-SV"/>
        </w:rPr>
        <w:t xml:space="preserve"> Baltazar Martínez Barahona, Decimo Primer Regidor Propietario, </w:t>
      </w:r>
      <w:r w:rsidRPr="00DD154C">
        <w:rPr>
          <w:rFonts w:ascii="Times New Roman" w:eastAsia="Calibri" w:hAnsi="Times New Roman" w:cs="Times New Roman"/>
          <w:b/>
          <w:sz w:val="28"/>
          <w:szCs w:val="28"/>
        </w:rPr>
        <w:t xml:space="preserve">ACUERDA: </w:t>
      </w:r>
      <w:r w:rsidRPr="00DD154C">
        <w:rPr>
          <w:rFonts w:ascii="Times New Roman" w:eastAsia="Calibri" w:hAnsi="Times New Roman" w:cs="Times New Roman"/>
          <w:b/>
          <w:sz w:val="28"/>
          <w:szCs w:val="28"/>
          <w:u w:val="single"/>
          <w:lang w:val="es-SV" w:eastAsia="es-SV"/>
        </w:rPr>
        <w:t>Primero:</w:t>
      </w:r>
      <w:r w:rsidRPr="00DD154C">
        <w:rPr>
          <w:rFonts w:ascii="Times New Roman" w:eastAsia="Calibri" w:hAnsi="Times New Roman" w:cs="Times New Roman"/>
          <w:b/>
          <w:sz w:val="28"/>
          <w:szCs w:val="28"/>
          <w:lang w:val="es-SV" w:eastAsia="es-SV"/>
        </w:rPr>
        <w:t xml:space="preserve"> ACEPTAR el Informe </w:t>
      </w:r>
      <w:r w:rsidRPr="00DD154C">
        <w:rPr>
          <w:rFonts w:ascii="Times New Roman" w:eastAsia="Calibri" w:hAnsi="Times New Roman" w:cs="Times New Roman"/>
          <w:sz w:val="28"/>
          <w:szCs w:val="28"/>
          <w:lang w:val="es-SV" w:eastAsia="es-SV"/>
        </w:rPr>
        <w:t xml:space="preserve">presentado por la </w:t>
      </w:r>
      <w:r w:rsidR="001F4F96">
        <w:rPr>
          <w:rFonts w:ascii="Times New Roman" w:eastAsia="Calibri" w:hAnsi="Times New Roman" w:cs="Times New Roman"/>
          <w:b/>
          <w:sz w:val="28"/>
          <w:szCs w:val="28"/>
          <w:lang w:val="es-SV" w:eastAsia="es-SV"/>
        </w:rPr>
        <w:t>XXXXXXXX</w:t>
      </w:r>
      <w:r w:rsidRPr="00DD154C">
        <w:rPr>
          <w:rFonts w:ascii="Times New Roman" w:eastAsia="Calibri" w:hAnsi="Times New Roman" w:cs="Times New Roman"/>
          <w:b/>
          <w:sz w:val="28"/>
          <w:szCs w:val="28"/>
        </w:rPr>
        <w:t>, Jefa de la Unidad Ambiental y Agropecuaria,</w:t>
      </w:r>
      <w:r w:rsidRPr="00DD154C">
        <w:rPr>
          <w:rFonts w:ascii="Times New Roman" w:eastAsia="Calibri" w:hAnsi="Times New Roman" w:cs="Times New Roman"/>
          <w:sz w:val="28"/>
          <w:szCs w:val="28"/>
          <w:lang w:val="es-SV" w:eastAsia="es-SV"/>
        </w:rPr>
        <w:t xml:space="preserve"> quedando autorizadas cada una de las </w:t>
      </w:r>
      <w:r w:rsidRPr="00DD154C">
        <w:rPr>
          <w:rFonts w:ascii="Times New Roman" w:eastAsia="Calibri" w:hAnsi="Times New Roman" w:cs="Times New Roman"/>
          <w:b/>
          <w:sz w:val="28"/>
          <w:szCs w:val="28"/>
          <w:lang w:val="es-SV" w:eastAsia="es-SV"/>
        </w:rPr>
        <w:t xml:space="preserve">Conclusiones y Recomendaciones </w:t>
      </w:r>
      <w:r w:rsidRPr="00DD154C">
        <w:rPr>
          <w:rFonts w:ascii="Times New Roman" w:eastAsia="Calibri" w:hAnsi="Times New Roman" w:cs="Times New Roman"/>
          <w:sz w:val="28"/>
          <w:szCs w:val="28"/>
          <w:lang w:val="es-SV" w:eastAsia="es-SV"/>
        </w:rPr>
        <w:t xml:space="preserve">plasmadas en dicho informe las cuales se reflejan en la parte superior de este Acuerdo Municipal. </w:t>
      </w:r>
      <w:r w:rsidRPr="00DD154C">
        <w:rPr>
          <w:rFonts w:ascii="Times New Roman" w:eastAsia="Calibri" w:hAnsi="Times New Roman" w:cs="Times New Roman"/>
          <w:b/>
          <w:sz w:val="28"/>
          <w:szCs w:val="28"/>
          <w:u w:val="single"/>
          <w:lang w:val="es-SV" w:eastAsia="es-SV"/>
        </w:rPr>
        <w:t>Segundo:</w:t>
      </w:r>
      <w:r w:rsidRPr="00DD154C">
        <w:rPr>
          <w:rFonts w:ascii="Times New Roman" w:eastAsia="Calibri" w:hAnsi="Times New Roman" w:cs="Times New Roman"/>
          <w:sz w:val="28"/>
          <w:szCs w:val="28"/>
          <w:lang w:val="es-SV" w:eastAsia="es-SV"/>
        </w:rPr>
        <w:t xml:space="preserve"> </w:t>
      </w:r>
      <w:r w:rsidRPr="00DD154C">
        <w:rPr>
          <w:rFonts w:ascii="Times New Roman" w:eastAsia="Calibri" w:hAnsi="Times New Roman" w:cs="Times New Roman"/>
          <w:b/>
          <w:sz w:val="28"/>
          <w:szCs w:val="28"/>
          <w:lang w:val="es-SV" w:eastAsia="es-SV"/>
        </w:rPr>
        <w:t xml:space="preserve">OTORGAR PERMISO DE TALA DE 114 ÁRBOLES </w:t>
      </w:r>
      <w:r w:rsidRPr="00DD154C">
        <w:rPr>
          <w:rFonts w:ascii="Times New Roman" w:eastAsia="Calibri" w:hAnsi="Times New Roman" w:cs="Times New Roman"/>
          <w:sz w:val="28"/>
          <w:szCs w:val="28"/>
          <w:lang w:val="es-SV" w:eastAsia="es-SV"/>
        </w:rPr>
        <w:t>a la</w:t>
      </w:r>
      <w:r w:rsidRPr="00DD154C">
        <w:rPr>
          <w:rFonts w:ascii="Times New Roman" w:eastAsia="Calibri" w:hAnsi="Times New Roman" w:cs="Times New Roman"/>
          <w:b/>
          <w:sz w:val="28"/>
          <w:szCs w:val="28"/>
          <w:lang w:val="es-SV" w:eastAsia="es-SV"/>
        </w:rPr>
        <w:t xml:space="preserve"> </w:t>
      </w:r>
      <w:r w:rsidRPr="00DD154C">
        <w:rPr>
          <w:rFonts w:ascii="Times New Roman" w:eastAsia="Calibri" w:hAnsi="Times New Roman" w:cs="Times New Roman"/>
          <w:color w:val="000000"/>
          <w:sz w:val="28"/>
          <w:szCs w:val="28"/>
          <w:lang w:val="es-SV"/>
        </w:rPr>
        <w:t xml:space="preserve">sociedad </w:t>
      </w:r>
      <w:r w:rsidRPr="00DD154C">
        <w:rPr>
          <w:rFonts w:ascii="Times New Roman" w:eastAsia="Calibri" w:hAnsi="Times New Roman" w:cs="Times New Roman"/>
          <w:b/>
          <w:sz w:val="28"/>
          <w:szCs w:val="28"/>
        </w:rPr>
        <w:t>BAMBÚ LOURDES S.A. DE C.V.,</w:t>
      </w:r>
      <w:r w:rsidRPr="00DD154C">
        <w:rPr>
          <w:rFonts w:ascii="Times New Roman" w:eastAsia="Calibri" w:hAnsi="Times New Roman" w:cs="Times New Roman"/>
          <w:sz w:val="28"/>
          <w:szCs w:val="28"/>
        </w:rPr>
        <w:t xml:space="preserve"> para la construcción del proyecto comercial </w:t>
      </w:r>
      <w:r w:rsidRPr="00DD154C">
        <w:rPr>
          <w:rFonts w:ascii="Times New Roman" w:eastAsia="Calibri" w:hAnsi="Times New Roman" w:cs="Times New Roman"/>
          <w:b/>
          <w:sz w:val="28"/>
          <w:szCs w:val="28"/>
        </w:rPr>
        <w:t xml:space="preserve">“EL ENCUENTRO VALLE DULCE”, </w:t>
      </w:r>
      <w:r w:rsidRPr="00DD154C">
        <w:rPr>
          <w:rFonts w:ascii="Times New Roman" w:eastAsia="+mn-ea" w:hAnsi="Times New Roman" w:cs="Times New Roman"/>
          <w:color w:val="000000"/>
          <w:kern w:val="24"/>
          <w:sz w:val="28"/>
          <w:szCs w:val="28"/>
          <w:lang w:eastAsia="es-SV"/>
        </w:rPr>
        <w:t xml:space="preserve">debiendo </w:t>
      </w:r>
      <w:r w:rsidRPr="00DD154C">
        <w:rPr>
          <w:rFonts w:ascii="Times New Roman" w:eastAsia="Tahoma" w:hAnsi="Times New Roman" w:cs="Times New Roman"/>
          <w:kern w:val="1"/>
          <w:sz w:val="28"/>
          <w:szCs w:val="28"/>
          <w:lang w:eastAsia="zh-CN"/>
        </w:rPr>
        <w:t xml:space="preserve">de hacer la compensación ambiental </w:t>
      </w:r>
      <w:r w:rsidRPr="00DD154C">
        <w:rPr>
          <w:rFonts w:ascii="Times New Roman" w:eastAsia="Calibri" w:hAnsi="Times New Roman" w:cs="Times New Roman"/>
          <w:sz w:val="28"/>
          <w:szCs w:val="28"/>
        </w:rPr>
        <w:t xml:space="preserve">valorada al 10x1 por la tala de 114 árboles con un </w:t>
      </w:r>
      <w:r w:rsidRPr="00DD154C">
        <w:rPr>
          <w:rFonts w:ascii="Times New Roman" w:eastAsia="Calibri" w:hAnsi="Times New Roman" w:cs="Times New Roman"/>
          <w:b/>
          <w:bCs/>
          <w:color w:val="000000"/>
          <w:sz w:val="28"/>
          <w:szCs w:val="28"/>
          <w:u w:val="single"/>
        </w:rPr>
        <w:t xml:space="preserve">Plan de </w:t>
      </w:r>
      <w:hyperlink r:id="rId9" w:history="1">
        <w:r w:rsidRPr="00DD154C">
          <w:rPr>
            <w:rFonts w:ascii="Times New Roman" w:eastAsia="Calibri" w:hAnsi="Times New Roman" w:cs="Times New Roman"/>
            <w:b/>
            <w:bCs/>
            <w:color w:val="000000"/>
            <w:sz w:val="28"/>
            <w:szCs w:val="28"/>
            <w:u w:val="single"/>
          </w:rPr>
          <w:t>Reforestación</w:t>
        </w:r>
      </w:hyperlink>
      <w:r w:rsidRPr="00DD154C">
        <w:rPr>
          <w:rFonts w:ascii="Times New Roman" w:eastAsia="Calibri" w:hAnsi="Times New Roman" w:cs="Times New Roman"/>
          <w:b/>
          <w:bCs/>
          <w:color w:val="000000"/>
          <w:sz w:val="28"/>
          <w:szCs w:val="28"/>
        </w:rPr>
        <w:t xml:space="preserve"> </w:t>
      </w:r>
      <w:r w:rsidRPr="00DD154C">
        <w:rPr>
          <w:rFonts w:ascii="Times New Roman" w:eastAsia="Tahoma" w:hAnsi="Times New Roman" w:cs="Times New Roman"/>
          <w:kern w:val="1"/>
          <w:sz w:val="28"/>
          <w:szCs w:val="28"/>
          <w:lang w:eastAsia="zh-CN"/>
        </w:rPr>
        <w:t xml:space="preserve">de </w:t>
      </w:r>
      <w:r w:rsidRPr="00DD154C">
        <w:rPr>
          <w:rFonts w:ascii="Times New Roman" w:eastAsia="Tahoma" w:hAnsi="Times New Roman" w:cs="Times New Roman"/>
          <w:b/>
          <w:kern w:val="1"/>
          <w:sz w:val="28"/>
          <w:szCs w:val="28"/>
          <w:lang w:eastAsia="zh-CN"/>
        </w:rPr>
        <w:t>1,140 árboles,</w:t>
      </w:r>
      <w:r w:rsidRPr="00DD154C">
        <w:rPr>
          <w:rFonts w:ascii="Times New Roman" w:eastAsia="Tahoma" w:hAnsi="Times New Roman" w:cs="Times New Roman"/>
          <w:kern w:val="1"/>
          <w:sz w:val="28"/>
          <w:szCs w:val="28"/>
          <w:lang w:eastAsia="zh-CN"/>
        </w:rPr>
        <w:t xml:space="preserve"> establecidos en la parte superior de este Acuerdo Municipal, </w:t>
      </w:r>
      <w:r w:rsidRPr="00DD154C">
        <w:rPr>
          <w:rFonts w:ascii="Times New Roman" w:eastAsia="Calibri" w:hAnsi="Times New Roman" w:cs="Times New Roman"/>
          <w:sz w:val="28"/>
          <w:szCs w:val="28"/>
        </w:rPr>
        <w:t xml:space="preserve">en sitios que determine esta Municipalidad en coordinación con líderes comunitarios a través de acta de compromiso en el sentido de recibir la donación sembrar los árboles y asegurar que la empresa genere el mantenimiento por 3 años, </w:t>
      </w:r>
      <w:r w:rsidRPr="00DD154C">
        <w:rPr>
          <w:rFonts w:ascii="Times New Roman" w:eastAsia="Tahoma" w:hAnsi="Times New Roman" w:cs="Times New Roman"/>
          <w:kern w:val="1"/>
          <w:sz w:val="28"/>
          <w:szCs w:val="28"/>
          <w:lang w:eastAsia="zh-CN"/>
        </w:rPr>
        <w:t xml:space="preserve">y </w:t>
      </w:r>
      <w:r w:rsidRPr="00DD154C">
        <w:rPr>
          <w:rFonts w:ascii="Times New Roman" w:eastAsia="Calibri" w:hAnsi="Times New Roman" w:cs="Times New Roman"/>
          <w:bCs/>
          <w:kern w:val="24"/>
          <w:sz w:val="28"/>
          <w:szCs w:val="28"/>
          <w:lang w:val="es-SV" w:eastAsia="es-SV"/>
        </w:rPr>
        <w:t>realizando el pago de conformidad</w:t>
      </w:r>
      <w:r w:rsidRPr="00DD154C">
        <w:rPr>
          <w:rFonts w:ascii="Times New Roman" w:eastAsia="+mn-ea" w:hAnsi="Times New Roman" w:cs="Times New Roman"/>
          <w:color w:val="000000"/>
          <w:kern w:val="24"/>
          <w:sz w:val="28"/>
          <w:szCs w:val="28"/>
          <w:lang w:eastAsia="es-SV"/>
        </w:rPr>
        <w:t xml:space="preserve"> a la Ordenanza Regulatoria de Tasas Municipal del Municipio de  Apopa en Plan Parcial El Ángel en base al </w:t>
      </w:r>
      <w:r w:rsidRPr="00DD154C">
        <w:rPr>
          <w:rFonts w:ascii="Times New Roman" w:eastAsia="Calibri" w:hAnsi="Times New Roman" w:cs="Times New Roman"/>
          <w:sz w:val="28"/>
          <w:szCs w:val="28"/>
        </w:rPr>
        <w:t>Art.5, en el apartado permisos de Tala en su apartado 5.3 y apartado 2.2 Inspecciones, según el cuadro que se detalla en la Recomendación número 3, presentada por la Jefa de la Unidad Ambiental y Agropecuaria, detallado en la parte superior de este Acuerdo Municipal. D</w:t>
      </w:r>
      <w:r w:rsidRPr="00DD154C">
        <w:rPr>
          <w:rFonts w:ascii="Times New Roman" w:eastAsia="+mn-ea" w:hAnsi="Times New Roman" w:cs="Times New Roman"/>
          <w:bCs/>
          <w:kern w:val="24"/>
          <w:sz w:val="28"/>
          <w:szCs w:val="28"/>
          <w:lang w:val="es-SV"/>
        </w:rPr>
        <w:t>icho permiso se otorga,</w:t>
      </w:r>
      <w:r w:rsidRPr="00DD154C">
        <w:rPr>
          <w:rFonts w:ascii="Times New Roman" w:eastAsia="Calibri" w:hAnsi="Times New Roman" w:cs="Times New Roman"/>
          <w:sz w:val="28"/>
          <w:szCs w:val="28"/>
          <w:lang w:val="es-SV"/>
        </w:rPr>
        <w:t xml:space="preserve"> a la</w:t>
      </w:r>
      <w:r w:rsidRPr="00DD154C">
        <w:rPr>
          <w:rFonts w:ascii="Times New Roman" w:eastAsia="Calibri" w:hAnsi="Times New Roman" w:cs="Times New Roman"/>
          <w:b/>
          <w:sz w:val="28"/>
          <w:szCs w:val="28"/>
          <w:lang w:val="es-SV"/>
        </w:rPr>
        <w:t xml:space="preserve"> </w:t>
      </w:r>
      <w:r w:rsidRPr="00DD154C">
        <w:rPr>
          <w:rFonts w:ascii="Times New Roman" w:eastAsia="Calibri" w:hAnsi="Times New Roman" w:cs="Times New Roman"/>
          <w:color w:val="000000"/>
          <w:sz w:val="28"/>
          <w:szCs w:val="28"/>
          <w:lang w:val="es-SV"/>
        </w:rPr>
        <w:t xml:space="preserve">sociedad </w:t>
      </w:r>
      <w:r w:rsidRPr="00DD154C">
        <w:rPr>
          <w:rFonts w:ascii="Times New Roman" w:eastAsia="Calibri" w:hAnsi="Times New Roman" w:cs="Times New Roman"/>
          <w:b/>
          <w:sz w:val="28"/>
          <w:szCs w:val="28"/>
        </w:rPr>
        <w:t>BAMBÚ Lourdes S.A. DE C.V.,</w:t>
      </w:r>
      <w:r w:rsidRPr="00DD154C">
        <w:rPr>
          <w:rFonts w:ascii="Times New Roman" w:eastAsia="Calibri" w:hAnsi="Times New Roman" w:cs="Times New Roman"/>
          <w:sz w:val="28"/>
          <w:szCs w:val="28"/>
        </w:rPr>
        <w:t xml:space="preserve"> </w:t>
      </w:r>
      <w:r w:rsidRPr="00DD154C">
        <w:rPr>
          <w:rFonts w:ascii="Times New Roman" w:eastAsia="+mn-ea" w:hAnsi="Times New Roman" w:cs="Times New Roman"/>
          <w:b/>
          <w:bCs/>
          <w:kern w:val="24"/>
          <w:sz w:val="28"/>
          <w:szCs w:val="28"/>
          <w:u w:val="single"/>
          <w:lang w:val="es-SV"/>
        </w:rPr>
        <w:t>PREVIO A CUMPLIR LO SIGUIENTE:</w:t>
      </w:r>
      <w:r w:rsidRPr="00DD154C">
        <w:rPr>
          <w:rFonts w:ascii="Times New Roman" w:eastAsia="+mn-ea" w:hAnsi="Times New Roman" w:cs="Times New Roman"/>
          <w:b/>
          <w:bCs/>
          <w:kern w:val="24"/>
          <w:sz w:val="28"/>
          <w:szCs w:val="28"/>
          <w:lang w:val="es-SV"/>
        </w:rPr>
        <w:t xml:space="preserve"> </w:t>
      </w:r>
      <w:r w:rsidRPr="00DD154C">
        <w:rPr>
          <w:rFonts w:ascii="Times New Roman" w:eastAsia="Calibri" w:hAnsi="Times New Roman" w:cs="Times New Roman"/>
          <w:b/>
          <w:color w:val="000000"/>
          <w:sz w:val="28"/>
          <w:szCs w:val="28"/>
          <w:lang w:val="es-SV"/>
        </w:rPr>
        <w:t xml:space="preserve">FIRMA </w:t>
      </w:r>
      <w:r w:rsidRPr="00DD154C">
        <w:rPr>
          <w:rFonts w:ascii="Times New Roman" w:eastAsia="Calibri" w:hAnsi="Times New Roman" w:cs="Times New Roman"/>
          <w:b/>
          <w:sz w:val="28"/>
          <w:szCs w:val="28"/>
          <w:lang w:val="es-SV"/>
        </w:rPr>
        <w:t xml:space="preserve">DE </w:t>
      </w:r>
      <w:r w:rsidRPr="00DD154C">
        <w:rPr>
          <w:rFonts w:ascii="Times New Roman" w:eastAsia="Calibri" w:hAnsi="Times New Roman" w:cs="Times New Roman"/>
          <w:b/>
          <w:sz w:val="28"/>
          <w:szCs w:val="28"/>
        </w:rPr>
        <w:t xml:space="preserve">ACTA DE ENTREGA DE COMPENSACIÓN EN BASE AL PLAN DE REFORESTACIÓN. </w:t>
      </w:r>
      <w:r w:rsidRPr="00DD154C">
        <w:rPr>
          <w:rFonts w:ascii="Times New Roman" w:eastAsia="Calibri" w:hAnsi="Times New Roman" w:cs="Times New Roman"/>
          <w:b/>
          <w:sz w:val="28"/>
          <w:szCs w:val="28"/>
          <w:u w:val="single"/>
        </w:rPr>
        <w:t>Tercero:</w:t>
      </w:r>
      <w:r w:rsidRPr="00DD154C">
        <w:rPr>
          <w:rFonts w:ascii="Times New Roman" w:eastAsia="Calibri" w:hAnsi="Times New Roman" w:cs="Times New Roman"/>
          <w:b/>
          <w:sz w:val="28"/>
          <w:szCs w:val="28"/>
        </w:rPr>
        <w:t xml:space="preserve"> </w:t>
      </w:r>
      <w:r w:rsidRPr="00DD154C">
        <w:rPr>
          <w:rFonts w:ascii="Times New Roman" w:eastAsia="Calibri" w:hAnsi="Times New Roman" w:cs="Times New Roman"/>
          <w:b/>
          <w:sz w:val="28"/>
          <w:szCs w:val="28"/>
        </w:rPr>
        <w:lastRenderedPageBreak/>
        <w:t xml:space="preserve">DELÉGUESE </w:t>
      </w:r>
      <w:r w:rsidRPr="00DD154C">
        <w:rPr>
          <w:rFonts w:ascii="Times New Roman" w:eastAsia="Calibri" w:hAnsi="Times New Roman" w:cs="Times New Roman"/>
          <w:sz w:val="28"/>
          <w:szCs w:val="28"/>
        </w:rPr>
        <w:t>a la</w:t>
      </w:r>
      <w:r w:rsidRPr="00DD154C">
        <w:rPr>
          <w:rFonts w:ascii="Times New Roman" w:eastAsia="Calibri" w:hAnsi="Times New Roman" w:cs="Times New Roman"/>
          <w:b/>
          <w:sz w:val="28"/>
          <w:szCs w:val="28"/>
        </w:rPr>
        <w:t xml:space="preserve"> APODERADA GENERAL Y JUDICIAL, </w:t>
      </w:r>
      <w:r w:rsidRPr="00DD154C">
        <w:rPr>
          <w:rFonts w:ascii="Times New Roman" w:eastAsia="Calibri" w:hAnsi="Times New Roman" w:cs="Times New Roman"/>
          <w:sz w:val="28"/>
          <w:szCs w:val="28"/>
        </w:rPr>
        <w:t>para que</w:t>
      </w:r>
      <w:r w:rsidRPr="00DD154C">
        <w:rPr>
          <w:rFonts w:ascii="Times New Roman" w:eastAsia="Calibri" w:hAnsi="Times New Roman" w:cs="Times New Roman"/>
          <w:b/>
          <w:sz w:val="28"/>
          <w:szCs w:val="28"/>
        </w:rPr>
        <w:t xml:space="preserve"> </w:t>
      </w:r>
      <w:r w:rsidRPr="00DD154C">
        <w:rPr>
          <w:rFonts w:ascii="Times New Roman" w:eastAsia="Calibri" w:hAnsi="Times New Roman" w:cs="Times New Roman"/>
          <w:sz w:val="28"/>
          <w:szCs w:val="28"/>
        </w:rPr>
        <w:t xml:space="preserve">en Coordinación con </w:t>
      </w:r>
      <w:r w:rsidRPr="00DD154C">
        <w:rPr>
          <w:rFonts w:ascii="Times New Roman" w:eastAsia="Calibri" w:hAnsi="Times New Roman" w:cs="Times New Roman"/>
          <w:b/>
          <w:sz w:val="28"/>
          <w:szCs w:val="28"/>
        </w:rPr>
        <w:t>LA JEFA DE LA UNIDAD AMBIENTAL Y AGROPECUARIA,</w:t>
      </w:r>
      <w:r w:rsidRPr="00DD154C">
        <w:rPr>
          <w:rFonts w:ascii="Times New Roman" w:eastAsia="Calibri" w:hAnsi="Times New Roman" w:cs="Times New Roman"/>
          <w:sz w:val="28"/>
          <w:szCs w:val="28"/>
        </w:rPr>
        <w:t xml:space="preserve"> </w:t>
      </w:r>
      <w:r w:rsidRPr="00DD154C">
        <w:rPr>
          <w:rFonts w:ascii="Times New Roman" w:eastAsia="Calibri" w:hAnsi="Times New Roman" w:cs="Times New Roman"/>
          <w:sz w:val="28"/>
          <w:szCs w:val="28"/>
          <w:lang w:val="es-SV" w:eastAsia="es-SV"/>
        </w:rPr>
        <w:t>realicen las acciones correspondientes de conformidad a la Ley, para elaborar Contrato o</w:t>
      </w:r>
      <w:r w:rsidRPr="00DD154C">
        <w:rPr>
          <w:rFonts w:ascii="Times New Roman" w:eastAsia="Calibri" w:hAnsi="Times New Roman" w:cs="Times New Roman"/>
          <w:sz w:val="28"/>
          <w:szCs w:val="28"/>
        </w:rPr>
        <w:t xml:space="preserve"> Acta de entrega de compensación en base al plan de reforestación comprometidas en las siguientes actividades: entrega de árboles, siembra y mantenimiento por 3 años  de parte de la empresa y apoyo por parte de las comunidades y a su vez apoyo y verificación del cumplimiento ambiental de parte de la unidad ambiental y Agropecuaria, esto con el objeto de que se cumpla con la Compensación Ambiental del Proyecto “</w:t>
      </w:r>
      <w:r w:rsidRPr="00DD154C">
        <w:rPr>
          <w:rFonts w:ascii="Times New Roman" w:eastAsia="Calibri" w:hAnsi="Times New Roman" w:cs="Times New Roman"/>
          <w:b/>
          <w:bCs/>
          <w:sz w:val="28"/>
          <w:szCs w:val="28"/>
        </w:rPr>
        <w:t xml:space="preserve">EL ENCUENTRO VALLE DULCE”, </w:t>
      </w:r>
      <w:r w:rsidRPr="00DD154C">
        <w:rPr>
          <w:rFonts w:ascii="Times New Roman" w:eastAsia="Calibri" w:hAnsi="Times New Roman" w:cs="Times New Roman"/>
          <w:sz w:val="28"/>
          <w:szCs w:val="28"/>
          <w:lang w:val="es-SV" w:eastAsia="es-SV"/>
        </w:rPr>
        <w:t xml:space="preserve">previo al otorgamiento de permisos de tala de árboles. Quedando Autorizada la </w:t>
      </w:r>
      <w:r w:rsidRPr="00DD154C">
        <w:rPr>
          <w:rFonts w:ascii="Times New Roman" w:eastAsia="Calibri" w:hAnsi="Times New Roman" w:cs="Times New Roman"/>
          <w:b/>
          <w:sz w:val="28"/>
          <w:szCs w:val="28"/>
          <w:lang w:val="es-SV" w:eastAsia="es-SV"/>
        </w:rPr>
        <w:t>Dra. Jennifer Esmeralda Juárez Gracia, Alcaldesa Municipal,</w:t>
      </w:r>
      <w:r w:rsidRPr="00DD154C">
        <w:rPr>
          <w:rFonts w:ascii="Times New Roman" w:eastAsia="Calibri" w:hAnsi="Times New Roman" w:cs="Times New Roman"/>
          <w:sz w:val="28"/>
          <w:szCs w:val="28"/>
          <w:lang w:val="es-SV" w:eastAsia="es-SV"/>
        </w:rPr>
        <w:t xml:space="preserve"> para que firme de conformidad al Art. 47 del Código Municipal, el contrato o acta </w:t>
      </w:r>
      <w:r w:rsidRPr="00DD154C">
        <w:rPr>
          <w:rFonts w:ascii="Times New Roman" w:eastAsia="Calibri" w:hAnsi="Times New Roman" w:cs="Times New Roman"/>
          <w:sz w:val="28"/>
          <w:szCs w:val="28"/>
        </w:rPr>
        <w:t>de entrega de compensación.</w:t>
      </w:r>
      <w:r w:rsidRPr="00DD154C">
        <w:rPr>
          <w:rFonts w:ascii="Times New Roman" w:eastAsia="Calibri" w:hAnsi="Times New Roman" w:cs="Times New Roman"/>
          <w:sz w:val="28"/>
          <w:szCs w:val="28"/>
          <w:lang w:val="es-SV" w:eastAsia="es-SV"/>
        </w:rPr>
        <w:t xml:space="preserve"> </w:t>
      </w:r>
      <w:r w:rsidRPr="00DD154C">
        <w:rPr>
          <w:rFonts w:ascii="Times New Roman" w:eastAsia="Calibri" w:hAnsi="Times New Roman" w:cs="Times New Roman"/>
          <w:b/>
          <w:sz w:val="28"/>
          <w:szCs w:val="28"/>
          <w:u w:val="single"/>
          <w:lang w:val="es-SV" w:eastAsia="es-SV"/>
        </w:rPr>
        <w:t>Cuarto:</w:t>
      </w:r>
      <w:r w:rsidRPr="00DD154C">
        <w:rPr>
          <w:rFonts w:ascii="Times New Roman" w:eastAsia="Calibri" w:hAnsi="Times New Roman" w:cs="Times New Roman"/>
          <w:b/>
          <w:sz w:val="28"/>
          <w:szCs w:val="28"/>
          <w:lang w:val="es-SV" w:eastAsia="es-SV"/>
        </w:rPr>
        <w:t xml:space="preserve"> DELÉGUESE </w:t>
      </w:r>
      <w:r w:rsidRPr="00DD154C">
        <w:rPr>
          <w:rFonts w:ascii="Times New Roman" w:eastAsia="Calibri" w:hAnsi="Times New Roman" w:cs="Times New Roman"/>
          <w:sz w:val="28"/>
          <w:szCs w:val="28"/>
          <w:lang w:val="es-SV" w:eastAsia="es-SV"/>
        </w:rPr>
        <w:t xml:space="preserve">al </w:t>
      </w:r>
      <w:r w:rsidRPr="00DD154C">
        <w:rPr>
          <w:rFonts w:ascii="Times New Roman" w:eastAsia="Calibri" w:hAnsi="Times New Roman" w:cs="Times New Roman"/>
          <w:b/>
          <w:sz w:val="28"/>
          <w:szCs w:val="28"/>
          <w:lang w:val="es-SV" w:eastAsia="es-SV"/>
        </w:rPr>
        <w:t>Departamento Ambiental y Agropecuario,</w:t>
      </w:r>
      <w:r w:rsidRPr="00DD154C">
        <w:rPr>
          <w:rFonts w:ascii="Times New Roman" w:eastAsia="Calibri" w:hAnsi="Times New Roman" w:cs="Times New Roman"/>
          <w:sz w:val="28"/>
          <w:szCs w:val="28"/>
          <w:lang w:val="es-SV" w:eastAsia="es-SV"/>
        </w:rPr>
        <w:t xml:space="preserve"> para que realice las diligencias correspondientes con el objeto de realizar mandamiento de pago, </w:t>
      </w:r>
      <w:r w:rsidRPr="00DD154C">
        <w:rPr>
          <w:rFonts w:ascii="Times New Roman" w:eastAsia="Calibri" w:hAnsi="Times New Roman" w:cs="Times New Roman"/>
          <w:b/>
          <w:sz w:val="28"/>
          <w:szCs w:val="28"/>
          <w:lang w:val="es-SV" w:eastAsia="es-SV"/>
        </w:rPr>
        <w:t>previo</w:t>
      </w:r>
      <w:r w:rsidRPr="00DD154C">
        <w:rPr>
          <w:rFonts w:ascii="Times New Roman" w:eastAsia="Calibri" w:hAnsi="Times New Roman" w:cs="Times New Roman"/>
          <w:sz w:val="28"/>
          <w:szCs w:val="28"/>
          <w:lang w:val="es-SV" w:eastAsia="es-SV"/>
        </w:rPr>
        <w:t xml:space="preserve"> a lo establecido en el numeral primero de este Acuerdo Municipal, y </w:t>
      </w:r>
      <w:r w:rsidRPr="00DD154C">
        <w:rPr>
          <w:rFonts w:ascii="Times New Roman" w:eastAsia="Calibri" w:hAnsi="Times New Roman" w:cs="Times New Roman"/>
          <w:b/>
          <w:sz w:val="28"/>
          <w:szCs w:val="28"/>
          <w:lang w:val="es-SV" w:eastAsia="es-SV"/>
        </w:rPr>
        <w:t>NOTIFIQUE</w:t>
      </w:r>
      <w:r w:rsidRPr="00DD154C">
        <w:rPr>
          <w:rFonts w:ascii="Times New Roman" w:eastAsia="Calibri" w:hAnsi="Times New Roman" w:cs="Times New Roman"/>
          <w:sz w:val="28"/>
          <w:szCs w:val="28"/>
          <w:lang w:val="es-SV" w:eastAsia="es-SV"/>
        </w:rPr>
        <w:t xml:space="preserve"> al Interesado de la presente resolución.-</w:t>
      </w:r>
      <w:r w:rsidR="00771796">
        <w:rPr>
          <w:rFonts w:ascii="Times New Roman" w:eastAsia="Calibri" w:hAnsi="Times New Roman" w:cs="Times New Roman"/>
          <w:sz w:val="28"/>
          <w:szCs w:val="28"/>
          <w:lang w:val="es-SV" w:eastAsia="es-SV"/>
        </w:rPr>
        <w:t xml:space="preserve"> </w:t>
      </w:r>
      <w:r w:rsidRPr="00DD154C">
        <w:rPr>
          <w:rFonts w:ascii="Times New Roman" w:eastAsia="Calibri" w:hAnsi="Times New Roman" w:cs="Times New Roman"/>
          <w:b/>
          <w:sz w:val="28"/>
          <w:szCs w:val="28"/>
        </w:rPr>
        <w:t>CERTIFÍQUESE Y COMUNÍQUESE.-</w:t>
      </w:r>
      <w:r w:rsidR="00DA1406">
        <w:rPr>
          <w:rFonts w:ascii="Times New Roman" w:eastAsia="Calibri" w:hAnsi="Times New Roman" w:cs="Times New Roman"/>
          <w:b/>
          <w:sz w:val="28"/>
          <w:szCs w:val="28"/>
        </w:rPr>
        <w:t xml:space="preserve"> </w:t>
      </w:r>
      <w:r w:rsidR="00DA1406" w:rsidRPr="00DA1406">
        <w:rPr>
          <w:rFonts w:ascii="Times New Roman" w:eastAsia="Calibri" w:hAnsi="Times New Roman" w:cs="Times New Roman"/>
          <w:b/>
          <w:bCs/>
          <w:sz w:val="28"/>
          <w:szCs w:val="28"/>
          <w:lang w:eastAsia="es-ES"/>
        </w:rPr>
        <w:t>“</w:t>
      </w:r>
      <w:r w:rsidR="00DA1406" w:rsidRPr="00DA1406">
        <w:rPr>
          <w:rFonts w:ascii="Times New Roman" w:eastAsia="Calibri" w:hAnsi="Times New Roman" w:cs="Times New Roman"/>
          <w:b/>
          <w:sz w:val="28"/>
          <w:szCs w:val="28"/>
          <w:lang w:eastAsia="es-ES"/>
        </w:rPr>
        <w:t>ACUERDO</w:t>
      </w:r>
      <w:r w:rsidR="00DA1406" w:rsidRPr="00DA1406">
        <w:rPr>
          <w:rFonts w:ascii="Times New Roman" w:eastAsia="Calibri" w:hAnsi="Times New Roman" w:cs="Times New Roman"/>
          <w:b/>
          <w:bCs/>
          <w:sz w:val="28"/>
          <w:szCs w:val="28"/>
          <w:lang w:eastAsia="es-ES"/>
        </w:rPr>
        <w:t xml:space="preserve"> MUNICIPAL NÚMERO SEIS”. </w:t>
      </w:r>
      <w:r w:rsidR="00DA1406" w:rsidRPr="00DA140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DA1406" w:rsidRPr="00DA1406">
        <w:rPr>
          <w:rFonts w:ascii="Times New Roman" w:eastAsia="Tahoma" w:hAnsi="Times New Roman" w:cs="Times New Roman"/>
          <w:b/>
          <w:kern w:val="1"/>
          <w:sz w:val="28"/>
          <w:szCs w:val="28"/>
          <w:lang w:eastAsia="zh-CN"/>
        </w:rPr>
        <w:t>nueve de la agenda de esta sesión</w:t>
      </w:r>
      <w:r w:rsidR="00DA1406" w:rsidRPr="00DA1406">
        <w:rPr>
          <w:rFonts w:ascii="Times New Roman" w:eastAsia="Tahoma" w:hAnsi="Times New Roman" w:cs="Times New Roman"/>
          <w:kern w:val="1"/>
          <w:sz w:val="28"/>
          <w:szCs w:val="28"/>
          <w:lang w:eastAsia="zh-CN"/>
        </w:rPr>
        <w:t xml:space="preserve"> el cual corresponde a </w:t>
      </w:r>
      <w:r w:rsidR="00DA1406" w:rsidRPr="00DA1406">
        <w:rPr>
          <w:rFonts w:ascii="Times New Roman" w:eastAsia="Calibri" w:hAnsi="Times New Roman" w:cs="Times New Roman"/>
          <w:sz w:val="28"/>
          <w:szCs w:val="28"/>
        </w:rPr>
        <w:t xml:space="preserve">Participación del </w:t>
      </w:r>
      <w:r w:rsidR="00DA1406" w:rsidRPr="00DA1406">
        <w:rPr>
          <w:rFonts w:ascii="Times New Roman" w:eastAsia="Calibri" w:hAnsi="Times New Roman" w:cs="Times New Roman"/>
          <w:b/>
          <w:sz w:val="28"/>
          <w:szCs w:val="28"/>
        </w:rPr>
        <w:t xml:space="preserve">Lic. </w:t>
      </w:r>
      <w:r w:rsidR="002262F4">
        <w:rPr>
          <w:rFonts w:ascii="Times New Roman" w:eastAsia="Calibri" w:hAnsi="Times New Roman" w:cs="Times New Roman"/>
          <w:b/>
          <w:sz w:val="28"/>
          <w:szCs w:val="28"/>
        </w:rPr>
        <w:t>XXXXXXXXX</w:t>
      </w:r>
      <w:r w:rsidR="00DA1406" w:rsidRPr="00DA1406">
        <w:rPr>
          <w:rFonts w:ascii="Times New Roman" w:eastAsia="Calibri" w:hAnsi="Times New Roman" w:cs="Times New Roman"/>
          <w:b/>
          <w:sz w:val="28"/>
          <w:szCs w:val="28"/>
        </w:rPr>
        <w:t xml:space="preserve">, Jefe de Catastro y Registro Tributario, </w:t>
      </w:r>
      <w:r w:rsidR="00DA1406" w:rsidRPr="00DA1406">
        <w:rPr>
          <w:rFonts w:ascii="Times New Roman" w:eastAsia="Calibri" w:hAnsi="Times New Roman" w:cs="Times New Roman"/>
          <w:sz w:val="28"/>
          <w:szCs w:val="28"/>
        </w:rPr>
        <w:t xml:space="preserve">presentado memorándum de fecha 02/03/2023, recibido en Secretaria Municipal el día 03/03/2023, solicitando autorización para la realización de compensación de las deudas entre de </w:t>
      </w:r>
      <w:r w:rsidR="00DA1406" w:rsidRPr="00DA1406">
        <w:rPr>
          <w:rFonts w:ascii="Times New Roman" w:eastAsia="Calibri" w:hAnsi="Times New Roman" w:cs="Times New Roman"/>
          <w:b/>
          <w:sz w:val="28"/>
          <w:szCs w:val="28"/>
        </w:rPr>
        <w:t>URBAPAR S.A. DE C.V.,</w:t>
      </w:r>
      <w:r w:rsidR="00DA1406" w:rsidRPr="00DA1406">
        <w:rPr>
          <w:rFonts w:ascii="Times New Roman" w:eastAsia="Calibri" w:hAnsi="Times New Roman" w:cs="Times New Roman"/>
          <w:sz w:val="28"/>
          <w:szCs w:val="28"/>
        </w:rPr>
        <w:t xml:space="preserve"> y la </w:t>
      </w:r>
      <w:r w:rsidR="00DA1406" w:rsidRPr="00DA1406">
        <w:rPr>
          <w:rFonts w:ascii="Times New Roman" w:eastAsia="Calibri" w:hAnsi="Times New Roman" w:cs="Times New Roman"/>
          <w:b/>
          <w:sz w:val="28"/>
          <w:szCs w:val="28"/>
        </w:rPr>
        <w:t xml:space="preserve">ALCALDÍA MUNICIPAL DE APOPA, </w:t>
      </w:r>
      <w:r w:rsidR="00DA1406" w:rsidRPr="00DA1406">
        <w:rPr>
          <w:rFonts w:ascii="Times New Roman" w:eastAsia="Calibri" w:hAnsi="Times New Roman" w:cs="Times New Roman"/>
          <w:sz w:val="28"/>
          <w:szCs w:val="28"/>
        </w:rPr>
        <w:t>y al termino de dicha aplicación la sociedad URBAPAR, aún tendrá la obligación de cancelar la cantidad de $55,703.98, por lo tanto remite informe, que se inserta al cuerpo de este Acuerdo Municipal según el siguiente detalle:</w:t>
      </w:r>
    </w:p>
    <w:p w:rsidR="00DA1406" w:rsidRPr="00DA1406" w:rsidRDefault="00DA1406" w:rsidP="00DA1406">
      <w:pPr>
        <w:spacing w:after="0" w:line="276" w:lineRule="auto"/>
        <w:jc w:val="both"/>
        <w:textAlignment w:val="baseline"/>
        <w:rPr>
          <w:rFonts w:ascii="Times New Roman" w:eastAsia="Calibri" w:hAnsi="Times New Roman" w:cs="Times New Roman"/>
          <w:sz w:val="28"/>
          <w:szCs w:val="28"/>
        </w:rPr>
      </w:pPr>
    </w:p>
    <w:p w:rsidR="00DA1406" w:rsidRPr="00DA1406" w:rsidRDefault="00DA1406" w:rsidP="00DA1406">
      <w:pPr>
        <w:spacing w:line="276" w:lineRule="auto"/>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Solicitud para realizar la Compensación de Deudas Tributarias de Oficio de la sociedad Urbanizadora Aparicio, S.A. de C.V. con la Municipalidad de Apopa.</w:t>
      </w:r>
    </w:p>
    <w:p w:rsidR="00DA1406" w:rsidRPr="00DA1406" w:rsidRDefault="00DA1406" w:rsidP="00DA1406">
      <w:pPr>
        <w:spacing w:line="276" w:lineRule="auto"/>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CONSIDERANDO</w:t>
      </w:r>
    </w:p>
    <w:p w:rsidR="00DA1406" w:rsidRPr="00DA1406" w:rsidRDefault="00DA1406" w:rsidP="00DA1406">
      <w:pPr>
        <w:numPr>
          <w:ilvl w:val="0"/>
          <w:numId w:val="46"/>
        </w:numPr>
        <w:spacing w:after="200" w:line="276" w:lineRule="auto"/>
        <w:contextualSpacing/>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lastRenderedPageBreak/>
        <w:t xml:space="preserve">Que, de conformidad a las acciones realizadas entre las Secciones de Catastro y Registro Tributario y Recuperación de Mora, en conjunto con abogados y gerentes de la Sociedad URBAPAR, S.A. DE C.V.; en primer lugar, como propietaria de locales comerciales, del centro comercial </w:t>
      </w:r>
      <w:proofErr w:type="spellStart"/>
      <w:r w:rsidRPr="00DA1406">
        <w:rPr>
          <w:rFonts w:ascii="Times New Roman" w:eastAsia="Calibri" w:hAnsi="Times New Roman" w:cs="Times New Roman"/>
          <w:sz w:val="28"/>
          <w:szCs w:val="28"/>
          <w:lang w:val="es-SV"/>
        </w:rPr>
        <w:t>Pericentro</w:t>
      </w:r>
      <w:proofErr w:type="spellEnd"/>
      <w:r w:rsidRPr="00DA1406">
        <w:rPr>
          <w:rFonts w:ascii="Times New Roman" w:eastAsia="Calibri" w:hAnsi="Times New Roman" w:cs="Times New Roman"/>
          <w:sz w:val="28"/>
          <w:szCs w:val="28"/>
          <w:lang w:val="es-SV"/>
        </w:rPr>
        <w:t xml:space="preserve"> y </w:t>
      </w:r>
      <w:proofErr w:type="spellStart"/>
      <w:r w:rsidRPr="00DA1406">
        <w:rPr>
          <w:rFonts w:ascii="Times New Roman" w:eastAsia="Calibri" w:hAnsi="Times New Roman" w:cs="Times New Roman"/>
          <w:sz w:val="28"/>
          <w:szCs w:val="28"/>
          <w:lang w:val="es-SV"/>
        </w:rPr>
        <w:t>Periplaza</w:t>
      </w:r>
      <w:proofErr w:type="spellEnd"/>
      <w:r w:rsidRPr="00DA1406">
        <w:rPr>
          <w:rFonts w:ascii="Times New Roman" w:eastAsia="Calibri" w:hAnsi="Times New Roman" w:cs="Times New Roman"/>
          <w:sz w:val="28"/>
          <w:szCs w:val="28"/>
          <w:lang w:val="es-SV"/>
        </w:rPr>
        <w:t xml:space="preserve"> y en segundo término como administradora de ambos centros comerciales, desde que se inició operaciones hasta el mes de abril de 2013, fecha límite que fungió como tal.</w:t>
      </w:r>
    </w:p>
    <w:p w:rsidR="00DA1406" w:rsidRPr="00DA1406" w:rsidRDefault="00DA1406" w:rsidP="00DA1406">
      <w:pPr>
        <w:spacing w:line="276" w:lineRule="auto"/>
        <w:ind w:left="720"/>
        <w:contextualSpacing/>
        <w:jc w:val="both"/>
        <w:rPr>
          <w:rFonts w:ascii="Times New Roman" w:eastAsia="Calibri" w:hAnsi="Times New Roman" w:cs="Times New Roman"/>
          <w:sz w:val="28"/>
          <w:szCs w:val="28"/>
          <w:lang w:val="es-SV"/>
        </w:rPr>
      </w:pPr>
    </w:p>
    <w:p w:rsidR="00DA1406" w:rsidRPr="00DA1406" w:rsidRDefault="00DA1406" w:rsidP="00DA1406">
      <w:pPr>
        <w:numPr>
          <w:ilvl w:val="0"/>
          <w:numId w:val="46"/>
        </w:numPr>
        <w:spacing w:after="200" w:line="276" w:lineRule="auto"/>
        <w:contextualSpacing/>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 xml:space="preserve">Que posterior al análisis conjunto de las cuentas de inmueble general de ambos Centros Comerciales, bajo los números de cuenta </w:t>
      </w:r>
      <w:proofErr w:type="spellStart"/>
      <w:r w:rsidR="00550A42">
        <w:rPr>
          <w:rFonts w:ascii="Times New Roman" w:eastAsia="Calibri" w:hAnsi="Times New Roman" w:cs="Times New Roman"/>
          <w:sz w:val="28"/>
          <w:szCs w:val="28"/>
          <w:lang w:val="es-SV"/>
        </w:rPr>
        <w:t>xxxx</w:t>
      </w:r>
      <w:proofErr w:type="spellEnd"/>
      <w:r w:rsidRPr="00DA1406">
        <w:rPr>
          <w:rFonts w:ascii="Times New Roman" w:eastAsia="Calibri" w:hAnsi="Times New Roman" w:cs="Times New Roman"/>
          <w:sz w:val="28"/>
          <w:szCs w:val="28"/>
          <w:lang w:val="es-SV"/>
        </w:rPr>
        <w:t xml:space="preserve"> y </w:t>
      </w:r>
      <w:proofErr w:type="spellStart"/>
      <w:r w:rsidR="00550A42">
        <w:rPr>
          <w:rFonts w:ascii="Times New Roman" w:eastAsia="Calibri" w:hAnsi="Times New Roman" w:cs="Times New Roman"/>
          <w:sz w:val="28"/>
          <w:szCs w:val="28"/>
          <w:lang w:val="es-SV"/>
        </w:rPr>
        <w:t>xxxxx</w:t>
      </w:r>
      <w:proofErr w:type="spellEnd"/>
      <w:r w:rsidRPr="00DA1406">
        <w:rPr>
          <w:rFonts w:ascii="Times New Roman" w:eastAsia="Calibri" w:hAnsi="Times New Roman" w:cs="Times New Roman"/>
          <w:sz w:val="28"/>
          <w:szCs w:val="28"/>
          <w:lang w:val="es-SV"/>
        </w:rPr>
        <w:t xml:space="preserve"> y habiendo realizado los ajustes necesarios en dichas cuentas, en lo que se refiere a la medida que tienen las áreas comunes y los abonos realizados con anterioridad, a efecto de actualizar los saldos deudores de las mismas, considerando que las referidas cuentas fueron congeladas al mes de abril de 2013, en vista que a partir del mes de mayo del 2013, fueron transferidas a las Juntas Directivas de los propietarios de locales comerciales.</w:t>
      </w:r>
    </w:p>
    <w:p w:rsidR="00DA1406" w:rsidRPr="00DA1406" w:rsidRDefault="00DA1406" w:rsidP="00DA1406">
      <w:pPr>
        <w:spacing w:line="276" w:lineRule="auto"/>
        <w:ind w:left="720"/>
        <w:contextualSpacing/>
        <w:rPr>
          <w:rFonts w:ascii="Times New Roman" w:eastAsia="Calibri" w:hAnsi="Times New Roman" w:cs="Times New Roman"/>
          <w:sz w:val="28"/>
          <w:szCs w:val="28"/>
          <w:lang w:val="es-SV"/>
        </w:rPr>
      </w:pPr>
    </w:p>
    <w:p w:rsidR="00DA1406" w:rsidRPr="00DA1406" w:rsidRDefault="00DA1406" w:rsidP="00DA1406">
      <w:pPr>
        <w:numPr>
          <w:ilvl w:val="0"/>
          <w:numId w:val="46"/>
        </w:numPr>
        <w:spacing w:after="200" w:line="276" w:lineRule="auto"/>
        <w:contextualSpacing/>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Que actualmente la sociedad URBAPAR, S.A. DE C.V. es deudora de la Municipalidad de Apopa, en nueve cuentas de inmuebles por locales comerciales de su propiedad, dos cuentas de inmuebles general que cubren las áreas comunes de los referidos centros comerciales y de la cuenta actividad económica que realizo por la renta de locales comerciales de su propiedad, de acuerdo al siguiente detalle.</w:t>
      </w:r>
    </w:p>
    <w:p w:rsidR="00DA1406" w:rsidRPr="00DA1406" w:rsidRDefault="00DA1406" w:rsidP="00DA1406">
      <w:pPr>
        <w:spacing w:line="276" w:lineRule="auto"/>
        <w:ind w:left="360"/>
        <w:contextualSpacing/>
        <w:jc w:val="both"/>
        <w:rPr>
          <w:rFonts w:ascii="Times New Roman" w:eastAsia="Calibri" w:hAnsi="Times New Roman" w:cs="Times New Roman"/>
          <w:sz w:val="28"/>
          <w:szCs w:val="28"/>
          <w:lang w:val="es-SV"/>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1774"/>
        <w:gridCol w:w="2187"/>
        <w:gridCol w:w="2010"/>
        <w:gridCol w:w="2249"/>
      </w:tblGrid>
      <w:tr w:rsidR="00DA1406" w:rsidRPr="00DA1406" w:rsidTr="00F5522B">
        <w:trPr>
          <w:trHeight w:val="20"/>
          <w:jc w:val="center"/>
        </w:trPr>
        <w:tc>
          <w:tcPr>
            <w:tcW w:w="9048" w:type="dxa"/>
            <w:gridSpan w:val="5"/>
            <w:shd w:val="clear" w:color="auto" w:fill="auto"/>
            <w:noWrap/>
            <w:vAlign w:val="bottom"/>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CUENTAS URBAPAR ACTUALIZADAS AL MES DE MARZO 2023</w:t>
            </w:r>
          </w:p>
        </w:tc>
      </w:tr>
      <w:tr w:rsidR="00DA1406" w:rsidRPr="00DA1406" w:rsidTr="00F5522B">
        <w:trPr>
          <w:trHeight w:val="283"/>
          <w:jc w:val="center"/>
        </w:trPr>
        <w:tc>
          <w:tcPr>
            <w:tcW w:w="828" w:type="dxa"/>
            <w:shd w:val="clear" w:color="auto" w:fill="auto"/>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No.</w:t>
            </w:r>
          </w:p>
        </w:tc>
        <w:tc>
          <w:tcPr>
            <w:tcW w:w="1774" w:type="dxa"/>
            <w:shd w:val="clear" w:color="auto" w:fill="auto"/>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CUENTA</w:t>
            </w:r>
          </w:p>
        </w:tc>
        <w:tc>
          <w:tcPr>
            <w:tcW w:w="2187" w:type="dxa"/>
            <w:shd w:val="clear" w:color="auto" w:fill="auto"/>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SALDO CON INTERESES  </w:t>
            </w:r>
          </w:p>
        </w:tc>
        <w:tc>
          <w:tcPr>
            <w:tcW w:w="2010" w:type="dxa"/>
            <w:shd w:val="clear" w:color="auto" w:fill="auto"/>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INTERESES A DISPENSAR </w:t>
            </w:r>
          </w:p>
        </w:tc>
        <w:tc>
          <w:tcPr>
            <w:tcW w:w="2249" w:type="dxa"/>
            <w:shd w:val="clear" w:color="auto" w:fill="auto"/>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SALDO SIN INTERESES  </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$393.79</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$76.54</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$317.25</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$232.18</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$35.11</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$197.07</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$620.88</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$161.00</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$459.88</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4</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$377.80</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$72.76</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$305.04</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$26.81</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$0.21</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$26.60</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6</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xxxxx</w:t>
            </w:r>
            <w:proofErr w:type="spellEnd"/>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$26.04</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$0.21</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$25.83</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lastRenderedPageBreak/>
              <w:t>7</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$367.79</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$47.27</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$320.52</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8</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$1,429.15</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$480.99</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$948.16</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9</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$2,103.64</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$396.74</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$1,706.90</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10</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$50,136.19</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$10,907.44</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$39,228.75</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11</w:t>
            </w:r>
          </w:p>
        </w:tc>
        <w:tc>
          <w:tcPr>
            <w:tcW w:w="1774" w:type="dxa"/>
            <w:shd w:val="clear" w:color="auto" w:fill="auto"/>
            <w:noWrap/>
            <w:vAlign w:val="center"/>
            <w:hideMark/>
          </w:tcPr>
          <w:p w:rsidR="00DA1406" w:rsidRPr="00DA1406" w:rsidRDefault="00550A42" w:rsidP="00550A42">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$56,433.10</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$26,047.22</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$30,385.88</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1774" w:type="dxa"/>
            <w:shd w:val="clear" w:color="auto" w:fill="auto"/>
            <w:noWrap/>
            <w:vAlign w:val="center"/>
            <w:hideMark/>
          </w:tcPr>
          <w:p w:rsidR="00DA1406" w:rsidRPr="00DA1406" w:rsidRDefault="00550A42"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$53,826.36</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$24,844.26</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$28,982.10</w:t>
            </w:r>
          </w:p>
        </w:tc>
      </w:tr>
      <w:tr w:rsidR="00DA1406" w:rsidRPr="00DA1406" w:rsidTr="00F5522B">
        <w:trPr>
          <w:trHeight w:val="283"/>
          <w:jc w:val="center"/>
        </w:trPr>
        <w:tc>
          <w:tcPr>
            <w:tcW w:w="828"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w:t>
            </w:r>
          </w:p>
        </w:tc>
        <w:tc>
          <w:tcPr>
            <w:tcW w:w="1774"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TOTAL</w:t>
            </w:r>
          </w:p>
        </w:tc>
        <w:tc>
          <w:tcPr>
            <w:tcW w:w="2187"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$165,973.73</w:t>
            </w:r>
          </w:p>
        </w:tc>
        <w:tc>
          <w:tcPr>
            <w:tcW w:w="2010"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$63,069.75</w:t>
            </w:r>
          </w:p>
        </w:tc>
        <w:tc>
          <w:tcPr>
            <w:tcW w:w="2249" w:type="dxa"/>
            <w:shd w:val="clear" w:color="auto" w:fill="auto"/>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$102,903.98</w:t>
            </w:r>
          </w:p>
        </w:tc>
      </w:tr>
    </w:tbl>
    <w:p w:rsidR="00DA1406" w:rsidRPr="00DA1406" w:rsidRDefault="00DA1406" w:rsidP="00DA1406">
      <w:pPr>
        <w:spacing w:line="276" w:lineRule="auto"/>
        <w:ind w:left="720"/>
        <w:contextualSpacing/>
        <w:jc w:val="both"/>
        <w:rPr>
          <w:rFonts w:ascii="Times New Roman" w:eastAsia="Calibri" w:hAnsi="Times New Roman" w:cs="Times New Roman"/>
          <w:sz w:val="28"/>
          <w:szCs w:val="28"/>
          <w:lang w:val="es-SV"/>
        </w:rPr>
      </w:pPr>
    </w:p>
    <w:p w:rsidR="00DA1406" w:rsidRPr="00DA1406" w:rsidRDefault="00DA1406" w:rsidP="00DA1406">
      <w:pPr>
        <w:numPr>
          <w:ilvl w:val="0"/>
          <w:numId w:val="46"/>
        </w:numPr>
        <w:spacing w:after="200" w:line="276" w:lineRule="auto"/>
        <w:contextualSpacing/>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 xml:space="preserve">Que la sociedad URBAPAR, S.A. DE C.V. concedió en arrendamiento a la Municipalidad de Apopa, el local No.17B del Centro Comercial </w:t>
      </w:r>
      <w:proofErr w:type="spellStart"/>
      <w:r w:rsidRPr="00DA1406">
        <w:rPr>
          <w:rFonts w:ascii="Times New Roman" w:eastAsia="Calibri" w:hAnsi="Times New Roman" w:cs="Times New Roman"/>
          <w:sz w:val="28"/>
          <w:szCs w:val="28"/>
          <w:lang w:val="es-SV"/>
        </w:rPr>
        <w:t>Pericentro</w:t>
      </w:r>
      <w:proofErr w:type="spellEnd"/>
      <w:r w:rsidRPr="00DA1406">
        <w:rPr>
          <w:rFonts w:ascii="Times New Roman" w:eastAsia="Calibri" w:hAnsi="Times New Roman" w:cs="Times New Roman"/>
          <w:sz w:val="28"/>
          <w:szCs w:val="28"/>
          <w:lang w:val="es-SV"/>
        </w:rPr>
        <w:t>, en donde funciono por 11 años el Distrito Municipal, por el cual existen a la fecha cincuenta y nueve meses pendientes de pago por un canon de arrendamiento de Ochocientos dólares de los Estados Unidos de América mensuales, estando la Municipalidad de Apopa en deber a la referida sociedad la suma de Cuarenta y Siete Mil Doscientos Dólares de los Estados Unidos de América, conforme al informe presentado por el Departamento de Contabilidad Municipal, luego de revisar los periodos y los recibos de ingreso emitidos por la Municipalidad y las facturas emitidas por URBAPAR.</w:t>
      </w:r>
    </w:p>
    <w:p w:rsidR="00DA1406" w:rsidRPr="00DA1406" w:rsidRDefault="00DA1406" w:rsidP="00DA1406">
      <w:pPr>
        <w:spacing w:line="276" w:lineRule="auto"/>
        <w:ind w:left="720"/>
        <w:contextualSpacing/>
        <w:jc w:val="both"/>
        <w:rPr>
          <w:rFonts w:ascii="Times New Roman" w:eastAsia="Calibri" w:hAnsi="Times New Roman" w:cs="Times New Roman"/>
          <w:sz w:val="28"/>
          <w:szCs w:val="28"/>
          <w:lang w:val="es-SV"/>
        </w:rPr>
      </w:pPr>
    </w:p>
    <w:p w:rsidR="00DA1406" w:rsidRPr="00DA1406" w:rsidRDefault="00DA1406" w:rsidP="00DA1406">
      <w:pPr>
        <w:numPr>
          <w:ilvl w:val="0"/>
          <w:numId w:val="46"/>
        </w:numPr>
        <w:spacing w:after="200" w:line="276" w:lineRule="auto"/>
        <w:contextualSpacing/>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Que de conformidad al Decreto Legislativo No. 648 que contiene la Ley transitoria que otorga facilidades para el cumplimiento voluntario de obligaciones sustantivas y formales en materia de Impuestos Municipales y la Ordenanza Transitoria de Amnistía Tributaria para la exoneración de intereses y multas producto de las tasas y contribuciones especiales Municipales de Apopa, instrumento que se han aplicado al presente caso lo cual ha dado como resultado una disminución en la obligación tributaria total de la mencionada sociedad.</w:t>
      </w:r>
    </w:p>
    <w:p w:rsidR="00DA1406" w:rsidRPr="00DA1406" w:rsidRDefault="00DA1406" w:rsidP="00DA1406">
      <w:pPr>
        <w:spacing w:line="276" w:lineRule="auto"/>
        <w:contextualSpacing/>
        <w:jc w:val="both"/>
        <w:rPr>
          <w:rFonts w:ascii="Times New Roman" w:eastAsia="Calibri" w:hAnsi="Times New Roman" w:cs="Times New Roman"/>
          <w:sz w:val="28"/>
          <w:szCs w:val="28"/>
          <w:lang w:val="es-SV"/>
        </w:rPr>
      </w:pPr>
    </w:p>
    <w:p w:rsidR="00DA1406" w:rsidRPr="00DA1406" w:rsidRDefault="00DA1406" w:rsidP="00DA1406">
      <w:pPr>
        <w:spacing w:line="276" w:lineRule="auto"/>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t>Por lo tanto, en base a las anteriores consideraciones la Sección de Catastro presenta la petición ante el Concejo Municipal Plural para que autorice la realización de la compensación de ambas deudas, lo cual al termino de dicha aplicación la sociedad URBAPAR, aún tendrá la obligación de cancelar la cantidad de CINCUENTA Y CINCO MIL SETECIENTOS TRES 98/100 DÓLARES DE LOS ESTADOS UNIDOS DE AMÉRICA.</w:t>
      </w:r>
    </w:p>
    <w:p w:rsidR="00DA1406" w:rsidRPr="00DA1406" w:rsidRDefault="00DA1406" w:rsidP="00DA1406">
      <w:pPr>
        <w:spacing w:line="276" w:lineRule="auto"/>
        <w:jc w:val="both"/>
        <w:rPr>
          <w:rFonts w:ascii="Times New Roman" w:eastAsia="Calibri" w:hAnsi="Times New Roman" w:cs="Times New Roman"/>
          <w:sz w:val="28"/>
          <w:szCs w:val="28"/>
          <w:lang w:val="es-SV"/>
        </w:rPr>
      </w:pPr>
      <w:r w:rsidRPr="00DA1406">
        <w:rPr>
          <w:rFonts w:ascii="Times New Roman" w:eastAsia="Calibri" w:hAnsi="Times New Roman" w:cs="Times New Roman"/>
          <w:sz w:val="28"/>
          <w:szCs w:val="28"/>
          <w:lang w:val="es-SV"/>
        </w:rPr>
        <w:lastRenderedPageBreak/>
        <w:t>Teniendo a la vista presentación de la Compensación de la deuda en mención, según el siguiente detalle:</w:t>
      </w:r>
    </w:p>
    <w:tbl>
      <w:tblPr>
        <w:tblW w:w="10141" w:type="dxa"/>
        <w:jc w:val="center"/>
        <w:shd w:val="clear" w:color="auto" w:fill="FFFFFF"/>
        <w:tblLayout w:type="fixed"/>
        <w:tblCellMar>
          <w:left w:w="70" w:type="dxa"/>
          <w:right w:w="70" w:type="dxa"/>
        </w:tblCellMar>
        <w:tblLook w:val="04A0" w:firstRow="1" w:lastRow="0" w:firstColumn="1" w:lastColumn="0" w:noHBand="0" w:noVBand="1"/>
      </w:tblPr>
      <w:tblGrid>
        <w:gridCol w:w="644"/>
        <w:gridCol w:w="976"/>
        <w:gridCol w:w="441"/>
        <w:gridCol w:w="754"/>
        <w:gridCol w:w="1798"/>
        <w:gridCol w:w="1799"/>
        <w:gridCol w:w="169"/>
        <w:gridCol w:w="158"/>
        <w:gridCol w:w="3402"/>
      </w:tblGrid>
      <w:tr w:rsidR="00DA1406" w:rsidRPr="00DA1406" w:rsidTr="00DA1406">
        <w:trPr>
          <w:gridAfter w:val="2"/>
          <w:wAfter w:w="3560" w:type="dxa"/>
          <w:trHeight w:val="227"/>
          <w:jc w:val="center"/>
        </w:trPr>
        <w:tc>
          <w:tcPr>
            <w:tcW w:w="6581" w:type="dxa"/>
            <w:gridSpan w:val="7"/>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DETALLE DE SALDOS URBANIZADORA APARICIO</w:t>
            </w:r>
          </w:p>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tc>
        <w:tc>
          <w:tcPr>
            <w:tcW w:w="1195" w:type="dxa"/>
            <w:gridSpan w:val="2"/>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c>
          <w:tcPr>
            <w:tcW w:w="3597" w:type="dxa"/>
            <w:gridSpan w:val="2"/>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6581" w:type="dxa"/>
            <w:gridSpan w:val="7"/>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CUENTA PENDIENTE DE LA MUNICIPALIDAD CON URBAPAR</w:t>
            </w:r>
          </w:p>
        </w:tc>
      </w:tr>
      <w:tr w:rsidR="00DA1406" w:rsidRPr="00DA1406" w:rsidTr="00DA1406">
        <w:trPr>
          <w:gridAfter w:val="2"/>
          <w:wAfter w:w="3560" w:type="dxa"/>
          <w:trHeight w:val="227"/>
          <w:jc w:val="center"/>
        </w:trPr>
        <w:tc>
          <w:tcPr>
            <w:tcW w:w="16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Contrato</w:t>
            </w:r>
          </w:p>
        </w:tc>
        <w:tc>
          <w:tcPr>
            <w:tcW w:w="1195" w:type="dxa"/>
            <w:gridSpan w:val="2"/>
            <w:tcBorders>
              <w:top w:val="single" w:sz="4" w:space="0" w:color="auto"/>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Meses</w:t>
            </w:r>
          </w:p>
        </w:tc>
        <w:tc>
          <w:tcPr>
            <w:tcW w:w="3597" w:type="dxa"/>
            <w:gridSpan w:val="2"/>
            <w:tcBorders>
              <w:top w:val="single" w:sz="4" w:space="0" w:color="auto"/>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800.00</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2017</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4,000.00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2018</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9,600.00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2019</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9,600.00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2020</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9,600.00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2021</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9,600.00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2022</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6</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                  4,800.00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p>
        </w:tc>
      </w:tr>
      <w:tr w:rsidR="00DA1406" w:rsidRPr="00DA1406" w:rsidTr="00DA1406">
        <w:trPr>
          <w:gridAfter w:val="2"/>
          <w:wAfter w:w="3560" w:type="dxa"/>
          <w:trHeight w:val="227"/>
          <w:jc w:val="center"/>
        </w:trPr>
        <w:tc>
          <w:tcPr>
            <w:tcW w:w="162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w:t>
            </w:r>
          </w:p>
        </w:tc>
        <w:tc>
          <w:tcPr>
            <w:tcW w:w="1195"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right"/>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59</w:t>
            </w:r>
          </w:p>
        </w:tc>
        <w:tc>
          <w:tcPr>
            <w:tcW w:w="3597" w:type="dxa"/>
            <w:gridSpan w:val="2"/>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    47,200.00 </w:t>
            </w:r>
          </w:p>
        </w:tc>
        <w:tc>
          <w:tcPr>
            <w:tcW w:w="169" w:type="dxa"/>
            <w:tcBorders>
              <w:top w:val="nil"/>
              <w:left w:val="nil"/>
              <w:bottom w:val="nil"/>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tc>
      </w:tr>
      <w:tr w:rsidR="00DA1406" w:rsidRPr="00DA1406" w:rsidTr="00DA1406">
        <w:trPr>
          <w:trHeight w:val="227"/>
          <w:jc w:val="center"/>
        </w:trPr>
        <w:tc>
          <w:tcPr>
            <w:tcW w:w="10141" w:type="dxa"/>
            <w:gridSpan w:val="9"/>
            <w:tcBorders>
              <w:top w:val="nil"/>
              <w:left w:val="nil"/>
              <w:bottom w:val="single" w:sz="4" w:space="0" w:color="auto"/>
              <w:right w:val="nil"/>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CUENTAS URBAPAR ACTUALIZADAS AL MES DE MARZO 2023</w:t>
            </w:r>
          </w:p>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No.</w:t>
            </w:r>
          </w:p>
        </w:tc>
        <w:tc>
          <w:tcPr>
            <w:tcW w:w="1417" w:type="dxa"/>
            <w:gridSpan w:val="2"/>
            <w:tcBorders>
              <w:top w:val="nil"/>
              <w:left w:val="nil"/>
              <w:bottom w:val="single" w:sz="4" w:space="0" w:color="auto"/>
              <w:right w:val="single" w:sz="4" w:space="0" w:color="auto"/>
            </w:tcBorders>
            <w:shd w:val="clear" w:color="auto" w:fill="FFFFFF"/>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CUENTA</w:t>
            </w:r>
          </w:p>
        </w:tc>
        <w:tc>
          <w:tcPr>
            <w:tcW w:w="2552" w:type="dxa"/>
            <w:gridSpan w:val="2"/>
            <w:tcBorders>
              <w:top w:val="nil"/>
              <w:left w:val="nil"/>
              <w:bottom w:val="single" w:sz="4" w:space="0" w:color="auto"/>
              <w:right w:val="single" w:sz="4" w:space="0" w:color="auto"/>
            </w:tcBorders>
            <w:shd w:val="clear" w:color="auto" w:fill="FFFFFF"/>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SALDO CON INTERESES  </w:t>
            </w:r>
          </w:p>
        </w:tc>
        <w:tc>
          <w:tcPr>
            <w:tcW w:w="2126" w:type="dxa"/>
            <w:gridSpan w:val="3"/>
            <w:tcBorders>
              <w:top w:val="nil"/>
              <w:left w:val="nil"/>
              <w:bottom w:val="single" w:sz="4" w:space="0" w:color="auto"/>
              <w:right w:val="single" w:sz="4" w:space="0" w:color="auto"/>
            </w:tcBorders>
            <w:shd w:val="clear" w:color="auto" w:fill="FFFFFF"/>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INTERESES A DISPENSAR </w:t>
            </w:r>
          </w:p>
        </w:tc>
        <w:tc>
          <w:tcPr>
            <w:tcW w:w="3402" w:type="dxa"/>
            <w:tcBorders>
              <w:top w:val="nil"/>
              <w:left w:val="nil"/>
              <w:bottom w:val="single" w:sz="4" w:space="0" w:color="auto"/>
              <w:right w:val="single" w:sz="4" w:space="0" w:color="auto"/>
            </w:tcBorders>
            <w:shd w:val="clear" w:color="auto" w:fill="FFFFFF"/>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SALDO SIN INTERESES  </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393.79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76.54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317.25</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2</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232.18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35.11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197.07</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3</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620.88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161.00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459.88</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4</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377.80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72.76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305.04</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5</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26.81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0.21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26.60</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6</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26.04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0.21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25.83</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7</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proofErr w:type="spellStart"/>
            <w:r>
              <w:rPr>
                <w:rFonts w:ascii="Times New Roman" w:eastAsia="Times New Roman" w:hAnsi="Times New Roman" w:cs="Times New Roman"/>
                <w:color w:val="000000"/>
                <w:sz w:val="28"/>
                <w:szCs w:val="28"/>
                <w:lang w:val="es-SV" w:eastAsia="es-SV"/>
              </w:rPr>
              <w:t>xxxx</w:t>
            </w:r>
            <w:proofErr w:type="spellEnd"/>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367.79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47.27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320.52</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8</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1,429.15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480.99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948.16</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9</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2,103.64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396.74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1,706.90</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10</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50,136.19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10,907.44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39,228.75</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11</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56,433.10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26,047.22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30,385.88</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12</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303DDA" w:rsidP="00DA1406">
            <w:pPr>
              <w:spacing w:after="0" w:line="276" w:lineRule="auto"/>
              <w:jc w:val="center"/>
              <w:rPr>
                <w:rFonts w:ascii="Times New Roman" w:eastAsia="Times New Roman" w:hAnsi="Times New Roman" w:cs="Times New Roman"/>
                <w:color w:val="000000"/>
                <w:sz w:val="28"/>
                <w:szCs w:val="28"/>
                <w:lang w:val="es-SV" w:eastAsia="es-SV"/>
              </w:rPr>
            </w:pPr>
            <w:r>
              <w:rPr>
                <w:rFonts w:ascii="Times New Roman" w:eastAsia="Times New Roman" w:hAnsi="Times New Roman" w:cs="Times New Roman"/>
                <w:color w:val="000000"/>
                <w:sz w:val="28"/>
                <w:szCs w:val="28"/>
                <w:lang w:val="es-SV" w:eastAsia="es-SV"/>
              </w:rPr>
              <w:t>xx</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53,826.36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xml:space="preserve">$         24,844.26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t>$                          28,982.10</w:t>
            </w:r>
          </w:p>
        </w:tc>
      </w:tr>
      <w:tr w:rsidR="00DA1406" w:rsidRPr="00DA1406" w:rsidTr="00DA1406">
        <w:trPr>
          <w:trHeight w:val="227"/>
          <w:jc w:val="center"/>
        </w:trPr>
        <w:tc>
          <w:tcPr>
            <w:tcW w:w="644" w:type="dxa"/>
            <w:tcBorders>
              <w:top w:val="nil"/>
              <w:left w:val="single" w:sz="4" w:space="0" w:color="auto"/>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color w:val="000000"/>
                <w:sz w:val="28"/>
                <w:szCs w:val="28"/>
                <w:lang w:val="es-SV" w:eastAsia="es-SV"/>
              </w:rPr>
            </w:pPr>
            <w:r w:rsidRPr="00DA1406">
              <w:rPr>
                <w:rFonts w:ascii="Times New Roman" w:eastAsia="Times New Roman" w:hAnsi="Times New Roman" w:cs="Times New Roman"/>
                <w:color w:val="000000"/>
                <w:sz w:val="28"/>
                <w:szCs w:val="28"/>
                <w:lang w:val="es-SV" w:eastAsia="es-SV"/>
              </w:rPr>
              <w:lastRenderedPageBreak/>
              <w:t> </w:t>
            </w:r>
          </w:p>
        </w:tc>
        <w:tc>
          <w:tcPr>
            <w:tcW w:w="1417"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TOTAL</w:t>
            </w:r>
          </w:p>
        </w:tc>
        <w:tc>
          <w:tcPr>
            <w:tcW w:w="2552" w:type="dxa"/>
            <w:gridSpan w:val="2"/>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165,973.73 </w:t>
            </w:r>
          </w:p>
        </w:tc>
        <w:tc>
          <w:tcPr>
            <w:tcW w:w="2126" w:type="dxa"/>
            <w:gridSpan w:val="3"/>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63,069.75 </w:t>
            </w:r>
          </w:p>
        </w:tc>
        <w:tc>
          <w:tcPr>
            <w:tcW w:w="3402" w:type="dxa"/>
            <w:tcBorders>
              <w:top w:val="nil"/>
              <w:left w:val="nil"/>
              <w:bottom w:val="single" w:sz="4" w:space="0" w:color="auto"/>
              <w:right w:val="single" w:sz="4" w:space="0" w:color="auto"/>
            </w:tcBorders>
            <w:shd w:val="clear" w:color="auto" w:fill="FFFFFF"/>
            <w:noWrap/>
            <w:vAlign w:val="center"/>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102,903.98</w:t>
            </w:r>
          </w:p>
        </w:tc>
      </w:tr>
      <w:tr w:rsidR="00DA1406" w:rsidRPr="00DA1406" w:rsidTr="00DA1406">
        <w:trPr>
          <w:trHeight w:val="227"/>
          <w:jc w:val="center"/>
        </w:trPr>
        <w:tc>
          <w:tcPr>
            <w:tcW w:w="6739" w:type="dxa"/>
            <w:gridSpan w:val="8"/>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SALDO DE PARA COMPENSACIÓN DE DEUDA</w:t>
            </w:r>
          </w:p>
        </w:tc>
        <w:tc>
          <w:tcPr>
            <w:tcW w:w="3402" w:type="dxa"/>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47,200.00</w:t>
            </w:r>
          </w:p>
        </w:tc>
      </w:tr>
      <w:tr w:rsidR="00DA1406" w:rsidRPr="00DA1406" w:rsidTr="00DA1406">
        <w:trPr>
          <w:trHeight w:val="227"/>
          <w:jc w:val="center"/>
        </w:trPr>
        <w:tc>
          <w:tcPr>
            <w:tcW w:w="6739" w:type="dxa"/>
            <w:gridSpan w:val="8"/>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jc w:val="center"/>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TOTAL A CANCELAR URBAPAR</w:t>
            </w:r>
          </w:p>
        </w:tc>
        <w:tc>
          <w:tcPr>
            <w:tcW w:w="3402" w:type="dxa"/>
            <w:tcBorders>
              <w:top w:val="nil"/>
              <w:left w:val="nil"/>
              <w:bottom w:val="single" w:sz="4" w:space="0" w:color="auto"/>
              <w:right w:val="single" w:sz="4" w:space="0" w:color="auto"/>
            </w:tcBorders>
            <w:shd w:val="clear" w:color="auto" w:fill="FFFFFF"/>
            <w:noWrap/>
            <w:vAlign w:val="bottom"/>
            <w:hideMark/>
          </w:tcPr>
          <w:p w:rsidR="00DA1406" w:rsidRPr="00DA1406" w:rsidRDefault="00DA1406" w:rsidP="00DA1406">
            <w:pPr>
              <w:spacing w:after="0" w:line="276" w:lineRule="auto"/>
              <w:rPr>
                <w:rFonts w:ascii="Times New Roman" w:eastAsia="Times New Roman" w:hAnsi="Times New Roman" w:cs="Times New Roman"/>
                <w:b/>
                <w:bCs/>
                <w:color w:val="000000"/>
                <w:sz w:val="28"/>
                <w:szCs w:val="28"/>
                <w:lang w:val="es-SV" w:eastAsia="es-SV"/>
              </w:rPr>
            </w:pPr>
            <w:r w:rsidRPr="00DA1406">
              <w:rPr>
                <w:rFonts w:ascii="Times New Roman" w:eastAsia="Times New Roman" w:hAnsi="Times New Roman" w:cs="Times New Roman"/>
                <w:b/>
                <w:bCs/>
                <w:color w:val="000000"/>
                <w:sz w:val="28"/>
                <w:szCs w:val="28"/>
                <w:lang w:val="es-SV" w:eastAsia="es-SV"/>
              </w:rPr>
              <w:t xml:space="preserve"> $ 55,703.98 </w:t>
            </w:r>
          </w:p>
        </w:tc>
      </w:tr>
    </w:tbl>
    <w:p w:rsidR="00DA1406" w:rsidRPr="00DA1406" w:rsidRDefault="00DA1406" w:rsidP="00DA1406">
      <w:pPr>
        <w:spacing w:line="276" w:lineRule="auto"/>
        <w:jc w:val="both"/>
        <w:rPr>
          <w:rFonts w:ascii="Times New Roman" w:eastAsia="Calibri" w:hAnsi="Times New Roman" w:cs="Times New Roman"/>
          <w:sz w:val="28"/>
          <w:szCs w:val="28"/>
          <w:lang w:val="es-SV"/>
        </w:rPr>
      </w:pPr>
    </w:p>
    <w:p w:rsidR="009627B8" w:rsidRPr="002E32E2" w:rsidRDefault="00DA1406" w:rsidP="00737239">
      <w:pPr>
        <w:tabs>
          <w:tab w:val="left" w:pos="2347"/>
        </w:tabs>
        <w:spacing w:line="276" w:lineRule="auto"/>
        <w:jc w:val="both"/>
        <w:rPr>
          <w:rFonts w:ascii="Times New Roman" w:eastAsia="Calibri" w:hAnsi="Times New Roman" w:cs="Times New Roman"/>
          <w:b/>
          <w:bCs/>
          <w:sz w:val="28"/>
          <w:szCs w:val="28"/>
        </w:rPr>
      </w:pPr>
      <w:r w:rsidRPr="00DA140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A1406">
        <w:rPr>
          <w:rFonts w:ascii="Times New Roman" w:eastAsia="Calibri" w:hAnsi="Times New Roman" w:cs="Times New Roman"/>
          <w:b/>
          <w:sz w:val="28"/>
          <w:szCs w:val="28"/>
          <w:lang w:val="es-SV"/>
        </w:rPr>
        <w:t>UNANIMIDAD</w:t>
      </w:r>
      <w:r w:rsidRPr="00DA1406">
        <w:rPr>
          <w:rFonts w:ascii="Times New Roman" w:eastAsia="Calibri" w:hAnsi="Times New Roman" w:cs="Times New Roman"/>
          <w:sz w:val="28"/>
          <w:szCs w:val="28"/>
          <w:lang w:val="es-SV"/>
        </w:rPr>
        <w:t xml:space="preserve"> de </w:t>
      </w:r>
      <w:r w:rsidRPr="00DA1406">
        <w:rPr>
          <w:rFonts w:ascii="Times New Roman" w:eastAsia="Calibri" w:hAnsi="Times New Roman" w:cs="Times New Roman"/>
          <w:b/>
          <w:sz w:val="28"/>
          <w:szCs w:val="28"/>
          <w:lang w:val="es-SV"/>
        </w:rPr>
        <w:t xml:space="preserve">votos, </w:t>
      </w:r>
      <w:r w:rsidRPr="00DA1406">
        <w:rPr>
          <w:rFonts w:ascii="Times New Roman" w:eastAsia="Calibri" w:hAnsi="Times New Roman" w:cs="Times New Roman"/>
          <w:b/>
          <w:sz w:val="28"/>
          <w:szCs w:val="28"/>
        </w:rPr>
        <w:t xml:space="preserve">ACUERDA: </w:t>
      </w:r>
      <w:r w:rsidRPr="00DA1406">
        <w:rPr>
          <w:rFonts w:ascii="Times New Roman" w:eastAsia="Calibri" w:hAnsi="Times New Roman" w:cs="Times New Roman"/>
          <w:b/>
          <w:sz w:val="28"/>
          <w:szCs w:val="28"/>
          <w:u w:val="single"/>
        </w:rPr>
        <w:t xml:space="preserve">Primero: </w:t>
      </w:r>
      <w:r w:rsidRPr="00DA1406">
        <w:rPr>
          <w:rFonts w:ascii="Times New Roman" w:eastAsia="Calibri" w:hAnsi="Times New Roman" w:cs="Times New Roman"/>
          <w:b/>
          <w:sz w:val="28"/>
          <w:szCs w:val="28"/>
        </w:rPr>
        <w:t xml:space="preserve"> </w:t>
      </w:r>
      <w:r w:rsidRPr="00DA1406">
        <w:rPr>
          <w:rFonts w:ascii="Times New Roman" w:eastAsia="Calibri" w:hAnsi="Times New Roman" w:cs="Times New Roman"/>
          <w:b/>
          <w:sz w:val="28"/>
          <w:szCs w:val="28"/>
          <w:lang w:val="es-SV"/>
        </w:rPr>
        <w:t xml:space="preserve">DETERMÍNESE </w:t>
      </w:r>
      <w:r w:rsidRPr="00DA1406">
        <w:rPr>
          <w:rFonts w:ascii="Times New Roman" w:eastAsia="Calibri" w:hAnsi="Times New Roman" w:cs="Times New Roman"/>
          <w:sz w:val="28"/>
          <w:szCs w:val="28"/>
          <w:lang w:val="es-SV"/>
        </w:rPr>
        <w:t xml:space="preserve">el monto en concepto de deuda que la </w:t>
      </w:r>
      <w:r w:rsidRPr="00DA1406">
        <w:rPr>
          <w:rFonts w:ascii="Times New Roman" w:eastAsia="Calibri" w:hAnsi="Times New Roman" w:cs="Times New Roman"/>
          <w:b/>
          <w:sz w:val="28"/>
          <w:szCs w:val="28"/>
          <w:lang w:val="es-SV"/>
        </w:rPr>
        <w:t xml:space="preserve">SOCIEDAD URBANIZADORA APARICIO, S.A. DE C.V. </w:t>
      </w:r>
      <w:r w:rsidRPr="00DA1406">
        <w:rPr>
          <w:rFonts w:ascii="Times New Roman" w:eastAsia="Calibri" w:hAnsi="Times New Roman" w:cs="Times New Roman"/>
          <w:sz w:val="28"/>
          <w:szCs w:val="28"/>
          <w:lang w:val="es-SV"/>
        </w:rPr>
        <w:t>posee con</w:t>
      </w:r>
      <w:r w:rsidRPr="00DA1406">
        <w:rPr>
          <w:rFonts w:ascii="Times New Roman" w:eastAsia="Calibri" w:hAnsi="Times New Roman" w:cs="Times New Roman"/>
          <w:b/>
          <w:sz w:val="28"/>
          <w:szCs w:val="28"/>
          <w:lang w:val="es-SV"/>
        </w:rPr>
        <w:t xml:space="preserve"> LA MUNICIPALIDAD DE APOPA, </w:t>
      </w:r>
      <w:r w:rsidRPr="00DA1406">
        <w:rPr>
          <w:rFonts w:ascii="Times New Roman" w:eastAsia="Calibri" w:hAnsi="Times New Roman" w:cs="Times New Roman"/>
          <w:sz w:val="28"/>
          <w:szCs w:val="28"/>
          <w:lang w:val="es-SV"/>
        </w:rPr>
        <w:t xml:space="preserve">la cantidad de </w:t>
      </w:r>
      <w:r w:rsidRPr="00DA1406">
        <w:rPr>
          <w:rFonts w:ascii="Times New Roman" w:eastAsia="Calibri" w:hAnsi="Times New Roman" w:cs="Times New Roman"/>
          <w:b/>
          <w:sz w:val="28"/>
          <w:szCs w:val="28"/>
          <w:lang w:val="es-SV"/>
        </w:rPr>
        <w:t>CIENTO DOS MIL NOVECIENTOS TRES DÓLARES CON NOVENTA Y OCHO CENTAVOS DE LOS ESTADOS UNIDOS DE NORTE AMÉRICA ($102,903.98), SALDO SIN INTERESES,</w:t>
      </w:r>
      <w:r w:rsidRPr="00DA1406">
        <w:rPr>
          <w:rFonts w:ascii="Times New Roman" w:eastAsia="Calibri" w:hAnsi="Times New Roman" w:cs="Times New Roman"/>
          <w:sz w:val="28"/>
          <w:szCs w:val="28"/>
          <w:lang w:val="es-SV"/>
        </w:rPr>
        <w:t xml:space="preserve"> al mes de Marzo del año 2023; de conformidad al </w:t>
      </w:r>
      <w:r w:rsidRPr="00DA1406">
        <w:rPr>
          <w:rFonts w:ascii="Times New Roman" w:eastAsia="Calibri" w:hAnsi="Times New Roman" w:cs="Times New Roman"/>
          <w:b/>
          <w:sz w:val="28"/>
          <w:szCs w:val="28"/>
          <w:lang w:val="es-SV"/>
        </w:rPr>
        <w:t>Decreto Legislativo No. 648</w:t>
      </w:r>
      <w:r w:rsidRPr="00DA1406">
        <w:rPr>
          <w:rFonts w:ascii="Times New Roman" w:eastAsia="Calibri" w:hAnsi="Times New Roman" w:cs="Times New Roman"/>
          <w:sz w:val="28"/>
          <w:szCs w:val="28"/>
          <w:lang w:val="es-SV"/>
        </w:rPr>
        <w:t xml:space="preserve"> que contiene la </w:t>
      </w:r>
      <w:r w:rsidRPr="00DA1406">
        <w:rPr>
          <w:rFonts w:ascii="Times New Roman" w:eastAsia="Calibri" w:hAnsi="Times New Roman" w:cs="Times New Roman"/>
          <w:b/>
          <w:sz w:val="28"/>
          <w:szCs w:val="28"/>
          <w:lang w:val="es-SV"/>
        </w:rPr>
        <w:t>Ley transitoria que otorga facilidades para el cumplimiento voluntario de obligaciones sustantivas y formales en materia de Impuestos Municipales y la Ordenanza Transitoria de Amnistía Tributaria para la exoneración de intereses y multas producto de las tasas y contribuciones especiales Municipales de Apopa,</w:t>
      </w:r>
      <w:r w:rsidRPr="00DA1406">
        <w:rPr>
          <w:rFonts w:ascii="Times New Roman" w:eastAsia="Calibri" w:hAnsi="Times New Roman" w:cs="Times New Roman"/>
          <w:sz w:val="28"/>
          <w:szCs w:val="28"/>
          <w:lang w:val="es-SV"/>
        </w:rPr>
        <w:t xml:space="preserve"> instrumento que se han aplicado al presente caso lo cual ha dado como resultado una disminución en la obligación tributaria total de la mencionada sociedad. </w:t>
      </w:r>
      <w:r w:rsidRPr="00DA1406">
        <w:rPr>
          <w:rFonts w:ascii="Times New Roman" w:eastAsia="Calibri" w:hAnsi="Times New Roman" w:cs="Times New Roman"/>
          <w:b/>
          <w:sz w:val="28"/>
          <w:szCs w:val="28"/>
          <w:u w:val="single"/>
          <w:lang w:val="es-SV"/>
        </w:rPr>
        <w:t>Segundo:</w:t>
      </w:r>
      <w:r w:rsidRPr="00DA1406">
        <w:rPr>
          <w:rFonts w:ascii="Times New Roman" w:eastAsia="Calibri" w:hAnsi="Times New Roman" w:cs="Times New Roman"/>
          <w:b/>
          <w:sz w:val="28"/>
          <w:szCs w:val="28"/>
          <w:lang w:val="es-SV"/>
        </w:rPr>
        <w:t xml:space="preserve"> </w:t>
      </w:r>
      <w:r w:rsidRPr="00DA1406">
        <w:rPr>
          <w:rFonts w:ascii="Times New Roman" w:eastAsia="Calibri" w:hAnsi="Times New Roman" w:cs="Times New Roman"/>
          <w:b/>
          <w:bCs/>
          <w:sz w:val="28"/>
          <w:szCs w:val="28"/>
          <w:lang w:val="es-SV"/>
        </w:rPr>
        <w:t>AUTORÍCESE</w:t>
      </w:r>
      <w:r w:rsidRPr="00DA1406">
        <w:rPr>
          <w:rFonts w:ascii="Times New Roman" w:eastAsia="Calibri" w:hAnsi="Times New Roman" w:cs="Times New Roman"/>
          <w:bCs/>
          <w:sz w:val="28"/>
          <w:szCs w:val="28"/>
          <w:lang w:val="es-SV"/>
        </w:rPr>
        <w:t xml:space="preserve"> </w:t>
      </w:r>
      <w:r w:rsidRPr="00DA1406">
        <w:rPr>
          <w:rFonts w:ascii="Times New Roman" w:eastAsia="Calibri" w:hAnsi="Times New Roman" w:cs="Times New Roman"/>
          <w:b/>
          <w:sz w:val="28"/>
          <w:szCs w:val="28"/>
          <w:lang w:val="es-SV"/>
        </w:rPr>
        <w:t xml:space="preserve">COMPENSACIÓN DE DEUDAS TRIBUTARIAS DE OFICIO DE LA SOCIEDAD URBANIZADORA APARICIO, S.A. DE C.V. CON LA MUNICIPALIDAD DE APOPA, </w:t>
      </w:r>
      <w:r w:rsidRPr="00DA1406">
        <w:rPr>
          <w:rFonts w:ascii="Times New Roman" w:eastAsia="Calibri" w:hAnsi="Times New Roman" w:cs="Times New Roman"/>
          <w:sz w:val="28"/>
          <w:szCs w:val="28"/>
        </w:rPr>
        <w:t xml:space="preserve">por un monto de </w:t>
      </w:r>
      <w:r w:rsidRPr="00DA1406">
        <w:rPr>
          <w:rFonts w:ascii="Times New Roman" w:eastAsia="Calibri" w:hAnsi="Times New Roman" w:cs="Times New Roman"/>
          <w:b/>
          <w:sz w:val="28"/>
          <w:szCs w:val="28"/>
          <w:lang w:val="es-SV"/>
        </w:rPr>
        <w:t xml:space="preserve">CUARENTA Y SIETE MIL DOSCIENTOS DÓLARES DE LOS ESTADOS UNIDOS DE AMÉRICA, ($47,200.00), </w:t>
      </w:r>
      <w:r w:rsidRPr="00DA1406">
        <w:rPr>
          <w:rFonts w:ascii="Times New Roman" w:eastAsia="Calibri" w:hAnsi="Times New Roman" w:cs="Times New Roman"/>
          <w:sz w:val="28"/>
          <w:szCs w:val="28"/>
          <w:lang w:val="es-SV"/>
        </w:rPr>
        <w:t xml:space="preserve">al mes de Marzo del año 2023, que es esta la deuda que la Alcaldía Municipal de Apopa posee con URBAPAR S.A. DE C.V., y con esta compensación la Municipalidad queda libre de deuda. Quedando </w:t>
      </w:r>
      <w:proofErr w:type="spellStart"/>
      <w:r w:rsidRPr="00DA1406">
        <w:rPr>
          <w:rFonts w:ascii="Times New Roman" w:eastAsia="Calibri" w:hAnsi="Times New Roman" w:cs="Times New Roman"/>
          <w:sz w:val="28"/>
          <w:szCs w:val="28"/>
          <w:lang w:val="es-SV"/>
        </w:rPr>
        <w:t>establesido</w:t>
      </w:r>
      <w:proofErr w:type="spellEnd"/>
      <w:r w:rsidRPr="00DA1406">
        <w:rPr>
          <w:rFonts w:ascii="Times New Roman" w:eastAsia="Calibri" w:hAnsi="Times New Roman" w:cs="Times New Roman"/>
          <w:sz w:val="28"/>
          <w:szCs w:val="28"/>
          <w:lang w:val="es-SV"/>
        </w:rPr>
        <w:t xml:space="preserve"> que al término de esta aplicación de compensación la sociedad URBAPAR S.A. DE C.V., aún tendrá la obligación de cancelar a la Municipalidad de Apopa cantidad de </w:t>
      </w:r>
      <w:r w:rsidRPr="00DA1406">
        <w:rPr>
          <w:rFonts w:ascii="Times New Roman" w:eastAsia="Calibri" w:hAnsi="Times New Roman" w:cs="Times New Roman"/>
          <w:b/>
          <w:sz w:val="28"/>
          <w:szCs w:val="28"/>
          <w:lang w:val="es-SV"/>
        </w:rPr>
        <w:t xml:space="preserve">CINCUENTA Y CINCO MIL SETECIENTOS TRES 98/100 DÓLARES DE LOS ESTADOS UNIDOS DE AMÉRICA ($55,703.98), </w:t>
      </w:r>
      <w:r w:rsidRPr="00DA1406">
        <w:rPr>
          <w:rFonts w:ascii="Times New Roman" w:eastAsia="Calibri" w:hAnsi="Times New Roman" w:cs="Times New Roman"/>
          <w:sz w:val="28"/>
          <w:szCs w:val="28"/>
          <w:lang w:val="es-SV"/>
        </w:rPr>
        <w:t>al mes de Marzo del año 2023.</w:t>
      </w:r>
      <w:r w:rsidRPr="00DA1406">
        <w:rPr>
          <w:rFonts w:ascii="Times New Roman" w:eastAsia="Calibri" w:hAnsi="Times New Roman" w:cs="Times New Roman"/>
          <w:b/>
          <w:sz w:val="28"/>
          <w:szCs w:val="28"/>
          <w:lang w:val="es-SV"/>
        </w:rPr>
        <w:t xml:space="preserve"> </w:t>
      </w:r>
      <w:r w:rsidRPr="00DA1406">
        <w:rPr>
          <w:rFonts w:ascii="Times New Roman" w:eastAsia="Calibri" w:hAnsi="Times New Roman" w:cs="Times New Roman"/>
          <w:b/>
          <w:sz w:val="28"/>
          <w:szCs w:val="28"/>
          <w:u w:val="single"/>
          <w:lang w:val="es-SV"/>
        </w:rPr>
        <w:t>Tercero:</w:t>
      </w:r>
      <w:r w:rsidRPr="00DA1406">
        <w:rPr>
          <w:rFonts w:ascii="Times New Roman" w:eastAsia="Calibri" w:hAnsi="Times New Roman" w:cs="Times New Roman"/>
          <w:b/>
          <w:sz w:val="28"/>
          <w:szCs w:val="28"/>
          <w:lang w:val="es-SV"/>
        </w:rPr>
        <w:t xml:space="preserve"> AUTORÍCESE </w:t>
      </w:r>
      <w:r w:rsidRPr="00DA1406">
        <w:rPr>
          <w:rFonts w:ascii="Times New Roman" w:eastAsia="Calibri" w:hAnsi="Times New Roman" w:cs="Times New Roman"/>
          <w:sz w:val="28"/>
          <w:szCs w:val="28"/>
          <w:lang w:val="es-SV"/>
        </w:rPr>
        <w:t>a la</w:t>
      </w:r>
      <w:r w:rsidRPr="00DA1406">
        <w:rPr>
          <w:rFonts w:ascii="Times New Roman" w:eastAsia="Calibri" w:hAnsi="Times New Roman" w:cs="Times New Roman"/>
          <w:b/>
          <w:sz w:val="28"/>
          <w:szCs w:val="28"/>
          <w:lang w:val="es-SV"/>
        </w:rPr>
        <w:t xml:space="preserve"> ALCALDESA MUNICIPAL </w:t>
      </w:r>
      <w:r w:rsidRPr="00DA1406">
        <w:rPr>
          <w:rFonts w:ascii="Times New Roman" w:eastAsia="Calibri" w:hAnsi="Times New Roman" w:cs="Times New Roman"/>
          <w:sz w:val="28"/>
          <w:szCs w:val="28"/>
          <w:lang w:val="es-SV"/>
        </w:rPr>
        <w:t xml:space="preserve">para que de conformidad al Artículo 47 del Código Municipal, firme cualquier documento </w:t>
      </w:r>
      <w:r w:rsidRPr="00DA1406">
        <w:rPr>
          <w:rFonts w:ascii="Times New Roman" w:eastAsia="Calibri" w:hAnsi="Times New Roman" w:cs="Times New Roman"/>
          <w:sz w:val="28"/>
          <w:szCs w:val="28"/>
        </w:rPr>
        <w:t xml:space="preserve">necesario y </w:t>
      </w:r>
      <w:r w:rsidRPr="00DA1406">
        <w:rPr>
          <w:rFonts w:ascii="Times New Roman" w:eastAsia="Calibri" w:hAnsi="Times New Roman" w:cs="Times New Roman"/>
          <w:sz w:val="28"/>
          <w:szCs w:val="28"/>
        </w:rPr>
        <w:lastRenderedPageBreak/>
        <w:t xml:space="preserve">resultante de la compensación relacionada en el numeral primero de este Acuerdo Municipal. </w:t>
      </w:r>
      <w:r w:rsidRPr="00DA1406">
        <w:rPr>
          <w:rFonts w:ascii="Times New Roman" w:eastAsia="Calibri" w:hAnsi="Times New Roman" w:cs="Times New Roman"/>
          <w:b/>
          <w:sz w:val="28"/>
          <w:szCs w:val="28"/>
          <w:u w:val="single"/>
        </w:rPr>
        <w:t>Cuarto:</w:t>
      </w:r>
      <w:r w:rsidRPr="00DA1406">
        <w:rPr>
          <w:rFonts w:ascii="Times New Roman" w:eastAsia="Calibri" w:hAnsi="Times New Roman" w:cs="Times New Roman"/>
          <w:b/>
          <w:sz w:val="28"/>
          <w:szCs w:val="28"/>
        </w:rPr>
        <w:t xml:space="preserve"> AUTORÍCESE </w:t>
      </w:r>
      <w:r w:rsidRPr="00DA1406">
        <w:rPr>
          <w:rFonts w:ascii="Times New Roman" w:eastAsia="Calibri" w:hAnsi="Times New Roman" w:cs="Times New Roman"/>
          <w:sz w:val="28"/>
          <w:szCs w:val="28"/>
        </w:rPr>
        <w:t xml:space="preserve">al Departamento de Presupuesto, Contabilidad, Tesorería Municipal y la Sección de Recuperación de Mora, para que realicen las modificaciones pertinentes, y las diligencias que corresponde a cada área para llevar a feliz término lo acordado en el numeral primero de este Acuerdo Municipal y de conformidad al cuadro detallado en la parte superior de este Acuerdo Municipal.- </w:t>
      </w:r>
      <w:r w:rsidRPr="00DA1406">
        <w:rPr>
          <w:rFonts w:ascii="Times New Roman" w:eastAsia="Calibri" w:hAnsi="Times New Roman" w:cs="Times New Roman"/>
          <w:b/>
          <w:sz w:val="28"/>
          <w:szCs w:val="28"/>
        </w:rPr>
        <w:t>CERTIFÍQUESE Y COMUNÍQUESE.-</w:t>
      </w:r>
      <w:r w:rsidRPr="00DA1406">
        <w:rPr>
          <w:rFonts w:ascii="Times New Roman" w:eastAsia="Calibri" w:hAnsi="Times New Roman" w:cs="Times New Roman"/>
          <w:sz w:val="24"/>
          <w:szCs w:val="24"/>
        </w:rPr>
        <w:t xml:space="preserve"> </w:t>
      </w:r>
      <w:r w:rsidR="006B3E9C" w:rsidRPr="006C2574">
        <w:rPr>
          <w:rFonts w:ascii="Times New Roman" w:hAnsi="Times New Roman"/>
          <w:b/>
          <w:bCs/>
          <w:sz w:val="28"/>
          <w:szCs w:val="28"/>
          <w:lang w:val="es-SV"/>
        </w:rPr>
        <w:t>“ACUERDO MUNICIPAL NÚMERO</w:t>
      </w:r>
      <w:r w:rsidR="006B3E9C" w:rsidRPr="006C2574">
        <w:rPr>
          <w:rFonts w:ascii="Times New Roman" w:hAnsi="Times New Roman"/>
          <w:b/>
          <w:bCs/>
          <w:sz w:val="28"/>
          <w:szCs w:val="28"/>
          <w:shd w:val="clear" w:color="auto" w:fill="FFFFFF"/>
          <w:lang w:val="es-SV"/>
        </w:rPr>
        <w:t xml:space="preserve"> SIETE”. </w:t>
      </w:r>
      <w:r w:rsidR="006B3E9C" w:rsidRPr="006C2574">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6B3E9C" w:rsidRPr="006C2574">
        <w:rPr>
          <w:rFonts w:ascii="Times New Roman" w:hAnsi="Times New Roman"/>
          <w:sz w:val="28"/>
          <w:szCs w:val="28"/>
          <w:shd w:val="clear" w:color="auto" w:fill="FFFFFF"/>
          <w:lang w:val="es-SV"/>
        </w:rPr>
        <w:t xml:space="preserve"> </w:t>
      </w:r>
      <w:r w:rsidR="006B3E9C" w:rsidRPr="006C2574">
        <w:rPr>
          <w:rFonts w:ascii="Times New Roman" w:hAnsi="Times New Roman"/>
          <w:sz w:val="28"/>
          <w:szCs w:val="28"/>
        </w:rPr>
        <w:t xml:space="preserve">Expuesto en el punto número </w:t>
      </w:r>
      <w:r w:rsidR="006B3E9C" w:rsidRPr="006C2574">
        <w:rPr>
          <w:rFonts w:ascii="Times New Roman" w:hAnsi="Times New Roman"/>
          <w:b/>
          <w:sz w:val="28"/>
          <w:szCs w:val="28"/>
        </w:rPr>
        <w:t>cinco</w:t>
      </w:r>
      <w:r w:rsidR="006B3E9C" w:rsidRPr="006C2574">
        <w:rPr>
          <w:rFonts w:ascii="Times New Roman" w:hAnsi="Times New Roman"/>
          <w:sz w:val="28"/>
          <w:szCs w:val="28"/>
        </w:rPr>
        <w:t xml:space="preserve"> de la agenda de esta sesión, el cual consiste</w:t>
      </w:r>
      <w:r w:rsidR="006B3E9C" w:rsidRPr="006C2574">
        <w:rPr>
          <w:rFonts w:ascii="Times New Roman" w:hAnsi="Times New Roman"/>
          <w:bCs/>
          <w:sz w:val="28"/>
          <w:szCs w:val="28"/>
          <w:lang w:val="es-SV"/>
        </w:rPr>
        <w:t xml:space="preserve"> en </w:t>
      </w:r>
      <w:r w:rsidR="006B3E9C" w:rsidRPr="006C2574">
        <w:rPr>
          <w:rFonts w:ascii="Times New Roman" w:eastAsia="Calibri" w:hAnsi="Times New Roman" w:cs="Times New Roman"/>
          <w:sz w:val="28"/>
          <w:szCs w:val="28"/>
        </w:rPr>
        <w:t>Notas  a Conocimiento del Concejo Municipal; Se da lectura a nota recibida en Secretaria Municipal este día, suscrita por la Concejal  María del Carmen García, Cuarta Regidora Propietaria;  en al cual manifiesta que haciendo uso de las facultades legales que le confiere el artículo 30 del Código Municipal, son facultades del Concejo, numeral 20 que literalmente dice: “Conceder permiso o licencias temporales a los miembros del concejo paras ausentarse del ejercicio de sus cargos a solicitud por escrito del Concejal interesado”, y debido a circunstancias personales, familiares y de salud, se ve en la necesidad de ausentarse de las funciones de su cargo, por lo que solicita se le conceda permiso temporal para un periodo de DOS MESES PRORROGABLES, que será contados a partir del día primero de abril del presente año.</w:t>
      </w:r>
      <w:r w:rsidR="006B3E9C" w:rsidRPr="006C2574">
        <w:rPr>
          <w:rFonts w:ascii="Times New Roman" w:hAnsi="Times New Roman"/>
          <w:bCs/>
          <w:sz w:val="28"/>
          <w:szCs w:val="28"/>
        </w:rPr>
        <w:t xml:space="preserve"> Por tanto este Concejo Municipal Plural, en uso de sus facultades legales y habiendo deliberado el punto, por </w:t>
      </w:r>
      <w:r w:rsidR="006B3E9C" w:rsidRPr="006C2574">
        <w:rPr>
          <w:rFonts w:ascii="Times New Roman" w:hAnsi="Times New Roman"/>
          <w:b/>
          <w:bCs/>
          <w:sz w:val="28"/>
          <w:szCs w:val="28"/>
        </w:rPr>
        <w:t>UNANIMIDAD</w:t>
      </w:r>
      <w:r w:rsidR="006B3E9C" w:rsidRPr="006C2574">
        <w:rPr>
          <w:rFonts w:ascii="Times New Roman" w:hAnsi="Times New Roman"/>
          <w:bCs/>
          <w:sz w:val="28"/>
          <w:szCs w:val="28"/>
        </w:rPr>
        <w:t xml:space="preserve"> de </w:t>
      </w:r>
      <w:r w:rsidR="006B3E9C" w:rsidRPr="006C2574">
        <w:rPr>
          <w:rFonts w:ascii="Times New Roman" w:hAnsi="Times New Roman"/>
          <w:b/>
          <w:sz w:val="28"/>
          <w:szCs w:val="28"/>
          <w:shd w:val="clear" w:color="auto" w:fill="FFFFFF"/>
          <w:lang w:val="es-SV"/>
        </w:rPr>
        <w:t>ACUERDA</w:t>
      </w:r>
      <w:r w:rsidR="006B3E9C" w:rsidRPr="006C2574">
        <w:rPr>
          <w:rFonts w:ascii="Times New Roman" w:hAnsi="Times New Roman"/>
          <w:sz w:val="28"/>
          <w:szCs w:val="28"/>
          <w:shd w:val="clear" w:color="auto" w:fill="FFFFFF"/>
          <w:lang w:val="es-SV"/>
        </w:rPr>
        <w:t xml:space="preserve">: </w:t>
      </w:r>
      <w:r w:rsidR="006B3E9C" w:rsidRPr="006C2574">
        <w:rPr>
          <w:rFonts w:ascii="Times New Roman" w:eastAsia="Calibri" w:hAnsi="Times New Roman" w:cs="Times New Roman"/>
          <w:b/>
          <w:sz w:val="28"/>
          <w:szCs w:val="28"/>
          <w:u w:val="single"/>
        </w:rPr>
        <w:t>CONCEDER</w:t>
      </w:r>
      <w:r w:rsidR="006B3E9C" w:rsidRPr="006C2574">
        <w:rPr>
          <w:rFonts w:ascii="Times New Roman" w:eastAsia="Calibri" w:hAnsi="Times New Roman" w:cs="Times New Roman"/>
          <w:b/>
          <w:sz w:val="28"/>
          <w:szCs w:val="28"/>
        </w:rPr>
        <w:t xml:space="preserve"> </w:t>
      </w:r>
      <w:r w:rsidR="006B3E9C" w:rsidRPr="006C2574">
        <w:rPr>
          <w:rFonts w:ascii="Times New Roman" w:eastAsia="Calibri" w:hAnsi="Times New Roman" w:cs="Times New Roman"/>
          <w:sz w:val="28"/>
          <w:szCs w:val="28"/>
        </w:rPr>
        <w:t xml:space="preserve">permiso para un periodo de </w:t>
      </w:r>
      <w:r w:rsidR="006B3E9C" w:rsidRPr="006C2574">
        <w:rPr>
          <w:rFonts w:ascii="Times New Roman" w:eastAsia="Calibri" w:hAnsi="Times New Roman" w:cs="Times New Roman"/>
          <w:b/>
          <w:sz w:val="28"/>
          <w:szCs w:val="28"/>
          <w:u w:val="single"/>
        </w:rPr>
        <w:t>DOS MESES PRORROGABLES</w:t>
      </w:r>
      <w:r w:rsidR="006B3E9C" w:rsidRPr="006C2574">
        <w:rPr>
          <w:rFonts w:ascii="Times New Roman" w:eastAsia="Calibri" w:hAnsi="Times New Roman" w:cs="Times New Roman"/>
          <w:sz w:val="28"/>
          <w:szCs w:val="28"/>
        </w:rPr>
        <w:t xml:space="preserve">, a la señora Concejal María del Carmen García; Cuarta Regidora Propietaria, a partir del primero de abril del año dos mil veintitrés. </w:t>
      </w:r>
      <w:r w:rsidR="006B3E9C" w:rsidRPr="006C2574">
        <w:rPr>
          <w:rFonts w:ascii="Times New Roman" w:eastAsia="Calibri" w:hAnsi="Times New Roman" w:cs="Times New Roman"/>
          <w:b/>
          <w:sz w:val="28"/>
          <w:szCs w:val="28"/>
        </w:rPr>
        <w:t>CERTIFÍQUESE Y COMUNIQUESE</w:t>
      </w:r>
      <w:r w:rsidR="006B3E9C" w:rsidRPr="006C2574">
        <w:rPr>
          <w:rFonts w:ascii="Times New Roman" w:hAnsi="Times New Roman"/>
          <w:sz w:val="28"/>
          <w:szCs w:val="28"/>
        </w:rPr>
        <w:t xml:space="preserve">. </w:t>
      </w:r>
      <w:r w:rsidR="00045E02" w:rsidRPr="006C2574">
        <w:rPr>
          <w:rFonts w:ascii="Times New Roman" w:hAnsi="Times New Roman"/>
          <w:b/>
          <w:bCs/>
          <w:sz w:val="28"/>
          <w:szCs w:val="28"/>
          <w:lang w:val="es-SV"/>
        </w:rPr>
        <w:t>“ACUERDO MUNICIPAL NÚMERO</w:t>
      </w:r>
      <w:r w:rsidR="00045E02" w:rsidRPr="006C2574">
        <w:rPr>
          <w:rFonts w:ascii="Times New Roman" w:hAnsi="Times New Roman"/>
          <w:b/>
          <w:bCs/>
          <w:sz w:val="28"/>
          <w:szCs w:val="28"/>
          <w:shd w:val="clear" w:color="auto" w:fill="FFFFFF"/>
          <w:lang w:val="es-SV"/>
        </w:rPr>
        <w:t xml:space="preserve"> OCHO”. </w:t>
      </w:r>
      <w:r w:rsidR="00045E02" w:rsidRPr="006C2574">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045E02" w:rsidRPr="006C2574">
        <w:rPr>
          <w:rFonts w:ascii="Times New Roman" w:hAnsi="Times New Roman"/>
          <w:sz w:val="28"/>
          <w:szCs w:val="28"/>
          <w:shd w:val="clear" w:color="auto" w:fill="FFFFFF"/>
          <w:lang w:val="es-SV"/>
        </w:rPr>
        <w:t xml:space="preserve"> </w:t>
      </w:r>
      <w:r w:rsidR="00045E02" w:rsidRPr="006C2574">
        <w:rPr>
          <w:rFonts w:ascii="Times New Roman" w:hAnsi="Times New Roman"/>
          <w:sz w:val="28"/>
          <w:szCs w:val="28"/>
        </w:rPr>
        <w:t xml:space="preserve">Expuesto en el punto número </w:t>
      </w:r>
      <w:r w:rsidR="00045E02" w:rsidRPr="006C2574">
        <w:rPr>
          <w:rFonts w:ascii="Times New Roman" w:hAnsi="Times New Roman"/>
          <w:b/>
          <w:sz w:val="28"/>
          <w:szCs w:val="28"/>
        </w:rPr>
        <w:t>cinco</w:t>
      </w:r>
      <w:r w:rsidR="00045E02" w:rsidRPr="006C2574">
        <w:rPr>
          <w:rFonts w:ascii="Times New Roman" w:hAnsi="Times New Roman"/>
          <w:sz w:val="28"/>
          <w:szCs w:val="28"/>
        </w:rPr>
        <w:t xml:space="preserve"> de la agenda de esta sesión, el cual consiste</w:t>
      </w:r>
      <w:r w:rsidR="00045E02" w:rsidRPr="006C2574">
        <w:rPr>
          <w:rFonts w:ascii="Times New Roman" w:hAnsi="Times New Roman"/>
          <w:bCs/>
          <w:sz w:val="28"/>
          <w:szCs w:val="28"/>
          <w:lang w:val="es-SV"/>
        </w:rPr>
        <w:t xml:space="preserve"> en </w:t>
      </w:r>
      <w:r w:rsidR="00045E02" w:rsidRPr="006C2574">
        <w:rPr>
          <w:rFonts w:ascii="Times New Roman" w:eastAsia="Calibri" w:hAnsi="Times New Roman" w:cs="Times New Roman"/>
          <w:sz w:val="28"/>
          <w:szCs w:val="28"/>
        </w:rPr>
        <w:t xml:space="preserve">Notas  a Conocimiento del Concejo Municipal; teniendo participación la Concejal </w:t>
      </w:r>
      <w:proofErr w:type="spellStart"/>
      <w:r w:rsidR="00045E02" w:rsidRPr="006C2574">
        <w:rPr>
          <w:rFonts w:ascii="Times New Roman" w:eastAsia="Calibri" w:hAnsi="Times New Roman" w:cs="Times New Roman"/>
          <w:sz w:val="28"/>
          <w:szCs w:val="28"/>
        </w:rPr>
        <w:t>Stephanny</w:t>
      </w:r>
      <w:proofErr w:type="spellEnd"/>
      <w:r w:rsidR="00045E02" w:rsidRPr="006C2574">
        <w:rPr>
          <w:rFonts w:ascii="Times New Roman" w:eastAsia="Calibri" w:hAnsi="Times New Roman" w:cs="Times New Roman"/>
          <w:sz w:val="28"/>
          <w:szCs w:val="28"/>
        </w:rPr>
        <w:t xml:space="preserve"> Elizabeth Márquez Borjas, Tercera Regidora Suplente; en la cual da lectura  a informe de inspección de ayuda económica de la señora Marina Peña </w:t>
      </w:r>
      <w:r w:rsidR="00045E02" w:rsidRPr="006C2574">
        <w:rPr>
          <w:rFonts w:ascii="Times New Roman" w:eastAsia="Calibri" w:hAnsi="Times New Roman" w:cs="Times New Roman"/>
          <w:sz w:val="28"/>
          <w:szCs w:val="28"/>
        </w:rPr>
        <w:lastRenderedPageBreak/>
        <w:t xml:space="preserve">Ayala de fecha 07/03/2023,suscrito por la </w:t>
      </w:r>
      <w:proofErr w:type="spellStart"/>
      <w:r w:rsidR="00DB6135">
        <w:rPr>
          <w:rFonts w:ascii="Times New Roman" w:eastAsia="Calibri" w:hAnsi="Times New Roman" w:cs="Times New Roman"/>
          <w:sz w:val="28"/>
          <w:szCs w:val="28"/>
        </w:rPr>
        <w:t>XXXXXX</w:t>
      </w:r>
      <w:r w:rsidR="00045E02" w:rsidRPr="006C2574">
        <w:rPr>
          <w:rFonts w:ascii="Times New Roman" w:eastAsia="Calibri" w:hAnsi="Times New Roman" w:cs="Times New Roman"/>
          <w:sz w:val="28"/>
          <w:szCs w:val="28"/>
        </w:rPr>
        <w:t>Gestora</w:t>
      </w:r>
      <w:proofErr w:type="spellEnd"/>
      <w:r w:rsidR="00045E02" w:rsidRPr="006C2574">
        <w:rPr>
          <w:rFonts w:ascii="Times New Roman" w:eastAsia="Calibri" w:hAnsi="Times New Roman" w:cs="Times New Roman"/>
          <w:sz w:val="28"/>
          <w:szCs w:val="28"/>
        </w:rPr>
        <w:t xml:space="preserve"> Comunitaria distrito 4;  en el que informa sobre inspección realizada por instrucciones de la Sra. Alcaldesa Jennifer Juárez, sobre la petición hecha por la </w:t>
      </w:r>
      <w:r w:rsidR="00DB6135">
        <w:rPr>
          <w:rFonts w:ascii="Times New Roman" w:eastAsia="Calibri" w:hAnsi="Times New Roman" w:cs="Times New Roman"/>
          <w:sz w:val="28"/>
          <w:szCs w:val="28"/>
        </w:rPr>
        <w:t>XXXXXX</w:t>
      </w:r>
      <w:r w:rsidR="00045E02" w:rsidRPr="006C2574">
        <w:rPr>
          <w:rFonts w:ascii="Times New Roman" w:eastAsia="Calibri" w:hAnsi="Times New Roman" w:cs="Times New Roman"/>
          <w:sz w:val="28"/>
          <w:szCs w:val="28"/>
        </w:rPr>
        <w:t xml:space="preserve">, quien solicita ayuda económica de $300.00, ya que padece cáncer. Considerando que la presente petición y  utilizando la técnica de la observación por su persona </w:t>
      </w:r>
      <w:proofErr w:type="spellStart"/>
      <w:r w:rsidR="00EC3B90">
        <w:rPr>
          <w:rFonts w:ascii="Times New Roman" w:eastAsia="Calibri" w:hAnsi="Times New Roman" w:cs="Times New Roman"/>
          <w:sz w:val="28"/>
          <w:szCs w:val="28"/>
        </w:rPr>
        <w:t>XXXXXXX</w:t>
      </w:r>
      <w:r w:rsidR="00045E02" w:rsidRPr="006C2574">
        <w:rPr>
          <w:rFonts w:ascii="Times New Roman" w:eastAsia="Calibri" w:hAnsi="Times New Roman" w:cs="Times New Roman"/>
          <w:sz w:val="28"/>
          <w:szCs w:val="28"/>
        </w:rPr>
        <w:t>Gestora</w:t>
      </w:r>
      <w:proofErr w:type="spellEnd"/>
      <w:r w:rsidR="00045E02" w:rsidRPr="006C2574">
        <w:rPr>
          <w:rFonts w:ascii="Times New Roman" w:eastAsia="Calibri" w:hAnsi="Times New Roman" w:cs="Times New Roman"/>
          <w:sz w:val="28"/>
          <w:szCs w:val="28"/>
        </w:rPr>
        <w:t xml:space="preserve"> Comunitaria, se encuentra en un estado grave de salud, también se puede comprobar la falta de dinero y la necesidad que ella tiene en estos momentos. Pudiendo ver exámenes que le han realizado en el cual la señora en el cual se puede comprobar que ella posee cáncer de seno y que está a la espera de poder ser intervenida quirúrgicamente para retirar de su seno el cáncer que le aqueja. Y </w:t>
      </w:r>
      <w:r w:rsidR="00045E02" w:rsidRPr="006C2574">
        <w:rPr>
          <w:rFonts w:ascii="Times New Roman" w:eastAsia="Calibri" w:hAnsi="Times New Roman" w:cs="Times New Roman"/>
          <w:b/>
          <w:sz w:val="28"/>
          <w:szCs w:val="28"/>
        </w:rPr>
        <w:t>recomendando</w:t>
      </w:r>
      <w:r w:rsidR="00045E02" w:rsidRPr="006C2574">
        <w:rPr>
          <w:rFonts w:ascii="Times New Roman" w:eastAsia="Calibri" w:hAnsi="Times New Roman" w:cs="Times New Roman"/>
          <w:sz w:val="28"/>
          <w:szCs w:val="28"/>
        </w:rPr>
        <w:t>:  pudo dar fe de la necesidad que tiene la señora Marina y el estado crítico de salud que posee, también manifiesta la necesidad económica que ella posee en estos momentos en los cuales está pasando por un etapa de salud muy difícil por lo cual ella necesita la ayuda económica.</w:t>
      </w:r>
      <w:r w:rsidR="00045E02" w:rsidRPr="006C2574">
        <w:rPr>
          <w:rFonts w:ascii="Times New Roman" w:hAnsi="Times New Roman"/>
          <w:bCs/>
          <w:sz w:val="28"/>
          <w:szCs w:val="28"/>
        </w:rPr>
        <w:t xml:space="preserve"> Por tanto este Concejo Municipal Plural, en uso de sus facultades legales y habiendo deliberado el punto, por </w:t>
      </w:r>
      <w:r w:rsidR="00045E02" w:rsidRPr="006C2574">
        <w:rPr>
          <w:rFonts w:ascii="Times New Roman" w:hAnsi="Times New Roman"/>
          <w:b/>
          <w:bCs/>
          <w:sz w:val="28"/>
          <w:szCs w:val="28"/>
        </w:rPr>
        <w:t xml:space="preserve">Mayoría de doce votos a favor y dos ausencias al momento de esta votación </w:t>
      </w:r>
      <w:r w:rsidR="00045E02" w:rsidRPr="006C2574">
        <w:rPr>
          <w:rFonts w:ascii="Times New Roman" w:hAnsi="Times New Roman"/>
          <w:bCs/>
          <w:sz w:val="28"/>
          <w:szCs w:val="28"/>
        </w:rPr>
        <w:t xml:space="preserve"> por parte  de los Concejales Jonathan Bryan Gómez Cruz, Quinto Regidor Propietario y del señor </w:t>
      </w:r>
      <w:proofErr w:type="spellStart"/>
      <w:r w:rsidR="00045E02" w:rsidRPr="006C2574">
        <w:rPr>
          <w:rFonts w:ascii="Times New Roman" w:hAnsi="Times New Roman"/>
          <w:bCs/>
          <w:sz w:val="28"/>
          <w:szCs w:val="28"/>
        </w:rPr>
        <w:t>Osmin</w:t>
      </w:r>
      <w:proofErr w:type="spellEnd"/>
      <w:r w:rsidR="00045E02" w:rsidRPr="006C2574">
        <w:rPr>
          <w:rFonts w:ascii="Times New Roman" w:hAnsi="Times New Roman"/>
          <w:bCs/>
          <w:sz w:val="28"/>
          <w:szCs w:val="28"/>
        </w:rPr>
        <w:t xml:space="preserve"> de Jesús Menjivar González Décimo Segundo Regidor Propietario. </w:t>
      </w:r>
      <w:r w:rsidR="00045E02" w:rsidRPr="006C2574">
        <w:rPr>
          <w:rFonts w:ascii="Times New Roman" w:hAnsi="Times New Roman"/>
          <w:b/>
          <w:sz w:val="28"/>
          <w:szCs w:val="28"/>
          <w:shd w:val="clear" w:color="auto" w:fill="FFFFFF"/>
          <w:lang w:val="es-SV"/>
        </w:rPr>
        <w:t>ACUERDA</w:t>
      </w:r>
      <w:r w:rsidR="00045E02" w:rsidRPr="006C2574">
        <w:rPr>
          <w:rFonts w:ascii="Times New Roman" w:hAnsi="Times New Roman"/>
          <w:sz w:val="28"/>
          <w:szCs w:val="28"/>
          <w:shd w:val="clear" w:color="auto" w:fill="FFFFFF"/>
          <w:lang w:val="es-SV"/>
        </w:rPr>
        <w:t xml:space="preserve">: </w:t>
      </w:r>
      <w:r w:rsidR="00045E02" w:rsidRPr="006C2574">
        <w:rPr>
          <w:rFonts w:ascii="Times New Roman" w:hAnsi="Times New Roman"/>
          <w:b/>
          <w:sz w:val="28"/>
          <w:szCs w:val="28"/>
          <w:u w:val="single"/>
          <w:shd w:val="clear" w:color="auto" w:fill="FFFFFF"/>
          <w:lang w:val="es-SV"/>
        </w:rPr>
        <w:t>Primero</w:t>
      </w:r>
      <w:r w:rsidR="00045E02" w:rsidRPr="006C2574">
        <w:rPr>
          <w:rFonts w:ascii="Times New Roman" w:hAnsi="Times New Roman"/>
          <w:sz w:val="28"/>
          <w:szCs w:val="28"/>
          <w:shd w:val="clear" w:color="auto" w:fill="FFFFFF"/>
          <w:lang w:val="es-SV"/>
        </w:rPr>
        <w:t xml:space="preserve">: </w:t>
      </w:r>
      <w:r w:rsidR="00045E02" w:rsidRPr="006C2574">
        <w:rPr>
          <w:rFonts w:ascii="Times New Roman" w:hAnsi="Times New Roman"/>
          <w:b/>
          <w:sz w:val="28"/>
          <w:szCs w:val="28"/>
          <w:shd w:val="clear" w:color="auto" w:fill="FFFFFF"/>
          <w:lang w:val="es-SV"/>
        </w:rPr>
        <w:t>APROBAR</w:t>
      </w:r>
      <w:r w:rsidR="00045E02" w:rsidRPr="006C2574">
        <w:rPr>
          <w:rFonts w:ascii="Times New Roman" w:hAnsi="Times New Roman"/>
          <w:sz w:val="28"/>
          <w:szCs w:val="28"/>
          <w:shd w:val="clear" w:color="auto" w:fill="FFFFFF"/>
          <w:lang w:val="es-SV"/>
        </w:rPr>
        <w:t xml:space="preserve"> ayuda económica por la cantidad de Trescientos dólares</w:t>
      </w:r>
      <w:r w:rsidR="00045E02" w:rsidRPr="00045E02">
        <w:rPr>
          <w:rFonts w:ascii="Times New Roman" w:hAnsi="Times New Roman"/>
          <w:sz w:val="28"/>
          <w:szCs w:val="28"/>
          <w:shd w:val="clear" w:color="auto" w:fill="FFFFFF"/>
          <w:lang w:val="es-SV"/>
        </w:rPr>
        <w:t xml:space="preserve"> exactos de los Estados Unidos de Norteamérica $300.00, a  la señora </w:t>
      </w:r>
      <w:r w:rsidR="00EC3B90">
        <w:rPr>
          <w:rFonts w:ascii="Times New Roman" w:hAnsi="Times New Roman"/>
          <w:sz w:val="28"/>
          <w:szCs w:val="28"/>
          <w:shd w:val="clear" w:color="auto" w:fill="FFFFFF"/>
          <w:lang w:val="es-SV"/>
        </w:rPr>
        <w:t>XXXXXX</w:t>
      </w:r>
      <w:r w:rsidR="00045E02" w:rsidRPr="00045E02">
        <w:rPr>
          <w:rFonts w:ascii="Times New Roman" w:eastAsia="Calibri" w:hAnsi="Times New Roman" w:cs="Times New Roman"/>
          <w:sz w:val="28"/>
          <w:szCs w:val="28"/>
        </w:rPr>
        <w:t xml:space="preserve">; por encontrarse en un estado grave de salud. </w:t>
      </w:r>
      <w:r w:rsidR="00045E02" w:rsidRPr="00045E02">
        <w:rPr>
          <w:rFonts w:ascii="Times New Roman" w:eastAsia="Calibri" w:hAnsi="Times New Roman" w:cs="Times New Roman"/>
          <w:b/>
          <w:sz w:val="28"/>
          <w:szCs w:val="28"/>
          <w:u w:val="single"/>
        </w:rPr>
        <w:t>Segundo</w:t>
      </w:r>
      <w:r w:rsidR="00045E02" w:rsidRPr="00045E02">
        <w:rPr>
          <w:rFonts w:ascii="Times New Roman" w:eastAsia="Calibri" w:hAnsi="Times New Roman" w:cs="Times New Roman"/>
          <w:sz w:val="28"/>
          <w:szCs w:val="28"/>
        </w:rPr>
        <w:t xml:space="preserve">: Autorizar al Tesorero Municipal para que erogue la cantidad de: </w:t>
      </w:r>
      <w:r w:rsidR="00045E02" w:rsidRPr="00045E02">
        <w:rPr>
          <w:rFonts w:ascii="Times New Roman" w:eastAsia="Calibri" w:hAnsi="Times New Roman" w:cs="Times New Roman"/>
          <w:b/>
          <w:sz w:val="28"/>
          <w:szCs w:val="28"/>
        </w:rPr>
        <w:t>TRESCIENTOS  DÓLARES EXACTOS DE LOS ESTADOS UNIDOS DE NORTEAMÉRICA (</w:t>
      </w:r>
      <w:r w:rsidR="00045E02" w:rsidRPr="00045E02">
        <w:rPr>
          <w:rFonts w:ascii="Times New Roman" w:eastAsia="Times New Roman" w:hAnsi="Times New Roman" w:cs="Times New Roman"/>
          <w:b/>
          <w:bCs/>
          <w:color w:val="000000"/>
          <w:sz w:val="28"/>
          <w:szCs w:val="28"/>
          <w:lang w:eastAsia="es-ES"/>
        </w:rPr>
        <w:t>$300.00</w:t>
      </w:r>
      <w:r w:rsidR="00045E02" w:rsidRPr="00045E02">
        <w:rPr>
          <w:rFonts w:ascii="Times New Roman" w:eastAsia="Calibri" w:hAnsi="Times New Roman" w:cs="Times New Roman"/>
          <w:b/>
          <w:sz w:val="28"/>
          <w:szCs w:val="28"/>
          <w:shd w:val="clear" w:color="auto" w:fill="FFFFFF"/>
        </w:rPr>
        <w:t>),</w:t>
      </w:r>
      <w:r w:rsidR="00045E02" w:rsidRPr="00045E02">
        <w:rPr>
          <w:rFonts w:ascii="Times New Roman" w:eastAsia="Calibri" w:hAnsi="Times New Roman" w:cs="Times New Roman"/>
          <w:sz w:val="28"/>
          <w:szCs w:val="28"/>
          <w:lang w:val="es-SV" w:eastAsia="es-ES"/>
        </w:rPr>
        <w:t xml:space="preserve"> de la Cuenta Corriente Numero </w:t>
      </w:r>
      <w:r w:rsidR="00045E02" w:rsidRPr="00045E02">
        <w:rPr>
          <w:rFonts w:ascii="Times New Roman" w:eastAsia="Calibri" w:hAnsi="Times New Roman" w:cs="Times New Roman"/>
          <w:b/>
          <w:sz w:val="28"/>
          <w:szCs w:val="28"/>
          <w:lang w:val="es-SV" w:eastAsia="es-ES"/>
        </w:rPr>
        <w:t>480005924 MUNICIPALIDAD DE APOPA, RECURSOS PROPIOS,</w:t>
      </w:r>
      <w:r w:rsidR="00045E02" w:rsidRPr="00045E02">
        <w:rPr>
          <w:rFonts w:ascii="Times New Roman" w:eastAsia="Calibri" w:hAnsi="Times New Roman" w:cs="Times New Roman"/>
          <w:sz w:val="28"/>
          <w:szCs w:val="28"/>
          <w:lang w:val="es-SV" w:eastAsia="es-ES"/>
        </w:rPr>
        <w:t xml:space="preserve"> Banco Hipotecario de El Salvador, S.A.</w:t>
      </w:r>
      <w:r w:rsidR="00045E02" w:rsidRPr="00045E02">
        <w:rPr>
          <w:rFonts w:ascii="Times New Roman" w:eastAsia="Times New Roman" w:hAnsi="Times New Roman" w:cs="Times New Roman"/>
          <w:b/>
          <w:bCs/>
          <w:color w:val="000000"/>
          <w:sz w:val="28"/>
          <w:szCs w:val="28"/>
          <w:lang w:eastAsia="es-ES"/>
        </w:rPr>
        <w:t xml:space="preserve">, </w:t>
      </w:r>
      <w:r w:rsidR="00045E02" w:rsidRPr="00045E02">
        <w:rPr>
          <w:rFonts w:ascii="Times New Roman" w:eastAsia="Times New Roman" w:hAnsi="Times New Roman" w:cs="Times New Roman"/>
          <w:bCs/>
          <w:color w:val="000000"/>
          <w:sz w:val="28"/>
          <w:szCs w:val="28"/>
          <w:lang w:eastAsia="es-ES"/>
        </w:rPr>
        <w:t>(sea cargado a la partida presupuestaria del Concejo Municipal)</w:t>
      </w:r>
      <w:r w:rsidR="00045E02" w:rsidRPr="00045E02">
        <w:rPr>
          <w:rFonts w:ascii="Times New Roman" w:eastAsia="Times New Roman" w:hAnsi="Times New Roman" w:cs="Times New Roman"/>
          <w:b/>
          <w:bCs/>
          <w:color w:val="000000"/>
          <w:sz w:val="28"/>
          <w:szCs w:val="28"/>
          <w:lang w:eastAsia="es-ES"/>
        </w:rPr>
        <w:t xml:space="preserve">, </w:t>
      </w:r>
      <w:r w:rsidR="00045E02" w:rsidRPr="00045E02">
        <w:rPr>
          <w:rFonts w:ascii="Times New Roman" w:eastAsia="Times New Roman" w:hAnsi="Times New Roman" w:cs="Times New Roman"/>
          <w:bCs/>
          <w:color w:val="000000"/>
          <w:sz w:val="28"/>
          <w:szCs w:val="28"/>
          <w:lang w:eastAsia="es-ES"/>
        </w:rPr>
        <w:t xml:space="preserve">y emita cheque a nombre de: </w:t>
      </w:r>
      <w:r w:rsidR="00EC3B90">
        <w:rPr>
          <w:rFonts w:ascii="Times New Roman" w:eastAsia="Times New Roman" w:hAnsi="Times New Roman" w:cs="Times New Roman"/>
          <w:b/>
          <w:bCs/>
          <w:color w:val="000000"/>
          <w:sz w:val="28"/>
          <w:szCs w:val="28"/>
          <w:u w:val="single"/>
          <w:shd w:val="clear" w:color="auto" w:fill="FFFFFF" w:themeFill="background1"/>
          <w:lang w:eastAsia="es-ES"/>
        </w:rPr>
        <w:t>XXXXXXXXX</w:t>
      </w:r>
      <w:r w:rsidR="00045E02" w:rsidRPr="00045E02">
        <w:rPr>
          <w:rFonts w:ascii="Times New Roman" w:eastAsia="Times New Roman" w:hAnsi="Times New Roman" w:cs="Times New Roman"/>
          <w:bCs/>
          <w:color w:val="000000"/>
          <w:sz w:val="28"/>
          <w:szCs w:val="28"/>
          <w:lang w:eastAsia="es-ES"/>
        </w:rPr>
        <w:t xml:space="preserve">, en concepto de ayuda económica para la compra de medicamentos por el estado grave de salud en el que se encuentra. Con Documento Único de Identidad Personal número </w:t>
      </w:r>
      <w:r w:rsidR="00EC3B90">
        <w:rPr>
          <w:rFonts w:ascii="Times New Roman" w:eastAsia="Times New Roman" w:hAnsi="Times New Roman" w:cs="Times New Roman"/>
          <w:b/>
          <w:bCs/>
          <w:color w:val="000000"/>
          <w:sz w:val="28"/>
          <w:szCs w:val="28"/>
          <w:lang w:eastAsia="es-ES"/>
        </w:rPr>
        <w:t>XXXXXX</w:t>
      </w:r>
      <w:r w:rsidR="00045E02" w:rsidRPr="00045E02">
        <w:rPr>
          <w:rFonts w:ascii="Times New Roman" w:eastAsia="Times New Roman" w:hAnsi="Times New Roman" w:cs="Times New Roman"/>
          <w:b/>
          <w:bCs/>
          <w:color w:val="000000"/>
          <w:sz w:val="28"/>
          <w:szCs w:val="28"/>
          <w:lang w:eastAsia="es-ES"/>
        </w:rPr>
        <w:t xml:space="preserve">. </w:t>
      </w:r>
      <w:r w:rsidR="00045E02" w:rsidRPr="00045E02">
        <w:rPr>
          <w:rFonts w:ascii="Times New Roman" w:eastAsia="Calibri" w:hAnsi="Times New Roman" w:cs="Times New Roman"/>
          <w:b/>
          <w:sz w:val="28"/>
          <w:szCs w:val="28"/>
          <w:u w:val="single"/>
        </w:rPr>
        <w:t xml:space="preserve"> Tercero:</w:t>
      </w:r>
      <w:r w:rsidR="00045E02" w:rsidRPr="00045E02">
        <w:rPr>
          <w:rFonts w:ascii="Times New Roman" w:eastAsia="Calibri" w:hAnsi="Times New Roman" w:cs="Times New Roman"/>
          <w:b/>
          <w:sz w:val="28"/>
          <w:szCs w:val="28"/>
        </w:rPr>
        <w:t xml:space="preserve"> </w:t>
      </w:r>
      <w:r w:rsidR="00045E02" w:rsidRPr="00045E02">
        <w:rPr>
          <w:rFonts w:ascii="Times New Roman" w:eastAsia="Calibri" w:hAnsi="Times New Roman" w:cs="Times New Roman"/>
          <w:sz w:val="28"/>
          <w:szCs w:val="28"/>
        </w:rPr>
        <w:t xml:space="preserve">Quedando como responsable la Dra. Brenda </w:t>
      </w:r>
      <w:proofErr w:type="spellStart"/>
      <w:r w:rsidR="00045E02" w:rsidRPr="00045E02">
        <w:rPr>
          <w:rFonts w:ascii="Times New Roman" w:eastAsia="Calibri" w:hAnsi="Times New Roman" w:cs="Times New Roman"/>
          <w:sz w:val="28"/>
          <w:szCs w:val="28"/>
        </w:rPr>
        <w:t>Lizeth</w:t>
      </w:r>
      <w:proofErr w:type="spellEnd"/>
      <w:r w:rsidR="00045E02" w:rsidRPr="00045E02">
        <w:rPr>
          <w:rFonts w:ascii="Times New Roman" w:eastAsia="Calibri" w:hAnsi="Times New Roman" w:cs="Times New Roman"/>
          <w:sz w:val="28"/>
          <w:szCs w:val="28"/>
        </w:rPr>
        <w:t xml:space="preserve"> Solórzano Cruz, Directora de la Clínica Municipal; para que se dé cumplimiento a lo aprobado por el Concejo Municipal; en relación al estado crítico de salud que se encuentra la señora Marina Peña; así mismo </w:t>
      </w:r>
      <w:r w:rsidR="00045E02" w:rsidRPr="00045E02">
        <w:rPr>
          <w:rFonts w:ascii="Times New Roman" w:eastAsia="Calibri" w:hAnsi="Times New Roman" w:cs="Times New Roman"/>
          <w:b/>
          <w:sz w:val="28"/>
          <w:szCs w:val="28"/>
        </w:rPr>
        <w:t>queda delegada</w:t>
      </w:r>
      <w:r w:rsidR="00045E02" w:rsidRPr="00045E02">
        <w:rPr>
          <w:rFonts w:ascii="Times New Roman" w:eastAsia="Calibri" w:hAnsi="Times New Roman" w:cs="Times New Roman"/>
          <w:sz w:val="28"/>
          <w:szCs w:val="28"/>
        </w:rPr>
        <w:t xml:space="preserve"> la Concejal </w:t>
      </w:r>
      <w:proofErr w:type="spellStart"/>
      <w:r w:rsidR="00045E02" w:rsidRPr="00045E02">
        <w:rPr>
          <w:rFonts w:ascii="Times New Roman" w:eastAsia="Calibri" w:hAnsi="Times New Roman" w:cs="Times New Roman"/>
          <w:b/>
          <w:sz w:val="28"/>
          <w:szCs w:val="28"/>
        </w:rPr>
        <w:t>Stephanny</w:t>
      </w:r>
      <w:proofErr w:type="spellEnd"/>
      <w:r w:rsidR="00045E02" w:rsidRPr="00045E02">
        <w:rPr>
          <w:rFonts w:ascii="Times New Roman" w:eastAsia="Calibri" w:hAnsi="Times New Roman" w:cs="Times New Roman"/>
          <w:b/>
          <w:sz w:val="28"/>
          <w:szCs w:val="28"/>
        </w:rPr>
        <w:t xml:space="preserve"> Elizabeth Márquez Borjas, Tercera </w:t>
      </w:r>
      <w:r w:rsidR="00045E02" w:rsidRPr="00045E02">
        <w:rPr>
          <w:rFonts w:ascii="Times New Roman" w:eastAsia="Calibri" w:hAnsi="Times New Roman" w:cs="Times New Roman"/>
          <w:b/>
          <w:sz w:val="28"/>
          <w:szCs w:val="28"/>
        </w:rPr>
        <w:lastRenderedPageBreak/>
        <w:t>Regidora Suplente</w:t>
      </w:r>
      <w:r w:rsidR="00045E02" w:rsidRPr="00045E02">
        <w:rPr>
          <w:rFonts w:ascii="Times New Roman" w:eastAsia="Calibri" w:hAnsi="Times New Roman" w:cs="Times New Roman"/>
          <w:sz w:val="28"/>
          <w:szCs w:val="28"/>
        </w:rPr>
        <w:t xml:space="preserve">; para que dé seguimiento a lo aprobado en el numeral primero de este Acuerdo. Quedando Autorizada la Jefa de Presupuesto para que realice </w:t>
      </w:r>
      <w:r w:rsidR="00045E02" w:rsidRPr="00EC593F">
        <w:rPr>
          <w:rFonts w:ascii="Times New Roman" w:eastAsia="Calibri" w:hAnsi="Times New Roman" w:cs="Times New Roman"/>
          <w:sz w:val="28"/>
          <w:szCs w:val="28"/>
        </w:rPr>
        <w:t xml:space="preserve">la reprogramación presupuestaria si fuera necesaria. Fondos con aplicación al específico y expresión  presupuestaria  vigente  que  se comprobara como lo establece el Art.78 del Código Municipal. </w:t>
      </w:r>
      <w:r w:rsidR="00045E02" w:rsidRPr="00EC593F">
        <w:rPr>
          <w:rFonts w:ascii="Times New Roman" w:eastAsia="Calibri" w:hAnsi="Times New Roman" w:cs="Times New Roman"/>
          <w:b/>
          <w:sz w:val="28"/>
          <w:szCs w:val="28"/>
        </w:rPr>
        <w:t>CERTIFÍQUESE Y COMUNIQUESE</w:t>
      </w:r>
      <w:r w:rsidR="00045E02" w:rsidRPr="00EC593F">
        <w:rPr>
          <w:rFonts w:ascii="Times New Roman" w:hAnsi="Times New Roman"/>
          <w:sz w:val="28"/>
          <w:szCs w:val="28"/>
        </w:rPr>
        <w:t>.</w:t>
      </w:r>
      <w:r w:rsidR="00EC593F" w:rsidRPr="00EC593F">
        <w:rPr>
          <w:rFonts w:ascii="Times New Roman" w:hAnsi="Times New Roman"/>
          <w:b/>
          <w:bCs/>
          <w:sz w:val="28"/>
          <w:szCs w:val="28"/>
          <w:lang w:val="es-SV"/>
        </w:rPr>
        <w:t xml:space="preserve"> “ACUERDO MUNICIPAL NÚMERO</w:t>
      </w:r>
      <w:r w:rsidR="00EC593F" w:rsidRPr="00EC593F">
        <w:rPr>
          <w:rFonts w:ascii="Times New Roman" w:hAnsi="Times New Roman"/>
          <w:b/>
          <w:bCs/>
          <w:sz w:val="28"/>
          <w:szCs w:val="28"/>
          <w:shd w:val="clear" w:color="auto" w:fill="FFFFFF"/>
          <w:lang w:val="es-SV"/>
        </w:rPr>
        <w:t xml:space="preserve"> NUEVE”. </w:t>
      </w:r>
      <w:r w:rsidR="00EC593F" w:rsidRPr="00EC593F">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EC593F" w:rsidRPr="00EC593F">
        <w:rPr>
          <w:rFonts w:ascii="Times New Roman" w:hAnsi="Times New Roman"/>
          <w:sz w:val="28"/>
          <w:szCs w:val="28"/>
          <w:shd w:val="clear" w:color="auto" w:fill="FFFFFF"/>
          <w:lang w:val="es-SV"/>
        </w:rPr>
        <w:t xml:space="preserve"> </w:t>
      </w:r>
      <w:r w:rsidR="00EC593F" w:rsidRPr="00EC593F">
        <w:rPr>
          <w:rFonts w:ascii="Times New Roman" w:hAnsi="Times New Roman"/>
          <w:sz w:val="28"/>
          <w:szCs w:val="28"/>
        </w:rPr>
        <w:t xml:space="preserve">Expuesto en el punto número </w:t>
      </w:r>
      <w:r w:rsidR="00EC593F" w:rsidRPr="00EC593F">
        <w:rPr>
          <w:rFonts w:ascii="Times New Roman" w:hAnsi="Times New Roman"/>
          <w:b/>
          <w:sz w:val="28"/>
          <w:szCs w:val="28"/>
        </w:rPr>
        <w:t>cinco</w:t>
      </w:r>
      <w:r w:rsidR="00EC593F" w:rsidRPr="00EC593F">
        <w:rPr>
          <w:rFonts w:ascii="Times New Roman" w:hAnsi="Times New Roman"/>
          <w:sz w:val="28"/>
          <w:szCs w:val="28"/>
        </w:rPr>
        <w:t xml:space="preserve"> de la agenda de esta sesión, el cual consiste</w:t>
      </w:r>
      <w:r w:rsidR="00EC593F" w:rsidRPr="00EC593F">
        <w:rPr>
          <w:rFonts w:ascii="Times New Roman" w:hAnsi="Times New Roman"/>
          <w:bCs/>
          <w:sz w:val="28"/>
          <w:szCs w:val="28"/>
          <w:lang w:val="es-SV"/>
        </w:rPr>
        <w:t xml:space="preserve"> en </w:t>
      </w:r>
      <w:r w:rsidR="00EC593F" w:rsidRPr="00EC593F">
        <w:rPr>
          <w:rFonts w:ascii="Times New Roman" w:eastAsia="Calibri" w:hAnsi="Times New Roman" w:cs="Times New Roman"/>
          <w:sz w:val="28"/>
          <w:szCs w:val="28"/>
        </w:rPr>
        <w:t xml:space="preserve">Notas  a Conocimiento del Concejo Municipal; teniendo participación la Concejal </w:t>
      </w:r>
      <w:proofErr w:type="spellStart"/>
      <w:r w:rsidR="00EC593F" w:rsidRPr="00EC593F">
        <w:rPr>
          <w:rFonts w:ascii="Times New Roman" w:eastAsia="Calibri" w:hAnsi="Times New Roman" w:cs="Times New Roman"/>
          <w:sz w:val="28"/>
          <w:szCs w:val="28"/>
        </w:rPr>
        <w:t>Stephanny</w:t>
      </w:r>
      <w:proofErr w:type="spellEnd"/>
      <w:r w:rsidR="00EC593F" w:rsidRPr="00EC593F">
        <w:rPr>
          <w:rFonts w:ascii="Times New Roman" w:eastAsia="Calibri" w:hAnsi="Times New Roman" w:cs="Times New Roman"/>
          <w:sz w:val="28"/>
          <w:szCs w:val="28"/>
        </w:rPr>
        <w:t xml:space="preserve"> Elizabeth Márquez Borjas, Tercera Regidora Suplente; en la cual da lectura  a nota de fecha seis de marzo del presente año, suscrita por </w:t>
      </w:r>
      <w:r w:rsidR="006105AE">
        <w:rPr>
          <w:rFonts w:ascii="Times New Roman" w:eastAsia="Calibri" w:hAnsi="Times New Roman" w:cs="Times New Roman"/>
          <w:sz w:val="28"/>
          <w:szCs w:val="28"/>
        </w:rPr>
        <w:t>XXXXXX</w:t>
      </w:r>
      <w:r w:rsidR="00EC593F" w:rsidRPr="00EC593F">
        <w:rPr>
          <w:rFonts w:ascii="Times New Roman" w:eastAsia="Calibri" w:hAnsi="Times New Roman" w:cs="Times New Roman"/>
          <w:sz w:val="28"/>
          <w:szCs w:val="28"/>
        </w:rPr>
        <w:t xml:space="preserve"> y por </w:t>
      </w:r>
      <w:r w:rsidR="006105AE">
        <w:rPr>
          <w:rFonts w:ascii="Times New Roman" w:eastAsia="Calibri" w:hAnsi="Times New Roman" w:cs="Times New Roman"/>
          <w:sz w:val="28"/>
          <w:szCs w:val="28"/>
        </w:rPr>
        <w:t>XXXXXX</w:t>
      </w:r>
      <w:r w:rsidR="00EC593F" w:rsidRPr="00EC593F">
        <w:rPr>
          <w:rFonts w:ascii="Times New Roman" w:eastAsia="Calibri" w:hAnsi="Times New Roman" w:cs="Times New Roman"/>
          <w:sz w:val="28"/>
          <w:szCs w:val="28"/>
        </w:rPr>
        <w:t xml:space="preserve">; en la que solicita ayuda económica de $300.00, para comprar víveres; ya que es madre soltera de tres hijos; y no puede trabajar por tener un diagnóstico de linfomas, ganglios, </w:t>
      </w:r>
      <w:proofErr w:type="spellStart"/>
      <w:r w:rsidR="00EC593F" w:rsidRPr="00EC593F">
        <w:rPr>
          <w:rFonts w:ascii="Times New Roman" w:eastAsia="Calibri" w:hAnsi="Times New Roman" w:cs="Times New Roman"/>
          <w:sz w:val="28"/>
          <w:szCs w:val="28"/>
        </w:rPr>
        <w:t>hodgkin</w:t>
      </w:r>
      <w:proofErr w:type="spellEnd"/>
      <w:r w:rsidR="00EC593F" w:rsidRPr="00EC593F">
        <w:rPr>
          <w:rFonts w:ascii="Times New Roman" w:eastAsia="Calibri" w:hAnsi="Times New Roman" w:cs="Times New Roman"/>
          <w:sz w:val="28"/>
          <w:szCs w:val="28"/>
        </w:rPr>
        <w:t>.</w:t>
      </w:r>
      <w:r w:rsidR="00EC593F" w:rsidRPr="00EC593F">
        <w:rPr>
          <w:rFonts w:ascii="Times New Roman" w:hAnsi="Times New Roman"/>
          <w:bCs/>
          <w:sz w:val="28"/>
          <w:szCs w:val="28"/>
        </w:rPr>
        <w:t xml:space="preserve"> Por tanto este Concejo Municipal Plural, en uso de sus facultades legales y habiendo deliberado el punto, por </w:t>
      </w:r>
      <w:r w:rsidR="00EC593F" w:rsidRPr="00EC593F">
        <w:rPr>
          <w:rFonts w:ascii="Times New Roman" w:hAnsi="Times New Roman"/>
          <w:b/>
          <w:bCs/>
          <w:sz w:val="28"/>
          <w:szCs w:val="28"/>
        </w:rPr>
        <w:t xml:space="preserve">UNANIMIDAD VOTOS, </w:t>
      </w:r>
      <w:r w:rsidR="00EC593F" w:rsidRPr="00EC593F">
        <w:rPr>
          <w:rFonts w:ascii="Times New Roman" w:hAnsi="Times New Roman"/>
          <w:b/>
          <w:sz w:val="28"/>
          <w:szCs w:val="28"/>
          <w:shd w:val="clear" w:color="auto" w:fill="FFFFFF"/>
          <w:lang w:val="es-SV"/>
        </w:rPr>
        <w:t>ACUERDA</w:t>
      </w:r>
      <w:r w:rsidR="00EC593F" w:rsidRPr="00EC593F">
        <w:rPr>
          <w:rFonts w:ascii="Times New Roman" w:hAnsi="Times New Roman"/>
          <w:sz w:val="28"/>
          <w:szCs w:val="28"/>
          <w:shd w:val="clear" w:color="auto" w:fill="FFFFFF"/>
          <w:lang w:val="es-SV"/>
        </w:rPr>
        <w:t xml:space="preserve">: </w:t>
      </w:r>
      <w:r w:rsidR="00EC593F" w:rsidRPr="00EC593F">
        <w:rPr>
          <w:rFonts w:ascii="Times New Roman" w:hAnsi="Times New Roman"/>
          <w:b/>
          <w:sz w:val="28"/>
          <w:szCs w:val="28"/>
          <w:u w:val="single"/>
          <w:shd w:val="clear" w:color="auto" w:fill="FFFFFF"/>
          <w:lang w:val="es-SV"/>
        </w:rPr>
        <w:t>Primero</w:t>
      </w:r>
      <w:r w:rsidR="00EC593F" w:rsidRPr="00EC593F">
        <w:rPr>
          <w:rFonts w:ascii="Times New Roman" w:hAnsi="Times New Roman"/>
          <w:sz w:val="28"/>
          <w:szCs w:val="28"/>
          <w:shd w:val="clear" w:color="auto" w:fill="FFFFFF"/>
          <w:lang w:val="es-SV"/>
        </w:rPr>
        <w:t xml:space="preserve">: </w:t>
      </w:r>
      <w:r w:rsidR="00EC593F" w:rsidRPr="00EC593F">
        <w:rPr>
          <w:rFonts w:ascii="Times New Roman" w:hAnsi="Times New Roman"/>
          <w:b/>
          <w:sz w:val="28"/>
          <w:szCs w:val="28"/>
          <w:shd w:val="clear" w:color="auto" w:fill="FFFFFF"/>
          <w:lang w:val="es-SV"/>
        </w:rPr>
        <w:t>APROBAR</w:t>
      </w:r>
      <w:r w:rsidR="00EC593F" w:rsidRPr="00EC593F">
        <w:rPr>
          <w:rFonts w:ascii="Times New Roman" w:hAnsi="Times New Roman"/>
          <w:sz w:val="28"/>
          <w:szCs w:val="28"/>
          <w:shd w:val="clear" w:color="auto" w:fill="FFFFFF"/>
          <w:lang w:val="es-SV"/>
        </w:rPr>
        <w:t xml:space="preserve"> ayuda económica por la cantidad de Trescientos dólares exactos de los Estados Unidos de Norteamérica ($300.00), a  la señora </w:t>
      </w:r>
      <w:proofErr w:type="spellStart"/>
      <w:r w:rsidR="00E07088">
        <w:rPr>
          <w:rFonts w:ascii="Times New Roman" w:hAnsi="Times New Roman"/>
          <w:sz w:val="28"/>
          <w:szCs w:val="28"/>
          <w:shd w:val="clear" w:color="auto" w:fill="FFFFFF"/>
          <w:lang w:val="es-SV"/>
        </w:rPr>
        <w:t>xxxxxxx</w:t>
      </w:r>
      <w:proofErr w:type="spellEnd"/>
      <w:r w:rsidR="00EC593F" w:rsidRPr="00EC593F">
        <w:rPr>
          <w:rFonts w:ascii="Times New Roman" w:hAnsi="Times New Roman"/>
          <w:sz w:val="28"/>
          <w:szCs w:val="28"/>
          <w:shd w:val="clear" w:color="auto" w:fill="FFFFFF"/>
          <w:lang w:val="es-SV"/>
        </w:rPr>
        <w:t xml:space="preserve"> (responsable de la señora </w:t>
      </w:r>
      <w:proofErr w:type="spellStart"/>
      <w:r w:rsidR="00E07088">
        <w:rPr>
          <w:rFonts w:ascii="Times New Roman" w:hAnsi="Times New Roman"/>
          <w:sz w:val="28"/>
          <w:szCs w:val="28"/>
          <w:shd w:val="clear" w:color="auto" w:fill="FFFFFF"/>
          <w:lang w:val="es-SV"/>
        </w:rPr>
        <w:t>xxxxxx</w:t>
      </w:r>
      <w:proofErr w:type="spellEnd"/>
      <w:r w:rsidR="00EC593F" w:rsidRPr="00EC593F">
        <w:rPr>
          <w:rFonts w:ascii="Times New Roman" w:hAnsi="Times New Roman"/>
          <w:sz w:val="28"/>
          <w:szCs w:val="28"/>
          <w:shd w:val="clear" w:color="auto" w:fill="FFFFFF"/>
          <w:lang w:val="es-SV"/>
        </w:rPr>
        <w:t>)</w:t>
      </w:r>
      <w:r w:rsidR="00EC593F" w:rsidRPr="00EC593F">
        <w:rPr>
          <w:rFonts w:ascii="Times New Roman" w:eastAsia="Calibri" w:hAnsi="Times New Roman" w:cs="Times New Roman"/>
          <w:sz w:val="28"/>
          <w:szCs w:val="28"/>
        </w:rPr>
        <w:t xml:space="preserve">; para la compra de víveres, por ser madre soltera de tres hijos, ya que no puede trabajar por padecer de linfomas, </w:t>
      </w:r>
      <w:proofErr w:type="spellStart"/>
      <w:r w:rsidR="00EC593F" w:rsidRPr="00EC593F">
        <w:rPr>
          <w:rFonts w:ascii="Times New Roman" w:eastAsia="Calibri" w:hAnsi="Times New Roman" w:cs="Times New Roman"/>
          <w:sz w:val="28"/>
          <w:szCs w:val="28"/>
        </w:rPr>
        <w:t>fanglios</w:t>
      </w:r>
      <w:proofErr w:type="spellEnd"/>
      <w:r w:rsidR="00EC593F" w:rsidRPr="00EC593F">
        <w:rPr>
          <w:rFonts w:ascii="Times New Roman" w:eastAsia="Calibri" w:hAnsi="Times New Roman" w:cs="Times New Roman"/>
          <w:sz w:val="28"/>
          <w:szCs w:val="28"/>
        </w:rPr>
        <w:t xml:space="preserve">, </w:t>
      </w:r>
      <w:proofErr w:type="spellStart"/>
      <w:r w:rsidR="00EC593F" w:rsidRPr="00EC593F">
        <w:rPr>
          <w:rFonts w:ascii="Times New Roman" w:eastAsia="Calibri" w:hAnsi="Times New Roman" w:cs="Times New Roman"/>
          <w:sz w:val="28"/>
          <w:szCs w:val="28"/>
        </w:rPr>
        <w:t>hodgkin</w:t>
      </w:r>
      <w:proofErr w:type="spellEnd"/>
      <w:r w:rsidR="00EC593F" w:rsidRPr="00EC593F">
        <w:rPr>
          <w:rFonts w:ascii="Times New Roman" w:eastAsia="Calibri" w:hAnsi="Times New Roman" w:cs="Times New Roman"/>
          <w:sz w:val="28"/>
          <w:szCs w:val="28"/>
        </w:rPr>
        <w:t xml:space="preserve">. </w:t>
      </w:r>
      <w:r w:rsidR="00EC593F" w:rsidRPr="00EC593F">
        <w:rPr>
          <w:rFonts w:ascii="Times New Roman" w:eastAsia="Calibri" w:hAnsi="Times New Roman" w:cs="Times New Roman"/>
          <w:b/>
          <w:sz w:val="28"/>
          <w:szCs w:val="28"/>
          <w:u w:val="single"/>
        </w:rPr>
        <w:t>Segundo</w:t>
      </w:r>
      <w:r w:rsidR="00EC593F" w:rsidRPr="00EC593F">
        <w:rPr>
          <w:rFonts w:ascii="Times New Roman" w:eastAsia="Calibri" w:hAnsi="Times New Roman" w:cs="Times New Roman"/>
          <w:sz w:val="28"/>
          <w:szCs w:val="28"/>
        </w:rPr>
        <w:t xml:space="preserve">: Autorizar al Tesorero Municipal para que erogue la cantidad de: </w:t>
      </w:r>
      <w:r w:rsidR="00EC593F" w:rsidRPr="00EC593F">
        <w:rPr>
          <w:rFonts w:ascii="Times New Roman" w:eastAsia="Calibri" w:hAnsi="Times New Roman" w:cs="Times New Roman"/>
          <w:b/>
          <w:sz w:val="28"/>
          <w:szCs w:val="28"/>
        </w:rPr>
        <w:t>TRESCIENTOS  DÓLARES EXACTOS DE LOS ESTADOS UNIDOS DE NORTEAMÉRICA (</w:t>
      </w:r>
      <w:r w:rsidR="00EC593F" w:rsidRPr="00EC593F">
        <w:rPr>
          <w:rFonts w:ascii="Times New Roman" w:eastAsia="Times New Roman" w:hAnsi="Times New Roman" w:cs="Times New Roman"/>
          <w:b/>
          <w:bCs/>
          <w:color w:val="000000"/>
          <w:sz w:val="28"/>
          <w:szCs w:val="28"/>
          <w:lang w:eastAsia="es-ES"/>
        </w:rPr>
        <w:t>$300.00</w:t>
      </w:r>
      <w:r w:rsidR="00EC593F" w:rsidRPr="00EC593F">
        <w:rPr>
          <w:rFonts w:ascii="Times New Roman" w:eastAsia="Calibri" w:hAnsi="Times New Roman" w:cs="Times New Roman"/>
          <w:b/>
          <w:sz w:val="28"/>
          <w:szCs w:val="28"/>
          <w:shd w:val="clear" w:color="auto" w:fill="FFFFFF"/>
        </w:rPr>
        <w:t>),</w:t>
      </w:r>
      <w:r w:rsidR="00EC593F" w:rsidRPr="00EC593F">
        <w:rPr>
          <w:rFonts w:ascii="Times New Roman" w:eastAsia="Calibri" w:hAnsi="Times New Roman" w:cs="Times New Roman"/>
          <w:sz w:val="28"/>
          <w:szCs w:val="28"/>
          <w:lang w:val="es-SV" w:eastAsia="es-ES"/>
        </w:rPr>
        <w:t xml:space="preserve"> de la Cuenta Corriente Numero </w:t>
      </w:r>
      <w:r w:rsidR="00EC593F" w:rsidRPr="00EC593F">
        <w:rPr>
          <w:rFonts w:ascii="Times New Roman" w:eastAsia="Calibri" w:hAnsi="Times New Roman" w:cs="Times New Roman"/>
          <w:b/>
          <w:sz w:val="28"/>
          <w:szCs w:val="28"/>
          <w:lang w:val="es-SV" w:eastAsia="es-ES"/>
        </w:rPr>
        <w:t>480005924 MUNICIPALIDAD DE APOPA, RECURSOS PROPIOS,</w:t>
      </w:r>
      <w:r w:rsidR="00EC593F" w:rsidRPr="00EC593F">
        <w:rPr>
          <w:rFonts w:ascii="Times New Roman" w:eastAsia="Calibri" w:hAnsi="Times New Roman" w:cs="Times New Roman"/>
          <w:sz w:val="28"/>
          <w:szCs w:val="28"/>
          <w:lang w:val="es-SV" w:eastAsia="es-ES"/>
        </w:rPr>
        <w:t xml:space="preserve"> Banco Hipotecario de El Salvador, S.A.</w:t>
      </w:r>
      <w:r w:rsidR="00EC593F" w:rsidRPr="00EC593F">
        <w:rPr>
          <w:rFonts w:ascii="Times New Roman" w:eastAsia="Times New Roman" w:hAnsi="Times New Roman" w:cs="Times New Roman"/>
          <w:b/>
          <w:bCs/>
          <w:color w:val="000000"/>
          <w:sz w:val="28"/>
          <w:szCs w:val="28"/>
          <w:lang w:eastAsia="es-ES"/>
        </w:rPr>
        <w:t xml:space="preserve">, </w:t>
      </w:r>
      <w:r w:rsidR="00EC593F" w:rsidRPr="00EC593F">
        <w:rPr>
          <w:rFonts w:ascii="Times New Roman" w:eastAsia="Times New Roman" w:hAnsi="Times New Roman" w:cs="Times New Roman"/>
          <w:bCs/>
          <w:color w:val="000000"/>
          <w:sz w:val="28"/>
          <w:szCs w:val="28"/>
          <w:lang w:eastAsia="es-ES"/>
        </w:rPr>
        <w:t>(sea cargado a la partida presupuestaria del Concejo Municipal)</w:t>
      </w:r>
      <w:r w:rsidR="00EC593F" w:rsidRPr="00EC593F">
        <w:rPr>
          <w:rFonts w:ascii="Times New Roman" w:eastAsia="Times New Roman" w:hAnsi="Times New Roman" w:cs="Times New Roman"/>
          <w:b/>
          <w:bCs/>
          <w:color w:val="000000"/>
          <w:sz w:val="28"/>
          <w:szCs w:val="28"/>
          <w:lang w:eastAsia="es-ES"/>
        </w:rPr>
        <w:t xml:space="preserve">, </w:t>
      </w:r>
      <w:r w:rsidR="00EC593F" w:rsidRPr="00EC593F">
        <w:rPr>
          <w:rFonts w:ascii="Times New Roman" w:eastAsia="Times New Roman" w:hAnsi="Times New Roman" w:cs="Times New Roman"/>
          <w:bCs/>
          <w:color w:val="000000"/>
          <w:sz w:val="28"/>
          <w:szCs w:val="28"/>
          <w:lang w:eastAsia="es-ES"/>
        </w:rPr>
        <w:t>y emita cheque a nombre de</w:t>
      </w:r>
      <w:r w:rsidR="00EC593F" w:rsidRPr="00EC593F">
        <w:rPr>
          <w:sz w:val="28"/>
          <w:szCs w:val="28"/>
        </w:rPr>
        <w:t xml:space="preserve"> </w:t>
      </w:r>
      <w:r w:rsidR="00EC593F" w:rsidRPr="00EC593F">
        <w:rPr>
          <w:rFonts w:ascii="Times New Roman" w:hAnsi="Times New Roman"/>
          <w:sz w:val="28"/>
          <w:szCs w:val="28"/>
          <w:shd w:val="clear" w:color="auto" w:fill="FFFFFF"/>
          <w:lang w:val="es-SV"/>
        </w:rPr>
        <w:t xml:space="preserve">señora </w:t>
      </w:r>
      <w:proofErr w:type="spellStart"/>
      <w:r w:rsidR="00E07088">
        <w:rPr>
          <w:rFonts w:ascii="Times New Roman" w:hAnsi="Times New Roman"/>
          <w:b/>
          <w:sz w:val="28"/>
          <w:szCs w:val="28"/>
          <w:u w:val="single"/>
          <w:shd w:val="clear" w:color="auto" w:fill="FFFFFF"/>
          <w:lang w:val="es-SV"/>
        </w:rPr>
        <w:t>xxxxxxx</w:t>
      </w:r>
      <w:proofErr w:type="spellEnd"/>
      <w:r w:rsidR="00EC593F" w:rsidRPr="00EC593F">
        <w:rPr>
          <w:rFonts w:ascii="Times New Roman" w:eastAsia="Times New Roman" w:hAnsi="Times New Roman" w:cs="Times New Roman"/>
          <w:bCs/>
          <w:color w:val="000000"/>
          <w:sz w:val="28"/>
          <w:szCs w:val="28"/>
          <w:lang w:eastAsia="es-ES"/>
        </w:rPr>
        <w:t xml:space="preserve">, en concepto de ayuda económica </w:t>
      </w:r>
      <w:r w:rsidR="00EC593F" w:rsidRPr="00EC593F">
        <w:rPr>
          <w:rFonts w:ascii="Times New Roman" w:eastAsia="Calibri" w:hAnsi="Times New Roman" w:cs="Times New Roman"/>
          <w:sz w:val="28"/>
          <w:szCs w:val="28"/>
        </w:rPr>
        <w:t xml:space="preserve">para la compra de víveres, por ser responsable de la señora </w:t>
      </w:r>
      <w:proofErr w:type="spellStart"/>
      <w:r w:rsidR="00E07088">
        <w:rPr>
          <w:rFonts w:ascii="Times New Roman" w:eastAsia="Calibri" w:hAnsi="Times New Roman" w:cs="Times New Roman"/>
          <w:sz w:val="28"/>
          <w:szCs w:val="28"/>
        </w:rPr>
        <w:t>xxxxxxxx</w:t>
      </w:r>
      <w:proofErr w:type="spellEnd"/>
      <w:r w:rsidR="00EC593F" w:rsidRPr="00EC593F">
        <w:rPr>
          <w:rFonts w:ascii="Times New Roman" w:eastAsia="Calibri" w:hAnsi="Times New Roman" w:cs="Times New Roman"/>
          <w:sz w:val="28"/>
          <w:szCs w:val="28"/>
        </w:rPr>
        <w:t xml:space="preserve">,  por ser madre soltera de tres hijos y no puede trabajar por padecer de linfomas, </w:t>
      </w:r>
      <w:proofErr w:type="spellStart"/>
      <w:r w:rsidR="00EC593F" w:rsidRPr="00EC593F">
        <w:rPr>
          <w:rFonts w:ascii="Times New Roman" w:eastAsia="Calibri" w:hAnsi="Times New Roman" w:cs="Times New Roman"/>
          <w:sz w:val="28"/>
          <w:szCs w:val="28"/>
        </w:rPr>
        <w:t>fanglios</w:t>
      </w:r>
      <w:proofErr w:type="spellEnd"/>
      <w:r w:rsidR="00EC593F" w:rsidRPr="00EC593F">
        <w:rPr>
          <w:rFonts w:ascii="Times New Roman" w:eastAsia="Calibri" w:hAnsi="Times New Roman" w:cs="Times New Roman"/>
          <w:sz w:val="28"/>
          <w:szCs w:val="28"/>
        </w:rPr>
        <w:t xml:space="preserve">, </w:t>
      </w:r>
      <w:proofErr w:type="spellStart"/>
      <w:r w:rsidR="00EC593F" w:rsidRPr="00EC593F">
        <w:rPr>
          <w:rFonts w:ascii="Times New Roman" w:eastAsia="Calibri" w:hAnsi="Times New Roman" w:cs="Times New Roman"/>
          <w:sz w:val="28"/>
          <w:szCs w:val="28"/>
        </w:rPr>
        <w:t>hodgkin</w:t>
      </w:r>
      <w:proofErr w:type="spellEnd"/>
      <w:r w:rsidR="00EC593F" w:rsidRPr="00EC593F">
        <w:rPr>
          <w:rFonts w:ascii="Times New Roman" w:eastAsia="Calibri" w:hAnsi="Times New Roman" w:cs="Times New Roman"/>
          <w:sz w:val="28"/>
          <w:szCs w:val="28"/>
        </w:rPr>
        <w:t xml:space="preserve">. </w:t>
      </w:r>
      <w:r w:rsidR="00EC593F" w:rsidRPr="00EC593F">
        <w:rPr>
          <w:rFonts w:ascii="Times New Roman" w:eastAsia="Calibri" w:hAnsi="Times New Roman" w:cs="Times New Roman"/>
          <w:b/>
          <w:sz w:val="28"/>
          <w:szCs w:val="28"/>
          <w:u w:val="single"/>
        </w:rPr>
        <w:t>Tercero:</w:t>
      </w:r>
      <w:r w:rsidR="00EC593F" w:rsidRPr="00EC593F">
        <w:rPr>
          <w:rFonts w:ascii="Times New Roman" w:eastAsia="Calibri" w:hAnsi="Times New Roman" w:cs="Times New Roman"/>
          <w:b/>
          <w:sz w:val="28"/>
          <w:szCs w:val="28"/>
        </w:rPr>
        <w:t xml:space="preserve"> </w:t>
      </w:r>
      <w:r w:rsidR="00EC593F" w:rsidRPr="00EC593F">
        <w:rPr>
          <w:rFonts w:ascii="Times New Roman" w:eastAsia="Calibri" w:hAnsi="Times New Roman" w:cs="Times New Roman"/>
          <w:sz w:val="28"/>
          <w:szCs w:val="28"/>
        </w:rPr>
        <w:t xml:space="preserve">Quedando autorizada la Concejal </w:t>
      </w:r>
      <w:proofErr w:type="spellStart"/>
      <w:r w:rsidR="00EC593F" w:rsidRPr="00EC593F">
        <w:rPr>
          <w:rFonts w:ascii="Times New Roman" w:eastAsia="Calibri" w:hAnsi="Times New Roman" w:cs="Times New Roman"/>
          <w:b/>
          <w:sz w:val="28"/>
          <w:szCs w:val="28"/>
        </w:rPr>
        <w:t>Stephanny</w:t>
      </w:r>
      <w:proofErr w:type="spellEnd"/>
      <w:r w:rsidR="00EC593F" w:rsidRPr="00EC593F">
        <w:rPr>
          <w:rFonts w:ascii="Times New Roman" w:eastAsia="Calibri" w:hAnsi="Times New Roman" w:cs="Times New Roman"/>
          <w:b/>
          <w:sz w:val="28"/>
          <w:szCs w:val="28"/>
        </w:rPr>
        <w:t xml:space="preserve"> Elizabeth Márquez Borjas, Tercera Regidora Suplente</w:t>
      </w:r>
      <w:r w:rsidR="00EC593F" w:rsidRPr="00EC593F">
        <w:rPr>
          <w:rFonts w:ascii="Times New Roman" w:eastAsia="Calibri" w:hAnsi="Times New Roman" w:cs="Times New Roman"/>
          <w:sz w:val="28"/>
          <w:szCs w:val="28"/>
        </w:rPr>
        <w:t xml:space="preserve">; para que dé seguimiento a lo aprobado en el numeral primero de este Acuerdo. Quedando Autorizada la Jefa de Presupuesto para que realice la reprogramación presupuestaria si fuera necesaria. Fondos con aplicación al específico y </w:t>
      </w:r>
      <w:r w:rsidR="00EC593F" w:rsidRPr="00EC593F">
        <w:rPr>
          <w:rFonts w:ascii="Times New Roman" w:eastAsia="Calibri" w:hAnsi="Times New Roman" w:cs="Times New Roman"/>
          <w:sz w:val="28"/>
          <w:szCs w:val="28"/>
        </w:rPr>
        <w:lastRenderedPageBreak/>
        <w:t xml:space="preserve">expresión  presupuestaria  </w:t>
      </w:r>
      <w:r w:rsidR="00EC593F" w:rsidRPr="0054407C">
        <w:rPr>
          <w:rFonts w:ascii="Times New Roman" w:eastAsia="Calibri" w:hAnsi="Times New Roman" w:cs="Times New Roman"/>
          <w:sz w:val="28"/>
          <w:szCs w:val="28"/>
        </w:rPr>
        <w:t xml:space="preserve">vigente  que  se comprobara como lo establece el Art.78 del Código Municipal. </w:t>
      </w:r>
      <w:r w:rsidR="00EC593F" w:rsidRPr="0054407C">
        <w:rPr>
          <w:rFonts w:ascii="Times New Roman" w:eastAsia="Calibri" w:hAnsi="Times New Roman" w:cs="Times New Roman"/>
          <w:b/>
          <w:sz w:val="28"/>
          <w:szCs w:val="28"/>
        </w:rPr>
        <w:t>CERTIFÍQUESE Y COMUNIQUESE</w:t>
      </w:r>
      <w:r w:rsidR="00311ABC" w:rsidRPr="0054407C">
        <w:rPr>
          <w:rFonts w:ascii="Times New Roman" w:hAnsi="Times New Roman"/>
          <w:sz w:val="28"/>
          <w:szCs w:val="28"/>
        </w:rPr>
        <w:t xml:space="preserve">.- </w:t>
      </w:r>
      <w:r w:rsidR="00311ABC" w:rsidRPr="0054407C">
        <w:rPr>
          <w:rFonts w:ascii="Times New Roman" w:hAnsi="Times New Roman"/>
          <w:b/>
          <w:sz w:val="28"/>
          <w:szCs w:val="28"/>
        </w:rPr>
        <w:t>HAGO CONSTAR QUE:</w:t>
      </w:r>
      <w:r w:rsidR="00737239">
        <w:rPr>
          <w:rFonts w:ascii="Times New Roman" w:hAnsi="Times New Roman"/>
          <w:b/>
          <w:sz w:val="28"/>
          <w:szCs w:val="28"/>
        </w:rPr>
        <w:t xml:space="preserve"> I. </w:t>
      </w:r>
      <w:r w:rsidR="00737239" w:rsidRPr="00737239">
        <w:rPr>
          <w:rFonts w:ascii="Times New Roman" w:hAnsi="Times New Roman" w:cs="Times New Roman"/>
          <w:sz w:val="28"/>
          <w:szCs w:val="28"/>
        </w:rPr>
        <w:t xml:space="preserve">Memorándum de fecha 03/03/2023, suscrito por el </w:t>
      </w:r>
      <w:r w:rsidR="00737239" w:rsidRPr="00737239">
        <w:rPr>
          <w:rFonts w:ascii="Times New Roman" w:hAnsi="Times New Roman" w:cs="Times New Roman"/>
          <w:b/>
          <w:sz w:val="28"/>
          <w:szCs w:val="28"/>
        </w:rPr>
        <w:t>Lic. Sergio Noel Monroy Martínez, Síndico Municipal,</w:t>
      </w:r>
      <w:r w:rsidR="00737239" w:rsidRPr="00737239">
        <w:rPr>
          <w:rFonts w:ascii="Times New Roman" w:hAnsi="Times New Roman" w:cs="Times New Roman"/>
          <w:sz w:val="28"/>
          <w:szCs w:val="28"/>
        </w:rPr>
        <w:t xml:space="preserve"> dirigido a la </w:t>
      </w:r>
      <w:r w:rsidR="00737239" w:rsidRPr="00737239">
        <w:rPr>
          <w:rFonts w:ascii="Times New Roman" w:hAnsi="Times New Roman" w:cs="Times New Roman"/>
          <w:b/>
          <w:sz w:val="28"/>
          <w:szCs w:val="28"/>
        </w:rPr>
        <w:t xml:space="preserve">Dra. Jennifer Esmeralda Juárez García, Alcaldesa Municipal, </w:t>
      </w:r>
      <w:r w:rsidR="00737239" w:rsidRPr="00737239">
        <w:rPr>
          <w:rFonts w:ascii="Times New Roman" w:hAnsi="Times New Roman" w:cs="Times New Roman"/>
          <w:sz w:val="28"/>
          <w:szCs w:val="28"/>
        </w:rPr>
        <w:t>con Copia al</w:t>
      </w:r>
      <w:r w:rsidR="00737239" w:rsidRPr="00737239">
        <w:rPr>
          <w:rFonts w:ascii="Times New Roman" w:hAnsi="Times New Roman" w:cs="Times New Roman"/>
          <w:b/>
          <w:sz w:val="28"/>
          <w:szCs w:val="28"/>
        </w:rPr>
        <w:t xml:space="preserve"> Honorable Concejo Municipal; </w:t>
      </w:r>
      <w:r w:rsidR="00737239" w:rsidRPr="00737239">
        <w:rPr>
          <w:rFonts w:ascii="Times New Roman" w:hAnsi="Times New Roman" w:cs="Times New Roman"/>
          <w:sz w:val="28"/>
          <w:szCs w:val="28"/>
        </w:rPr>
        <w:t xml:space="preserve">por medio del cual hace referencia a memorándum con referencia DMP-90-23, de fecha 02/03/2023, en el cual le solicitan que se remita la documentación existencial del proceso </w:t>
      </w:r>
      <w:r w:rsidR="007267EA">
        <w:rPr>
          <w:rFonts w:ascii="Times New Roman" w:hAnsi="Times New Roman" w:cs="Times New Roman"/>
          <w:sz w:val="28"/>
          <w:szCs w:val="28"/>
        </w:rPr>
        <w:t xml:space="preserve">sobre el reinstalo de la señora </w:t>
      </w:r>
      <w:proofErr w:type="spellStart"/>
      <w:r w:rsidR="007267EA">
        <w:rPr>
          <w:rFonts w:ascii="Times New Roman" w:hAnsi="Times New Roman" w:cs="Times New Roman"/>
          <w:sz w:val="28"/>
          <w:szCs w:val="28"/>
        </w:rPr>
        <w:t>xxxxxxx</w:t>
      </w:r>
      <w:proofErr w:type="spellEnd"/>
      <w:r w:rsidR="00737239" w:rsidRPr="00737239">
        <w:rPr>
          <w:rFonts w:ascii="Times New Roman" w:hAnsi="Times New Roman" w:cs="Times New Roman"/>
          <w:b/>
          <w:sz w:val="28"/>
          <w:szCs w:val="28"/>
        </w:rPr>
        <w:t xml:space="preserve">. </w:t>
      </w:r>
      <w:r w:rsidR="00737239" w:rsidRPr="00737239">
        <w:rPr>
          <w:rFonts w:ascii="Times New Roman" w:hAnsi="Times New Roman" w:cs="Times New Roman"/>
          <w:sz w:val="28"/>
          <w:szCs w:val="28"/>
        </w:rPr>
        <w:t xml:space="preserve">Por medio del cual expone que su responsabilidad encomendada por el Concejo Municipal es </w:t>
      </w:r>
      <w:r w:rsidR="00737239" w:rsidRPr="00737239">
        <w:rPr>
          <w:rFonts w:ascii="Times New Roman" w:hAnsi="Times New Roman" w:cs="Times New Roman"/>
          <w:b/>
          <w:sz w:val="28"/>
          <w:szCs w:val="28"/>
        </w:rPr>
        <w:t xml:space="preserve">CONCILIAR Y REINSTALAR A LOS EMPLEADOS QUE LES FUERON SUPRIMIDAS SUS PLAZAS, </w:t>
      </w:r>
      <w:r w:rsidR="00737239" w:rsidRPr="00737239">
        <w:rPr>
          <w:rFonts w:ascii="Times New Roman" w:hAnsi="Times New Roman" w:cs="Times New Roman"/>
          <w:sz w:val="28"/>
          <w:szCs w:val="28"/>
        </w:rPr>
        <w:t xml:space="preserve">ya que tienen y que en su momento tuvieron medidas cautelares, en el cual se ordena al Concejo Municipal al pronto tiempo devolverle sus plazas de trabajo en el lugar donde le fueron interrumpidas sus laborales, o en una labor similar. Por lo tanto, en conclusión aclara que toda persona reinstalada o en su mayoría firmaron términos de conciliación, en donde se garantiza obligaciones de trabajadores y el mismo tiempo se le certifica sus derechos laborales, comprometiéndose ellos al desistimiento en su proceso de demanda y ante el tribunal competente con materia laboral, siempre y cuando se le haya cancelado cuota pendiente de 2023 pago, aguinaldo no así el bono ($200.00) y la GIFT CARDS, debido a que no son prestaciones de ley, de la misma forma hago de conocimiento que el finiquito y el desistimiento es responsabilidad del Departamento Jurídico, puesto que son documentos de oficio notarial y son ellos los que deben rendir un informe sobre cuantos desistimientos y finiquitos en mención a feliz término sea pactado entre el trabajador y la pate patronal que se denomina Concejo Municipal Plural. De igual manera, anexa al presente escrito los siguientes documentos según el siguiente detalle: </w:t>
      </w:r>
      <w:r w:rsidR="00737239" w:rsidRPr="00737239">
        <w:rPr>
          <w:rFonts w:ascii="Times New Roman" w:hAnsi="Times New Roman" w:cs="Times New Roman"/>
          <w:b/>
          <w:sz w:val="28"/>
          <w:szCs w:val="28"/>
        </w:rPr>
        <w:t>1)</w:t>
      </w:r>
      <w:r w:rsidR="00737239" w:rsidRPr="00737239">
        <w:rPr>
          <w:rFonts w:ascii="Times New Roman" w:hAnsi="Times New Roman" w:cs="Times New Roman"/>
          <w:sz w:val="28"/>
          <w:szCs w:val="28"/>
        </w:rPr>
        <w:t xml:space="preserve"> Escrito del Juzgado Segundo de lo Laboral de fecha ocho de septiembre del año dos mil veintiuno mediante la cual se ordena que se reinstale como medida cautelar a sus laborales la trabajadora </w:t>
      </w:r>
      <w:proofErr w:type="spellStart"/>
      <w:r w:rsidR="00733DA0">
        <w:rPr>
          <w:rFonts w:ascii="Times New Roman" w:hAnsi="Times New Roman" w:cs="Times New Roman"/>
          <w:sz w:val="28"/>
          <w:szCs w:val="28"/>
        </w:rPr>
        <w:t>xxxxxxx</w:t>
      </w:r>
      <w:proofErr w:type="spellEnd"/>
      <w:r w:rsidR="00737239" w:rsidRPr="00737239">
        <w:rPr>
          <w:rFonts w:ascii="Times New Roman" w:hAnsi="Times New Roman" w:cs="Times New Roman"/>
          <w:sz w:val="28"/>
          <w:szCs w:val="28"/>
        </w:rPr>
        <w:t xml:space="preserve">. </w:t>
      </w:r>
      <w:r w:rsidR="00737239" w:rsidRPr="00737239">
        <w:rPr>
          <w:rFonts w:ascii="Times New Roman" w:hAnsi="Times New Roman" w:cs="Times New Roman"/>
          <w:b/>
          <w:sz w:val="28"/>
          <w:szCs w:val="28"/>
        </w:rPr>
        <w:t>2)</w:t>
      </w:r>
      <w:r w:rsidR="00737239" w:rsidRPr="00737239">
        <w:rPr>
          <w:rFonts w:ascii="Times New Roman" w:hAnsi="Times New Roman" w:cs="Times New Roman"/>
          <w:sz w:val="28"/>
          <w:szCs w:val="28"/>
        </w:rPr>
        <w:t xml:space="preserve"> Acta de Conciliación de fecha veintiocho de febrero de dos mil veintidós en el cual están establecidos los términos de conciliación. </w:t>
      </w:r>
      <w:r w:rsidR="00737239" w:rsidRPr="00737239">
        <w:rPr>
          <w:rFonts w:ascii="Times New Roman" w:hAnsi="Times New Roman" w:cs="Times New Roman"/>
          <w:b/>
          <w:sz w:val="28"/>
          <w:szCs w:val="28"/>
        </w:rPr>
        <w:t>3)</w:t>
      </w:r>
      <w:r w:rsidR="00737239" w:rsidRPr="00737239">
        <w:rPr>
          <w:rFonts w:ascii="Times New Roman" w:hAnsi="Times New Roman" w:cs="Times New Roman"/>
          <w:sz w:val="28"/>
          <w:szCs w:val="28"/>
        </w:rPr>
        <w:t xml:space="preserve"> Memorándum de Recursos Humanos con referencia RRHH- RDP/18/2022, en el cual se reinstala a la empleada </w:t>
      </w:r>
      <w:proofErr w:type="spellStart"/>
      <w:r w:rsidR="00733DA0">
        <w:rPr>
          <w:rFonts w:ascii="Times New Roman" w:hAnsi="Times New Roman" w:cs="Times New Roman"/>
          <w:sz w:val="28"/>
          <w:szCs w:val="28"/>
        </w:rPr>
        <w:t>xxxxxxxx</w:t>
      </w:r>
      <w:proofErr w:type="spellEnd"/>
      <w:r w:rsidR="00737239" w:rsidRPr="00737239">
        <w:rPr>
          <w:rFonts w:ascii="Times New Roman" w:hAnsi="Times New Roman" w:cs="Times New Roman"/>
          <w:sz w:val="28"/>
          <w:szCs w:val="28"/>
        </w:rPr>
        <w:t xml:space="preserve">, a desarrollar sus funciones en la Sección de Recuperación de Mora con el cargo de Promotor I. </w:t>
      </w:r>
      <w:r w:rsidR="00737239" w:rsidRPr="00737239">
        <w:rPr>
          <w:rFonts w:ascii="Times New Roman" w:hAnsi="Times New Roman" w:cs="Times New Roman"/>
          <w:b/>
          <w:sz w:val="28"/>
          <w:szCs w:val="28"/>
        </w:rPr>
        <w:t>4)</w:t>
      </w:r>
      <w:r w:rsidR="00737239" w:rsidRPr="00737239">
        <w:rPr>
          <w:rFonts w:ascii="Times New Roman" w:hAnsi="Times New Roman" w:cs="Times New Roman"/>
          <w:sz w:val="28"/>
          <w:szCs w:val="28"/>
        </w:rPr>
        <w:t xml:space="preserve"> Boleta de presentación de escrito al Centro Judicial Integrado de derecho Privado y Social </w:t>
      </w:r>
      <w:r w:rsidR="00737239" w:rsidRPr="00737239">
        <w:rPr>
          <w:rFonts w:ascii="Times New Roman" w:hAnsi="Times New Roman" w:cs="Times New Roman"/>
          <w:sz w:val="28"/>
          <w:szCs w:val="28"/>
        </w:rPr>
        <w:lastRenderedPageBreak/>
        <w:t xml:space="preserve">de fecha uno de julio del año dos mil veintidós, en el cual se le hace de conocimiento al Juzgado Segundo de lo Laboral que la empleada antes mencionada fue reinstalada en la municipalidad. </w:t>
      </w:r>
      <w:r w:rsidR="00737239" w:rsidRPr="00737239">
        <w:rPr>
          <w:rFonts w:ascii="Times New Roman" w:hAnsi="Times New Roman" w:cs="Times New Roman"/>
          <w:b/>
          <w:sz w:val="28"/>
          <w:szCs w:val="28"/>
        </w:rPr>
        <w:t>5)</w:t>
      </w:r>
      <w:r w:rsidR="00737239" w:rsidRPr="00737239">
        <w:rPr>
          <w:rFonts w:ascii="Times New Roman" w:hAnsi="Times New Roman" w:cs="Times New Roman"/>
          <w:sz w:val="28"/>
          <w:szCs w:val="28"/>
        </w:rPr>
        <w:t xml:space="preserve"> Resolución de Sentencia definitiva del Juez Segundo de lo Laboral, de fecha doce de octubre el año dos mil veintidós, en el cual ordena a los integrantes del Concejo Municipal, para que la señora antes mencionada sea restituida en su antiguo cago o empleo o se le coloque en otro de igual nivel o categoría. Se le condena que se le cancele a la trabajadora </w:t>
      </w:r>
      <w:proofErr w:type="spellStart"/>
      <w:r w:rsidR="00733DA0">
        <w:rPr>
          <w:rFonts w:ascii="Times New Roman" w:hAnsi="Times New Roman" w:cs="Times New Roman"/>
          <w:sz w:val="28"/>
          <w:szCs w:val="28"/>
        </w:rPr>
        <w:t>xxxxxxxx</w:t>
      </w:r>
      <w:proofErr w:type="spellEnd"/>
      <w:r w:rsidR="00737239" w:rsidRPr="00737239">
        <w:rPr>
          <w:rFonts w:ascii="Times New Roman" w:hAnsi="Times New Roman" w:cs="Times New Roman"/>
          <w:sz w:val="28"/>
          <w:szCs w:val="28"/>
        </w:rPr>
        <w:t xml:space="preserve"> por cuenta de los integrantes del Concejo Municipal, la cantidad de SEIS MIL CUATROCIENTOS NOVENTA Y SEIS DOLARES EXACTOS de los Estados Unidos de América, en concepto de salarios dejados de percibir, desde el día veintinueve de junio de dos mil veintiuno a la fecha de la presente sentencia definitiva. </w:t>
      </w:r>
      <w:r w:rsidR="00737239" w:rsidRPr="00737239">
        <w:rPr>
          <w:rFonts w:ascii="Times New Roman" w:hAnsi="Times New Roman" w:cs="Times New Roman"/>
          <w:b/>
          <w:sz w:val="28"/>
          <w:szCs w:val="28"/>
        </w:rPr>
        <w:t xml:space="preserve">(CONOCIMIENTO), II. </w:t>
      </w:r>
      <w:r w:rsidR="00737239" w:rsidRPr="00737239">
        <w:rPr>
          <w:rFonts w:ascii="Times New Roman" w:hAnsi="Times New Roman" w:cs="Times New Roman"/>
          <w:sz w:val="28"/>
          <w:szCs w:val="28"/>
        </w:rPr>
        <w:t xml:space="preserve">Cinco notas de fechas 06/03/2023, suscritas por la </w:t>
      </w:r>
      <w:proofErr w:type="spellStart"/>
      <w:r w:rsidR="00733DA0">
        <w:rPr>
          <w:rFonts w:ascii="Times New Roman" w:hAnsi="Times New Roman" w:cs="Times New Roman"/>
          <w:b/>
          <w:sz w:val="28"/>
          <w:szCs w:val="28"/>
        </w:rPr>
        <w:t>xxxxxxxxxx</w:t>
      </w:r>
      <w:proofErr w:type="spellEnd"/>
      <w:r w:rsidR="00737239" w:rsidRPr="00737239">
        <w:rPr>
          <w:rFonts w:ascii="Times New Roman" w:hAnsi="Times New Roman" w:cs="Times New Roman"/>
          <w:b/>
          <w:sz w:val="28"/>
          <w:szCs w:val="28"/>
        </w:rPr>
        <w:t>, Jefa del Departamento de Recursos Humanos,</w:t>
      </w:r>
      <w:r w:rsidR="00737239" w:rsidRPr="00737239">
        <w:rPr>
          <w:rFonts w:ascii="Times New Roman" w:hAnsi="Times New Roman" w:cs="Times New Roman"/>
          <w:sz w:val="28"/>
          <w:szCs w:val="28"/>
        </w:rPr>
        <w:t xml:space="preserve"> dirigidas a los empleados: </w:t>
      </w:r>
      <w:proofErr w:type="spellStart"/>
      <w:r w:rsidR="00733DA0">
        <w:rPr>
          <w:rFonts w:ascii="Times New Roman" w:hAnsi="Times New Roman" w:cs="Times New Roman"/>
          <w:b/>
          <w:sz w:val="28"/>
          <w:szCs w:val="28"/>
        </w:rPr>
        <w:t>xxxxxx</w:t>
      </w:r>
      <w:proofErr w:type="spellEnd"/>
      <w:r w:rsidR="00737239" w:rsidRPr="00737239">
        <w:rPr>
          <w:rFonts w:ascii="Times New Roman" w:hAnsi="Times New Roman" w:cs="Times New Roman"/>
          <w:b/>
          <w:sz w:val="28"/>
          <w:szCs w:val="28"/>
        </w:rPr>
        <w:t xml:space="preserve">, </w:t>
      </w:r>
      <w:proofErr w:type="spellStart"/>
      <w:r w:rsidR="00733DA0">
        <w:rPr>
          <w:rFonts w:ascii="Times New Roman" w:hAnsi="Times New Roman" w:cs="Times New Roman"/>
          <w:b/>
          <w:sz w:val="28"/>
          <w:szCs w:val="28"/>
        </w:rPr>
        <w:t>xxxxxx</w:t>
      </w:r>
      <w:proofErr w:type="spellEnd"/>
      <w:r w:rsidR="00737239" w:rsidRPr="00737239">
        <w:rPr>
          <w:rFonts w:ascii="Times New Roman" w:hAnsi="Times New Roman" w:cs="Times New Roman"/>
          <w:b/>
          <w:sz w:val="28"/>
          <w:szCs w:val="28"/>
        </w:rPr>
        <w:t xml:space="preserve">, </w:t>
      </w:r>
      <w:proofErr w:type="spellStart"/>
      <w:r w:rsidR="00733DA0">
        <w:rPr>
          <w:rFonts w:ascii="Times New Roman" w:hAnsi="Times New Roman" w:cs="Times New Roman"/>
          <w:b/>
          <w:sz w:val="28"/>
          <w:szCs w:val="28"/>
        </w:rPr>
        <w:t>xxxx</w:t>
      </w:r>
      <w:proofErr w:type="spellEnd"/>
      <w:r w:rsidR="00737239" w:rsidRPr="00737239">
        <w:rPr>
          <w:rFonts w:ascii="Times New Roman" w:hAnsi="Times New Roman" w:cs="Times New Roman"/>
          <w:b/>
          <w:sz w:val="28"/>
          <w:szCs w:val="28"/>
        </w:rPr>
        <w:t xml:space="preserve"> y </w:t>
      </w:r>
      <w:proofErr w:type="spellStart"/>
      <w:r w:rsidR="00733DA0">
        <w:rPr>
          <w:rFonts w:ascii="Times New Roman" w:hAnsi="Times New Roman" w:cs="Times New Roman"/>
          <w:b/>
          <w:sz w:val="28"/>
          <w:szCs w:val="28"/>
        </w:rPr>
        <w:t>xxxxxx</w:t>
      </w:r>
      <w:proofErr w:type="spellEnd"/>
      <w:r w:rsidR="00737239" w:rsidRPr="00737239">
        <w:rPr>
          <w:rFonts w:ascii="Times New Roman" w:hAnsi="Times New Roman" w:cs="Times New Roman"/>
          <w:b/>
          <w:sz w:val="28"/>
          <w:szCs w:val="28"/>
        </w:rPr>
        <w:t xml:space="preserve">; </w:t>
      </w:r>
      <w:r w:rsidR="00737239" w:rsidRPr="00737239">
        <w:rPr>
          <w:rFonts w:ascii="Times New Roman" w:hAnsi="Times New Roman" w:cs="Times New Roman"/>
          <w:sz w:val="28"/>
          <w:szCs w:val="28"/>
        </w:rPr>
        <w:t>en donde hace referencia al estatus actual sobre la sentencia emitida por el Tribunal Cuarto de lo Laboral al favor de cada uno de los mencionados, por lo cual les reitera que se encuentran en el proceso de la Resolución juntamente con el área Jurídica y de esta manera obtener la opinión más amplia, para poder darle el debido seguimiento y cumplimiento respectivo.</w:t>
      </w:r>
      <w:r w:rsidR="00737239" w:rsidRPr="00737239">
        <w:rPr>
          <w:rFonts w:ascii="Times New Roman" w:hAnsi="Times New Roman" w:cs="Times New Roman"/>
          <w:b/>
          <w:sz w:val="28"/>
          <w:szCs w:val="28"/>
        </w:rPr>
        <w:t xml:space="preserve"> (CONOCIMIENTO), III. </w:t>
      </w:r>
      <w:r w:rsidR="00737239" w:rsidRPr="00737239">
        <w:rPr>
          <w:rFonts w:ascii="Times New Roman" w:hAnsi="Times New Roman" w:cs="Times New Roman"/>
          <w:sz w:val="28"/>
          <w:szCs w:val="28"/>
        </w:rPr>
        <w:t xml:space="preserve">Memorándum de fecha 03/03/2023, recibido en Secretaria Municipal el día 06/03/2023, suscrito por la </w:t>
      </w:r>
      <w:proofErr w:type="spellStart"/>
      <w:r w:rsidR="00173A81">
        <w:rPr>
          <w:rFonts w:ascii="Times New Roman" w:hAnsi="Times New Roman" w:cs="Times New Roman"/>
          <w:b/>
          <w:sz w:val="28"/>
          <w:szCs w:val="28"/>
        </w:rPr>
        <w:t>xxxxxx</w:t>
      </w:r>
      <w:proofErr w:type="spellEnd"/>
      <w:r w:rsidR="00737239" w:rsidRPr="00737239">
        <w:rPr>
          <w:rFonts w:ascii="Times New Roman" w:hAnsi="Times New Roman" w:cs="Times New Roman"/>
          <w:b/>
          <w:sz w:val="28"/>
          <w:szCs w:val="28"/>
        </w:rPr>
        <w:t>, Jefa de Presupuesto,</w:t>
      </w:r>
      <w:r w:rsidR="00737239" w:rsidRPr="00737239">
        <w:rPr>
          <w:rFonts w:ascii="Times New Roman" w:hAnsi="Times New Roman" w:cs="Times New Roman"/>
          <w:sz w:val="28"/>
          <w:szCs w:val="28"/>
        </w:rPr>
        <w:t xml:space="preserve"> dirigido al </w:t>
      </w:r>
      <w:proofErr w:type="spellStart"/>
      <w:r w:rsidR="00173A81">
        <w:rPr>
          <w:rFonts w:ascii="Times New Roman" w:hAnsi="Times New Roman" w:cs="Times New Roman"/>
          <w:b/>
          <w:sz w:val="28"/>
          <w:szCs w:val="28"/>
        </w:rPr>
        <w:t>xxxxxxx</w:t>
      </w:r>
      <w:proofErr w:type="spellEnd"/>
      <w:r w:rsidR="00737239" w:rsidRPr="00737239">
        <w:rPr>
          <w:rFonts w:ascii="Times New Roman" w:hAnsi="Times New Roman" w:cs="Times New Roman"/>
          <w:b/>
          <w:sz w:val="28"/>
          <w:szCs w:val="28"/>
        </w:rPr>
        <w:t>, Gerente General</w:t>
      </w:r>
      <w:r w:rsidR="00737239" w:rsidRPr="00737239">
        <w:rPr>
          <w:rFonts w:ascii="Times New Roman" w:hAnsi="Times New Roman" w:cs="Times New Roman"/>
          <w:sz w:val="28"/>
          <w:szCs w:val="28"/>
        </w:rPr>
        <w:t xml:space="preserve"> y al </w:t>
      </w:r>
      <w:proofErr w:type="spellStart"/>
      <w:r w:rsidR="00173A81">
        <w:rPr>
          <w:rFonts w:ascii="Times New Roman" w:hAnsi="Times New Roman" w:cs="Times New Roman"/>
          <w:b/>
          <w:sz w:val="28"/>
          <w:szCs w:val="28"/>
        </w:rPr>
        <w:t>xxxxxxxxxx</w:t>
      </w:r>
      <w:proofErr w:type="spellEnd"/>
      <w:r w:rsidR="00737239" w:rsidRPr="00737239">
        <w:rPr>
          <w:rFonts w:ascii="Times New Roman" w:hAnsi="Times New Roman" w:cs="Times New Roman"/>
          <w:b/>
          <w:sz w:val="28"/>
          <w:szCs w:val="28"/>
        </w:rPr>
        <w:t xml:space="preserve">, Gerente Financiero Tributario, </w:t>
      </w:r>
      <w:r w:rsidR="00737239" w:rsidRPr="00737239">
        <w:rPr>
          <w:rFonts w:ascii="Times New Roman" w:hAnsi="Times New Roman" w:cs="Times New Roman"/>
          <w:sz w:val="28"/>
          <w:szCs w:val="28"/>
        </w:rPr>
        <w:t xml:space="preserve"> con Copia al</w:t>
      </w:r>
      <w:r w:rsidR="00737239" w:rsidRPr="00737239">
        <w:rPr>
          <w:rFonts w:ascii="Times New Roman" w:hAnsi="Times New Roman" w:cs="Times New Roman"/>
          <w:b/>
          <w:sz w:val="28"/>
          <w:szCs w:val="28"/>
        </w:rPr>
        <w:t xml:space="preserve"> Honorable Concejo Municipal, </w:t>
      </w:r>
      <w:r w:rsidR="00737239" w:rsidRPr="00737239">
        <w:rPr>
          <w:rFonts w:ascii="Times New Roman" w:hAnsi="Times New Roman" w:cs="Times New Roman"/>
          <w:sz w:val="28"/>
          <w:szCs w:val="28"/>
        </w:rPr>
        <w:t xml:space="preserve">en donde hace referencia que en fecha viernes 03 de marzo del presente a las 2:44 pm se recibido de parte de la Gerencia Financiera y Tributaria requerimiento 01 correspondiente al Departamento de Servicios generales, mantenimiento de parques y zonas verdes por $12,000.00. Por lo antes descrito manifiesta que se realizó la respectiva revisión del requerimiento y posteriormente se procedió a certificar la disponibilidad presupuestaria, cabe mencionar que el mismo día a las 2:54 se notifica vía telefónica a </w:t>
      </w:r>
      <w:proofErr w:type="spellStart"/>
      <w:r w:rsidR="00173A81">
        <w:rPr>
          <w:rFonts w:ascii="Times New Roman" w:hAnsi="Times New Roman" w:cs="Times New Roman"/>
          <w:sz w:val="28"/>
          <w:szCs w:val="28"/>
        </w:rPr>
        <w:t>xxxxxxxxx</w:t>
      </w:r>
      <w:proofErr w:type="spellEnd"/>
      <w:r w:rsidR="00737239" w:rsidRPr="00737239">
        <w:rPr>
          <w:rFonts w:ascii="Times New Roman" w:hAnsi="Times New Roman" w:cs="Times New Roman"/>
          <w:sz w:val="28"/>
          <w:szCs w:val="28"/>
        </w:rPr>
        <w:t xml:space="preserve"> (Jefe) e </w:t>
      </w:r>
      <w:proofErr w:type="spellStart"/>
      <w:proofErr w:type="gramStart"/>
      <w:r w:rsidR="00173A81">
        <w:rPr>
          <w:rFonts w:ascii="Times New Roman" w:hAnsi="Times New Roman" w:cs="Times New Roman"/>
          <w:sz w:val="28"/>
          <w:szCs w:val="28"/>
        </w:rPr>
        <w:t>xxxxxxxx</w:t>
      </w:r>
      <w:proofErr w:type="spellEnd"/>
      <w:r w:rsidR="00737239" w:rsidRPr="00737239">
        <w:rPr>
          <w:rFonts w:ascii="Times New Roman" w:hAnsi="Times New Roman" w:cs="Times New Roman"/>
          <w:sz w:val="28"/>
          <w:szCs w:val="28"/>
        </w:rPr>
        <w:t>(</w:t>
      </w:r>
      <w:proofErr w:type="gramEnd"/>
      <w:r w:rsidR="00737239" w:rsidRPr="00737239">
        <w:rPr>
          <w:rFonts w:ascii="Times New Roman" w:hAnsi="Times New Roman" w:cs="Times New Roman"/>
          <w:sz w:val="28"/>
          <w:szCs w:val="28"/>
        </w:rPr>
        <w:t xml:space="preserve">Administradora de contrato) para ser entregado. Por lo que no fue posible entregar dicho requerimiento ya que no se presentó ningún colaborador a este departamento.  </w:t>
      </w:r>
      <w:r w:rsidR="00737239" w:rsidRPr="00737239">
        <w:rPr>
          <w:rFonts w:ascii="Times New Roman" w:hAnsi="Times New Roman" w:cs="Times New Roman"/>
          <w:b/>
          <w:sz w:val="28"/>
          <w:szCs w:val="28"/>
        </w:rPr>
        <w:t xml:space="preserve">(CONOCIMIENTO), IV. </w:t>
      </w:r>
      <w:r w:rsidR="00737239" w:rsidRPr="00737239">
        <w:rPr>
          <w:rFonts w:ascii="Times New Roman" w:hAnsi="Times New Roman" w:cs="Times New Roman"/>
          <w:sz w:val="28"/>
          <w:szCs w:val="28"/>
        </w:rPr>
        <w:t xml:space="preserve">Escrito de fecha 27/01/2023, recibido en Secretaria Municipal el día 03/03/2023, suscrita por </w:t>
      </w:r>
      <w:proofErr w:type="spellStart"/>
      <w:r w:rsidR="009C4B1F">
        <w:rPr>
          <w:rFonts w:ascii="Times New Roman" w:hAnsi="Times New Roman" w:cs="Times New Roman"/>
          <w:b/>
          <w:sz w:val="28"/>
          <w:szCs w:val="28"/>
        </w:rPr>
        <w:t>xxxxxxxx</w:t>
      </w:r>
      <w:proofErr w:type="spellEnd"/>
      <w:r w:rsidR="00737239" w:rsidRPr="00737239">
        <w:rPr>
          <w:rFonts w:ascii="Times New Roman" w:hAnsi="Times New Roman" w:cs="Times New Roman"/>
          <w:b/>
          <w:sz w:val="28"/>
          <w:szCs w:val="28"/>
        </w:rPr>
        <w:t>,</w:t>
      </w:r>
      <w:r w:rsidR="00737239" w:rsidRPr="00737239">
        <w:rPr>
          <w:rFonts w:ascii="Times New Roman" w:hAnsi="Times New Roman" w:cs="Times New Roman"/>
          <w:sz w:val="28"/>
          <w:szCs w:val="28"/>
        </w:rPr>
        <w:t xml:space="preserve"> habitante del municipio, por medio del cual solicita permiso para la utilización de la zona verde que está </w:t>
      </w:r>
      <w:r w:rsidR="00737239" w:rsidRPr="00737239">
        <w:rPr>
          <w:rFonts w:ascii="Times New Roman" w:hAnsi="Times New Roman" w:cs="Times New Roman"/>
          <w:sz w:val="28"/>
          <w:szCs w:val="28"/>
        </w:rPr>
        <w:lastRenderedPageBreak/>
        <w:t xml:space="preserve">ubicada frente a la casa con dirección: calle Antonio Fernández Ibáñez Nª 46 </w:t>
      </w:r>
      <w:proofErr w:type="spellStart"/>
      <w:r w:rsidR="00737239" w:rsidRPr="00737239">
        <w:rPr>
          <w:rFonts w:ascii="Times New Roman" w:hAnsi="Times New Roman" w:cs="Times New Roman"/>
          <w:sz w:val="28"/>
          <w:szCs w:val="28"/>
        </w:rPr>
        <w:t>Popotlan</w:t>
      </w:r>
      <w:proofErr w:type="spellEnd"/>
      <w:r w:rsidR="00737239" w:rsidRPr="00737239">
        <w:rPr>
          <w:rFonts w:ascii="Times New Roman" w:hAnsi="Times New Roman" w:cs="Times New Roman"/>
          <w:sz w:val="28"/>
          <w:szCs w:val="28"/>
        </w:rPr>
        <w:t xml:space="preserve">, Apopa, ya que están utilizando dicha área para almacenamiento de arena en sacos frente a su pequeño negocio y ya los multaron por la cantidad de $50.00. RECOMENDABLE: </w:t>
      </w:r>
      <w:r w:rsidR="00737239" w:rsidRPr="00737239">
        <w:rPr>
          <w:rFonts w:ascii="Times New Roman" w:hAnsi="Times New Roman" w:cs="Times New Roman"/>
          <w:b/>
          <w:sz w:val="28"/>
          <w:szCs w:val="28"/>
        </w:rPr>
        <w:t xml:space="preserve">Por tanto el Pleno, instruye, al Secretario Municipal que notifique que esta no es competencia del concejo municipal, y le recomiendan que realice una nueva nota dirigida al departamento de desarrollo urbano y ordenamiento territorial de la municipalidad de apopa, para que le den el debido proceso de ley. V. </w:t>
      </w:r>
      <w:r w:rsidR="00737239" w:rsidRPr="00737239">
        <w:rPr>
          <w:rFonts w:ascii="Times New Roman" w:hAnsi="Times New Roman" w:cs="Times New Roman"/>
          <w:sz w:val="28"/>
          <w:szCs w:val="28"/>
        </w:rPr>
        <w:t xml:space="preserve">Memorándum de fecha 28/02/2023, recibido en Secretaria Municipal el día 03/03/2023, suscrito por el </w:t>
      </w:r>
      <w:proofErr w:type="spellStart"/>
      <w:r w:rsidR="00794291">
        <w:rPr>
          <w:rFonts w:ascii="Times New Roman" w:hAnsi="Times New Roman" w:cs="Times New Roman"/>
          <w:b/>
          <w:sz w:val="28"/>
          <w:szCs w:val="28"/>
        </w:rPr>
        <w:t>xxxxxxx</w:t>
      </w:r>
      <w:proofErr w:type="spellEnd"/>
      <w:r w:rsidR="00737239" w:rsidRPr="00737239">
        <w:rPr>
          <w:rFonts w:ascii="Times New Roman" w:hAnsi="Times New Roman" w:cs="Times New Roman"/>
          <w:b/>
          <w:sz w:val="28"/>
          <w:szCs w:val="28"/>
        </w:rPr>
        <w:t>, Jefe de Alumbrado Público,</w:t>
      </w:r>
      <w:r w:rsidR="00737239" w:rsidRPr="00737239">
        <w:rPr>
          <w:rFonts w:ascii="Times New Roman" w:hAnsi="Times New Roman" w:cs="Times New Roman"/>
          <w:sz w:val="28"/>
          <w:szCs w:val="28"/>
        </w:rPr>
        <w:t xml:space="preserve"> dirigido al </w:t>
      </w:r>
      <w:proofErr w:type="spellStart"/>
      <w:r w:rsidR="00794291">
        <w:rPr>
          <w:rFonts w:ascii="Times New Roman" w:hAnsi="Times New Roman" w:cs="Times New Roman"/>
          <w:b/>
          <w:sz w:val="28"/>
          <w:szCs w:val="28"/>
        </w:rPr>
        <w:t>xxxxxxxx</w:t>
      </w:r>
      <w:proofErr w:type="spellEnd"/>
      <w:r w:rsidR="00737239" w:rsidRPr="00737239">
        <w:rPr>
          <w:rFonts w:ascii="Times New Roman" w:hAnsi="Times New Roman" w:cs="Times New Roman"/>
          <w:b/>
          <w:sz w:val="28"/>
          <w:szCs w:val="28"/>
        </w:rPr>
        <w:t>, Gerente de Desarrollo Territorial,</w:t>
      </w:r>
      <w:r w:rsidR="00737239" w:rsidRPr="00737239">
        <w:rPr>
          <w:rFonts w:ascii="Times New Roman" w:hAnsi="Times New Roman" w:cs="Times New Roman"/>
          <w:sz w:val="28"/>
          <w:szCs w:val="28"/>
        </w:rPr>
        <w:t xml:space="preserve">  con Copia al</w:t>
      </w:r>
      <w:r w:rsidR="00737239" w:rsidRPr="00737239">
        <w:rPr>
          <w:rFonts w:ascii="Times New Roman" w:hAnsi="Times New Roman" w:cs="Times New Roman"/>
          <w:b/>
          <w:sz w:val="28"/>
          <w:szCs w:val="28"/>
        </w:rPr>
        <w:t xml:space="preserve"> Concejo Municipal Plural, </w:t>
      </w:r>
      <w:r w:rsidR="00737239" w:rsidRPr="00737239">
        <w:rPr>
          <w:rFonts w:ascii="Times New Roman" w:hAnsi="Times New Roman" w:cs="Times New Roman"/>
          <w:sz w:val="28"/>
          <w:szCs w:val="28"/>
        </w:rPr>
        <w:t xml:space="preserve">por medio del cual    manifiesta, que según Acuerdo Municipal de Acta Número 26 de fecha miércoles 01 de junio del año 2022, se dio por recibido dictamen de la Honorable Sala de lo Contencioso, de fecha 30 de marzo de 2022, donde se Ordena suspender los efectos de la extensión del Contrato por parte de la Administración Municipal y en consecuencia deberán seguir las cosas en el estado en que se encontraban continuando vigente el Contrato IP-04-2014 AMA, SUMINISTRO, INSTALACIÓN, MANTENIMIENTO, EXPANSION, MODERNIZACIÓN, REPOSISIÓN, OPERACIÓN Y ADMINISTRACIÓN DE LA INFRAESTRUCTURA PARA LA CONSECIÓN DEL SERVICIO DE ALUMBRADO PÚBLICO EN EL MUNICIPIO DE APOPA". Por lo tanto y en vista que de parte de la Administración Municipal se ha llegado a un Acuerdo de Restructuración del Pago de la deuda a un valor de $ 66,548.00 dólares mensuales y el pago de la deuda atrasada de $ 1,300.000, más un pago de $200,000.00 como segundo pago, más el pago de 10 cuotas de $ 102,720.10 dólares las cuales se cancelarán desde enero a octubre de 2023. Por lo tanto manifiesta que la Empresa AGM, está obligada por el Contrato Suscrito antes mencionado a cumplir con la Concesión y es deber de ellos mantener apagado en horas del día todo el manto Lumínico del Municipio y de no hacerlo deberán de descontarle del pago mensual, los cobros que CAESS, haga al Municipio en concepto Incumplimiento de Contrato. Así mismo manifiesta que en fecha lunes 14 de noviembre de 2022, el Administrador de Contrato, </w:t>
      </w:r>
      <w:proofErr w:type="spellStart"/>
      <w:r w:rsidR="005935E6">
        <w:rPr>
          <w:rFonts w:ascii="Times New Roman" w:hAnsi="Times New Roman" w:cs="Times New Roman"/>
          <w:sz w:val="28"/>
          <w:szCs w:val="28"/>
        </w:rPr>
        <w:t>xxxxxxxx</w:t>
      </w:r>
      <w:proofErr w:type="spellEnd"/>
      <w:r w:rsidR="00737239" w:rsidRPr="00737239">
        <w:rPr>
          <w:rFonts w:ascii="Times New Roman" w:hAnsi="Times New Roman" w:cs="Times New Roman"/>
          <w:sz w:val="28"/>
          <w:szCs w:val="28"/>
        </w:rPr>
        <w:t>, envió memorándum a la Empresa AGM, solicitándole de carácter urgente resolver el problema de Luminarias encendidas en el Municipio según Censo de CAESS, de fecha octubre de 2022, del cual no dio respuesta.</w:t>
      </w:r>
      <w:r w:rsidR="00737239" w:rsidRPr="00737239">
        <w:rPr>
          <w:rFonts w:ascii="Times New Roman" w:hAnsi="Times New Roman" w:cs="Times New Roman"/>
          <w:b/>
          <w:sz w:val="28"/>
          <w:szCs w:val="28"/>
        </w:rPr>
        <w:t xml:space="preserve"> (CONOCIMIENTO), Por </w:t>
      </w:r>
      <w:r w:rsidR="00737239" w:rsidRPr="00737239">
        <w:rPr>
          <w:rFonts w:ascii="Times New Roman" w:hAnsi="Times New Roman" w:cs="Times New Roman"/>
          <w:b/>
          <w:sz w:val="28"/>
          <w:szCs w:val="28"/>
        </w:rPr>
        <w:lastRenderedPageBreak/>
        <w:t xml:space="preserve">tanto el Pleno solicita que el </w:t>
      </w:r>
      <w:proofErr w:type="spellStart"/>
      <w:r w:rsidR="005935E6">
        <w:rPr>
          <w:rFonts w:ascii="Times New Roman" w:hAnsi="Times New Roman" w:cs="Times New Roman"/>
          <w:b/>
          <w:sz w:val="28"/>
          <w:szCs w:val="28"/>
        </w:rPr>
        <w:t>xxxxxxxxx</w:t>
      </w:r>
      <w:proofErr w:type="spellEnd"/>
      <w:r w:rsidR="00737239" w:rsidRPr="00737239">
        <w:rPr>
          <w:rFonts w:ascii="Times New Roman" w:hAnsi="Times New Roman" w:cs="Times New Roman"/>
          <w:b/>
          <w:sz w:val="28"/>
          <w:szCs w:val="28"/>
        </w:rPr>
        <w:t xml:space="preserve">, Jefe De Alumbrado Público, rinda un informe al concejo municipal, debidamente detallado y con toda la información relacionado al contrato IP-04-2014 AMA, SUMINISTRO, INSTALACION, MANTENIMIENTO, EXPANSION, MODERNIZACION, REPOSICION, OPERACIÓN Y ADMINISTRACION DE LA INFRAESTRUCTURA PARA LA CONCESIÓN DEL SERVICIO DE ALUMBRADO PUBLICO EN EL MUNICIPIO DE APOPA.- </w:t>
      </w:r>
      <w:r w:rsidR="00737239" w:rsidRPr="00737239">
        <w:rPr>
          <w:rFonts w:ascii="Times New Roman" w:eastAsia="Calibri" w:hAnsi="Times New Roman" w:cs="Times New Roman"/>
          <w:b/>
          <w:bCs/>
          <w:sz w:val="28"/>
          <w:szCs w:val="28"/>
        </w:rPr>
        <w:t xml:space="preserve">Notifíquese.- VI. </w:t>
      </w:r>
      <w:r w:rsidR="00737239" w:rsidRPr="00737239">
        <w:rPr>
          <w:rFonts w:ascii="Times New Roman" w:hAnsi="Times New Roman" w:cs="Times New Roman"/>
          <w:sz w:val="28"/>
          <w:szCs w:val="28"/>
        </w:rPr>
        <w:t xml:space="preserve">Memorándum de fecha 01/03/2023, recibido en Secretaria Municipal el día 03/03/2023, suscrito por el </w:t>
      </w:r>
      <w:proofErr w:type="spellStart"/>
      <w:r w:rsidR="00B37816">
        <w:rPr>
          <w:rFonts w:ascii="Times New Roman" w:hAnsi="Times New Roman" w:cs="Times New Roman"/>
          <w:b/>
          <w:sz w:val="28"/>
          <w:szCs w:val="28"/>
        </w:rPr>
        <w:t>xxxxx</w:t>
      </w:r>
      <w:proofErr w:type="spellEnd"/>
      <w:r w:rsidR="00737239" w:rsidRPr="00737239">
        <w:rPr>
          <w:rFonts w:ascii="Times New Roman" w:hAnsi="Times New Roman" w:cs="Times New Roman"/>
          <w:b/>
          <w:sz w:val="28"/>
          <w:szCs w:val="28"/>
        </w:rPr>
        <w:t>, Gerente General,</w:t>
      </w:r>
      <w:r w:rsidR="00737239" w:rsidRPr="00737239">
        <w:rPr>
          <w:rFonts w:ascii="Times New Roman" w:hAnsi="Times New Roman" w:cs="Times New Roman"/>
          <w:sz w:val="28"/>
          <w:szCs w:val="28"/>
        </w:rPr>
        <w:t xml:space="preserve"> dirigido al </w:t>
      </w:r>
      <w:proofErr w:type="spellStart"/>
      <w:r w:rsidR="00B37816">
        <w:rPr>
          <w:rFonts w:ascii="Times New Roman" w:hAnsi="Times New Roman" w:cs="Times New Roman"/>
          <w:b/>
          <w:sz w:val="28"/>
          <w:szCs w:val="28"/>
        </w:rPr>
        <w:t>xxxxxx</w:t>
      </w:r>
      <w:proofErr w:type="spellEnd"/>
      <w:r w:rsidR="00737239" w:rsidRPr="00737239">
        <w:rPr>
          <w:rFonts w:ascii="Times New Roman" w:hAnsi="Times New Roman" w:cs="Times New Roman"/>
          <w:b/>
          <w:sz w:val="28"/>
          <w:szCs w:val="28"/>
        </w:rPr>
        <w:t>, Gerente Financiero y Tributario,</w:t>
      </w:r>
      <w:r w:rsidR="00737239" w:rsidRPr="00737239">
        <w:rPr>
          <w:rFonts w:ascii="Times New Roman" w:hAnsi="Times New Roman" w:cs="Times New Roman"/>
          <w:sz w:val="28"/>
          <w:szCs w:val="28"/>
        </w:rPr>
        <w:t xml:space="preserve"> con copia al </w:t>
      </w:r>
      <w:r w:rsidR="00737239" w:rsidRPr="00737239">
        <w:rPr>
          <w:rFonts w:ascii="Times New Roman" w:hAnsi="Times New Roman" w:cs="Times New Roman"/>
          <w:b/>
          <w:sz w:val="28"/>
          <w:szCs w:val="28"/>
        </w:rPr>
        <w:t xml:space="preserve">Concejo Municipal, </w:t>
      </w:r>
      <w:r w:rsidR="00737239" w:rsidRPr="00737239">
        <w:rPr>
          <w:rFonts w:ascii="Times New Roman" w:hAnsi="Times New Roman" w:cs="Times New Roman"/>
          <w:sz w:val="28"/>
          <w:szCs w:val="28"/>
        </w:rPr>
        <w:t xml:space="preserve">por medio del cual hace referencia a memorándum remitido por el jefe del Departamento de Servicios Generales, y Mantenimiento de Parques y Zonas Verdes, de fecha 01/03/2023, en el que informa que en fecha 22/02/2023, remitió al Gerente Financiero Tributario el requerimiento para dar inicio al trámite de licitación de Mantenimiento mensual de 60 equipos de aire acondicionado de la municipalidad para el periodo del 1 de mayo al 30 de diciembre del 2023. En ese sentido  le solicita al Gerente Financiero darle seguimiento a dicho proceso a efecto de que se realice de forma oportuna. </w:t>
      </w:r>
      <w:r w:rsidR="00737239" w:rsidRPr="00737239">
        <w:rPr>
          <w:rFonts w:ascii="Times New Roman" w:hAnsi="Times New Roman" w:cs="Times New Roman"/>
          <w:b/>
          <w:sz w:val="28"/>
          <w:szCs w:val="28"/>
        </w:rPr>
        <w:t xml:space="preserve">(CONOCIMIENTO), VII. </w:t>
      </w:r>
      <w:r w:rsidR="00737239" w:rsidRPr="00737239">
        <w:rPr>
          <w:rFonts w:ascii="Times New Roman" w:hAnsi="Times New Roman" w:cs="Times New Roman"/>
          <w:sz w:val="28"/>
          <w:szCs w:val="28"/>
        </w:rPr>
        <w:t xml:space="preserve">Memorándum de fecha 01/03/2023, recibido en Secretaria Municipal el día 03/03/2023, suscrito por el </w:t>
      </w:r>
      <w:proofErr w:type="spellStart"/>
      <w:r w:rsidR="0039003C">
        <w:rPr>
          <w:rFonts w:ascii="Times New Roman" w:hAnsi="Times New Roman" w:cs="Times New Roman"/>
          <w:b/>
          <w:sz w:val="28"/>
          <w:szCs w:val="28"/>
        </w:rPr>
        <w:t>xxxxxxxxx</w:t>
      </w:r>
      <w:proofErr w:type="spellEnd"/>
      <w:r w:rsidR="00737239" w:rsidRPr="00737239">
        <w:rPr>
          <w:rFonts w:ascii="Times New Roman" w:hAnsi="Times New Roman" w:cs="Times New Roman"/>
          <w:b/>
          <w:sz w:val="28"/>
          <w:szCs w:val="28"/>
        </w:rPr>
        <w:t>, Gerente General,</w:t>
      </w:r>
      <w:r w:rsidR="00737239" w:rsidRPr="00737239">
        <w:rPr>
          <w:rFonts w:ascii="Times New Roman" w:hAnsi="Times New Roman" w:cs="Times New Roman"/>
          <w:sz w:val="28"/>
          <w:szCs w:val="28"/>
        </w:rPr>
        <w:t xml:space="preserve"> dirigido al </w:t>
      </w:r>
      <w:proofErr w:type="spellStart"/>
      <w:r w:rsidR="0039003C">
        <w:rPr>
          <w:rFonts w:ascii="Times New Roman" w:hAnsi="Times New Roman" w:cs="Times New Roman"/>
          <w:b/>
          <w:sz w:val="28"/>
          <w:szCs w:val="28"/>
        </w:rPr>
        <w:t>xxxxxxx</w:t>
      </w:r>
      <w:proofErr w:type="spellEnd"/>
      <w:r w:rsidR="00737239" w:rsidRPr="00737239">
        <w:rPr>
          <w:rFonts w:ascii="Times New Roman" w:hAnsi="Times New Roman" w:cs="Times New Roman"/>
          <w:b/>
          <w:sz w:val="28"/>
          <w:szCs w:val="28"/>
        </w:rPr>
        <w:t>, Gerente Financiero y Tributario,</w:t>
      </w:r>
      <w:r w:rsidR="00737239" w:rsidRPr="00737239">
        <w:rPr>
          <w:rFonts w:ascii="Times New Roman" w:hAnsi="Times New Roman" w:cs="Times New Roman"/>
          <w:sz w:val="28"/>
          <w:szCs w:val="28"/>
        </w:rPr>
        <w:t xml:space="preserve"> con copia al </w:t>
      </w:r>
      <w:r w:rsidR="00737239" w:rsidRPr="00737239">
        <w:rPr>
          <w:rFonts w:ascii="Times New Roman" w:hAnsi="Times New Roman" w:cs="Times New Roman"/>
          <w:b/>
          <w:sz w:val="28"/>
          <w:szCs w:val="28"/>
        </w:rPr>
        <w:t xml:space="preserve">Concejo Municipal, </w:t>
      </w:r>
      <w:r w:rsidR="00737239" w:rsidRPr="00737239">
        <w:rPr>
          <w:rFonts w:ascii="Times New Roman" w:hAnsi="Times New Roman" w:cs="Times New Roman"/>
          <w:sz w:val="28"/>
          <w:szCs w:val="28"/>
        </w:rPr>
        <w:t xml:space="preserve">por medio del cual, manifiesta lo siguiente: En vista del incumplimiento de pagos observados recientemente, en concepto de Energía Eléctrica, con el proveedor CAESS, el cual se recibió en la municipalidad con fecha 21 de febrero del corriente, siendo su vencimiento en fecha 22 del mismo mes y año y este fue remitido a sindicatura en fecha 27 de febrero del año 2023. En ese sentido se le instruye al Gerente Financiero, que efectué los procedimientos correspondientes ante el personal bajo su cargo, para que realicen las gestiones necesarias con el proveedor para efectos de que se les dé a conocer el procedimiento interno que se realiza de acuerdo a la normativa, previo a la erogación de fondos, y que estos estimen un tiempo prudencial para hacer entrega de las facturas de manera oportuna. Caso contrario que se efectúen las gestiones para que dicho documento sea remitido vía correo electrónico directamente a su Unidad. Con la finalidad de evitar caer en incumplimientos de pagos, y prevenir cobros en </w:t>
      </w:r>
      <w:r w:rsidR="00737239" w:rsidRPr="00737239">
        <w:rPr>
          <w:rFonts w:ascii="Times New Roman" w:hAnsi="Times New Roman" w:cs="Times New Roman"/>
          <w:sz w:val="28"/>
          <w:szCs w:val="28"/>
        </w:rPr>
        <w:lastRenderedPageBreak/>
        <w:t>concepto de intereses por mora. Además se le instruye que se le dé prioridad a los gastos fijos de la Municipalidad y efectúe los procedimientos para contar con la disponibilidad de fondos y efectuar los pagos de forma oportuna, ya que por tratarse de gastos fijos o de funcionamiento que ya se encuentran debidamente consignados en el presupuesto municipal aprobado, no necesitan la autorización del Concejo. Por ende el procedimiento debe realizarse de forma inmediata a la recepción de la documentación que respalda la obligación.</w:t>
      </w:r>
      <w:r w:rsidR="00737239" w:rsidRPr="00737239">
        <w:rPr>
          <w:rFonts w:ascii="Times New Roman" w:hAnsi="Times New Roman" w:cs="Times New Roman"/>
          <w:b/>
          <w:sz w:val="28"/>
          <w:szCs w:val="28"/>
        </w:rPr>
        <w:t xml:space="preserve"> (CONOCIMIENTO), VIII. </w:t>
      </w:r>
      <w:r w:rsidR="00737239" w:rsidRPr="00737239">
        <w:rPr>
          <w:rFonts w:ascii="Times New Roman" w:hAnsi="Times New Roman" w:cs="Times New Roman"/>
          <w:sz w:val="28"/>
          <w:szCs w:val="28"/>
        </w:rPr>
        <w:t xml:space="preserve">Memorándum de fecha 03/03/2023, suscrito por el </w:t>
      </w:r>
      <w:proofErr w:type="spellStart"/>
      <w:r w:rsidR="004F2386">
        <w:rPr>
          <w:rFonts w:ascii="Times New Roman" w:hAnsi="Times New Roman" w:cs="Times New Roman"/>
          <w:b/>
          <w:sz w:val="28"/>
          <w:szCs w:val="28"/>
        </w:rPr>
        <w:t>xxxxxxxxx</w:t>
      </w:r>
      <w:proofErr w:type="spellEnd"/>
      <w:r w:rsidR="00737239" w:rsidRPr="00737239">
        <w:rPr>
          <w:rFonts w:ascii="Times New Roman" w:hAnsi="Times New Roman" w:cs="Times New Roman"/>
          <w:b/>
          <w:sz w:val="28"/>
          <w:szCs w:val="28"/>
        </w:rPr>
        <w:t xml:space="preserve">, Gerente Financiero Tributario, </w:t>
      </w:r>
      <w:r w:rsidR="00737239" w:rsidRPr="00737239">
        <w:rPr>
          <w:rFonts w:ascii="Times New Roman" w:hAnsi="Times New Roman" w:cs="Times New Roman"/>
          <w:sz w:val="28"/>
          <w:szCs w:val="28"/>
        </w:rPr>
        <w:t xml:space="preserve">dirigido al </w:t>
      </w:r>
      <w:proofErr w:type="spellStart"/>
      <w:r w:rsidR="004F2386">
        <w:rPr>
          <w:rFonts w:ascii="Times New Roman" w:hAnsi="Times New Roman" w:cs="Times New Roman"/>
          <w:b/>
          <w:sz w:val="28"/>
          <w:szCs w:val="28"/>
        </w:rPr>
        <w:t>xxxxx</w:t>
      </w:r>
      <w:proofErr w:type="spellEnd"/>
      <w:r w:rsidR="00737239" w:rsidRPr="00737239">
        <w:rPr>
          <w:rFonts w:ascii="Times New Roman" w:hAnsi="Times New Roman" w:cs="Times New Roman"/>
          <w:b/>
          <w:sz w:val="28"/>
          <w:szCs w:val="28"/>
        </w:rPr>
        <w:t>, Gerente General,</w:t>
      </w:r>
      <w:r w:rsidR="00737239" w:rsidRPr="00737239">
        <w:rPr>
          <w:rFonts w:ascii="Times New Roman" w:hAnsi="Times New Roman" w:cs="Times New Roman"/>
          <w:sz w:val="28"/>
          <w:szCs w:val="28"/>
        </w:rPr>
        <w:t xml:space="preserve"> con copia al </w:t>
      </w:r>
      <w:r w:rsidR="00737239" w:rsidRPr="00737239">
        <w:rPr>
          <w:rFonts w:ascii="Times New Roman" w:hAnsi="Times New Roman" w:cs="Times New Roman"/>
          <w:b/>
          <w:sz w:val="28"/>
          <w:szCs w:val="28"/>
        </w:rPr>
        <w:t xml:space="preserve">Concejo Municipal, </w:t>
      </w:r>
      <w:r w:rsidR="00737239" w:rsidRPr="00737239">
        <w:rPr>
          <w:rFonts w:ascii="Times New Roman" w:hAnsi="Times New Roman" w:cs="Times New Roman"/>
          <w:sz w:val="28"/>
          <w:szCs w:val="28"/>
        </w:rPr>
        <w:t xml:space="preserve">por medio de la cual hace referencia a Acuerdo Municipal N° 09, Acta N° 08, de fecha 14-02-23, en cual se dio lectura al punto número once de la agenda de esa sesión el cual corresponde a Nota de la Corte de Cuentas de la Republica de fecha 13-02-23, con REF-DA3-EE18-AMA-011-2023, manifestando que con el propósito de realizar procedimiento de Auditoria de Examen Especial a los Ingresos, Gastos y Proyectos Ejecutados por la Municipalidad de Apopa, Departamento de San Salvador, por el periodo del 01 de mayo al 31 de diciembre de 2018, por medio de la cual solicitan al Concejo la evidencia sobre las acciones implementadas para cumplir con las recomendaciones plasmadas en el Informe de Examen Especial a los Ingresos, Gastos y Proyectos Ejecutados por la Municipalidad de Apopa, Departamento de San Salvador por el periodo del 01 de enero al 31 de diciembre del 2016, según detalle: 1. RECOMENDACIÓN N° 2: Recomendamos al Concejo Municipal gire instrucciones al Subgerente Financiero Tributario, para que, en conjunto con el Tesorero Municipal y Cajeras de Colecturía Municipal, revisen los controles establecidos para los ingresos y remesas de fondos percibidos y se aseguren que cubran los posibles riesgos a los cuales se ven expuestos, de encontrar riesgos no gestionados con los controles, se presente un proyecto de actualización de la normativa pertinentes que incluya los controles suficientes para mitigar esos riesgos; así mismos se agreguen controles que aseguren la verificación y cruce de verificación entre los ingresos percibidos y las remesas efectuadas de cualquier periodo sujeto a validación. Por lo antes expuesto; hace de conocimiento del procedimiento que se está realizando desde enero del año 2022. Los ingresos municipales percibidos en concepto de impuestos o tasas municipales son recaudados por las cajeras en colecturía y son remesados al siguiente día en el </w:t>
      </w:r>
      <w:r w:rsidR="00737239" w:rsidRPr="00737239">
        <w:rPr>
          <w:rFonts w:ascii="Times New Roman" w:hAnsi="Times New Roman" w:cs="Times New Roman"/>
          <w:sz w:val="28"/>
          <w:szCs w:val="28"/>
        </w:rPr>
        <w:lastRenderedPageBreak/>
        <w:t>banco correspondiente; dándole cumplimiento al Art. 90 del Código Municipal.- Los Ingresos municipales se depositarán a más tardar el día siguiente hábil en cualquier banco del sistema, salvo que no hubiere banco, sucursal o agencia en la localidad, quedando en estos casos, a opción del Concejo la decisión del depositar sus fondos en cualquier banco, sucursal o agencia Inmediata. II. Los ingresos municipales se ven reflejados en los siguientes documentos o Recibo ingreso Formula ISAM (Devengado) o Remesas en banco (Percibido) Dichos documentos son remitidos al Departamento de Tesorería municipal IV. Los ingresos son clasificados por el Departamento de Tesorería, según la actividad económica de acuerdo al Manual de Clasificación Presupuestaria. V. Ingreso en Sistema Auxiliar de los ingresos devengados por recibo Formula ISAM VI Cotejo de información diaria, consiste en cruzar la información de remesas, ingresos sistema RTM e ingresos según recibos formula (Consolidado de Ingresos) Es lo que tengo a bien informar a usted, para los efectos legales que usted corresponda.</w:t>
      </w:r>
      <w:r w:rsidR="00737239" w:rsidRPr="00737239">
        <w:rPr>
          <w:rFonts w:ascii="Times New Roman" w:hAnsi="Times New Roman" w:cs="Times New Roman"/>
          <w:b/>
          <w:sz w:val="28"/>
          <w:szCs w:val="28"/>
        </w:rPr>
        <w:t xml:space="preserve"> (CONOCIMIENTO), IX. </w:t>
      </w:r>
      <w:r w:rsidR="00737239" w:rsidRPr="00737239">
        <w:rPr>
          <w:rFonts w:ascii="Times New Roman" w:hAnsi="Times New Roman" w:cs="Times New Roman"/>
          <w:sz w:val="28"/>
          <w:szCs w:val="28"/>
        </w:rPr>
        <w:t xml:space="preserve">Memorándum de fecha 03/03/2023, suscrito por el </w:t>
      </w:r>
      <w:proofErr w:type="spellStart"/>
      <w:r w:rsidR="000570F4">
        <w:rPr>
          <w:rFonts w:ascii="Times New Roman" w:hAnsi="Times New Roman" w:cs="Times New Roman"/>
          <w:b/>
          <w:sz w:val="28"/>
          <w:szCs w:val="28"/>
        </w:rPr>
        <w:t>xxxxxxx</w:t>
      </w:r>
      <w:proofErr w:type="spellEnd"/>
      <w:r w:rsidR="00737239" w:rsidRPr="00737239">
        <w:rPr>
          <w:rFonts w:ascii="Times New Roman" w:hAnsi="Times New Roman" w:cs="Times New Roman"/>
          <w:b/>
          <w:sz w:val="28"/>
          <w:szCs w:val="28"/>
        </w:rPr>
        <w:t>, Gerente Financiero Tributario</w:t>
      </w:r>
      <w:r w:rsidR="00737239" w:rsidRPr="00737239">
        <w:rPr>
          <w:rFonts w:ascii="Times New Roman" w:hAnsi="Times New Roman" w:cs="Times New Roman"/>
          <w:sz w:val="28"/>
          <w:szCs w:val="28"/>
        </w:rPr>
        <w:t xml:space="preserve"> dirigido al </w:t>
      </w:r>
      <w:proofErr w:type="spellStart"/>
      <w:r w:rsidR="000570F4">
        <w:rPr>
          <w:rFonts w:ascii="Times New Roman" w:hAnsi="Times New Roman" w:cs="Times New Roman"/>
          <w:b/>
          <w:sz w:val="28"/>
          <w:szCs w:val="28"/>
        </w:rPr>
        <w:t>xxxxxxxx</w:t>
      </w:r>
      <w:proofErr w:type="spellEnd"/>
      <w:r w:rsidR="00737239" w:rsidRPr="00737239">
        <w:rPr>
          <w:rFonts w:ascii="Times New Roman" w:hAnsi="Times New Roman" w:cs="Times New Roman"/>
          <w:b/>
          <w:sz w:val="28"/>
          <w:szCs w:val="28"/>
        </w:rPr>
        <w:t>, Gerente General,</w:t>
      </w:r>
      <w:r w:rsidR="00737239" w:rsidRPr="00737239">
        <w:rPr>
          <w:rFonts w:ascii="Times New Roman" w:hAnsi="Times New Roman" w:cs="Times New Roman"/>
          <w:sz w:val="28"/>
          <w:szCs w:val="28"/>
        </w:rPr>
        <w:t xml:space="preserve"> con copia al </w:t>
      </w:r>
      <w:r w:rsidR="00737239" w:rsidRPr="00737239">
        <w:rPr>
          <w:rFonts w:ascii="Times New Roman" w:hAnsi="Times New Roman" w:cs="Times New Roman"/>
          <w:b/>
          <w:sz w:val="28"/>
          <w:szCs w:val="28"/>
        </w:rPr>
        <w:t xml:space="preserve">Concejo Municipal, </w:t>
      </w:r>
      <w:r w:rsidR="00737239" w:rsidRPr="00737239">
        <w:rPr>
          <w:rFonts w:ascii="Times New Roman" w:hAnsi="Times New Roman" w:cs="Times New Roman"/>
          <w:sz w:val="28"/>
          <w:szCs w:val="28"/>
        </w:rPr>
        <w:t xml:space="preserve">por medio del cual hace referencia a memorándum con </w:t>
      </w:r>
      <w:proofErr w:type="spellStart"/>
      <w:r w:rsidR="00737239" w:rsidRPr="00737239">
        <w:rPr>
          <w:rFonts w:ascii="Times New Roman" w:hAnsi="Times New Roman" w:cs="Times New Roman"/>
          <w:sz w:val="28"/>
          <w:szCs w:val="28"/>
        </w:rPr>
        <w:t>Ref</w:t>
      </w:r>
      <w:proofErr w:type="spellEnd"/>
      <w:r w:rsidR="00737239" w:rsidRPr="00737239">
        <w:rPr>
          <w:rFonts w:ascii="Times New Roman" w:hAnsi="Times New Roman" w:cs="Times New Roman"/>
          <w:sz w:val="28"/>
          <w:szCs w:val="28"/>
        </w:rPr>
        <w:t xml:space="preserve">: M-GG-040/2023, recibido en la Gerencia Financiera y Tributaria en el cual expone lo siguiente: 1. En atención a memorándum remitido por el jefe del Departamento de Servicios Generales y Mantenimiento de Parques y Zonas Verdes, de fecha 01-03-23, en el que informa que en fecha 22-02-23, remitió a usted el requerimiento para dar inicio al trámite de licitación de Mantenimiento mensual de 60 equipos de aire acondicionado de la Municipalidad para el periodo del 01 de mayo al 30 de diciembre del 2023. 2. En ese sentido se le solicita darle seguimiento a dicho proceso a efecto de que se realice de forma oportuna. Por lo antes descrito; hace de conocimiento que este día a las 2:44 p.m. se remitió requerimiento de Bienes y Servicios N° 01, por el valor de $12,000.00, en concepto MANTENIMIENTO MENSUAL DE 60 EQUIPOS DE AIRE ACONDICIONADO DE LA MUNICIPALIDAD DESDE EL 01 DE MAYO HASTA EL 30 DE DICIEMBRE DE 2023, al Departamento de Presupuesto, para certificación de disponibilidad presupuestaria, cabe mencionar que se informó vía teléfono a la administradora de contrato </w:t>
      </w:r>
      <w:proofErr w:type="spellStart"/>
      <w:r w:rsidR="000570F4">
        <w:rPr>
          <w:rFonts w:ascii="Times New Roman" w:hAnsi="Times New Roman" w:cs="Times New Roman"/>
          <w:sz w:val="28"/>
          <w:szCs w:val="28"/>
        </w:rPr>
        <w:t>xxxxxxxxx</w:t>
      </w:r>
      <w:proofErr w:type="spellEnd"/>
      <w:r w:rsidR="00737239" w:rsidRPr="00737239">
        <w:rPr>
          <w:rFonts w:ascii="Times New Roman" w:hAnsi="Times New Roman" w:cs="Times New Roman"/>
          <w:sz w:val="28"/>
          <w:szCs w:val="28"/>
        </w:rPr>
        <w:t>, de que dicho requerimiento se encontraba en el departamento de presupuesto, para su debido seguimiento.</w:t>
      </w:r>
      <w:r w:rsidR="00737239" w:rsidRPr="00737239">
        <w:rPr>
          <w:rFonts w:ascii="Times New Roman" w:hAnsi="Times New Roman" w:cs="Times New Roman"/>
          <w:b/>
          <w:sz w:val="28"/>
          <w:szCs w:val="28"/>
        </w:rPr>
        <w:t xml:space="preserve"> (CONOCIMIENTO), X. </w:t>
      </w:r>
      <w:r w:rsidR="00737239" w:rsidRPr="00737239">
        <w:rPr>
          <w:rFonts w:ascii="Times New Roman" w:hAnsi="Times New Roman" w:cs="Times New Roman"/>
          <w:sz w:val="28"/>
          <w:szCs w:val="28"/>
        </w:rPr>
        <w:t xml:space="preserve">Nota de fecha 06/03/2023, suscrita por el Secretario </w:t>
      </w:r>
      <w:r w:rsidR="00737239" w:rsidRPr="00737239">
        <w:rPr>
          <w:rFonts w:ascii="Times New Roman" w:hAnsi="Times New Roman" w:cs="Times New Roman"/>
          <w:sz w:val="28"/>
          <w:szCs w:val="28"/>
        </w:rPr>
        <w:lastRenderedPageBreak/>
        <w:t xml:space="preserve">de la Asociación de Desarrollo Comunal “El Zapote” Km 17, Apopa, por medio de la cual solicita ayuda en la donación de insumos de construcción para realizar canaletas en la calle y de esta forma baje el agua lluvia, de igual forma la donación de 200 bolsas de cemento para dicha construcción. </w:t>
      </w:r>
      <w:r w:rsidR="00737239" w:rsidRPr="00737239">
        <w:rPr>
          <w:rFonts w:ascii="Times New Roman" w:hAnsi="Times New Roman" w:cs="Times New Roman"/>
          <w:b/>
          <w:sz w:val="28"/>
          <w:szCs w:val="28"/>
        </w:rPr>
        <w:t xml:space="preserve">Por tanto el Pleno solicita que el Ingeniero </w:t>
      </w:r>
      <w:r w:rsidR="000570F4">
        <w:rPr>
          <w:rFonts w:ascii="Times New Roman" w:hAnsi="Times New Roman" w:cs="Times New Roman"/>
          <w:b/>
          <w:sz w:val="28"/>
          <w:szCs w:val="28"/>
        </w:rPr>
        <w:t>xxxxx</w:t>
      </w:r>
      <w:bookmarkStart w:id="0" w:name="_GoBack"/>
      <w:bookmarkEnd w:id="0"/>
      <w:r w:rsidR="00737239" w:rsidRPr="00737239">
        <w:rPr>
          <w:rFonts w:ascii="Times New Roman" w:hAnsi="Times New Roman" w:cs="Times New Roman"/>
          <w:b/>
          <w:sz w:val="28"/>
          <w:szCs w:val="28"/>
        </w:rPr>
        <w:t xml:space="preserve">, Jefe de Proyectos, elabore el Presupuesto para tener claridad de los insumos que se utilizaran para la realización de la obra y le dé seguimiento el Concejal Damián Cristóbal Serrano Ortiz, Segundo Regidor Propietario. </w:t>
      </w:r>
      <w:r w:rsidR="00737239" w:rsidRPr="00737239">
        <w:rPr>
          <w:rFonts w:ascii="Times New Roman" w:eastAsia="Calibri" w:hAnsi="Times New Roman" w:cs="Times New Roman"/>
          <w:b/>
          <w:bCs/>
          <w:sz w:val="28"/>
          <w:szCs w:val="28"/>
        </w:rPr>
        <w:t xml:space="preserve">Notifíquese.- </w:t>
      </w:r>
      <w:r w:rsidR="009627B8" w:rsidRPr="00737239">
        <w:rPr>
          <w:rFonts w:ascii="Times New Roman" w:eastAsia="Times New Roman" w:hAnsi="Times New Roman" w:cs="Times New Roman"/>
          <w:color w:val="000000"/>
          <w:sz w:val="28"/>
          <w:szCs w:val="28"/>
          <w:lang w:eastAsia="es-ES"/>
        </w:rPr>
        <w:t xml:space="preserve">Y no habiendo más que hacer constar se cierra la sesión a las </w:t>
      </w:r>
      <w:r w:rsidR="00161C85" w:rsidRPr="00737239">
        <w:rPr>
          <w:rFonts w:ascii="Times New Roman" w:eastAsia="Times New Roman" w:hAnsi="Times New Roman" w:cs="Times New Roman"/>
          <w:color w:val="000000"/>
          <w:sz w:val="28"/>
          <w:szCs w:val="28"/>
          <w:lang w:eastAsia="es-ES"/>
        </w:rPr>
        <w:t>diecisiete</w:t>
      </w:r>
      <w:r w:rsidR="002723FD" w:rsidRPr="00737239">
        <w:rPr>
          <w:rFonts w:ascii="Times New Roman" w:eastAsia="Times New Roman" w:hAnsi="Times New Roman" w:cs="Times New Roman"/>
          <w:color w:val="000000"/>
          <w:sz w:val="28"/>
          <w:szCs w:val="28"/>
          <w:lang w:eastAsia="es-ES"/>
        </w:rPr>
        <w:t xml:space="preserve"> horas con </w:t>
      </w:r>
      <w:r w:rsidR="002E0881" w:rsidRPr="00737239">
        <w:rPr>
          <w:rFonts w:ascii="Times New Roman" w:eastAsia="Times New Roman" w:hAnsi="Times New Roman" w:cs="Times New Roman"/>
          <w:color w:val="000000"/>
          <w:sz w:val="28"/>
          <w:szCs w:val="28"/>
          <w:lang w:eastAsia="es-ES"/>
        </w:rPr>
        <w:t>veinte</w:t>
      </w:r>
      <w:r w:rsidR="002723FD" w:rsidRPr="00737239">
        <w:rPr>
          <w:rFonts w:ascii="Times New Roman" w:eastAsia="Times New Roman" w:hAnsi="Times New Roman" w:cs="Times New Roman"/>
          <w:color w:val="000000"/>
          <w:sz w:val="28"/>
          <w:szCs w:val="28"/>
          <w:lang w:eastAsia="es-ES"/>
        </w:rPr>
        <w:t xml:space="preserve">  minutos </w:t>
      </w:r>
      <w:r w:rsidR="009627B8" w:rsidRPr="00737239">
        <w:rPr>
          <w:rFonts w:ascii="Times New Roman" w:eastAsia="Times New Roman" w:hAnsi="Times New Roman" w:cs="Times New Roman"/>
          <w:color w:val="000000"/>
          <w:sz w:val="28"/>
          <w:szCs w:val="28"/>
          <w:lang w:eastAsia="es-ES"/>
        </w:rPr>
        <w:t xml:space="preserve">del día </w:t>
      </w:r>
      <w:r w:rsidR="002E0881" w:rsidRPr="00737239">
        <w:rPr>
          <w:rFonts w:ascii="Times New Roman" w:eastAsia="Times New Roman" w:hAnsi="Times New Roman" w:cs="Times New Roman"/>
          <w:color w:val="000000"/>
          <w:sz w:val="28"/>
          <w:szCs w:val="28"/>
          <w:lang w:eastAsia="es-ES"/>
        </w:rPr>
        <w:t>martes siete</w:t>
      </w:r>
      <w:r w:rsidR="00274A43" w:rsidRPr="00737239">
        <w:rPr>
          <w:rFonts w:ascii="Times New Roman" w:eastAsia="Times New Roman" w:hAnsi="Times New Roman" w:cs="Times New Roman"/>
          <w:color w:val="000000"/>
          <w:sz w:val="28"/>
          <w:szCs w:val="28"/>
          <w:lang w:eastAsia="es-ES"/>
        </w:rPr>
        <w:t xml:space="preserve"> de </w:t>
      </w:r>
      <w:r w:rsidR="00161C85" w:rsidRPr="00737239">
        <w:rPr>
          <w:rFonts w:ascii="Times New Roman" w:eastAsia="Times New Roman" w:hAnsi="Times New Roman" w:cs="Times New Roman"/>
          <w:color w:val="000000"/>
          <w:sz w:val="28"/>
          <w:szCs w:val="28"/>
          <w:lang w:eastAsia="es-ES"/>
        </w:rPr>
        <w:t>marzo</w:t>
      </w:r>
      <w:r w:rsidR="00274A43" w:rsidRPr="00737239">
        <w:rPr>
          <w:rFonts w:ascii="Times New Roman" w:eastAsia="Times New Roman" w:hAnsi="Times New Roman" w:cs="Times New Roman"/>
          <w:color w:val="000000"/>
          <w:sz w:val="28"/>
          <w:szCs w:val="28"/>
          <w:lang w:eastAsia="es-ES"/>
        </w:rPr>
        <w:t xml:space="preserve"> del año dos mil veintitrés</w:t>
      </w:r>
      <w:r w:rsidR="009627B8" w:rsidRPr="00737239">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703EEB">
        <w:rPr>
          <w:rFonts w:ascii="Times New Roman" w:eastAsia="Calibri" w:hAnsi="Times New Roman" w:cs="Times New Roman"/>
          <w:b/>
          <w:highlight w:val="lightGray"/>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w:t>
      </w:r>
      <w:r w:rsidRPr="00703EEB">
        <w:rPr>
          <w:rFonts w:ascii="Times New Roman" w:eastAsia="Calibri" w:hAnsi="Times New Roman" w:cs="Times New Roman"/>
          <w:b/>
          <w:highlight w:val="lightGray"/>
          <w:lang w:val="es-SV"/>
        </w:rPr>
        <w:t xml:space="preserve">Síndico </w:t>
      </w:r>
      <w:r w:rsidRPr="00D932CF">
        <w:rPr>
          <w:rFonts w:ascii="Times New Roman" w:eastAsia="Calibri" w:hAnsi="Times New Roman" w:cs="Times New Roman"/>
          <w:b/>
          <w:highlight w:val="lightGray"/>
          <w:lang w:val="es-SV"/>
        </w:rPr>
        <w:t xml:space="preserve">Municipal </w:t>
      </w:r>
      <w:r w:rsidR="00D932CF" w:rsidRPr="00D932CF">
        <w:rPr>
          <w:rFonts w:ascii="Times New Roman" w:eastAsia="Calibri" w:hAnsi="Times New Roman" w:cs="Times New Roman"/>
          <w:b/>
          <w:highlight w:val="lightGray"/>
          <w:lang w:val="es-SV"/>
        </w:rPr>
        <w:t>(ausente</w:t>
      </w:r>
      <w:r w:rsidR="00D932CF">
        <w:rPr>
          <w:rFonts w:ascii="Times New Roman" w:eastAsia="Calibri" w:hAnsi="Times New Roman" w:cs="Times New Roman"/>
          <w:b/>
          <w:lang w:val="es-SV"/>
        </w:rPr>
        <w:t>)</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Susana Yamileth Hernández </w:t>
      </w:r>
      <w:r w:rsidR="00DE7F7A">
        <w:rPr>
          <w:rFonts w:ascii="Times New Roman" w:eastAsia="Calibri" w:hAnsi="Times New Roman" w:cs="Times New Roman"/>
          <w:b/>
          <w:lang w:val="es-SV"/>
        </w:rPr>
        <w:t>de Vásquez</w:t>
      </w:r>
      <w:r w:rsidRPr="00DE7F7A">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lastRenderedPageBreak/>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Osmin</w:t>
      </w:r>
      <w:proofErr w:type="spellEnd"/>
      <w:r w:rsidRPr="002152F1">
        <w:rPr>
          <w:rFonts w:ascii="Times New Roman" w:eastAsia="Calibri" w:hAnsi="Times New Roman" w:cs="Times New Roman"/>
          <w:b/>
          <w:shd w:val="clear" w:color="auto" w:fill="FFFFFF" w:themeFill="background1"/>
          <w:lang w:val="es-SV"/>
        </w:rPr>
        <w:t xml:space="preserve"> de Jesús </w:t>
      </w:r>
      <w:proofErr w:type="spellStart"/>
      <w:r w:rsidR="005C39A9" w:rsidRPr="002152F1">
        <w:rPr>
          <w:rFonts w:ascii="Times New Roman" w:eastAsia="Calibri" w:hAnsi="Times New Roman" w:cs="Times New Roman"/>
          <w:b/>
          <w:shd w:val="clear" w:color="auto" w:fill="FFFFFF" w:themeFill="background1"/>
          <w:lang w:val="es-SV"/>
        </w:rPr>
        <w:t>Menjívar</w:t>
      </w:r>
      <w:proofErr w:type="spellEnd"/>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0"/>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2A6" w:rsidRDefault="00BF32A6" w:rsidP="008B68BD">
      <w:pPr>
        <w:spacing w:after="0" w:line="240" w:lineRule="auto"/>
      </w:pPr>
      <w:r>
        <w:separator/>
      </w:r>
    </w:p>
  </w:endnote>
  <w:endnote w:type="continuationSeparator" w:id="0">
    <w:p w:rsidR="00BF32A6" w:rsidRDefault="00BF32A6"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2A6" w:rsidRDefault="00BF32A6" w:rsidP="008B68BD">
      <w:pPr>
        <w:spacing w:after="0" w:line="240" w:lineRule="auto"/>
      </w:pPr>
      <w:r>
        <w:separator/>
      </w:r>
    </w:p>
  </w:footnote>
  <w:footnote w:type="continuationSeparator" w:id="0">
    <w:p w:rsidR="00BF32A6" w:rsidRDefault="00BF32A6"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733DA0" w:rsidRDefault="00733DA0">
        <w:pPr>
          <w:pStyle w:val="Encabezado"/>
          <w:jc w:val="center"/>
        </w:pPr>
        <w:r>
          <w:fldChar w:fldCharType="begin"/>
        </w:r>
        <w:r>
          <w:instrText>PAGE   \* MERGEFORMAT</w:instrText>
        </w:r>
        <w:r>
          <w:fldChar w:fldCharType="separate"/>
        </w:r>
        <w:r w:rsidR="000570F4">
          <w:rPr>
            <w:noProof/>
          </w:rPr>
          <w:t>24</w:t>
        </w:r>
        <w:r>
          <w:fldChar w:fldCharType="end"/>
        </w:r>
      </w:p>
    </w:sdtContent>
  </w:sdt>
  <w:p w:rsidR="00733DA0" w:rsidRDefault="00733D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D95CC6"/>
    <w:multiLevelType w:val="hybridMultilevel"/>
    <w:tmpl w:val="B4DAA36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7B23EE"/>
    <w:multiLevelType w:val="hybridMultilevel"/>
    <w:tmpl w:val="4C92CD82"/>
    <w:lvl w:ilvl="0" w:tplc="B0065F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nsid w:val="10FA6895"/>
    <w:multiLevelType w:val="hybridMultilevel"/>
    <w:tmpl w:val="0E94AE00"/>
    <w:lvl w:ilvl="0" w:tplc="AA9A4D54">
      <w:numFmt w:val="bullet"/>
      <w:lvlText w:val="-"/>
      <w:lvlJc w:val="left"/>
      <w:pPr>
        <w:ind w:left="720" w:hanging="360"/>
      </w:pPr>
      <w:rPr>
        <w:rFonts w:ascii="Garamond" w:eastAsia="Arial Unicode MS" w:hAnsi="Garamond"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2">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271626B6"/>
    <w:multiLevelType w:val="hybridMultilevel"/>
    <w:tmpl w:val="AF085EDC"/>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4AF3"/>
    <w:multiLevelType w:val="hybridMultilevel"/>
    <w:tmpl w:val="FEF6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E02491"/>
    <w:multiLevelType w:val="hybridMultilevel"/>
    <w:tmpl w:val="AF84DC38"/>
    <w:lvl w:ilvl="0" w:tplc="7AE63BB2">
      <w:start w:val="1"/>
      <w:numFmt w:val="upperRoman"/>
      <w:lvlText w:val="%1."/>
      <w:lvlJc w:val="left"/>
      <w:pPr>
        <w:ind w:left="1080" w:hanging="720"/>
      </w:pPr>
      <w:rPr>
        <w:rFonts w:asciiTheme="minorHAnsi" w:hAnsiTheme="minorHAnsi" w:cstheme="minorBid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64517D7"/>
    <w:multiLevelType w:val="hybridMultilevel"/>
    <w:tmpl w:val="94C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1">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AD42846"/>
    <w:multiLevelType w:val="hybridMultilevel"/>
    <w:tmpl w:val="9AD6AF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EA57E1B"/>
    <w:multiLevelType w:val="hybridMultilevel"/>
    <w:tmpl w:val="72A25542"/>
    <w:lvl w:ilvl="0" w:tplc="C5B4067E">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nsid w:val="74CB567D"/>
    <w:multiLevelType w:val="hybridMultilevel"/>
    <w:tmpl w:val="A516AD54"/>
    <w:lvl w:ilvl="0" w:tplc="5360DF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4">
    <w:nsid w:val="797B351E"/>
    <w:multiLevelType w:val="hybridMultilevel"/>
    <w:tmpl w:val="DFE605EC"/>
    <w:lvl w:ilvl="0" w:tplc="46D86450">
      <w:start w:val="1"/>
      <w:numFmt w:val="upperRoman"/>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22"/>
  </w:num>
  <w:num w:numId="5">
    <w:abstractNumId w:val="35"/>
  </w:num>
  <w:num w:numId="6">
    <w:abstractNumId w:val="18"/>
  </w:num>
  <w:num w:numId="7">
    <w:abstractNumId w:val="14"/>
  </w:num>
  <w:num w:numId="8">
    <w:abstractNumId w:val="29"/>
  </w:num>
  <w:num w:numId="9">
    <w:abstractNumId w:val="19"/>
  </w:num>
  <w:num w:numId="10">
    <w:abstractNumId w:val="23"/>
  </w:num>
  <w:num w:numId="11">
    <w:abstractNumId w:val="31"/>
  </w:num>
  <w:num w:numId="12">
    <w:abstractNumId w:val="3"/>
  </w:num>
  <w:num w:numId="13">
    <w:abstractNumId w:val="12"/>
  </w:num>
  <w:num w:numId="14">
    <w:abstractNumId w:val="36"/>
  </w:num>
  <w:num w:numId="15">
    <w:abstractNumId w:val="7"/>
  </w:num>
  <w:num w:numId="16">
    <w:abstractNumId w:val="1"/>
  </w:num>
  <w:num w:numId="17">
    <w:abstractNumId w:val="20"/>
  </w:num>
  <w:num w:numId="18">
    <w:abstractNumId w:val="16"/>
  </w:num>
  <w:num w:numId="19">
    <w:abstractNumId w:val="10"/>
  </w:num>
  <w:num w:numId="20">
    <w:abstractNumId w:val="33"/>
  </w:num>
  <w:num w:numId="21">
    <w:abstractNumId w:val="41"/>
  </w:num>
  <w:num w:numId="22">
    <w:abstractNumId w:val="15"/>
  </w:num>
  <w:num w:numId="23">
    <w:abstractNumId w:val="30"/>
  </w:num>
  <w:num w:numId="24">
    <w:abstractNumId w:val="11"/>
  </w:num>
  <w:num w:numId="25">
    <w:abstractNumId w:val="43"/>
  </w:num>
  <w:num w:numId="26">
    <w:abstractNumId w:val="38"/>
  </w:num>
  <w:num w:numId="27">
    <w:abstractNumId w:val="24"/>
  </w:num>
  <w:num w:numId="28">
    <w:abstractNumId w:val="27"/>
  </w:num>
  <w:num w:numId="29">
    <w:abstractNumId w:val="5"/>
  </w:num>
  <w:num w:numId="30">
    <w:abstractNumId w:val="39"/>
  </w:num>
  <w:num w:numId="31">
    <w:abstractNumId w:val="25"/>
  </w:num>
  <w:num w:numId="32">
    <w:abstractNumId w:val="32"/>
  </w:num>
  <w:num w:numId="33">
    <w:abstractNumId w:val="34"/>
  </w:num>
  <w:num w:numId="34">
    <w:abstractNumId w:val="45"/>
  </w:num>
  <w:num w:numId="35">
    <w:abstractNumId w:val="17"/>
  </w:num>
  <w:num w:numId="36">
    <w:abstractNumId w:val="9"/>
  </w:num>
  <w:num w:numId="37">
    <w:abstractNumId w:val="44"/>
  </w:num>
  <w:num w:numId="38">
    <w:abstractNumId w:val="26"/>
  </w:num>
  <w:num w:numId="39">
    <w:abstractNumId w:val="21"/>
  </w:num>
  <w:num w:numId="40">
    <w:abstractNumId w:val="4"/>
  </w:num>
  <w:num w:numId="41">
    <w:abstractNumId w:val="37"/>
  </w:num>
  <w:num w:numId="42">
    <w:abstractNumId w:val="28"/>
  </w:num>
  <w:num w:numId="43">
    <w:abstractNumId w:val="42"/>
  </w:num>
  <w:num w:numId="44">
    <w:abstractNumId w:val="40"/>
  </w:num>
  <w:num w:numId="45">
    <w:abstractNumId w:val="8"/>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0C0"/>
    <w:rsid w:val="00022601"/>
    <w:rsid w:val="00022860"/>
    <w:rsid w:val="000228E6"/>
    <w:rsid w:val="000236DD"/>
    <w:rsid w:val="00030996"/>
    <w:rsid w:val="00030A84"/>
    <w:rsid w:val="0003115B"/>
    <w:rsid w:val="000316C9"/>
    <w:rsid w:val="00031FC9"/>
    <w:rsid w:val="00045E02"/>
    <w:rsid w:val="000478BF"/>
    <w:rsid w:val="000541FE"/>
    <w:rsid w:val="000570F4"/>
    <w:rsid w:val="000629DC"/>
    <w:rsid w:val="00062D5E"/>
    <w:rsid w:val="0006361F"/>
    <w:rsid w:val="000639C2"/>
    <w:rsid w:val="00066697"/>
    <w:rsid w:val="000679EB"/>
    <w:rsid w:val="00070F4F"/>
    <w:rsid w:val="000713D8"/>
    <w:rsid w:val="000742DC"/>
    <w:rsid w:val="000746D5"/>
    <w:rsid w:val="000833F1"/>
    <w:rsid w:val="00085F0B"/>
    <w:rsid w:val="00087F17"/>
    <w:rsid w:val="00090A59"/>
    <w:rsid w:val="000911E4"/>
    <w:rsid w:val="0009554C"/>
    <w:rsid w:val="000976CF"/>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3716"/>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5DB"/>
    <w:rsid w:val="00134CED"/>
    <w:rsid w:val="00136F83"/>
    <w:rsid w:val="00142CD7"/>
    <w:rsid w:val="00144617"/>
    <w:rsid w:val="00144C42"/>
    <w:rsid w:val="00144EA1"/>
    <w:rsid w:val="001460F0"/>
    <w:rsid w:val="001475F7"/>
    <w:rsid w:val="00150E23"/>
    <w:rsid w:val="00152D3B"/>
    <w:rsid w:val="0015436B"/>
    <w:rsid w:val="00157CDC"/>
    <w:rsid w:val="0016070B"/>
    <w:rsid w:val="00161C85"/>
    <w:rsid w:val="00162206"/>
    <w:rsid w:val="00162D9B"/>
    <w:rsid w:val="00165543"/>
    <w:rsid w:val="00171ECC"/>
    <w:rsid w:val="001720DC"/>
    <w:rsid w:val="00173A81"/>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D1C39"/>
    <w:rsid w:val="001D1E4D"/>
    <w:rsid w:val="001D38FD"/>
    <w:rsid w:val="001D54D0"/>
    <w:rsid w:val="001D719D"/>
    <w:rsid w:val="001D7957"/>
    <w:rsid w:val="001E07C2"/>
    <w:rsid w:val="001E15B2"/>
    <w:rsid w:val="001E2830"/>
    <w:rsid w:val="001E3B26"/>
    <w:rsid w:val="001E520C"/>
    <w:rsid w:val="001E7E0C"/>
    <w:rsid w:val="001F069E"/>
    <w:rsid w:val="001F27C7"/>
    <w:rsid w:val="001F3684"/>
    <w:rsid w:val="001F48BA"/>
    <w:rsid w:val="001F4F96"/>
    <w:rsid w:val="001F7193"/>
    <w:rsid w:val="00201471"/>
    <w:rsid w:val="002032F6"/>
    <w:rsid w:val="002054E6"/>
    <w:rsid w:val="00205F6F"/>
    <w:rsid w:val="002068A3"/>
    <w:rsid w:val="0021136B"/>
    <w:rsid w:val="00216221"/>
    <w:rsid w:val="002245AE"/>
    <w:rsid w:val="002262F4"/>
    <w:rsid w:val="00230EE7"/>
    <w:rsid w:val="00233AA0"/>
    <w:rsid w:val="00241FAB"/>
    <w:rsid w:val="00241FEC"/>
    <w:rsid w:val="00242FB2"/>
    <w:rsid w:val="002442A2"/>
    <w:rsid w:val="00244AD0"/>
    <w:rsid w:val="00253FF7"/>
    <w:rsid w:val="0025459C"/>
    <w:rsid w:val="00254EFE"/>
    <w:rsid w:val="00256E4A"/>
    <w:rsid w:val="00261762"/>
    <w:rsid w:val="00263353"/>
    <w:rsid w:val="00263439"/>
    <w:rsid w:val="00264D74"/>
    <w:rsid w:val="00267865"/>
    <w:rsid w:val="00271863"/>
    <w:rsid w:val="00271AAC"/>
    <w:rsid w:val="00271F2E"/>
    <w:rsid w:val="0027234A"/>
    <w:rsid w:val="002723FD"/>
    <w:rsid w:val="00272BF1"/>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0881"/>
    <w:rsid w:val="002E168C"/>
    <w:rsid w:val="002E32E2"/>
    <w:rsid w:val="002E4675"/>
    <w:rsid w:val="002E7469"/>
    <w:rsid w:val="002E7AB6"/>
    <w:rsid w:val="002F009D"/>
    <w:rsid w:val="002F17CA"/>
    <w:rsid w:val="002F1EF0"/>
    <w:rsid w:val="002F4C82"/>
    <w:rsid w:val="002F5563"/>
    <w:rsid w:val="002F6BCA"/>
    <w:rsid w:val="00303AE8"/>
    <w:rsid w:val="00303DDA"/>
    <w:rsid w:val="0030496B"/>
    <w:rsid w:val="00304AA1"/>
    <w:rsid w:val="00305AC9"/>
    <w:rsid w:val="003066A0"/>
    <w:rsid w:val="00311ABC"/>
    <w:rsid w:val="00312B61"/>
    <w:rsid w:val="0031413F"/>
    <w:rsid w:val="00314FEA"/>
    <w:rsid w:val="00321329"/>
    <w:rsid w:val="003228FE"/>
    <w:rsid w:val="0032368C"/>
    <w:rsid w:val="00325E38"/>
    <w:rsid w:val="003309FA"/>
    <w:rsid w:val="00330A03"/>
    <w:rsid w:val="00332929"/>
    <w:rsid w:val="00333F68"/>
    <w:rsid w:val="003436DA"/>
    <w:rsid w:val="00346C61"/>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87EA5"/>
    <w:rsid w:val="0039003C"/>
    <w:rsid w:val="00392181"/>
    <w:rsid w:val="003927F7"/>
    <w:rsid w:val="003947A5"/>
    <w:rsid w:val="00395555"/>
    <w:rsid w:val="003964AD"/>
    <w:rsid w:val="003966E6"/>
    <w:rsid w:val="003966FB"/>
    <w:rsid w:val="003976A6"/>
    <w:rsid w:val="003A0A03"/>
    <w:rsid w:val="003A1536"/>
    <w:rsid w:val="003A1788"/>
    <w:rsid w:val="003A4129"/>
    <w:rsid w:val="003B3152"/>
    <w:rsid w:val="003B738F"/>
    <w:rsid w:val="003B7D98"/>
    <w:rsid w:val="003B7DC1"/>
    <w:rsid w:val="003C4335"/>
    <w:rsid w:val="003C475D"/>
    <w:rsid w:val="003C4CA7"/>
    <w:rsid w:val="003D087B"/>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05479"/>
    <w:rsid w:val="0041446F"/>
    <w:rsid w:val="00417C87"/>
    <w:rsid w:val="00417E6D"/>
    <w:rsid w:val="00420D5D"/>
    <w:rsid w:val="00423B99"/>
    <w:rsid w:val="00425A8B"/>
    <w:rsid w:val="00427C46"/>
    <w:rsid w:val="00433753"/>
    <w:rsid w:val="0043522F"/>
    <w:rsid w:val="00435B05"/>
    <w:rsid w:val="004421AF"/>
    <w:rsid w:val="00443A89"/>
    <w:rsid w:val="00445776"/>
    <w:rsid w:val="0044624E"/>
    <w:rsid w:val="00450C79"/>
    <w:rsid w:val="00451AF6"/>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6471"/>
    <w:rsid w:val="004A6878"/>
    <w:rsid w:val="004B553F"/>
    <w:rsid w:val="004C010A"/>
    <w:rsid w:val="004C0F0D"/>
    <w:rsid w:val="004C402D"/>
    <w:rsid w:val="004C6DA5"/>
    <w:rsid w:val="004C7FAF"/>
    <w:rsid w:val="004D0E25"/>
    <w:rsid w:val="004D0E4A"/>
    <w:rsid w:val="004D1ACF"/>
    <w:rsid w:val="004D29A6"/>
    <w:rsid w:val="004D3C05"/>
    <w:rsid w:val="004D5DB8"/>
    <w:rsid w:val="004E58A8"/>
    <w:rsid w:val="004E6B97"/>
    <w:rsid w:val="004F2386"/>
    <w:rsid w:val="004F281D"/>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BFA"/>
    <w:rsid w:val="00522E26"/>
    <w:rsid w:val="0053560B"/>
    <w:rsid w:val="00536023"/>
    <w:rsid w:val="00537601"/>
    <w:rsid w:val="005377E4"/>
    <w:rsid w:val="00541B2E"/>
    <w:rsid w:val="0054370B"/>
    <w:rsid w:val="00543CC6"/>
    <w:rsid w:val="00543F5F"/>
    <w:rsid w:val="0054407C"/>
    <w:rsid w:val="0055089A"/>
    <w:rsid w:val="00550A42"/>
    <w:rsid w:val="00550F46"/>
    <w:rsid w:val="005551FD"/>
    <w:rsid w:val="00556CA0"/>
    <w:rsid w:val="00557351"/>
    <w:rsid w:val="0056054E"/>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35E6"/>
    <w:rsid w:val="00595485"/>
    <w:rsid w:val="005A0693"/>
    <w:rsid w:val="005A77F8"/>
    <w:rsid w:val="005A78E8"/>
    <w:rsid w:val="005B0786"/>
    <w:rsid w:val="005B1573"/>
    <w:rsid w:val="005B1BAE"/>
    <w:rsid w:val="005B210E"/>
    <w:rsid w:val="005B345D"/>
    <w:rsid w:val="005B3C1C"/>
    <w:rsid w:val="005C2C2B"/>
    <w:rsid w:val="005C39A9"/>
    <w:rsid w:val="005C53D8"/>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472"/>
    <w:rsid w:val="006105AE"/>
    <w:rsid w:val="006109BD"/>
    <w:rsid w:val="00610F4A"/>
    <w:rsid w:val="00612FEB"/>
    <w:rsid w:val="006136C4"/>
    <w:rsid w:val="00615958"/>
    <w:rsid w:val="00616070"/>
    <w:rsid w:val="00621CE3"/>
    <w:rsid w:val="00630412"/>
    <w:rsid w:val="0063057B"/>
    <w:rsid w:val="00632FD4"/>
    <w:rsid w:val="006354FF"/>
    <w:rsid w:val="006412E4"/>
    <w:rsid w:val="0064223F"/>
    <w:rsid w:val="00643173"/>
    <w:rsid w:val="006434BA"/>
    <w:rsid w:val="00643649"/>
    <w:rsid w:val="0064532A"/>
    <w:rsid w:val="00647005"/>
    <w:rsid w:val="006471F4"/>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4AD7"/>
    <w:rsid w:val="00690832"/>
    <w:rsid w:val="006961F9"/>
    <w:rsid w:val="006A3F2A"/>
    <w:rsid w:val="006A3FCF"/>
    <w:rsid w:val="006A4048"/>
    <w:rsid w:val="006A47AC"/>
    <w:rsid w:val="006A5CD8"/>
    <w:rsid w:val="006A6B2F"/>
    <w:rsid w:val="006B05D9"/>
    <w:rsid w:val="006B3E9C"/>
    <w:rsid w:val="006B4049"/>
    <w:rsid w:val="006B517E"/>
    <w:rsid w:val="006B54ED"/>
    <w:rsid w:val="006B68A7"/>
    <w:rsid w:val="006B6BD0"/>
    <w:rsid w:val="006C0087"/>
    <w:rsid w:val="006C0896"/>
    <w:rsid w:val="006C0931"/>
    <w:rsid w:val="006C2574"/>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34B8"/>
    <w:rsid w:val="0070381B"/>
    <w:rsid w:val="00703EEB"/>
    <w:rsid w:val="0070444F"/>
    <w:rsid w:val="0070682E"/>
    <w:rsid w:val="00707598"/>
    <w:rsid w:val="00707A36"/>
    <w:rsid w:val="00710886"/>
    <w:rsid w:val="007109CC"/>
    <w:rsid w:val="00710C00"/>
    <w:rsid w:val="00713913"/>
    <w:rsid w:val="00713D01"/>
    <w:rsid w:val="00716679"/>
    <w:rsid w:val="00720259"/>
    <w:rsid w:val="00723309"/>
    <w:rsid w:val="007236A1"/>
    <w:rsid w:val="00724232"/>
    <w:rsid w:val="007267EA"/>
    <w:rsid w:val="00733DA0"/>
    <w:rsid w:val="00734F05"/>
    <w:rsid w:val="00735C6E"/>
    <w:rsid w:val="00736F6D"/>
    <w:rsid w:val="00737239"/>
    <w:rsid w:val="007405DE"/>
    <w:rsid w:val="00743F46"/>
    <w:rsid w:val="00746186"/>
    <w:rsid w:val="007509AF"/>
    <w:rsid w:val="00751758"/>
    <w:rsid w:val="0075308A"/>
    <w:rsid w:val="007579A6"/>
    <w:rsid w:val="00757AAA"/>
    <w:rsid w:val="00760BE9"/>
    <w:rsid w:val="00762AE8"/>
    <w:rsid w:val="007630FA"/>
    <w:rsid w:val="00763114"/>
    <w:rsid w:val="0076499E"/>
    <w:rsid w:val="00766D75"/>
    <w:rsid w:val="00770369"/>
    <w:rsid w:val="00771796"/>
    <w:rsid w:val="007770E8"/>
    <w:rsid w:val="00780AD3"/>
    <w:rsid w:val="00780FD5"/>
    <w:rsid w:val="00781D51"/>
    <w:rsid w:val="00785B7E"/>
    <w:rsid w:val="007902A8"/>
    <w:rsid w:val="00792E55"/>
    <w:rsid w:val="00793793"/>
    <w:rsid w:val="00794291"/>
    <w:rsid w:val="007953CF"/>
    <w:rsid w:val="007A1065"/>
    <w:rsid w:val="007A191B"/>
    <w:rsid w:val="007A2450"/>
    <w:rsid w:val="007A3FF8"/>
    <w:rsid w:val="007A56BA"/>
    <w:rsid w:val="007A7E2C"/>
    <w:rsid w:val="007B017D"/>
    <w:rsid w:val="007B13A0"/>
    <w:rsid w:val="007B14B5"/>
    <w:rsid w:val="007B1EEB"/>
    <w:rsid w:val="007B640C"/>
    <w:rsid w:val="007B687B"/>
    <w:rsid w:val="007C2416"/>
    <w:rsid w:val="007C3153"/>
    <w:rsid w:val="007C6C34"/>
    <w:rsid w:val="007D0879"/>
    <w:rsid w:val="007D3380"/>
    <w:rsid w:val="007D3B8B"/>
    <w:rsid w:val="007D4677"/>
    <w:rsid w:val="007D74C7"/>
    <w:rsid w:val="007D7600"/>
    <w:rsid w:val="007E531F"/>
    <w:rsid w:val="007E58FA"/>
    <w:rsid w:val="007E5E14"/>
    <w:rsid w:val="007E5EDB"/>
    <w:rsid w:val="007E79EB"/>
    <w:rsid w:val="007F11B4"/>
    <w:rsid w:val="007F2CEC"/>
    <w:rsid w:val="007F2DB4"/>
    <w:rsid w:val="007F36E5"/>
    <w:rsid w:val="007F6C58"/>
    <w:rsid w:val="008019F1"/>
    <w:rsid w:val="008034EB"/>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46E1A"/>
    <w:rsid w:val="00854BCF"/>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1E25"/>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1D1C"/>
    <w:rsid w:val="00906FD3"/>
    <w:rsid w:val="00915021"/>
    <w:rsid w:val="0092485F"/>
    <w:rsid w:val="00924B68"/>
    <w:rsid w:val="00927313"/>
    <w:rsid w:val="009279A3"/>
    <w:rsid w:val="00930376"/>
    <w:rsid w:val="00930E89"/>
    <w:rsid w:val="0093162A"/>
    <w:rsid w:val="00931CA4"/>
    <w:rsid w:val="00935BA4"/>
    <w:rsid w:val="009361BC"/>
    <w:rsid w:val="00937B6E"/>
    <w:rsid w:val="00937F53"/>
    <w:rsid w:val="0094254E"/>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3F35"/>
    <w:rsid w:val="0099684E"/>
    <w:rsid w:val="009B173A"/>
    <w:rsid w:val="009B1A3D"/>
    <w:rsid w:val="009C1126"/>
    <w:rsid w:val="009C4B1F"/>
    <w:rsid w:val="009C4CF0"/>
    <w:rsid w:val="009D05E8"/>
    <w:rsid w:val="009D20D8"/>
    <w:rsid w:val="009D232C"/>
    <w:rsid w:val="009D374D"/>
    <w:rsid w:val="009D6829"/>
    <w:rsid w:val="009D6C06"/>
    <w:rsid w:val="009D6EF6"/>
    <w:rsid w:val="009D7017"/>
    <w:rsid w:val="009E258E"/>
    <w:rsid w:val="009E2909"/>
    <w:rsid w:val="009E5F55"/>
    <w:rsid w:val="009E637B"/>
    <w:rsid w:val="009F023C"/>
    <w:rsid w:val="009F39B8"/>
    <w:rsid w:val="009F48D5"/>
    <w:rsid w:val="009F64E4"/>
    <w:rsid w:val="00A00A16"/>
    <w:rsid w:val="00A05C74"/>
    <w:rsid w:val="00A06B2A"/>
    <w:rsid w:val="00A06C2E"/>
    <w:rsid w:val="00A129CE"/>
    <w:rsid w:val="00A133AC"/>
    <w:rsid w:val="00A13E36"/>
    <w:rsid w:val="00A2151C"/>
    <w:rsid w:val="00A21D08"/>
    <w:rsid w:val="00A21F57"/>
    <w:rsid w:val="00A2456F"/>
    <w:rsid w:val="00A2605F"/>
    <w:rsid w:val="00A27C8D"/>
    <w:rsid w:val="00A3106E"/>
    <w:rsid w:val="00A31F44"/>
    <w:rsid w:val="00A352BF"/>
    <w:rsid w:val="00A3540D"/>
    <w:rsid w:val="00A37F7D"/>
    <w:rsid w:val="00A417D4"/>
    <w:rsid w:val="00A421AC"/>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6AFC"/>
    <w:rsid w:val="00A860BF"/>
    <w:rsid w:val="00A92A0A"/>
    <w:rsid w:val="00AA5894"/>
    <w:rsid w:val="00AB2DAF"/>
    <w:rsid w:val="00AB7753"/>
    <w:rsid w:val="00AB796E"/>
    <w:rsid w:val="00AC1293"/>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56A9"/>
    <w:rsid w:val="00B37816"/>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25D2"/>
    <w:rsid w:val="00B95F10"/>
    <w:rsid w:val="00B9677A"/>
    <w:rsid w:val="00BA231E"/>
    <w:rsid w:val="00BA2AB0"/>
    <w:rsid w:val="00BA3460"/>
    <w:rsid w:val="00BA48A8"/>
    <w:rsid w:val="00BA61CD"/>
    <w:rsid w:val="00BB63A2"/>
    <w:rsid w:val="00BB67B0"/>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32A6"/>
    <w:rsid w:val="00BF530C"/>
    <w:rsid w:val="00BF5B7F"/>
    <w:rsid w:val="00BF5C34"/>
    <w:rsid w:val="00C03F62"/>
    <w:rsid w:val="00C042F4"/>
    <w:rsid w:val="00C04624"/>
    <w:rsid w:val="00C065C3"/>
    <w:rsid w:val="00C1106E"/>
    <w:rsid w:val="00C11086"/>
    <w:rsid w:val="00C11090"/>
    <w:rsid w:val="00C11626"/>
    <w:rsid w:val="00C12BF8"/>
    <w:rsid w:val="00C151C1"/>
    <w:rsid w:val="00C20257"/>
    <w:rsid w:val="00C2087D"/>
    <w:rsid w:val="00C21368"/>
    <w:rsid w:val="00C23973"/>
    <w:rsid w:val="00C25C56"/>
    <w:rsid w:val="00C2726A"/>
    <w:rsid w:val="00C30168"/>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44A0"/>
    <w:rsid w:val="00C74D19"/>
    <w:rsid w:val="00C76491"/>
    <w:rsid w:val="00C76570"/>
    <w:rsid w:val="00C77AB4"/>
    <w:rsid w:val="00C82B95"/>
    <w:rsid w:val="00C83371"/>
    <w:rsid w:val="00C83918"/>
    <w:rsid w:val="00C8460B"/>
    <w:rsid w:val="00C84EA3"/>
    <w:rsid w:val="00C856C7"/>
    <w:rsid w:val="00C863BF"/>
    <w:rsid w:val="00C86ECB"/>
    <w:rsid w:val="00C94728"/>
    <w:rsid w:val="00C94BA7"/>
    <w:rsid w:val="00C95DA8"/>
    <w:rsid w:val="00C96B43"/>
    <w:rsid w:val="00CA1283"/>
    <w:rsid w:val="00CA17FA"/>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021F"/>
    <w:rsid w:val="00D11703"/>
    <w:rsid w:val="00D14F07"/>
    <w:rsid w:val="00D164CE"/>
    <w:rsid w:val="00D17CEF"/>
    <w:rsid w:val="00D33D77"/>
    <w:rsid w:val="00D350AD"/>
    <w:rsid w:val="00D3526D"/>
    <w:rsid w:val="00D3719E"/>
    <w:rsid w:val="00D410B9"/>
    <w:rsid w:val="00D4155C"/>
    <w:rsid w:val="00D43FA7"/>
    <w:rsid w:val="00D543E3"/>
    <w:rsid w:val="00D54941"/>
    <w:rsid w:val="00D54E18"/>
    <w:rsid w:val="00D54E9A"/>
    <w:rsid w:val="00D57010"/>
    <w:rsid w:val="00D62816"/>
    <w:rsid w:val="00D651E3"/>
    <w:rsid w:val="00D662E7"/>
    <w:rsid w:val="00D73D67"/>
    <w:rsid w:val="00D757ED"/>
    <w:rsid w:val="00D83B88"/>
    <w:rsid w:val="00D856DE"/>
    <w:rsid w:val="00D859CF"/>
    <w:rsid w:val="00D932CF"/>
    <w:rsid w:val="00D946C6"/>
    <w:rsid w:val="00D95DC1"/>
    <w:rsid w:val="00D97808"/>
    <w:rsid w:val="00D97A5F"/>
    <w:rsid w:val="00DA1406"/>
    <w:rsid w:val="00DA15CD"/>
    <w:rsid w:val="00DA31A1"/>
    <w:rsid w:val="00DA3F42"/>
    <w:rsid w:val="00DA5026"/>
    <w:rsid w:val="00DA50AE"/>
    <w:rsid w:val="00DA6EE0"/>
    <w:rsid w:val="00DA7BE9"/>
    <w:rsid w:val="00DB2077"/>
    <w:rsid w:val="00DB57EA"/>
    <w:rsid w:val="00DB6135"/>
    <w:rsid w:val="00DB6292"/>
    <w:rsid w:val="00DB7214"/>
    <w:rsid w:val="00DC4532"/>
    <w:rsid w:val="00DC4DB6"/>
    <w:rsid w:val="00DC64FE"/>
    <w:rsid w:val="00DD154C"/>
    <w:rsid w:val="00DD260B"/>
    <w:rsid w:val="00DD311F"/>
    <w:rsid w:val="00DD436F"/>
    <w:rsid w:val="00DD4C5B"/>
    <w:rsid w:val="00DD53BB"/>
    <w:rsid w:val="00DD69DD"/>
    <w:rsid w:val="00DD738C"/>
    <w:rsid w:val="00DE0E1E"/>
    <w:rsid w:val="00DE497C"/>
    <w:rsid w:val="00DE5967"/>
    <w:rsid w:val="00DE7A35"/>
    <w:rsid w:val="00DE7F7A"/>
    <w:rsid w:val="00DF40C0"/>
    <w:rsid w:val="00E03727"/>
    <w:rsid w:val="00E07088"/>
    <w:rsid w:val="00E07C92"/>
    <w:rsid w:val="00E11F35"/>
    <w:rsid w:val="00E12121"/>
    <w:rsid w:val="00E14680"/>
    <w:rsid w:val="00E15319"/>
    <w:rsid w:val="00E15DE5"/>
    <w:rsid w:val="00E244A6"/>
    <w:rsid w:val="00E24C5D"/>
    <w:rsid w:val="00E25486"/>
    <w:rsid w:val="00E2570F"/>
    <w:rsid w:val="00E3109A"/>
    <w:rsid w:val="00E31787"/>
    <w:rsid w:val="00E34310"/>
    <w:rsid w:val="00E35735"/>
    <w:rsid w:val="00E37AD9"/>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3B90"/>
    <w:rsid w:val="00EC4DA7"/>
    <w:rsid w:val="00EC5680"/>
    <w:rsid w:val="00EC593F"/>
    <w:rsid w:val="00ED02D8"/>
    <w:rsid w:val="00ED285A"/>
    <w:rsid w:val="00ED3760"/>
    <w:rsid w:val="00ED3798"/>
    <w:rsid w:val="00EE6DF6"/>
    <w:rsid w:val="00EE72E3"/>
    <w:rsid w:val="00EF1534"/>
    <w:rsid w:val="00EF1A14"/>
    <w:rsid w:val="00EF1BB3"/>
    <w:rsid w:val="00EF2F93"/>
    <w:rsid w:val="00EF49E8"/>
    <w:rsid w:val="00EF54E2"/>
    <w:rsid w:val="00F00563"/>
    <w:rsid w:val="00F0066D"/>
    <w:rsid w:val="00F04EA8"/>
    <w:rsid w:val="00F13E16"/>
    <w:rsid w:val="00F22350"/>
    <w:rsid w:val="00F22993"/>
    <w:rsid w:val="00F26207"/>
    <w:rsid w:val="00F26261"/>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3611"/>
    <w:rsid w:val="00F545F1"/>
    <w:rsid w:val="00F5522B"/>
    <w:rsid w:val="00F56D7A"/>
    <w:rsid w:val="00F57863"/>
    <w:rsid w:val="00F60CB9"/>
    <w:rsid w:val="00F62135"/>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2F5D"/>
    <w:rsid w:val="00FA645B"/>
    <w:rsid w:val="00FB4E09"/>
    <w:rsid w:val="00FC19C7"/>
    <w:rsid w:val="00FC274C"/>
    <w:rsid w:val="00FD1971"/>
    <w:rsid w:val="00FD31DF"/>
    <w:rsid w:val="00FD5D6B"/>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C213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VD%20-%20PLAN%20DE%20REFORESTACION%20Y%20COMPENSACI&#211;N%20EL%20ENCUENTRO%20VALLE%20DULCE_230307%2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EVD%20-%20PLAN%20DE%20REFORESTACION%20Y%20COMPENSACI&#211;N%20EL%20ENCUENTRO%20VALLE%20DULCE_230307%2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4793-7F54-4312-9390-0378E4C0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2669</TotalTime>
  <Pages>25</Pages>
  <Words>8350</Words>
  <Characters>45930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698</cp:revision>
  <cp:lastPrinted>2022-06-23T19:31:00Z</cp:lastPrinted>
  <dcterms:created xsi:type="dcterms:W3CDTF">2020-08-11T16:09:00Z</dcterms:created>
  <dcterms:modified xsi:type="dcterms:W3CDTF">2023-05-19T15:39:00Z</dcterms:modified>
</cp:coreProperties>
</file>