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F39F" w14:textId="77777777" w:rsidR="00674838" w:rsidRPr="0090676D" w:rsidRDefault="00674838" w:rsidP="00674838">
      <w:pPr>
        <w:spacing w:after="0" w:line="240" w:lineRule="auto"/>
        <w:ind w:left="7080"/>
        <w:jc w:val="center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>Ref.OAIP1</w:t>
      </w:r>
      <w:r w:rsidR="00FD689A">
        <w:rPr>
          <w:rFonts w:cstheme="minorHAnsi"/>
          <w:color w:val="000000" w:themeColor="text1"/>
        </w:rPr>
        <w:t>10</w:t>
      </w:r>
      <w:r w:rsidRPr="0090676D">
        <w:rPr>
          <w:rFonts w:cstheme="minorHAnsi"/>
          <w:color w:val="000000" w:themeColor="text1"/>
        </w:rPr>
        <w:t>-2022</w:t>
      </w:r>
    </w:p>
    <w:p w14:paraId="4F48F0B4" w14:textId="77777777" w:rsidR="00674838" w:rsidRPr="0090676D" w:rsidRDefault="00674838" w:rsidP="00674838">
      <w:pPr>
        <w:spacing w:after="0" w:line="240" w:lineRule="auto"/>
        <w:jc w:val="right"/>
        <w:rPr>
          <w:rFonts w:cstheme="minorHAnsi"/>
          <w:color w:val="000000" w:themeColor="text1"/>
        </w:rPr>
      </w:pPr>
    </w:p>
    <w:p w14:paraId="3C471058" w14:textId="433EF91A" w:rsidR="00674838" w:rsidRPr="0090676D" w:rsidRDefault="00674838" w:rsidP="0067483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La infrascrita Oficial de Información de la alcaldía Municipal de Apopa hace saber la </w:t>
      </w:r>
      <w:r>
        <w:rPr>
          <w:rFonts w:cstheme="minorHAnsi"/>
          <w:color w:val="000000" w:themeColor="text1"/>
        </w:rPr>
        <w:t>Srita</w:t>
      </w:r>
      <w:r w:rsidRPr="0090676D">
        <w:rPr>
          <w:rFonts w:cstheme="minorHAnsi"/>
          <w:color w:val="000000" w:themeColor="text1"/>
        </w:rPr>
        <w:t>.</w:t>
      </w:r>
      <w:r w:rsidRPr="0090676D">
        <w:rPr>
          <w:rFonts w:cstheme="minorHAnsi"/>
          <w:b/>
          <w:bCs/>
          <w:color w:val="000000" w:themeColor="text1"/>
        </w:rPr>
        <w:t xml:space="preserve"> </w:t>
      </w:r>
      <w:r w:rsidR="00C27870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Pr="0090676D">
        <w:rPr>
          <w:rFonts w:cstheme="minorHAnsi"/>
          <w:b/>
          <w:color w:val="000000" w:themeColor="text1"/>
        </w:rPr>
        <w:t>,</w:t>
      </w:r>
      <w:r w:rsidRPr="0090676D">
        <w:rPr>
          <w:rFonts w:eastAsia="Times New Roman" w:cstheme="minorHAnsi"/>
          <w:b/>
          <w:iCs/>
          <w:color w:val="000000" w:themeColor="text1"/>
          <w:lang w:bidi="hi-IN"/>
        </w:rPr>
        <w:t xml:space="preserve"> </w:t>
      </w:r>
      <w:r w:rsidRPr="0090676D">
        <w:rPr>
          <w:rFonts w:cstheme="minorHAnsi"/>
          <w:color w:val="000000" w:themeColor="text1"/>
        </w:rPr>
        <w:t xml:space="preserve">en su calidad de solicitante de información, la resolución a las </w:t>
      </w:r>
      <w:r w:rsidR="00FD689A">
        <w:rPr>
          <w:rFonts w:cstheme="minorHAnsi"/>
          <w:color w:val="000000" w:themeColor="text1"/>
        </w:rPr>
        <w:t xml:space="preserve">ocho horas </w:t>
      </w:r>
      <w:r w:rsidR="008165DE" w:rsidRPr="008165DE">
        <w:rPr>
          <w:rFonts w:cstheme="minorHAnsi"/>
          <w:color w:val="000000" w:themeColor="text1"/>
        </w:rPr>
        <w:t>veinte</w:t>
      </w:r>
      <w:r w:rsidR="008165DE">
        <w:rPr>
          <w:rFonts w:cstheme="minorHAnsi"/>
          <w:color w:val="000000" w:themeColor="text1"/>
        </w:rPr>
        <w:t xml:space="preserve"> minutos </w:t>
      </w:r>
      <w:r w:rsidR="00FD689A">
        <w:rPr>
          <w:rFonts w:cstheme="minorHAnsi"/>
          <w:color w:val="000000" w:themeColor="text1"/>
        </w:rPr>
        <w:t xml:space="preserve">del </w:t>
      </w:r>
      <w:r w:rsidR="009D1D55">
        <w:rPr>
          <w:rFonts w:cstheme="minorHAnsi"/>
          <w:color w:val="000000" w:themeColor="text1"/>
        </w:rPr>
        <w:t xml:space="preserve">día </w:t>
      </w:r>
      <w:r w:rsidR="00FD689A">
        <w:rPr>
          <w:rFonts w:cstheme="minorHAnsi"/>
          <w:color w:val="000000" w:themeColor="text1"/>
        </w:rPr>
        <w:t>diecisiete de octubre del</w:t>
      </w:r>
      <w:r w:rsidRPr="0090676D">
        <w:rPr>
          <w:rFonts w:cstheme="minorHAnsi"/>
          <w:color w:val="000000" w:themeColor="text1"/>
        </w:rPr>
        <w:t xml:space="preserve"> año dos mil veintidós. </w:t>
      </w:r>
    </w:p>
    <w:p w14:paraId="0D4AC97A" w14:textId="77777777" w:rsidR="00674838" w:rsidRPr="0090676D" w:rsidRDefault="00674838" w:rsidP="00920EA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9200811" w14:textId="77777777" w:rsidR="00674838" w:rsidRPr="0090676D" w:rsidRDefault="00674838" w:rsidP="00920EA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EN LA UNIDAD DE ACCESO A LA INFORMACIÓN PÚBLICA DE LA ALCALDIA DE APOPA. </w:t>
      </w:r>
    </w:p>
    <w:p w14:paraId="2CE2373D" w14:textId="73F6B9D0" w:rsidR="00674838" w:rsidRPr="0090676D" w:rsidRDefault="00674838" w:rsidP="00920EA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 xml:space="preserve">VISTA </w:t>
      </w:r>
      <w:r w:rsidRPr="0090676D">
        <w:rPr>
          <w:rFonts w:cstheme="minorHAnsi"/>
          <w:color w:val="000000" w:themeColor="text1"/>
        </w:rPr>
        <w:t xml:space="preserve">la solicitud de información con fecha </w:t>
      </w:r>
      <w:r>
        <w:rPr>
          <w:rFonts w:cstheme="minorHAnsi"/>
          <w:color w:val="000000" w:themeColor="text1"/>
        </w:rPr>
        <w:t xml:space="preserve">seis de octubre </w:t>
      </w:r>
      <w:r w:rsidRPr="0090676D">
        <w:rPr>
          <w:rFonts w:cstheme="minorHAnsi"/>
          <w:color w:val="000000" w:themeColor="text1"/>
        </w:rPr>
        <w:t>del año dos mil veintidós la Sr</w:t>
      </w:r>
      <w:r>
        <w:rPr>
          <w:rFonts w:cstheme="minorHAnsi"/>
          <w:color w:val="000000" w:themeColor="text1"/>
        </w:rPr>
        <w:t>ita</w:t>
      </w:r>
      <w:r w:rsidRPr="0090676D">
        <w:rPr>
          <w:rFonts w:cstheme="minorHAnsi"/>
          <w:color w:val="000000" w:themeColor="text1"/>
        </w:rPr>
        <w:t>.</w:t>
      </w:r>
      <w:r w:rsidRPr="0090676D">
        <w:rPr>
          <w:rFonts w:cstheme="minorHAnsi"/>
          <w:b/>
          <w:bCs/>
          <w:color w:val="000000" w:themeColor="text1"/>
        </w:rPr>
        <w:t xml:space="preserve"> </w:t>
      </w:r>
      <w:r w:rsidR="00C27870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Pr="0090676D">
        <w:rPr>
          <w:rFonts w:cstheme="minorHAnsi"/>
          <w:b/>
          <w:color w:val="000000" w:themeColor="text1"/>
        </w:rPr>
        <w:t>,</w:t>
      </w:r>
      <w:r w:rsidRPr="0090676D">
        <w:rPr>
          <w:rFonts w:eastAsia="Times New Roman" w:cstheme="minorHAnsi"/>
          <w:b/>
          <w:iCs/>
          <w:color w:val="000000" w:themeColor="text1"/>
          <w:lang w:bidi="hi-IN"/>
        </w:rPr>
        <w:t xml:space="preserve"> </w:t>
      </w:r>
      <w:r w:rsidRPr="0090676D">
        <w:rPr>
          <w:rFonts w:cstheme="minorHAnsi"/>
          <w:color w:val="000000" w:themeColor="text1"/>
        </w:rPr>
        <w:t>quien en parte medular de la solicitud pidió la siguiente información:</w:t>
      </w:r>
    </w:p>
    <w:p w14:paraId="7D6DE870" w14:textId="77777777" w:rsidR="00674838" w:rsidRPr="0090676D" w:rsidRDefault="00674838" w:rsidP="00674838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lang w:bidi="hi-IN"/>
        </w:rPr>
      </w:pPr>
    </w:p>
    <w:p w14:paraId="7C7B0340" w14:textId="77777777" w:rsidR="00674838" w:rsidRDefault="009D1D55" w:rsidP="0067483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lang w:bidi="hi-IN"/>
        </w:rPr>
      </w:pPr>
      <w:r w:rsidRPr="00352240">
        <w:rPr>
          <w:rFonts w:eastAsia="Times New Roman" w:cstheme="minorHAnsi"/>
          <w:iCs/>
          <w:color w:val="000000" w:themeColor="text1"/>
          <w:lang w:bidi="hi-IN"/>
        </w:rPr>
        <w:t>Copia de acuerdo municipal res</w:t>
      </w:r>
      <w:r w:rsidR="00352240" w:rsidRPr="00352240">
        <w:rPr>
          <w:rFonts w:eastAsia="Times New Roman" w:cstheme="minorHAnsi"/>
          <w:iCs/>
          <w:color w:val="000000" w:themeColor="text1"/>
          <w:lang w:bidi="hi-IN"/>
        </w:rPr>
        <w:t>pe</w:t>
      </w:r>
      <w:r w:rsidRPr="00352240">
        <w:rPr>
          <w:rFonts w:eastAsia="Times New Roman" w:cstheme="minorHAnsi"/>
          <w:iCs/>
          <w:color w:val="000000" w:themeColor="text1"/>
          <w:lang w:bidi="hi-IN"/>
        </w:rPr>
        <w:t xml:space="preserve">cta a compatibilidad de uso de suelo a nombre de propietaria </w:t>
      </w:r>
      <w:r w:rsidR="00352240" w:rsidRPr="00352240">
        <w:rPr>
          <w:rFonts w:eastAsia="Times New Roman" w:cstheme="minorHAnsi"/>
          <w:iCs/>
          <w:color w:val="000000" w:themeColor="text1"/>
          <w:lang w:bidi="hi-IN"/>
        </w:rPr>
        <w:t xml:space="preserve">SUELO Y MATERIALES S.A DE </w:t>
      </w:r>
      <w:r w:rsidR="00387F94" w:rsidRPr="00352240">
        <w:rPr>
          <w:rFonts w:eastAsia="Times New Roman" w:cstheme="minorHAnsi"/>
          <w:iCs/>
          <w:color w:val="000000" w:themeColor="text1"/>
          <w:lang w:bidi="hi-IN"/>
        </w:rPr>
        <w:t>C.V</w:t>
      </w:r>
      <w:r w:rsidR="00387F94">
        <w:rPr>
          <w:rFonts w:eastAsia="Times New Roman" w:cstheme="minorHAnsi"/>
          <w:iCs/>
          <w:color w:val="000000" w:themeColor="text1"/>
          <w:lang w:bidi="hi-IN"/>
        </w:rPr>
        <w:t xml:space="preserve"> </w:t>
      </w:r>
      <w:r w:rsidR="00387F94" w:rsidRPr="00352240">
        <w:rPr>
          <w:rFonts w:eastAsia="Times New Roman" w:cstheme="minorHAnsi"/>
          <w:iCs/>
          <w:color w:val="000000" w:themeColor="text1"/>
          <w:lang w:bidi="hi-IN"/>
        </w:rPr>
        <w:t>para</w:t>
      </w:r>
      <w:r w:rsidR="001A552E" w:rsidRPr="00352240">
        <w:rPr>
          <w:rFonts w:eastAsia="Times New Roman" w:cstheme="minorHAnsi"/>
          <w:iCs/>
          <w:color w:val="000000" w:themeColor="text1"/>
          <w:lang w:bidi="hi-IN"/>
        </w:rPr>
        <w:t xml:space="preserve"> terreno ubicado al norte de gasolinera Texaco </w:t>
      </w:r>
      <w:r w:rsidR="00387F94">
        <w:rPr>
          <w:rFonts w:eastAsia="Times New Roman" w:cstheme="minorHAnsi"/>
          <w:iCs/>
          <w:color w:val="000000" w:themeColor="text1"/>
          <w:lang w:bidi="hi-IN"/>
        </w:rPr>
        <w:t>el ángel calle de acceso a Ransa, fecha aproximada 2006.</w:t>
      </w:r>
    </w:p>
    <w:p w14:paraId="1638A41D" w14:textId="77777777" w:rsidR="00387F94" w:rsidRDefault="00387F94" w:rsidP="0067483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lang w:bidi="hi-IN"/>
        </w:rPr>
      </w:pPr>
    </w:p>
    <w:p w14:paraId="15FCBBBD" w14:textId="77777777" w:rsidR="00387F94" w:rsidRDefault="00387F94" w:rsidP="0067483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lang w:bidi="hi-IN"/>
        </w:rPr>
      </w:pPr>
      <w:r>
        <w:rPr>
          <w:rFonts w:eastAsia="Times New Roman" w:cstheme="minorHAnsi"/>
          <w:iCs/>
          <w:color w:val="000000" w:themeColor="text1"/>
          <w:lang w:bidi="hi-IN"/>
        </w:rPr>
        <w:t xml:space="preserve">Dirección de inmueble: 8va Proción lote 8-B(desmembración) lote N° 20 y lote N ° 1, del polígono </w:t>
      </w:r>
      <w:r w:rsidR="001D1746">
        <w:rPr>
          <w:rFonts w:eastAsia="Times New Roman" w:cstheme="minorHAnsi"/>
          <w:iCs/>
          <w:color w:val="000000" w:themeColor="text1"/>
          <w:lang w:bidi="hi-IN"/>
        </w:rPr>
        <w:t>#4, hacienda el Ángel, apopa depto. de San Salvador.</w:t>
      </w:r>
    </w:p>
    <w:p w14:paraId="1BBAF4EA" w14:textId="77777777" w:rsidR="00E53D89" w:rsidRDefault="00E53D89" w:rsidP="0067483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lang w:bidi="hi-IN"/>
        </w:rPr>
      </w:pPr>
    </w:p>
    <w:p w14:paraId="6E5271C6" w14:textId="77777777" w:rsidR="00674838" w:rsidRPr="0090676D" w:rsidRDefault="00674838" w:rsidP="0067483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90676D">
        <w:rPr>
          <w:rFonts w:cstheme="minorHAnsi"/>
          <w:b/>
          <w:color w:val="000000" w:themeColor="text1"/>
        </w:rPr>
        <w:t>CONSIDERANDO.</w:t>
      </w:r>
    </w:p>
    <w:p w14:paraId="6BE39EAE" w14:textId="77777777" w:rsidR="00674838" w:rsidRPr="0090676D" w:rsidRDefault="00674838" w:rsidP="0067483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164B6CD4" w14:textId="77777777" w:rsidR="00674838" w:rsidRPr="0090676D" w:rsidRDefault="00674838" w:rsidP="006748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Que el </w:t>
      </w:r>
      <w:r w:rsidRPr="0090676D">
        <w:rPr>
          <w:rFonts w:cstheme="minorHAnsi"/>
          <w:b/>
          <w:color w:val="000000" w:themeColor="text1"/>
        </w:rPr>
        <w:t>Art. 18 de la Constitución de la República de el salvador</w:t>
      </w:r>
      <w:r w:rsidRPr="0090676D">
        <w:rPr>
          <w:rFonts w:cstheme="minorHAnsi"/>
          <w:color w:val="000000" w:themeColor="text1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669ABEFB" w14:textId="77777777" w:rsidR="00674838" w:rsidRPr="0090676D" w:rsidRDefault="00674838" w:rsidP="006748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Que el </w:t>
      </w:r>
      <w:r w:rsidRPr="0090676D">
        <w:rPr>
          <w:rFonts w:cstheme="minorHAnsi"/>
          <w:b/>
          <w:color w:val="000000" w:themeColor="text1"/>
        </w:rPr>
        <w:t>Art. 2 de la ley de acceso a la información pública</w:t>
      </w:r>
      <w:r w:rsidRPr="0090676D">
        <w:rPr>
          <w:rFonts w:cstheme="minorHAnsi"/>
          <w:color w:val="000000" w:themeColor="text1"/>
        </w:rPr>
        <w:t xml:space="preserve"> referente al derecho de acceso a la información pública toda persona tiene derecho a solicitar y recibir información generada, administrada o en poder de las instituciones públicas y, además entes obligados de manera oportuna y veraz, sin sustentar interés o motivación alguna.</w:t>
      </w:r>
    </w:p>
    <w:p w14:paraId="599D8557" w14:textId="77777777" w:rsidR="00674838" w:rsidRPr="0090676D" w:rsidRDefault="00674838" w:rsidP="00674838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lang w:bidi="hi-IN"/>
        </w:rPr>
      </w:pPr>
      <w:r w:rsidRPr="0090676D">
        <w:rPr>
          <w:rFonts w:cstheme="minorHAnsi"/>
          <w:color w:val="000000" w:themeColor="text1"/>
        </w:rPr>
        <w:t xml:space="preserve">Habiéndose realizado las gestiones con las unidades de </w:t>
      </w:r>
      <w:r>
        <w:rPr>
          <w:rFonts w:cstheme="minorHAnsi"/>
          <w:color w:val="000000" w:themeColor="text1"/>
        </w:rPr>
        <w:t>desarrollo urbano</w:t>
      </w:r>
      <w:r w:rsidRPr="0090676D">
        <w:rPr>
          <w:rFonts w:cstheme="minorHAnsi"/>
          <w:color w:val="000000" w:themeColor="text1"/>
        </w:rPr>
        <w:t xml:space="preserve">, </w:t>
      </w:r>
      <w:r w:rsidR="001A4E82">
        <w:rPr>
          <w:rFonts w:cstheme="minorHAnsi"/>
          <w:color w:val="000000" w:themeColor="text1"/>
        </w:rPr>
        <w:t xml:space="preserve">y secretaria municipal, </w:t>
      </w:r>
      <w:r w:rsidRPr="0090676D">
        <w:rPr>
          <w:rFonts w:cstheme="minorHAnsi"/>
          <w:color w:val="000000" w:themeColor="text1"/>
        </w:rPr>
        <w:t>quienes rindieron el siguiente informe:</w:t>
      </w:r>
    </w:p>
    <w:p w14:paraId="0B113280" w14:textId="77777777" w:rsidR="00674838" w:rsidRPr="0090676D" w:rsidRDefault="00674838" w:rsidP="00674838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2DCB0E73" w14:textId="77777777" w:rsidR="00674838" w:rsidRPr="0090676D" w:rsidRDefault="001A4E82" w:rsidP="00674838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D</w:t>
      </w:r>
      <w:r w:rsidRPr="001A4E82">
        <w:rPr>
          <w:rFonts w:cstheme="minorHAnsi"/>
          <w:b/>
          <w:color w:val="000000" w:themeColor="text1"/>
        </w:rPr>
        <w:t xml:space="preserve">esarrollo </w:t>
      </w:r>
      <w:r>
        <w:rPr>
          <w:rFonts w:cstheme="minorHAnsi"/>
          <w:b/>
          <w:color w:val="000000" w:themeColor="text1"/>
        </w:rPr>
        <w:t>U</w:t>
      </w:r>
      <w:r w:rsidRPr="001A4E82">
        <w:rPr>
          <w:rFonts w:cstheme="minorHAnsi"/>
          <w:b/>
          <w:color w:val="000000" w:themeColor="text1"/>
        </w:rPr>
        <w:t>rbano</w:t>
      </w:r>
      <w:r w:rsidR="00674838" w:rsidRPr="0090676D">
        <w:rPr>
          <w:rFonts w:cstheme="minorHAnsi"/>
          <w:b/>
          <w:color w:val="000000" w:themeColor="text1"/>
        </w:rPr>
        <w:t xml:space="preserve"> </w:t>
      </w:r>
    </w:p>
    <w:p w14:paraId="61F62339" w14:textId="77777777" w:rsidR="00674838" w:rsidRPr="0090676D" w:rsidRDefault="00EB788A" w:rsidP="00674838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13</w:t>
      </w:r>
      <w:r w:rsidR="00674838" w:rsidRPr="0090676D">
        <w:rPr>
          <w:rFonts w:cstheme="minorHAnsi"/>
          <w:b/>
          <w:color w:val="000000" w:themeColor="text1"/>
        </w:rPr>
        <w:t>/</w:t>
      </w:r>
      <w:r>
        <w:rPr>
          <w:rFonts w:cstheme="minorHAnsi"/>
          <w:b/>
          <w:color w:val="000000" w:themeColor="text1"/>
        </w:rPr>
        <w:t>1</w:t>
      </w:r>
      <w:r w:rsidR="00674838" w:rsidRPr="0090676D">
        <w:rPr>
          <w:rFonts w:cstheme="minorHAnsi"/>
          <w:b/>
          <w:color w:val="000000" w:themeColor="text1"/>
        </w:rPr>
        <w:t>0/2022</w:t>
      </w:r>
    </w:p>
    <w:p w14:paraId="3AB22C8E" w14:textId="77777777" w:rsidR="00674838" w:rsidRPr="0090676D" w:rsidRDefault="00674838" w:rsidP="00674838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0641E2C" w14:textId="77777777" w:rsidR="00413827" w:rsidRDefault="00EB788A" w:rsidP="00674838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Sirva la presente, en razón de memorando con </w:t>
      </w:r>
      <w:r w:rsidR="006C0D9D">
        <w:rPr>
          <w:rFonts w:cstheme="minorHAnsi"/>
          <w:bCs/>
          <w:color w:val="000000" w:themeColor="text1"/>
        </w:rPr>
        <w:t>ref. OAIP</w:t>
      </w:r>
      <w:r>
        <w:rPr>
          <w:rFonts w:cstheme="minorHAnsi"/>
          <w:bCs/>
          <w:color w:val="000000" w:themeColor="text1"/>
        </w:rPr>
        <w:t xml:space="preserve">-110-2022, de fecha </w:t>
      </w:r>
      <w:r w:rsidR="006C0D9D">
        <w:rPr>
          <w:rFonts w:cstheme="minorHAnsi"/>
          <w:bCs/>
          <w:color w:val="000000" w:themeColor="text1"/>
        </w:rPr>
        <w:t xml:space="preserve">06/10/2022, en el que solicitan copia de acuerdo municipal respecto </w:t>
      </w:r>
      <w:r w:rsidR="004F5EA8">
        <w:rPr>
          <w:rFonts w:cstheme="minorHAnsi"/>
          <w:bCs/>
          <w:color w:val="000000" w:themeColor="text1"/>
        </w:rPr>
        <w:t>a compatibilidad de uso de suelo (cambio de uso de suelo) nombre de propietaria</w:t>
      </w:r>
      <w:r w:rsidR="00413827">
        <w:rPr>
          <w:rFonts w:cstheme="minorHAnsi"/>
          <w:bCs/>
          <w:color w:val="000000" w:themeColor="text1"/>
        </w:rPr>
        <w:t xml:space="preserve"> “</w:t>
      </w:r>
      <w:r w:rsidR="004F5EA8">
        <w:rPr>
          <w:rFonts w:cstheme="minorHAnsi"/>
          <w:bCs/>
          <w:color w:val="000000" w:themeColor="text1"/>
        </w:rPr>
        <w:t>SUELO Y MATERIALES</w:t>
      </w:r>
      <w:r w:rsidR="00413827">
        <w:rPr>
          <w:rFonts w:cstheme="minorHAnsi"/>
          <w:bCs/>
          <w:color w:val="000000" w:themeColor="text1"/>
        </w:rPr>
        <w:t xml:space="preserve"> S.A de C.V dado en la sala de sesiones de </w:t>
      </w:r>
      <w:r w:rsidR="00413827">
        <w:rPr>
          <w:rFonts w:cstheme="minorHAnsi"/>
          <w:bCs/>
          <w:color w:val="000000" w:themeColor="text1"/>
        </w:rPr>
        <w:lastRenderedPageBreak/>
        <w:t>concejo municipal de Apopa, a los diecinueve días del mes de abril del año dos mil seis.</w:t>
      </w:r>
    </w:p>
    <w:p w14:paraId="7BE66EF9" w14:textId="77777777" w:rsidR="00674838" w:rsidRPr="0090676D" w:rsidRDefault="00674838" w:rsidP="00674838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>Secretaria Municipal</w:t>
      </w:r>
    </w:p>
    <w:p w14:paraId="523C435D" w14:textId="77777777" w:rsidR="00674838" w:rsidRPr="0090676D" w:rsidRDefault="00280680" w:rsidP="00674838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13</w:t>
      </w:r>
      <w:r w:rsidR="00674838" w:rsidRPr="0090676D">
        <w:rPr>
          <w:rFonts w:cstheme="minorHAnsi"/>
          <w:b/>
          <w:color w:val="000000" w:themeColor="text1"/>
        </w:rPr>
        <w:t>/</w:t>
      </w:r>
      <w:r>
        <w:rPr>
          <w:rFonts w:cstheme="minorHAnsi"/>
          <w:b/>
          <w:color w:val="000000" w:themeColor="text1"/>
        </w:rPr>
        <w:t>1</w:t>
      </w:r>
      <w:r w:rsidR="00674838" w:rsidRPr="0090676D">
        <w:rPr>
          <w:rFonts w:cstheme="minorHAnsi"/>
          <w:b/>
          <w:color w:val="000000" w:themeColor="text1"/>
        </w:rPr>
        <w:t>0/2022</w:t>
      </w:r>
    </w:p>
    <w:p w14:paraId="6CF118D4" w14:textId="77777777" w:rsidR="00674838" w:rsidRPr="0090676D" w:rsidRDefault="00674838" w:rsidP="00674838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7852793E" w14:textId="77777777" w:rsidR="009D0EA5" w:rsidRDefault="00280680" w:rsidP="00674838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Le saludo cordialmente deseando éxito </w:t>
      </w:r>
      <w:r w:rsidR="009D0EA5">
        <w:rPr>
          <w:rFonts w:cstheme="minorHAnsi"/>
          <w:bCs/>
          <w:color w:val="000000" w:themeColor="text1"/>
        </w:rPr>
        <w:t xml:space="preserve">en sus labores cotidianas, </w:t>
      </w:r>
    </w:p>
    <w:p w14:paraId="0F024606" w14:textId="77777777" w:rsidR="009D0EA5" w:rsidRDefault="009D0EA5" w:rsidP="00674838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65450974" w14:textId="77777777" w:rsidR="00CE6E77" w:rsidRDefault="009D0EA5" w:rsidP="00674838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En atención a memorándum con ref. OAIP110-2022</w:t>
      </w:r>
      <w:r w:rsidR="00FE375D">
        <w:rPr>
          <w:rFonts w:cstheme="minorHAnsi"/>
          <w:bCs/>
          <w:color w:val="000000" w:themeColor="text1"/>
        </w:rPr>
        <w:t xml:space="preserve">, remito a usted copia de acuerdo municipal número doscientos cincuenta y cuatro del acta </w:t>
      </w:r>
      <w:r w:rsidR="00BB4C63">
        <w:rPr>
          <w:rFonts w:cstheme="minorHAnsi"/>
          <w:bCs/>
          <w:color w:val="000000" w:themeColor="text1"/>
        </w:rPr>
        <w:t>número</w:t>
      </w:r>
      <w:r w:rsidR="00FE375D">
        <w:rPr>
          <w:rFonts w:cstheme="minorHAnsi"/>
          <w:bCs/>
          <w:color w:val="000000" w:themeColor="text1"/>
        </w:rPr>
        <w:t xml:space="preserve"> quince de fecha 19/</w:t>
      </w:r>
      <w:r w:rsidR="00BB4C63">
        <w:rPr>
          <w:rFonts w:cstheme="minorHAnsi"/>
          <w:bCs/>
          <w:color w:val="000000" w:themeColor="text1"/>
        </w:rPr>
        <w:t xml:space="preserve">04/2006, por medio del cual se acordó aprobar </w:t>
      </w:r>
      <w:r w:rsidR="00CE6E77">
        <w:rPr>
          <w:rFonts w:cstheme="minorHAnsi"/>
          <w:bCs/>
          <w:color w:val="000000" w:themeColor="text1"/>
        </w:rPr>
        <w:t>el cambio de</w:t>
      </w:r>
      <w:r w:rsidR="0091508C">
        <w:rPr>
          <w:rFonts w:cstheme="minorHAnsi"/>
          <w:bCs/>
          <w:color w:val="000000" w:themeColor="text1"/>
        </w:rPr>
        <w:t xml:space="preserve"> uso de suelo de la empresa SUELOS Y MATERIALES S.A DE </w:t>
      </w:r>
      <w:r w:rsidR="00CE6E77">
        <w:rPr>
          <w:rFonts w:cstheme="minorHAnsi"/>
          <w:bCs/>
          <w:color w:val="000000" w:themeColor="text1"/>
        </w:rPr>
        <w:t>C.V.</w:t>
      </w:r>
    </w:p>
    <w:p w14:paraId="2488869A" w14:textId="77777777" w:rsidR="00CE6E77" w:rsidRDefault="00CE6E77" w:rsidP="00674838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24A08528" w14:textId="77777777" w:rsidR="00CE6E77" w:rsidRDefault="00CE6E77" w:rsidP="00674838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Atentamente.</w:t>
      </w:r>
    </w:p>
    <w:p w14:paraId="3D2126C0" w14:textId="77777777" w:rsidR="00CE6E77" w:rsidRDefault="00CE6E77" w:rsidP="00674838">
      <w:pPr>
        <w:widowControl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3BD857B6" w14:textId="77777777" w:rsidR="00327689" w:rsidRDefault="00674838" w:rsidP="00674838">
      <w:pPr>
        <w:pStyle w:val="Prrafodelista"/>
        <w:spacing w:after="0" w:line="240" w:lineRule="auto"/>
        <w:ind w:left="0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b/>
          <w:color w:val="000000" w:themeColor="text1"/>
        </w:rPr>
        <w:t>POR TANTO:</w:t>
      </w:r>
      <w:r w:rsidRPr="0090676D">
        <w:rPr>
          <w:rFonts w:cstheme="minorHAnsi"/>
          <w:color w:val="000000" w:themeColor="text1"/>
        </w:rPr>
        <w:t xml:space="preserve"> De conformidad a las razones y hechos expuestos, disposiciones legales antes citadas, al principio de máxima publicidad y disponibilidad, ambos estipulados e</w:t>
      </w:r>
      <w:r w:rsidR="00BA178C">
        <w:rPr>
          <w:rFonts w:cstheme="minorHAnsi"/>
          <w:color w:val="000000" w:themeColor="text1"/>
        </w:rPr>
        <w:t xml:space="preserve">n el Art.4 de la aludida ley y en el </w:t>
      </w:r>
      <w:r w:rsidRPr="0090676D">
        <w:rPr>
          <w:rFonts w:cstheme="minorHAnsi"/>
          <w:color w:val="000000" w:themeColor="text1"/>
        </w:rPr>
        <w:t xml:space="preserve">Art. </w:t>
      </w:r>
      <w:r w:rsidR="00BA178C">
        <w:rPr>
          <w:rFonts w:cstheme="minorHAnsi"/>
          <w:color w:val="000000" w:themeColor="text1"/>
        </w:rPr>
        <w:t>17</w:t>
      </w:r>
      <w:r>
        <w:rPr>
          <w:rFonts w:cstheme="minorHAnsi"/>
          <w:color w:val="000000" w:themeColor="text1"/>
        </w:rPr>
        <w:t xml:space="preserve"> </w:t>
      </w:r>
      <w:r w:rsidR="00327689">
        <w:rPr>
          <w:rFonts w:cstheme="minorHAnsi"/>
          <w:color w:val="000000" w:themeColor="text1"/>
        </w:rPr>
        <w:t>d</w:t>
      </w:r>
      <w:r w:rsidR="00327689" w:rsidRPr="0090676D">
        <w:rPr>
          <w:rFonts w:cstheme="minorHAnsi"/>
          <w:color w:val="000000" w:themeColor="text1"/>
        </w:rPr>
        <w:t xml:space="preserve">e la ley de acceso a la información Pública </w:t>
      </w:r>
      <w:r w:rsidR="00327689">
        <w:rPr>
          <w:rFonts w:cstheme="minorHAnsi"/>
          <w:color w:val="000000" w:themeColor="text1"/>
        </w:rPr>
        <w:t>r</w:t>
      </w:r>
      <w:r w:rsidR="00BA178C">
        <w:rPr>
          <w:rFonts w:cstheme="minorHAnsi"/>
          <w:color w:val="000000" w:themeColor="text1"/>
        </w:rPr>
        <w:t xml:space="preserve">eferente a </w:t>
      </w:r>
      <w:r w:rsidR="00327689">
        <w:rPr>
          <w:rFonts w:cstheme="minorHAnsi"/>
          <w:color w:val="000000" w:themeColor="text1"/>
        </w:rPr>
        <w:t>lo requerido por el solicitante.</w:t>
      </w:r>
    </w:p>
    <w:p w14:paraId="75A9B14A" w14:textId="4C48D8EF" w:rsidR="00674838" w:rsidRPr="008165DE" w:rsidRDefault="00674838" w:rsidP="00674838">
      <w:pPr>
        <w:pStyle w:val="Prrafodelista"/>
        <w:spacing w:after="0" w:line="240" w:lineRule="auto"/>
        <w:ind w:left="0"/>
        <w:jc w:val="both"/>
        <w:rPr>
          <w:rFonts w:eastAsia="Times New Roman" w:cstheme="minorHAnsi"/>
          <w:iCs/>
          <w:lang w:bidi="hi-IN"/>
        </w:rPr>
      </w:pPr>
      <w:r w:rsidRPr="0090676D">
        <w:rPr>
          <w:rFonts w:eastAsia="Times New Roman" w:cstheme="minorHAnsi"/>
          <w:b/>
          <w:iCs/>
          <w:color w:val="000000" w:themeColor="text1"/>
          <w:lang w:bidi="hi-IN"/>
        </w:rPr>
        <w:t>RESUELVE</w:t>
      </w:r>
      <w:r w:rsidRPr="0090676D">
        <w:rPr>
          <w:rFonts w:cstheme="minorHAnsi"/>
          <w:b/>
          <w:color w:val="000000" w:themeColor="text1"/>
        </w:rPr>
        <w:t xml:space="preserve">: </w:t>
      </w:r>
      <w:r w:rsidRPr="0090676D">
        <w:rPr>
          <w:rFonts w:cstheme="minorHAnsi"/>
          <w:color w:val="000000" w:themeColor="text1"/>
        </w:rPr>
        <w:t xml:space="preserve">Entregar la información </w:t>
      </w:r>
      <w:r>
        <w:rPr>
          <w:rFonts w:cstheme="minorHAnsi"/>
          <w:color w:val="000000" w:themeColor="text1"/>
        </w:rPr>
        <w:t>proporcionada p</w:t>
      </w:r>
      <w:r w:rsidRPr="0090676D">
        <w:rPr>
          <w:rFonts w:cstheme="minorHAnsi"/>
          <w:color w:val="000000" w:themeColor="text1"/>
        </w:rPr>
        <w:t xml:space="preserve">or las unidades </w:t>
      </w:r>
      <w:r>
        <w:rPr>
          <w:rFonts w:cstheme="minorHAnsi"/>
          <w:color w:val="000000" w:themeColor="text1"/>
        </w:rPr>
        <w:t xml:space="preserve">en el formato que </w:t>
      </w:r>
      <w:r w:rsidRPr="0090676D">
        <w:rPr>
          <w:rFonts w:cstheme="minorHAnsi"/>
          <w:color w:val="000000" w:themeColor="text1"/>
        </w:rPr>
        <w:t xml:space="preserve">solicitado en el requerimiento de información pública a la </w:t>
      </w:r>
      <w:r w:rsidR="00FE446C">
        <w:rPr>
          <w:rFonts w:cstheme="minorHAnsi"/>
          <w:color w:val="000000" w:themeColor="text1"/>
        </w:rPr>
        <w:t>Srita</w:t>
      </w:r>
      <w:r w:rsidR="00FE446C" w:rsidRPr="0090676D">
        <w:rPr>
          <w:rFonts w:cstheme="minorHAnsi"/>
          <w:color w:val="000000" w:themeColor="text1"/>
        </w:rPr>
        <w:t>.</w:t>
      </w:r>
      <w:r w:rsidR="00FE446C" w:rsidRPr="0090676D">
        <w:rPr>
          <w:rFonts w:cstheme="minorHAnsi"/>
          <w:b/>
          <w:bCs/>
          <w:color w:val="000000" w:themeColor="text1"/>
        </w:rPr>
        <w:t xml:space="preserve"> </w:t>
      </w:r>
      <w:r w:rsidR="00C27870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Pr="0090676D">
        <w:rPr>
          <w:rFonts w:cstheme="minorHAnsi"/>
          <w:b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de conformidad </w:t>
      </w:r>
      <w:r w:rsidRPr="008638A2">
        <w:rPr>
          <w:rFonts w:cstheme="minorHAnsi"/>
          <w:b/>
          <w:color w:val="000000" w:themeColor="text1"/>
        </w:rPr>
        <w:t>NOTIFIQUESE</w:t>
      </w:r>
      <w:r w:rsidRPr="008638A2">
        <w:rPr>
          <w:rFonts w:eastAsia="Times New Roman" w:cstheme="minorHAnsi"/>
          <w:b/>
          <w:iCs/>
          <w:color w:val="000000" w:themeColor="text1"/>
          <w:lang w:bidi="hi-IN"/>
        </w:rPr>
        <w:t>.</w:t>
      </w:r>
    </w:p>
    <w:p w14:paraId="0A034B5D" w14:textId="77777777" w:rsidR="00674838" w:rsidRPr="0090676D" w:rsidRDefault="00674838" w:rsidP="00674838">
      <w:pPr>
        <w:widowControl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3B6EDC6B" w14:textId="5A17DBCB" w:rsidR="00674838" w:rsidRPr="0090676D" w:rsidRDefault="00674838" w:rsidP="0067483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>Para que le sirva de legal notificación, extiendo, la presente en el lugar señalado en la solicitud en</w:t>
      </w:r>
      <w:r w:rsidRPr="0090676D">
        <w:rPr>
          <w:rFonts w:cstheme="minorHAnsi"/>
          <w:color w:val="000000" w:themeColor="text1"/>
          <w:u w:val="single"/>
        </w:rPr>
        <w:t xml:space="preserve"> </w:t>
      </w:r>
      <w:r w:rsidR="00C27870">
        <w:rPr>
          <w:rFonts w:cstheme="minorHAnsi"/>
          <w:b/>
          <w:color w:val="000000" w:themeColor="text1"/>
          <w:sz w:val="20"/>
          <w:szCs w:val="20"/>
        </w:rPr>
        <w:t>XXXXXXXXXX</w:t>
      </w:r>
      <w:r>
        <w:rPr>
          <w:rFonts w:cstheme="minorHAnsi"/>
          <w:color w:val="000000" w:themeColor="text1"/>
          <w:u w:val="single"/>
        </w:rPr>
        <w:t>@gmail.com</w:t>
      </w:r>
      <w:r w:rsidRPr="0090676D">
        <w:rPr>
          <w:rFonts w:cstheme="minorHAnsi"/>
          <w:color w:val="000000" w:themeColor="text1"/>
          <w:u w:val="single"/>
        </w:rPr>
        <w:t>,</w:t>
      </w:r>
      <w:r w:rsidR="004E2870">
        <w:rPr>
          <w:rFonts w:cstheme="minorHAnsi"/>
          <w:color w:val="000000" w:themeColor="text1"/>
        </w:rPr>
        <w:t xml:space="preserve"> a las </w:t>
      </w:r>
      <w:r w:rsidR="00183B52">
        <w:rPr>
          <w:rFonts w:cstheme="minorHAnsi"/>
          <w:color w:val="000000" w:themeColor="text1"/>
          <w:u w:val="single"/>
        </w:rPr>
        <w:t>ocho</w:t>
      </w:r>
      <w:r w:rsidRPr="0090676D">
        <w:rPr>
          <w:rFonts w:cstheme="minorHAnsi"/>
          <w:color w:val="000000" w:themeColor="text1"/>
          <w:u w:val="single"/>
        </w:rPr>
        <w:t xml:space="preserve"> </w:t>
      </w:r>
      <w:r w:rsidRPr="00D607AA">
        <w:rPr>
          <w:rFonts w:cstheme="minorHAnsi"/>
          <w:color w:val="000000" w:themeColor="text1"/>
        </w:rPr>
        <w:t>horas</w:t>
      </w:r>
      <w:r w:rsidRPr="0090676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u w:val="single"/>
        </w:rPr>
        <w:t>veint</w:t>
      </w:r>
      <w:r w:rsidR="008165DE">
        <w:rPr>
          <w:rFonts w:cstheme="minorHAnsi"/>
          <w:color w:val="000000" w:themeColor="text1"/>
          <w:u w:val="single"/>
        </w:rPr>
        <w:t>e</w:t>
      </w:r>
      <w:r w:rsidRPr="0090676D">
        <w:rPr>
          <w:rFonts w:cstheme="minorHAnsi"/>
          <w:color w:val="000000" w:themeColor="text1"/>
          <w:u w:val="single"/>
        </w:rPr>
        <w:t xml:space="preserve"> </w:t>
      </w:r>
      <w:r w:rsidRPr="0090676D">
        <w:rPr>
          <w:rFonts w:cstheme="minorHAnsi"/>
          <w:color w:val="000000" w:themeColor="text1"/>
        </w:rPr>
        <w:t>minutos del día</w:t>
      </w:r>
      <w:r w:rsidRPr="0090676D">
        <w:rPr>
          <w:rFonts w:cstheme="minorHAnsi"/>
          <w:color w:val="000000" w:themeColor="text1"/>
          <w:u w:val="single"/>
        </w:rPr>
        <w:t xml:space="preserve"> </w:t>
      </w:r>
      <w:r w:rsidR="00740A17">
        <w:rPr>
          <w:rFonts w:cstheme="minorHAnsi"/>
          <w:color w:val="000000" w:themeColor="text1"/>
          <w:u w:val="single"/>
        </w:rPr>
        <w:t>diecisiete</w:t>
      </w:r>
      <w:r w:rsidR="00740A17" w:rsidRPr="00740A17">
        <w:rPr>
          <w:rFonts w:cstheme="minorHAnsi"/>
          <w:color w:val="000000" w:themeColor="text1"/>
        </w:rPr>
        <w:t xml:space="preserve"> de</w:t>
      </w:r>
      <w:r w:rsidRPr="0090676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u w:val="single"/>
        </w:rPr>
        <w:t>oc</w:t>
      </w:r>
      <w:r w:rsidRPr="0090676D">
        <w:rPr>
          <w:rFonts w:cstheme="minorHAnsi"/>
          <w:color w:val="000000" w:themeColor="text1"/>
          <w:u w:val="single"/>
        </w:rPr>
        <w:t xml:space="preserve">tubre </w:t>
      </w:r>
      <w:r w:rsidRPr="0090676D">
        <w:rPr>
          <w:rFonts w:cstheme="minorHAnsi"/>
          <w:color w:val="000000" w:themeColor="text1"/>
        </w:rPr>
        <w:t xml:space="preserve">del año </w:t>
      </w:r>
      <w:r w:rsidRPr="0090676D">
        <w:rPr>
          <w:rFonts w:cstheme="minorHAnsi"/>
          <w:color w:val="000000" w:themeColor="text1"/>
          <w:u w:val="single"/>
        </w:rPr>
        <w:t>dos mil veintidós</w:t>
      </w:r>
      <w:r w:rsidRPr="0090676D">
        <w:rPr>
          <w:rFonts w:cstheme="minorHAnsi"/>
          <w:color w:val="000000" w:themeColor="text1"/>
        </w:rPr>
        <w:t>;</w:t>
      </w:r>
      <w:r>
        <w:rPr>
          <w:rFonts w:cstheme="minorHAnsi"/>
          <w:color w:val="000000" w:themeColor="text1"/>
        </w:rPr>
        <w:t xml:space="preserve"> </w:t>
      </w:r>
      <w:r w:rsidRPr="0090676D">
        <w:rPr>
          <w:rFonts w:cstheme="minorHAnsi"/>
          <w:color w:val="000000" w:themeColor="text1"/>
        </w:rPr>
        <w:t>según la acredita número de documento de identidad personal (DUI):</w:t>
      </w:r>
      <w:r w:rsidR="00C27870">
        <w:rPr>
          <w:rFonts w:cstheme="minorHAnsi"/>
          <w:color w:val="000000" w:themeColor="text1"/>
        </w:rPr>
        <w:t>XXXXXXXX</w:t>
      </w:r>
      <w:r w:rsidR="00740A17">
        <w:rPr>
          <w:rFonts w:cstheme="minorHAnsi"/>
          <w:color w:val="000000" w:themeColor="text1"/>
        </w:rPr>
        <w:t>-</w:t>
      </w:r>
      <w:r w:rsidR="00C27870">
        <w:rPr>
          <w:rFonts w:cstheme="minorHAnsi"/>
          <w:color w:val="000000" w:themeColor="text1"/>
        </w:rPr>
        <w:t>X</w:t>
      </w:r>
    </w:p>
    <w:p w14:paraId="270AC01A" w14:textId="77777777" w:rsidR="00674838" w:rsidRDefault="00674838" w:rsidP="00674838">
      <w:pPr>
        <w:widowControl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2786701" w14:textId="77777777" w:rsidR="00674838" w:rsidRDefault="00674838" w:rsidP="00674838">
      <w:pPr>
        <w:widowControl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0148F18" w14:textId="77777777" w:rsidR="00674838" w:rsidRPr="0090676D" w:rsidRDefault="00674838" w:rsidP="00674838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FC25D9D" w14:textId="77777777" w:rsidR="00674838" w:rsidRPr="0090676D" w:rsidRDefault="00674838" w:rsidP="0067483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0E8E3E55" w14:textId="77777777" w:rsidR="00674838" w:rsidRPr="0090676D" w:rsidRDefault="00674838" w:rsidP="0067483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01FA04BF" w14:textId="77777777" w:rsidR="00674838" w:rsidRPr="0090676D" w:rsidRDefault="00674838" w:rsidP="0067483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6F94B9E6" w14:textId="77777777" w:rsidR="00674838" w:rsidRPr="0090676D" w:rsidRDefault="00674838" w:rsidP="0067483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37AC9455" w14:textId="77777777" w:rsidR="00674838" w:rsidRPr="0090676D" w:rsidRDefault="007F2A94" w:rsidP="0067483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90676D">
        <w:rPr>
          <w:rFonts w:cstheme="minorHAnsi"/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5B185" wp14:editId="3898208C">
                <wp:simplePos x="0" y="0"/>
                <wp:positionH relativeFrom="margin">
                  <wp:posOffset>-3810</wp:posOffset>
                </wp:positionH>
                <wp:positionV relativeFrom="paragraph">
                  <wp:posOffset>104776</wp:posOffset>
                </wp:positionV>
                <wp:extent cx="1914525" cy="0"/>
                <wp:effectExtent l="0" t="0" r="285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791EC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8.25pt" to="150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74838" w:rsidRPr="0090676D">
        <w:rPr>
          <w:rFonts w:cstheme="minorHAnsi"/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5748D" wp14:editId="1AF508F6">
                <wp:simplePos x="0" y="0"/>
                <wp:positionH relativeFrom="column">
                  <wp:posOffset>3063240</wp:posOffset>
                </wp:positionH>
                <wp:positionV relativeFrom="paragraph">
                  <wp:posOffset>114300</wp:posOffset>
                </wp:positionV>
                <wp:extent cx="2146300" cy="0"/>
                <wp:effectExtent l="0" t="0" r="2540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8F968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pt,9pt" to="41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674838" w:rsidRPr="0090676D">
        <w:rPr>
          <w:rFonts w:cstheme="minorHAnsi"/>
          <w:color w:val="000000" w:themeColor="text1"/>
        </w:rPr>
        <w:tab/>
      </w:r>
    </w:p>
    <w:p w14:paraId="72C3614F" w14:textId="77777777" w:rsidR="00674838" w:rsidRPr="0090676D" w:rsidRDefault="00B96CAE" w:rsidP="00B96CAE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      </w:t>
      </w:r>
      <w:r w:rsidR="00A93439">
        <w:rPr>
          <w:rFonts w:cstheme="minorHAnsi"/>
          <w:color w:val="000000" w:themeColor="text1"/>
        </w:rPr>
        <w:t xml:space="preserve">    </w:t>
      </w:r>
      <w:r w:rsidR="00505C67">
        <w:rPr>
          <w:rFonts w:cstheme="minorHAnsi"/>
          <w:color w:val="000000" w:themeColor="text1"/>
        </w:rPr>
        <w:t>Notificador</w:t>
      </w:r>
      <w:r w:rsidR="00505C67">
        <w:rPr>
          <w:rFonts w:cstheme="minorHAnsi"/>
          <w:color w:val="000000" w:themeColor="text1"/>
        </w:rPr>
        <w:tab/>
      </w:r>
      <w:r w:rsidR="00505C67">
        <w:rPr>
          <w:rFonts w:cstheme="minorHAnsi"/>
          <w:color w:val="000000" w:themeColor="text1"/>
        </w:rPr>
        <w:tab/>
      </w:r>
      <w:r w:rsidR="00505C67">
        <w:rPr>
          <w:rFonts w:cstheme="minorHAnsi"/>
          <w:color w:val="000000" w:themeColor="text1"/>
        </w:rPr>
        <w:tab/>
      </w:r>
      <w:r w:rsidR="00505C67">
        <w:rPr>
          <w:rFonts w:cstheme="minorHAnsi"/>
          <w:color w:val="000000" w:themeColor="text1"/>
        </w:rPr>
        <w:tab/>
        <w:t xml:space="preserve">      </w:t>
      </w:r>
      <w:r>
        <w:rPr>
          <w:rFonts w:cstheme="minorHAnsi"/>
          <w:color w:val="000000" w:themeColor="text1"/>
        </w:rPr>
        <w:t xml:space="preserve">                             </w:t>
      </w:r>
      <w:r w:rsidR="00674838" w:rsidRPr="0090676D">
        <w:rPr>
          <w:rFonts w:cstheme="minorHAnsi"/>
          <w:color w:val="000000" w:themeColor="text1"/>
        </w:rPr>
        <w:t>Recibido</w:t>
      </w:r>
    </w:p>
    <w:p w14:paraId="4C790B22" w14:textId="599B0D42" w:rsidR="00674838" w:rsidRPr="0090676D" w:rsidRDefault="00674838" w:rsidP="00674838">
      <w:pPr>
        <w:spacing w:after="0" w:line="240" w:lineRule="auto"/>
        <w:jc w:val="both"/>
        <w:rPr>
          <w:rFonts w:cstheme="minorHAnsi"/>
          <w:noProof/>
          <w:color w:val="000000" w:themeColor="text1"/>
          <w:lang w:eastAsia="es-SV"/>
        </w:rPr>
      </w:pPr>
      <w:r w:rsidRPr="0090676D">
        <w:rPr>
          <w:rFonts w:cstheme="minorHAnsi"/>
          <w:color w:val="000000" w:themeColor="text1"/>
        </w:rPr>
        <w:t>Licda. Cesia Keren Serrano Umaña</w:t>
      </w:r>
      <w:r w:rsidRPr="0090676D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           </w:t>
      </w:r>
      <w:r w:rsidRPr="0090676D">
        <w:rPr>
          <w:rFonts w:cstheme="minorHAnsi"/>
          <w:color w:val="000000" w:themeColor="text1"/>
        </w:rPr>
        <w:t xml:space="preserve">  </w:t>
      </w:r>
      <w:r>
        <w:rPr>
          <w:rFonts w:cstheme="minorHAnsi"/>
          <w:color w:val="000000" w:themeColor="text1"/>
        </w:rPr>
        <w:t>Srita</w:t>
      </w:r>
      <w:r w:rsidRPr="0090676D">
        <w:rPr>
          <w:rFonts w:cstheme="minorHAnsi"/>
          <w:color w:val="000000" w:themeColor="text1"/>
        </w:rPr>
        <w:t>.</w:t>
      </w:r>
      <w:r w:rsidRPr="0090676D">
        <w:rPr>
          <w:rFonts w:cstheme="minorHAnsi"/>
          <w:b/>
          <w:bCs/>
          <w:color w:val="000000" w:themeColor="text1"/>
        </w:rPr>
        <w:t xml:space="preserve"> </w:t>
      </w:r>
      <w:r w:rsidR="00C27870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</w:p>
    <w:p w14:paraId="5AAD05DF" w14:textId="77777777" w:rsidR="00674838" w:rsidRDefault="00674838" w:rsidP="00674838">
      <w:pPr>
        <w:rPr>
          <w:rFonts w:cstheme="minorHAnsi"/>
          <w:color w:val="000000" w:themeColor="text1"/>
        </w:rPr>
      </w:pPr>
      <w:r w:rsidRPr="0090676D">
        <w:rPr>
          <w:rFonts w:cstheme="minorHAnsi"/>
          <w:color w:val="000000" w:themeColor="text1"/>
        </w:rPr>
        <w:t xml:space="preserve">        Oficial de Inf.</w:t>
      </w:r>
      <w:r w:rsidRPr="0090676D">
        <w:rPr>
          <w:rFonts w:cstheme="minorHAnsi"/>
          <w:noProof/>
          <w:color w:val="000000" w:themeColor="text1"/>
          <w:lang w:val="es-MX" w:eastAsia="es-MX"/>
        </w:rPr>
        <w:t xml:space="preserve"> </w:t>
      </w:r>
      <w:r w:rsidRPr="0090676D">
        <w:rPr>
          <w:rFonts w:cstheme="minorHAnsi"/>
          <w:color w:val="000000" w:themeColor="text1"/>
        </w:rPr>
        <w:t>Pública</w:t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Pr="0090676D">
        <w:rPr>
          <w:rFonts w:cstheme="minorHAnsi"/>
          <w:color w:val="000000" w:themeColor="text1"/>
        </w:rPr>
        <w:tab/>
      </w:r>
      <w:r w:rsidR="00B96CAE">
        <w:rPr>
          <w:rFonts w:cstheme="minorHAnsi"/>
          <w:color w:val="000000" w:themeColor="text1"/>
        </w:rPr>
        <w:t xml:space="preserve">           </w:t>
      </w:r>
      <w:r w:rsidRPr="0090676D">
        <w:rPr>
          <w:rFonts w:cstheme="minorHAnsi"/>
          <w:color w:val="000000" w:themeColor="text1"/>
        </w:rPr>
        <w:t>Usuario</w:t>
      </w:r>
    </w:p>
    <w:p w14:paraId="3AC712C8" w14:textId="77777777" w:rsidR="00A93439" w:rsidRDefault="00A93439" w:rsidP="00674838">
      <w:pPr>
        <w:rPr>
          <w:rFonts w:cstheme="minorHAnsi"/>
          <w:color w:val="000000" w:themeColor="text1"/>
        </w:rPr>
      </w:pPr>
    </w:p>
    <w:p w14:paraId="0228432C" w14:textId="77777777" w:rsidR="00A93439" w:rsidRPr="0090676D" w:rsidRDefault="00A93439" w:rsidP="00674838">
      <w:pPr>
        <w:rPr>
          <w:rFonts w:cstheme="minorHAnsi"/>
          <w:color w:val="000000" w:themeColor="text1"/>
        </w:rPr>
      </w:pPr>
    </w:p>
    <w:sectPr w:rsidR="00A93439" w:rsidRPr="0090676D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5D6C" w14:textId="77777777" w:rsidR="007B78D0" w:rsidRDefault="007B78D0">
      <w:pPr>
        <w:spacing w:after="0" w:line="240" w:lineRule="auto"/>
      </w:pPr>
      <w:r>
        <w:separator/>
      </w:r>
    </w:p>
  </w:endnote>
  <w:endnote w:type="continuationSeparator" w:id="0">
    <w:p w14:paraId="4D916567" w14:textId="77777777" w:rsidR="007B78D0" w:rsidRDefault="007B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9933" w14:textId="77777777" w:rsidR="004730F8" w:rsidRDefault="0067483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3E1280A" wp14:editId="4FC9EECF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80A3" w14:textId="77777777" w:rsidR="007B78D0" w:rsidRDefault="007B78D0">
      <w:pPr>
        <w:spacing w:after="0" w:line="240" w:lineRule="auto"/>
      </w:pPr>
      <w:r>
        <w:separator/>
      </w:r>
    </w:p>
  </w:footnote>
  <w:footnote w:type="continuationSeparator" w:id="0">
    <w:p w14:paraId="6A7AEB18" w14:textId="77777777" w:rsidR="007B78D0" w:rsidRDefault="007B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5F3E" w14:textId="77777777" w:rsidR="005418D2" w:rsidRDefault="0067483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4C311A6" wp14:editId="2A88F9B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DA796" w14:textId="77777777" w:rsidR="005418D2" w:rsidRDefault="00B05D9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3A130C12" w14:textId="77777777" w:rsidR="005418D2" w:rsidRDefault="00B05D9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07C2DB92" w14:textId="77777777" w:rsidR="005418D2" w:rsidRDefault="00B05D9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596E1906" w14:textId="77777777" w:rsidR="005418D2" w:rsidRPr="005418D2" w:rsidRDefault="0067483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6FC2E2BA" w14:textId="77777777" w:rsidR="005418D2" w:rsidRPr="005418D2" w:rsidRDefault="00674838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2280FAD3" w14:textId="77777777" w:rsidR="005418D2" w:rsidRPr="005418D2" w:rsidRDefault="00674838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492330DE" w14:textId="77777777" w:rsidR="005418D2" w:rsidRDefault="00B05D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462"/>
    <w:multiLevelType w:val="hybridMultilevel"/>
    <w:tmpl w:val="5BFAD9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2D24"/>
    <w:multiLevelType w:val="hybridMultilevel"/>
    <w:tmpl w:val="14E86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11D3"/>
    <w:multiLevelType w:val="hybridMultilevel"/>
    <w:tmpl w:val="14E86E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C461C"/>
    <w:multiLevelType w:val="hybridMultilevel"/>
    <w:tmpl w:val="AB08D238"/>
    <w:lvl w:ilvl="0" w:tplc="4524CF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73001">
    <w:abstractNumId w:val="3"/>
  </w:num>
  <w:num w:numId="2" w16cid:durableId="1305115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3506751">
    <w:abstractNumId w:val="1"/>
  </w:num>
  <w:num w:numId="4" w16cid:durableId="153538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38"/>
    <w:rsid w:val="00047F0C"/>
    <w:rsid w:val="00183B52"/>
    <w:rsid w:val="001A4E82"/>
    <w:rsid w:val="001A552E"/>
    <w:rsid w:val="001B0E58"/>
    <w:rsid w:val="001D1746"/>
    <w:rsid w:val="001D3C67"/>
    <w:rsid w:val="00220599"/>
    <w:rsid w:val="00280680"/>
    <w:rsid w:val="00327689"/>
    <w:rsid w:val="00331C03"/>
    <w:rsid w:val="00352240"/>
    <w:rsid w:val="00387F94"/>
    <w:rsid w:val="00413827"/>
    <w:rsid w:val="004E2870"/>
    <w:rsid w:val="004F5EA8"/>
    <w:rsid w:val="00505C67"/>
    <w:rsid w:val="005D47D8"/>
    <w:rsid w:val="00674838"/>
    <w:rsid w:val="006C0D9D"/>
    <w:rsid w:val="00740A17"/>
    <w:rsid w:val="007B3A51"/>
    <w:rsid w:val="007B78D0"/>
    <w:rsid w:val="007F2A94"/>
    <w:rsid w:val="008165DE"/>
    <w:rsid w:val="0089264E"/>
    <w:rsid w:val="0091508C"/>
    <w:rsid w:val="00920EAB"/>
    <w:rsid w:val="009D0EA5"/>
    <w:rsid w:val="009D1D55"/>
    <w:rsid w:val="00A2547A"/>
    <w:rsid w:val="00A2595D"/>
    <w:rsid w:val="00A93439"/>
    <w:rsid w:val="00B96CAE"/>
    <w:rsid w:val="00BA178C"/>
    <w:rsid w:val="00BB4C63"/>
    <w:rsid w:val="00C27870"/>
    <w:rsid w:val="00CE6E77"/>
    <w:rsid w:val="00D02DA5"/>
    <w:rsid w:val="00E20487"/>
    <w:rsid w:val="00E53D89"/>
    <w:rsid w:val="00EB788A"/>
    <w:rsid w:val="00EF13F3"/>
    <w:rsid w:val="00FC1BED"/>
    <w:rsid w:val="00FD689A"/>
    <w:rsid w:val="00FE375D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98A6A"/>
  <w15:chartTrackingRefBased/>
  <w15:docId w15:val="{B228EC9A-DD2D-44A8-B5C5-42170774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38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4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838"/>
    <w:rPr>
      <w:lang w:val="es-SV"/>
    </w:rPr>
  </w:style>
  <w:style w:type="paragraph" w:styleId="Prrafodelista">
    <w:name w:val="List Paragraph"/>
    <w:basedOn w:val="Normal"/>
    <w:uiPriority w:val="34"/>
    <w:qFormat/>
    <w:rsid w:val="0067483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74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838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CAE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Cesia Serrano</cp:lastModifiedBy>
  <cp:revision>7</cp:revision>
  <cp:lastPrinted>2022-10-18T22:03:00Z</cp:lastPrinted>
  <dcterms:created xsi:type="dcterms:W3CDTF">2022-10-13T23:46:00Z</dcterms:created>
  <dcterms:modified xsi:type="dcterms:W3CDTF">2022-10-19T19:26:00Z</dcterms:modified>
</cp:coreProperties>
</file>