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22" w:rsidRPr="00B00222" w:rsidRDefault="00676839" w:rsidP="00B00222">
      <w:pPr>
        <w:spacing w:after="160"/>
        <w:jc w:val="both"/>
        <w:rPr>
          <w:rFonts w:ascii="Times New Roman" w:eastAsia="Times New Roman" w:hAnsi="Times New Roman" w:cs="Times New Roman"/>
          <w:sz w:val="28"/>
          <w:szCs w:val="28"/>
          <w:lang w:val="es-ES" w:eastAsia="es-ES"/>
        </w:rPr>
      </w:pPr>
      <w:r>
        <w:rPr>
          <w:rFonts w:ascii="Times New Roman" w:eastAsia="Calibri" w:hAnsi="Times New Roman" w:cs="Times New Roman"/>
          <w:b/>
          <w:sz w:val="30"/>
          <w:szCs w:val="30"/>
        </w:rPr>
        <w:t xml:space="preserve">ACTA NÚMERO VEINTIDÓS </w:t>
      </w:r>
      <w:r w:rsidR="00B00222" w:rsidRPr="00B00222">
        <w:rPr>
          <w:rFonts w:ascii="Times New Roman" w:eastAsia="Calibri" w:hAnsi="Times New Roman" w:cs="Times New Roman"/>
          <w:b/>
          <w:sz w:val="30"/>
          <w:szCs w:val="30"/>
        </w:rPr>
        <w:t xml:space="preserve">de la Sesión Ordinaria celebrada en la Sala de Sesiones de la Alcaldía Municipal de esta Ciudad, de las diez horas en adelante del día viernes uno de octubre del año dos mil veintiuno, </w:t>
      </w:r>
      <w:r w:rsidR="00B00222" w:rsidRPr="00B00222">
        <w:rPr>
          <w:rFonts w:ascii="Times New Roman" w:eastAsia="Calibri" w:hAnsi="Times New Roman" w:cs="Times New Roman"/>
          <w:sz w:val="30"/>
          <w:szCs w:val="30"/>
        </w:rPr>
        <w:t>convocada y presidida por la señora Alcaldesa Municipal de Apopa, Doctora Jennifer Esmeralda Juárez García; están presentes los señores:</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sz w:val="30"/>
          <w:szCs w:val="30"/>
        </w:rPr>
        <w:t>Doctora Jennifer Esmeralda Juárez García, Alcaldesa Municipal;</w:t>
      </w:r>
      <w:r w:rsidR="00B00222" w:rsidRPr="00B00222">
        <w:rPr>
          <w:rFonts w:ascii="Times New Roman" w:eastAsia="Calibri" w:hAnsi="Times New Roman" w:cs="Times New Roman"/>
          <w:sz w:val="30"/>
          <w:szCs w:val="30"/>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Barahona, Décimo Primer Regidor Propietario, Señor Osmin de Jesús Menjívar González, Décimo Segundo Regidor Propietario; Licenciado José Francisco Luna Vásquez, Primer Regidor Suplente; Señora Stephanny Elizabeth Márquez Borjas, Tercera Regidora Suplente y Señora María del Carmen García, Cuarta Regidora Suplente. </w:t>
      </w:r>
      <w:r w:rsidR="00B00222" w:rsidRPr="00B00222">
        <w:rPr>
          <w:rFonts w:ascii="Times New Roman" w:eastAsia="Calibri" w:hAnsi="Times New Roman" w:cs="Times New Roman"/>
          <w:b/>
          <w:sz w:val="30"/>
          <w:szCs w:val="30"/>
        </w:rPr>
        <w:t>Habiendo Quórum</w:t>
      </w:r>
      <w:r w:rsidR="00B00222" w:rsidRPr="00B00222">
        <w:rPr>
          <w:rFonts w:ascii="Times New Roman" w:eastAsia="Calibri" w:hAnsi="Times New Roman" w:cs="Times New Roman"/>
          <w:sz w:val="30"/>
          <w:szCs w:val="30"/>
          <w:lang w:val="es-ES"/>
        </w:rPr>
        <w:t>,</w:t>
      </w:r>
      <w:r w:rsidR="00B00222" w:rsidRPr="00B00222">
        <w:rPr>
          <w:rFonts w:ascii="Times New Roman" w:eastAsia="Calibri" w:hAnsi="Times New Roman" w:cs="Times New Roman"/>
          <w:sz w:val="30"/>
          <w:szCs w:val="30"/>
        </w:rPr>
        <w:t xml:space="preserve"> en Ausencia del Señor José Mauricio López Rivas; Segundo Regidor Suplente, iniciándose con la aprobación de la Agenda, y desarrollándose los demás numerales de la agenda del numeral uno al catorce incluyendo Varios.</w:t>
      </w:r>
      <w:r w:rsidR="00B00222" w:rsidRPr="00B00222">
        <w:rPr>
          <w:rFonts w:ascii="Times New Roman" w:eastAsia="Calibri" w:hAnsi="Times New Roman" w:cs="Times New Roman"/>
          <w:b/>
          <w:sz w:val="30"/>
          <w:szCs w:val="30"/>
        </w:rPr>
        <w:t xml:space="preserve"> Seguidamente se da lectura a los informes de la Señora Alcaldesa Municipal: </w:t>
      </w:r>
      <w:r w:rsidR="00B00222" w:rsidRPr="00B00222">
        <w:rPr>
          <w:rFonts w:ascii="Times New Roman" w:eastAsia="Calibri" w:hAnsi="Times New Roman" w:cs="Times New Roman"/>
          <w:b/>
          <w:color w:val="000000"/>
          <w:sz w:val="30"/>
          <w:szCs w:val="30"/>
          <w:lang w:val="es-ES"/>
        </w:rPr>
        <w:t xml:space="preserve">VIERNES 17 DE SEPTIEMBRE 2021: </w:t>
      </w:r>
      <w:r w:rsidR="00B00222" w:rsidRPr="00B00222">
        <w:rPr>
          <w:rFonts w:ascii="Times New Roman" w:eastAsia="Calibri" w:hAnsi="Times New Roman" w:cs="Times New Roman"/>
          <w:color w:val="000000"/>
          <w:sz w:val="30"/>
          <w:szCs w:val="30"/>
          <w:lang w:val="es-ES"/>
        </w:rPr>
        <w:t xml:space="preserve">8:00am Firma y revisión de documentos del despacho municipal y Asistió a la sesión Ordinaria de Consejo #20, </w:t>
      </w:r>
      <w:r w:rsidR="00B00222" w:rsidRPr="00B00222">
        <w:rPr>
          <w:rFonts w:ascii="Times New Roman" w:eastAsia="Calibri" w:hAnsi="Times New Roman" w:cs="Times New Roman"/>
          <w:b/>
          <w:color w:val="000000"/>
          <w:sz w:val="30"/>
          <w:szCs w:val="30"/>
          <w:lang w:val="es-ES"/>
        </w:rPr>
        <w:t xml:space="preserve">SABADO 18 DE SEPTIEMBRE 2021: </w:t>
      </w:r>
      <w:r w:rsidR="00B00222" w:rsidRPr="00B00222">
        <w:rPr>
          <w:rFonts w:ascii="Times New Roman" w:eastAsia="Calibri" w:hAnsi="Times New Roman" w:cs="Times New Roman"/>
          <w:color w:val="000000"/>
          <w:sz w:val="30"/>
          <w:szCs w:val="30"/>
          <w:lang w:val="es-ES"/>
        </w:rPr>
        <w:t xml:space="preserve">9:00am a 11:00am  Visita de campo a la Col. Chintuc 2, </w:t>
      </w:r>
      <w:r w:rsidR="00B00222" w:rsidRPr="00B00222">
        <w:rPr>
          <w:rFonts w:ascii="Times New Roman" w:eastAsia="Calibri" w:hAnsi="Times New Roman" w:cs="Times New Roman"/>
          <w:b/>
          <w:color w:val="000000"/>
          <w:sz w:val="30"/>
          <w:szCs w:val="30"/>
          <w:lang w:val="es-ES"/>
        </w:rPr>
        <w:t xml:space="preserve">DOMINGO 19 DE SEPTIEMBRE 2021: </w:t>
      </w:r>
      <w:r w:rsidR="00B00222" w:rsidRPr="00B00222">
        <w:rPr>
          <w:rFonts w:ascii="Times New Roman" w:eastAsia="Calibri" w:hAnsi="Times New Roman" w:cs="Times New Roman"/>
          <w:color w:val="000000"/>
          <w:sz w:val="30"/>
          <w:szCs w:val="30"/>
          <w:lang w:val="es-ES"/>
        </w:rPr>
        <w:t xml:space="preserve">3:00pm Asistió a la Entrega de trofeos en la Lot. San Andrés, </w:t>
      </w:r>
      <w:r w:rsidR="00B00222" w:rsidRPr="00B00222">
        <w:rPr>
          <w:rFonts w:ascii="Times New Roman" w:eastAsia="Calibri" w:hAnsi="Times New Roman" w:cs="Times New Roman"/>
          <w:b/>
          <w:color w:val="000000"/>
          <w:sz w:val="30"/>
          <w:szCs w:val="30"/>
          <w:lang w:val="es-ES"/>
        </w:rPr>
        <w:t xml:space="preserve">LUNES 20 DE SEPTIEMBRE </w:t>
      </w:r>
      <w:r w:rsidR="00B00222" w:rsidRPr="00B00222">
        <w:rPr>
          <w:rFonts w:ascii="Times New Roman" w:eastAsia="Calibri" w:hAnsi="Times New Roman" w:cs="Times New Roman"/>
          <w:b/>
          <w:color w:val="000000"/>
          <w:sz w:val="30"/>
          <w:szCs w:val="30"/>
          <w:lang w:val="es-ES"/>
        </w:rPr>
        <w:lastRenderedPageBreak/>
        <w:t xml:space="preserve">2021: </w:t>
      </w:r>
      <w:r w:rsidR="00B00222" w:rsidRPr="00B00222">
        <w:rPr>
          <w:rFonts w:ascii="Times New Roman" w:eastAsia="Calibri" w:hAnsi="Times New Roman" w:cs="Times New Roman"/>
          <w:color w:val="000000"/>
          <w:sz w:val="30"/>
          <w:szCs w:val="30"/>
          <w:lang w:val="es-ES"/>
        </w:rPr>
        <w:t xml:space="preserve">8:00am Firma y revisión de documentos del despacho, 8:30am Reunión de trabajo con el Diputado Dennis Salinas en las instalaciones del despacho, 9:00am Reunión de trabajo con representantes del Grupo JOB, 10:00am Reunión de trabajo con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/Gerente General, </w:t>
      </w:r>
      <w:proofErr w:type="spellStart"/>
      <w:r w:rsidR="00F84C62">
        <w:rPr>
          <w:rFonts w:ascii="Times New Roman" w:eastAsia="Calibri" w:hAnsi="Times New Roman" w:cs="Times New Roman"/>
          <w:color w:val="000000"/>
          <w:sz w:val="30"/>
          <w:szCs w:val="30"/>
          <w:lang w:val="es-ES"/>
        </w:rPr>
        <w:t>xxxx</w:t>
      </w:r>
      <w:proofErr w:type="spellEnd"/>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B00222" w:rsidRPr="00B00222">
        <w:rPr>
          <w:rFonts w:ascii="Times New Roman" w:eastAsia="Calibri" w:hAnsi="Times New Roman" w:cs="Times New Roman"/>
          <w:color w:val="000000"/>
          <w:sz w:val="30"/>
          <w:szCs w:val="30"/>
          <w:lang w:val="es-ES"/>
        </w:rPr>
        <w:t xml:space="preserve">/Sub Gerente Administrativa, </w:t>
      </w:r>
      <w:r w:rsidR="00F84C62">
        <w:rPr>
          <w:rFonts w:ascii="Times New Roman" w:eastAsia="Calibri" w:hAnsi="Times New Roman" w:cs="Times New Roman"/>
          <w:color w:val="000000"/>
          <w:sz w:val="30"/>
          <w:szCs w:val="30"/>
          <w:lang w:val="es-ES"/>
        </w:rPr>
        <w:t>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/Sub Gerente Desarrollo Social y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 11:30am Asistió al taller  impartido por COAMSS- OPAMSS en la sala de sesiones y 3:30pm Reunión de trabajo  con representantes de El Salvador Como Vamos, </w:t>
      </w:r>
      <w:r w:rsidR="00B00222" w:rsidRPr="00B00222">
        <w:rPr>
          <w:rFonts w:ascii="Times New Roman" w:eastAsia="Calibri" w:hAnsi="Times New Roman" w:cs="Times New Roman"/>
          <w:b/>
          <w:color w:val="000000"/>
          <w:sz w:val="30"/>
          <w:szCs w:val="30"/>
          <w:lang w:val="es-ES"/>
        </w:rPr>
        <w:t xml:space="preserve">MARTES 21 DE SEPTIEMBRE 2021: </w:t>
      </w:r>
      <w:r w:rsidR="00B00222" w:rsidRPr="00B00222">
        <w:rPr>
          <w:rFonts w:ascii="Times New Roman" w:eastAsia="Calibri" w:hAnsi="Times New Roman" w:cs="Times New Roman"/>
          <w:color w:val="000000"/>
          <w:sz w:val="30"/>
          <w:szCs w:val="30"/>
          <w:lang w:val="es-ES"/>
        </w:rPr>
        <w:t xml:space="preserve">8:00am Asistió a las instalaciones del Plantel Municipal para la entrega de uniformes a personal de Recolección y aseo, 8:30am Reunión de trabajo con el </w:t>
      </w:r>
      <w:r w:rsidR="00F84C62">
        <w:rPr>
          <w:rFonts w:ascii="Times New Roman" w:eastAsia="Calibri" w:hAnsi="Times New Roman" w:cs="Times New Roman"/>
          <w:color w:val="000000"/>
          <w:sz w:val="30"/>
          <w:szCs w:val="30"/>
          <w:lang w:val="es-ES"/>
        </w:rPr>
        <w:t>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 Sub Gerente Desarrollo Social y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xml:space="preserve">/ Tec. Reconstrucción de Tejido Social, 9:00am Recorrido por las diferentes dependencias municipales acompañada de la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B00222" w:rsidRPr="00B00222">
        <w:rPr>
          <w:rFonts w:ascii="Times New Roman" w:eastAsia="Calibri" w:hAnsi="Times New Roman" w:cs="Times New Roman"/>
          <w:color w:val="000000"/>
          <w:sz w:val="30"/>
          <w:szCs w:val="30"/>
          <w:lang w:val="es-ES"/>
        </w:rPr>
        <w:t xml:space="preserve">/Directora de AMEXCID, 11:00am Reunión de trabajo con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B00222" w:rsidRPr="00B00222">
        <w:rPr>
          <w:rFonts w:ascii="Times New Roman" w:eastAsia="Calibri" w:hAnsi="Times New Roman" w:cs="Times New Roman"/>
          <w:color w:val="000000"/>
          <w:sz w:val="30"/>
          <w:szCs w:val="30"/>
          <w:lang w:val="es-ES"/>
        </w:rPr>
        <w:t xml:space="preserve">/ Tesorero Municipal, 2:00pm Reunión de trabajo con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w:t>
      </w:r>
      <w:proofErr w:type="spellEnd"/>
      <w:r w:rsidR="00B00222" w:rsidRPr="00B00222">
        <w:rPr>
          <w:rFonts w:ascii="Times New Roman" w:eastAsia="Calibri" w:hAnsi="Times New Roman" w:cs="Times New Roman"/>
          <w:color w:val="000000"/>
          <w:sz w:val="30"/>
          <w:szCs w:val="30"/>
          <w:lang w:val="es-ES"/>
        </w:rPr>
        <w:t xml:space="preserve">/Gerente General y 3:00pm Reunión de trabajo con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 /Apoderado Judicial de Municipal, </w:t>
      </w:r>
      <w:r w:rsidR="00B00222" w:rsidRPr="00B00222">
        <w:rPr>
          <w:rFonts w:ascii="Times New Roman" w:eastAsia="Calibri" w:hAnsi="Times New Roman" w:cs="Times New Roman"/>
          <w:b/>
          <w:color w:val="000000"/>
          <w:sz w:val="30"/>
          <w:szCs w:val="30"/>
          <w:lang w:val="es-ES"/>
        </w:rPr>
        <w:t xml:space="preserve">MIERCOLES 22 DE SEPTIEMBRE 2021: </w:t>
      </w:r>
      <w:r w:rsidR="00B00222" w:rsidRPr="00B00222">
        <w:rPr>
          <w:rFonts w:ascii="Times New Roman" w:eastAsia="Calibri" w:hAnsi="Times New Roman" w:cs="Times New Roman"/>
          <w:color w:val="000000"/>
          <w:sz w:val="30"/>
          <w:szCs w:val="30"/>
          <w:lang w:val="es-ES"/>
        </w:rPr>
        <w:t xml:space="preserve">2:00PM Reunión de trabajo con el </w:t>
      </w:r>
      <w:r w:rsidR="00F84C62">
        <w:rPr>
          <w:rFonts w:ascii="Times New Roman" w:eastAsia="Calibri" w:hAnsi="Times New Roman" w:cs="Times New Roman"/>
          <w:color w:val="000000"/>
          <w:sz w:val="30"/>
          <w:szCs w:val="30"/>
          <w:lang w:val="es-ES"/>
        </w:rPr>
        <w:t>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xml:space="preserve">/Sub Gerente Desarrollo Social y la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 /Directora de la Clínica Municipal, 2:30pm Reunión de trabajo con representantes de FUNDEMAS y 3:30pm Reunión de trabajo con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xml:space="preserve"> /Sub Gerente Financiero y el </w:t>
      </w:r>
      <w:r w:rsidR="00F84C62">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Xxxxxxx</w:t>
      </w:r>
      <w:proofErr w:type="spellEnd"/>
      <w:r w:rsidR="00F84C62">
        <w:rPr>
          <w:rFonts w:ascii="Times New Roman" w:eastAsia="Calibri" w:hAnsi="Times New Roman" w:cs="Times New Roman"/>
          <w:color w:val="000000"/>
          <w:sz w:val="30"/>
          <w:szCs w:val="30"/>
          <w:lang w:val="es-ES"/>
        </w:rPr>
        <w:t xml:space="preserve"> </w:t>
      </w:r>
      <w:proofErr w:type="spellStart"/>
      <w:r w:rsidR="00F84C62">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/Jefe de la UACI, </w:t>
      </w:r>
      <w:r w:rsidR="00B00222" w:rsidRPr="00B00222">
        <w:rPr>
          <w:rFonts w:ascii="Times New Roman" w:eastAsia="Calibri" w:hAnsi="Times New Roman" w:cs="Times New Roman"/>
          <w:b/>
          <w:color w:val="000000"/>
          <w:sz w:val="30"/>
          <w:szCs w:val="30"/>
          <w:lang w:val="es-ES"/>
        </w:rPr>
        <w:t xml:space="preserve">JUEVES 23 DE SEPTIEMBRE 2021: </w:t>
      </w:r>
      <w:r w:rsidR="00B00222" w:rsidRPr="00B00222">
        <w:rPr>
          <w:rFonts w:ascii="Times New Roman" w:eastAsia="Calibri" w:hAnsi="Times New Roman" w:cs="Times New Roman"/>
          <w:color w:val="000000"/>
          <w:sz w:val="30"/>
          <w:szCs w:val="30"/>
          <w:lang w:val="es-ES"/>
        </w:rPr>
        <w:t xml:space="preserve">9:00am Asistió a COAMSS-OPAMSS a la  reunión con representantes de la junta de accionistas de  ECOESAMSS en San Salvador, 10:00 Reunión de trabajo con representantes del Comité de Genero en COAMASS OPAMSS San Salvador, 12:00pm Asistió a la Campaña Visual en el Cantón Suchinango, 1:30pm Recorrido inspección por las diferentes calles de la Residencial Santa Teresa de las Flores y 2:30pm a 4:00pm Reunión de trabajo con representantes de TEXTUFIL acompañada del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xml:space="preserve">/ Apoderado Judicial de la Municipalidad y el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lastRenderedPageBreak/>
        <w:t>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xml:space="preserve">/Jefe de Desarrollo Urbano, </w:t>
      </w:r>
      <w:r w:rsidR="00B00222" w:rsidRPr="00B00222">
        <w:rPr>
          <w:rFonts w:ascii="Times New Roman" w:eastAsia="Calibri" w:hAnsi="Times New Roman" w:cs="Times New Roman"/>
          <w:b/>
          <w:color w:val="000000"/>
          <w:sz w:val="30"/>
          <w:szCs w:val="30"/>
          <w:lang w:val="es-ES"/>
        </w:rPr>
        <w:t xml:space="preserve">VIERNES 24 DE SEPTIEMBRE 2021: </w:t>
      </w:r>
      <w:r w:rsidR="00B00222" w:rsidRPr="00B00222">
        <w:rPr>
          <w:rFonts w:ascii="Times New Roman" w:eastAsia="Calibri" w:hAnsi="Times New Roman" w:cs="Times New Roman"/>
          <w:color w:val="000000"/>
          <w:sz w:val="30"/>
          <w:szCs w:val="30"/>
          <w:lang w:val="es-ES"/>
        </w:rPr>
        <w:t xml:space="preserve">8:00am Firma y revisión de documentos del despacho municipal y Asistió a la sesión Extraordinaria de Consejo #21, </w:t>
      </w:r>
      <w:r w:rsidR="00B00222" w:rsidRPr="00B00222">
        <w:rPr>
          <w:rFonts w:ascii="Times New Roman" w:eastAsia="Calibri" w:hAnsi="Times New Roman" w:cs="Times New Roman"/>
          <w:b/>
          <w:color w:val="000000"/>
          <w:sz w:val="30"/>
          <w:szCs w:val="30"/>
          <w:lang w:val="es-ES"/>
        </w:rPr>
        <w:t xml:space="preserve">SABADO 25 DE SEPTIEMBRE 2021: </w:t>
      </w:r>
      <w:r w:rsidR="00B00222" w:rsidRPr="00B00222">
        <w:rPr>
          <w:rFonts w:ascii="Times New Roman" w:eastAsia="Calibri" w:hAnsi="Times New Roman" w:cs="Times New Roman"/>
          <w:color w:val="000000"/>
          <w:sz w:val="30"/>
          <w:szCs w:val="30"/>
          <w:lang w:val="es-ES"/>
        </w:rPr>
        <w:t xml:space="preserve">8:00am Jornada de limpieza en la Col. Sarita, </w:t>
      </w:r>
      <w:r w:rsidR="00B00222" w:rsidRPr="00B00222">
        <w:rPr>
          <w:rFonts w:ascii="Times New Roman" w:eastAsia="Calibri" w:hAnsi="Times New Roman" w:cs="Times New Roman"/>
          <w:b/>
          <w:color w:val="000000"/>
          <w:sz w:val="30"/>
          <w:szCs w:val="30"/>
          <w:lang w:val="es-ES"/>
        </w:rPr>
        <w:t xml:space="preserve">DOMINGO 26 DE SEPTIEMBRE 2021: </w:t>
      </w:r>
      <w:r w:rsidR="00B00222" w:rsidRPr="00B00222">
        <w:rPr>
          <w:rFonts w:ascii="Times New Roman" w:eastAsia="Calibri" w:hAnsi="Times New Roman" w:cs="Times New Roman"/>
          <w:color w:val="000000"/>
          <w:sz w:val="30"/>
          <w:szCs w:val="30"/>
          <w:lang w:val="es-ES"/>
        </w:rPr>
        <w:t xml:space="preserve">8:00am Asistió a Jornada de vacunación el en Centro de Desarrollo Infantil Los Ángeles, </w:t>
      </w:r>
      <w:r w:rsidR="00B00222" w:rsidRPr="00B00222">
        <w:rPr>
          <w:rFonts w:ascii="Times New Roman" w:eastAsia="Calibri" w:hAnsi="Times New Roman" w:cs="Times New Roman"/>
          <w:b/>
          <w:color w:val="000000"/>
          <w:sz w:val="30"/>
          <w:szCs w:val="30"/>
          <w:lang w:val="es-ES"/>
        </w:rPr>
        <w:t xml:space="preserve">LUNES 27 DE SEPTIEMBRE 2021: </w:t>
      </w:r>
      <w:r w:rsidR="00B00222" w:rsidRPr="00B00222">
        <w:rPr>
          <w:rFonts w:ascii="Times New Roman" w:eastAsia="Calibri" w:hAnsi="Times New Roman" w:cs="Times New Roman"/>
          <w:color w:val="000000"/>
          <w:sz w:val="30"/>
          <w:szCs w:val="30"/>
          <w:lang w:val="es-ES"/>
        </w:rPr>
        <w:t xml:space="preserve">8:00am Firma y revisión de documentos del despacho, 9:00 a 12:00pm Reunión de trabajo  con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/Grupo Dueñas y 2:00pm a 4:00pm Reunión de trabajo con representantes de Reconstrucción de Tejido Social. San Salvador, </w:t>
      </w:r>
      <w:r w:rsidR="00B00222" w:rsidRPr="00B00222">
        <w:rPr>
          <w:rFonts w:ascii="Times New Roman" w:eastAsia="Calibri" w:hAnsi="Times New Roman" w:cs="Times New Roman"/>
          <w:b/>
          <w:color w:val="000000"/>
          <w:sz w:val="30"/>
          <w:szCs w:val="30"/>
          <w:lang w:val="es-ES"/>
        </w:rPr>
        <w:t xml:space="preserve">MARTES 28 DE SEPTIEMBRE 2021: </w:t>
      </w:r>
      <w:r w:rsidR="00B00222" w:rsidRPr="00B00222">
        <w:rPr>
          <w:rFonts w:ascii="Times New Roman" w:eastAsia="Calibri" w:hAnsi="Times New Roman" w:cs="Times New Roman"/>
          <w:color w:val="000000"/>
          <w:sz w:val="30"/>
          <w:szCs w:val="30"/>
          <w:lang w:val="es-ES"/>
        </w:rPr>
        <w:t xml:space="preserve">2:00pm Visita al  Estadio Joaquín Gutiérrez en la que se encuentran las diferentes escuelas deportivas, 3:30pm Reunión de trabajo con representantes de la Fundación  </w:t>
      </w:r>
      <w:proofErr w:type="spellStart"/>
      <w:r w:rsidR="00B00222" w:rsidRPr="00B00222">
        <w:rPr>
          <w:rFonts w:ascii="Times New Roman" w:eastAsia="Calibri" w:hAnsi="Times New Roman" w:cs="Times New Roman"/>
          <w:color w:val="000000"/>
          <w:sz w:val="30"/>
          <w:szCs w:val="30"/>
          <w:lang w:val="es-ES"/>
        </w:rPr>
        <w:t>Fusalcom</w:t>
      </w:r>
      <w:proofErr w:type="spellEnd"/>
      <w:r w:rsidR="00B00222" w:rsidRPr="00B00222">
        <w:rPr>
          <w:rFonts w:ascii="Times New Roman" w:eastAsia="Calibri" w:hAnsi="Times New Roman" w:cs="Times New Roman"/>
          <w:color w:val="000000"/>
          <w:sz w:val="30"/>
          <w:szCs w:val="30"/>
          <w:lang w:val="es-ES"/>
        </w:rPr>
        <w:t xml:space="preserve"> y 4:00am Reunión de trabajo con el  Gerente, Sub Gerentes y Jefaturas de las diferentes unidades, </w:t>
      </w:r>
      <w:r w:rsidR="00B00222" w:rsidRPr="00B00222">
        <w:rPr>
          <w:rFonts w:ascii="Times New Roman" w:eastAsia="Calibri" w:hAnsi="Times New Roman" w:cs="Times New Roman"/>
          <w:b/>
          <w:color w:val="000000"/>
          <w:sz w:val="30"/>
          <w:szCs w:val="30"/>
          <w:lang w:val="es-ES"/>
        </w:rPr>
        <w:t xml:space="preserve">MIERCOLES 29 DE SEPTIEMBRE 2021: </w:t>
      </w:r>
      <w:r w:rsidR="00B00222" w:rsidRPr="00B00222">
        <w:rPr>
          <w:rFonts w:ascii="Times New Roman" w:eastAsia="Calibri" w:hAnsi="Times New Roman" w:cs="Times New Roman"/>
          <w:color w:val="000000"/>
          <w:sz w:val="30"/>
          <w:szCs w:val="30"/>
          <w:lang w:val="es-ES"/>
        </w:rPr>
        <w:t xml:space="preserve">9:00am Asistió al Hotel Sheraton en la que sostuvo reunión con representantes de ISDEMU, 2:00PM Reunión de trabajo con representantes de Fundación Jerusalén en San Salvador y 4:00pm Reunión de trabajo con representantes de CAPRESS en San Salvador, </w:t>
      </w:r>
      <w:r w:rsidR="00B00222" w:rsidRPr="00B00222">
        <w:rPr>
          <w:rFonts w:ascii="Times New Roman" w:eastAsia="Calibri" w:hAnsi="Times New Roman" w:cs="Times New Roman"/>
          <w:b/>
          <w:color w:val="000000"/>
          <w:sz w:val="30"/>
          <w:szCs w:val="30"/>
          <w:lang w:val="es-ES"/>
        </w:rPr>
        <w:t xml:space="preserve">JUEVES 30 DE SEPTIEMBRE 2021: </w:t>
      </w:r>
      <w:r w:rsidR="00B00222" w:rsidRPr="00B00222">
        <w:rPr>
          <w:rFonts w:ascii="Times New Roman" w:eastAsia="Calibri" w:hAnsi="Times New Roman" w:cs="Times New Roman"/>
          <w:color w:val="000000"/>
          <w:sz w:val="30"/>
          <w:szCs w:val="30"/>
          <w:lang w:val="es-ES"/>
        </w:rPr>
        <w:t xml:space="preserve">9:00am Reunión de trabajo con el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xxxxxxxxx</w:t>
      </w:r>
      <w:proofErr w:type="spellEnd"/>
      <w:r w:rsidR="00B00222" w:rsidRPr="00B00222">
        <w:rPr>
          <w:rFonts w:ascii="Times New Roman" w:eastAsia="Calibri" w:hAnsi="Times New Roman" w:cs="Times New Roman"/>
          <w:color w:val="000000"/>
          <w:sz w:val="30"/>
          <w:szCs w:val="30"/>
          <w:lang w:val="es-ES"/>
        </w:rPr>
        <w:t xml:space="preserve">/Gerente General, 10:00am Visita de campo en la Col. Jacarandas con representantes de Cruz Roja Salvadoreña en la que estuvo presente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w:t>
      </w:r>
      <w:proofErr w:type="spellEnd"/>
      <w:r w:rsidR="00B00222" w:rsidRPr="00B00222">
        <w:rPr>
          <w:rFonts w:ascii="Times New Roman" w:eastAsia="Calibri" w:hAnsi="Times New Roman" w:cs="Times New Roman"/>
          <w:color w:val="000000"/>
          <w:sz w:val="30"/>
          <w:szCs w:val="30"/>
          <w:lang w:val="es-ES"/>
        </w:rPr>
        <w:t xml:space="preserve">/Jefe de Tejido Social, y el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/Coordinador de Cruz Roja Salvadoreña, 2:00pm Reunión de trabajo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w:t>
      </w:r>
      <w:proofErr w:type="spellEnd"/>
      <w:r w:rsidR="00B00222" w:rsidRPr="00B00222">
        <w:rPr>
          <w:rFonts w:ascii="Times New Roman" w:eastAsia="Calibri" w:hAnsi="Times New Roman" w:cs="Times New Roman"/>
          <w:color w:val="000000"/>
          <w:sz w:val="30"/>
          <w:szCs w:val="30"/>
          <w:lang w:val="es-ES"/>
        </w:rPr>
        <w:t xml:space="preserve">/Apoderado Judicial de la Municipalidad y el </w:t>
      </w:r>
      <w:r w:rsidR="00984C6B">
        <w:rPr>
          <w:rFonts w:ascii="Times New Roman" w:eastAsia="Calibri" w:hAnsi="Times New Roman" w:cs="Times New Roman"/>
          <w:color w:val="000000"/>
          <w:sz w:val="30"/>
          <w:szCs w:val="30"/>
          <w:lang w:val="es-ES"/>
        </w:rPr>
        <w:t>xxx</w:t>
      </w:r>
      <w:r w:rsidR="00B00222" w:rsidRPr="00B00222">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984C6B">
        <w:rPr>
          <w:rFonts w:ascii="Times New Roman" w:eastAsia="Calibri" w:hAnsi="Times New Roman" w:cs="Times New Roman"/>
          <w:color w:val="000000"/>
          <w:sz w:val="30"/>
          <w:szCs w:val="30"/>
          <w:lang w:val="es-ES"/>
        </w:rPr>
        <w:t xml:space="preserve"> </w:t>
      </w:r>
      <w:proofErr w:type="spellStart"/>
      <w:r w:rsidR="00984C6B">
        <w:rPr>
          <w:rFonts w:ascii="Times New Roman" w:eastAsia="Calibri" w:hAnsi="Times New Roman" w:cs="Times New Roman"/>
          <w:color w:val="000000"/>
          <w:sz w:val="30"/>
          <w:szCs w:val="30"/>
          <w:lang w:val="es-ES"/>
        </w:rPr>
        <w:t>xxxxxxx</w:t>
      </w:r>
      <w:proofErr w:type="spellEnd"/>
      <w:r w:rsidR="00B00222" w:rsidRPr="00B00222">
        <w:rPr>
          <w:rFonts w:ascii="Times New Roman" w:eastAsia="Calibri" w:hAnsi="Times New Roman" w:cs="Times New Roman"/>
          <w:color w:val="000000"/>
          <w:sz w:val="30"/>
          <w:szCs w:val="30"/>
          <w:lang w:val="es-ES"/>
        </w:rPr>
        <w:t>, 3:00pm Atendió audiencia con representantes de la comunidad Villa Belén. En su despacho municipal y 4:00pm Atendió a representantes de la Fundación Legado en despacho municipal.</w:t>
      </w:r>
      <w:r w:rsidR="00B00222" w:rsidRPr="00B00222">
        <w:rPr>
          <w:rFonts w:ascii="Times New Roman" w:eastAsia="Calibri" w:hAnsi="Times New Roman" w:cs="Times New Roman"/>
          <w:sz w:val="30"/>
          <w:szCs w:val="30"/>
        </w:rPr>
        <w:t xml:space="preserve"> </w:t>
      </w:r>
      <w:r w:rsidR="00B00222" w:rsidRPr="00B00222">
        <w:rPr>
          <w:rFonts w:ascii="Times New Roman" w:eastAsia="Calibri" w:hAnsi="Times New Roman" w:cs="Times New Roman"/>
          <w:b/>
          <w:sz w:val="30"/>
          <w:szCs w:val="30"/>
          <w:lang w:val="es-ES"/>
        </w:rPr>
        <w:t>Seguidamente se tomaron los siguientes Acuerdos Municipales:</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bCs/>
          <w:sz w:val="30"/>
          <w:szCs w:val="30"/>
          <w:lang w:val="es-ES"/>
        </w:rPr>
        <w:t xml:space="preserve">“ACUERDO MUNICIPAL NUMERO </w:t>
      </w:r>
      <w:r w:rsidR="00B00222" w:rsidRPr="00B00222">
        <w:rPr>
          <w:rFonts w:ascii="Times New Roman" w:eastAsia="Calibri" w:hAnsi="Times New Roman" w:cs="Times New Roman"/>
          <w:b/>
          <w:bCs/>
          <w:sz w:val="30"/>
          <w:szCs w:val="30"/>
          <w:shd w:val="clear" w:color="auto" w:fill="FFFFFF"/>
          <w:lang w:val="es-ES"/>
        </w:rPr>
        <w:t>UNO</w:t>
      </w:r>
      <w:r w:rsidR="00B00222" w:rsidRPr="00B00222">
        <w:rPr>
          <w:rFonts w:ascii="Times New Roman" w:eastAsia="Calibri" w:hAnsi="Times New Roman" w:cs="Times New Roman"/>
          <w:b/>
          <w:bCs/>
          <w:sz w:val="30"/>
          <w:szCs w:val="30"/>
          <w:lang w:val="es-ES"/>
        </w:rPr>
        <w:t xml:space="preserve">”. </w:t>
      </w:r>
      <w:r w:rsidR="00B00222" w:rsidRPr="00B00222">
        <w:rPr>
          <w:rFonts w:ascii="Times New Roman" w:eastAsia="Calibri" w:hAnsi="Times New Roman" w:cs="Times New Roman"/>
          <w:sz w:val="30"/>
          <w:szCs w:val="30"/>
          <w:lang w:val="es-ES"/>
        </w:rPr>
        <w:t xml:space="preserve">El Concejo Municipal en uso de sus facultades legales, de conformidad al art. 86 inciso final, 203, 204 y 235 de la Constitución de la República, art. 30 numeral 4) 14) art. 31 </w:t>
      </w:r>
      <w:r w:rsidR="00B00222" w:rsidRPr="00B00222">
        <w:rPr>
          <w:rFonts w:ascii="Times New Roman" w:eastAsia="Calibri" w:hAnsi="Times New Roman" w:cs="Times New Roman"/>
          <w:sz w:val="30"/>
          <w:szCs w:val="30"/>
          <w:lang w:val="es-ES"/>
        </w:rPr>
        <w:lastRenderedPageBreak/>
        <w:t xml:space="preserve">numeral 4) del Código Municipal. Expuesto en el punto número </w:t>
      </w:r>
      <w:r w:rsidR="00B00222" w:rsidRPr="00B00222">
        <w:rPr>
          <w:rFonts w:ascii="Times New Roman" w:eastAsia="Calibri" w:hAnsi="Times New Roman" w:cs="Times New Roman"/>
          <w:b/>
          <w:sz w:val="30"/>
          <w:szCs w:val="30"/>
          <w:lang w:val="es-ES"/>
        </w:rPr>
        <w:t>dos</w:t>
      </w:r>
      <w:r w:rsidR="00B00222" w:rsidRPr="00B00222">
        <w:rPr>
          <w:rFonts w:ascii="Times New Roman" w:eastAsia="Calibri" w:hAnsi="Times New Roman" w:cs="Times New Roman"/>
          <w:sz w:val="30"/>
          <w:szCs w:val="30"/>
          <w:lang w:val="es-ES"/>
        </w:rPr>
        <w:t xml:space="preserve"> de la Agenda de esta Sesión, que consiste en Aprobación de la Agenda. Por </w:t>
      </w:r>
      <w:r w:rsidR="00B00222" w:rsidRPr="00B00222">
        <w:rPr>
          <w:rFonts w:ascii="Times New Roman" w:eastAsia="Calibri" w:hAnsi="Times New Roman" w:cs="Times New Roman"/>
          <w:b/>
          <w:sz w:val="30"/>
          <w:szCs w:val="30"/>
          <w:lang w:val="es-ES"/>
        </w:rPr>
        <w:t xml:space="preserve">UNANIMIDAD </w:t>
      </w:r>
      <w:r w:rsidR="00B00222" w:rsidRPr="00B00222">
        <w:rPr>
          <w:rFonts w:ascii="Times New Roman" w:eastAsia="Calibri" w:hAnsi="Times New Roman" w:cs="Times New Roman"/>
          <w:sz w:val="30"/>
          <w:szCs w:val="30"/>
          <w:lang w:val="es-ES"/>
        </w:rPr>
        <w:t xml:space="preserve">de votos. </w:t>
      </w:r>
      <w:r w:rsidR="00B00222" w:rsidRPr="00B00222">
        <w:rPr>
          <w:rFonts w:ascii="Times New Roman" w:eastAsia="Calibri" w:hAnsi="Times New Roman" w:cs="Times New Roman"/>
          <w:b/>
          <w:sz w:val="30"/>
          <w:szCs w:val="30"/>
          <w:lang w:val="es-ES"/>
        </w:rPr>
        <w:t>ACUERDA:</w:t>
      </w:r>
      <w:r w:rsidR="00B00222" w:rsidRPr="00B00222">
        <w:rPr>
          <w:rFonts w:ascii="Times New Roman" w:eastAsia="Calibri" w:hAnsi="Times New Roman" w:cs="Times New Roman"/>
          <w:sz w:val="30"/>
          <w:szCs w:val="30"/>
          <w:lang w:val="es-ES"/>
        </w:rPr>
        <w:t xml:space="preserve"> Aprobar la </w:t>
      </w:r>
      <w:r w:rsidR="00B00222" w:rsidRPr="00B00222">
        <w:rPr>
          <w:rFonts w:ascii="Times New Roman" w:eastAsia="Calibri" w:hAnsi="Times New Roman" w:cs="Times New Roman"/>
          <w:b/>
          <w:sz w:val="30"/>
          <w:szCs w:val="30"/>
          <w:lang w:val="es-ES"/>
        </w:rPr>
        <w:t>Agenda Numero Veintidós de Sesión Ordinaria</w:t>
      </w:r>
      <w:r w:rsidR="00B00222" w:rsidRPr="00B00222">
        <w:rPr>
          <w:rFonts w:ascii="Times New Roman" w:eastAsia="Calibri" w:hAnsi="Times New Roman" w:cs="Times New Roman"/>
          <w:sz w:val="30"/>
          <w:szCs w:val="30"/>
          <w:lang w:val="es-ES"/>
        </w:rPr>
        <w:t xml:space="preserve">, que consta de catorce numerales incluyendo varios. </w:t>
      </w:r>
      <w:r w:rsidR="00B00222" w:rsidRPr="00B00222">
        <w:rPr>
          <w:rFonts w:ascii="Times New Roman" w:eastAsia="Calibri" w:hAnsi="Times New Roman" w:cs="Times New Roman"/>
          <w:b/>
          <w:sz w:val="30"/>
          <w:szCs w:val="30"/>
          <w:lang w:val="es-ES"/>
        </w:rPr>
        <w:t xml:space="preserve">CERTIFÍQUESE Y COMUNÍQUESE.- </w:t>
      </w:r>
      <w:r w:rsidR="00B00222" w:rsidRPr="00B00222">
        <w:rPr>
          <w:rFonts w:ascii="Times New Roman" w:eastAsia="Calibri" w:hAnsi="Times New Roman" w:cs="Times New Roman"/>
          <w:b/>
          <w:bCs/>
          <w:sz w:val="30"/>
          <w:szCs w:val="30"/>
          <w:lang w:val="es-ES"/>
        </w:rPr>
        <w:t xml:space="preserve">“ACUERDO MUNICIPAL NUMERO </w:t>
      </w:r>
      <w:r w:rsidR="00B00222" w:rsidRPr="00B00222">
        <w:rPr>
          <w:rFonts w:ascii="Times New Roman" w:eastAsia="Calibri" w:hAnsi="Times New Roman" w:cs="Times New Roman"/>
          <w:b/>
          <w:bCs/>
          <w:sz w:val="30"/>
          <w:szCs w:val="30"/>
          <w:shd w:val="clear" w:color="auto" w:fill="FFFFFF"/>
          <w:lang w:val="es-ES"/>
        </w:rPr>
        <w:t>DOS</w:t>
      </w:r>
      <w:r w:rsidR="00B00222" w:rsidRPr="00B00222">
        <w:rPr>
          <w:rFonts w:ascii="Times New Roman" w:eastAsia="Calibri" w:hAnsi="Times New Roman" w:cs="Times New Roman"/>
          <w:b/>
          <w:bCs/>
          <w:sz w:val="30"/>
          <w:szCs w:val="30"/>
          <w:lang w:val="es-ES"/>
        </w:rPr>
        <w:t xml:space="preserve">”. </w:t>
      </w:r>
      <w:r w:rsidR="00B00222" w:rsidRPr="00B00222">
        <w:rPr>
          <w:rFonts w:ascii="Times New Roman" w:eastAsia="Calibri" w:hAnsi="Times New Roman" w:cs="Times New Roman"/>
          <w:sz w:val="30"/>
          <w:szCs w:val="30"/>
          <w:lang w:val="es-ES"/>
        </w:rPr>
        <w:t xml:space="preserve">El Concejo Municipal en uso de sus facultades legales, de conformidad al art. 86 inciso final, 203, 204 y 235 de la Constitución de la República, art. 30 numeral 4) 14) art. 31 numeral 4) del Código Municipal. Expuesto en el punto número </w:t>
      </w:r>
      <w:r w:rsidR="00B00222" w:rsidRPr="00B00222">
        <w:rPr>
          <w:rFonts w:ascii="Times New Roman" w:eastAsia="Calibri" w:hAnsi="Times New Roman" w:cs="Times New Roman"/>
          <w:b/>
          <w:sz w:val="30"/>
          <w:szCs w:val="30"/>
          <w:lang w:val="es-ES"/>
        </w:rPr>
        <w:t>cuatro</w:t>
      </w:r>
      <w:r w:rsidR="00B00222" w:rsidRPr="00B00222">
        <w:rPr>
          <w:rFonts w:ascii="Times New Roman" w:eastAsia="Calibri" w:hAnsi="Times New Roman" w:cs="Times New Roman"/>
          <w:sz w:val="30"/>
          <w:szCs w:val="30"/>
          <w:lang w:val="es-ES"/>
        </w:rPr>
        <w:t xml:space="preserve"> de la Agenda de esta Sesión, que consiste Lectura y Aprobación del Acta Numero Diecinueve.  </w:t>
      </w:r>
      <w:r w:rsidR="00B00222" w:rsidRPr="00B00222">
        <w:rPr>
          <w:rFonts w:ascii="Times New Roman" w:eastAsia="Calibri" w:hAnsi="Times New Roman" w:cs="Times New Roman"/>
          <w:b/>
          <w:sz w:val="30"/>
          <w:szCs w:val="30"/>
          <w:lang w:val="es-ES"/>
        </w:rPr>
        <w:t xml:space="preserve">UNANIMIDAD </w:t>
      </w:r>
      <w:r w:rsidR="00B00222" w:rsidRPr="00B00222">
        <w:rPr>
          <w:rFonts w:ascii="Times New Roman" w:eastAsia="Calibri" w:hAnsi="Times New Roman" w:cs="Times New Roman"/>
          <w:sz w:val="30"/>
          <w:szCs w:val="30"/>
          <w:lang w:val="es-ES"/>
        </w:rPr>
        <w:t xml:space="preserve">de votos. </w:t>
      </w:r>
      <w:r w:rsidR="00B00222" w:rsidRPr="00B00222">
        <w:rPr>
          <w:rFonts w:ascii="Times New Roman" w:eastAsia="Calibri" w:hAnsi="Times New Roman" w:cs="Times New Roman"/>
          <w:b/>
          <w:sz w:val="30"/>
          <w:szCs w:val="30"/>
          <w:lang w:val="es-ES"/>
        </w:rPr>
        <w:t>ACUERDA:</w:t>
      </w:r>
      <w:r w:rsidR="00B00222" w:rsidRPr="00B00222">
        <w:rPr>
          <w:rFonts w:ascii="Times New Roman" w:eastAsia="Calibri" w:hAnsi="Times New Roman" w:cs="Times New Roman"/>
          <w:sz w:val="30"/>
          <w:szCs w:val="30"/>
          <w:lang w:val="es-ES"/>
        </w:rPr>
        <w:t xml:space="preserve"> Aprobar el </w:t>
      </w:r>
      <w:r w:rsidR="00B00222" w:rsidRPr="00B00222">
        <w:rPr>
          <w:rFonts w:ascii="Times New Roman" w:eastAsia="Calibri" w:hAnsi="Times New Roman" w:cs="Times New Roman"/>
          <w:b/>
          <w:sz w:val="30"/>
          <w:szCs w:val="30"/>
          <w:lang w:val="es-ES"/>
        </w:rPr>
        <w:t>Acta Numero Diecinueve</w:t>
      </w:r>
      <w:r w:rsidR="00B00222" w:rsidRPr="00B00222">
        <w:rPr>
          <w:rFonts w:ascii="Times New Roman" w:eastAsia="Calibri" w:hAnsi="Times New Roman" w:cs="Times New Roman"/>
          <w:sz w:val="30"/>
          <w:szCs w:val="30"/>
          <w:lang w:val="es-ES"/>
        </w:rPr>
        <w:t xml:space="preserve"> de Sesión Extraordinaria de fecha </w:t>
      </w:r>
      <w:r w:rsidR="00B00222" w:rsidRPr="00B00222">
        <w:rPr>
          <w:rFonts w:ascii="Times New Roman" w:eastAsia="Calibri" w:hAnsi="Times New Roman" w:cs="Times New Roman"/>
          <w:b/>
          <w:sz w:val="30"/>
          <w:szCs w:val="30"/>
          <w:lang w:val="es-ES"/>
        </w:rPr>
        <w:t>diez de septiembre del año dos mil veintiuno</w:t>
      </w:r>
      <w:r w:rsidR="00B00222" w:rsidRPr="00B00222">
        <w:rPr>
          <w:rFonts w:ascii="Times New Roman" w:eastAsia="Calibri" w:hAnsi="Times New Roman" w:cs="Times New Roman"/>
          <w:sz w:val="30"/>
          <w:szCs w:val="30"/>
          <w:lang w:val="es-ES"/>
        </w:rPr>
        <w:t xml:space="preserve">  que consta de </w:t>
      </w:r>
      <w:r w:rsidR="00B00222" w:rsidRPr="00B00222">
        <w:rPr>
          <w:rFonts w:ascii="Times New Roman" w:eastAsia="Calibri" w:hAnsi="Times New Roman" w:cs="Times New Roman"/>
          <w:b/>
          <w:sz w:val="30"/>
          <w:szCs w:val="30"/>
          <w:lang w:val="es-ES"/>
        </w:rPr>
        <w:t>Veintiuno</w:t>
      </w:r>
      <w:r w:rsidR="00B00222" w:rsidRPr="00B00222">
        <w:rPr>
          <w:rFonts w:ascii="Times New Roman" w:eastAsia="Calibri" w:hAnsi="Times New Roman" w:cs="Times New Roman"/>
          <w:sz w:val="30"/>
          <w:szCs w:val="30"/>
          <w:lang w:val="es-ES"/>
        </w:rPr>
        <w:t xml:space="preserve"> Acuerdos Municipales. </w:t>
      </w:r>
      <w:r w:rsidR="00B00222" w:rsidRPr="00B00222">
        <w:rPr>
          <w:rFonts w:ascii="Times New Roman" w:eastAsia="Calibri" w:hAnsi="Times New Roman" w:cs="Times New Roman"/>
          <w:b/>
          <w:sz w:val="30"/>
          <w:szCs w:val="30"/>
          <w:lang w:val="es-ES"/>
        </w:rPr>
        <w:t>CERTIFÍQUESE Y COMUNÍQUESE.-</w:t>
      </w:r>
      <w:r w:rsidR="00B00222" w:rsidRPr="00B00222">
        <w:rPr>
          <w:rFonts w:ascii="Times New Roman" w:eastAsia="Calibri" w:hAnsi="Times New Roman" w:cs="Times New Roman"/>
          <w:b/>
          <w:bCs/>
          <w:sz w:val="30"/>
          <w:szCs w:val="30"/>
          <w:lang w:val="es-ES"/>
        </w:rPr>
        <w:t xml:space="preserve"> “ACUERDO MUNICIPAL NUMERO TRES”. </w:t>
      </w:r>
      <w:r w:rsidR="00B00222" w:rsidRPr="00B00222">
        <w:rPr>
          <w:rFonts w:ascii="Times New Roman" w:eastAsia="Calibri" w:hAnsi="Times New Roman" w:cs="Times New Roman"/>
          <w:sz w:val="30"/>
          <w:szCs w:val="30"/>
          <w:lang w:val="es-ES"/>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B00222" w:rsidRPr="00B00222">
        <w:rPr>
          <w:rFonts w:ascii="Times New Roman" w:eastAsia="Calibri" w:hAnsi="Times New Roman" w:cs="Times New Roman"/>
          <w:b/>
          <w:sz w:val="30"/>
          <w:szCs w:val="30"/>
          <w:lang w:val="es-ES"/>
        </w:rPr>
        <w:t xml:space="preserve">ocho </w:t>
      </w:r>
      <w:r w:rsidR="00B00222" w:rsidRPr="00B00222">
        <w:rPr>
          <w:rFonts w:ascii="Times New Roman" w:eastAsia="Calibri" w:hAnsi="Times New Roman" w:cs="Times New Roman"/>
          <w:sz w:val="30"/>
          <w:szCs w:val="30"/>
          <w:lang w:val="es-ES"/>
        </w:rPr>
        <w:t xml:space="preserve"> de la agenda de esta sesión, el cual consiste en la </w:t>
      </w:r>
      <w:r w:rsidR="00B00222" w:rsidRPr="00B00222">
        <w:rPr>
          <w:rFonts w:ascii="Times New Roman" w:eastAsia="Calibri" w:hAnsi="Times New Roman" w:cs="Times New Roman"/>
          <w:b/>
          <w:sz w:val="30"/>
          <w:szCs w:val="30"/>
          <w:lang w:val="es-ES"/>
        </w:rPr>
        <w:t xml:space="preserve">Participación de la señora Alcaldesa Municipal, </w:t>
      </w:r>
      <w:r w:rsidR="00B00222" w:rsidRPr="00B00222">
        <w:rPr>
          <w:rFonts w:ascii="Times New Roman" w:eastAsia="Calibri" w:hAnsi="Times New Roman" w:cs="Times New Roman"/>
          <w:sz w:val="30"/>
          <w:szCs w:val="30"/>
          <w:lang w:val="es-ES"/>
        </w:rPr>
        <w:t xml:space="preserve">en el cual, solicita aprobación al Pleno, para que se autorice al Apoderado General Judicial de la Municipalidad, </w:t>
      </w:r>
      <w:r w:rsidR="00B00222" w:rsidRPr="00B00222">
        <w:rPr>
          <w:rFonts w:ascii="Times New Roman" w:eastAsia="Calibri" w:hAnsi="Times New Roman" w:cs="Times New Roman"/>
          <w:b/>
          <w:sz w:val="30"/>
          <w:szCs w:val="30"/>
          <w:lang w:val="es-ES"/>
        </w:rPr>
        <w:t>revise  y de su opinión Jurídica</w:t>
      </w:r>
      <w:r w:rsidR="00B00222" w:rsidRPr="00B00222">
        <w:rPr>
          <w:rFonts w:ascii="Times New Roman" w:eastAsia="Calibri" w:hAnsi="Times New Roman" w:cs="Times New Roman"/>
          <w:sz w:val="30"/>
          <w:szCs w:val="30"/>
          <w:lang w:val="es-ES"/>
        </w:rPr>
        <w:t xml:space="preserve"> del  Convenio de Cooperación con la Fundación Legado: para la Ejecución del Proyecto: “PROMOCION DE LA IGUALDAD DE GENERO Y EMPODERAMIENTO DE MUJERES EN MUNICIPIOS RURALES DE EL SALVADOR”,</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 y del CONVENIO  DE COOPERACION CON LA FUNDACION SIN FINES DE LUCRO JERUSALEM y la MUNICIPALIDAD. Por tanto, este Concejo Municipal Plural, en uso de sus facultades Legales y habiendo deliberado el punto, por </w:t>
      </w:r>
      <w:r w:rsidR="00B00222" w:rsidRPr="00B00222">
        <w:rPr>
          <w:rFonts w:ascii="Times New Roman" w:eastAsia="Calibri" w:hAnsi="Times New Roman" w:cs="Times New Roman"/>
          <w:b/>
          <w:sz w:val="30"/>
          <w:szCs w:val="30"/>
          <w:lang w:val="es-ES"/>
        </w:rPr>
        <w:t>UNANIMIDAD</w:t>
      </w:r>
      <w:r w:rsidR="00B00222" w:rsidRPr="00B00222">
        <w:rPr>
          <w:rFonts w:ascii="Times New Roman" w:eastAsia="Calibri" w:hAnsi="Times New Roman" w:cs="Times New Roman"/>
          <w:sz w:val="30"/>
          <w:szCs w:val="30"/>
          <w:lang w:val="es-ES"/>
        </w:rPr>
        <w:t xml:space="preserve"> de votos. </w:t>
      </w:r>
      <w:r w:rsidR="00B00222" w:rsidRPr="00B00222">
        <w:rPr>
          <w:rFonts w:ascii="Times New Roman" w:eastAsia="Calibri" w:hAnsi="Times New Roman" w:cs="Times New Roman"/>
          <w:b/>
          <w:sz w:val="30"/>
          <w:szCs w:val="30"/>
          <w:lang w:val="es-ES"/>
        </w:rPr>
        <w:t>ACUERDA</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sz w:val="30"/>
          <w:szCs w:val="30"/>
          <w:lang w:val="es-ES"/>
        </w:rPr>
        <w:t>DELEGAR</w:t>
      </w:r>
      <w:r w:rsidR="00B00222" w:rsidRPr="00B00222">
        <w:rPr>
          <w:rFonts w:ascii="Times New Roman" w:eastAsia="Calibri" w:hAnsi="Times New Roman" w:cs="Times New Roman"/>
          <w:sz w:val="30"/>
          <w:szCs w:val="30"/>
          <w:lang w:val="es-ES"/>
        </w:rPr>
        <w:t xml:space="preserve"> al Apoderado General de la Municipalidad, revise cada una de las clausuras de los convenios de Cooperación entre la Municipalidad de Apopa, y  la </w:t>
      </w:r>
      <w:r w:rsidR="00B00222" w:rsidRPr="00B00222">
        <w:rPr>
          <w:rFonts w:ascii="Times New Roman" w:eastAsia="Calibri" w:hAnsi="Times New Roman" w:cs="Times New Roman"/>
          <w:b/>
          <w:sz w:val="30"/>
          <w:szCs w:val="30"/>
          <w:lang w:val="es-ES"/>
        </w:rPr>
        <w:t>FUNDACIÓN LEGADO:</w:t>
      </w:r>
      <w:r w:rsidR="00B00222" w:rsidRPr="00B00222">
        <w:rPr>
          <w:rFonts w:ascii="Times New Roman" w:eastAsia="Calibri" w:hAnsi="Times New Roman" w:cs="Times New Roman"/>
          <w:sz w:val="30"/>
          <w:szCs w:val="30"/>
          <w:lang w:val="es-ES"/>
        </w:rPr>
        <w:t xml:space="preserve"> y con la </w:t>
      </w:r>
      <w:r w:rsidR="00B00222" w:rsidRPr="00B00222">
        <w:rPr>
          <w:rFonts w:ascii="Times New Roman" w:eastAsia="Calibri" w:hAnsi="Times New Roman" w:cs="Times New Roman"/>
          <w:b/>
          <w:sz w:val="30"/>
          <w:szCs w:val="30"/>
          <w:lang w:val="es-ES"/>
        </w:rPr>
        <w:t xml:space="preserve">FUNDACION SIN FINES DE </w:t>
      </w:r>
      <w:r w:rsidR="00B00222" w:rsidRPr="00B00222">
        <w:rPr>
          <w:rFonts w:ascii="Times New Roman" w:eastAsia="Calibri" w:hAnsi="Times New Roman" w:cs="Times New Roman"/>
          <w:b/>
          <w:sz w:val="30"/>
          <w:szCs w:val="30"/>
          <w:lang w:val="es-ES"/>
        </w:rPr>
        <w:lastRenderedPageBreak/>
        <w:t xml:space="preserve">LUCRO JERUSALEM, </w:t>
      </w:r>
      <w:r w:rsidR="00B00222" w:rsidRPr="00B00222">
        <w:rPr>
          <w:rFonts w:ascii="Times New Roman" w:eastAsia="Calibri" w:hAnsi="Times New Roman" w:cs="Times New Roman"/>
          <w:sz w:val="30"/>
          <w:szCs w:val="30"/>
          <w:lang w:val="es-ES"/>
        </w:rPr>
        <w:t xml:space="preserve">e informe al Concejo Municipal Plural. </w:t>
      </w:r>
      <w:r w:rsidR="00B00222" w:rsidRPr="00B00222">
        <w:rPr>
          <w:rFonts w:ascii="Times New Roman" w:eastAsia="Calibri" w:hAnsi="Times New Roman" w:cs="Times New Roman"/>
          <w:b/>
          <w:sz w:val="30"/>
          <w:szCs w:val="30"/>
          <w:lang w:val="es-ES"/>
        </w:rPr>
        <w:t>CERTIFÍQUESE Y COMUNIQUESE.</w:t>
      </w:r>
      <w:r w:rsidR="00B00222" w:rsidRPr="00B00222">
        <w:rPr>
          <w:rFonts w:ascii="Times New Roman" w:eastAsia="Times New Roman" w:hAnsi="Times New Roman" w:cs="Times New Roman"/>
          <w:b/>
          <w:bCs/>
          <w:sz w:val="30"/>
          <w:szCs w:val="30"/>
          <w:lang w:val="es-ES" w:eastAsia="es-ES"/>
        </w:rPr>
        <w:t>-</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bCs/>
          <w:sz w:val="30"/>
          <w:szCs w:val="30"/>
          <w:lang w:val="es-ES"/>
        </w:rPr>
        <w:t xml:space="preserve">“ACUERDO MUNICIPAL NÚMERO CUATRO”. </w:t>
      </w:r>
      <w:r w:rsidR="00B00222" w:rsidRPr="00B00222">
        <w:rPr>
          <w:rFonts w:ascii="Times New Roman" w:eastAsia="Calibri" w:hAnsi="Times New Roman" w:cs="Times New Roman"/>
          <w:sz w:val="30"/>
          <w:szCs w:val="30"/>
          <w:lang w:val="es-ES"/>
        </w:rPr>
        <w:t>El Concejo Municipal Plural, en uso de sus facultades legales y de conformidad al Artículo 86 inciso final, 203 y 204 de la Constitución de la Republica de El Salvador.</w:t>
      </w:r>
      <w:r w:rsidR="00B00222" w:rsidRPr="00B00222">
        <w:rPr>
          <w:rFonts w:ascii="Times New Roman" w:eastAsia="Calibri" w:hAnsi="Times New Roman" w:cs="Times New Roman"/>
          <w:bCs/>
          <w:sz w:val="30"/>
          <w:szCs w:val="30"/>
          <w:lang w:val="es-ES"/>
        </w:rPr>
        <w:t xml:space="preserve"> </w:t>
      </w:r>
      <w:r w:rsidR="00B00222" w:rsidRPr="00B00222">
        <w:rPr>
          <w:rFonts w:ascii="Times New Roman" w:eastAsia="Calibri" w:hAnsi="Times New Roman" w:cs="Times New Roman"/>
          <w:sz w:val="30"/>
          <w:szCs w:val="30"/>
          <w:lang w:val="es-ES"/>
        </w:rPr>
        <w:t xml:space="preserve"> Expuesto en el punto número siete de la agenda de esta sesión, el cual consiste </w:t>
      </w:r>
      <w:r w:rsidR="00B00222" w:rsidRPr="00B00222">
        <w:rPr>
          <w:rFonts w:ascii="Times New Roman" w:eastAsia="Calibri" w:hAnsi="Times New Roman" w:cs="Times New Roman"/>
          <w:b/>
          <w:sz w:val="30"/>
          <w:szCs w:val="30"/>
          <w:lang w:val="es-ES"/>
        </w:rPr>
        <w:t xml:space="preserve">Notas a conocimiento, </w:t>
      </w:r>
      <w:r w:rsidR="00B00222" w:rsidRPr="00B00222">
        <w:rPr>
          <w:rFonts w:ascii="Times New Roman" w:eastAsia="Calibri" w:hAnsi="Times New Roman" w:cs="Times New Roman"/>
          <w:sz w:val="30"/>
          <w:szCs w:val="30"/>
          <w:lang w:val="es-ES"/>
        </w:rPr>
        <w:t xml:space="preserve">teniendo intervención la </w:t>
      </w:r>
      <w:r w:rsidR="00B00222" w:rsidRPr="00B00222">
        <w:rPr>
          <w:rFonts w:ascii="Times New Roman" w:eastAsia="Calibri" w:hAnsi="Times New Roman" w:cs="Times New Roman"/>
          <w:b/>
          <w:sz w:val="30"/>
          <w:szCs w:val="30"/>
          <w:lang w:val="es-ES"/>
        </w:rPr>
        <w:t>Dra. Jennifer Esmeralda  Juárez García; Alcaldesa Municipal</w:t>
      </w:r>
      <w:r w:rsidR="00B00222" w:rsidRPr="00B00222">
        <w:rPr>
          <w:rFonts w:ascii="Times New Roman" w:eastAsia="Calibri" w:hAnsi="Times New Roman" w:cs="Times New Roman"/>
          <w:sz w:val="30"/>
          <w:szCs w:val="30"/>
          <w:lang w:val="es-ES"/>
        </w:rPr>
        <w:t xml:space="preserve">, en el cual da lectura a Memorándum de fecha 30/09/2021, </w:t>
      </w:r>
      <w:proofErr w:type="gramStart"/>
      <w:r w:rsidR="00B00222" w:rsidRPr="00B00222">
        <w:rPr>
          <w:rFonts w:ascii="Times New Roman" w:eastAsia="Calibri" w:hAnsi="Times New Roman" w:cs="Times New Roman"/>
          <w:sz w:val="30"/>
          <w:szCs w:val="30"/>
          <w:lang w:val="es-ES"/>
        </w:rPr>
        <w:t>suscrito</w:t>
      </w:r>
      <w:proofErr w:type="gramEnd"/>
      <w:r w:rsidR="00B00222" w:rsidRPr="00B00222">
        <w:rPr>
          <w:rFonts w:ascii="Times New Roman" w:eastAsia="Calibri" w:hAnsi="Times New Roman" w:cs="Times New Roman"/>
          <w:sz w:val="30"/>
          <w:szCs w:val="30"/>
          <w:lang w:val="es-ES"/>
        </w:rPr>
        <w:t xml:space="preserve"> por el </w:t>
      </w:r>
      <w:r w:rsidR="00AF65F8">
        <w:rPr>
          <w:rFonts w:ascii="Times New Roman" w:eastAsia="Calibri" w:hAnsi="Times New Roman" w:cs="Times New Roman"/>
          <w:sz w:val="30"/>
          <w:szCs w:val="30"/>
          <w:lang w:val="es-ES"/>
        </w:rPr>
        <w:t>xxx</w:t>
      </w:r>
      <w:r w:rsidR="00B00222" w:rsidRPr="00B00222">
        <w:rPr>
          <w:rFonts w:ascii="Times New Roman" w:eastAsia="Calibri" w:hAnsi="Times New Roman" w:cs="Times New Roman"/>
          <w:sz w:val="30"/>
          <w:szCs w:val="30"/>
          <w:lang w:val="es-ES"/>
        </w:rPr>
        <w:t xml:space="preserve">. </w:t>
      </w:r>
      <w:proofErr w:type="spellStart"/>
      <w:r w:rsidR="00AF65F8">
        <w:rPr>
          <w:rFonts w:ascii="Times New Roman" w:eastAsia="Calibri" w:hAnsi="Times New Roman" w:cs="Times New Roman"/>
          <w:sz w:val="30"/>
          <w:szCs w:val="30"/>
          <w:lang w:val="es-ES"/>
        </w:rPr>
        <w:t>Xxxx</w:t>
      </w:r>
      <w:proofErr w:type="spellEnd"/>
      <w:r w:rsidR="00AF65F8">
        <w:rPr>
          <w:rFonts w:ascii="Times New Roman" w:eastAsia="Calibri" w:hAnsi="Times New Roman" w:cs="Times New Roman"/>
          <w:sz w:val="30"/>
          <w:szCs w:val="30"/>
          <w:lang w:val="es-ES"/>
        </w:rPr>
        <w:t xml:space="preserve"> </w:t>
      </w:r>
      <w:proofErr w:type="spellStart"/>
      <w:r w:rsidR="00AF65F8">
        <w:rPr>
          <w:rFonts w:ascii="Times New Roman" w:eastAsia="Calibri" w:hAnsi="Times New Roman" w:cs="Times New Roman"/>
          <w:sz w:val="30"/>
          <w:szCs w:val="30"/>
          <w:lang w:val="es-ES"/>
        </w:rPr>
        <w:t>xxxxx</w:t>
      </w:r>
      <w:proofErr w:type="spellEnd"/>
      <w:r w:rsidR="00AF65F8">
        <w:rPr>
          <w:rFonts w:ascii="Times New Roman" w:eastAsia="Calibri" w:hAnsi="Times New Roman" w:cs="Times New Roman"/>
          <w:sz w:val="30"/>
          <w:szCs w:val="30"/>
          <w:lang w:val="es-ES"/>
        </w:rPr>
        <w:t xml:space="preserve"> </w:t>
      </w:r>
      <w:proofErr w:type="spellStart"/>
      <w:r w:rsidR="00AF65F8">
        <w:rPr>
          <w:rFonts w:ascii="Times New Roman" w:eastAsia="Calibri" w:hAnsi="Times New Roman" w:cs="Times New Roman"/>
          <w:sz w:val="30"/>
          <w:szCs w:val="30"/>
          <w:lang w:val="es-ES"/>
        </w:rPr>
        <w:t>xxxxxxx</w:t>
      </w:r>
      <w:proofErr w:type="spellEnd"/>
      <w:r w:rsidR="00AF65F8">
        <w:rPr>
          <w:rFonts w:ascii="Times New Roman" w:eastAsia="Calibri" w:hAnsi="Times New Roman" w:cs="Times New Roman"/>
          <w:sz w:val="30"/>
          <w:szCs w:val="30"/>
          <w:lang w:val="es-ES"/>
        </w:rPr>
        <w:t xml:space="preserve"> </w:t>
      </w:r>
      <w:proofErr w:type="spellStart"/>
      <w:r w:rsidR="00AF65F8">
        <w:rPr>
          <w:rFonts w:ascii="Times New Roman" w:eastAsia="Calibri" w:hAnsi="Times New Roman" w:cs="Times New Roman"/>
          <w:sz w:val="30"/>
          <w:szCs w:val="30"/>
          <w:lang w:val="es-ES"/>
        </w:rPr>
        <w:t>xxxxxx</w:t>
      </w:r>
      <w:proofErr w:type="spellEnd"/>
      <w:r w:rsidR="00B00222" w:rsidRPr="00B00222">
        <w:rPr>
          <w:rFonts w:ascii="Times New Roman" w:eastAsia="Calibri" w:hAnsi="Times New Roman" w:cs="Times New Roman"/>
          <w:sz w:val="30"/>
          <w:szCs w:val="30"/>
          <w:lang w:val="es-ES"/>
        </w:rPr>
        <w:t xml:space="preserve">, Jefe del Departamento de Proyectos,  en el cual solicita al Honorable Concejo Municipal Plural, ampliar el Acuerdo Municipal Numero Diecisiete del Actas Numero Veinte, de fecha diecisiete de septiembre del presente año, en el </w:t>
      </w:r>
      <w:r w:rsidR="00B00222" w:rsidRPr="00B00222">
        <w:rPr>
          <w:rFonts w:ascii="Times New Roman" w:eastAsia="Calibri" w:hAnsi="Times New Roman" w:cs="Times New Roman"/>
          <w:b/>
          <w:sz w:val="30"/>
          <w:szCs w:val="30"/>
          <w:lang w:val="es-ES"/>
        </w:rPr>
        <w:t xml:space="preserve">sentido </w:t>
      </w:r>
      <w:r w:rsidR="00B00222" w:rsidRPr="00B00222">
        <w:rPr>
          <w:rFonts w:ascii="Times New Roman" w:eastAsia="Calibri" w:hAnsi="Times New Roman" w:cs="Times New Roman"/>
          <w:sz w:val="30"/>
          <w:szCs w:val="30"/>
          <w:lang w:val="es-ES"/>
        </w:rPr>
        <w:t xml:space="preserve">de establecer en el </w:t>
      </w:r>
      <w:r w:rsidR="00B00222" w:rsidRPr="00B00222">
        <w:rPr>
          <w:rFonts w:ascii="Times New Roman" w:eastAsia="Calibri" w:hAnsi="Times New Roman" w:cs="Times New Roman"/>
          <w:b/>
          <w:sz w:val="30"/>
          <w:szCs w:val="30"/>
          <w:u w:val="single"/>
          <w:lang w:val="es-ES"/>
        </w:rPr>
        <w:t>NUMERAL PRIMERO</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del Acuerdo Municipal, el monto que será no mayor a   </w:t>
      </w:r>
      <w:r w:rsidR="00B00222" w:rsidRPr="00B00222">
        <w:rPr>
          <w:rFonts w:ascii="Times New Roman" w:eastAsia="Calibri" w:hAnsi="Times New Roman" w:cs="Times New Roman"/>
          <w:b/>
          <w:sz w:val="30"/>
          <w:szCs w:val="30"/>
          <w:lang w:val="es-ES"/>
        </w:rPr>
        <w:t>DOS MIL CINCUENTA DOLARES EXACTOS DE LOS ESTADOS UNIDOS DE NORTEAMERICA ($2,050.00).</w:t>
      </w:r>
      <w:r w:rsidR="00B00222" w:rsidRPr="00B00222">
        <w:rPr>
          <w:rFonts w:ascii="Times New Roman" w:eastAsia="Times New Roman" w:hAnsi="Times New Roman" w:cs="Times New Roman"/>
          <w:sz w:val="30"/>
          <w:szCs w:val="30"/>
          <w:lang w:val="es-ES" w:eastAsia="es-ES"/>
        </w:rPr>
        <w:t xml:space="preserve"> Por lo tanto, este Concejo Municipal Plural, habiendo deliberado el punto, por </w:t>
      </w:r>
      <w:r w:rsidR="00B00222" w:rsidRPr="00B00222">
        <w:rPr>
          <w:rFonts w:ascii="Times New Roman" w:eastAsia="Calibri" w:hAnsi="Times New Roman" w:cs="Times New Roman"/>
          <w:b/>
          <w:sz w:val="30"/>
          <w:szCs w:val="30"/>
          <w:lang w:val="es-ES"/>
        </w:rPr>
        <w:t>UNANIMIDAD</w:t>
      </w:r>
      <w:r w:rsidR="00B00222" w:rsidRPr="00B00222">
        <w:rPr>
          <w:rFonts w:ascii="Times New Roman" w:eastAsia="Calibri" w:hAnsi="Times New Roman" w:cs="Times New Roman"/>
          <w:sz w:val="30"/>
          <w:szCs w:val="30"/>
          <w:lang w:val="es-ES"/>
        </w:rPr>
        <w:t xml:space="preserve"> de votos  </w:t>
      </w:r>
      <w:r w:rsidR="00B00222" w:rsidRPr="00B00222">
        <w:rPr>
          <w:rFonts w:ascii="Times New Roman" w:eastAsia="Calibri" w:hAnsi="Times New Roman" w:cs="Times New Roman"/>
          <w:b/>
          <w:sz w:val="30"/>
          <w:szCs w:val="30"/>
          <w:lang w:val="es-ES"/>
        </w:rPr>
        <w:t xml:space="preserve">ACUERDA: </w:t>
      </w:r>
      <w:r w:rsidR="00B00222" w:rsidRPr="00B00222">
        <w:rPr>
          <w:rFonts w:ascii="Times New Roman" w:eastAsia="Calibri" w:hAnsi="Times New Roman" w:cs="Times New Roman"/>
          <w:b/>
          <w:sz w:val="30"/>
          <w:szCs w:val="30"/>
          <w:u w:val="single"/>
          <w:lang w:val="es-ES"/>
        </w:rPr>
        <w:t>PRIMERO</w:t>
      </w:r>
      <w:r w:rsidR="00B00222" w:rsidRPr="00B00222">
        <w:rPr>
          <w:rFonts w:ascii="Times New Roman" w:eastAsia="Calibri" w:hAnsi="Times New Roman" w:cs="Times New Roman"/>
          <w:b/>
          <w:sz w:val="30"/>
          <w:szCs w:val="30"/>
          <w:lang w:val="es-ES"/>
        </w:rPr>
        <w:t>: AMPLIAR</w:t>
      </w:r>
      <w:r w:rsidR="00B00222" w:rsidRPr="00B00222">
        <w:rPr>
          <w:rFonts w:ascii="Times New Roman" w:eastAsia="Calibri" w:hAnsi="Times New Roman" w:cs="Times New Roman"/>
          <w:sz w:val="30"/>
          <w:szCs w:val="30"/>
          <w:lang w:val="es-ES"/>
        </w:rPr>
        <w:t xml:space="preserve"> el Acuerdo Municipal Numero Diecisiete del Acta Numero Veinte, de fecha diecisiete de septiembre del presente año,</w:t>
      </w:r>
      <w:r w:rsidR="00B00222" w:rsidRPr="00B00222">
        <w:rPr>
          <w:rFonts w:ascii="Times New Roman" w:eastAsia="Calibri" w:hAnsi="Times New Roman" w:cs="Times New Roman"/>
          <w:b/>
          <w:sz w:val="30"/>
          <w:szCs w:val="30"/>
          <w:lang w:val="es-ES"/>
        </w:rPr>
        <w:t xml:space="preserve"> en el sentido </w:t>
      </w:r>
      <w:r w:rsidR="00B00222" w:rsidRPr="00B00222">
        <w:rPr>
          <w:rFonts w:ascii="Times New Roman" w:eastAsia="Calibri" w:hAnsi="Times New Roman" w:cs="Times New Roman"/>
          <w:sz w:val="30"/>
          <w:szCs w:val="30"/>
          <w:lang w:val="es-ES"/>
        </w:rPr>
        <w:t xml:space="preserve">de establecer en el </w:t>
      </w:r>
      <w:r w:rsidR="00B00222" w:rsidRPr="00B00222">
        <w:rPr>
          <w:rFonts w:ascii="Times New Roman" w:eastAsia="Calibri" w:hAnsi="Times New Roman" w:cs="Times New Roman"/>
          <w:b/>
          <w:sz w:val="30"/>
          <w:szCs w:val="30"/>
          <w:u w:val="single"/>
          <w:lang w:val="es-ES"/>
        </w:rPr>
        <w:t>NUMERAL PRIMERO</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del Acuerdo Municipal, en el cual se autoriza al Tesorero Municipal erogue el monto que será no mayor a: </w:t>
      </w:r>
      <w:r w:rsidR="00B00222" w:rsidRPr="00B00222">
        <w:rPr>
          <w:rFonts w:ascii="Times New Roman" w:eastAsia="Calibri" w:hAnsi="Times New Roman" w:cs="Times New Roman"/>
          <w:b/>
          <w:sz w:val="30"/>
          <w:szCs w:val="30"/>
          <w:lang w:val="es-ES"/>
        </w:rPr>
        <w:t xml:space="preserve">DOS MIL CINCUENTA DOLARES EXACTOS DE LOS ESTADOS UNIDOS DE NORTEAMERICA ($2,050.00), </w:t>
      </w:r>
      <w:r w:rsidR="00B00222" w:rsidRPr="00B00222">
        <w:rPr>
          <w:rFonts w:ascii="Times New Roman" w:eastAsia="Calibri" w:hAnsi="Times New Roman" w:cs="Times New Roman"/>
          <w:sz w:val="30"/>
          <w:szCs w:val="30"/>
          <w:lang w:val="es-ES"/>
        </w:rPr>
        <w:t>con fuente</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de</w:t>
      </w:r>
      <w:r w:rsidR="00B00222" w:rsidRPr="00B00222">
        <w:rPr>
          <w:rFonts w:ascii="Times New Roman" w:eastAsia="Calibri" w:hAnsi="Times New Roman" w:cs="Times New Roman"/>
          <w:b/>
          <w:sz w:val="30"/>
          <w:szCs w:val="30"/>
          <w:lang w:val="es-ES"/>
        </w:rPr>
        <w:t xml:space="preserve"> financiamiento de Recursos Propios, </w:t>
      </w:r>
      <w:r w:rsidR="00B00222" w:rsidRPr="00B00222">
        <w:rPr>
          <w:rFonts w:ascii="Times New Roman" w:eastAsia="Calibri" w:hAnsi="Times New Roman" w:cs="Times New Roman"/>
          <w:sz w:val="30"/>
          <w:szCs w:val="30"/>
          <w:lang w:val="es-ES"/>
        </w:rPr>
        <w:t xml:space="preserve">que </w:t>
      </w:r>
      <w:r w:rsidR="00B00222" w:rsidRPr="00B00222">
        <w:rPr>
          <w:rFonts w:ascii="Times New Roman" w:eastAsia="Calibri" w:hAnsi="Times New Roman" w:cs="Times New Roman"/>
          <w:b/>
          <w:sz w:val="30"/>
          <w:szCs w:val="30"/>
          <w:lang w:val="es-ES"/>
        </w:rPr>
        <w:t>será cargado</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sz w:val="30"/>
          <w:szCs w:val="30"/>
          <w:lang w:val="es-ES"/>
        </w:rPr>
        <w:t>al presupuesto del Concejo Municipal</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sz w:val="30"/>
          <w:szCs w:val="30"/>
          <w:u w:val="single"/>
          <w:lang w:val="es-ES"/>
        </w:rPr>
        <w:t>SEGUNDO</w:t>
      </w:r>
      <w:r w:rsidR="00B00222" w:rsidRPr="00B00222">
        <w:rPr>
          <w:rFonts w:ascii="Times New Roman" w:eastAsia="Calibri" w:hAnsi="Times New Roman" w:cs="Times New Roman"/>
          <w:b/>
          <w:sz w:val="30"/>
          <w:szCs w:val="30"/>
          <w:lang w:val="es-ES"/>
        </w:rPr>
        <w:t xml:space="preserve">: RATIFICAR </w:t>
      </w:r>
      <w:r w:rsidR="00B00222" w:rsidRPr="00B00222">
        <w:rPr>
          <w:rFonts w:ascii="Times New Roman" w:eastAsia="Calibri" w:hAnsi="Times New Roman" w:cs="Times New Roman"/>
          <w:sz w:val="30"/>
          <w:szCs w:val="30"/>
          <w:lang w:val="es-ES"/>
        </w:rPr>
        <w:t>el</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Acuerdo Municipal Numero Diecisiete del Actas Numero Veinte, de fecha diecisiete de septiembre del presente año en todas sus demás partes.</w:t>
      </w:r>
      <w:r w:rsidR="00B00222" w:rsidRPr="00B00222">
        <w:rPr>
          <w:rFonts w:ascii="Times New Roman" w:eastAsia="Times New Roman" w:hAnsi="Times New Roman" w:cs="Times New Roman"/>
          <w:sz w:val="30"/>
          <w:szCs w:val="30"/>
          <w:lang w:val="es-ES" w:eastAsia="es-ES"/>
        </w:rPr>
        <w:t xml:space="preserve"> Quedando autorizada  la Jefa de Presupuesto realizar la reprogramación presupuestaria si fuera necesaria. </w:t>
      </w:r>
      <w:r w:rsidR="00B00222" w:rsidRPr="00B00222">
        <w:rPr>
          <w:rFonts w:ascii="Times New Roman" w:eastAsia="Calibri" w:hAnsi="Times New Roman" w:cs="Times New Roman"/>
          <w:sz w:val="30"/>
          <w:szCs w:val="30"/>
          <w:lang w:val="es-ES"/>
        </w:rPr>
        <w:t xml:space="preserve">Fondos con aplicación al específico y expresión presupuestaría vigente que se comprobara como lo establece el art.78 del Código Municipal. </w:t>
      </w:r>
      <w:r w:rsidR="00B00222" w:rsidRPr="00B00222">
        <w:rPr>
          <w:rFonts w:ascii="Times New Roman" w:eastAsia="Times New Roman" w:hAnsi="Times New Roman" w:cs="Times New Roman"/>
          <w:b/>
          <w:sz w:val="30"/>
          <w:szCs w:val="30"/>
          <w:lang w:val="es-ES" w:eastAsia="es-ES"/>
        </w:rPr>
        <w:t>CERTIFIQUESE Y COMUNIQUESE</w:t>
      </w:r>
      <w:r w:rsidR="00B00222" w:rsidRPr="00B00222">
        <w:rPr>
          <w:rFonts w:ascii="Times New Roman" w:eastAsia="Calibri" w:hAnsi="Times New Roman" w:cs="Times New Roman"/>
          <w:b/>
          <w:bCs/>
          <w:sz w:val="30"/>
          <w:szCs w:val="30"/>
          <w:lang w:val="es-ES"/>
        </w:rPr>
        <w:t>.</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bCs/>
          <w:sz w:val="30"/>
          <w:szCs w:val="30"/>
          <w:lang w:val="es-ES"/>
        </w:rPr>
        <w:t xml:space="preserve">“ACUERDO MUNICIPAL </w:t>
      </w:r>
      <w:r w:rsidR="00B00222" w:rsidRPr="00B00222">
        <w:rPr>
          <w:rFonts w:ascii="Times New Roman" w:eastAsia="Calibri" w:hAnsi="Times New Roman" w:cs="Times New Roman"/>
          <w:b/>
          <w:bCs/>
          <w:sz w:val="30"/>
          <w:szCs w:val="30"/>
          <w:lang w:val="es-ES"/>
        </w:rPr>
        <w:lastRenderedPageBreak/>
        <w:t xml:space="preserve">NÚMERO CINCO” </w:t>
      </w:r>
      <w:r w:rsidR="00B00222" w:rsidRPr="00B00222">
        <w:rPr>
          <w:rFonts w:ascii="Times New Roman" w:eastAsia="Calibri" w:hAnsi="Times New Roman" w:cs="Times New Roman"/>
          <w:sz w:val="30"/>
          <w:szCs w:val="30"/>
          <w:lang w:val="es-ES"/>
        </w:rPr>
        <w:t>El Concejo Municipal Plural, en uso de sus facultades legales y de conformidad al Artículo 86 inciso final, 203 y 204 de la Constitución de la Republica de El Salvador.</w:t>
      </w:r>
      <w:r w:rsidR="00B00222" w:rsidRPr="00B00222">
        <w:rPr>
          <w:rFonts w:ascii="Times New Roman" w:eastAsia="Calibri" w:hAnsi="Times New Roman" w:cs="Times New Roman"/>
          <w:bCs/>
          <w:sz w:val="30"/>
          <w:szCs w:val="30"/>
          <w:lang w:val="es-ES"/>
        </w:rPr>
        <w:t xml:space="preserve"> </w:t>
      </w:r>
      <w:r w:rsidR="00B00222" w:rsidRPr="00B00222">
        <w:rPr>
          <w:rFonts w:ascii="Times New Roman" w:eastAsia="Calibri" w:hAnsi="Times New Roman" w:cs="Times New Roman"/>
          <w:sz w:val="30"/>
          <w:szCs w:val="30"/>
          <w:lang w:val="es-ES"/>
        </w:rPr>
        <w:t xml:space="preserve"> Expuesto en el punto número seis de la agenda de esta sesión, el cual consiste </w:t>
      </w:r>
      <w:r w:rsidR="00B00222" w:rsidRPr="00B00222">
        <w:rPr>
          <w:rFonts w:ascii="Times New Roman" w:eastAsia="Calibri" w:hAnsi="Times New Roman" w:cs="Times New Roman"/>
          <w:b/>
          <w:sz w:val="30"/>
          <w:szCs w:val="30"/>
          <w:lang w:val="es-ES"/>
        </w:rPr>
        <w:t xml:space="preserve">Participación de las Comisiones, </w:t>
      </w:r>
      <w:r w:rsidR="00B00222" w:rsidRPr="00B00222">
        <w:rPr>
          <w:rFonts w:ascii="Times New Roman" w:eastAsia="Calibri" w:hAnsi="Times New Roman" w:cs="Times New Roman"/>
          <w:sz w:val="30"/>
          <w:szCs w:val="30"/>
          <w:lang w:val="es-ES"/>
        </w:rPr>
        <w:t xml:space="preserve"> teniendo participación la Doctora Jennifer Esmeralda Juárez García, Alcaldesa Municipal, en la cual hace de conocimiento al Pleno, Memorándum suscrito por el </w:t>
      </w:r>
      <w:r w:rsidR="009778FC">
        <w:rPr>
          <w:rFonts w:ascii="Times New Roman" w:eastAsia="Calibri" w:hAnsi="Times New Roman" w:cs="Times New Roman"/>
          <w:sz w:val="30"/>
          <w:szCs w:val="30"/>
          <w:lang w:val="es-ES"/>
        </w:rPr>
        <w:t>xxx</w:t>
      </w:r>
      <w:r w:rsidR="00B00222" w:rsidRPr="00B00222">
        <w:rPr>
          <w:rFonts w:ascii="Times New Roman" w:eastAsia="Calibri" w:hAnsi="Times New Roman" w:cs="Times New Roman"/>
          <w:sz w:val="30"/>
          <w:szCs w:val="30"/>
          <w:lang w:val="es-ES"/>
        </w:rPr>
        <w:t xml:space="preserve">. </w:t>
      </w:r>
      <w:proofErr w:type="spellStart"/>
      <w:r w:rsidR="009778FC">
        <w:rPr>
          <w:rFonts w:ascii="Times New Roman" w:eastAsia="Calibri" w:hAnsi="Times New Roman" w:cs="Times New Roman"/>
          <w:sz w:val="30"/>
          <w:szCs w:val="30"/>
          <w:lang w:val="es-ES"/>
        </w:rPr>
        <w:t>Xxxxxx</w:t>
      </w:r>
      <w:proofErr w:type="spellEnd"/>
      <w:r w:rsidR="009778FC">
        <w:rPr>
          <w:rFonts w:ascii="Times New Roman" w:eastAsia="Calibri" w:hAnsi="Times New Roman" w:cs="Times New Roman"/>
          <w:sz w:val="30"/>
          <w:szCs w:val="30"/>
          <w:lang w:val="es-ES"/>
        </w:rPr>
        <w:t xml:space="preserve"> </w:t>
      </w:r>
      <w:proofErr w:type="spellStart"/>
      <w:r w:rsidR="009778FC">
        <w:rPr>
          <w:rFonts w:ascii="Times New Roman" w:eastAsia="Calibri" w:hAnsi="Times New Roman" w:cs="Times New Roman"/>
          <w:sz w:val="30"/>
          <w:szCs w:val="30"/>
          <w:lang w:val="es-ES"/>
        </w:rPr>
        <w:t>xxxxxxx</w:t>
      </w:r>
      <w:proofErr w:type="spellEnd"/>
      <w:r w:rsidR="009778FC">
        <w:rPr>
          <w:rFonts w:ascii="Times New Roman" w:eastAsia="Calibri" w:hAnsi="Times New Roman" w:cs="Times New Roman"/>
          <w:sz w:val="30"/>
          <w:szCs w:val="30"/>
          <w:lang w:val="es-ES"/>
        </w:rPr>
        <w:t xml:space="preserve"> </w:t>
      </w:r>
      <w:proofErr w:type="spellStart"/>
      <w:r w:rsidR="009778FC">
        <w:rPr>
          <w:rFonts w:ascii="Times New Roman" w:eastAsia="Calibri" w:hAnsi="Times New Roman" w:cs="Times New Roman"/>
          <w:sz w:val="30"/>
          <w:szCs w:val="30"/>
          <w:lang w:val="es-ES"/>
        </w:rPr>
        <w:t>xxxxxx</w:t>
      </w:r>
      <w:proofErr w:type="spellEnd"/>
      <w:r w:rsidR="009778FC">
        <w:rPr>
          <w:rFonts w:ascii="Times New Roman" w:eastAsia="Calibri" w:hAnsi="Times New Roman" w:cs="Times New Roman"/>
          <w:sz w:val="30"/>
          <w:szCs w:val="30"/>
          <w:lang w:val="es-ES"/>
        </w:rPr>
        <w:t xml:space="preserve"> </w:t>
      </w:r>
      <w:proofErr w:type="spellStart"/>
      <w:r w:rsidR="009778FC">
        <w:rPr>
          <w:rFonts w:ascii="Times New Roman" w:eastAsia="Calibri" w:hAnsi="Times New Roman" w:cs="Times New Roman"/>
          <w:sz w:val="30"/>
          <w:szCs w:val="30"/>
          <w:lang w:val="es-ES"/>
        </w:rPr>
        <w:t>xxxxx</w:t>
      </w:r>
      <w:proofErr w:type="spellEnd"/>
      <w:r w:rsidR="00B00222" w:rsidRPr="00B00222">
        <w:rPr>
          <w:rFonts w:ascii="Times New Roman" w:eastAsia="Calibri" w:hAnsi="Times New Roman" w:cs="Times New Roman"/>
          <w:sz w:val="30"/>
          <w:szCs w:val="30"/>
          <w:lang w:val="es-ES"/>
        </w:rPr>
        <w:t xml:space="preserve">/ Jefe de Proyectos de la Municipalidad, en donde informa que en petición de fecha 27/08/2021, por parte de la Junta Directiva de la Asociación de Miembros Retirados de la Ex Policía Nacional de El Salvador (AMIRPON), y recibida en el Departamento el 27/009/2021, donde se solicita que se repare cimientos de muro de retención, sobre todo área de acera peatonal, lugar donde actualmente funciona como botadero de desechos sólidos y de igual forma solicitan se pueda quitar y ubicar en otra zona el botadero; ya que ellos manipulan alimentos y se generan malos olores en horas de mediodía. Por tanto, el día 29/09/2021, se procede a realizar inspección al lugar, y se constató que existe un tramo dañado, donde se proyecta parte del arriate y muro de retención del Centro Escolar de Protectora de Menores, el cual presenta una socavación, que se deduce que al momento de realizar los desalojos de los desechos solidados y se realizan sobre excavaciones y por las fuertes lluvias se generan estancamiento de aguas, lo que hace que se observe, que puede debilitarse el muro de mampostería, de igual forma un poste de concreto de telefonía que se encuentra inclinado hacia el muro el cual es un peligro que pudo ser  a consecuencia de algún golpe, o por los estancamientos, por lo que la solución más  factible es realizar un saneamiento en la zona afectada, realizar una compactación con suelo cemento; y una capa de concreto de 5 a 7 </w:t>
      </w:r>
      <w:proofErr w:type="spellStart"/>
      <w:r w:rsidR="00B00222" w:rsidRPr="00B00222">
        <w:rPr>
          <w:rFonts w:ascii="Times New Roman" w:eastAsia="Calibri" w:hAnsi="Times New Roman" w:cs="Times New Roman"/>
          <w:sz w:val="30"/>
          <w:szCs w:val="30"/>
          <w:lang w:val="es-ES"/>
        </w:rPr>
        <w:t>cms</w:t>
      </w:r>
      <w:proofErr w:type="spellEnd"/>
      <w:r w:rsidR="00B00222" w:rsidRPr="00B00222">
        <w:rPr>
          <w:rFonts w:ascii="Times New Roman" w:eastAsia="Calibri" w:hAnsi="Times New Roman" w:cs="Times New Roman"/>
          <w:sz w:val="30"/>
          <w:szCs w:val="30"/>
          <w:lang w:val="es-ES"/>
        </w:rPr>
        <w:t xml:space="preserve">, con pendiente a la calle para evitar estancamientos; así mismo conformar cordón cuneta que se encuentra destruido, de igual manera ver la posibilidad de cambiar la ubicación del botadero de desechos sólidos. Por tanto, anexa el presupuesto de materiales que se necesitan para su reparación el cual es por un monto de </w:t>
      </w:r>
      <w:r w:rsidR="00B00222" w:rsidRPr="00B00222">
        <w:rPr>
          <w:rFonts w:ascii="Times New Roman" w:eastAsia="Calibri" w:hAnsi="Times New Roman" w:cs="Times New Roman"/>
          <w:b/>
          <w:sz w:val="30"/>
          <w:szCs w:val="30"/>
          <w:lang w:val="es-ES"/>
        </w:rPr>
        <w:t>$1,165.50.</w:t>
      </w:r>
      <w:r w:rsidR="00B00222" w:rsidRPr="00B00222">
        <w:rPr>
          <w:rFonts w:ascii="Times New Roman" w:eastAsia="Times New Roman" w:hAnsi="Times New Roman" w:cs="Times New Roman"/>
          <w:sz w:val="30"/>
          <w:szCs w:val="30"/>
          <w:lang w:val="es-ES" w:eastAsia="es-ES"/>
        </w:rPr>
        <w:t xml:space="preserve"> Por lo tanto, este Concejo </w:t>
      </w:r>
      <w:r w:rsidR="00B00222" w:rsidRPr="00B00222">
        <w:rPr>
          <w:rFonts w:ascii="Times New Roman" w:eastAsia="Times New Roman" w:hAnsi="Times New Roman" w:cs="Times New Roman"/>
          <w:sz w:val="30"/>
          <w:szCs w:val="30"/>
          <w:lang w:val="es-ES" w:eastAsia="es-ES"/>
        </w:rPr>
        <w:lastRenderedPageBreak/>
        <w:t xml:space="preserve">Municipal Plural, habiendo deliberado el punto, por </w:t>
      </w:r>
      <w:r w:rsidR="00B00222" w:rsidRPr="00B00222">
        <w:rPr>
          <w:rFonts w:ascii="Times New Roman" w:eastAsia="Calibri" w:hAnsi="Times New Roman" w:cs="Times New Roman"/>
          <w:b/>
          <w:sz w:val="30"/>
          <w:szCs w:val="30"/>
          <w:lang w:val="es-ES"/>
        </w:rPr>
        <w:t>UNANIMIDAD</w:t>
      </w:r>
      <w:r w:rsidR="00B00222" w:rsidRPr="00B00222">
        <w:rPr>
          <w:rFonts w:ascii="Times New Roman" w:eastAsia="Calibri" w:hAnsi="Times New Roman" w:cs="Times New Roman"/>
          <w:sz w:val="30"/>
          <w:szCs w:val="30"/>
          <w:lang w:val="es-ES"/>
        </w:rPr>
        <w:t xml:space="preserve"> de votos  </w:t>
      </w:r>
      <w:r w:rsidR="00B00222" w:rsidRPr="00B00222">
        <w:rPr>
          <w:rFonts w:ascii="Times New Roman" w:eastAsia="Calibri" w:hAnsi="Times New Roman" w:cs="Times New Roman"/>
          <w:b/>
          <w:sz w:val="30"/>
          <w:szCs w:val="30"/>
          <w:lang w:val="es-ES"/>
        </w:rPr>
        <w:t xml:space="preserve">ACUERDA: </w:t>
      </w:r>
      <w:r w:rsidR="00B00222" w:rsidRPr="00B00222">
        <w:rPr>
          <w:rFonts w:ascii="Times New Roman" w:eastAsia="Calibri" w:hAnsi="Times New Roman" w:cs="Times New Roman"/>
          <w:b/>
          <w:sz w:val="30"/>
          <w:szCs w:val="30"/>
          <w:u w:val="single"/>
          <w:lang w:val="es-ES"/>
        </w:rPr>
        <w:t>PRIMERO</w:t>
      </w:r>
      <w:r w:rsidR="00B00222" w:rsidRPr="00B00222">
        <w:rPr>
          <w:rFonts w:ascii="Times New Roman" w:eastAsia="Calibri" w:hAnsi="Times New Roman" w:cs="Times New Roman"/>
          <w:b/>
          <w:sz w:val="30"/>
          <w:szCs w:val="30"/>
          <w:lang w:val="es-ES"/>
        </w:rPr>
        <w:t>:</w:t>
      </w:r>
      <w:r w:rsidR="00B00222" w:rsidRPr="00B00222">
        <w:rPr>
          <w:rFonts w:ascii="Times New Roman" w:eastAsia="Calibri" w:hAnsi="Times New Roman" w:cs="Times New Roman"/>
          <w:sz w:val="30"/>
          <w:szCs w:val="30"/>
          <w:lang w:val="es-ES"/>
        </w:rPr>
        <w:t xml:space="preserve"> Aprobar el presupuesto   hasta por un monto no mayor de </w:t>
      </w:r>
      <w:r w:rsidR="00B00222" w:rsidRPr="00B00222">
        <w:rPr>
          <w:rFonts w:ascii="Times New Roman" w:eastAsia="Calibri" w:hAnsi="Times New Roman" w:cs="Times New Roman"/>
          <w:b/>
          <w:sz w:val="30"/>
          <w:szCs w:val="30"/>
          <w:lang w:val="es-ES"/>
        </w:rPr>
        <w:t xml:space="preserve">$1,165.50,  </w:t>
      </w:r>
      <w:r w:rsidR="00B00222" w:rsidRPr="00B00222">
        <w:rPr>
          <w:rFonts w:ascii="Times New Roman" w:eastAsia="Calibri" w:hAnsi="Times New Roman" w:cs="Times New Roman"/>
          <w:sz w:val="30"/>
          <w:szCs w:val="30"/>
          <w:lang w:val="es-ES"/>
        </w:rPr>
        <w:t>con</w:t>
      </w:r>
      <w:r w:rsidR="00B00222" w:rsidRPr="00B00222">
        <w:rPr>
          <w:rFonts w:ascii="Times New Roman" w:eastAsia="Calibri" w:hAnsi="Times New Roman" w:cs="Times New Roman"/>
          <w:b/>
          <w:sz w:val="30"/>
          <w:szCs w:val="30"/>
          <w:lang w:val="es-ES"/>
        </w:rPr>
        <w:t xml:space="preserve"> FUENTE DE FINANCIAMIENTO DE RECURSOS PROPIOS,</w:t>
      </w:r>
      <w:r w:rsidR="00B00222" w:rsidRPr="00B00222">
        <w:rPr>
          <w:rFonts w:ascii="Times New Roman" w:eastAsia="Calibri" w:hAnsi="Times New Roman" w:cs="Times New Roman"/>
          <w:sz w:val="30"/>
          <w:szCs w:val="30"/>
          <w:lang w:val="es-ES"/>
        </w:rPr>
        <w:t xml:space="preserve"> que será </w:t>
      </w:r>
      <w:r w:rsidR="00B00222" w:rsidRPr="00B00222">
        <w:rPr>
          <w:rFonts w:ascii="Times New Roman" w:eastAsia="Calibri" w:hAnsi="Times New Roman" w:cs="Times New Roman"/>
          <w:b/>
          <w:sz w:val="30"/>
          <w:szCs w:val="30"/>
          <w:lang w:val="es-ES"/>
        </w:rPr>
        <w:t xml:space="preserve">cargado al Presupuesto de Concejo Municipal, </w:t>
      </w:r>
      <w:r w:rsidR="00B00222" w:rsidRPr="00B00222">
        <w:rPr>
          <w:rFonts w:ascii="Times New Roman" w:eastAsia="Calibri" w:hAnsi="Times New Roman" w:cs="Times New Roman"/>
          <w:sz w:val="30"/>
          <w:szCs w:val="30"/>
          <w:lang w:val="es-ES"/>
        </w:rPr>
        <w:t xml:space="preserve">para la compra de materiales  de construcción para reparar cimientos de muro de retención y acera peatonal, solicitado por la Junta Directiva de la Asociación de Miembros Retirados de la Ex Policía Nacional de El Salvador AMIRPON. </w:t>
      </w:r>
      <w:r w:rsidR="00B00222" w:rsidRPr="00B00222">
        <w:rPr>
          <w:rFonts w:ascii="Times New Roman" w:eastAsia="Times New Roman" w:hAnsi="Times New Roman" w:cs="Times New Roman"/>
          <w:b/>
          <w:sz w:val="30"/>
          <w:szCs w:val="30"/>
          <w:u w:val="single"/>
          <w:lang w:val="es-ES" w:eastAsia="es-ES"/>
        </w:rPr>
        <w:t>SEGUNDO</w:t>
      </w:r>
      <w:r w:rsidR="00B00222" w:rsidRPr="00B00222">
        <w:rPr>
          <w:rFonts w:ascii="Times New Roman" w:eastAsia="Times New Roman" w:hAnsi="Times New Roman" w:cs="Times New Roman"/>
          <w:sz w:val="30"/>
          <w:szCs w:val="30"/>
          <w:lang w:val="es-ES" w:eastAsia="es-ES"/>
        </w:rPr>
        <w:t xml:space="preserve">: </w:t>
      </w:r>
      <w:r w:rsidR="00B00222" w:rsidRPr="00B00222">
        <w:rPr>
          <w:rFonts w:ascii="Times New Roman" w:eastAsia="Calibri" w:hAnsi="Times New Roman" w:cs="Times New Roman"/>
          <w:sz w:val="30"/>
          <w:szCs w:val="30"/>
          <w:lang w:val="es-ES"/>
        </w:rPr>
        <w:t xml:space="preserve">Quedando autorizado el Jefe del Departamento de Proyectos, para que realice los requerimientos correspondientes, para la compra de materiales de construcción. </w:t>
      </w:r>
      <w:r w:rsidR="00B00222" w:rsidRPr="00B00222">
        <w:rPr>
          <w:rFonts w:ascii="Times New Roman" w:eastAsia="Times New Roman" w:hAnsi="Times New Roman" w:cs="Times New Roman"/>
          <w:b/>
          <w:sz w:val="30"/>
          <w:szCs w:val="30"/>
          <w:u w:val="single"/>
          <w:lang w:val="es-ES" w:eastAsia="es-ES"/>
        </w:rPr>
        <w:t>TERCERO</w:t>
      </w:r>
      <w:r w:rsidR="00B00222" w:rsidRPr="00B00222">
        <w:rPr>
          <w:rFonts w:ascii="Times New Roman" w:eastAsia="Times New Roman" w:hAnsi="Times New Roman" w:cs="Times New Roman"/>
          <w:sz w:val="30"/>
          <w:szCs w:val="30"/>
          <w:lang w:val="es-ES" w:eastAsia="es-ES"/>
        </w:rPr>
        <w:t xml:space="preserve">: Autorizar a la Unidad de Adquisiciones y Contrataciones Institucionales UACI, para que inicie los procedimientos de compras  aprobado en el numeral primero de este Acuerdo Municipal de conformidad a la Ley de Adquisiciones y Contrataciones de la Administración Publica LACAP. Quedando autorizada la Jefe de Presupuesto para que realice la reprogramación presupuestaria si fuera necesaria. </w:t>
      </w:r>
      <w:r w:rsidR="00B00222" w:rsidRPr="00B00222">
        <w:rPr>
          <w:rFonts w:ascii="Times New Roman" w:eastAsia="Calibri" w:hAnsi="Times New Roman" w:cs="Times New Roman"/>
          <w:sz w:val="30"/>
          <w:szCs w:val="30"/>
          <w:lang w:val="es-ES"/>
        </w:rPr>
        <w:t xml:space="preserve">Fondos con aplicación al específico y expresión presupuestaría vigente que se comprobara como lo establece el art.78 del Código Municipal. </w:t>
      </w:r>
      <w:r w:rsidR="00B00222" w:rsidRPr="00B00222">
        <w:rPr>
          <w:rFonts w:ascii="Times New Roman" w:eastAsia="Times New Roman" w:hAnsi="Times New Roman" w:cs="Times New Roman"/>
          <w:b/>
          <w:sz w:val="30"/>
          <w:szCs w:val="30"/>
          <w:lang w:val="es-ES" w:eastAsia="es-ES"/>
        </w:rPr>
        <w:t>CERTIFIQUESE Y COMUNIQUESE</w:t>
      </w:r>
      <w:r w:rsidR="00B00222" w:rsidRPr="00B00222">
        <w:rPr>
          <w:rFonts w:ascii="Times New Roman" w:eastAsia="Calibri" w:hAnsi="Times New Roman" w:cs="Times New Roman"/>
          <w:b/>
          <w:bCs/>
          <w:sz w:val="30"/>
          <w:szCs w:val="30"/>
          <w:lang w:val="es-ES"/>
        </w:rPr>
        <w:t>.</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b/>
          <w:bCs/>
          <w:sz w:val="30"/>
          <w:szCs w:val="30"/>
          <w:lang w:val="es-ES"/>
        </w:rPr>
        <w:t xml:space="preserve">“ACUERDO MUNICIPAL NÚMERO SEIS”. </w:t>
      </w:r>
      <w:r w:rsidR="00B00222" w:rsidRPr="00B00222">
        <w:rPr>
          <w:rFonts w:ascii="Times New Roman" w:eastAsia="Calibri" w:hAnsi="Times New Roman" w:cs="Times New Roman"/>
          <w:sz w:val="30"/>
          <w:szCs w:val="30"/>
          <w:lang w:val="es-ES"/>
        </w:rPr>
        <w:t>El Concejo Municipal Plural, en uso de sus facultades legales y de conformidad al Artículo 86 inciso final, 203 y 204 de la Constitución de la Republica de El Salvador.</w:t>
      </w:r>
      <w:r w:rsidR="00B00222" w:rsidRPr="00B00222">
        <w:rPr>
          <w:rFonts w:ascii="Times New Roman" w:eastAsia="Calibri" w:hAnsi="Times New Roman" w:cs="Times New Roman"/>
          <w:bCs/>
          <w:sz w:val="30"/>
          <w:szCs w:val="30"/>
          <w:lang w:val="es-ES"/>
        </w:rPr>
        <w:t xml:space="preserve"> </w:t>
      </w:r>
      <w:r w:rsidR="00B00222" w:rsidRPr="00B00222">
        <w:rPr>
          <w:rFonts w:ascii="Times New Roman" w:eastAsia="Calibri" w:hAnsi="Times New Roman" w:cs="Times New Roman"/>
          <w:sz w:val="30"/>
          <w:szCs w:val="30"/>
          <w:lang w:val="es-ES"/>
        </w:rPr>
        <w:t xml:space="preserve"> Expuesto en el punto número ocho literal a) de la agenda de esta sesión, el cual consiste en la </w:t>
      </w:r>
      <w:r w:rsidR="00B00222" w:rsidRPr="00B00222">
        <w:rPr>
          <w:rFonts w:ascii="Times New Roman" w:eastAsia="Calibri" w:hAnsi="Times New Roman" w:cs="Times New Roman"/>
          <w:b/>
          <w:sz w:val="30"/>
          <w:szCs w:val="30"/>
          <w:lang w:val="es-ES"/>
        </w:rPr>
        <w:t xml:space="preserve">Participación de la señora Alcaldesa Municipal, </w:t>
      </w:r>
      <w:r w:rsidR="00B00222" w:rsidRPr="00B00222">
        <w:rPr>
          <w:rFonts w:ascii="Times New Roman" w:eastAsia="Calibri" w:hAnsi="Times New Roman" w:cs="Times New Roman"/>
          <w:sz w:val="30"/>
          <w:szCs w:val="30"/>
          <w:lang w:val="es-ES"/>
        </w:rPr>
        <w:t xml:space="preserve">en donde presenta al Pleno, </w:t>
      </w:r>
      <w:r w:rsidR="00B00222" w:rsidRPr="00B00222">
        <w:rPr>
          <w:rFonts w:ascii="Times New Roman" w:eastAsia="Calibri" w:hAnsi="Times New Roman" w:cs="Times New Roman"/>
          <w:b/>
          <w:sz w:val="30"/>
          <w:szCs w:val="30"/>
          <w:lang w:val="es-ES"/>
        </w:rPr>
        <w:t>terna para nombramiento del Jefe de la Sección de Catastro y Registro Tributario</w:t>
      </w:r>
      <w:r w:rsidR="00B00222" w:rsidRPr="00B00222">
        <w:rPr>
          <w:rFonts w:ascii="Times New Roman" w:eastAsia="Calibri" w:hAnsi="Times New Roman" w:cs="Times New Roman"/>
          <w:sz w:val="30"/>
          <w:szCs w:val="30"/>
          <w:lang w:val="es-ES"/>
        </w:rPr>
        <w:t xml:space="preserve">, entre los cuales propone a: </w:t>
      </w:r>
      <w:r w:rsidR="00B00222" w:rsidRPr="00B00222">
        <w:rPr>
          <w:rFonts w:ascii="Times New Roman" w:eastAsia="Calibri" w:hAnsi="Times New Roman" w:cs="Times New Roman"/>
          <w:b/>
          <w:sz w:val="30"/>
          <w:szCs w:val="30"/>
          <w:lang w:val="es-ES"/>
        </w:rPr>
        <w:t>1)</w:t>
      </w:r>
      <w:r w:rsidR="00B00222" w:rsidRPr="00B00222">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B00222" w:rsidRPr="00B00222">
        <w:rPr>
          <w:rFonts w:ascii="Times New Roman" w:eastAsia="Calibri" w:hAnsi="Times New Roman" w:cs="Times New Roman"/>
          <w:sz w:val="30"/>
          <w:szCs w:val="30"/>
          <w:lang w:val="es-ES"/>
        </w:rPr>
        <w:t xml:space="preserve">; (5º año de Licenciatura  en Mercadeo Internacional), </w:t>
      </w:r>
      <w:r w:rsidR="00B00222" w:rsidRPr="00B00222">
        <w:rPr>
          <w:rFonts w:ascii="Times New Roman" w:eastAsia="Calibri" w:hAnsi="Times New Roman" w:cs="Times New Roman"/>
          <w:b/>
          <w:sz w:val="30"/>
          <w:szCs w:val="30"/>
          <w:lang w:val="es-ES"/>
        </w:rPr>
        <w:t xml:space="preserve">2)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B00222" w:rsidRPr="00B00222">
        <w:rPr>
          <w:rFonts w:ascii="Times New Roman" w:eastAsia="Calibri" w:hAnsi="Times New Roman" w:cs="Times New Roman"/>
          <w:sz w:val="30"/>
          <w:szCs w:val="30"/>
          <w:lang w:val="es-ES"/>
        </w:rPr>
        <w:t xml:space="preserve">; (4º año de Licenciatura en Administración de Empresas) y </w:t>
      </w:r>
      <w:r w:rsidR="00B00222" w:rsidRPr="00B00222">
        <w:rPr>
          <w:rFonts w:ascii="Times New Roman" w:eastAsia="Calibri" w:hAnsi="Times New Roman" w:cs="Times New Roman"/>
          <w:b/>
          <w:sz w:val="30"/>
          <w:szCs w:val="30"/>
          <w:lang w:val="es-ES"/>
        </w:rPr>
        <w:t xml:space="preserve">3)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xxxxxx</w:t>
      </w:r>
      <w:proofErr w:type="spellEnd"/>
      <w:r w:rsidR="00B00222" w:rsidRPr="00B00222">
        <w:rPr>
          <w:rFonts w:ascii="Times New Roman" w:eastAsia="Calibri" w:hAnsi="Times New Roman" w:cs="Times New Roman"/>
          <w:sz w:val="30"/>
          <w:szCs w:val="30"/>
          <w:lang w:val="es-ES"/>
        </w:rPr>
        <w:t xml:space="preserve">; (4º año en Licenciatura en Administración de Empresas). Este Concejo </w:t>
      </w:r>
      <w:r w:rsidR="00B00222" w:rsidRPr="00B00222">
        <w:rPr>
          <w:rFonts w:ascii="Times New Roman" w:eastAsia="Calibri" w:hAnsi="Times New Roman" w:cs="Times New Roman"/>
          <w:b/>
          <w:sz w:val="30"/>
          <w:szCs w:val="30"/>
          <w:u w:val="single"/>
          <w:lang w:val="es-ES"/>
        </w:rPr>
        <w:t>CONSIDERANDO</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Que en Acuerdo Municipal Número </w:t>
      </w:r>
      <w:r w:rsidR="00B00222" w:rsidRPr="00B00222">
        <w:rPr>
          <w:rFonts w:ascii="Times New Roman" w:eastAsia="Calibri" w:hAnsi="Times New Roman" w:cs="Times New Roman"/>
          <w:bCs/>
          <w:sz w:val="30"/>
          <w:szCs w:val="30"/>
          <w:lang w:val="es-ES"/>
        </w:rPr>
        <w:t>Cuatro del Acta</w:t>
      </w:r>
      <w:r w:rsidR="00B00222" w:rsidRPr="00B00222">
        <w:rPr>
          <w:rFonts w:ascii="Times New Roman" w:eastAsia="Calibri" w:hAnsi="Times New Roman" w:cs="Times New Roman"/>
          <w:b/>
          <w:bCs/>
          <w:sz w:val="30"/>
          <w:szCs w:val="30"/>
          <w:lang w:val="es-ES"/>
        </w:rPr>
        <w:t xml:space="preserve"> </w:t>
      </w:r>
      <w:r w:rsidR="00B00222" w:rsidRPr="00B00222">
        <w:rPr>
          <w:rFonts w:ascii="Times New Roman" w:eastAsia="Calibri" w:hAnsi="Times New Roman" w:cs="Times New Roman"/>
          <w:bCs/>
          <w:sz w:val="30"/>
          <w:szCs w:val="30"/>
          <w:lang w:val="es-ES"/>
        </w:rPr>
        <w:t>Numero dieciséis de fecha 20/08/2021, en el que se</w:t>
      </w:r>
      <w:r w:rsidR="00B00222" w:rsidRPr="00B00222">
        <w:rPr>
          <w:rFonts w:ascii="Times New Roman" w:eastAsia="Calibri" w:hAnsi="Times New Roman" w:cs="Times New Roman"/>
          <w:b/>
          <w:bCs/>
          <w:sz w:val="30"/>
          <w:szCs w:val="30"/>
          <w:lang w:val="es-ES"/>
        </w:rPr>
        <w:t xml:space="preserve"> </w:t>
      </w:r>
      <w:r w:rsidR="00B00222" w:rsidRPr="00B00222">
        <w:rPr>
          <w:rFonts w:ascii="Times New Roman" w:eastAsia="Calibri" w:hAnsi="Times New Roman" w:cs="Times New Roman"/>
          <w:b/>
          <w:sz w:val="30"/>
          <w:szCs w:val="30"/>
          <w:lang w:val="es-ES"/>
        </w:rPr>
        <w:t>DELÉGA</w:t>
      </w:r>
      <w:r w:rsidR="00B00222" w:rsidRPr="00B00222">
        <w:rPr>
          <w:rFonts w:ascii="Times New Roman" w:eastAsia="Calibri" w:hAnsi="Times New Roman" w:cs="Times New Roman"/>
          <w:sz w:val="30"/>
          <w:szCs w:val="30"/>
          <w:lang w:val="es-ES"/>
        </w:rPr>
        <w:t xml:space="preserve"> al </w:t>
      </w:r>
      <w:proofErr w:type="spellStart"/>
      <w:r w:rsidR="002B758B">
        <w:rPr>
          <w:rFonts w:ascii="Times New Roman" w:eastAsia="Calibri" w:hAnsi="Times New Roman" w:cs="Times New Roman"/>
          <w:b/>
          <w:sz w:val="30"/>
          <w:szCs w:val="30"/>
          <w:lang w:val="es-ES"/>
        </w:rPr>
        <w:t>xxxxxx</w:t>
      </w:r>
      <w:proofErr w:type="spellEnd"/>
      <w:r w:rsidR="002B758B">
        <w:rPr>
          <w:rFonts w:ascii="Times New Roman" w:eastAsia="Calibri" w:hAnsi="Times New Roman" w:cs="Times New Roman"/>
          <w:b/>
          <w:sz w:val="30"/>
          <w:szCs w:val="30"/>
          <w:lang w:val="es-ES"/>
        </w:rPr>
        <w:t xml:space="preserve"> </w:t>
      </w:r>
      <w:proofErr w:type="spellStart"/>
      <w:r w:rsidR="002B758B">
        <w:rPr>
          <w:rFonts w:ascii="Times New Roman" w:eastAsia="Calibri" w:hAnsi="Times New Roman" w:cs="Times New Roman"/>
          <w:b/>
          <w:sz w:val="30"/>
          <w:szCs w:val="30"/>
          <w:lang w:val="es-ES"/>
        </w:rPr>
        <w:t>xxxxxxx</w:t>
      </w:r>
      <w:proofErr w:type="spellEnd"/>
      <w:r w:rsidR="002B758B">
        <w:rPr>
          <w:rFonts w:ascii="Times New Roman" w:eastAsia="Calibri" w:hAnsi="Times New Roman" w:cs="Times New Roman"/>
          <w:b/>
          <w:sz w:val="30"/>
          <w:szCs w:val="30"/>
          <w:lang w:val="es-ES"/>
        </w:rPr>
        <w:t xml:space="preserve"> </w:t>
      </w:r>
      <w:proofErr w:type="spellStart"/>
      <w:r w:rsidR="002B758B">
        <w:rPr>
          <w:rFonts w:ascii="Times New Roman" w:eastAsia="Calibri" w:hAnsi="Times New Roman" w:cs="Times New Roman"/>
          <w:b/>
          <w:sz w:val="30"/>
          <w:szCs w:val="30"/>
          <w:lang w:val="es-ES"/>
        </w:rPr>
        <w:t>xxxxxx</w:t>
      </w:r>
      <w:proofErr w:type="spellEnd"/>
      <w:r w:rsidR="002B758B">
        <w:rPr>
          <w:rFonts w:ascii="Times New Roman" w:eastAsia="Calibri" w:hAnsi="Times New Roman" w:cs="Times New Roman"/>
          <w:b/>
          <w:sz w:val="30"/>
          <w:szCs w:val="30"/>
          <w:lang w:val="es-ES"/>
        </w:rPr>
        <w:t xml:space="preserve"> </w:t>
      </w:r>
      <w:proofErr w:type="spellStart"/>
      <w:r w:rsidR="002B758B">
        <w:rPr>
          <w:rFonts w:ascii="Times New Roman" w:eastAsia="Calibri" w:hAnsi="Times New Roman" w:cs="Times New Roman"/>
          <w:b/>
          <w:sz w:val="30"/>
          <w:szCs w:val="30"/>
          <w:lang w:val="es-ES"/>
        </w:rPr>
        <w:t>xxxxxx</w:t>
      </w:r>
      <w:proofErr w:type="spellEnd"/>
      <w:r w:rsidR="002B758B">
        <w:rPr>
          <w:rFonts w:ascii="Times New Roman" w:eastAsia="Calibri" w:hAnsi="Times New Roman" w:cs="Times New Roman"/>
          <w:b/>
          <w:sz w:val="30"/>
          <w:szCs w:val="30"/>
          <w:lang w:val="es-ES"/>
        </w:rPr>
        <w:t xml:space="preserve"> </w:t>
      </w:r>
      <w:proofErr w:type="spellStart"/>
      <w:r w:rsidR="002B758B">
        <w:rPr>
          <w:rFonts w:ascii="Times New Roman" w:eastAsia="Calibri" w:hAnsi="Times New Roman" w:cs="Times New Roman"/>
          <w:b/>
          <w:sz w:val="30"/>
          <w:szCs w:val="30"/>
          <w:lang w:val="es-ES"/>
        </w:rPr>
        <w:lastRenderedPageBreak/>
        <w:t>xxxxxxx</w:t>
      </w:r>
      <w:proofErr w:type="spellEnd"/>
      <w:r w:rsidR="00B00222" w:rsidRPr="00B00222">
        <w:rPr>
          <w:rFonts w:ascii="Times New Roman" w:eastAsia="+mn-ea" w:hAnsi="Times New Roman" w:cs="Times New Roman"/>
          <w:b/>
          <w:color w:val="000000"/>
          <w:kern w:val="24"/>
          <w:sz w:val="30"/>
          <w:szCs w:val="30"/>
          <w:lang w:eastAsia="es-SV"/>
        </w:rPr>
        <w:t>, Sub Gerente Financiero Tributario,</w:t>
      </w:r>
      <w:r w:rsidR="00B00222" w:rsidRPr="00B00222">
        <w:rPr>
          <w:rFonts w:ascii="Times New Roman" w:eastAsia="+mn-ea" w:hAnsi="Times New Roman" w:cs="Times New Roman"/>
          <w:color w:val="000000"/>
          <w:kern w:val="24"/>
          <w:sz w:val="30"/>
          <w:szCs w:val="30"/>
          <w:lang w:eastAsia="es-SV"/>
        </w:rPr>
        <w:t xml:space="preserve"> para que asuma el cargo de </w:t>
      </w:r>
      <w:r w:rsidR="00B00222" w:rsidRPr="00B00222">
        <w:rPr>
          <w:rFonts w:ascii="Times New Roman" w:eastAsia="+mn-ea" w:hAnsi="Times New Roman" w:cs="Times New Roman"/>
          <w:b/>
          <w:color w:val="000000"/>
          <w:kern w:val="24"/>
          <w:sz w:val="30"/>
          <w:szCs w:val="30"/>
          <w:lang w:eastAsia="es-SV"/>
        </w:rPr>
        <w:t xml:space="preserve">Jefe de la Sección de Catastro y Registro Tributario, Ad Honorem, </w:t>
      </w:r>
      <w:r w:rsidR="00B00222" w:rsidRPr="00B00222">
        <w:rPr>
          <w:rFonts w:ascii="Times New Roman" w:eastAsia="+mn-ea" w:hAnsi="Times New Roman" w:cs="Times New Roman"/>
          <w:color w:val="000000"/>
          <w:kern w:val="24"/>
          <w:sz w:val="30"/>
          <w:szCs w:val="30"/>
          <w:lang w:eastAsia="es-SV"/>
        </w:rPr>
        <w:t>a partir de esta fecha, mientras se realice el nombramiento de Jefe oficial. Por lo antes expuesto este Concejo Municipal Plural, habiendo deliberado el punto</w:t>
      </w:r>
      <w:r w:rsidR="00B00222" w:rsidRPr="00B00222">
        <w:rPr>
          <w:rFonts w:ascii="Times New Roman" w:eastAsia="Times New Roman" w:hAnsi="Times New Roman" w:cs="Times New Roman"/>
          <w:sz w:val="30"/>
          <w:szCs w:val="30"/>
          <w:lang w:val="es-ES" w:eastAsia="es-ES"/>
        </w:rPr>
        <w:t xml:space="preserve">, por </w:t>
      </w:r>
      <w:r w:rsidR="00B00222" w:rsidRPr="00B00222">
        <w:rPr>
          <w:rFonts w:ascii="Times New Roman" w:eastAsia="Calibri" w:hAnsi="Times New Roman" w:cs="Times New Roman"/>
          <w:b/>
          <w:sz w:val="30"/>
          <w:szCs w:val="30"/>
          <w:lang w:val="es-ES"/>
        </w:rPr>
        <w:t xml:space="preserve">MAYORIA </w:t>
      </w:r>
      <w:r w:rsidR="00B00222" w:rsidRPr="00B00222">
        <w:rPr>
          <w:rFonts w:ascii="Times New Roman" w:eastAsia="Calibri" w:hAnsi="Times New Roman" w:cs="Times New Roman"/>
          <w:sz w:val="30"/>
          <w:szCs w:val="30"/>
          <w:lang w:val="es-ES"/>
        </w:rPr>
        <w:t>de</w:t>
      </w:r>
      <w:r w:rsidR="00B00222" w:rsidRPr="00B00222">
        <w:rPr>
          <w:rFonts w:ascii="Times New Roman" w:eastAsia="Calibri" w:hAnsi="Times New Roman" w:cs="Times New Roman"/>
          <w:b/>
          <w:sz w:val="30"/>
          <w:szCs w:val="30"/>
          <w:lang w:val="es-ES"/>
        </w:rPr>
        <w:t xml:space="preserve"> doce votos a favor</w:t>
      </w:r>
      <w:r w:rsidR="00B00222" w:rsidRPr="00B00222">
        <w:rPr>
          <w:rFonts w:ascii="Times New Roman" w:eastAsia="Calibri" w:hAnsi="Times New Roman" w:cs="Times New Roman"/>
          <w:sz w:val="30"/>
          <w:szCs w:val="30"/>
          <w:lang w:val="es-ES"/>
        </w:rPr>
        <w:t xml:space="preserve"> y dos votos  salvados de los señores del Concejo: </w:t>
      </w:r>
      <w:r w:rsidR="00B00222" w:rsidRPr="00B00222">
        <w:rPr>
          <w:rFonts w:ascii="Times New Roman" w:eastAsia="Calibri" w:hAnsi="Times New Roman" w:cs="Times New Roman"/>
          <w:b/>
          <w:sz w:val="30"/>
          <w:szCs w:val="30"/>
          <w:lang w:val="es-ES"/>
        </w:rPr>
        <w:t>Bayron Eraldo Baltazar Martínez Barahona; Decimo Primer Regidor Propietario,</w:t>
      </w:r>
      <w:r w:rsidR="00B00222" w:rsidRPr="00B00222">
        <w:rPr>
          <w:rFonts w:ascii="Times New Roman" w:eastAsia="Calibri" w:hAnsi="Times New Roman" w:cs="Times New Roman"/>
          <w:sz w:val="30"/>
          <w:szCs w:val="30"/>
          <w:lang w:val="es-ES"/>
        </w:rPr>
        <w:t xml:space="preserve"> manifestando literalmente lo siguiente: “Voto en contra, porque no se presentó el informe del </w:t>
      </w:r>
      <w:r w:rsidR="002B758B">
        <w:rPr>
          <w:rFonts w:ascii="Times New Roman" w:eastAsia="Calibri" w:hAnsi="Times New Roman" w:cs="Times New Roman"/>
          <w:sz w:val="30"/>
          <w:szCs w:val="30"/>
          <w:lang w:val="es-ES"/>
        </w:rPr>
        <w:t>xx</w:t>
      </w:r>
      <w:r w:rsidR="00B00222" w:rsidRPr="00B00222">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xxxxxx</w:t>
      </w:r>
      <w:proofErr w:type="spellEnd"/>
      <w:r w:rsidR="002B758B">
        <w:rPr>
          <w:rFonts w:ascii="Times New Roman" w:eastAsia="Calibri" w:hAnsi="Times New Roman" w:cs="Times New Roman"/>
          <w:sz w:val="30"/>
          <w:szCs w:val="30"/>
          <w:lang w:val="es-ES"/>
        </w:rPr>
        <w:t xml:space="preserve"> </w:t>
      </w:r>
      <w:proofErr w:type="spellStart"/>
      <w:r w:rsidR="002B758B">
        <w:rPr>
          <w:rFonts w:ascii="Times New Roman" w:eastAsia="Calibri" w:hAnsi="Times New Roman" w:cs="Times New Roman"/>
          <w:sz w:val="30"/>
          <w:szCs w:val="30"/>
          <w:lang w:val="es-ES"/>
        </w:rPr>
        <w:t>xxxxx</w:t>
      </w:r>
      <w:proofErr w:type="spellEnd"/>
      <w:r w:rsidR="00B00222" w:rsidRPr="00B00222">
        <w:rPr>
          <w:rFonts w:ascii="Times New Roman" w:eastAsia="Calibri" w:hAnsi="Times New Roman" w:cs="Times New Roman"/>
          <w:sz w:val="30"/>
          <w:szCs w:val="30"/>
          <w:lang w:val="es-ES"/>
        </w:rPr>
        <w:t xml:space="preserve"> ya que dicha persona se tuvo el conocimiento que trabajo Ad Honorem en el Cargo” y de </w:t>
      </w:r>
      <w:r w:rsidR="00B00222" w:rsidRPr="00B00222">
        <w:rPr>
          <w:rFonts w:ascii="Times New Roman" w:eastAsia="Calibri" w:hAnsi="Times New Roman" w:cs="Times New Roman"/>
          <w:b/>
          <w:sz w:val="30"/>
          <w:szCs w:val="30"/>
          <w:lang w:val="es-ES"/>
        </w:rPr>
        <w:t xml:space="preserve">Osmin de Jesús </w:t>
      </w:r>
      <w:proofErr w:type="spellStart"/>
      <w:r w:rsidR="00B00222" w:rsidRPr="00B00222">
        <w:rPr>
          <w:rFonts w:ascii="Times New Roman" w:eastAsia="Calibri" w:hAnsi="Times New Roman" w:cs="Times New Roman"/>
          <w:b/>
          <w:sz w:val="30"/>
          <w:szCs w:val="30"/>
          <w:lang w:val="es-ES"/>
        </w:rPr>
        <w:t>Menjivar</w:t>
      </w:r>
      <w:proofErr w:type="spellEnd"/>
      <w:r w:rsidR="00B00222" w:rsidRPr="00B00222">
        <w:rPr>
          <w:rFonts w:ascii="Times New Roman" w:eastAsia="Calibri" w:hAnsi="Times New Roman" w:cs="Times New Roman"/>
          <w:b/>
          <w:sz w:val="30"/>
          <w:szCs w:val="30"/>
          <w:lang w:val="es-ES"/>
        </w:rPr>
        <w:t xml:space="preserve"> González; Décimo Segundo Regidor Propietario</w:t>
      </w:r>
      <w:r w:rsidR="00B00222" w:rsidRPr="00B00222">
        <w:rPr>
          <w:rFonts w:ascii="Times New Roman" w:eastAsia="Calibri" w:hAnsi="Times New Roman" w:cs="Times New Roman"/>
          <w:sz w:val="30"/>
          <w:szCs w:val="30"/>
          <w:lang w:val="es-ES"/>
        </w:rPr>
        <w:t xml:space="preserve">; manifestando literalmente lo siguiente: “Por no estar de acuerdo con el traslado en catastro”.  </w:t>
      </w:r>
      <w:r w:rsidR="00B00222" w:rsidRPr="00B00222">
        <w:rPr>
          <w:rFonts w:ascii="Times New Roman" w:eastAsia="Calibri" w:hAnsi="Times New Roman" w:cs="Times New Roman"/>
          <w:b/>
          <w:sz w:val="30"/>
          <w:szCs w:val="30"/>
          <w:lang w:val="es-ES"/>
        </w:rPr>
        <w:t xml:space="preserve">ACUERDA: </w:t>
      </w:r>
      <w:r w:rsidR="00B00222" w:rsidRPr="00B00222">
        <w:rPr>
          <w:rFonts w:ascii="Times New Roman" w:eastAsia="Calibri" w:hAnsi="Times New Roman" w:cs="Times New Roman"/>
          <w:b/>
          <w:sz w:val="30"/>
          <w:szCs w:val="30"/>
          <w:u w:val="single"/>
          <w:lang w:val="es-ES"/>
        </w:rPr>
        <w:t>PRIMERO</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Nómbrese en calidad de</w:t>
      </w:r>
      <w:r w:rsidR="00B00222" w:rsidRPr="00B00222">
        <w:rPr>
          <w:rFonts w:ascii="Times New Roman" w:eastAsia="Calibri" w:hAnsi="Times New Roman" w:cs="Times New Roman"/>
          <w:b/>
          <w:sz w:val="30"/>
          <w:szCs w:val="30"/>
          <w:lang w:val="es-ES"/>
        </w:rPr>
        <w:t xml:space="preserve"> Jefe de la Sección de Catastro y Registro Tributario</w:t>
      </w:r>
      <w:r w:rsidR="00B00222" w:rsidRPr="00B00222">
        <w:rPr>
          <w:rFonts w:ascii="Times New Roman" w:eastAsia="Calibri" w:hAnsi="Times New Roman" w:cs="Times New Roman"/>
          <w:sz w:val="30"/>
          <w:szCs w:val="30"/>
          <w:lang w:val="es-ES"/>
        </w:rPr>
        <w:t xml:space="preserve">, por un período de prueba de tres meses a partir de esta fecha, a </w:t>
      </w:r>
      <w:proofErr w:type="spellStart"/>
      <w:r w:rsidR="009C6EF2">
        <w:rPr>
          <w:rFonts w:ascii="Times New Roman" w:eastAsia="Calibri" w:hAnsi="Times New Roman" w:cs="Times New Roman"/>
          <w:b/>
          <w:sz w:val="30"/>
          <w:szCs w:val="30"/>
          <w:lang w:val="es-ES"/>
        </w:rPr>
        <w:t>xxxxxxx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xxxxxxx</w:t>
      </w:r>
      <w:proofErr w:type="spellEnd"/>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con un</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 4º año en Licenciatura en Administración de Empresas, </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quien devengara el sueldo establecido en el presupuesto Municipal vigente, </w:t>
      </w:r>
      <w:r w:rsidR="00B00222" w:rsidRPr="00B00222">
        <w:rPr>
          <w:rFonts w:ascii="Times New Roman" w:eastAsia="Calibri" w:hAnsi="Times New Roman" w:cs="Times New Roman"/>
          <w:b/>
          <w:sz w:val="30"/>
          <w:szCs w:val="30"/>
          <w:u w:val="single"/>
          <w:lang w:val="es-ES"/>
        </w:rPr>
        <w:t>SEGUNDO</w:t>
      </w:r>
      <w:r w:rsidR="00B00222" w:rsidRPr="00B00222">
        <w:rPr>
          <w:rFonts w:ascii="Times New Roman" w:eastAsia="Calibri" w:hAnsi="Times New Roman" w:cs="Times New Roman"/>
          <w:sz w:val="30"/>
          <w:szCs w:val="30"/>
          <w:lang w:val="es-ES"/>
        </w:rPr>
        <w:t xml:space="preserve">: Autorizar al Jefe de Recursos Humanos realice los cambios pertinentes para que sea incorporado en la planilla. </w:t>
      </w:r>
      <w:r w:rsidR="00B00222" w:rsidRPr="00B00222">
        <w:rPr>
          <w:rFonts w:ascii="Times New Roman" w:eastAsia="Calibri" w:hAnsi="Times New Roman" w:cs="Times New Roman"/>
          <w:b/>
          <w:sz w:val="30"/>
          <w:szCs w:val="30"/>
          <w:u w:val="single"/>
          <w:lang w:val="es-ES"/>
        </w:rPr>
        <w:t>TERCERO</w:t>
      </w:r>
      <w:r w:rsidR="00B00222" w:rsidRPr="00B00222">
        <w:rPr>
          <w:rFonts w:ascii="Times New Roman" w:eastAsia="Calibri" w:hAnsi="Times New Roman" w:cs="Times New Roman"/>
          <w:sz w:val="30"/>
          <w:szCs w:val="30"/>
          <w:lang w:val="es-ES"/>
        </w:rPr>
        <w:t>: Autorizar al Jefe de Presupuesto realice Reforma Presupuestaria si fuese necesario</w:t>
      </w:r>
      <w:r w:rsidR="00B00222" w:rsidRPr="00B00222">
        <w:rPr>
          <w:rFonts w:ascii="Times New Roman" w:eastAsia="Calibri" w:hAnsi="Times New Roman" w:cs="Times New Roman"/>
          <w:b/>
          <w:sz w:val="30"/>
          <w:szCs w:val="30"/>
          <w:lang w:val="es-ES"/>
        </w:rPr>
        <w:t>.</w:t>
      </w:r>
      <w:r w:rsidR="00B00222" w:rsidRPr="00B00222">
        <w:rPr>
          <w:rFonts w:ascii="Times New Roman" w:eastAsia="Times New Roman" w:hAnsi="Times New Roman" w:cs="Times New Roman"/>
          <w:sz w:val="30"/>
          <w:szCs w:val="30"/>
          <w:lang w:val="es-ES" w:eastAsia="es-ES"/>
        </w:rPr>
        <w:t xml:space="preserve"> </w:t>
      </w:r>
      <w:r w:rsidR="00B00222" w:rsidRPr="00B00222">
        <w:rPr>
          <w:rFonts w:ascii="Times New Roman" w:eastAsia="Calibri" w:hAnsi="Times New Roman" w:cs="Times New Roman"/>
          <w:sz w:val="30"/>
          <w:szCs w:val="30"/>
          <w:lang w:val="es-ES"/>
        </w:rPr>
        <w:t xml:space="preserve">Fondos con aplicación al específico y expresión presupuestaría vigente que se comprobara como lo establece el art.78 del Código Municipal. </w:t>
      </w:r>
      <w:r w:rsidR="00B00222" w:rsidRPr="00B00222">
        <w:rPr>
          <w:rFonts w:ascii="Times New Roman" w:eastAsia="Times New Roman" w:hAnsi="Times New Roman" w:cs="Times New Roman"/>
          <w:b/>
          <w:sz w:val="30"/>
          <w:szCs w:val="30"/>
          <w:lang w:val="es-ES" w:eastAsia="es-ES"/>
        </w:rPr>
        <w:t>CERTIFIQUESE Y COMUNIQUESE</w:t>
      </w:r>
      <w:r w:rsidR="00B00222" w:rsidRPr="00B00222">
        <w:rPr>
          <w:rFonts w:ascii="Times New Roman" w:eastAsia="Calibri" w:hAnsi="Times New Roman" w:cs="Times New Roman"/>
          <w:b/>
          <w:bCs/>
          <w:sz w:val="30"/>
          <w:szCs w:val="30"/>
          <w:lang w:val="es-ES"/>
        </w:rPr>
        <w:t>.</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Calibri" w:hAnsi="Times New Roman" w:cs="Times New Roman"/>
          <w:b/>
          <w:bCs/>
          <w:sz w:val="30"/>
          <w:szCs w:val="30"/>
          <w:lang w:val="es-ES"/>
        </w:rPr>
        <w:t xml:space="preserve">“ACUERDO MUNICIPAL NUMERO SIETE”. </w:t>
      </w:r>
      <w:r w:rsidR="00B00222" w:rsidRPr="00B00222">
        <w:rPr>
          <w:rFonts w:ascii="Times New Roman" w:eastAsia="Calibri" w:hAnsi="Times New Roman" w:cs="Times New Roman"/>
          <w:sz w:val="30"/>
          <w:szCs w:val="30"/>
          <w:lang w:val="es-ES"/>
        </w:rPr>
        <w:t xml:space="preserve">El Concejo Municipal en uso de sus facultades legales, de conformidad al art. 86 inciso final, 203, 204 y 235 de la Constitución de la República, art. 30 numeral 4) 14) art. 31 numeral 4) y art. 91 del Código Municipal. Expuesto en el punto número ocho literal c) de la agenda de esta sesión, el cual consiste en la </w:t>
      </w:r>
      <w:r w:rsidR="00B00222" w:rsidRPr="00B00222">
        <w:rPr>
          <w:rFonts w:ascii="Times New Roman" w:eastAsia="Calibri" w:hAnsi="Times New Roman" w:cs="Times New Roman"/>
          <w:b/>
          <w:sz w:val="30"/>
          <w:szCs w:val="30"/>
          <w:lang w:val="es-ES"/>
        </w:rPr>
        <w:t xml:space="preserve">Participación de la señora Alcaldesa Municipal, </w:t>
      </w:r>
      <w:r w:rsidR="00B00222" w:rsidRPr="00B00222">
        <w:rPr>
          <w:rFonts w:ascii="Times New Roman" w:eastAsia="Calibri" w:hAnsi="Times New Roman" w:cs="Times New Roman"/>
          <w:sz w:val="30"/>
          <w:szCs w:val="30"/>
          <w:lang w:val="es-ES"/>
        </w:rPr>
        <w:t xml:space="preserve">en donde solicita al Pleno, la ratificación de la Directora del Departamento de Promoción para la Salud a la </w:t>
      </w:r>
      <w:r w:rsidR="009C6EF2">
        <w:rPr>
          <w:rFonts w:ascii="Times New Roman" w:eastAsia="Calibri" w:hAnsi="Times New Roman" w:cs="Times New Roman"/>
          <w:b/>
          <w:sz w:val="30"/>
          <w:szCs w:val="30"/>
          <w:lang w:val="es-ES"/>
        </w:rPr>
        <w:t>xxx</w:t>
      </w:r>
      <w:r w:rsidR="00B00222" w:rsidRPr="00B0022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B00222" w:rsidRPr="00B00222">
        <w:rPr>
          <w:rFonts w:ascii="Times New Roman" w:eastAsia="Calibri" w:hAnsi="Times New Roman" w:cs="Times New Roman"/>
          <w:b/>
          <w:sz w:val="30"/>
          <w:szCs w:val="30"/>
          <w:lang w:val="es-ES"/>
        </w:rPr>
        <w:t>,</w:t>
      </w:r>
      <w:r w:rsidR="00B00222" w:rsidRPr="00B00222">
        <w:rPr>
          <w:rFonts w:ascii="Times New Roman" w:eastAsia="Calibri" w:hAnsi="Times New Roman" w:cs="Times New Roman"/>
          <w:sz w:val="30"/>
          <w:szCs w:val="30"/>
          <w:lang w:val="es-ES"/>
        </w:rPr>
        <w:t xml:space="preserve"> por haber tenido un buen desempeño en el cargo. Este Concejo Municipal Plural, en usos de sus facultades Legales y </w:t>
      </w:r>
      <w:r w:rsidR="00B00222" w:rsidRPr="00B00222">
        <w:rPr>
          <w:rFonts w:ascii="Times New Roman" w:eastAsia="Calibri" w:hAnsi="Times New Roman" w:cs="Times New Roman"/>
          <w:sz w:val="30"/>
          <w:szCs w:val="30"/>
          <w:lang w:val="es-ES"/>
        </w:rPr>
        <w:lastRenderedPageBreak/>
        <w:t xml:space="preserve">habiendo deliberado el punto, por </w:t>
      </w:r>
      <w:r w:rsidR="00B00222" w:rsidRPr="00B00222">
        <w:rPr>
          <w:rFonts w:ascii="Times New Roman" w:eastAsia="Calibri" w:hAnsi="Times New Roman" w:cs="Times New Roman"/>
          <w:b/>
          <w:sz w:val="30"/>
          <w:szCs w:val="30"/>
          <w:lang w:val="es-ES"/>
        </w:rPr>
        <w:t xml:space="preserve">UNANIMIDAD </w:t>
      </w:r>
      <w:r w:rsidR="00B00222" w:rsidRPr="00B00222">
        <w:rPr>
          <w:rFonts w:ascii="Times New Roman" w:eastAsia="Calibri" w:hAnsi="Times New Roman" w:cs="Times New Roman"/>
          <w:sz w:val="30"/>
          <w:szCs w:val="30"/>
          <w:lang w:val="es-ES"/>
        </w:rPr>
        <w:t xml:space="preserve">de votos. </w:t>
      </w:r>
      <w:r w:rsidR="00B00222" w:rsidRPr="00B00222">
        <w:rPr>
          <w:rFonts w:ascii="Times New Roman" w:eastAsia="Calibri" w:hAnsi="Times New Roman" w:cs="Times New Roman"/>
          <w:b/>
          <w:sz w:val="30"/>
          <w:szCs w:val="30"/>
          <w:lang w:val="es-ES"/>
        </w:rPr>
        <w:t xml:space="preserve">ACUERDA: </w:t>
      </w:r>
      <w:r w:rsidR="00B00222" w:rsidRPr="00B00222">
        <w:rPr>
          <w:rFonts w:ascii="Times New Roman" w:eastAsia="Calibri" w:hAnsi="Times New Roman" w:cs="Times New Roman"/>
          <w:sz w:val="30"/>
          <w:szCs w:val="30"/>
          <w:lang w:val="es-ES"/>
        </w:rPr>
        <w:t>Ratificar a partir de esta fecha en el cargo de</w:t>
      </w:r>
      <w:r w:rsidR="00B00222" w:rsidRPr="00B00222">
        <w:rPr>
          <w:rFonts w:ascii="Times New Roman" w:eastAsia="Calibri" w:hAnsi="Times New Roman" w:cs="Times New Roman"/>
          <w:b/>
          <w:sz w:val="30"/>
          <w:szCs w:val="30"/>
          <w:lang w:val="es-ES"/>
        </w:rPr>
        <w:t xml:space="preserve"> DIRECTORA DE LA CLINICA MUNICIPAL, </w:t>
      </w:r>
      <w:r w:rsidR="00B00222" w:rsidRPr="00B00222">
        <w:rPr>
          <w:rFonts w:ascii="Times New Roman" w:eastAsia="Calibri" w:hAnsi="Times New Roman" w:cs="Times New Roman"/>
          <w:sz w:val="30"/>
          <w:szCs w:val="30"/>
          <w:lang w:val="es-ES"/>
        </w:rPr>
        <w:t>a la</w:t>
      </w:r>
      <w:r w:rsidR="00B00222" w:rsidRPr="00B0022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9C6EF2">
        <w:rPr>
          <w:rFonts w:ascii="Times New Roman" w:eastAsia="Calibri" w:hAnsi="Times New Roman" w:cs="Times New Roman"/>
          <w:b/>
          <w:sz w:val="30"/>
          <w:szCs w:val="30"/>
          <w:lang w:val="es-ES"/>
        </w:rPr>
        <w:t xml:space="preserve"> </w:t>
      </w:r>
      <w:proofErr w:type="spellStart"/>
      <w:r w:rsidR="009C6EF2">
        <w:rPr>
          <w:rFonts w:ascii="Times New Roman" w:eastAsia="Calibri" w:hAnsi="Times New Roman" w:cs="Times New Roman"/>
          <w:b/>
          <w:sz w:val="30"/>
          <w:szCs w:val="30"/>
          <w:lang w:val="es-ES"/>
        </w:rPr>
        <w:t>xxxxxx</w:t>
      </w:r>
      <w:proofErr w:type="spellEnd"/>
      <w:r w:rsidR="00B00222" w:rsidRPr="00B00222">
        <w:rPr>
          <w:rFonts w:ascii="Times New Roman" w:eastAsia="Calibri" w:hAnsi="Times New Roman" w:cs="Times New Roman"/>
          <w:sz w:val="30"/>
          <w:szCs w:val="30"/>
          <w:lang w:val="es-ES"/>
        </w:rPr>
        <w:t>,</w:t>
      </w:r>
      <w:r w:rsidR="00B00222" w:rsidRPr="00B00222">
        <w:rPr>
          <w:rFonts w:ascii="Times New Roman" w:eastAsia="Calibri" w:hAnsi="Times New Roman" w:cs="Times New Roman"/>
          <w:b/>
          <w:sz w:val="30"/>
          <w:szCs w:val="30"/>
          <w:lang w:val="es-ES"/>
        </w:rPr>
        <w:t xml:space="preserve"> </w:t>
      </w:r>
      <w:r w:rsidR="00B00222" w:rsidRPr="00B00222">
        <w:rPr>
          <w:rFonts w:ascii="Times New Roman" w:eastAsia="Calibri" w:hAnsi="Times New Roman" w:cs="Times New Roman"/>
          <w:sz w:val="30"/>
          <w:szCs w:val="30"/>
          <w:lang w:val="es-ES"/>
        </w:rPr>
        <w:t>por haber tenido un buen desempeño en su cargo</w:t>
      </w:r>
      <w:r w:rsidR="00B00222" w:rsidRPr="00B00222">
        <w:rPr>
          <w:rFonts w:ascii="Times New Roman" w:eastAsia="Calibri" w:hAnsi="Times New Roman" w:cs="Times New Roman"/>
          <w:b/>
          <w:sz w:val="30"/>
          <w:szCs w:val="30"/>
          <w:lang w:val="es-ES"/>
        </w:rPr>
        <w:t>. CERTIFÍQUESE Y COMUNIQUESE. “</w:t>
      </w:r>
      <w:r w:rsidR="00B00222" w:rsidRPr="00B00222">
        <w:rPr>
          <w:rFonts w:ascii="Times New Roman" w:eastAsia="Calibri" w:hAnsi="Times New Roman" w:cs="Times New Roman"/>
          <w:b/>
          <w:bCs/>
          <w:sz w:val="30"/>
          <w:szCs w:val="30"/>
          <w:lang w:val="es-ES"/>
        </w:rPr>
        <w:t xml:space="preserve">ACUERDO MUNICIPAL NUMERO OCHO”. </w:t>
      </w:r>
      <w:r w:rsidR="00B00222" w:rsidRPr="00B00222">
        <w:rPr>
          <w:rFonts w:ascii="Times New Roman" w:eastAsia="Calibri" w:hAnsi="Times New Roman" w:cs="Times New Roman"/>
          <w:sz w:val="30"/>
          <w:szCs w:val="30"/>
          <w:lang w:val="es-ES"/>
        </w:rPr>
        <w:t xml:space="preserve">El Concejo Municipal en uso de sus facultades legales, de conformidad al art. 86 inciso final, 203, 204 y 235 de la Constitución de la República, art. 30 numeral 4) 14) art. 31 numeral 4) del Código Municipal. Expuesto en el punto número </w:t>
      </w:r>
      <w:r w:rsidR="00B00222" w:rsidRPr="00B00222">
        <w:rPr>
          <w:rFonts w:ascii="Times New Roman" w:eastAsia="Calibri" w:hAnsi="Times New Roman" w:cs="Times New Roman"/>
          <w:b/>
          <w:sz w:val="30"/>
          <w:szCs w:val="30"/>
          <w:lang w:val="es-ES"/>
        </w:rPr>
        <w:t>ocho literal d)</w:t>
      </w:r>
      <w:r w:rsidR="00B00222" w:rsidRPr="00B00222">
        <w:rPr>
          <w:rFonts w:ascii="Times New Roman" w:eastAsia="Calibri" w:hAnsi="Times New Roman" w:cs="Times New Roman"/>
          <w:sz w:val="30"/>
          <w:szCs w:val="30"/>
          <w:lang w:val="es-ES"/>
        </w:rPr>
        <w:t xml:space="preserve">  de la agenda de esta sesión, el cual consiste en participación de la </w:t>
      </w:r>
      <w:proofErr w:type="spellStart"/>
      <w:r w:rsidR="000925E1">
        <w:rPr>
          <w:rFonts w:ascii="Times New Roman" w:eastAsia="Calibri" w:hAnsi="Times New Roman" w:cs="Times New Roman"/>
          <w:b/>
          <w:sz w:val="30"/>
          <w:szCs w:val="30"/>
          <w:lang w:val="es-ES"/>
        </w:rPr>
        <w:t>xxxxxx</w:t>
      </w:r>
      <w:proofErr w:type="spellEnd"/>
      <w:r w:rsidR="000925E1">
        <w:rPr>
          <w:rFonts w:ascii="Times New Roman" w:eastAsia="Calibri" w:hAnsi="Times New Roman" w:cs="Times New Roman"/>
          <w:b/>
          <w:sz w:val="30"/>
          <w:szCs w:val="30"/>
          <w:lang w:val="es-ES"/>
        </w:rPr>
        <w:t xml:space="preserve"> </w:t>
      </w:r>
      <w:proofErr w:type="spellStart"/>
      <w:r w:rsidR="000925E1">
        <w:rPr>
          <w:rFonts w:ascii="Times New Roman" w:eastAsia="Calibri" w:hAnsi="Times New Roman" w:cs="Times New Roman"/>
          <w:b/>
          <w:sz w:val="30"/>
          <w:szCs w:val="30"/>
          <w:lang w:val="es-ES"/>
        </w:rPr>
        <w:t>xxxxxxx</w:t>
      </w:r>
      <w:proofErr w:type="spellEnd"/>
      <w:r w:rsidR="000925E1">
        <w:rPr>
          <w:rFonts w:ascii="Times New Roman" w:eastAsia="Calibri" w:hAnsi="Times New Roman" w:cs="Times New Roman"/>
          <w:b/>
          <w:sz w:val="30"/>
          <w:szCs w:val="30"/>
          <w:lang w:val="es-ES"/>
        </w:rPr>
        <w:t xml:space="preserve"> </w:t>
      </w:r>
      <w:proofErr w:type="spellStart"/>
      <w:r w:rsidR="000925E1">
        <w:rPr>
          <w:rFonts w:ascii="Times New Roman" w:eastAsia="Calibri" w:hAnsi="Times New Roman" w:cs="Times New Roman"/>
          <w:b/>
          <w:sz w:val="30"/>
          <w:szCs w:val="30"/>
          <w:lang w:val="es-ES"/>
        </w:rPr>
        <w:t>xxxxxxx</w:t>
      </w:r>
      <w:proofErr w:type="spellEnd"/>
      <w:r w:rsidR="000925E1">
        <w:rPr>
          <w:rFonts w:ascii="Times New Roman" w:eastAsia="Calibri" w:hAnsi="Times New Roman" w:cs="Times New Roman"/>
          <w:b/>
          <w:sz w:val="30"/>
          <w:szCs w:val="30"/>
          <w:lang w:val="es-ES"/>
        </w:rPr>
        <w:t xml:space="preserve"> </w:t>
      </w:r>
      <w:proofErr w:type="spellStart"/>
      <w:r w:rsidR="000925E1">
        <w:rPr>
          <w:rFonts w:ascii="Times New Roman" w:eastAsia="Calibri" w:hAnsi="Times New Roman" w:cs="Times New Roman"/>
          <w:b/>
          <w:sz w:val="30"/>
          <w:szCs w:val="30"/>
          <w:lang w:val="es-ES"/>
        </w:rPr>
        <w:t>xxxxxxx</w:t>
      </w:r>
      <w:proofErr w:type="spellEnd"/>
      <w:r w:rsidR="00B00222" w:rsidRPr="00B00222">
        <w:rPr>
          <w:rFonts w:ascii="Times New Roman" w:eastAsia="Calibri" w:hAnsi="Times New Roman" w:cs="Times New Roman"/>
          <w:b/>
          <w:sz w:val="30"/>
          <w:szCs w:val="30"/>
          <w:lang w:val="es-ES"/>
        </w:rPr>
        <w:t xml:space="preserve">, Alcaldesa Municipal, </w:t>
      </w:r>
      <w:r w:rsidR="00B00222" w:rsidRPr="00B00222">
        <w:rPr>
          <w:rFonts w:ascii="Times New Roman" w:eastAsia="Calibri" w:hAnsi="Times New Roman" w:cs="Times New Roman"/>
          <w:sz w:val="30"/>
          <w:szCs w:val="30"/>
          <w:lang w:val="es-ES"/>
        </w:rPr>
        <w:t xml:space="preserve">en donde solicita al Honorable Concejo Municipal Plural, Modificación del Acuerdo número Veintisiete del Acta número Quince de fecha trece de agosto del año dos mil veintiuno, en el sentido de cambiar la modalidad de la Carpeta Técnica aprobada en dicho Acuerdo Municipal y se inicien los procesos de Contratación de una empresa privada que se encargue de ejecutar el proyecto. Por tanto El Pleno </w:t>
      </w:r>
      <w:r w:rsidR="00B00222" w:rsidRPr="00B00222">
        <w:rPr>
          <w:rFonts w:ascii="Times New Roman" w:eastAsia="Calibri" w:hAnsi="Times New Roman" w:cs="Times New Roman"/>
          <w:b/>
          <w:sz w:val="30"/>
          <w:szCs w:val="30"/>
          <w:lang w:val="es-ES"/>
        </w:rPr>
        <w:t>Considerando:</w:t>
      </w:r>
      <w:r w:rsidR="00B00222" w:rsidRPr="00B00222">
        <w:rPr>
          <w:rFonts w:ascii="Times New Roman" w:eastAsia="Calibri" w:hAnsi="Times New Roman" w:cs="Times New Roman"/>
          <w:sz w:val="30"/>
          <w:szCs w:val="30"/>
          <w:lang w:val="es-ES"/>
        </w:rPr>
        <w:t xml:space="preserve"> Que mediante </w:t>
      </w:r>
      <w:r w:rsidR="00B00222" w:rsidRPr="00B00222">
        <w:rPr>
          <w:rFonts w:ascii="Times New Roman" w:eastAsia="Calibri" w:hAnsi="Times New Roman" w:cs="Times New Roman"/>
          <w:b/>
          <w:sz w:val="30"/>
          <w:szCs w:val="30"/>
          <w:lang w:val="es-ES"/>
        </w:rPr>
        <w:t>Acuerdo Municipal Número 27 del Acta Número 15 de fecha 13/08/2021,</w:t>
      </w:r>
      <w:r w:rsidR="00B00222" w:rsidRPr="00B00222">
        <w:rPr>
          <w:rFonts w:ascii="Times New Roman" w:eastAsia="Calibri" w:hAnsi="Times New Roman" w:cs="Times New Roman"/>
          <w:sz w:val="30"/>
          <w:szCs w:val="30"/>
          <w:lang w:val="es-ES"/>
        </w:rPr>
        <w:t xml:space="preserve"> se aprobó la Carpeta Técnica formulada por la </w:t>
      </w:r>
      <w:proofErr w:type="spellStart"/>
      <w:r w:rsidR="000925E1">
        <w:rPr>
          <w:rFonts w:ascii="Times New Roman" w:eastAsia="Calibri" w:hAnsi="Times New Roman" w:cs="Times New Roman"/>
          <w:sz w:val="30"/>
          <w:szCs w:val="30"/>
          <w:lang w:val="es-ES"/>
        </w:rPr>
        <w:t>xxxxxxx</w:t>
      </w:r>
      <w:proofErr w:type="spellEnd"/>
      <w:r w:rsidR="000925E1">
        <w:rPr>
          <w:rFonts w:ascii="Times New Roman" w:eastAsia="Calibri" w:hAnsi="Times New Roman" w:cs="Times New Roman"/>
          <w:sz w:val="30"/>
          <w:szCs w:val="30"/>
          <w:lang w:val="es-ES"/>
        </w:rPr>
        <w:t xml:space="preserve"> </w:t>
      </w:r>
      <w:proofErr w:type="spellStart"/>
      <w:r w:rsidR="000925E1">
        <w:rPr>
          <w:rFonts w:ascii="Times New Roman" w:eastAsia="Calibri" w:hAnsi="Times New Roman" w:cs="Times New Roman"/>
          <w:sz w:val="30"/>
          <w:szCs w:val="30"/>
          <w:lang w:val="es-ES"/>
        </w:rPr>
        <w:t>xxxxxxx</w:t>
      </w:r>
      <w:proofErr w:type="spellEnd"/>
      <w:r w:rsidR="000925E1">
        <w:rPr>
          <w:rFonts w:ascii="Times New Roman" w:eastAsia="Calibri" w:hAnsi="Times New Roman" w:cs="Times New Roman"/>
          <w:sz w:val="30"/>
          <w:szCs w:val="30"/>
          <w:lang w:val="es-ES"/>
        </w:rPr>
        <w:t xml:space="preserve"> </w:t>
      </w:r>
      <w:proofErr w:type="spellStart"/>
      <w:r w:rsidR="000925E1">
        <w:rPr>
          <w:rFonts w:ascii="Times New Roman" w:eastAsia="Calibri" w:hAnsi="Times New Roman" w:cs="Times New Roman"/>
          <w:sz w:val="30"/>
          <w:szCs w:val="30"/>
          <w:lang w:val="es-ES"/>
        </w:rPr>
        <w:t>xxxx</w:t>
      </w:r>
      <w:proofErr w:type="spellEnd"/>
      <w:r w:rsidR="000925E1">
        <w:rPr>
          <w:rFonts w:ascii="Times New Roman" w:eastAsia="Calibri" w:hAnsi="Times New Roman" w:cs="Times New Roman"/>
          <w:sz w:val="30"/>
          <w:szCs w:val="30"/>
          <w:lang w:val="es-ES"/>
        </w:rPr>
        <w:t xml:space="preserve"> </w:t>
      </w:r>
      <w:proofErr w:type="spellStart"/>
      <w:r w:rsidR="000925E1">
        <w:rPr>
          <w:rFonts w:ascii="Times New Roman" w:eastAsia="Calibri" w:hAnsi="Times New Roman" w:cs="Times New Roman"/>
          <w:sz w:val="30"/>
          <w:szCs w:val="30"/>
          <w:lang w:val="es-ES"/>
        </w:rPr>
        <w:t>xxxxx</w:t>
      </w:r>
      <w:proofErr w:type="spellEnd"/>
      <w:r w:rsidR="000925E1">
        <w:rPr>
          <w:rFonts w:ascii="Times New Roman" w:eastAsia="Calibri" w:hAnsi="Times New Roman" w:cs="Times New Roman"/>
          <w:sz w:val="30"/>
          <w:szCs w:val="30"/>
          <w:lang w:val="es-ES"/>
        </w:rPr>
        <w:t xml:space="preserve"> </w:t>
      </w:r>
      <w:proofErr w:type="spellStart"/>
      <w:r w:rsidR="000925E1">
        <w:rPr>
          <w:rFonts w:ascii="Times New Roman" w:eastAsia="Calibri" w:hAnsi="Times New Roman" w:cs="Times New Roman"/>
          <w:sz w:val="30"/>
          <w:szCs w:val="30"/>
          <w:lang w:val="es-ES"/>
        </w:rPr>
        <w:t>xxxxxxx</w:t>
      </w:r>
      <w:proofErr w:type="spellEnd"/>
      <w:r w:rsidR="00B00222" w:rsidRPr="00B00222">
        <w:rPr>
          <w:rFonts w:ascii="Times New Roman" w:eastAsia="Calibri" w:hAnsi="Times New Roman" w:cs="Times New Roman"/>
          <w:sz w:val="30"/>
          <w:szCs w:val="30"/>
          <w:lang w:val="es-ES"/>
        </w:rPr>
        <w:t xml:space="preserve">, del Departamento de Proyectos de la Municipalidad de fecha Junio 2021; denominada: </w:t>
      </w:r>
      <w:r w:rsidR="00B00222" w:rsidRPr="00B00222">
        <w:rPr>
          <w:rFonts w:ascii="Times New Roman" w:eastAsia="Calibri" w:hAnsi="Times New Roman" w:cs="Times New Roman"/>
          <w:b/>
          <w:sz w:val="30"/>
          <w:szCs w:val="30"/>
          <w:lang w:val="es-ES"/>
        </w:rPr>
        <w:t>“REPARACIÓN DE CALLES INTERNAS CON MEZCLA ASFÁLTICA EN CALIENTE DEL CASCO URBANO Y COL. ALEDAÑAS DEL MUNICIPIO DE APOPA, AÑO 2021”</w:t>
      </w:r>
      <w:r w:rsidR="00B00222" w:rsidRPr="00B00222">
        <w:rPr>
          <w:rFonts w:ascii="Times New Roman" w:eastAsia="Calibri" w:hAnsi="Times New Roman" w:cs="Times New Roman"/>
          <w:sz w:val="30"/>
          <w:szCs w:val="30"/>
          <w:lang w:val="es-ES"/>
        </w:rPr>
        <w:t xml:space="preserve">, </w:t>
      </w:r>
      <w:r w:rsidR="00B00222" w:rsidRPr="00B00222">
        <w:rPr>
          <w:rFonts w:ascii="Times New Roman" w:eastAsia="+mn-ea" w:hAnsi="Times New Roman" w:cs="Times New Roman"/>
          <w:b/>
          <w:color w:val="000000"/>
          <w:kern w:val="24"/>
          <w:sz w:val="30"/>
          <w:szCs w:val="30"/>
          <w:lang w:eastAsia="es-SV"/>
        </w:rPr>
        <w:t>por un monto total de:</w:t>
      </w:r>
      <w:r w:rsidR="00B00222" w:rsidRPr="00B00222">
        <w:rPr>
          <w:rFonts w:ascii="Times New Roman" w:eastAsia="+mn-ea" w:hAnsi="Times New Roman" w:cs="Times New Roman"/>
          <w:color w:val="000000"/>
          <w:kern w:val="24"/>
          <w:sz w:val="30"/>
          <w:szCs w:val="30"/>
          <w:lang w:eastAsia="es-SV"/>
        </w:rPr>
        <w:t xml:space="preserve"> </w:t>
      </w:r>
      <w:r w:rsidR="00B00222" w:rsidRPr="00B00222">
        <w:rPr>
          <w:rFonts w:ascii="Times New Roman" w:eastAsia="+mn-ea" w:hAnsi="Times New Roman" w:cs="Times New Roman"/>
          <w:b/>
          <w:color w:val="000000"/>
          <w:kern w:val="24"/>
          <w:sz w:val="30"/>
          <w:szCs w:val="30"/>
          <w:lang w:eastAsia="es-SV"/>
        </w:rPr>
        <w:t>$184,507.00,</w:t>
      </w:r>
      <w:r w:rsidR="00B00222" w:rsidRPr="00B00222">
        <w:rPr>
          <w:rFonts w:ascii="Times New Roman" w:eastAsia="+mn-ea" w:hAnsi="Times New Roman" w:cs="Times New Roman"/>
          <w:color w:val="000000"/>
          <w:kern w:val="24"/>
          <w:sz w:val="30"/>
          <w:szCs w:val="30"/>
          <w:lang w:eastAsia="es-SV"/>
        </w:rPr>
        <w:t xml:space="preserve"> que se desglosa de la </w:t>
      </w:r>
      <w:r w:rsidR="00B00222" w:rsidRPr="00B00222">
        <w:rPr>
          <w:rFonts w:ascii="Times New Roman" w:eastAsia="+mn-ea" w:hAnsi="Times New Roman" w:cs="Times New Roman"/>
          <w:color w:val="000000"/>
          <w:kern w:val="24"/>
          <w:sz w:val="29"/>
          <w:szCs w:val="29"/>
          <w:lang w:eastAsia="es-SV"/>
        </w:rPr>
        <w:t xml:space="preserve">siguiente manera: </w:t>
      </w:r>
      <w:r w:rsidR="00B00222" w:rsidRPr="00B00222">
        <w:rPr>
          <w:rFonts w:ascii="Times New Roman" w:eastAsia="+mn-ea" w:hAnsi="Times New Roman" w:cs="Times New Roman"/>
          <w:b/>
          <w:color w:val="000000"/>
          <w:kern w:val="24"/>
          <w:sz w:val="29"/>
          <w:szCs w:val="29"/>
          <w:lang w:eastAsia="es-SV"/>
        </w:rPr>
        <w:t>Total aporte fondo FODES LIBRE DISPONIBILIDAD: $164,107.00</w:t>
      </w:r>
      <w:r w:rsidR="00B00222" w:rsidRPr="00B00222">
        <w:rPr>
          <w:rFonts w:ascii="Times New Roman" w:eastAsia="+mn-ea" w:hAnsi="Times New Roman" w:cs="Times New Roman"/>
          <w:color w:val="000000"/>
          <w:kern w:val="24"/>
          <w:sz w:val="29"/>
          <w:szCs w:val="29"/>
          <w:lang w:eastAsia="es-SV"/>
        </w:rPr>
        <w:t xml:space="preserve"> y </w:t>
      </w:r>
      <w:r w:rsidR="00B00222" w:rsidRPr="00B00222">
        <w:rPr>
          <w:rFonts w:ascii="Times New Roman" w:eastAsia="+mn-ea" w:hAnsi="Times New Roman" w:cs="Times New Roman"/>
          <w:b/>
          <w:color w:val="000000"/>
          <w:kern w:val="24"/>
          <w:sz w:val="29"/>
          <w:szCs w:val="29"/>
          <w:lang w:eastAsia="es-SV"/>
        </w:rPr>
        <w:t xml:space="preserve">Total aporte RECURSOS PROPIOS </w:t>
      </w:r>
      <w:r w:rsidR="00B00222" w:rsidRPr="00B00222">
        <w:rPr>
          <w:rFonts w:ascii="Times New Roman" w:eastAsia="Calibri" w:hAnsi="Times New Roman" w:cs="Times New Roman"/>
          <w:b/>
          <w:sz w:val="29"/>
          <w:szCs w:val="29"/>
          <w:lang w:val="es-ES"/>
        </w:rPr>
        <w:t>(en especies)</w:t>
      </w:r>
      <w:r w:rsidR="00B00222" w:rsidRPr="00B00222">
        <w:rPr>
          <w:rFonts w:ascii="Times New Roman" w:eastAsia="+mn-ea" w:hAnsi="Times New Roman" w:cs="Times New Roman"/>
          <w:b/>
          <w:color w:val="000000"/>
          <w:kern w:val="24"/>
          <w:sz w:val="29"/>
          <w:szCs w:val="29"/>
          <w:lang w:eastAsia="es-SV"/>
        </w:rPr>
        <w:t xml:space="preserve">: $20,400.00 </w:t>
      </w:r>
      <w:r w:rsidR="00B00222" w:rsidRPr="00B00222">
        <w:rPr>
          <w:rFonts w:ascii="Times New Roman" w:eastAsia="+mn-ea" w:hAnsi="Times New Roman" w:cs="Times New Roman"/>
          <w:color w:val="000000"/>
          <w:kern w:val="24"/>
          <w:sz w:val="29"/>
          <w:szCs w:val="29"/>
          <w:lang w:eastAsia="es-SV"/>
        </w:rPr>
        <w:t>y</w:t>
      </w:r>
      <w:r w:rsidR="00B00222" w:rsidRPr="00B00222">
        <w:rPr>
          <w:rFonts w:ascii="Times New Roman" w:eastAsia="Calibri" w:hAnsi="Times New Roman" w:cs="Times New Roman"/>
          <w:sz w:val="29"/>
          <w:szCs w:val="29"/>
          <w:lang w:val="es-ES"/>
        </w:rPr>
        <w:t xml:space="preserve"> en uso de sus facultades legales y habiendo deliberado el punto, por </w:t>
      </w:r>
      <w:r w:rsidR="00B00222" w:rsidRPr="00B00222">
        <w:rPr>
          <w:rFonts w:ascii="Times New Roman" w:eastAsia="Calibri" w:hAnsi="Times New Roman" w:cs="Times New Roman"/>
          <w:b/>
          <w:sz w:val="29"/>
          <w:szCs w:val="29"/>
          <w:lang w:val="es-ES"/>
        </w:rPr>
        <w:t xml:space="preserve">mayoría </w:t>
      </w:r>
      <w:r w:rsidR="00B00222" w:rsidRPr="00B00222">
        <w:rPr>
          <w:rFonts w:ascii="Times New Roman" w:eastAsia="Calibri" w:hAnsi="Times New Roman" w:cs="Times New Roman"/>
          <w:sz w:val="29"/>
          <w:szCs w:val="29"/>
          <w:lang w:val="es-ES"/>
        </w:rPr>
        <w:t xml:space="preserve">de </w:t>
      </w:r>
      <w:r w:rsidR="00B00222" w:rsidRPr="00B00222">
        <w:rPr>
          <w:rFonts w:ascii="Times New Roman" w:eastAsia="Calibri" w:hAnsi="Times New Roman" w:cs="Times New Roman"/>
          <w:b/>
          <w:sz w:val="29"/>
          <w:szCs w:val="29"/>
          <w:lang w:val="es-ES"/>
        </w:rPr>
        <w:t>trece</w:t>
      </w:r>
      <w:r w:rsidR="00B00222" w:rsidRPr="00B00222">
        <w:rPr>
          <w:rFonts w:ascii="Times New Roman" w:eastAsia="Calibri" w:hAnsi="Times New Roman" w:cs="Times New Roman"/>
          <w:sz w:val="29"/>
          <w:szCs w:val="29"/>
          <w:lang w:val="es-ES"/>
        </w:rPr>
        <w:t xml:space="preserve"> </w:t>
      </w:r>
      <w:r w:rsidR="00B00222" w:rsidRPr="00B00222">
        <w:rPr>
          <w:rFonts w:ascii="Times New Roman" w:eastAsia="Calibri" w:hAnsi="Times New Roman" w:cs="Times New Roman"/>
          <w:b/>
          <w:sz w:val="29"/>
          <w:szCs w:val="29"/>
          <w:lang w:val="es-ES"/>
        </w:rPr>
        <w:t xml:space="preserve">votos a favor </w:t>
      </w:r>
      <w:r w:rsidR="00B00222" w:rsidRPr="00B00222">
        <w:rPr>
          <w:rFonts w:ascii="Times New Roman" w:eastAsia="Calibri" w:hAnsi="Times New Roman" w:cs="Times New Roman"/>
          <w:sz w:val="29"/>
          <w:szCs w:val="29"/>
          <w:lang w:val="es-ES"/>
        </w:rPr>
        <w:t xml:space="preserve">y </w:t>
      </w:r>
      <w:r w:rsidR="00B00222" w:rsidRPr="00B00222">
        <w:rPr>
          <w:rFonts w:ascii="Times New Roman" w:eastAsia="Calibri" w:hAnsi="Times New Roman" w:cs="Times New Roman"/>
          <w:b/>
          <w:sz w:val="29"/>
          <w:szCs w:val="29"/>
          <w:lang w:val="es-ES"/>
        </w:rPr>
        <w:t xml:space="preserve">un voto salvado, </w:t>
      </w:r>
      <w:r w:rsidR="00B00222" w:rsidRPr="00B00222">
        <w:rPr>
          <w:rFonts w:ascii="Times New Roman" w:eastAsia="Calibri" w:hAnsi="Times New Roman" w:cs="Times New Roman"/>
          <w:sz w:val="29"/>
          <w:szCs w:val="29"/>
          <w:lang w:val="es-ES"/>
        </w:rPr>
        <w:t xml:space="preserve">por parte del </w:t>
      </w:r>
      <w:r w:rsidR="00B00222" w:rsidRPr="00B00222">
        <w:rPr>
          <w:rFonts w:ascii="Times New Roman" w:eastAsia="Calibri" w:hAnsi="Times New Roman" w:cs="Times New Roman"/>
          <w:b/>
          <w:sz w:val="29"/>
          <w:szCs w:val="29"/>
          <w:lang w:val="es-ES"/>
        </w:rPr>
        <w:t>Señor Osmin de Jesús Menjívar González, Décimo Segundo Regidor Propietario,</w:t>
      </w:r>
      <w:r w:rsidR="00B00222" w:rsidRPr="00B00222">
        <w:rPr>
          <w:rFonts w:ascii="Times New Roman" w:eastAsia="Calibri" w:hAnsi="Times New Roman" w:cs="Times New Roman"/>
          <w:sz w:val="29"/>
          <w:szCs w:val="29"/>
          <w:lang w:val="es-ES"/>
        </w:rPr>
        <w:t xml:space="preserve"> manifestando literalmente lo siguiente: “Voto en contra porque en la alcaldía hay una unidad de proyectos y en la actualidad no se está ejecutando ningun proyecto. El personal de proyectos los andan pintando parques y eso ya lo realiza la unidad de mantenimiento de parques y zonas </w:t>
      </w:r>
      <w:r w:rsidR="00B00222" w:rsidRPr="00B00222">
        <w:rPr>
          <w:rFonts w:ascii="Times New Roman" w:eastAsia="Calibri" w:hAnsi="Times New Roman" w:cs="Times New Roman"/>
          <w:sz w:val="29"/>
          <w:szCs w:val="29"/>
          <w:lang w:val="es-ES"/>
        </w:rPr>
        <w:lastRenderedPageBreak/>
        <w:t xml:space="preserve">verdes Acta 22 punto 8 literal “d””. </w:t>
      </w:r>
      <w:r w:rsidR="00B00222" w:rsidRPr="00B00222">
        <w:rPr>
          <w:rFonts w:ascii="Times New Roman" w:eastAsia="Calibri" w:hAnsi="Times New Roman" w:cs="Times New Roman"/>
          <w:b/>
          <w:sz w:val="29"/>
          <w:szCs w:val="29"/>
          <w:lang w:val="es-ES"/>
        </w:rPr>
        <w:t xml:space="preserve">ACUERDA: </w:t>
      </w:r>
      <w:r w:rsidR="00B00222" w:rsidRPr="00B00222">
        <w:rPr>
          <w:rFonts w:ascii="Times New Roman" w:eastAsia="Calibri" w:hAnsi="Times New Roman" w:cs="Times New Roman"/>
          <w:b/>
          <w:sz w:val="29"/>
          <w:szCs w:val="29"/>
          <w:u w:val="single"/>
          <w:lang w:val="es-ES"/>
        </w:rPr>
        <w:t>Primero:</w:t>
      </w:r>
      <w:r w:rsidR="00B00222" w:rsidRPr="00B00222">
        <w:rPr>
          <w:rFonts w:ascii="Times New Roman" w:eastAsia="Calibri" w:hAnsi="Times New Roman" w:cs="Times New Roman"/>
          <w:b/>
          <w:sz w:val="29"/>
          <w:szCs w:val="29"/>
          <w:lang w:val="es-ES"/>
        </w:rPr>
        <w:t xml:space="preserve"> RECTIFÍQUESE </w:t>
      </w:r>
      <w:r w:rsidR="00B00222" w:rsidRPr="00B00222">
        <w:rPr>
          <w:rFonts w:ascii="Times New Roman" w:eastAsia="Calibri" w:hAnsi="Times New Roman" w:cs="Times New Roman"/>
          <w:sz w:val="29"/>
          <w:szCs w:val="29"/>
          <w:lang w:val="es-ES"/>
        </w:rPr>
        <w:t xml:space="preserve">el </w:t>
      </w:r>
      <w:r w:rsidR="00B00222" w:rsidRPr="00B00222">
        <w:rPr>
          <w:rFonts w:ascii="Times New Roman" w:eastAsia="Calibri" w:hAnsi="Times New Roman" w:cs="Times New Roman"/>
          <w:b/>
          <w:sz w:val="29"/>
          <w:szCs w:val="29"/>
          <w:lang w:val="es-ES"/>
        </w:rPr>
        <w:t>Acuerdo Municipal Número 27 del Acta Número 15 de fecha 13/08/2021,</w:t>
      </w:r>
      <w:r w:rsidR="00B00222" w:rsidRPr="00B00222">
        <w:rPr>
          <w:rFonts w:ascii="Times New Roman" w:eastAsia="Calibri" w:hAnsi="Times New Roman" w:cs="Times New Roman"/>
          <w:sz w:val="29"/>
          <w:szCs w:val="29"/>
          <w:lang w:val="es-ES"/>
        </w:rPr>
        <w:t xml:space="preserve"> mediante el cual se aprobó la Carpeta Técnica formulada por la </w:t>
      </w:r>
      <w:proofErr w:type="spellStart"/>
      <w:r w:rsidR="000925E1">
        <w:rPr>
          <w:rFonts w:ascii="Times New Roman" w:eastAsia="Calibri" w:hAnsi="Times New Roman" w:cs="Times New Roman"/>
          <w:sz w:val="29"/>
          <w:szCs w:val="29"/>
          <w:lang w:val="es-ES"/>
        </w:rPr>
        <w:t>xxxxxx</w:t>
      </w:r>
      <w:proofErr w:type="spellEnd"/>
      <w:r w:rsidR="00B00222" w:rsidRPr="00B00222">
        <w:rPr>
          <w:rFonts w:ascii="Times New Roman" w:eastAsia="Calibri" w:hAnsi="Times New Roman" w:cs="Times New Roman"/>
          <w:sz w:val="29"/>
          <w:szCs w:val="29"/>
          <w:lang w:val="es-ES"/>
        </w:rPr>
        <w:t xml:space="preserve"> </w:t>
      </w:r>
      <w:proofErr w:type="spellStart"/>
      <w:r w:rsidR="000925E1">
        <w:rPr>
          <w:rFonts w:ascii="Times New Roman" w:eastAsia="Calibri" w:hAnsi="Times New Roman" w:cs="Times New Roman"/>
          <w:sz w:val="29"/>
          <w:szCs w:val="29"/>
          <w:lang w:val="es-ES"/>
        </w:rPr>
        <w:t>xxxxx</w:t>
      </w:r>
      <w:proofErr w:type="spellEnd"/>
      <w:r w:rsidR="000925E1">
        <w:rPr>
          <w:rFonts w:ascii="Times New Roman" w:eastAsia="Calibri" w:hAnsi="Times New Roman" w:cs="Times New Roman"/>
          <w:sz w:val="29"/>
          <w:szCs w:val="29"/>
          <w:lang w:val="es-ES"/>
        </w:rPr>
        <w:t xml:space="preserve"> </w:t>
      </w:r>
      <w:proofErr w:type="spellStart"/>
      <w:r w:rsidR="000925E1">
        <w:rPr>
          <w:rFonts w:ascii="Times New Roman" w:eastAsia="Calibri" w:hAnsi="Times New Roman" w:cs="Times New Roman"/>
          <w:sz w:val="29"/>
          <w:szCs w:val="29"/>
          <w:lang w:val="es-ES"/>
        </w:rPr>
        <w:t>xxxx</w:t>
      </w:r>
      <w:proofErr w:type="spellEnd"/>
      <w:r w:rsidR="000925E1">
        <w:rPr>
          <w:rFonts w:ascii="Times New Roman" w:eastAsia="Calibri" w:hAnsi="Times New Roman" w:cs="Times New Roman"/>
          <w:sz w:val="29"/>
          <w:szCs w:val="29"/>
          <w:lang w:val="es-ES"/>
        </w:rPr>
        <w:t xml:space="preserve"> xxx </w:t>
      </w:r>
      <w:proofErr w:type="spellStart"/>
      <w:r w:rsidR="000925E1">
        <w:rPr>
          <w:rFonts w:ascii="Times New Roman" w:eastAsia="Calibri" w:hAnsi="Times New Roman" w:cs="Times New Roman"/>
          <w:sz w:val="29"/>
          <w:szCs w:val="29"/>
          <w:lang w:val="es-ES"/>
        </w:rPr>
        <w:t>xxxxx</w:t>
      </w:r>
      <w:proofErr w:type="spellEnd"/>
      <w:r w:rsidR="00B00222" w:rsidRPr="00B00222">
        <w:rPr>
          <w:rFonts w:ascii="Times New Roman" w:eastAsia="Calibri" w:hAnsi="Times New Roman" w:cs="Times New Roman"/>
          <w:sz w:val="29"/>
          <w:szCs w:val="29"/>
          <w:lang w:val="es-ES"/>
        </w:rPr>
        <w:t xml:space="preserve">, del Departamento de Proyectos de la Municipalidad de fecha Junio 2021; denominada: </w:t>
      </w:r>
      <w:r w:rsidR="00B00222" w:rsidRPr="00B00222">
        <w:rPr>
          <w:rFonts w:ascii="Times New Roman" w:eastAsia="Calibri" w:hAnsi="Times New Roman" w:cs="Times New Roman"/>
          <w:b/>
          <w:sz w:val="29"/>
          <w:szCs w:val="29"/>
          <w:lang w:val="es-ES"/>
        </w:rPr>
        <w:t>“REPARACIÓN DE CALLES INTERNAS CON MEZCLA ASFÁLTICA EN CALIENTE DEL CASCO URBANO Y COL. ALEDAÑAS DEL MUNICIPIO DE APOPA, AÑO 2021”</w:t>
      </w:r>
      <w:r w:rsidR="00B00222" w:rsidRPr="00B00222">
        <w:rPr>
          <w:rFonts w:ascii="Times New Roman" w:eastAsia="Calibri" w:hAnsi="Times New Roman" w:cs="Times New Roman"/>
          <w:sz w:val="29"/>
          <w:szCs w:val="29"/>
          <w:lang w:val="es-ES"/>
        </w:rPr>
        <w:t xml:space="preserve">, </w:t>
      </w:r>
      <w:r w:rsidR="00B00222" w:rsidRPr="00B00222">
        <w:rPr>
          <w:rFonts w:ascii="Times New Roman" w:eastAsia="+mn-ea" w:hAnsi="Times New Roman" w:cs="Times New Roman"/>
          <w:b/>
          <w:color w:val="000000"/>
          <w:kern w:val="24"/>
          <w:sz w:val="29"/>
          <w:szCs w:val="29"/>
          <w:lang w:eastAsia="es-SV"/>
        </w:rPr>
        <w:t>por un monto total de:</w:t>
      </w:r>
      <w:r w:rsidR="00B00222" w:rsidRPr="00B00222">
        <w:rPr>
          <w:rFonts w:ascii="Times New Roman" w:eastAsia="+mn-ea" w:hAnsi="Times New Roman" w:cs="Times New Roman"/>
          <w:color w:val="000000"/>
          <w:kern w:val="24"/>
          <w:sz w:val="29"/>
          <w:szCs w:val="29"/>
          <w:lang w:eastAsia="es-SV"/>
        </w:rPr>
        <w:t xml:space="preserve"> </w:t>
      </w:r>
      <w:r w:rsidR="00B00222" w:rsidRPr="00B00222">
        <w:rPr>
          <w:rFonts w:ascii="Times New Roman" w:eastAsia="+mn-ea" w:hAnsi="Times New Roman" w:cs="Times New Roman"/>
          <w:b/>
          <w:color w:val="000000"/>
          <w:kern w:val="24"/>
          <w:sz w:val="29"/>
          <w:szCs w:val="29"/>
          <w:lang w:eastAsia="es-SV"/>
        </w:rPr>
        <w:t>$184,507.00,</w:t>
      </w:r>
      <w:r w:rsidR="00B00222" w:rsidRPr="00B00222">
        <w:rPr>
          <w:rFonts w:ascii="Times New Roman" w:eastAsia="+mn-ea" w:hAnsi="Times New Roman" w:cs="Times New Roman"/>
          <w:color w:val="000000"/>
          <w:kern w:val="24"/>
          <w:sz w:val="29"/>
          <w:szCs w:val="29"/>
          <w:lang w:eastAsia="es-SV"/>
        </w:rPr>
        <w:t xml:space="preserve"> que se desglosa de la siguiente manera: </w:t>
      </w:r>
      <w:r w:rsidR="00B00222" w:rsidRPr="00B00222">
        <w:rPr>
          <w:rFonts w:ascii="Times New Roman" w:eastAsia="+mn-ea" w:hAnsi="Times New Roman" w:cs="Times New Roman"/>
          <w:b/>
          <w:color w:val="000000"/>
          <w:kern w:val="24"/>
          <w:sz w:val="29"/>
          <w:szCs w:val="29"/>
          <w:lang w:eastAsia="es-SV"/>
        </w:rPr>
        <w:t>Total aporte fondo FODES LIBRE DISPONIBILIDAD: $164,107.00</w:t>
      </w:r>
      <w:r w:rsidR="00B00222" w:rsidRPr="00B00222">
        <w:rPr>
          <w:rFonts w:ascii="Times New Roman" w:eastAsia="+mn-ea" w:hAnsi="Times New Roman" w:cs="Times New Roman"/>
          <w:color w:val="000000"/>
          <w:kern w:val="24"/>
          <w:sz w:val="29"/>
          <w:szCs w:val="29"/>
          <w:lang w:eastAsia="es-SV"/>
        </w:rPr>
        <w:t xml:space="preserve"> y </w:t>
      </w:r>
      <w:r w:rsidR="00B00222" w:rsidRPr="00B00222">
        <w:rPr>
          <w:rFonts w:ascii="Times New Roman" w:eastAsia="+mn-ea" w:hAnsi="Times New Roman" w:cs="Times New Roman"/>
          <w:b/>
          <w:color w:val="000000"/>
          <w:kern w:val="24"/>
          <w:sz w:val="29"/>
          <w:szCs w:val="29"/>
          <w:lang w:eastAsia="es-SV"/>
        </w:rPr>
        <w:t xml:space="preserve">Total aporte RECURSOS PROPIOS </w:t>
      </w:r>
      <w:r w:rsidR="00B00222" w:rsidRPr="00B00222">
        <w:rPr>
          <w:rFonts w:ascii="Times New Roman" w:eastAsia="Calibri" w:hAnsi="Times New Roman" w:cs="Times New Roman"/>
          <w:b/>
          <w:sz w:val="29"/>
          <w:szCs w:val="29"/>
          <w:lang w:val="es-ES"/>
        </w:rPr>
        <w:t>(en especies)</w:t>
      </w:r>
      <w:r w:rsidR="00B00222" w:rsidRPr="00B00222">
        <w:rPr>
          <w:rFonts w:ascii="Times New Roman" w:eastAsia="+mn-ea" w:hAnsi="Times New Roman" w:cs="Times New Roman"/>
          <w:b/>
          <w:color w:val="000000"/>
          <w:kern w:val="24"/>
          <w:sz w:val="29"/>
          <w:szCs w:val="29"/>
          <w:lang w:eastAsia="es-SV"/>
        </w:rPr>
        <w:t xml:space="preserve">: $20,400.00, </w:t>
      </w:r>
      <w:r w:rsidR="00B00222" w:rsidRPr="00B00222">
        <w:rPr>
          <w:rFonts w:ascii="Times New Roman" w:eastAsia="+mn-ea" w:hAnsi="Times New Roman" w:cs="Times New Roman"/>
          <w:b/>
          <w:color w:val="000000"/>
          <w:kern w:val="24"/>
          <w:sz w:val="29"/>
          <w:szCs w:val="29"/>
          <w:u w:val="single"/>
          <w:lang w:eastAsia="es-SV"/>
        </w:rPr>
        <w:t>EN EL SENTIDO DE:</w:t>
      </w:r>
      <w:r w:rsidR="00B00222" w:rsidRPr="00B00222">
        <w:rPr>
          <w:rFonts w:ascii="Times New Roman" w:eastAsia="+mn-ea" w:hAnsi="Times New Roman" w:cs="Times New Roman"/>
          <w:b/>
          <w:color w:val="000000"/>
          <w:kern w:val="24"/>
          <w:sz w:val="29"/>
          <w:szCs w:val="29"/>
          <w:lang w:eastAsia="es-SV"/>
        </w:rPr>
        <w:t xml:space="preserve"> I. </w:t>
      </w:r>
      <w:r w:rsidR="00B00222" w:rsidRPr="00B00222">
        <w:rPr>
          <w:rFonts w:ascii="Times New Roman" w:eastAsia="Calibri" w:hAnsi="Times New Roman" w:cs="Times New Roman"/>
          <w:sz w:val="29"/>
          <w:szCs w:val="29"/>
          <w:lang w:val="es-ES"/>
        </w:rPr>
        <w:t xml:space="preserve">cambiar la modalidad de la Carpeta Técnica </w:t>
      </w:r>
      <w:r w:rsidR="00B00222" w:rsidRPr="00B00222">
        <w:rPr>
          <w:rFonts w:ascii="Times New Roman" w:eastAsia="Calibri" w:hAnsi="Times New Roman" w:cs="Times New Roman"/>
          <w:b/>
          <w:sz w:val="29"/>
          <w:szCs w:val="29"/>
          <w:lang w:val="es-ES"/>
        </w:rPr>
        <w:t>SIENDO LO CIRRECTO:</w:t>
      </w:r>
      <w:r w:rsidR="00B00222" w:rsidRPr="00B00222">
        <w:rPr>
          <w:rFonts w:ascii="Times New Roman" w:eastAsia="Calibri" w:hAnsi="Times New Roman" w:cs="Times New Roman"/>
          <w:sz w:val="29"/>
          <w:szCs w:val="29"/>
          <w:lang w:val="es-ES"/>
        </w:rPr>
        <w:t xml:space="preserve"> </w:t>
      </w:r>
      <w:r w:rsidR="00B00222" w:rsidRPr="00B00222">
        <w:rPr>
          <w:rFonts w:ascii="Times New Roman" w:eastAsia="Calibri" w:hAnsi="Times New Roman" w:cs="Times New Roman"/>
          <w:b/>
          <w:sz w:val="29"/>
          <w:szCs w:val="29"/>
          <w:lang w:val="es-ES"/>
        </w:rPr>
        <w:t xml:space="preserve">POR CONTRATO, II. AUTORÍCESE </w:t>
      </w:r>
      <w:r w:rsidR="00B00222" w:rsidRPr="00B00222">
        <w:rPr>
          <w:rFonts w:ascii="Times New Roman" w:eastAsia="Calibri" w:hAnsi="Times New Roman" w:cs="Times New Roman"/>
          <w:sz w:val="29"/>
          <w:szCs w:val="29"/>
          <w:lang w:val="es-ES"/>
        </w:rPr>
        <w:t xml:space="preserve">al </w:t>
      </w:r>
      <w:proofErr w:type="spellStart"/>
      <w:r w:rsidR="000925E1">
        <w:rPr>
          <w:rFonts w:ascii="Times New Roman" w:eastAsia="+mn-ea" w:hAnsi="Times New Roman" w:cs="Times New Roman"/>
          <w:b/>
          <w:color w:val="000000"/>
          <w:kern w:val="24"/>
          <w:sz w:val="29"/>
          <w:szCs w:val="29"/>
          <w:lang w:eastAsia="es-SV"/>
        </w:rPr>
        <w:t>xxxxxx</w:t>
      </w:r>
      <w:proofErr w:type="spellEnd"/>
      <w:r w:rsidR="00B00222" w:rsidRPr="00B00222">
        <w:rPr>
          <w:rFonts w:ascii="Times New Roman" w:eastAsia="+mn-ea" w:hAnsi="Times New Roman" w:cs="Times New Roman"/>
          <w:b/>
          <w:color w:val="000000"/>
          <w:kern w:val="24"/>
          <w:sz w:val="29"/>
          <w:szCs w:val="29"/>
          <w:lang w:eastAsia="es-SV"/>
        </w:rPr>
        <w:t xml:space="preserve"> </w:t>
      </w:r>
      <w:r w:rsidR="000925E1">
        <w:rPr>
          <w:rFonts w:ascii="Times New Roman" w:eastAsia="+mn-ea" w:hAnsi="Times New Roman" w:cs="Times New Roman"/>
          <w:b/>
          <w:color w:val="000000"/>
          <w:kern w:val="24"/>
          <w:sz w:val="29"/>
          <w:szCs w:val="29"/>
          <w:lang w:eastAsia="es-SV"/>
        </w:rPr>
        <w:t xml:space="preserve">xxx </w:t>
      </w:r>
      <w:proofErr w:type="spellStart"/>
      <w:r w:rsidR="000925E1">
        <w:rPr>
          <w:rFonts w:ascii="Times New Roman" w:eastAsia="+mn-ea" w:hAnsi="Times New Roman" w:cs="Times New Roman"/>
          <w:b/>
          <w:color w:val="000000"/>
          <w:kern w:val="24"/>
          <w:sz w:val="29"/>
          <w:szCs w:val="29"/>
          <w:lang w:eastAsia="es-SV"/>
        </w:rPr>
        <w:t>xxxxxx</w:t>
      </w:r>
      <w:proofErr w:type="spellEnd"/>
      <w:r w:rsidR="000925E1">
        <w:rPr>
          <w:rFonts w:ascii="Times New Roman" w:eastAsia="+mn-ea" w:hAnsi="Times New Roman" w:cs="Times New Roman"/>
          <w:b/>
          <w:color w:val="000000"/>
          <w:kern w:val="24"/>
          <w:sz w:val="29"/>
          <w:szCs w:val="29"/>
          <w:lang w:eastAsia="es-SV"/>
        </w:rPr>
        <w:t xml:space="preserve"> </w:t>
      </w:r>
      <w:proofErr w:type="spellStart"/>
      <w:r w:rsidR="000925E1">
        <w:rPr>
          <w:rFonts w:ascii="Times New Roman" w:eastAsia="+mn-ea" w:hAnsi="Times New Roman" w:cs="Times New Roman"/>
          <w:b/>
          <w:color w:val="000000"/>
          <w:kern w:val="24"/>
          <w:sz w:val="29"/>
          <w:szCs w:val="29"/>
          <w:lang w:eastAsia="es-SV"/>
        </w:rPr>
        <w:t>xxxxxx</w:t>
      </w:r>
      <w:proofErr w:type="spellEnd"/>
      <w:r w:rsidR="000925E1">
        <w:rPr>
          <w:rFonts w:ascii="Times New Roman" w:eastAsia="+mn-ea" w:hAnsi="Times New Roman" w:cs="Times New Roman"/>
          <w:b/>
          <w:color w:val="000000"/>
          <w:kern w:val="24"/>
          <w:sz w:val="29"/>
          <w:szCs w:val="29"/>
          <w:lang w:eastAsia="es-SV"/>
        </w:rPr>
        <w:t xml:space="preserve"> </w:t>
      </w:r>
      <w:proofErr w:type="spellStart"/>
      <w:r w:rsidR="000925E1">
        <w:rPr>
          <w:rFonts w:ascii="Times New Roman" w:eastAsia="+mn-ea" w:hAnsi="Times New Roman" w:cs="Times New Roman"/>
          <w:b/>
          <w:color w:val="000000"/>
          <w:kern w:val="24"/>
          <w:sz w:val="29"/>
          <w:szCs w:val="29"/>
          <w:lang w:eastAsia="es-SV"/>
        </w:rPr>
        <w:t>xxxxxxx</w:t>
      </w:r>
      <w:proofErr w:type="spellEnd"/>
      <w:r w:rsidR="00B00222" w:rsidRPr="00B00222">
        <w:rPr>
          <w:rFonts w:ascii="Times New Roman" w:eastAsia="+mn-ea" w:hAnsi="Times New Roman" w:cs="Times New Roman"/>
          <w:b/>
          <w:color w:val="000000"/>
          <w:kern w:val="24"/>
          <w:sz w:val="29"/>
          <w:szCs w:val="29"/>
          <w:lang w:eastAsia="es-SV"/>
        </w:rPr>
        <w:t>,</w:t>
      </w:r>
      <w:r w:rsidR="00B00222" w:rsidRPr="00B00222">
        <w:rPr>
          <w:rFonts w:ascii="Times New Roman" w:eastAsia="Calibri" w:hAnsi="Times New Roman" w:cs="Times New Roman"/>
          <w:b/>
          <w:sz w:val="29"/>
          <w:szCs w:val="29"/>
          <w:lang w:val="es-ES"/>
        </w:rPr>
        <w:t xml:space="preserve"> </w:t>
      </w:r>
      <w:r w:rsidR="00B00222" w:rsidRPr="00B00222">
        <w:rPr>
          <w:rFonts w:ascii="Times New Roman" w:eastAsia="+mn-ea" w:hAnsi="Times New Roman" w:cs="Times New Roman"/>
          <w:b/>
          <w:color w:val="000000"/>
          <w:kern w:val="24"/>
          <w:sz w:val="29"/>
          <w:szCs w:val="29"/>
          <w:lang w:eastAsia="es-SV"/>
        </w:rPr>
        <w:t xml:space="preserve">Administrador de Contrato, </w:t>
      </w:r>
      <w:r w:rsidR="00B00222" w:rsidRPr="00B00222">
        <w:rPr>
          <w:rFonts w:ascii="Times New Roman" w:eastAsia="+mn-ea" w:hAnsi="Times New Roman" w:cs="Times New Roman"/>
          <w:color w:val="000000"/>
          <w:kern w:val="24"/>
          <w:sz w:val="29"/>
          <w:szCs w:val="29"/>
          <w:lang w:eastAsia="es-SV"/>
        </w:rPr>
        <w:t xml:space="preserve">para que realice requerimiento para la contratación de una empresa privada que se encargará de ejecutar el proyecto antes mencionado y </w:t>
      </w:r>
      <w:r w:rsidR="00B00222" w:rsidRPr="00B00222">
        <w:rPr>
          <w:rFonts w:ascii="Times New Roman" w:eastAsia="+mn-ea" w:hAnsi="Times New Roman" w:cs="Times New Roman"/>
          <w:b/>
          <w:color w:val="000000"/>
          <w:kern w:val="24"/>
          <w:sz w:val="29"/>
          <w:szCs w:val="29"/>
          <w:lang w:eastAsia="es-SV"/>
        </w:rPr>
        <w:t xml:space="preserve">III. </w:t>
      </w:r>
      <w:r w:rsidR="00B00222" w:rsidRPr="00B00222">
        <w:rPr>
          <w:rFonts w:ascii="Times New Roman" w:eastAsia="Calibri" w:hAnsi="Times New Roman" w:cs="Times New Roman"/>
          <w:b/>
          <w:sz w:val="29"/>
          <w:szCs w:val="29"/>
          <w:lang w:val="es-ES"/>
        </w:rPr>
        <w:t>AUTORÍCESE</w:t>
      </w:r>
      <w:r w:rsidR="00B00222" w:rsidRPr="00B00222">
        <w:rPr>
          <w:rFonts w:ascii="Times New Roman" w:eastAsia="Calibri" w:hAnsi="Times New Roman" w:cs="Times New Roman"/>
          <w:sz w:val="29"/>
          <w:szCs w:val="29"/>
          <w:lang w:val="es-ES"/>
        </w:rPr>
        <w:t xml:space="preserve"> a la Unidad de Adquisiciones y Contrataciones Institucional (UACI), para que realice los procedimientos de contratación de conformidad a la Ley de Adquisiciones y Contrataciones de la Administracion Pública (LACAP) y su Reglamento, de una empresa privada de conformidad a requerimiento emitido por el</w:t>
      </w:r>
      <w:r w:rsidR="00B00222" w:rsidRPr="00B00222">
        <w:rPr>
          <w:rFonts w:ascii="Times New Roman" w:eastAsia="+mn-ea" w:hAnsi="Times New Roman" w:cs="Times New Roman"/>
          <w:b/>
          <w:color w:val="000000"/>
          <w:kern w:val="24"/>
          <w:sz w:val="29"/>
          <w:szCs w:val="29"/>
          <w:lang w:eastAsia="es-SV"/>
        </w:rPr>
        <w:t xml:space="preserve"> </w:t>
      </w:r>
      <w:proofErr w:type="spellStart"/>
      <w:r w:rsidR="000925E1">
        <w:rPr>
          <w:rFonts w:ascii="Times New Roman" w:eastAsia="+mn-ea" w:hAnsi="Times New Roman" w:cs="Times New Roman"/>
          <w:b/>
          <w:color w:val="000000"/>
          <w:kern w:val="24"/>
          <w:sz w:val="29"/>
          <w:szCs w:val="29"/>
          <w:lang w:eastAsia="es-SV"/>
        </w:rPr>
        <w:t>xxxxxxx</w:t>
      </w:r>
      <w:proofErr w:type="spellEnd"/>
      <w:r w:rsidR="00B00222" w:rsidRPr="00B00222">
        <w:rPr>
          <w:rFonts w:ascii="Times New Roman" w:eastAsia="+mn-ea" w:hAnsi="Times New Roman" w:cs="Times New Roman"/>
          <w:b/>
          <w:color w:val="000000"/>
          <w:kern w:val="24"/>
          <w:sz w:val="29"/>
          <w:szCs w:val="29"/>
          <w:lang w:eastAsia="es-SV"/>
        </w:rPr>
        <w:t xml:space="preserve"> </w:t>
      </w:r>
      <w:proofErr w:type="spellStart"/>
      <w:r w:rsidR="00466554">
        <w:rPr>
          <w:rFonts w:ascii="Times New Roman" w:eastAsia="+mn-ea" w:hAnsi="Times New Roman" w:cs="Times New Roman"/>
          <w:b/>
          <w:color w:val="000000"/>
          <w:kern w:val="24"/>
          <w:sz w:val="29"/>
          <w:szCs w:val="29"/>
          <w:lang w:eastAsia="es-SV"/>
        </w:rPr>
        <w:t>xxxxx</w:t>
      </w:r>
      <w:proofErr w:type="spellEnd"/>
      <w:r w:rsidR="00466554">
        <w:rPr>
          <w:rFonts w:ascii="Times New Roman" w:eastAsia="+mn-ea" w:hAnsi="Times New Roman" w:cs="Times New Roman"/>
          <w:b/>
          <w:color w:val="000000"/>
          <w:kern w:val="24"/>
          <w:sz w:val="29"/>
          <w:szCs w:val="29"/>
          <w:lang w:eastAsia="es-SV"/>
        </w:rPr>
        <w:t xml:space="preserve"> </w:t>
      </w:r>
      <w:proofErr w:type="spellStart"/>
      <w:r w:rsidR="00466554">
        <w:rPr>
          <w:rFonts w:ascii="Times New Roman" w:eastAsia="+mn-ea" w:hAnsi="Times New Roman" w:cs="Times New Roman"/>
          <w:b/>
          <w:color w:val="000000"/>
          <w:kern w:val="24"/>
          <w:sz w:val="29"/>
          <w:szCs w:val="29"/>
          <w:lang w:eastAsia="es-SV"/>
        </w:rPr>
        <w:t>xxxxxxx</w:t>
      </w:r>
      <w:proofErr w:type="spellEnd"/>
      <w:r w:rsidR="00466554">
        <w:rPr>
          <w:rFonts w:ascii="Times New Roman" w:eastAsia="+mn-ea" w:hAnsi="Times New Roman" w:cs="Times New Roman"/>
          <w:b/>
          <w:color w:val="000000"/>
          <w:kern w:val="24"/>
          <w:sz w:val="29"/>
          <w:szCs w:val="29"/>
          <w:lang w:eastAsia="es-SV"/>
        </w:rPr>
        <w:t xml:space="preserve"> </w:t>
      </w:r>
      <w:proofErr w:type="spellStart"/>
      <w:r w:rsidR="00466554">
        <w:rPr>
          <w:rFonts w:ascii="Times New Roman" w:eastAsia="+mn-ea" w:hAnsi="Times New Roman" w:cs="Times New Roman"/>
          <w:b/>
          <w:color w:val="000000"/>
          <w:kern w:val="24"/>
          <w:sz w:val="29"/>
          <w:szCs w:val="29"/>
          <w:lang w:eastAsia="es-SV"/>
        </w:rPr>
        <w:t>xxxxxxx</w:t>
      </w:r>
      <w:proofErr w:type="spellEnd"/>
      <w:r w:rsidR="00466554">
        <w:rPr>
          <w:rFonts w:ascii="Times New Roman" w:eastAsia="+mn-ea" w:hAnsi="Times New Roman" w:cs="Times New Roman"/>
          <w:b/>
          <w:color w:val="000000"/>
          <w:kern w:val="24"/>
          <w:sz w:val="29"/>
          <w:szCs w:val="29"/>
          <w:lang w:eastAsia="es-SV"/>
        </w:rPr>
        <w:t xml:space="preserve"> </w:t>
      </w:r>
      <w:proofErr w:type="spellStart"/>
      <w:r w:rsidR="00466554">
        <w:rPr>
          <w:rFonts w:ascii="Times New Roman" w:eastAsia="+mn-ea" w:hAnsi="Times New Roman" w:cs="Times New Roman"/>
          <w:b/>
          <w:color w:val="000000"/>
          <w:kern w:val="24"/>
          <w:sz w:val="29"/>
          <w:szCs w:val="29"/>
          <w:lang w:eastAsia="es-SV"/>
        </w:rPr>
        <w:t>xxxxxxx</w:t>
      </w:r>
      <w:proofErr w:type="spellEnd"/>
      <w:r w:rsidR="00B00222" w:rsidRPr="00B00222">
        <w:rPr>
          <w:rFonts w:ascii="Times New Roman" w:eastAsia="+mn-ea" w:hAnsi="Times New Roman" w:cs="Times New Roman"/>
          <w:b/>
          <w:color w:val="000000"/>
          <w:kern w:val="24"/>
          <w:sz w:val="29"/>
          <w:szCs w:val="29"/>
          <w:lang w:eastAsia="es-SV"/>
        </w:rPr>
        <w:t xml:space="preserve">. </w:t>
      </w:r>
      <w:r w:rsidR="00B00222" w:rsidRPr="00B00222">
        <w:rPr>
          <w:rFonts w:ascii="Times New Roman" w:eastAsia="Calibri" w:hAnsi="Times New Roman" w:cs="Times New Roman"/>
          <w:b/>
          <w:sz w:val="29"/>
          <w:szCs w:val="29"/>
          <w:u w:val="single"/>
          <w:lang w:val="es-ES"/>
        </w:rPr>
        <w:t>Segundo:</w:t>
      </w:r>
      <w:r w:rsidR="00B00222" w:rsidRPr="00B00222">
        <w:rPr>
          <w:rFonts w:ascii="Times New Roman" w:eastAsia="Calibri" w:hAnsi="Times New Roman" w:cs="Times New Roman"/>
          <w:sz w:val="29"/>
          <w:szCs w:val="29"/>
          <w:lang w:val="es-ES"/>
        </w:rPr>
        <w:t xml:space="preserve"> </w:t>
      </w:r>
      <w:r w:rsidR="00B00222" w:rsidRPr="00B00222">
        <w:rPr>
          <w:rFonts w:ascii="Times New Roman" w:eastAsia="Calibri" w:hAnsi="Times New Roman" w:cs="Times New Roman"/>
          <w:b/>
          <w:sz w:val="29"/>
          <w:szCs w:val="29"/>
          <w:lang w:val="es-ES"/>
        </w:rPr>
        <w:t>RATIFÍQUESE</w:t>
      </w:r>
      <w:r w:rsidR="00B00222" w:rsidRPr="00B00222">
        <w:rPr>
          <w:rFonts w:ascii="Times New Roman" w:eastAsia="Calibri" w:hAnsi="Times New Roman" w:cs="Times New Roman"/>
          <w:sz w:val="29"/>
          <w:szCs w:val="29"/>
          <w:lang w:val="es-ES"/>
        </w:rPr>
        <w:t xml:space="preserve"> el </w:t>
      </w:r>
      <w:r w:rsidR="00B00222" w:rsidRPr="00B00222">
        <w:rPr>
          <w:rFonts w:ascii="Times New Roman" w:eastAsia="Calibri" w:hAnsi="Times New Roman" w:cs="Times New Roman"/>
          <w:b/>
          <w:sz w:val="29"/>
          <w:szCs w:val="29"/>
          <w:lang w:val="es-ES"/>
        </w:rPr>
        <w:t xml:space="preserve">Acuerdo Municipal Número 27 del Acta Número 15 de fecha 13/08/2021, </w:t>
      </w:r>
      <w:r w:rsidR="00B00222" w:rsidRPr="00B00222">
        <w:rPr>
          <w:rFonts w:ascii="Times New Roman" w:eastAsia="Calibri" w:hAnsi="Times New Roman" w:cs="Times New Roman"/>
          <w:sz w:val="29"/>
          <w:szCs w:val="29"/>
          <w:lang w:val="es-ES"/>
        </w:rPr>
        <w:t xml:space="preserve">en sus demás partes.- </w:t>
      </w:r>
      <w:r w:rsidR="00B00222" w:rsidRPr="00B00222">
        <w:rPr>
          <w:rFonts w:ascii="Times New Roman" w:eastAsia="Calibri" w:hAnsi="Times New Roman" w:cs="Times New Roman"/>
          <w:b/>
          <w:sz w:val="29"/>
          <w:szCs w:val="29"/>
          <w:lang w:val="es-ES"/>
        </w:rPr>
        <w:t xml:space="preserve">CERTIFÍQUESE Y COMUNIQUESE.- </w:t>
      </w:r>
      <w:r w:rsidR="00B00222" w:rsidRPr="00B00222">
        <w:rPr>
          <w:rFonts w:ascii="Times New Roman" w:eastAsia="Calibri" w:hAnsi="Times New Roman" w:cs="Times New Roman"/>
          <w:b/>
          <w:bCs/>
          <w:sz w:val="28"/>
          <w:szCs w:val="28"/>
          <w:lang w:val="es-ES"/>
        </w:rPr>
        <w:t xml:space="preserve">“ACUERDO MUNICIPAL NUMERO NUEVE”. </w:t>
      </w:r>
      <w:r w:rsidR="00B00222" w:rsidRPr="00B00222">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B00222" w:rsidRPr="00B00222">
        <w:rPr>
          <w:rFonts w:ascii="Times New Roman" w:eastAsia="Calibri" w:hAnsi="Times New Roman" w:cs="Times New Roman"/>
          <w:b/>
          <w:sz w:val="28"/>
          <w:szCs w:val="28"/>
          <w:lang w:val="es-ES"/>
        </w:rPr>
        <w:t>ocho literal e</w:t>
      </w:r>
      <w:r w:rsidR="00B00222" w:rsidRPr="00B00222">
        <w:rPr>
          <w:rFonts w:ascii="Times New Roman" w:eastAsia="Calibri" w:hAnsi="Times New Roman" w:cs="Times New Roman"/>
          <w:sz w:val="28"/>
          <w:szCs w:val="28"/>
          <w:lang w:val="es-ES"/>
        </w:rPr>
        <w:t xml:space="preserve">) de la agenda de esta sesión, el cual consiste en la </w:t>
      </w:r>
      <w:r w:rsidR="00B00222" w:rsidRPr="00B00222">
        <w:rPr>
          <w:rFonts w:ascii="Times New Roman" w:eastAsia="Calibri" w:hAnsi="Times New Roman" w:cs="Times New Roman"/>
          <w:b/>
          <w:sz w:val="28"/>
          <w:szCs w:val="28"/>
          <w:lang w:val="es-ES"/>
        </w:rPr>
        <w:t xml:space="preserve">Participación de la señora Alcaldesa Municipal, </w:t>
      </w:r>
      <w:r w:rsidR="00B00222" w:rsidRPr="00B00222">
        <w:rPr>
          <w:rFonts w:ascii="Times New Roman" w:eastAsia="Calibri" w:hAnsi="Times New Roman" w:cs="Times New Roman"/>
          <w:sz w:val="28"/>
          <w:szCs w:val="28"/>
          <w:lang w:val="es-ES"/>
        </w:rPr>
        <w:t xml:space="preserve">en donde manifiesta al Pleno, de manera verbal que la empresa </w:t>
      </w:r>
      <w:r w:rsidR="00B00222" w:rsidRPr="00B00222">
        <w:rPr>
          <w:rFonts w:ascii="Times New Roman" w:eastAsia="Calibri" w:hAnsi="Times New Roman" w:cs="Times New Roman"/>
          <w:b/>
          <w:sz w:val="28"/>
          <w:szCs w:val="28"/>
          <w:lang w:val="es-ES"/>
        </w:rPr>
        <w:t xml:space="preserve">INGENIO EL ÁNGEL, S.A. DE C.V. GRUPO EL ÁNGEL, </w:t>
      </w:r>
      <w:r w:rsidR="00B00222" w:rsidRPr="00B00222">
        <w:rPr>
          <w:rFonts w:ascii="Times New Roman" w:eastAsia="Calibri" w:hAnsi="Times New Roman" w:cs="Times New Roman"/>
          <w:sz w:val="28"/>
          <w:szCs w:val="28"/>
          <w:lang w:val="es-ES"/>
        </w:rPr>
        <w:t xml:space="preserve">quien ha realizado una donación económica por un monto de </w:t>
      </w:r>
      <w:r w:rsidR="00B00222" w:rsidRPr="00B00222">
        <w:rPr>
          <w:rFonts w:ascii="Times New Roman" w:eastAsia="Calibri" w:hAnsi="Times New Roman" w:cs="Times New Roman"/>
          <w:b/>
          <w:sz w:val="28"/>
          <w:szCs w:val="28"/>
          <w:lang w:val="es-ES"/>
        </w:rPr>
        <w:t xml:space="preserve">$41,516.19, </w:t>
      </w:r>
      <w:r w:rsidR="00B00222" w:rsidRPr="00B00222">
        <w:rPr>
          <w:rFonts w:ascii="Times New Roman" w:eastAsia="Calibri" w:hAnsi="Times New Roman" w:cs="Times New Roman"/>
          <w:sz w:val="28"/>
          <w:szCs w:val="28"/>
          <w:lang w:val="es-ES"/>
        </w:rPr>
        <w:t xml:space="preserve">a favor de la Alcaldía Municipal de Apopa, solicita que la colonia </w:t>
      </w:r>
      <w:r w:rsidR="00B00222" w:rsidRPr="00B00222">
        <w:rPr>
          <w:rFonts w:ascii="Times New Roman" w:eastAsia="Calibri" w:hAnsi="Times New Roman" w:cs="Times New Roman"/>
          <w:b/>
          <w:sz w:val="28"/>
          <w:szCs w:val="28"/>
          <w:lang w:val="es-ES"/>
        </w:rPr>
        <w:t>Santa Teresa de Las Flores</w:t>
      </w:r>
      <w:r w:rsidR="00B00222" w:rsidRPr="00B00222">
        <w:rPr>
          <w:rFonts w:ascii="Times New Roman" w:eastAsia="Calibri" w:hAnsi="Times New Roman" w:cs="Times New Roman"/>
          <w:sz w:val="28"/>
          <w:szCs w:val="28"/>
          <w:lang w:val="es-ES"/>
        </w:rPr>
        <w:t xml:space="preserve"> de este Municipio sea intervenido para que se reparen las principales calles. Este Concejo </w:t>
      </w:r>
      <w:r w:rsidR="00B00222" w:rsidRPr="00B00222">
        <w:rPr>
          <w:rFonts w:ascii="Times New Roman" w:eastAsia="Calibri" w:hAnsi="Times New Roman" w:cs="Times New Roman"/>
          <w:b/>
          <w:sz w:val="28"/>
          <w:szCs w:val="28"/>
          <w:u w:val="single"/>
          <w:lang w:val="es-ES"/>
        </w:rPr>
        <w:t>CONSIDERANDO</w:t>
      </w:r>
      <w:r w:rsidR="00B00222" w:rsidRPr="00B00222">
        <w:rPr>
          <w:rFonts w:ascii="Times New Roman" w:eastAsia="Calibri" w:hAnsi="Times New Roman" w:cs="Times New Roman"/>
          <w:sz w:val="28"/>
          <w:szCs w:val="28"/>
          <w:lang w:val="es-ES"/>
        </w:rPr>
        <w:t xml:space="preserve">: Que en Acuerdo Municipal Numero </w:t>
      </w:r>
      <w:r w:rsidR="00B00222" w:rsidRPr="00B00222">
        <w:rPr>
          <w:rFonts w:ascii="Times New Roman" w:eastAsia="Calibri" w:hAnsi="Times New Roman" w:cs="Times New Roman"/>
          <w:sz w:val="28"/>
          <w:szCs w:val="28"/>
          <w:lang w:val="es-ES"/>
        </w:rPr>
        <w:lastRenderedPageBreak/>
        <w:t xml:space="preserve">Veintidós del Acta Numero Dieciséis de fecha veinte de agosto del presente año, se aceptó la </w:t>
      </w:r>
      <w:r w:rsidR="00B00222" w:rsidRPr="00B00222">
        <w:rPr>
          <w:rFonts w:ascii="Times New Roman" w:eastAsia="Calibri" w:hAnsi="Times New Roman" w:cs="Times New Roman"/>
          <w:b/>
          <w:sz w:val="28"/>
          <w:szCs w:val="28"/>
          <w:lang w:val="es-ES"/>
        </w:rPr>
        <w:t>DONACIÓN ECONÓMICA</w:t>
      </w:r>
      <w:r w:rsidR="00B00222" w:rsidRPr="00B00222">
        <w:rPr>
          <w:rFonts w:ascii="Times New Roman" w:eastAsia="Calibri" w:hAnsi="Times New Roman" w:cs="Times New Roman"/>
          <w:sz w:val="28"/>
          <w:szCs w:val="28"/>
          <w:lang w:val="es-ES"/>
        </w:rPr>
        <w:t xml:space="preserve">, por un monto de </w:t>
      </w:r>
      <w:r w:rsidR="00B00222" w:rsidRPr="00B00222">
        <w:rPr>
          <w:rFonts w:ascii="Times New Roman" w:eastAsia="Calibri" w:hAnsi="Times New Roman" w:cs="Times New Roman"/>
          <w:b/>
          <w:sz w:val="28"/>
          <w:szCs w:val="28"/>
          <w:lang w:val="es-ES"/>
        </w:rPr>
        <w:t xml:space="preserve">$41,516.19, </w:t>
      </w:r>
      <w:r w:rsidR="00B00222" w:rsidRPr="00B00222">
        <w:rPr>
          <w:rFonts w:ascii="Times New Roman" w:eastAsia="Calibri" w:hAnsi="Times New Roman" w:cs="Times New Roman"/>
          <w:sz w:val="28"/>
          <w:szCs w:val="28"/>
          <w:lang w:val="es-ES"/>
        </w:rPr>
        <w:t xml:space="preserve">a favor de la Alcaldía Municipal de Apopa, realizada por parte de la </w:t>
      </w:r>
      <w:r w:rsidR="00B00222" w:rsidRPr="00B00222">
        <w:rPr>
          <w:rFonts w:ascii="Times New Roman" w:eastAsia="Calibri" w:hAnsi="Times New Roman" w:cs="Times New Roman"/>
          <w:b/>
          <w:sz w:val="28"/>
          <w:szCs w:val="28"/>
          <w:lang w:val="es-ES"/>
        </w:rPr>
        <w:t>Empresa INGENIO EL ÁNGEL, S.A. DE C.V. GRUPO EL ÁNGEL,</w:t>
      </w:r>
      <w:r w:rsidR="00B00222" w:rsidRPr="00B00222">
        <w:rPr>
          <w:rFonts w:ascii="Times New Roman" w:eastAsia="Calibri" w:hAnsi="Times New Roman" w:cs="Times New Roman"/>
          <w:sz w:val="28"/>
          <w:szCs w:val="28"/>
          <w:lang w:val="es-ES"/>
        </w:rPr>
        <w:t xml:space="preserve"> destinada para el proyecto denominado </w:t>
      </w:r>
      <w:r w:rsidR="00B00222" w:rsidRPr="00B00222">
        <w:rPr>
          <w:rFonts w:ascii="Times New Roman" w:eastAsia="Calibri" w:hAnsi="Times New Roman" w:cs="Times New Roman"/>
          <w:b/>
          <w:sz w:val="28"/>
          <w:szCs w:val="28"/>
          <w:lang w:val="es-ES"/>
        </w:rPr>
        <w:t xml:space="preserve">“MANTENIMIENTO Y REPARACIÓN DE CALLES”. </w:t>
      </w:r>
      <w:r w:rsidR="00B00222" w:rsidRPr="00B00222">
        <w:rPr>
          <w:rFonts w:ascii="Times New Roman" w:eastAsia="Calibri" w:hAnsi="Times New Roman" w:cs="Times New Roman"/>
          <w:sz w:val="28"/>
          <w:szCs w:val="28"/>
          <w:lang w:val="es-ES"/>
        </w:rPr>
        <w:t xml:space="preserve"> Por tanto, este Concejo Municipal Plural, en uso de sus facultades Legales y habiendo deliberado el punto por </w:t>
      </w:r>
      <w:r w:rsidR="00B00222" w:rsidRPr="00B00222">
        <w:rPr>
          <w:rFonts w:ascii="Times New Roman" w:eastAsia="Calibri" w:hAnsi="Times New Roman" w:cs="Times New Roman"/>
          <w:b/>
          <w:sz w:val="28"/>
          <w:szCs w:val="28"/>
          <w:lang w:val="es-ES"/>
        </w:rPr>
        <w:t xml:space="preserve">UNANIMIDAD </w:t>
      </w:r>
      <w:r w:rsidR="00B00222" w:rsidRPr="00B00222">
        <w:rPr>
          <w:rFonts w:ascii="Times New Roman" w:eastAsia="Calibri" w:hAnsi="Times New Roman" w:cs="Times New Roman"/>
          <w:sz w:val="28"/>
          <w:szCs w:val="28"/>
          <w:lang w:val="es-ES"/>
        </w:rPr>
        <w:t xml:space="preserve">de votos. </w:t>
      </w:r>
      <w:r w:rsidR="00B00222" w:rsidRPr="00B00222">
        <w:rPr>
          <w:rFonts w:ascii="Times New Roman" w:eastAsia="Calibri" w:hAnsi="Times New Roman" w:cs="Times New Roman"/>
          <w:b/>
          <w:sz w:val="28"/>
          <w:szCs w:val="28"/>
          <w:lang w:val="es-ES"/>
        </w:rPr>
        <w:t>ACUERDA: AUTORÍCESE</w:t>
      </w:r>
      <w:r w:rsidR="00B00222" w:rsidRPr="00B00222">
        <w:rPr>
          <w:rFonts w:ascii="Times New Roman" w:eastAsia="Calibri" w:hAnsi="Times New Roman" w:cs="Times New Roman"/>
          <w:sz w:val="28"/>
          <w:szCs w:val="28"/>
          <w:lang w:val="es-ES"/>
        </w:rPr>
        <w:t xml:space="preserve"> al </w:t>
      </w:r>
      <w:r w:rsidR="00B00222" w:rsidRPr="00B00222">
        <w:rPr>
          <w:rFonts w:ascii="Times New Roman" w:eastAsia="Calibri" w:hAnsi="Times New Roman" w:cs="Times New Roman"/>
          <w:b/>
          <w:sz w:val="28"/>
          <w:szCs w:val="28"/>
          <w:lang w:val="es-ES"/>
        </w:rPr>
        <w:t xml:space="preserve">Departamento de Proyectos </w:t>
      </w:r>
      <w:r w:rsidR="00B00222" w:rsidRPr="00B00222">
        <w:rPr>
          <w:rFonts w:ascii="Times New Roman" w:eastAsia="Calibri" w:hAnsi="Times New Roman" w:cs="Times New Roman"/>
          <w:sz w:val="28"/>
          <w:szCs w:val="28"/>
          <w:lang w:val="es-ES"/>
        </w:rPr>
        <w:t xml:space="preserve">para que elabore Carpeta Técnica, denominada: </w:t>
      </w:r>
      <w:r w:rsidR="00B00222" w:rsidRPr="00B00222">
        <w:rPr>
          <w:rFonts w:ascii="Times New Roman" w:eastAsia="Calibri" w:hAnsi="Times New Roman" w:cs="Times New Roman"/>
          <w:b/>
          <w:sz w:val="28"/>
          <w:szCs w:val="28"/>
          <w:lang w:val="es-ES"/>
        </w:rPr>
        <w:t xml:space="preserve">“MANTENIMIENTO Y REPARACIÓN DE CALLES”, </w:t>
      </w:r>
      <w:r w:rsidR="00B00222" w:rsidRPr="00B00222">
        <w:rPr>
          <w:rFonts w:ascii="Times New Roman" w:eastAsia="Calibri" w:hAnsi="Times New Roman" w:cs="Times New Roman"/>
          <w:sz w:val="28"/>
          <w:szCs w:val="28"/>
          <w:lang w:val="es-ES"/>
        </w:rPr>
        <w:t xml:space="preserve">hasta por un monto de </w:t>
      </w:r>
      <w:r w:rsidR="00B00222" w:rsidRPr="00B00222">
        <w:rPr>
          <w:rFonts w:ascii="Times New Roman" w:eastAsia="Calibri" w:hAnsi="Times New Roman" w:cs="Times New Roman"/>
          <w:b/>
          <w:sz w:val="28"/>
          <w:szCs w:val="28"/>
          <w:lang w:val="es-ES"/>
        </w:rPr>
        <w:t xml:space="preserve">$41,516.19, </w:t>
      </w:r>
      <w:r w:rsidR="00B00222" w:rsidRPr="00B00222">
        <w:rPr>
          <w:rFonts w:ascii="Times New Roman" w:eastAsia="Calibri" w:hAnsi="Times New Roman" w:cs="Times New Roman"/>
          <w:sz w:val="28"/>
          <w:szCs w:val="28"/>
          <w:lang w:val="es-ES"/>
        </w:rPr>
        <w:t xml:space="preserve">con fuente de financiamiento: </w:t>
      </w:r>
      <w:r w:rsidR="00B00222" w:rsidRPr="00B00222">
        <w:rPr>
          <w:rFonts w:ascii="Times New Roman" w:eastAsia="Calibri" w:hAnsi="Times New Roman" w:cs="Times New Roman"/>
          <w:b/>
          <w:sz w:val="28"/>
          <w:szCs w:val="28"/>
          <w:lang w:val="es-ES"/>
        </w:rPr>
        <w:t>Donación</w:t>
      </w:r>
      <w:r w:rsidR="00B00222" w:rsidRPr="00B00222">
        <w:rPr>
          <w:rFonts w:ascii="Times New Roman" w:eastAsia="Calibri" w:hAnsi="Times New Roman" w:cs="Times New Roman"/>
          <w:sz w:val="28"/>
          <w:szCs w:val="28"/>
          <w:lang w:val="es-ES"/>
        </w:rPr>
        <w:t>,</w:t>
      </w:r>
      <w:r w:rsidR="00B00222" w:rsidRPr="00B00222">
        <w:rPr>
          <w:rFonts w:ascii="Times New Roman" w:eastAsia="Calibri" w:hAnsi="Times New Roman" w:cs="Times New Roman"/>
          <w:b/>
          <w:sz w:val="28"/>
          <w:szCs w:val="28"/>
          <w:lang w:val="es-ES"/>
        </w:rPr>
        <w:t xml:space="preserve"> </w:t>
      </w:r>
      <w:r w:rsidR="00B00222" w:rsidRPr="00B00222">
        <w:rPr>
          <w:rFonts w:ascii="Times New Roman" w:eastAsia="Calibri" w:hAnsi="Times New Roman" w:cs="Times New Roman"/>
          <w:sz w:val="28"/>
          <w:szCs w:val="28"/>
          <w:lang w:val="es-ES"/>
        </w:rPr>
        <w:t xml:space="preserve">y sea presentada al Pleno para su debida aprobación. </w:t>
      </w:r>
      <w:r w:rsidR="00B00222" w:rsidRPr="00B00222">
        <w:rPr>
          <w:rFonts w:ascii="Times New Roman" w:eastAsia="Calibri" w:hAnsi="Times New Roman" w:cs="Times New Roman"/>
          <w:b/>
          <w:sz w:val="28"/>
          <w:szCs w:val="28"/>
          <w:lang w:val="es-ES"/>
        </w:rPr>
        <w:t>CERTIFÍQUESE Y COMUNIQUESE.</w:t>
      </w:r>
      <w:r w:rsidR="00B00222" w:rsidRPr="00B00222">
        <w:rPr>
          <w:rFonts w:ascii="Times New Roman" w:eastAsia="Calibri" w:hAnsi="Times New Roman" w:cs="Times New Roman"/>
          <w:sz w:val="28"/>
          <w:szCs w:val="28"/>
          <w:lang w:val="es-ES"/>
        </w:rPr>
        <w:t>-</w:t>
      </w:r>
      <w:r w:rsidR="00B00222" w:rsidRPr="00B00222">
        <w:rPr>
          <w:rFonts w:ascii="Times New Roman" w:eastAsia="Times New Roman" w:hAnsi="Times New Roman" w:cs="Times New Roman"/>
          <w:b/>
          <w:sz w:val="28"/>
          <w:szCs w:val="28"/>
          <w:lang w:val="es-ES" w:eastAsia="es-ES"/>
        </w:rPr>
        <w:t xml:space="preserve"> “</w:t>
      </w:r>
      <w:r w:rsidR="00B00222" w:rsidRPr="00B00222">
        <w:rPr>
          <w:rFonts w:ascii="Times New Roman" w:eastAsia="Calibri" w:hAnsi="Times New Roman" w:cs="Times New Roman"/>
          <w:b/>
          <w:bCs/>
          <w:sz w:val="28"/>
          <w:szCs w:val="28"/>
          <w:lang w:val="es-ES" w:eastAsia="es-ES"/>
        </w:rPr>
        <w:t xml:space="preserve">ACUERDO MUNICIPAL NUMERO DIEZ”. </w:t>
      </w:r>
      <w:r w:rsidR="00B00222"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B00222" w:rsidRPr="00B00222">
        <w:rPr>
          <w:rFonts w:ascii="Times New Roman" w:eastAsia="Times New Roman" w:hAnsi="Times New Roman" w:cs="Times New Roman"/>
          <w:b/>
          <w:sz w:val="28"/>
          <w:szCs w:val="28"/>
          <w:lang w:val="es-ES" w:eastAsia="es-ES"/>
        </w:rPr>
        <w:t>nueve literal b)</w:t>
      </w:r>
      <w:r w:rsidR="00B00222" w:rsidRPr="00B00222">
        <w:rPr>
          <w:rFonts w:ascii="Times New Roman" w:eastAsia="Times New Roman" w:hAnsi="Times New Roman" w:cs="Times New Roman"/>
          <w:sz w:val="28"/>
          <w:szCs w:val="28"/>
          <w:lang w:val="es-ES" w:eastAsia="es-ES"/>
        </w:rPr>
        <w:t xml:space="preserve">  de la agenda de esta sesión, el cual consiste en participación del </w:t>
      </w:r>
      <w:proofErr w:type="spellStart"/>
      <w:r w:rsidR="00DA45AC">
        <w:rPr>
          <w:rFonts w:ascii="Times New Roman" w:eastAsia="Times New Roman" w:hAnsi="Times New Roman" w:cs="Times New Roman"/>
          <w:b/>
          <w:sz w:val="28"/>
          <w:szCs w:val="28"/>
          <w:lang w:val="es-ES" w:eastAsia="es-ES"/>
        </w:rPr>
        <w:t>xxxxxxx</w:t>
      </w:r>
      <w:proofErr w:type="spellEnd"/>
      <w:r w:rsidR="00B00222" w:rsidRPr="00B00222">
        <w:rPr>
          <w:rFonts w:ascii="Times New Roman" w:eastAsia="Times New Roman" w:hAnsi="Times New Roman" w:cs="Times New Roman"/>
          <w:b/>
          <w:sz w:val="28"/>
          <w:szCs w:val="28"/>
          <w:lang w:val="es-ES" w:eastAsia="es-ES"/>
        </w:rPr>
        <w:t xml:space="preserve"> </w:t>
      </w:r>
      <w:proofErr w:type="spellStart"/>
      <w:r w:rsidR="00DA45AC">
        <w:rPr>
          <w:rFonts w:ascii="Times New Roman" w:eastAsia="Times New Roman" w:hAnsi="Times New Roman" w:cs="Times New Roman"/>
          <w:b/>
          <w:sz w:val="28"/>
          <w:szCs w:val="28"/>
          <w:lang w:val="es-ES" w:eastAsia="es-ES"/>
        </w:rPr>
        <w:t>xxxxx</w:t>
      </w:r>
      <w:proofErr w:type="spellEnd"/>
      <w:r w:rsidR="00DA45AC">
        <w:rPr>
          <w:rFonts w:ascii="Times New Roman" w:eastAsia="Times New Roman" w:hAnsi="Times New Roman" w:cs="Times New Roman"/>
          <w:b/>
          <w:sz w:val="28"/>
          <w:szCs w:val="28"/>
          <w:lang w:val="es-ES" w:eastAsia="es-ES"/>
        </w:rPr>
        <w:t xml:space="preserve"> </w:t>
      </w:r>
      <w:proofErr w:type="spellStart"/>
      <w:r w:rsidR="00DA45AC">
        <w:rPr>
          <w:rFonts w:ascii="Times New Roman" w:eastAsia="Times New Roman" w:hAnsi="Times New Roman" w:cs="Times New Roman"/>
          <w:b/>
          <w:sz w:val="28"/>
          <w:szCs w:val="28"/>
          <w:lang w:val="es-ES" w:eastAsia="es-ES"/>
        </w:rPr>
        <w:t>xxxxxx</w:t>
      </w:r>
      <w:proofErr w:type="spellEnd"/>
      <w:r w:rsidR="00DA45AC">
        <w:rPr>
          <w:rFonts w:ascii="Times New Roman" w:eastAsia="Times New Roman" w:hAnsi="Times New Roman" w:cs="Times New Roman"/>
          <w:b/>
          <w:sz w:val="28"/>
          <w:szCs w:val="28"/>
          <w:lang w:val="es-ES" w:eastAsia="es-ES"/>
        </w:rPr>
        <w:t xml:space="preserve"> </w:t>
      </w:r>
      <w:proofErr w:type="spellStart"/>
      <w:r w:rsidR="00DA45AC">
        <w:rPr>
          <w:rFonts w:ascii="Times New Roman" w:eastAsia="Times New Roman" w:hAnsi="Times New Roman" w:cs="Times New Roman"/>
          <w:b/>
          <w:sz w:val="28"/>
          <w:szCs w:val="28"/>
          <w:lang w:val="es-ES" w:eastAsia="es-ES"/>
        </w:rPr>
        <w:t>xxxxxxx</w:t>
      </w:r>
      <w:proofErr w:type="spellEnd"/>
      <w:r w:rsidR="00DA45AC">
        <w:rPr>
          <w:rFonts w:ascii="Times New Roman" w:eastAsia="Times New Roman" w:hAnsi="Times New Roman" w:cs="Times New Roman"/>
          <w:b/>
          <w:sz w:val="28"/>
          <w:szCs w:val="28"/>
          <w:lang w:val="es-ES" w:eastAsia="es-ES"/>
        </w:rPr>
        <w:t xml:space="preserve"> </w:t>
      </w:r>
      <w:proofErr w:type="spellStart"/>
      <w:r w:rsidR="00DA45AC">
        <w:rPr>
          <w:rFonts w:ascii="Times New Roman" w:eastAsia="Times New Roman" w:hAnsi="Times New Roman" w:cs="Times New Roman"/>
          <w:b/>
          <w:sz w:val="28"/>
          <w:szCs w:val="28"/>
          <w:lang w:val="es-ES" w:eastAsia="es-ES"/>
        </w:rPr>
        <w:t>xxxxxxx</w:t>
      </w:r>
      <w:proofErr w:type="spellEnd"/>
      <w:r w:rsidR="00DA45AC">
        <w:rPr>
          <w:rFonts w:ascii="Times New Roman" w:eastAsia="Times New Roman" w:hAnsi="Times New Roman" w:cs="Times New Roman"/>
          <w:b/>
          <w:sz w:val="28"/>
          <w:szCs w:val="28"/>
          <w:lang w:val="es-ES" w:eastAsia="es-ES"/>
        </w:rPr>
        <w:t xml:space="preserve"> </w:t>
      </w:r>
      <w:proofErr w:type="spellStart"/>
      <w:r w:rsidR="00DA45AC">
        <w:rPr>
          <w:rFonts w:ascii="Times New Roman" w:eastAsia="Times New Roman" w:hAnsi="Times New Roman" w:cs="Times New Roman"/>
          <w:b/>
          <w:sz w:val="28"/>
          <w:szCs w:val="28"/>
          <w:lang w:val="es-ES" w:eastAsia="es-ES"/>
        </w:rPr>
        <w:t>xxxxxxxx</w:t>
      </w:r>
      <w:proofErr w:type="spellEnd"/>
      <w:r w:rsidR="00B00222" w:rsidRPr="00B00222">
        <w:rPr>
          <w:rFonts w:ascii="Times New Roman" w:eastAsia="Times New Roman" w:hAnsi="Times New Roman" w:cs="Times New Roman"/>
          <w:b/>
          <w:sz w:val="28"/>
          <w:szCs w:val="28"/>
          <w:lang w:val="es-ES" w:eastAsia="es-ES"/>
        </w:rPr>
        <w:t xml:space="preserve">, Apoderado General Judicial de la Municipalidad, </w:t>
      </w:r>
      <w:r w:rsidR="00B00222" w:rsidRPr="00B00222">
        <w:rPr>
          <w:rFonts w:ascii="Times New Roman" w:eastAsia="Times New Roman" w:hAnsi="Times New Roman" w:cs="Times New Roman"/>
          <w:sz w:val="28"/>
          <w:szCs w:val="28"/>
          <w:lang w:val="es-ES" w:eastAsia="es-ES"/>
        </w:rPr>
        <w:t xml:space="preserve">en donde presenta al Honorable Concejo Municipal Plural, Opinión Jurídica sobre petición de indemnización de la </w:t>
      </w:r>
      <w:r w:rsidR="001B69FD">
        <w:rPr>
          <w:rFonts w:ascii="Times New Roman" w:eastAsia="Times New Roman" w:hAnsi="Times New Roman" w:cs="Times New Roman"/>
          <w:sz w:val="28"/>
          <w:szCs w:val="28"/>
          <w:lang w:val="es-ES" w:eastAsia="es-ES"/>
        </w:rPr>
        <w:t>xxx</w:t>
      </w:r>
      <w:r w:rsidR="00B00222" w:rsidRPr="00B00222">
        <w:rPr>
          <w:rFonts w:ascii="Times New Roman" w:eastAsia="Times New Roman" w:hAnsi="Times New Roman" w:cs="Times New Roman"/>
          <w:sz w:val="28"/>
          <w:szCs w:val="28"/>
          <w:lang w:val="es-ES" w:eastAsia="es-ES"/>
        </w:rPr>
        <w:t xml:space="preserve">. </w:t>
      </w:r>
      <w:proofErr w:type="spellStart"/>
      <w:r w:rsidR="001B69FD">
        <w:rPr>
          <w:rFonts w:ascii="Times New Roman" w:eastAsia="Times New Roman" w:hAnsi="Times New Roman" w:cs="Times New Roman"/>
          <w:sz w:val="28"/>
          <w:szCs w:val="28"/>
          <w:lang w:val="es-ES" w:eastAsia="es-ES"/>
        </w:rPr>
        <w:t>Xxxxx</w:t>
      </w:r>
      <w:proofErr w:type="spellEnd"/>
      <w:r w:rsidR="001B69FD">
        <w:rPr>
          <w:rFonts w:ascii="Times New Roman" w:eastAsia="Times New Roman" w:hAnsi="Times New Roman" w:cs="Times New Roman"/>
          <w:sz w:val="28"/>
          <w:szCs w:val="28"/>
          <w:lang w:val="es-ES" w:eastAsia="es-ES"/>
        </w:rPr>
        <w:t xml:space="preserve"> </w:t>
      </w:r>
      <w:proofErr w:type="spellStart"/>
      <w:r w:rsidR="001B69FD">
        <w:rPr>
          <w:rFonts w:ascii="Times New Roman" w:eastAsia="Times New Roman" w:hAnsi="Times New Roman" w:cs="Times New Roman"/>
          <w:sz w:val="28"/>
          <w:szCs w:val="28"/>
          <w:lang w:val="es-ES" w:eastAsia="es-ES"/>
        </w:rPr>
        <w:t>xxxxx</w:t>
      </w:r>
      <w:proofErr w:type="spellEnd"/>
      <w:r w:rsidR="001B69FD">
        <w:rPr>
          <w:rFonts w:ascii="Times New Roman" w:eastAsia="Times New Roman" w:hAnsi="Times New Roman" w:cs="Times New Roman"/>
          <w:sz w:val="28"/>
          <w:szCs w:val="28"/>
          <w:lang w:val="es-ES" w:eastAsia="es-ES"/>
        </w:rPr>
        <w:t xml:space="preserve"> </w:t>
      </w:r>
      <w:proofErr w:type="spellStart"/>
      <w:r w:rsidR="001B69FD">
        <w:rPr>
          <w:rFonts w:ascii="Times New Roman" w:eastAsia="Times New Roman" w:hAnsi="Times New Roman" w:cs="Times New Roman"/>
          <w:sz w:val="28"/>
          <w:szCs w:val="28"/>
          <w:lang w:val="es-ES" w:eastAsia="es-ES"/>
        </w:rPr>
        <w:t>xxxxxx</w:t>
      </w:r>
      <w:proofErr w:type="spellEnd"/>
      <w:r w:rsidR="00B00222" w:rsidRPr="00B00222">
        <w:rPr>
          <w:rFonts w:ascii="Times New Roman" w:eastAsia="Times New Roman" w:hAnsi="Times New Roman" w:cs="Times New Roman"/>
          <w:sz w:val="28"/>
          <w:szCs w:val="28"/>
          <w:lang w:val="es-ES" w:eastAsia="es-ES"/>
        </w:rPr>
        <w:t>, el cual se inserta al Cuerpo de este Acuerdo Municipal, de la siguiente manera: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jc w:val="both"/>
        <w:rPr>
          <w:rFonts w:ascii="Times New Roman" w:eastAsia="Times New Roman" w:hAnsi="Times New Roman" w:cs="Times New Roman"/>
          <w:sz w:val="28"/>
          <w:szCs w:val="28"/>
        </w:rPr>
      </w:pPr>
      <w:r w:rsidRPr="00B00222">
        <w:rPr>
          <w:rFonts w:ascii="Times New Roman" w:eastAsia="Times New Roman" w:hAnsi="Times New Roman" w:cs="Times New Roman"/>
          <w:b/>
          <w:sz w:val="28"/>
          <w:szCs w:val="28"/>
        </w:rPr>
        <w:t>UNIDAD JURIDICA</w:t>
      </w:r>
      <w:r w:rsidRPr="00B00222">
        <w:rPr>
          <w:rFonts w:ascii="Times New Roman" w:eastAsia="Times New Roman" w:hAnsi="Times New Roman" w:cs="Times New Roman"/>
          <w:sz w:val="28"/>
          <w:szCs w:val="28"/>
        </w:rPr>
        <w:t xml:space="preserve">; Alcaldía Municipal de Apopa, a los veinticuatro días del mes de septiembre del dos mil veintiuno.     </w:t>
      </w:r>
    </w:p>
    <w:p w:rsidR="00B00222" w:rsidRPr="00B00222" w:rsidRDefault="00B00222" w:rsidP="00B00222">
      <w:pPr>
        <w:jc w:val="both"/>
        <w:rPr>
          <w:rFonts w:ascii="Times New Roman" w:eastAsia="Arial Unicode MS" w:hAnsi="Times New Roman" w:cs="Times New Roman"/>
          <w:sz w:val="28"/>
          <w:szCs w:val="28"/>
        </w:rPr>
      </w:pPr>
      <w:r w:rsidRPr="00B00222">
        <w:rPr>
          <w:rFonts w:ascii="Times New Roman" w:eastAsia="Times New Roman" w:hAnsi="Times New Roman" w:cs="Times New Roman"/>
          <w:sz w:val="28"/>
          <w:szCs w:val="28"/>
        </w:rPr>
        <w:t xml:space="preserve">En atención a solicitud emanada por el Honorable Concejo Municipal, </w:t>
      </w:r>
      <w:r w:rsidRPr="00B00222">
        <w:rPr>
          <w:rFonts w:ascii="Times New Roman" w:eastAsia="Arial Unicode MS" w:hAnsi="Times New Roman" w:cs="Times New Roman"/>
          <w:sz w:val="28"/>
          <w:szCs w:val="28"/>
        </w:rPr>
        <w:t xml:space="preserve">de formular opinión jurídica respecto al pago de indemnización por supresión de plaza de la señora </w:t>
      </w:r>
      <w:proofErr w:type="spellStart"/>
      <w:r w:rsidR="00E44F8A">
        <w:rPr>
          <w:rFonts w:ascii="Times New Roman" w:eastAsia="Arial Unicode MS" w:hAnsi="Times New Roman" w:cs="Times New Roman"/>
          <w:sz w:val="28"/>
          <w:szCs w:val="28"/>
        </w:rPr>
        <w:t>xxxxx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xxxxx</w:t>
      </w:r>
      <w:proofErr w:type="spellEnd"/>
      <w:r w:rsidRPr="00B00222">
        <w:rPr>
          <w:rFonts w:ascii="Times New Roman" w:eastAsia="Arial Unicode MS" w:hAnsi="Times New Roman" w:cs="Times New Roman"/>
          <w:sz w:val="28"/>
          <w:szCs w:val="28"/>
        </w:rPr>
        <w:t xml:space="preserve">, se tomaron los siguientes considerandos: </w:t>
      </w:r>
    </w:p>
    <w:p w:rsidR="00B00222" w:rsidRPr="00B00222" w:rsidRDefault="00B00222" w:rsidP="00B00222">
      <w:pPr>
        <w:numPr>
          <w:ilvl w:val="0"/>
          <w:numId w:val="12"/>
        </w:numPr>
        <w:spacing w:after="160"/>
        <w:contextualSpacing/>
        <w:jc w:val="both"/>
        <w:rPr>
          <w:rFonts w:ascii="Times New Roman" w:eastAsia="Arial Unicode MS" w:hAnsi="Times New Roman" w:cs="Times New Roman"/>
          <w:b/>
          <w:sz w:val="28"/>
          <w:szCs w:val="28"/>
          <w:u w:val="single"/>
        </w:rPr>
      </w:pPr>
      <w:r w:rsidRPr="00B00222">
        <w:rPr>
          <w:rFonts w:ascii="Times New Roman" w:eastAsia="Arial Unicode MS" w:hAnsi="Times New Roman" w:cs="Times New Roman"/>
          <w:b/>
          <w:sz w:val="28"/>
          <w:szCs w:val="28"/>
          <w:u w:val="single"/>
        </w:rPr>
        <w:t xml:space="preserve">ANTECEDENTE: </w:t>
      </w:r>
    </w:p>
    <w:p w:rsidR="00B00222" w:rsidRPr="00B00222" w:rsidRDefault="00B00222" w:rsidP="00B00222">
      <w:pPr>
        <w:spacing w:after="160"/>
        <w:ind w:left="720"/>
        <w:contextualSpacing/>
        <w:jc w:val="both"/>
        <w:rPr>
          <w:rFonts w:ascii="Times New Roman" w:eastAsia="Arial Unicode MS" w:hAnsi="Times New Roman" w:cs="Times New Roman"/>
          <w:b/>
          <w:sz w:val="28"/>
          <w:szCs w:val="28"/>
          <w:u w:val="single"/>
        </w:rPr>
      </w:pPr>
    </w:p>
    <w:p w:rsidR="00B00222" w:rsidRPr="00B00222" w:rsidRDefault="00B00222" w:rsidP="00B00222">
      <w:pPr>
        <w:jc w:val="both"/>
        <w:rPr>
          <w:rFonts w:ascii="Times New Roman" w:eastAsia="Arial Unicode MS" w:hAnsi="Times New Roman" w:cs="Times New Roman"/>
          <w:sz w:val="28"/>
          <w:szCs w:val="28"/>
        </w:rPr>
      </w:pPr>
      <w:r w:rsidRPr="00B00222">
        <w:rPr>
          <w:rFonts w:ascii="Times New Roman" w:eastAsia="Times New Roman" w:hAnsi="Times New Roman" w:cs="Times New Roman"/>
          <w:sz w:val="28"/>
          <w:szCs w:val="28"/>
        </w:rPr>
        <w:t xml:space="preserve">Al verificar el expediente que lleva la Unidad Jurídica, con relación a la solicitud realizada por la señora </w:t>
      </w:r>
      <w:proofErr w:type="spellStart"/>
      <w:r w:rsidR="00E44F8A">
        <w:rPr>
          <w:rFonts w:ascii="Times New Roman" w:eastAsia="Arial Unicode MS" w:hAnsi="Times New Roman" w:cs="Times New Roman"/>
          <w:sz w:val="28"/>
          <w:szCs w:val="28"/>
        </w:rPr>
        <w:t>xxxxx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xxxxx</w:t>
      </w:r>
      <w:proofErr w:type="spellEnd"/>
      <w:r w:rsidR="00E44F8A" w:rsidRPr="00B00222">
        <w:rPr>
          <w:rFonts w:ascii="Times New Roman" w:eastAsia="Arial Unicode MS" w:hAnsi="Times New Roman" w:cs="Times New Roman"/>
          <w:sz w:val="28"/>
          <w:szCs w:val="28"/>
        </w:rPr>
        <w:t xml:space="preserve"> </w:t>
      </w:r>
      <w:r w:rsidRPr="00B00222">
        <w:rPr>
          <w:rFonts w:ascii="Times New Roman" w:eastAsia="Arial Unicode MS" w:hAnsi="Times New Roman" w:cs="Times New Roman"/>
          <w:sz w:val="28"/>
          <w:szCs w:val="28"/>
        </w:rPr>
        <w:t>se constata:</w:t>
      </w:r>
    </w:p>
    <w:p w:rsidR="00B00222" w:rsidRPr="00B00222" w:rsidRDefault="00B00222" w:rsidP="00B00222">
      <w:pPr>
        <w:numPr>
          <w:ilvl w:val="0"/>
          <w:numId w:val="13"/>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Que mediante Acuerdo de la Sesión Extraordinaria del Acta Número Nueve, Acuerdo Municipal Numero Veintitrés celebrado a las nueve </w:t>
      </w:r>
      <w:r w:rsidRPr="00B00222">
        <w:rPr>
          <w:rFonts w:ascii="Times New Roman" w:eastAsia="Times New Roman" w:hAnsi="Times New Roman" w:cs="Times New Roman"/>
          <w:sz w:val="28"/>
          <w:szCs w:val="28"/>
        </w:rPr>
        <w:lastRenderedPageBreak/>
        <w:t>horas del día viernes veinticinco de junio del año dos mil veintiuno, se tomó por acuerdo la supresión de plazas lo cual implica la desaparición de cargo, la que debe ser materializada con la modificación del mismo, es decir eliminada del presupuesto.</w:t>
      </w:r>
    </w:p>
    <w:p w:rsidR="00B00222" w:rsidRPr="00B00222" w:rsidRDefault="00B00222" w:rsidP="00B00222">
      <w:pPr>
        <w:spacing w:after="160"/>
        <w:ind w:left="720"/>
        <w:contextualSpacing/>
        <w:jc w:val="both"/>
        <w:rPr>
          <w:rFonts w:ascii="Times New Roman" w:eastAsia="Times New Roman" w:hAnsi="Times New Roman" w:cs="Times New Roman"/>
          <w:sz w:val="28"/>
          <w:szCs w:val="28"/>
        </w:rPr>
      </w:pPr>
    </w:p>
    <w:p w:rsidR="00B00222" w:rsidRPr="00B00222" w:rsidRDefault="00B00222" w:rsidP="00B00222">
      <w:pPr>
        <w:numPr>
          <w:ilvl w:val="0"/>
          <w:numId w:val="13"/>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La nota enviada por la señora </w:t>
      </w:r>
      <w:proofErr w:type="spellStart"/>
      <w:r w:rsidR="00E44F8A">
        <w:rPr>
          <w:rFonts w:ascii="Times New Roman" w:eastAsia="Arial Unicode MS" w:hAnsi="Times New Roman" w:cs="Times New Roman"/>
          <w:sz w:val="28"/>
          <w:szCs w:val="28"/>
        </w:rPr>
        <w:t>xxxxx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w:t>
      </w:r>
      <w:proofErr w:type="spellEnd"/>
      <w:r w:rsidR="00E44F8A">
        <w:rPr>
          <w:rFonts w:ascii="Times New Roman" w:eastAsia="Arial Unicode MS" w:hAnsi="Times New Roman" w:cs="Times New Roman"/>
          <w:sz w:val="28"/>
          <w:szCs w:val="28"/>
        </w:rPr>
        <w:t xml:space="preserve"> </w:t>
      </w:r>
      <w:proofErr w:type="spellStart"/>
      <w:r w:rsidR="00E44F8A">
        <w:rPr>
          <w:rFonts w:ascii="Times New Roman" w:eastAsia="Arial Unicode MS" w:hAnsi="Times New Roman" w:cs="Times New Roman"/>
          <w:sz w:val="28"/>
          <w:szCs w:val="28"/>
        </w:rPr>
        <w:t>xxxxx</w:t>
      </w:r>
      <w:proofErr w:type="spellEnd"/>
      <w:r w:rsidR="00E44F8A" w:rsidRPr="00B00222">
        <w:rPr>
          <w:rFonts w:ascii="Times New Roman" w:eastAsia="Times New Roman" w:hAnsi="Times New Roman" w:cs="Times New Roman"/>
          <w:sz w:val="28"/>
          <w:szCs w:val="28"/>
        </w:rPr>
        <w:t xml:space="preserve"> </w:t>
      </w:r>
      <w:r w:rsidRPr="00B00222">
        <w:rPr>
          <w:rFonts w:ascii="Times New Roman" w:eastAsia="Times New Roman" w:hAnsi="Times New Roman" w:cs="Times New Roman"/>
          <w:sz w:val="28"/>
          <w:szCs w:val="28"/>
        </w:rPr>
        <w:t>el veintiséis de agosto del año dos mil veintiuno, a las diez horas y cincuenta y cinco minutos, en la cual la señora solicita que se le entregue completamente la indemnización que le corresponde a causa de la supresión de la plaza en que laboraba.</w:t>
      </w:r>
    </w:p>
    <w:p w:rsidR="00B00222" w:rsidRPr="00B00222" w:rsidRDefault="00B00222" w:rsidP="00B00222">
      <w:pPr>
        <w:spacing w:after="160"/>
        <w:ind w:left="720"/>
        <w:contextualSpacing/>
        <w:jc w:val="both"/>
        <w:rPr>
          <w:rFonts w:ascii="Times New Roman" w:eastAsia="Times New Roman" w:hAnsi="Times New Roman" w:cs="Times New Roman"/>
          <w:sz w:val="28"/>
          <w:szCs w:val="28"/>
        </w:rPr>
      </w:pPr>
    </w:p>
    <w:p w:rsidR="00B00222" w:rsidRPr="00B00222" w:rsidRDefault="00B00222" w:rsidP="00B00222">
      <w:pPr>
        <w:numPr>
          <w:ilvl w:val="0"/>
          <w:numId w:val="13"/>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La nota presentada el veinte de septiembre del dos mil veintiuno por la secretaria municipal la Licenciada </w:t>
      </w:r>
      <w:proofErr w:type="spellStart"/>
      <w:r w:rsidR="00E44F8A">
        <w:rPr>
          <w:rFonts w:ascii="Times New Roman" w:eastAsia="Times New Roman" w:hAnsi="Times New Roman" w:cs="Times New Roman"/>
          <w:sz w:val="28"/>
          <w:szCs w:val="28"/>
        </w:rPr>
        <w:t>xxxx</w:t>
      </w:r>
      <w:proofErr w:type="spellEnd"/>
      <w:r w:rsidR="00E44F8A">
        <w:rPr>
          <w:rFonts w:ascii="Times New Roman" w:eastAsia="Times New Roman" w:hAnsi="Times New Roman" w:cs="Times New Roman"/>
          <w:sz w:val="28"/>
          <w:szCs w:val="28"/>
        </w:rPr>
        <w:t xml:space="preserve"> </w:t>
      </w:r>
      <w:proofErr w:type="spellStart"/>
      <w:r w:rsidR="00E44F8A">
        <w:rPr>
          <w:rFonts w:ascii="Times New Roman" w:eastAsia="Times New Roman" w:hAnsi="Times New Roman" w:cs="Times New Roman"/>
          <w:sz w:val="28"/>
          <w:szCs w:val="28"/>
        </w:rPr>
        <w:t>xxxxxx</w:t>
      </w:r>
      <w:proofErr w:type="spellEnd"/>
      <w:r w:rsidR="00E44F8A">
        <w:rPr>
          <w:rFonts w:ascii="Times New Roman" w:eastAsia="Times New Roman" w:hAnsi="Times New Roman" w:cs="Times New Roman"/>
          <w:sz w:val="28"/>
          <w:szCs w:val="28"/>
        </w:rPr>
        <w:t xml:space="preserve"> </w:t>
      </w:r>
      <w:proofErr w:type="spellStart"/>
      <w:r w:rsidR="00E44F8A">
        <w:rPr>
          <w:rFonts w:ascii="Times New Roman" w:eastAsia="Times New Roman" w:hAnsi="Times New Roman" w:cs="Times New Roman"/>
          <w:sz w:val="28"/>
          <w:szCs w:val="28"/>
        </w:rPr>
        <w:t>xxxxxx</w:t>
      </w:r>
      <w:proofErr w:type="spellEnd"/>
      <w:r w:rsidR="00E44F8A">
        <w:rPr>
          <w:rFonts w:ascii="Times New Roman" w:eastAsia="Times New Roman" w:hAnsi="Times New Roman" w:cs="Times New Roman"/>
          <w:sz w:val="28"/>
          <w:szCs w:val="28"/>
        </w:rPr>
        <w:t xml:space="preserve"> </w:t>
      </w:r>
      <w:proofErr w:type="spellStart"/>
      <w:r w:rsidR="00E44F8A">
        <w:rPr>
          <w:rFonts w:ascii="Times New Roman" w:eastAsia="Times New Roman" w:hAnsi="Times New Roman" w:cs="Times New Roman"/>
          <w:sz w:val="28"/>
          <w:szCs w:val="28"/>
        </w:rPr>
        <w:t>xxxxxx</w:t>
      </w:r>
      <w:proofErr w:type="spellEnd"/>
      <w:r w:rsidRPr="00B00222">
        <w:rPr>
          <w:rFonts w:ascii="Times New Roman" w:eastAsia="Times New Roman" w:hAnsi="Times New Roman" w:cs="Times New Roman"/>
          <w:sz w:val="28"/>
          <w:szCs w:val="28"/>
        </w:rPr>
        <w:t>, lo cual el Honorable Concejo solicito que se remitiera a la Unidad Jurídica con el fin que se realicen las diligencias correspondientes a fin de emitir Opinión Jurídica en relación a lo antes expuesto e informe al pleno en la Próxima Sesión.</w:t>
      </w:r>
    </w:p>
    <w:p w:rsidR="00B00222" w:rsidRPr="00B00222" w:rsidRDefault="00B00222" w:rsidP="00B00222">
      <w:pPr>
        <w:ind w:left="720"/>
        <w:contextualSpacing/>
        <w:jc w:val="both"/>
        <w:rPr>
          <w:rFonts w:ascii="Times New Roman" w:eastAsia="Times New Roman" w:hAnsi="Times New Roman" w:cs="Times New Roman"/>
          <w:sz w:val="28"/>
          <w:szCs w:val="28"/>
        </w:rPr>
      </w:pPr>
    </w:p>
    <w:p w:rsidR="00B00222" w:rsidRPr="00B00222" w:rsidRDefault="00B00222" w:rsidP="00B00222">
      <w:pPr>
        <w:jc w:val="both"/>
        <w:rPr>
          <w:rFonts w:ascii="Times New Roman" w:eastAsia="Times New Roman" w:hAnsi="Times New Roman" w:cs="Times New Roman"/>
          <w:b/>
          <w:sz w:val="28"/>
          <w:szCs w:val="28"/>
          <w:u w:val="single"/>
        </w:rPr>
      </w:pPr>
      <w:r w:rsidRPr="00B00222">
        <w:rPr>
          <w:rFonts w:ascii="Times New Roman" w:eastAsia="Times New Roman" w:hAnsi="Times New Roman" w:cs="Times New Roman"/>
          <w:b/>
          <w:sz w:val="28"/>
          <w:szCs w:val="28"/>
          <w:u w:val="single"/>
        </w:rPr>
        <w:t>FUNDAMENTO LEGAL</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De acuerdo al artículo </w:t>
      </w:r>
      <w:r w:rsidRPr="00B00222">
        <w:rPr>
          <w:rFonts w:ascii="Times New Roman" w:eastAsia="Times New Roman" w:hAnsi="Times New Roman" w:cs="Times New Roman"/>
          <w:b/>
          <w:sz w:val="28"/>
          <w:szCs w:val="28"/>
          <w:lang w:eastAsia="es-SV"/>
        </w:rPr>
        <w:t>18 de la Constitución de la Republica</w:t>
      </w:r>
      <w:r w:rsidRPr="00B00222">
        <w:rPr>
          <w:rFonts w:ascii="Times New Roman" w:eastAsia="Times New Roman" w:hAnsi="Times New Roman" w:cs="Times New Roman"/>
          <w:sz w:val="28"/>
          <w:szCs w:val="28"/>
          <w:lang w:eastAsia="es-SV"/>
        </w:rPr>
        <w:t xml:space="preserve"> toda persona tiene derecho a dirigir sus peticiones por escrito, de manera decorosa, a las autoridades legalmente establecidas; a que se le resuelvan, y a que se le haga saber lo resuelto.</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Conforme al </w:t>
      </w:r>
      <w:r w:rsidRPr="00B00222">
        <w:rPr>
          <w:rFonts w:ascii="Times New Roman" w:eastAsia="Times New Roman" w:hAnsi="Times New Roman" w:cs="Times New Roman"/>
          <w:b/>
          <w:sz w:val="28"/>
          <w:szCs w:val="28"/>
          <w:lang w:eastAsia="es-SV"/>
        </w:rPr>
        <w:t>artículo 38 de la Constitución de la Republica</w:t>
      </w:r>
      <w:r w:rsidRPr="00B00222">
        <w:rPr>
          <w:rFonts w:ascii="Times New Roman" w:eastAsia="Times New Roman" w:hAnsi="Times New Roman" w:cs="Times New Roman"/>
          <w:sz w:val="28"/>
          <w:szCs w:val="28"/>
          <w:lang w:eastAsia="es-SV"/>
        </w:rPr>
        <w:t xml:space="preserve"> numeral 12 La ley determinará las condiciones bajo las cuales los patronos estarán obligados a pagar a sus trabajadores permanentes, que renuncien a su trabajo, una prestación económica cuyo monto se fijará en relación con los salarios y </w:t>
      </w:r>
      <w:r w:rsidRPr="00B00222">
        <w:rPr>
          <w:rFonts w:ascii="Times New Roman" w:eastAsia="Times New Roman" w:hAnsi="Times New Roman" w:cs="Times New Roman"/>
          <w:b/>
          <w:sz w:val="28"/>
          <w:szCs w:val="28"/>
          <w:lang w:eastAsia="es-SV"/>
        </w:rPr>
        <w:t xml:space="preserve">el tiempo de servicio </w:t>
      </w:r>
      <w:r w:rsidRPr="00B00222">
        <w:rPr>
          <w:rFonts w:ascii="Times New Roman" w:eastAsia="Times New Roman" w:hAnsi="Times New Roman" w:cs="Times New Roman"/>
          <w:sz w:val="28"/>
          <w:szCs w:val="28"/>
          <w:lang w:eastAsia="es-SV"/>
        </w:rPr>
        <w:t>y al artículo 203 de la Constitución de la Republica que habla de la autonomía de los Municipios en cuanto a lo económico, lo técnico y administrativo, rigiéndose por un Código Municipal que sienta los principios generales de su organización, funcionamiento y ejercicio de sus facultades autónomas</w:t>
      </w:r>
      <w:r w:rsidRPr="00B00222">
        <w:rPr>
          <w:rFonts w:ascii="Times New Roman" w:eastAsia="Times New Roman" w:hAnsi="Times New Roman" w:cs="Times New Roman"/>
          <w:b/>
          <w:sz w:val="28"/>
          <w:szCs w:val="28"/>
          <w:lang w:eastAsia="es-SV"/>
        </w:rPr>
        <w:t>.</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lastRenderedPageBreak/>
        <w:t xml:space="preserve">En la </w:t>
      </w:r>
      <w:r w:rsidRPr="00B00222">
        <w:rPr>
          <w:rFonts w:ascii="Times New Roman" w:eastAsia="Times New Roman" w:hAnsi="Times New Roman" w:cs="Times New Roman"/>
          <w:b/>
          <w:sz w:val="28"/>
          <w:szCs w:val="28"/>
          <w:lang w:eastAsia="es-SV"/>
        </w:rPr>
        <w:t>Ley de la Carrera Administrativa</w:t>
      </w:r>
      <w:r w:rsidRPr="00B00222">
        <w:rPr>
          <w:rFonts w:ascii="Times New Roman" w:eastAsia="Times New Roman" w:hAnsi="Times New Roman" w:cs="Times New Roman"/>
          <w:sz w:val="28"/>
          <w:szCs w:val="28"/>
          <w:lang w:eastAsia="es-SV"/>
        </w:rPr>
        <w:t xml:space="preserve"> establece en su artículo 53 los Derechos del empleado o funcionario de carrera en caso de supresión del cargo, renuncia, incapacidad total y muerte. En su inciso tercero establece que la indemnización solo procederá cuando los funcionarios o empleados, cesaren en sus funciones por </w:t>
      </w:r>
      <w:r w:rsidRPr="00B00222">
        <w:rPr>
          <w:rFonts w:ascii="Times New Roman" w:eastAsia="Times New Roman" w:hAnsi="Times New Roman" w:cs="Times New Roman"/>
          <w:b/>
          <w:sz w:val="28"/>
          <w:szCs w:val="28"/>
          <w:lang w:eastAsia="es-SV"/>
        </w:rPr>
        <w:t>supresión de plaza</w:t>
      </w:r>
      <w:r w:rsidRPr="00B00222">
        <w:rPr>
          <w:rFonts w:ascii="Times New Roman" w:eastAsia="Times New Roman" w:hAnsi="Times New Roman" w:cs="Times New Roman"/>
          <w:sz w:val="28"/>
          <w:szCs w:val="28"/>
          <w:lang w:eastAsia="es-SV"/>
        </w:rPr>
        <w:t xml:space="preserve"> o cargo y tendrán Derecho a recibir una indemnización equivalente al sueldo mensual correspondiente a dicha plaza o cargo, por cada año o fracción que exceda de seis meses de servicio prestados. Pero también en la ley antes mencionada en su inciso número ocho regula que Las Indemnizaciones a que se refiere este artículo serán pagadas de manera inmediata y en su totalidad, </w:t>
      </w:r>
      <w:r w:rsidRPr="00B00222">
        <w:rPr>
          <w:rFonts w:ascii="Times New Roman" w:eastAsia="Times New Roman" w:hAnsi="Times New Roman" w:cs="Times New Roman"/>
          <w:b/>
          <w:sz w:val="28"/>
          <w:szCs w:val="28"/>
          <w:lang w:eastAsia="es-SV"/>
        </w:rPr>
        <w:t>salvo que existiere incapacidad financiera de la institución respectiva</w:t>
      </w:r>
      <w:r w:rsidRPr="00B00222">
        <w:rPr>
          <w:rFonts w:ascii="Times New Roman" w:eastAsia="Times New Roman" w:hAnsi="Times New Roman" w:cs="Times New Roman"/>
          <w:sz w:val="28"/>
          <w:szCs w:val="28"/>
          <w:lang w:eastAsia="es-SV"/>
        </w:rPr>
        <w:t xml:space="preserve">, </w:t>
      </w:r>
      <w:r w:rsidRPr="00B00222">
        <w:rPr>
          <w:rFonts w:ascii="Times New Roman" w:eastAsia="Times New Roman" w:hAnsi="Times New Roman" w:cs="Times New Roman"/>
          <w:b/>
          <w:sz w:val="28"/>
          <w:szCs w:val="28"/>
          <w:lang w:eastAsia="es-SV"/>
        </w:rPr>
        <w:t>en cuyo caso podrá pagarse, durante el año en que ocurra el hecho, por cuotas mensuales</w:t>
      </w:r>
      <w:r w:rsidRPr="00B00222">
        <w:rPr>
          <w:rFonts w:ascii="Times New Roman" w:eastAsia="Times New Roman" w:hAnsi="Times New Roman" w:cs="Times New Roman"/>
          <w:sz w:val="28"/>
          <w:szCs w:val="28"/>
          <w:lang w:eastAsia="es-SV"/>
        </w:rPr>
        <w:t xml:space="preserve"> equivalentes al salario que devengaba el empleado o funcionario y el resto, si lo hubiere, deberá ser consignado en el presupuesto del año siguiente y pagado a más tardar en el primer trimestre de dicho año.</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Sobre dicho tema, la sala de lo Constitucional ha expresado que […] </w:t>
      </w:r>
      <w:r w:rsidRPr="00B00222">
        <w:rPr>
          <w:rFonts w:ascii="Times New Roman" w:eastAsia="Times New Roman" w:hAnsi="Times New Roman" w:cs="Times New Roman"/>
          <w:i/>
          <w:sz w:val="28"/>
          <w:szCs w:val="28"/>
          <w:lang w:eastAsia="es-SV"/>
        </w:rPr>
        <w:t>previo a ordenar la supresión de un puesto de trabajo se requiere que la autoridad competente cumpla con las formalidades siguientes:</w:t>
      </w:r>
      <w:r w:rsidRPr="00B00222">
        <w:rPr>
          <w:rFonts w:ascii="Times New Roman" w:eastAsia="Times New Roman" w:hAnsi="Times New Roman" w:cs="Times New Roman"/>
          <w:sz w:val="28"/>
          <w:szCs w:val="28"/>
          <w:lang w:eastAsia="es-SV"/>
        </w:rPr>
        <w:t xml:space="preserve"> […] </w:t>
      </w:r>
      <w:r w:rsidRPr="00B00222">
        <w:rPr>
          <w:rFonts w:ascii="Times New Roman" w:eastAsia="Times New Roman" w:hAnsi="Times New Roman" w:cs="Times New Roman"/>
          <w:b/>
          <w:i/>
          <w:sz w:val="28"/>
          <w:szCs w:val="28"/>
          <w:lang w:eastAsia="es-SV"/>
        </w:rPr>
        <w:t>conceder una indemnización</w:t>
      </w:r>
      <w:r w:rsidRPr="00B00222">
        <w:rPr>
          <w:rFonts w:ascii="Times New Roman" w:eastAsia="Times New Roman" w:hAnsi="Times New Roman" w:cs="Times New Roman"/>
          <w:i/>
          <w:sz w:val="28"/>
          <w:szCs w:val="28"/>
          <w:lang w:eastAsia="es-SV"/>
        </w:rPr>
        <w:t>, tal como lo prevén los artículos 53 y 59 nº 8 de la LCAM; (iii) reservar los recursos económicos necesarios para efectuar el pago de las indemnizaciones respectivas</w:t>
      </w:r>
      <w:r w:rsidRPr="00B00222">
        <w:rPr>
          <w:rFonts w:ascii="Times New Roman" w:eastAsia="Times New Roman" w:hAnsi="Times New Roman" w:cs="Times New Roman"/>
          <w:sz w:val="28"/>
          <w:szCs w:val="28"/>
          <w:lang w:eastAsia="es-SV"/>
        </w:rPr>
        <w:t>, conforme al artículo 53 de la LCAM; sentencia de amparo ref. 328-2013; de fecha de ocho de julio de dos mil quince; de igual forma dicho artículo faculta a la municipalidad para poder realizar el pago en su totalidad o pagos mensuales siempre que exista una incapacidad financiera por parte de la institución.</w:t>
      </w:r>
    </w:p>
    <w:p w:rsidR="00B00222" w:rsidRPr="00B00222" w:rsidRDefault="00B00222" w:rsidP="00B00222">
      <w:pPr>
        <w:jc w:val="both"/>
        <w:rPr>
          <w:rFonts w:ascii="Times New Roman" w:eastAsia="Times New Roman" w:hAnsi="Times New Roman" w:cs="Times New Roman"/>
          <w:b/>
          <w:color w:val="000000"/>
          <w:sz w:val="28"/>
          <w:szCs w:val="28"/>
          <w:u w:val="single"/>
          <w:lang w:val="es-ES"/>
        </w:rPr>
      </w:pPr>
      <w:r w:rsidRPr="00B00222">
        <w:rPr>
          <w:rFonts w:ascii="Times New Roman" w:eastAsia="Times New Roman" w:hAnsi="Times New Roman" w:cs="Times New Roman"/>
          <w:b/>
          <w:color w:val="000000"/>
          <w:sz w:val="28"/>
          <w:szCs w:val="28"/>
          <w:u w:val="single"/>
          <w:lang w:val="es-ES"/>
        </w:rPr>
        <w:t>RECOMENDACIONES:</w:t>
      </w:r>
    </w:p>
    <w:p w:rsidR="00B00222" w:rsidRPr="00B00222" w:rsidRDefault="00B00222" w:rsidP="00B00222">
      <w:pPr>
        <w:numPr>
          <w:ilvl w:val="0"/>
          <w:numId w:val="2"/>
        </w:numPr>
        <w:spacing w:after="160"/>
        <w:contextualSpacing/>
        <w:jc w:val="both"/>
        <w:rPr>
          <w:rFonts w:ascii="Times New Roman" w:eastAsia="Times New Roman" w:hAnsi="Times New Roman" w:cs="Times New Roman"/>
          <w:color w:val="000000"/>
          <w:sz w:val="28"/>
          <w:szCs w:val="28"/>
        </w:rPr>
      </w:pPr>
      <w:r w:rsidRPr="00B00222">
        <w:rPr>
          <w:rFonts w:ascii="Times New Roman" w:eastAsia="Times New Roman" w:hAnsi="Times New Roman" w:cs="Times New Roman"/>
          <w:b/>
          <w:color w:val="000000"/>
          <w:sz w:val="28"/>
          <w:szCs w:val="28"/>
        </w:rPr>
        <w:t>ES PROCEDENTE EL PAGO DE LA INDEMNIZACIÓN EN SU TOTALIDAD O POR CUOTAS MENSUALES</w:t>
      </w:r>
      <w:r w:rsidRPr="00B00222">
        <w:rPr>
          <w:rFonts w:ascii="Times New Roman" w:eastAsia="Times New Roman" w:hAnsi="Times New Roman" w:cs="Times New Roman"/>
          <w:color w:val="000000"/>
          <w:sz w:val="28"/>
          <w:szCs w:val="28"/>
        </w:rPr>
        <w:t>, en razón que el artículo 53 de la Ley de la Carrera Administrativa Municipal establece en su inciso 8º que el pago de dicha indemnización puede ser realizado en su totalidad o por cuotas mensuales, equivalentes al salario que devengaba el empleado, situación que depende de la capacidad financiera de la municipalidad.</w:t>
      </w:r>
    </w:p>
    <w:p w:rsidR="00B00222" w:rsidRPr="00B00222" w:rsidRDefault="00B00222" w:rsidP="00B00222">
      <w:pPr>
        <w:numPr>
          <w:ilvl w:val="0"/>
          <w:numId w:val="2"/>
        </w:numPr>
        <w:spacing w:after="160"/>
        <w:contextualSpacing/>
        <w:jc w:val="both"/>
        <w:rPr>
          <w:rFonts w:ascii="Times New Roman" w:eastAsia="Times New Roman" w:hAnsi="Times New Roman" w:cs="Times New Roman"/>
          <w:bCs/>
          <w:color w:val="000000"/>
          <w:sz w:val="28"/>
          <w:szCs w:val="28"/>
        </w:rPr>
      </w:pPr>
      <w:r w:rsidRPr="00B00222">
        <w:rPr>
          <w:rFonts w:ascii="Times New Roman" w:eastAsia="Times New Roman" w:hAnsi="Times New Roman" w:cs="Times New Roman"/>
          <w:bCs/>
          <w:color w:val="000000"/>
          <w:sz w:val="28"/>
          <w:szCs w:val="28"/>
        </w:rPr>
        <w:lastRenderedPageBreak/>
        <w:t xml:space="preserve">Solicitar a la </w:t>
      </w:r>
      <w:r w:rsidRPr="00B00222">
        <w:rPr>
          <w:rFonts w:ascii="Times New Roman" w:eastAsia="Times New Roman" w:hAnsi="Times New Roman" w:cs="Times New Roman"/>
          <w:b/>
          <w:bCs/>
          <w:color w:val="000000"/>
          <w:sz w:val="28"/>
          <w:szCs w:val="28"/>
        </w:rPr>
        <w:t>Unidad Financiera,</w:t>
      </w:r>
      <w:r w:rsidRPr="00B00222">
        <w:rPr>
          <w:rFonts w:ascii="Times New Roman" w:eastAsia="Times New Roman" w:hAnsi="Times New Roman" w:cs="Times New Roman"/>
          <w:bCs/>
          <w:color w:val="000000"/>
          <w:sz w:val="28"/>
          <w:szCs w:val="28"/>
        </w:rPr>
        <w:t xml:space="preserve"> informes financieros a efectos de determinar la existencia de capacidad o incapacidad financiera por parte de la municipalidad, para realizar el pago de la indemnización en su totalidad como lo solicita la señora </w:t>
      </w:r>
      <w:proofErr w:type="spellStart"/>
      <w:r w:rsidR="000A080C">
        <w:rPr>
          <w:rFonts w:ascii="Times New Roman" w:eastAsia="Arial Unicode MS" w:hAnsi="Times New Roman"/>
          <w:sz w:val="28"/>
          <w:szCs w:val="28"/>
        </w:rPr>
        <w:t>xxxxx</w:t>
      </w:r>
      <w:proofErr w:type="spellEnd"/>
      <w:r w:rsidR="000A080C">
        <w:rPr>
          <w:rFonts w:ascii="Times New Roman" w:eastAsia="Arial Unicode MS" w:hAnsi="Times New Roman"/>
          <w:sz w:val="28"/>
          <w:szCs w:val="28"/>
        </w:rPr>
        <w:t xml:space="preserve"> </w:t>
      </w:r>
      <w:proofErr w:type="spellStart"/>
      <w:r w:rsidR="000A080C">
        <w:rPr>
          <w:rFonts w:ascii="Times New Roman" w:eastAsia="Arial Unicode MS" w:hAnsi="Times New Roman"/>
          <w:sz w:val="28"/>
          <w:szCs w:val="28"/>
        </w:rPr>
        <w:t>xxxx</w:t>
      </w:r>
      <w:proofErr w:type="spellEnd"/>
      <w:r w:rsidR="000A080C">
        <w:rPr>
          <w:rFonts w:ascii="Times New Roman" w:eastAsia="Arial Unicode MS" w:hAnsi="Times New Roman"/>
          <w:sz w:val="28"/>
          <w:szCs w:val="28"/>
        </w:rPr>
        <w:t xml:space="preserve"> </w:t>
      </w:r>
      <w:proofErr w:type="spellStart"/>
      <w:r w:rsidR="000A080C">
        <w:rPr>
          <w:rFonts w:ascii="Times New Roman" w:eastAsia="Arial Unicode MS" w:hAnsi="Times New Roman"/>
          <w:sz w:val="28"/>
          <w:szCs w:val="28"/>
        </w:rPr>
        <w:t>xxxxx</w:t>
      </w:r>
      <w:proofErr w:type="spellEnd"/>
      <w:r w:rsidR="000A080C">
        <w:rPr>
          <w:rFonts w:ascii="Times New Roman" w:eastAsia="Arial Unicode MS" w:hAnsi="Times New Roman"/>
          <w:sz w:val="28"/>
          <w:szCs w:val="28"/>
        </w:rPr>
        <w:t xml:space="preserve"> </w:t>
      </w:r>
      <w:r w:rsidRPr="00B00222">
        <w:rPr>
          <w:rFonts w:ascii="Times New Roman" w:eastAsia="Times New Roman" w:hAnsi="Times New Roman" w:cs="Times New Roman"/>
          <w:bCs/>
          <w:color w:val="000000"/>
          <w:sz w:val="28"/>
          <w:szCs w:val="28"/>
        </w:rPr>
        <w:t>o continuar con el pago de la misma en forma mensual.</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spacing w:after="160"/>
        <w:jc w:val="both"/>
        <w:rPr>
          <w:rFonts w:ascii="Times New Roman" w:eastAsia="Times New Roman" w:hAnsi="Times New Roman" w:cs="Times New Roman"/>
          <w:sz w:val="28"/>
          <w:szCs w:val="28"/>
          <w:lang w:val="es-ES" w:eastAsia="es-ES"/>
        </w:rPr>
      </w:pPr>
      <w:r w:rsidRPr="00B00222">
        <w:rPr>
          <w:rFonts w:ascii="Times New Roman" w:eastAsia="Calibri" w:hAnsi="Times New Roman" w:cs="Times New Roman"/>
          <w:sz w:val="28"/>
          <w:szCs w:val="28"/>
          <w:lang w:val="es-ES"/>
        </w:rPr>
        <w:t xml:space="preserve">Teniendo a la vista Memorándum suscrito por el </w:t>
      </w:r>
      <w:r w:rsidR="000A080C">
        <w:rPr>
          <w:rFonts w:ascii="Times New Roman" w:eastAsia="Calibri" w:hAnsi="Times New Roman" w:cs="Times New Roman"/>
          <w:sz w:val="28"/>
          <w:szCs w:val="28"/>
          <w:lang w:val="es-ES"/>
        </w:rPr>
        <w:t>xxx</w:t>
      </w:r>
      <w:r w:rsidRPr="00B00222">
        <w:rPr>
          <w:rFonts w:ascii="Times New Roman" w:eastAsia="Calibri" w:hAnsi="Times New Roman" w:cs="Times New Roman"/>
          <w:sz w:val="28"/>
          <w:szCs w:val="28"/>
          <w:lang w:val="es-ES"/>
        </w:rPr>
        <w:t xml:space="preserve">. </w:t>
      </w:r>
      <w:proofErr w:type="spellStart"/>
      <w:r w:rsidR="000A080C">
        <w:rPr>
          <w:rFonts w:ascii="Times New Roman" w:eastAsia="Calibri" w:hAnsi="Times New Roman" w:cs="Times New Roman"/>
          <w:sz w:val="28"/>
          <w:szCs w:val="28"/>
          <w:lang w:val="es-ES"/>
        </w:rPr>
        <w:t>Xxxxxxx</w:t>
      </w:r>
      <w:proofErr w:type="spellEnd"/>
      <w:r w:rsidR="000A080C">
        <w:rPr>
          <w:rFonts w:ascii="Times New Roman" w:eastAsia="Calibri" w:hAnsi="Times New Roman" w:cs="Times New Roman"/>
          <w:sz w:val="28"/>
          <w:szCs w:val="28"/>
          <w:lang w:val="es-ES"/>
        </w:rPr>
        <w:t xml:space="preserve"> </w:t>
      </w:r>
      <w:proofErr w:type="spellStart"/>
      <w:r w:rsidR="000A080C">
        <w:rPr>
          <w:rFonts w:ascii="Times New Roman" w:eastAsia="Calibri" w:hAnsi="Times New Roman" w:cs="Times New Roman"/>
          <w:sz w:val="28"/>
          <w:szCs w:val="28"/>
          <w:lang w:val="es-ES"/>
        </w:rPr>
        <w:t>xxxxxxx</w:t>
      </w:r>
      <w:proofErr w:type="spellEnd"/>
      <w:r w:rsidR="000A080C">
        <w:rPr>
          <w:rFonts w:ascii="Times New Roman" w:eastAsia="Calibri" w:hAnsi="Times New Roman" w:cs="Times New Roman"/>
          <w:sz w:val="28"/>
          <w:szCs w:val="28"/>
          <w:lang w:val="es-ES"/>
        </w:rPr>
        <w:t xml:space="preserve"> </w:t>
      </w:r>
      <w:proofErr w:type="spellStart"/>
      <w:r w:rsidR="000A080C">
        <w:rPr>
          <w:rFonts w:ascii="Times New Roman" w:eastAsia="Calibri" w:hAnsi="Times New Roman" w:cs="Times New Roman"/>
          <w:sz w:val="28"/>
          <w:szCs w:val="28"/>
          <w:lang w:val="es-ES"/>
        </w:rPr>
        <w:t>xxxxx</w:t>
      </w:r>
      <w:proofErr w:type="spellEnd"/>
      <w:r w:rsidR="000A080C">
        <w:rPr>
          <w:rFonts w:ascii="Times New Roman" w:eastAsia="Calibri" w:hAnsi="Times New Roman" w:cs="Times New Roman"/>
          <w:sz w:val="28"/>
          <w:szCs w:val="28"/>
          <w:lang w:val="es-ES"/>
        </w:rPr>
        <w:t xml:space="preserve"> </w:t>
      </w:r>
      <w:proofErr w:type="spellStart"/>
      <w:r w:rsidR="000A080C">
        <w:rPr>
          <w:rFonts w:ascii="Times New Roman" w:eastAsia="Calibri" w:hAnsi="Times New Roman" w:cs="Times New Roman"/>
          <w:sz w:val="28"/>
          <w:szCs w:val="28"/>
          <w:lang w:val="es-ES"/>
        </w:rPr>
        <w:t>xxxxxxx</w:t>
      </w:r>
      <w:proofErr w:type="spellEnd"/>
      <w:r w:rsidRPr="00B00222">
        <w:rPr>
          <w:rFonts w:ascii="Times New Roman" w:eastAsia="Calibri" w:hAnsi="Times New Roman" w:cs="Times New Roman"/>
          <w:sz w:val="28"/>
          <w:szCs w:val="28"/>
          <w:lang w:val="es-ES"/>
        </w:rPr>
        <w:t xml:space="preserve">, Sub Gerente Financiero Tributario, por medio del cual hace del conocimiento al Pleno, que para el pago de la Señora </w:t>
      </w:r>
      <w:proofErr w:type="spellStart"/>
      <w:r w:rsidR="00BA3E29">
        <w:rPr>
          <w:rFonts w:ascii="Times New Roman" w:eastAsia="Calibri" w:hAnsi="Times New Roman" w:cs="Times New Roman"/>
          <w:sz w:val="28"/>
          <w:szCs w:val="28"/>
          <w:lang w:val="es-ES"/>
        </w:rPr>
        <w:t>xxxxxx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w:t>
      </w:r>
      <w:proofErr w:type="spellEnd"/>
      <w:r w:rsidRPr="00B00222">
        <w:rPr>
          <w:rFonts w:ascii="Times New Roman" w:eastAsia="Calibri" w:hAnsi="Times New Roman" w:cs="Times New Roman"/>
          <w:sz w:val="28"/>
          <w:szCs w:val="28"/>
          <w:lang w:val="es-ES"/>
        </w:rPr>
        <w:t xml:space="preserve">, según Acuerdo Municipal 23 de Acta 9 de fecha 25/06/2021, le corresponde el pago de </w:t>
      </w:r>
      <w:r w:rsidRPr="00B00222">
        <w:rPr>
          <w:rFonts w:ascii="Times New Roman" w:eastAsia="Calibri" w:hAnsi="Times New Roman" w:cs="Times New Roman"/>
          <w:b/>
          <w:sz w:val="28"/>
          <w:szCs w:val="28"/>
          <w:lang w:val="es-ES"/>
        </w:rPr>
        <w:t>8 cuotas mensuales en concepto de indemnización</w:t>
      </w:r>
      <w:r w:rsidRPr="00B00222">
        <w:rPr>
          <w:rFonts w:ascii="Times New Roman" w:eastAsia="Calibri" w:hAnsi="Times New Roman" w:cs="Times New Roman"/>
          <w:sz w:val="28"/>
          <w:szCs w:val="28"/>
          <w:lang w:val="es-ES"/>
        </w:rPr>
        <w:t xml:space="preserve"> siendo por un total de </w:t>
      </w:r>
      <w:r w:rsidRPr="00B00222">
        <w:rPr>
          <w:rFonts w:ascii="Times New Roman" w:eastAsia="Calibri" w:hAnsi="Times New Roman" w:cs="Times New Roman"/>
          <w:b/>
          <w:sz w:val="28"/>
          <w:szCs w:val="28"/>
          <w:lang w:val="es-ES"/>
        </w:rPr>
        <w:t>$2,800.00,</w:t>
      </w:r>
      <w:r w:rsidRPr="00B00222">
        <w:rPr>
          <w:rFonts w:ascii="Times New Roman" w:eastAsia="Calibri" w:hAnsi="Times New Roman" w:cs="Times New Roman"/>
          <w:sz w:val="28"/>
          <w:szCs w:val="28"/>
          <w:lang w:val="es-ES"/>
        </w:rPr>
        <w:t xml:space="preserve"> y se realizó la respectiva Reforma Presupuestaria equivalente a las 7 cuotas (Junio a Diciembre) quedando pendiente 1 cuota para el año 2022. De los cuales </w:t>
      </w:r>
      <w:r w:rsidRPr="00B00222">
        <w:rPr>
          <w:rFonts w:ascii="Times New Roman" w:eastAsia="Calibri" w:hAnsi="Times New Roman" w:cs="Times New Roman"/>
          <w:b/>
          <w:sz w:val="28"/>
          <w:szCs w:val="28"/>
          <w:lang w:val="es-ES"/>
        </w:rPr>
        <w:t xml:space="preserve">se han hecho efectivo el pago de 3 cuotas correspondientes a (Junio a Agosto). </w:t>
      </w:r>
      <w:r w:rsidRPr="00B00222">
        <w:rPr>
          <w:rFonts w:ascii="Times New Roman" w:eastAsia="Calibri" w:hAnsi="Times New Roman" w:cs="Times New Roman"/>
          <w:sz w:val="28"/>
          <w:szCs w:val="28"/>
          <w:lang w:val="es-ES"/>
        </w:rPr>
        <w:t xml:space="preserve">Por cual recomienda que si el Honorable Concejo Municipal, aprueba el </w:t>
      </w:r>
      <w:r w:rsidRPr="00B00222">
        <w:rPr>
          <w:rFonts w:ascii="Times New Roman" w:eastAsia="Calibri" w:hAnsi="Times New Roman" w:cs="Times New Roman"/>
          <w:b/>
          <w:sz w:val="28"/>
          <w:szCs w:val="28"/>
          <w:lang w:val="es-ES"/>
        </w:rPr>
        <w:t>pago total de las 5 cuotas pendientes por $1,750.00,</w:t>
      </w:r>
      <w:r w:rsidRPr="00B00222">
        <w:rPr>
          <w:rFonts w:ascii="Times New Roman" w:eastAsia="Calibri" w:hAnsi="Times New Roman" w:cs="Times New Roman"/>
          <w:sz w:val="28"/>
          <w:szCs w:val="28"/>
          <w:lang w:val="es-ES"/>
        </w:rPr>
        <w:t xml:space="preserve"> en necesario autorizar la Reforma Presupuestaria de la cuota que quedaba para el 2022, con Fuente de Financiamiento de Recursos Propios. Por tanto, este Concejo Municipal Plural, en uso de sus facultades legales y habiendo deliberado el punto, por </w:t>
      </w:r>
      <w:r w:rsidRPr="00B00222">
        <w:rPr>
          <w:rFonts w:ascii="Times New Roman" w:eastAsia="Calibri" w:hAnsi="Times New Roman" w:cs="Times New Roman"/>
          <w:b/>
          <w:sz w:val="28"/>
          <w:szCs w:val="28"/>
          <w:lang w:val="es-ES"/>
        </w:rPr>
        <w:t xml:space="preserve">mayoría </w:t>
      </w:r>
      <w:r w:rsidRPr="00B00222">
        <w:rPr>
          <w:rFonts w:ascii="Times New Roman" w:eastAsia="Calibri" w:hAnsi="Times New Roman" w:cs="Times New Roman"/>
          <w:sz w:val="28"/>
          <w:szCs w:val="28"/>
          <w:lang w:val="es-ES"/>
        </w:rPr>
        <w:t xml:space="preserve">de </w:t>
      </w:r>
      <w:r w:rsidRPr="00B00222">
        <w:rPr>
          <w:rFonts w:ascii="Times New Roman" w:eastAsia="Calibri" w:hAnsi="Times New Roman" w:cs="Times New Roman"/>
          <w:b/>
          <w:sz w:val="28"/>
          <w:szCs w:val="28"/>
          <w:lang w:val="es-ES"/>
        </w:rPr>
        <w:t>diez</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votos a favor </w:t>
      </w:r>
      <w:r w:rsidRPr="00B00222">
        <w:rPr>
          <w:rFonts w:ascii="Times New Roman" w:eastAsia="Calibri" w:hAnsi="Times New Roman" w:cs="Times New Roman"/>
          <w:sz w:val="28"/>
          <w:szCs w:val="28"/>
          <w:lang w:val="es-ES"/>
        </w:rPr>
        <w:t xml:space="preserve">y </w:t>
      </w:r>
      <w:r w:rsidRPr="00B00222">
        <w:rPr>
          <w:rFonts w:ascii="Times New Roman" w:eastAsia="Calibri" w:hAnsi="Times New Roman" w:cs="Times New Roman"/>
          <w:b/>
          <w:sz w:val="28"/>
          <w:szCs w:val="28"/>
          <w:lang w:val="es-ES"/>
        </w:rPr>
        <w:t xml:space="preserve">cuatro votos salvados, </w:t>
      </w:r>
      <w:r w:rsidRPr="00B00222">
        <w:rPr>
          <w:rFonts w:ascii="Times New Roman" w:eastAsia="Calibri" w:hAnsi="Times New Roman" w:cs="Times New Roman"/>
          <w:sz w:val="28"/>
          <w:szCs w:val="28"/>
          <w:lang w:val="es-ES"/>
        </w:rPr>
        <w:t xml:space="preserve">por parte de los siguientes miembros del Concejo: </w:t>
      </w:r>
      <w:r w:rsidRPr="00B00222">
        <w:rPr>
          <w:rFonts w:ascii="Times New Roman" w:eastAsia="Calibri" w:hAnsi="Times New Roman" w:cs="Times New Roman"/>
          <w:b/>
          <w:sz w:val="28"/>
          <w:szCs w:val="28"/>
          <w:lang w:val="es-ES"/>
        </w:rPr>
        <w:t xml:space="preserve">Señora Lesby Sugey Miranda Portillo, Tercera Regidora Propietaria, </w:t>
      </w:r>
      <w:r w:rsidRPr="00B00222">
        <w:rPr>
          <w:rFonts w:ascii="Times New Roman" w:eastAsia="Calibri" w:hAnsi="Times New Roman" w:cs="Times New Roman"/>
          <w:sz w:val="28"/>
          <w:szCs w:val="28"/>
          <w:lang w:val="es-ES"/>
        </w:rPr>
        <w:t xml:space="preserve">manifestando literalmente lo siguiente “Voto en contra punto 9 literal (B) por la liquidación de la señora </w:t>
      </w:r>
      <w:proofErr w:type="spellStart"/>
      <w:r w:rsidR="00BA3E29">
        <w:rPr>
          <w:rFonts w:ascii="Times New Roman" w:eastAsia="Calibri" w:hAnsi="Times New Roman" w:cs="Times New Roman"/>
          <w:sz w:val="28"/>
          <w:szCs w:val="28"/>
          <w:lang w:val="es-ES"/>
        </w:rPr>
        <w:t>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xxxxx</w:t>
      </w:r>
      <w:proofErr w:type="spellEnd"/>
      <w:r w:rsidRPr="00B00222">
        <w:rPr>
          <w:rFonts w:ascii="Times New Roman" w:eastAsia="Calibri" w:hAnsi="Times New Roman" w:cs="Times New Roman"/>
          <w:sz w:val="28"/>
          <w:szCs w:val="28"/>
          <w:lang w:val="es-ES"/>
        </w:rPr>
        <w:t xml:space="preserve"> el cual no tengo conocimiento de ese proceso”, </w:t>
      </w:r>
      <w:r w:rsidRPr="00B00222">
        <w:rPr>
          <w:rFonts w:ascii="Times New Roman" w:eastAsia="Calibri" w:hAnsi="Times New Roman" w:cs="Times New Roman"/>
          <w:b/>
          <w:sz w:val="28"/>
          <w:szCs w:val="28"/>
          <w:lang w:val="es-ES"/>
        </w:rPr>
        <w:t>Ingeniero Gilberto Antonio Amador Medrano, Décimo Regidor Propietario,</w:t>
      </w:r>
      <w:r w:rsidRPr="00B00222">
        <w:rPr>
          <w:rFonts w:ascii="Times New Roman" w:eastAsia="Calibri" w:hAnsi="Times New Roman" w:cs="Times New Roman"/>
          <w:sz w:val="28"/>
          <w:szCs w:val="28"/>
          <w:lang w:val="es-ES"/>
        </w:rPr>
        <w:t xml:space="preserve"> manifestando literalmente lo siguiente: “N° 9. En contra del pago de la indemnización de </w:t>
      </w:r>
      <w:proofErr w:type="spellStart"/>
      <w:r w:rsidR="00BA3E29">
        <w:rPr>
          <w:rFonts w:ascii="Times New Roman" w:eastAsia="Calibri" w:hAnsi="Times New Roman" w:cs="Times New Roman"/>
          <w:sz w:val="28"/>
          <w:szCs w:val="28"/>
          <w:lang w:val="es-ES"/>
        </w:rPr>
        <w:t>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xxxxx</w:t>
      </w:r>
      <w:proofErr w:type="spellEnd"/>
      <w:r w:rsidR="00BA3E29">
        <w:rPr>
          <w:rFonts w:ascii="Times New Roman" w:eastAsia="Calibri" w:hAnsi="Times New Roman" w:cs="Times New Roman"/>
          <w:sz w:val="28"/>
          <w:szCs w:val="28"/>
          <w:lang w:val="es-ES"/>
        </w:rPr>
        <w:t xml:space="preserve"> </w:t>
      </w:r>
      <w:proofErr w:type="spellStart"/>
      <w:r w:rsidR="00BA3E29">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 xml:space="preserve">, en un solo pago (Saldo no pagado a la fecha) por no haber tenido a la vista el plan de pagos que establecieron”, </w:t>
      </w:r>
      <w:r w:rsidRPr="00B00222">
        <w:rPr>
          <w:rFonts w:ascii="Times New Roman" w:eastAsia="Calibri" w:hAnsi="Times New Roman" w:cs="Times New Roman"/>
          <w:b/>
          <w:sz w:val="28"/>
          <w:szCs w:val="28"/>
          <w:lang w:val="es-ES"/>
        </w:rPr>
        <w:t xml:space="preserve">Señor Bayron Eraldo Baltazar Martínez Barahona, Decimo Primer Regidor Propietario, </w:t>
      </w:r>
      <w:r w:rsidRPr="00B00222">
        <w:rPr>
          <w:rFonts w:ascii="Times New Roman" w:eastAsia="Calibri" w:hAnsi="Times New Roman" w:cs="Times New Roman"/>
          <w:sz w:val="28"/>
          <w:szCs w:val="28"/>
          <w:lang w:val="es-ES"/>
        </w:rPr>
        <w:t xml:space="preserve">manifestando literalmente lo siguiente: “Voto en contra por no aprobar supresiones de dichas plazas, punto de las plazas suprimidas (ambos) y el </w:t>
      </w:r>
      <w:r w:rsidRPr="00B00222">
        <w:rPr>
          <w:rFonts w:ascii="Times New Roman" w:eastAsia="Calibri" w:hAnsi="Times New Roman" w:cs="Times New Roman"/>
          <w:b/>
          <w:sz w:val="28"/>
          <w:szCs w:val="28"/>
          <w:lang w:val="es-ES"/>
        </w:rPr>
        <w:t>Señor Osmin de Jesús Menjívar González, Décimo Segundo Regidor Propietario,</w:t>
      </w:r>
      <w:r w:rsidRPr="00B00222">
        <w:rPr>
          <w:rFonts w:ascii="Times New Roman" w:eastAsia="Calibri" w:hAnsi="Times New Roman" w:cs="Times New Roman"/>
          <w:sz w:val="28"/>
          <w:szCs w:val="28"/>
          <w:lang w:val="es-ES"/>
        </w:rPr>
        <w:t xml:space="preserve"> manifestando literalmente lo siguiente: “Voto en contra por no haber estado de acuerdo con las supresiones de plazas, Acta 22 punto de acta 8 literal A”.  </w:t>
      </w:r>
      <w:r w:rsidRPr="00B00222">
        <w:rPr>
          <w:rFonts w:ascii="Times New Roman" w:eastAsia="Calibri" w:hAnsi="Times New Roman" w:cs="Times New Roman"/>
          <w:b/>
          <w:sz w:val="28"/>
          <w:szCs w:val="28"/>
          <w:lang w:val="es-ES"/>
        </w:rPr>
        <w:t xml:space="preserve">ACUERDA: </w:t>
      </w:r>
      <w:r w:rsidRPr="00B00222">
        <w:rPr>
          <w:rFonts w:ascii="Times New Roman" w:eastAsia="Calibri" w:hAnsi="Times New Roman" w:cs="Times New Roman"/>
          <w:b/>
          <w:sz w:val="28"/>
          <w:szCs w:val="28"/>
          <w:u w:val="single"/>
          <w:lang w:val="es-ES"/>
        </w:rPr>
        <w:t>PRIMERO: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Según </w:t>
      </w:r>
      <w:r w:rsidRPr="00B00222">
        <w:rPr>
          <w:rFonts w:ascii="Times New Roman" w:eastAsia="Calibri" w:hAnsi="Times New Roman" w:cs="Times New Roman"/>
          <w:b/>
          <w:sz w:val="28"/>
          <w:szCs w:val="28"/>
          <w:lang w:val="es-ES"/>
        </w:rPr>
        <w:t>OPINIÓN JURÍDICA</w:t>
      </w:r>
      <w:r w:rsidRPr="00B00222">
        <w:rPr>
          <w:rFonts w:ascii="Times New Roman" w:eastAsia="Calibri" w:hAnsi="Times New Roman" w:cs="Times New Roman"/>
          <w:sz w:val="28"/>
          <w:szCs w:val="28"/>
          <w:lang w:val="es-ES"/>
        </w:rPr>
        <w:t xml:space="preserve"> suscrita por el Apoderado General </w:t>
      </w:r>
      <w:r w:rsidRPr="00B00222">
        <w:rPr>
          <w:rFonts w:ascii="Times New Roman" w:eastAsia="Calibri" w:hAnsi="Times New Roman" w:cs="Times New Roman"/>
          <w:sz w:val="28"/>
          <w:szCs w:val="28"/>
          <w:lang w:val="es-ES"/>
        </w:rPr>
        <w:lastRenderedPageBreak/>
        <w:t xml:space="preserve">Judicial de la Municipalidad, </w:t>
      </w:r>
      <w:r w:rsidRPr="00B00222">
        <w:rPr>
          <w:rFonts w:ascii="Times New Roman" w:eastAsia="Calibri" w:hAnsi="Times New Roman" w:cs="Times New Roman"/>
          <w:b/>
          <w:sz w:val="28"/>
          <w:szCs w:val="28"/>
          <w:lang w:val="es-ES"/>
        </w:rPr>
        <w:t>Licenciado</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Fidel Abel Eduardo Campos Zelaya, </w:t>
      </w:r>
      <w:r w:rsidRPr="00B00222">
        <w:rPr>
          <w:rFonts w:ascii="Times New Roman" w:eastAsia="Calibri" w:hAnsi="Times New Roman" w:cs="Times New Roman"/>
          <w:sz w:val="28"/>
          <w:szCs w:val="28"/>
          <w:lang w:val="es-ES"/>
        </w:rPr>
        <w:t xml:space="preserve">en base a las recomendaciones establecidas </w:t>
      </w:r>
      <w:r w:rsidRPr="00B00222">
        <w:rPr>
          <w:rFonts w:ascii="Times New Roman" w:eastAsia="Calibri" w:hAnsi="Times New Roman" w:cs="Times New Roman"/>
          <w:b/>
          <w:sz w:val="28"/>
          <w:szCs w:val="28"/>
          <w:u w:val="single"/>
          <w:lang w:val="es-ES"/>
        </w:rPr>
        <w:t>en el sentido de:</w:t>
      </w:r>
      <w:r w:rsidRPr="00B00222">
        <w:rPr>
          <w:rFonts w:ascii="Times New Roman" w:eastAsia="Calibri" w:hAnsi="Times New Roman" w:cs="Times New Roman"/>
          <w:b/>
          <w:sz w:val="28"/>
          <w:szCs w:val="28"/>
          <w:lang w:val="es-ES"/>
        </w:rPr>
        <w:t xml:space="preserve"> APROBAR EL PAGO DE LA INDEMNIZACIÓN EN SU TOTALIDAD O POR CUOTAS MENSUALES, </w:t>
      </w:r>
      <w:r w:rsidRPr="00B00222">
        <w:rPr>
          <w:rFonts w:ascii="Times New Roman" w:eastAsia="Calibri" w:hAnsi="Times New Roman" w:cs="Times New Roman"/>
          <w:sz w:val="28"/>
          <w:szCs w:val="28"/>
          <w:lang w:val="es-ES"/>
        </w:rPr>
        <w:t xml:space="preserve">en razón que el artículo 53 de la Ley de la Carrera Administrativa Municipal establece en su inciso 8º que el pago de dicha indemnización puede ser realizado en su totalidad o por cuotas mensuales, equivalentes al salario que devengaba el empleado, situación que depende de la capacidad financiera de la municipalidad. </w:t>
      </w:r>
      <w:r w:rsidRPr="00B00222">
        <w:rPr>
          <w:rFonts w:ascii="Times New Roman" w:eastAsia="Calibri" w:hAnsi="Times New Roman" w:cs="Times New Roman"/>
          <w:b/>
          <w:sz w:val="28"/>
          <w:szCs w:val="28"/>
          <w:u w:val="single"/>
          <w:lang w:val="es-ES"/>
        </w:rPr>
        <w:t>SEGUNDO:</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AUTORÍCESE</w:t>
      </w:r>
      <w:r w:rsidRPr="00B00222">
        <w:rPr>
          <w:rFonts w:ascii="Times New Roman" w:eastAsia="Calibri" w:hAnsi="Times New Roman" w:cs="Times New Roman"/>
          <w:sz w:val="28"/>
          <w:szCs w:val="28"/>
          <w:lang w:val="es-ES"/>
        </w:rPr>
        <w:t xml:space="preserve"> a la Jefa de Presupuesto elabore la Reforma Presupuestaria, para  llevar a feliz término el </w:t>
      </w:r>
      <w:r w:rsidRPr="00B00222">
        <w:rPr>
          <w:rFonts w:ascii="Times New Roman" w:eastAsia="Calibri" w:hAnsi="Times New Roman" w:cs="Times New Roman"/>
          <w:b/>
          <w:sz w:val="28"/>
          <w:szCs w:val="28"/>
          <w:lang w:val="es-ES"/>
        </w:rPr>
        <w:t>pago de 5 cuotas pendientes, haciendo un total de $1,750.00, en concepto de indemnización</w:t>
      </w:r>
      <w:r w:rsidRPr="00B00222">
        <w:rPr>
          <w:rFonts w:ascii="Times New Roman" w:eastAsia="Calibri" w:hAnsi="Times New Roman" w:cs="Times New Roman"/>
          <w:sz w:val="28"/>
          <w:szCs w:val="28"/>
          <w:lang w:val="es-ES"/>
        </w:rPr>
        <w:t xml:space="preserve"> de la ex empleada </w:t>
      </w:r>
      <w:r w:rsidRPr="00B00222">
        <w:rPr>
          <w:rFonts w:ascii="Times New Roman" w:eastAsia="Calibri" w:hAnsi="Times New Roman" w:cs="Times New Roman"/>
          <w:b/>
          <w:sz w:val="28"/>
          <w:szCs w:val="28"/>
          <w:lang w:val="es-ES"/>
        </w:rPr>
        <w:t xml:space="preserve">SEÑORA </w:t>
      </w:r>
      <w:proofErr w:type="spellStart"/>
      <w:r w:rsidR="00BA3E29">
        <w:rPr>
          <w:rFonts w:ascii="Times New Roman" w:eastAsia="Calibri" w:hAnsi="Times New Roman" w:cs="Times New Roman"/>
          <w:b/>
          <w:sz w:val="28"/>
          <w:szCs w:val="28"/>
          <w:lang w:val="es-ES"/>
        </w:rPr>
        <w:t>xxxxxx</w:t>
      </w:r>
      <w:proofErr w:type="spellEnd"/>
      <w:r w:rsidR="00BA3E29">
        <w:rPr>
          <w:rFonts w:ascii="Times New Roman" w:eastAsia="Calibri" w:hAnsi="Times New Roman" w:cs="Times New Roman"/>
          <w:b/>
          <w:sz w:val="28"/>
          <w:szCs w:val="28"/>
          <w:lang w:val="es-ES"/>
        </w:rPr>
        <w:t xml:space="preserve"> </w:t>
      </w:r>
      <w:proofErr w:type="spellStart"/>
      <w:r w:rsidR="00BA3E29">
        <w:rPr>
          <w:rFonts w:ascii="Times New Roman" w:eastAsia="Calibri" w:hAnsi="Times New Roman" w:cs="Times New Roman"/>
          <w:b/>
          <w:sz w:val="28"/>
          <w:szCs w:val="28"/>
          <w:lang w:val="es-ES"/>
        </w:rPr>
        <w:t>xxxxx</w:t>
      </w:r>
      <w:proofErr w:type="spellEnd"/>
      <w:r w:rsidR="00BA3E29">
        <w:rPr>
          <w:rFonts w:ascii="Times New Roman" w:eastAsia="Calibri" w:hAnsi="Times New Roman" w:cs="Times New Roman"/>
          <w:b/>
          <w:sz w:val="28"/>
          <w:szCs w:val="28"/>
          <w:lang w:val="es-ES"/>
        </w:rPr>
        <w:t xml:space="preserve"> </w:t>
      </w:r>
      <w:proofErr w:type="spellStart"/>
      <w:r w:rsidR="00BA3E29">
        <w:rPr>
          <w:rFonts w:ascii="Times New Roman" w:eastAsia="Calibri" w:hAnsi="Times New Roman" w:cs="Times New Roman"/>
          <w:b/>
          <w:sz w:val="28"/>
          <w:szCs w:val="28"/>
          <w:lang w:val="es-ES"/>
        </w:rPr>
        <w:t>xxxxxx</w:t>
      </w:r>
      <w:proofErr w:type="spellEnd"/>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según informe presentado por el Sub Gerente Financiero, plasmado en la parte superior de este Acuerdo Municipal. </w:t>
      </w:r>
      <w:r w:rsidRPr="00B00222">
        <w:rPr>
          <w:rFonts w:ascii="Times New Roman" w:eastAsia="Calibri" w:hAnsi="Times New Roman" w:cs="Times New Roman"/>
          <w:b/>
          <w:sz w:val="28"/>
          <w:szCs w:val="28"/>
          <w:u w:val="single"/>
          <w:lang w:val="es-ES"/>
        </w:rPr>
        <w:t>Tercero</w:t>
      </w:r>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DELÉGUESE</w:t>
      </w:r>
      <w:r w:rsidRPr="00B00222">
        <w:rPr>
          <w:rFonts w:ascii="Times New Roman" w:eastAsia="Calibri" w:hAnsi="Times New Roman" w:cs="Times New Roman"/>
          <w:sz w:val="28"/>
          <w:szCs w:val="28"/>
          <w:lang w:val="es-ES"/>
        </w:rPr>
        <w:t xml:space="preserve"> al Tesorero Municipal para que erogue de la cuenta </w:t>
      </w:r>
      <w:r w:rsidRPr="00B00222">
        <w:rPr>
          <w:rFonts w:ascii="Times New Roman" w:eastAsia="Calibri" w:hAnsi="Times New Roman" w:cs="Times New Roman"/>
          <w:sz w:val="28"/>
          <w:szCs w:val="28"/>
        </w:rPr>
        <w:t xml:space="preserve">corriente número </w:t>
      </w:r>
      <w:r w:rsidRPr="00B00222">
        <w:rPr>
          <w:rFonts w:ascii="Times New Roman" w:eastAsia="Calibri" w:hAnsi="Times New Roman" w:cs="Times New Roman"/>
          <w:b/>
          <w:sz w:val="28"/>
          <w:szCs w:val="28"/>
        </w:rPr>
        <w:t xml:space="preserve">480005924 MUNICIPALIDAD DE APOPA, RECURSOS PROPIOS, Banco Hipotecario de El Salvador S.A., </w:t>
      </w:r>
      <w:r w:rsidRPr="00B00222">
        <w:rPr>
          <w:rFonts w:ascii="Times New Roman" w:eastAsia="Calibri" w:hAnsi="Times New Roman" w:cs="Times New Roman"/>
          <w:sz w:val="28"/>
          <w:szCs w:val="28"/>
          <w:lang w:val="es-ES"/>
        </w:rPr>
        <w:t xml:space="preserve">la cantidad de: </w:t>
      </w:r>
      <w:r w:rsidRPr="00B00222">
        <w:rPr>
          <w:rFonts w:ascii="Times New Roman" w:eastAsia="Calibri" w:hAnsi="Times New Roman" w:cs="Times New Roman"/>
          <w:b/>
          <w:sz w:val="28"/>
          <w:szCs w:val="28"/>
          <w:lang w:val="es-ES"/>
        </w:rPr>
        <w:t xml:space="preserve">UN MIL SETECIENTOS CINCUENTA DÓLARES DE LOS ESTADOS UNIDOS DE NORTEAMÉRICA ($1,750.00) </w:t>
      </w:r>
      <w:r w:rsidRPr="00B00222">
        <w:rPr>
          <w:rFonts w:ascii="Times New Roman" w:eastAsia="Calibri" w:hAnsi="Times New Roman" w:cs="Times New Roman"/>
          <w:sz w:val="28"/>
          <w:szCs w:val="28"/>
          <w:lang w:val="es-ES"/>
        </w:rPr>
        <w:t xml:space="preserve">y emita cheque a nombre de la ex empleada </w:t>
      </w:r>
      <w:r w:rsidRPr="00B00222">
        <w:rPr>
          <w:rFonts w:ascii="Times New Roman" w:eastAsia="Calibri" w:hAnsi="Times New Roman" w:cs="Times New Roman"/>
          <w:b/>
          <w:sz w:val="28"/>
          <w:szCs w:val="28"/>
          <w:lang w:val="es-ES"/>
        </w:rPr>
        <w:t xml:space="preserve">SEÑORA </w:t>
      </w:r>
      <w:proofErr w:type="spellStart"/>
      <w:r w:rsidR="00BA3E29">
        <w:rPr>
          <w:rFonts w:ascii="Times New Roman" w:eastAsia="Calibri" w:hAnsi="Times New Roman" w:cs="Times New Roman"/>
          <w:b/>
          <w:sz w:val="28"/>
          <w:szCs w:val="28"/>
          <w:lang w:val="es-ES"/>
        </w:rPr>
        <w:t>xxxxxxx</w:t>
      </w:r>
      <w:proofErr w:type="spellEnd"/>
      <w:r w:rsidR="00BA3E29">
        <w:rPr>
          <w:rFonts w:ascii="Times New Roman" w:eastAsia="Calibri" w:hAnsi="Times New Roman" w:cs="Times New Roman"/>
          <w:b/>
          <w:sz w:val="28"/>
          <w:szCs w:val="28"/>
          <w:lang w:val="es-ES"/>
        </w:rPr>
        <w:t xml:space="preserve"> </w:t>
      </w:r>
      <w:proofErr w:type="spellStart"/>
      <w:r w:rsidR="00BA3E29">
        <w:rPr>
          <w:rFonts w:ascii="Times New Roman" w:eastAsia="Calibri" w:hAnsi="Times New Roman" w:cs="Times New Roman"/>
          <w:b/>
          <w:sz w:val="28"/>
          <w:szCs w:val="28"/>
          <w:lang w:val="es-ES"/>
        </w:rPr>
        <w:t>xxxxxxxx</w:t>
      </w:r>
      <w:proofErr w:type="spellEnd"/>
      <w:r w:rsidR="00BA3E29">
        <w:rPr>
          <w:rFonts w:ascii="Times New Roman" w:eastAsia="Calibri" w:hAnsi="Times New Roman" w:cs="Times New Roman"/>
          <w:b/>
          <w:sz w:val="28"/>
          <w:szCs w:val="28"/>
          <w:lang w:val="es-ES"/>
        </w:rPr>
        <w:t xml:space="preserve"> </w:t>
      </w:r>
      <w:proofErr w:type="spellStart"/>
      <w:r w:rsidR="00BA3E29">
        <w:rPr>
          <w:rFonts w:ascii="Times New Roman" w:eastAsia="Calibri" w:hAnsi="Times New Roman" w:cs="Times New Roman"/>
          <w:b/>
          <w:sz w:val="28"/>
          <w:szCs w:val="28"/>
          <w:lang w:val="es-ES"/>
        </w:rPr>
        <w:t>xxxxxx</w:t>
      </w:r>
      <w:proofErr w:type="spellEnd"/>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en concepto de Indemnización Total</w:t>
      </w:r>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u w:val="single"/>
          <w:lang w:val="es-ES"/>
        </w:rPr>
        <w:t>Cuarto:</w:t>
      </w:r>
      <w:r w:rsidRPr="00B00222">
        <w:rPr>
          <w:rFonts w:ascii="Times New Roman" w:eastAsia="Calibri" w:hAnsi="Times New Roman" w:cs="Times New Roman"/>
          <w:b/>
          <w:sz w:val="28"/>
          <w:szCs w:val="28"/>
          <w:lang w:val="es-ES"/>
        </w:rPr>
        <w:t xml:space="preserve"> DELEGUESE </w:t>
      </w:r>
      <w:r w:rsidRPr="00B00222">
        <w:rPr>
          <w:rFonts w:ascii="Times New Roman" w:eastAsia="Calibri" w:hAnsi="Times New Roman" w:cs="Times New Roman"/>
          <w:sz w:val="28"/>
          <w:szCs w:val="28"/>
          <w:lang w:val="es-ES"/>
        </w:rPr>
        <w:t xml:space="preserve">al Apoderado General Judicial de la Municipalidad para que </w:t>
      </w:r>
      <w:r w:rsidRPr="00B00222">
        <w:rPr>
          <w:rFonts w:ascii="Times New Roman" w:eastAsia="Calibri" w:hAnsi="Times New Roman" w:cs="Times New Roman"/>
          <w:b/>
          <w:sz w:val="28"/>
          <w:szCs w:val="28"/>
          <w:lang w:val="es-ES"/>
        </w:rPr>
        <w:t>NOTIFIQUE</w:t>
      </w:r>
      <w:r w:rsidRPr="00B00222">
        <w:rPr>
          <w:rFonts w:ascii="Times New Roman" w:eastAsia="Calibri" w:hAnsi="Times New Roman" w:cs="Times New Roman"/>
          <w:sz w:val="28"/>
          <w:szCs w:val="28"/>
          <w:lang w:val="es-ES"/>
        </w:rPr>
        <w:t xml:space="preserve"> al interesado de la presente resolución. Fondos con aplicación al específico y expresión Presupuestaria Municipal vigente, que se comprobara como lo establece el artículo 78 del Código Municipal.- </w:t>
      </w:r>
      <w:r w:rsidRPr="00B00222">
        <w:rPr>
          <w:rFonts w:ascii="Times New Roman" w:eastAsia="Calibri" w:hAnsi="Times New Roman" w:cs="Times New Roman"/>
          <w:b/>
          <w:sz w:val="28"/>
          <w:szCs w:val="28"/>
          <w:lang w:val="es-ES"/>
        </w:rPr>
        <w:t xml:space="preserve">CERTIFÍQUESE Y COMUNIQUESE.- </w:t>
      </w:r>
      <w:r w:rsidRPr="00B00222">
        <w:rPr>
          <w:rFonts w:ascii="Times New Roman" w:eastAsia="Times New Roman" w:hAnsi="Times New Roman" w:cs="Times New Roman"/>
          <w:b/>
          <w:sz w:val="28"/>
          <w:szCs w:val="28"/>
          <w:lang w:val="es-ES" w:eastAsia="es-ES"/>
        </w:rPr>
        <w:t>“</w:t>
      </w:r>
      <w:r w:rsidRPr="00B00222">
        <w:rPr>
          <w:rFonts w:ascii="Times New Roman" w:eastAsia="Calibri" w:hAnsi="Times New Roman" w:cs="Times New Roman"/>
          <w:b/>
          <w:bCs/>
          <w:sz w:val="28"/>
          <w:szCs w:val="28"/>
          <w:lang w:val="es-ES" w:eastAsia="es-ES"/>
        </w:rPr>
        <w:t xml:space="preserve">ACUERDO MUNICIPAL NUMERO ONCE”.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B00222">
        <w:rPr>
          <w:rFonts w:ascii="Times New Roman" w:eastAsia="Times New Roman" w:hAnsi="Times New Roman" w:cs="Times New Roman"/>
          <w:b/>
          <w:sz w:val="28"/>
          <w:szCs w:val="28"/>
          <w:lang w:val="es-ES" w:eastAsia="es-ES"/>
        </w:rPr>
        <w:t>nueve literal d)</w:t>
      </w:r>
      <w:r w:rsidRPr="00B00222">
        <w:rPr>
          <w:rFonts w:ascii="Times New Roman" w:eastAsia="Times New Roman" w:hAnsi="Times New Roman" w:cs="Times New Roman"/>
          <w:sz w:val="28"/>
          <w:szCs w:val="28"/>
          <w:lang w:val="es-ES" w:eastAsia="es-ES"/>
        </w:rPr>
        <w:t xml:space="preserv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BA3E29">
        <w:rPr>
          <w:rFonts w:ascii="Times New Roman" w:eastAsia="Times New Roman" w:hAnsi="Times New Roman" w:cs="Times New Roman"/>
          <w:b/>
          <w:sz w:val="28"/>
          <w:szCs w:val="28"/>
          <w:lang w:val="es-ES" w:eastAsia="es-ES"/>
        </w:rPr>
        <w:t>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xml:space="preserve">, Apoderado General Judicial de la Municipalidad, </w:t>
      </w:r>
      <w:r w:rsidRPr="00B00222">
        <w:rPr>
          <w:rFonts w:ascii="Times New Roman" w:eastAsia="Times New Roman" w:hAnsi="Times New Roman" w:cs="Times New Roman"/>
          <w:sz w:val="28"/>
          <w:szCs w:val="28"/>
          <w:lang w:val="es-ES" w:eastAsia="es-ES"/>
        </w:rPr>
        <w:t xml:space="preserve">en donde presenta al Honorable Concejo Municipal Plural, Opinión Jurídica </w:t>
      </w:r>
      <w:r w:rsidRPr="00B00222">
        <w:rPr>
          <w:rFonts w:ascii="Times New Roman" w:eastAsia="Arial Unicode MS" w:hAnsi="Times New Roman" w:cs="Times New Roman"/>
          <w:sz w:val="28"/>
          <w:szCs w:val="28"/>
          <w:lang w:eastAsia="es-ES"/>
        </w:rPr>
        <w:t xml:space="preserve">respecto a solicitud realizada por el señor  </w:t>
      </w:r>
      <w:proofErr w:type="spellStart"/>
      <w:r w:rsidR="00BA3E29">
        <w:rPr>
          <w:rFonts w:ascii="Times New Roman" w:eastAsia="Arial Unicode MS" w:hAnsi="Times New Roman" w:cs="Times New Roman"/>
          <w:b/>
          <w:sz w:val="28"/>
          <w:szCs w:val="28"/>
          <w:lang w:eastAsia="es-ES"/>
        </w:rPr>
        <w:t>xxxxxx</w:t>
      </w:r>
      <w:proofErr w:type="spellEnd"/>
      <w:r w:rsidR="00BA3E29">
        <w:rPr>
          <w:rFonts w:ascii="Times New Roman" w:eastAsia="Arial Unicode MS" w:hAnsi="Times New Roman" w:cs="Times New Roman"/>
          <w:b/>
          <w:sz w:val="28"/>
          <w:szCs w:val="28"/>
          <w:lang w:eastAsia="es-ES"/>
        </w:rPr>
        <w:t xml:space="preserve"> </w:t>
      </w:r>
      <w:proofErr w:type="spellStart"/>
      <w:r w:rsidR="00BA3E29">
        <w:rPr>
          <w:rFonts w:ascii="Times New Roman" w:eastAsia="Arial Unicode MS" w:hAnsi="Times New Roman" w:cs="Times New Roman"/>
          <w:b/>
          <w:sz w:val="28"/>
          <w:szCs w:val="28"/>
          <w:lang w:eastAsia="es-ES"/>
        </w:rPr>
        <w:t>xxxxx</w:t>
      </w:r>
      <w:proofErr w:type="spellEnd"/>
      <w:r w:rsidR="00BA3E29">
        <w:rPr>
          <w:rFonts w:ascii="Times New Roman" w:eastAsia="Arial Unicode MS" w:hAnsi="Times New Roman" w:cs="Times New Roman"/>
          <w:b/>
          <w:sz w:val="28"/>
          <w:szCs w:val="28"/>
          <w:lang w:eastAsia="es-ES"/>
        </w:rPr>
        <w:t xml:space="preserve"> </w:t>
      </w:r>
      <w:proofErr w:type="spellStart"/>
      <w:r w:rsidR="00BA3E29">
        <w:rPr>
          <w:rFonts w:ascii="Times New Roman" w:eastAsia="Arial Unicode MS" w:hAnsi="Times New Roman" w:cs="Times New Roman"/>
          <w:b/>
          <w:sz w:val="28"/>
          <w:szCs w:val="28"/>
          <w:lang w:eastAsia="es-ES"/>
        </w:rPr>
        <w:t>xxxxx</w:t>
      </w:r>
      <w:proofErr w:type="spellEnd"/>
      <w:r w:rsidR="00BA3E29">
        <w:rPr>
          <w:rFonts w:ascii="Times New Roman" w:eastAsia="Arial Unicode MS" w:hAnsi="Times New Roman" w:cs="Times New Roman"/>
          <w:b/>
          <w:sz w:val="28"/>
          <w:szCs w:val="28"/>
          <w:lang w:eastAsia="es-ES"/>
        </w:rPr>
        <w:t xml:space="preserve"> </w:t>
      </w:r>
      <w:proofErr w:type="spellStart"/>
      <w:r w:rsidR="00BA3E29">
        <w:rPr>
          <w:rFonts w:ascii="Times New Roman" w:eastAsia="Arial Unicode MS" w:hAnsi="Times New Roman" w:cs="Times New Roman"/>
          <w:b/>
          <w:sz w:val="28"/>
          <w:szCs w:val="28"/>
          <w:lang w:eastAsia="es-ES"/>
        </w:rPr>
        <w:t>xxxxx</w:t>
      </w:r>
      <w:proofErr w:type="spellEnd"/>
      <w:r w:rsidRPr="00B00222">
        <w:rPr>
          <w:rFonts w:ascii="Times New Roman" w:eastAsia="Times New Roman" w:hAnsi="Times New Roman" w:cs="Times New Roman"/>
          <w:sz w:val="28"/>
          <w:szCs w:val="28"/>
          <w:lang w:val="es-ES" w:eastAsia="es-ES"/>
        </w:rPr>
        <w:t>, la cual se inserta al Cuerpo de este Acuerdo Municipal, de la siguiente manera:</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b/>
          <w:sz w:val="28"/>
          <w:szCs w:val="28"/>
        </w:rPr>
        <w:lastRenderedPageBreak/>
        <w:t>UNIDAD JURIDICA</w:t>
      </w:r>
      <w:r w:rsidRPr="00B00222">
        <w:rPr>
          <w:rFonts w:ascii="Times New Roman" w:eastAsia="Calibri" w:hAnsi="Times New Roman" w:cs="Times New Roman"/>
          <w:sz w:val="28"/>
          <w:szCs w:val="28"/>
        </w:rPr>
        <w:t>; Alcaldía Municipal de Apopa, a los veintiocho días del mes de Septiembre del año dos mil veintiuno.</w:t>
      </w:r>
    </w:p>
    <w:p w:rsidR="00B00222" w:rsidRPr="00B00222" w:rsidRDefault="00B00222" w:rsidP="00B00222">
      <w:pPr>
        <w:jc w:val="both"/>
        <w:rPr>
          <w:rFonts w:ascii="Times New Roman" w:eastAsia="Arial Unicode MS" w:hAnsi="Times New Roman" w:cs="Times New Roman"/>
          <w:sz w:val="28"/>
          <w:szCs w:val="28"/>
        </w:rPr>
      </w:pPr>
      <w:r w:rsidRPr="00B00222">
        <w:rPr>
          <w:rFonts w:ascii="Times New Roman" w:eastAsia="Calibri" w:hAnsi="Times New Roman" w:cs="Times New Roman"/>
          <w:sz w:val="28"/>
          <w:szCs w:val="28"/>
        </w:rPr>
        <w:t xml:space="preserve">En atención a solicitud emanada por el Honorable Concejo Municipal, </w:t>
      </w:r>
      <w:r w:rsidRPr="00B00222">
        <w:rPr>
          <w:rFonts w:ascii="Times New Roman" w:eastAsia="Arial Unicode MS" w:hAnsi="Times New Roman" w:cs="Times New Roman"/>
          <w:sz w:val="28"/>
          <w:szCs w:val="28"/>
        </w:rPr>
        <w:t xml:space="preserve">de formular opinión jurídica respecto a solicitud realizada por el señor  </w:t>
      </w:r>
      <w:proofErr w:type="spellStart"/>
      <w:r w:rsidR="00BA3E29">
        <w:rPr>
          <w:rFonts w:ascii="Times New Roman" w:eastAsia="Arial Unicode MS" w:hAnsi="Times New Roman" w:cs="Times New Roman"/>
          <w:b/>
          <w:sz w:val="28"/>
          <w:szCs w:val="28"/>
        </w:rPr>
        <w:t>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r w:rsidRPr="00B00222">
        <w:rPr>
          <w:rFonts w:ascii="Times New Roman" w:eastAsia="Arial Unicode MS" w:hAnsi="Times New Roman" w:cs="Times New Roman"/>
          <w:b/>
          <w:sz w:val="28"/>
          <w:szCs w:val="28"/>
        </w:rPr>
        <w:t xml:space="preserve"> </w:t>
      </w:r>
      <w:r w:rsidRPr="00B00222">
        <w:rPr>
          <w:rFonts w:ascii="Times New Roman" w:eastAsia="Arial Unicode MS" w:hAnsi="Times New Roman" w:cs="Times New Roman"/>
          <w:sz w:val="28"/>
          <w:szCs w:val="28"/>
        </w:rPr>
        <w:t xml:space="preserve">se emite la misma bajo los siguientes considerandos: </w:t>
      </w:r>
    </w:p>
    <w:p w:rsidR="00B00222" w:rsidRPr="00B00222" w:rsidRDefault="00B00222" w:rsidP="00B00222">
      <w:pPr>
        <w:numPr>
          <w:ilvl w:val="0"/>
          <w:numId w:val="3"/>
        </w:numPr>
        <w:spacing w:after="160"/>
        <w:contextualSpacing/>
        <w:jc w:val="both"/>
        <w:rPr>
          <w:rFonts w:ascii="Times New Roman" w:eastAsia="Arial Unicode MS" w:hAnsi="Times New Roman" w:cs="Times New Roman"/>
          <w:b/>
          <w:sz w:val="28"/>
          <w:szCs w:val="28"/>
          <w:u w:val="single"/>
        </w:rPr>
      </w:pPr>
      <w:r w:rsidRPr="00B00222">
        <w:rPr>
          <w:rFonts w:ascii="Times New Roman" w:eastAsia="Arial Unicode MS" w:hAnsi="Times New Roman" w:cs="Times New Roman"/>
          <w:b/>
          <w:sz w:val="28"/>
          <w:szCs w:val="28"/>
          <w:u w:val="single"/>
        </w:rPr>
        <w:t xml:space="preserve">ANTECEDENTE: </w:t>
      </w:r>
    </w:p>
    <w:p w:rsidR="00B00222" w:rsidRPr="00B00222" w:rsidRDefault="00B00222" w:rsidP="00B00222">
      <w:pPr>
        <w:spacing w:after="160"/>
        <w:ind w:left="720"/>
        <w:contextualSpacing/>
        <w:jc w:val="both"/>
        <w:rPr>
          <w:rFonts w:ascii="Times New Roman" w:eastAsia="Arial Unicode MS" w:hAnsi="Times New Roman" w:cs="Times New Roman"/>
          <w:b/>
          <w:sz w:val="28"/>
          <w:szCs w:val="28"/>
          <w:u w:val="single"/>
        </w:rPr>
      </w:pPr>
    </w:p>
    <w:p w:rsidR="00B00222" w:rsidRPr="00B00222" w:rsidRDefault="00B00222" w:rsidP="00B00222">
      <w:pPr>
        <w:jc w:val="both"/>
        <w:rPr>
          <w:rFonts w:ascii="Times New Roman" w:eastAsia="Arial Unicode MS" w:hAnsi="Times New Roman" w:cs="Times New Roman"/>
          <w:sz w:val="28"/>
          <w:szCs w:val="28"/>
        </w:rPr>
      </w:pPr>
      <w:r w:rsidRPr="00B00222">
        <w:rPr>
          <w:rFonts w:ascii="Times New Roman" w:eastAsia="Calibri" w:hAnsi="Times New Roman" w:cs="Times New Roman"/>
          <w:sz w:val="28"/>
          <w:szCs w:val="28"/>
        </w:rPr>
        <w:t xml:space="preserve">Al verificar el expediente que lleva la Unidad Jurídica, con relación  a la solicitud realizada por el señor  </w:t>
      </w:r>
      <w:proofErr w:type="spellStart"/>
      <w:r w:rsidR="00BA3E29">
        <w:rPr>
          <w:rFonts w:ascii="Times New Roman" w:eastAsia="Arial Unicode MS" w:hAnsi="Times New Roman" w:cs="Times New Roman"/>
          <w:b/>
          <w:sz w:val="28"/>
          <w:szCs w:val="28"/>
        </w:rPr>
        <w:t>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w:t>
      </w:r>
      <w:proofErr w:type="spellEnd"/>
      <w:r w:rsidRPr="00B00222">
        <w:rPr>
          <w:rFonts w:ascii="Times New Roman" w:eastAsia="Arial Unicode MS" w:hAnsi="Times New Roman" w:cs="Times New Roman"/>
          <w:b/>
          <w:sz w:val="28"/>
          <w:szCs w:val="28"/>
        </w:rPr>
        <w:t xml:space="preserve"> </w:t>
      </w:r>
      <w:r w:rsidRPr="00B00222">
        <w:rPr>
          <w:rFonts w:ascii="Times New Roman" w:eastAsia="Arial Unicode MS" w:hAnsi="Times New Roman" w:cs="Times New Roman"/>
          <w:sz w:val="28"/>
          <w:szCs w:val="28"/>
        </w:rPr>
        <w:t>se constata:</w:t>
      </w:r>
    </w:p>
    <w:p w:rsidR="00B00222" w:rsidRPr="00B00222" w:rsidRDefault="00B00222" w:rsidP="00B00222">
      <w:pPr>
        <w:numPr>
          <w:ilvl w:val="0"/>
          <w:numId w:val="4"/>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 Se recibe hoja del Ministerio de Trabajo y Previsión Social, Dirección General de Inspección de Trabajo  y de acuerdo al  artículo 53 de la Ley de la Carrera Administrativa interpone la RENUNCIA IRREVOCABLE, al cargo que desempeño como INSPECTOR del departamento de desarrollo Urbano y Ordenamiento Territorial, desde el día 11 de julio del año dos mil dieciséis; al treinta de septiembre del año dos mil veintiuno.</w:t>
      </w:r>
    </w:p>
    <w:p w:rsidR="00B00222" w:rsidRPr="00B00222" w:rsidRDefault="00B00222" w:rsidP="00B00222">
      <w:pPr>
        <w:ind w:left="720"/>
        <w:contextualSpacing/>
        <w:jc w:val="both"/>
        <w:rPr>
          <w:rFonts w:ascii="Times New Roman" w:eastAsia="Calibri" w:hAnsi="Times New Roman" w:cs="Times New Roman"/>
          <w:sz w:val="28"/>
          <w:szCs w:val="28"/>
        </w:rPr>
      </w:pPr>
    </w:p>
    <w:p w:rsidR="00B00222" w:rsidRPr="00B00222" w:rsidRDefault="00B00222" w:rsidP="00B00222">
      <w:pPr>
        <w:numPr>
          <w:ilvl w:val="0"/>
          <w:numId w:val="4"/>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Calculo por Renuncia realizado por el Ministerio de Trabajo y Previsión Social  es por $940.93.</w:t>
      </w:r>
    </w:p>
    <w:p w:rsidR="00B00222" w:rsidRPr="00B00222" w:rsidRDefault="00B00222" w:rsidP="00B00222">
      <w:pPr>
        <w:spacing w:after="160"/>
        <w:contextualSpacing/>
        <w:jc w:val="both"/>
        <w:rPr>
          <w:rFonts w:ascii="Times New Roman" w:eastAsia="Calibri" w:hAnsi="Times New Roman" w:cs="Times New Roman"/>
          <w:sz w:val="28"/>
          <w:szCs w:val="28"/>
        </w:rPr>
      </w:pPr>
    </w:p>
    <w:p w:rsidR="00B00222" w:rsidRPr="00B00222" w:rsidRDefault="00B00222" w:rsidP="00B00222">
      <w:pPr>
        <w:numPr>
          <w:ilvl w:val="0"/>
          <w:numId w:val="3"/>
        </w:numPr>
        <w:tabs>
          <w:tab w:val="left" w:pos="1614"/>
        </w:tabs>
        <w:spacing w:after="160"/>
        <w:contextualSpacing/>
        <w:jc w:val="both"/>
        <w:rPr>
          <w:rFonts w:ascii="Times New Roman" w:eastAsia="Calibri" w:hAnsi="Times New Roman" w:cs="Times New Roman"/>
          <w:b/>
          <w:sz w:val="28"/>
          <w:szCs w:val="28"/>
          <w:u w:val="single"/>
        </w:rPr>
      </w:pPr>
      <w:r w:rsidRPr="00B00222">
        <w:rPr>
          <w:rFonts w:ascii="Times New Roman" w:eastAsia="Calibri" w:hAnsi="Times New Roman" w:cs="Times New Roman"/>
          <w:b/>
          <w:sz w:val="28"/>
          <w:szCs w:val="28"/>
          <w:u w:val="single"/>
        </w:rPr>
        <w:t xml:space="preserve">PRETENSION </w:t>
      </w:r>
    </w:p>
    <w:p w:rsidR="00B00222" w:rsidRPr="00B00222" w:rsidRDefault="00B00222" w:rsidP="00B00222">
      <w:pPr>
        <w:ind w:left="644"/>
        <w:contextualSpacing/>
        <w:jc w:val="both"/>
        <w:rPr>
          <w:rFonts w:ascii="Times New Roman" w:eastAsia="Calibri" w:hAnsi="Times New Roman" w:cs="Times New Roman"/>
          <w:b/>
          <w:sz w:val="28"/>
          <w:szCs w:val="28"/>
          <w:u w:val="single"/>
        </w:rPr>
      </w:pP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La pretensión solicitada por señor</w:t>
      </w:r>
      <w:r w:rsidRPr="00B00222">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r w:rsidRPr="00B00222">
        <w:rPr>
          <w:rFonts w:ascii="Times New Roman" w:eastAsia="Calibri" w:hAnsi="Times New Roman" w:cs="Times New Roman"/>
          <w:b/>
          <w:sz w:val="28"/>
          <w:szCs w:val="28"/>
        </w:rPr>
        <w:t xml:space="preserve">, </w:t>
      </w:r>
      <w:r w:rsidRPr="00B00222">
        <w:rPr>
          <w:rFonts w:ascii="Times New Roman" w:eastAsia="Calibri" w:hAnsi="Times New Roman" w:cs="Times New Roman"/>
          <w:sz w:val="28"/>
          <w:szCs w:val="28"/>
        </w:rPr>
        <w:t xml:space="preserve">en la cual presenta su </w:t>
      </w:r>
      <w:r w:rsidRPr="00B00222">
        <w:rPr>
          <w:rFonts w:ascii="Times New Roman" w:eastAsia="Calibri" w:hAnsi="Times New Roman" w:cs="Times New Roman"/>
          <w:b/>
          <w:sz w:val="28"/>
          <w:szCs w:val="28"/>
        </w:rPr>
        <w:t>RENUNCIA REVOCABLE</w:t>
      </w:r>
      <w:r w:rsidRPr="00B00222">
        <w:rPr>
          <w:rFonts w:ascii="Times New Roman" w:eastAsia="Calibri" w:hAnsi="Times New Roman" w:cs="Times New Roman"/>
          <w:sz w:val="28"/>
          <w:szCs w:val="28"/>
        </w:rPr>
        <w:t xml:space="preserve"> de acuerdo  al artículo  53 A. En el cual le solicita a este Concejo su prestación económica  por $ 940.93.</w:t>
      </w:r>
    </w:p>
    <w:p w:rsidR="00B00222" w:rsidRPr="00B00222" w:rsidRDefault="00B00222" w:rsidP="00B00222">
      <w:pPr>
        <w:jc w:val="both"/>
        <w:rPr>
          <w:rFonts w:ascii="Times New Roman" w:eastAsia="Calibri" w:hAnsi="Times New Roman" w:cs="Times New Roman"/>
          <w:sz w:val="28"/>
          <w:szCs w:val="28"/>
        </w:rPr>
      </w:pPr>
    </w:p>
    <w:p w:rsidR="00B00222" w:rsidRPr="00B00222" w:rsidRDefault="00B00222" w:rsidP="00B00222">
      <w:pPr>
        <w:jc w:val="both"/>
        <w:rPr>
          <w:rFonts w:ascii="Times New Roman" w:eastAsia="Calibri" w:hAnsi="Times New Roman" w:cs="Times New Roman"/>
          <w:b/>
          <w:sz w:val="28"/>
          <w:szCs w:val="28"/>
          <w:u w:val="single"/>
        </w:rPr>
      </w:pPr>
      <w:r w:rsidRPr="00B00222">
        <w:rPr>
          <w:rFonts w:ascii="Times New Roman" w:eastAsia="Calibri" w:hAnsi="Times New Roman" w:cs="Times New Roman"/>
          <w:b/>
          <w:sz w:val="28"/>
          <w:szCs w:val="28"/>
          <w:u w:val="single"/>
        </w:rPr>
        <w:t>FUNDAMENTO LEGAL</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De acuerdo  al artículo 38 de la Constitución de la Republica  numeral 12 estableciendo que la renuncia  produce sus efectos sin necesidad de aceptación del patrono, pero la negativa de este a pagar la correspondiente prestación constituye presunción legal de despido injusto.</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lastRenderedPageBreak/>
        <w:t>En la Ley de la Carrera Administrativa establece claramente  cuando se produce el retiro de la Carrera Administrativa en su numeral 1.  Por Renuncia legalmente comprobada. Tal es el caso que dicho empleado Municipal interpuso la  Renuncia por  la Autoridad Competente.</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Cámara Primero de lo Laboral con registro INC -471 de fecha 21 de noviembre del dos mil diecisiete  el cual manifiesta que Para los servidores Públicos de las Municipalidades – Independientemente su forma de ingreso, en caso de Renuncia le son aplicables las reformas que se realizaron al artículo 53 A  de la Ley de la Carrera Administrativa Municipal, en el cual no regula preaviso sino que directamente la Renuncia, y plazo para el pago es un año fiscal todo para efectos presupuestarios.</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Doctrinariamente la renuncia se define como la extinción del vínculo laboral dispuesta unilateralmente por el trabajador sin que exista causa imputable al empleador. Es por ello que se vuelve determinante la potestad que posee el trabajador para dar por terminada la relación laboral y obligatoria para el patrono garantizar los derechos al trabajador</w:t>
      </w:r>
    </w:p>
    <w:p w:rsidR="00B00222" w:rsidRPr="00B00222" w:rsidRDefault="00B00222" w:rsidP="00B00222">
      <w:pPr>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La renuncia voluntaria: o retiro voluntario  siendo una forma de terminación de contrato que se da cuando el trabajador decide dejar su trabajo. Según  la legislación, en este caso, el trabajador también tiene derecho a que se le pague una indemnización por el tiempo laborado.</w:t>
      </w:r>
    </w:p>
    <w:p w:rsidR="00B00222" w:rsidRPr="00B00222" w:rsidRDefault="00B00222" w:rsidP="00B00222">
      <w:pPr>
        <w:jc w:val="both"/>
        <w:rPr>
          <w:rFonts w:ascii="Times New Roman" w:eastAsia="Calibri" w:hAnsi="Times New Roman" w:cs="Times New Roman"/>
          <w:b/>
          <w:color w:val="000000"/>
          <w:sz w:val="28"/>
          <w:szCs w:val="28"/>
          <w:u w:val="single"/>
        </w:rPr>
      </w:pPr>
      <w:r w:rsidRPr="00B00222">
        <w:rPr>
          <w:rFonts w:ascii="Times New Roman" w:eastAsia="Calibri" w:hAnsi="Times New Roman" w:cs="Times New Roman"/>
          <w:b/>
          <w:color w:val="000000"/>
          <w:sz w:val="28"/>
          <w:szCs w:val="28"/>
          <w:u w:val="single"/>
        </w:rPr>
        <w:t>RECOMENDACIONES:</w:t>
      </w:r>
    </w:p>
    <w:p w:rsidR="00B00222" w:rsidRPr="00B00222" w:rsidRDefault="00B00222" w:rsidP="00B00222">
      <w:pPr>
        <w:ind w:left="720"/>
        <w:contextualSpacing/>
        <w:jc w:val="both"/>
        <w:rPr>
          <w:rFonts w:ascii="Times New Roman" w:eastAsia="Calibri" w:hAnsi="Times New Roman" w:cs="Times New Roman"/>
          <w:color w:val="000000"/>
          <w:sz w:val="28"/>
          <w:szCs w:val="28"/>
        </w:rPr>
      </w:pPr>
    </w:p>
    <w:p w:rsidR="00B00222" w:rsidRPr="00B00222" w:rsidRDefault="00B00222" w:rsidP="00B00222">
      <w:pPr>
        <w:numPr>
          <w:ilvl w:val="0"/>
          <w:numId w:val="14"/>
        </w:numPr>
        <w:spacing w:after="160"/>
        <w:contextualSpacing/>
        <w:jc w:val="both"/>
        <w:rPr>
          <w:rFonts w:ascii="Times New Roman" w:eastAsia="Calibri" w:hAnsi="Times New Roman" w:cs="Times New Roman"/>
          <w:color w:val="000000"/>
          <w:sz w:val="28"/>
          <w:szCs w:val="28"/>
        </w:rPr>
      </w:pPr>
      <w:r w:rsidRPr="00B00222">
        <w:rPr>
          <w:rFonts w:ascii="Times New Roman" w:eastAsia="Calibri" w:hAnsi="Times New Roman" w:cs="Times New Roman"/>
          <w:b/>
          <w:color w:val="000000"/>
          <w:sz w:val="28"/>
          <w:szCs w:val="28"/>
        </w:rPr>
        <w:t xml:space="preserve">ES PROCEDENTE LA RENUNCIA  VOLUNTARIA, </w:t>
      </w:r>
      <w:r w:rsidRPr="00B00222">
        <w:rPr>
          <w:rFonts w:ascii="Times New Roman" w:eastAsia="Calibri" w:hAnsi="Times New Roman" w:cs="Times New Roman"/>
          <w:color w:val="000000"/>
          <w:sz w:val="28"/>
          <w:szCs w:val="28"/>
        </w:rPr>
        <w:t xml:space="preserve">presentada por el señor </w:t>
      </w:r>
      <w:proofErr w:type="spellStart"/>
      <w:r w:rsidR="00BA3E29">
        <w:rPr>
          <w:rFonts w:ascii="Times New Roman" w:eastAsia="Arial Unicode MS" w:hAnsi="Times New Roman" w:cs="Times New Roman"/>
          <w:b/>
          <w:sz w:val="28"/>
          <w:szCs w:val="28"/>
        </w:rPr>
        <w:t>xxxxxxx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r w:rsidR="00BA3E29">
        <w:rPr>
          <w:rFonts w:ascii="Times New Roman" w:eastAsia="Arial Unicode MS" w:hAnsi="Times New Roman" w:cs="Times New Roman"/>
          <w:b/>
          <w:sz w:val="28"/>
          <w:szCs w:val="28"/>
        </w:rPr>
        <w:t xml:space="preserve"> </w:t>
      </w:r>
      <w:proofErr w:type="spellStart"/>
      <w:r w:rsidR="00BA3E29">
        <w:rPr>
          <w:rFonts w:ascii="Times New Roman" w:eastAsia="Arial Unicode MS" w:hAnsi="Times New Roman" w:cs="Times New Roman"/>
          <w:b/>
          <w:sz w:val="28"/>
          <w:szCs w:val="28"/>
        </w:rPr>
        <w:t>xxxxxx</w:t>
      </w:r>
      <w:proofErr w:type="spellEnd"/>
    </w:p>
    <w:p w:rsidR="00B00222" w:rsidRPr="00B00222" w:rsidRDefault="00B00222" w:rsidP="00B00222">
      <w:pPr>
        <w:numPr>
          <w:ilvl w:val="0"/>
          <w:numId w:val="14"/>
        </w:numPr>
        <w:spacing w:after="160"/>
        <w:contextualSpacing/>
        <w:jc w:val="both"/>
        <w:rPr>
          <w:rFonts w:ascii="Times New Roman" w:eastAsia="Calibri" w:hAnsi="Times New Roman" w:cs="Times New Roman"/>
          <w:color w:val="000000"/>
          <w:sz w:val="28"/>
          <w:szCs w:val="28"/>
        </w:rPr>
      </w:pPr>
      <w:r w:rsidRPr="00B00222">
        <w:rPr>
          <w:rFonts w:ascii="Times New Roman" w:eastAsia="Calibri" w:hAnsi="Times New Roman" w:cs="Times New Roman"/>
          <w:color w:val="000000"/>
          <w:sz w:val="28"/>
          <w:szCs w:val="28"/>
        </w:rPr>
        <w:t xml:space="preserve">Se tiene que solicitar un informe área financiera, para el pago de dicha </w:t>
      </w:r>
      <w:r w:rsidRPr="00B00222">
        <w:rPr>
          <w:rFonts w:ascii="Times New Roman" w:eastAsia="Calibri" w:hAnsi="Times New Roman" w:cs="Times New Roman"/>
          <w:b/>
          <w:color w:val="000000"/>
          <w:sz w:val="28"/>
          <w:szCs w:val="28"/>
        </w:rPr>
        <w:t>PRESTACION ECONOMICA</w:t>
      </w:r>
      <w:r w:rsidRPr="00B00222">
        <w:rPr>
          <w:rFonts w:ascii="Times New Roman" w:eastAsia="Calibri" w:hAnsi="Times New Roman" w:cs="Times New Roman"/>
          <w:color w:val="000000"/>
          <w:sz w:val="28"/>
          <w:szCs w:val="28"/>
        </w:rPr>
        <w:t>, de acuerdo al artículo 53 A de la Ley de la Carrera Administrativa</w:t>
      </w:r>
    </w:p>
    <w:p w:rsidR="00B00222" w:rsidRPr="00B00222" w:rsidRDefault="00B00222" w:rsidP="00B00222">
      <w:pPr>
        <w:spacing w:after="160"/>
        <w:ind w:left="360"/>
        <w:contextualSpacing/>
        <w:jc w:val="both"/>
        <w:rPr>
          <w:rFonts w:ascii="Times New Roman" w:eastAsia="Calibri" w:hAnsi="Times New Roman" w:cs="Times New Roman"/>
          <w:color w:val="000000"/>
          <w:sz w:val="28"/>
          <w:szCs w:val="28"/>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r w:rsidRPr="00B00222">
        <w:rPr>
          <w:rFonts w:ascii="Times New Roman" w:eastAsia="Times New Roman" w:hAnsi="Times New Roman" w:cs="Times New Roman"/>
          <w:sz w:val="28"/>
          <w:szCs w:val="28"/>
          <w:lang w:val="es-ES" w:eastAsia="es-ES"/>
        </w:rPr>
        <w:t>Por tanto, e</w:t>
      </w:r>
      <w:r w:rsidRPr="00B00222">
        <w:rPr>
          <w:rFonts w:ascii="Times New Roman" w:eastAsia="Calibri" w:hAnsi="Times New Roman" w:cs="Times New Roman"/>
          <w:sz w:val="28"/>
          <w:szCs w:val="28"/>
          <w:lang w:val="es-ES" w:eastAsia="es-ES"/>
        </w:rPr>
        <w:t xml:space="preserve">ste Concejo Municipal Plural, en uso de sus facultades legales y habiendo deliberado el punto, por </w:t>
      </w:r>
      <w:r w:rsidRPr="00B00222">
        <w:rPr>
          <w:rFonts w:ascii="Times New Roman" w:eastAsia="Calibri" w:hAnsi="Times New Roman" w:cs="Times New Roman"/>
          <w:b/>
          <w:sz w:val="28"/>
          <w:szCs w:val="28"/>
          <w:lang w:val="es-ES" w:eastAsia="es-ES"/>
        </w:rPr>
        <w:t xml:space="preserve">UNANIMIDAD </w:t>
      </w:r>
      <w:r w:rsidRPr="00B00222">
        <w:rPr>
          <w:rFonts w:ascii="Times New Roman" w:eastAsia="Calibri" w:hAnsi="Times New Roman" w:cs="Times New Roman"/>
          <w:sz w:val="28"/>
          <w:szCs w:val="28"/>
          <w:lang w:val="es-ES" w:eastAsia="es-ES"/>
        </w:rPr>
        <w:t xml:space="preserve">de </w:t>
      </w:r>
      <w:r w:rsidRPr="00B00222">
        <w:rPr>
          <w:rFonts w:ascii="Times New Roman" w:eastAsia="Calibri" w:hAnsi="Times New Roman" w:cs="Times New Roman"/>
          <w:b/>
          <w:sz w:val="28"/>
          <w:szCs w:val="28"/>
          <w:lang w:val="es-ES" w:eastAsia="es-ES"/>
        </w:rPr>
        <w:t xml:space="preserve">votos ACUERDA: </w:t>
      </w:r>
      <w:r w:rsidRPr="00B00222">
        <w:rPr>
          <w:rFonts w:ascii="Times New Roman" w:eastAsia="Times New Roman" w:hAnsi="Times New Roman" w:cs="Times New Roman"/>
          <w:sz w:val="28"/>
          <w:szCs w:val="28"/>
          <w:lang w:val="es-ES" w:eastAsia="es-ES"/>
        </w:rPr>
        <w:t xml:space="preserve">Según </w:t>
      </w:r>
      <w:r w:rsidRPr="00B00222">
        <w:rPr>
          <w:rFonts w:ascii="Times New Roman" w:eastAsia="Times New Roman" w:hAnsi="Times New Roman" w:cs="Times New Roman"/>
          <w:b/>
          <w:sz w:val="28"/>
          <w:szCs w:val="28"/>
          <w:lang w:val="es-ES" w:eastAsia="es-ES"/>
        </w:rPr>
        <w:t>OPINIÓN JURÍDICA</w:t>
      </w:r>
      <w:r w:rsidRPr="00B00222">
        <w:rPr>
          <w:rFonts w:ascii="Times New Roman" w:eastAsia="Times New Roman" w:hAnsi="Times New Roman" w:cs="Times New Roman"/>
          <w:sz w:val="28"/>
          <w:szCs w:val="28"/>
          <w:lang w:val="es-ES" w:eastAsia="es-ES"/>
        </w:rPr>
        <w:t xml:space="preserve"> suscrita por el Apoderado General Judicial de la Municipalidad, </w:t>
      </w:r>
      <w:r w:rsidRPr="00B00222">
        <w:rPr>
          <w:rFonts w:ascii="Times New Roman" w:eastAsia="Times New Roman" w:hAnsi="Times New Roman" w:cs="Times New Roman"/>
          <w:b/>
          <w:sz w:val="28"/>
          <w:szCs w:val="28"/>
          <w:lang w:val="es-ES" w:eastAsia="es-ES"/>
        </w:rPr>
        <w:t>Licenciado</w:t>
      </w:r>
      <w:r w:rsidRPr="00B00222">
        <w:rPr>
          <w:rFonts w:ascii="Times New Roman" w:eastAsia="Times New Roman" w:hAnsi="Times New Roman" w:cs="Times New Roman"/>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sz w:val="28"/>
          <w:szCs w:val="28"/>
          <w:lang w:val="es-ES" w:eastAsia="es-ES"/>
        </w:rPr>
        <w:t xml:space="preserve">en relación a </w:t>
      </w:r>
      <w:r w:rsidRPr="00B00222">
        <w:rPr>
          <w:rFonts w:ascii="Times New Roman" w:eastAsia="Times New Roman" w:hAnsi="Times New Roman" w:cs="Times New Roman"/>
          <w:sz w:val="28"/>
          <w:szCs w:val="28"/>
          <w:lang w:val="es-ES" w:eastAsia="es-ES"/>
        </w:rPr>
        <w:lastRenderedPageBreak/>
        <w:t xml:space="preserve">las recomendaciones establecidas </w:t>
      </w:r>
      <w:r w:rsidRPr="00B00222">
        <w:rPr>
          <w:rFonts w:ascii="Times New Roman" w:eastAsia="Times New Roman" w:hAnsi="Times New Roman" w:cs="Times New Roman"/>
          <w:b/>
          <w:sz w:val="28"/>
          <w:szCs w:val="28"/>
          <w:u w:val="single"/>
          <w:lang w:val="es-ES" w:eastAsia="es-ES"/>
        </w:rPr>
        <w:t>en el sentido de:</w:t>
      </w:r>
      <w:r w:rsidRPr="00B00222">
        <w:rPr>
          <w:rFonts w:ascii="Times New Roman" w:eastAsia="Times New Roman" w:hAnsi="Times New Roman" w:cs="Times New Roman"/>
          <w:b/>
          <w:sz w:val="28"/>
          <w:szCs w:val="28"/>
          <w:lang w:val="es-ES" w:eastAsia="es-ES"/>
        </w:rPr>
        <w:t xml:space="preserve"> I) ES PROCEDENTE LA RENUNCIA VOLUNTARIA, </w:t>
      </w:r>
      <w:r w:rsidRPr="00B00222">
        <w:rPr>
          <w:rFonts w:ascii="Times New Roman" w:eastAsia="Times New Roman" w:hAnsi="Times New Roman" w:cs="Times New Roman"/>
          <w:sz w:val="28"/>
          <w:szCs w:val="28"/>
          <w:lang w:val="es-ES" w:eastAsia="es-ES"/>
        </w:rPr>
        <w:t>presentada por el</w:t>
      </w:r>
      <w:r w:rsidRPr="00B00222">
        <w:rPr>
          <w:rFonts w:ascii="Times New Roman" w:eastAsia="Times New Roman" w:hAnsi="Times New Roman" w:cs="Times New Roman"/>
          <w:b/>
          <w:sz w:val="28"/>
          <w:szCs w:val="28"/>
          <w:lang w:val="es-ES" w:eastAsia="es-ES"/>
        </w:rPr>
        <w:t xml:space="preserve"> señor </w:t>
      </w:r>
      <w:proofErr w:type="spellStart"/>
      <w:r w:rsidR="00BA3E29">
        <w:rPr>
          <w:rFonts w:ascii="Times New Roman" w:eastAsia="Times New Roman" w:hAnsi="Times New Roman" w:cs="Times New Roman"/>
          <w:b/>
          <w:sz w:val="28"/>
          <w:szCs w:val="28"/>
          <w:lang w:val="es-ES" w:eastAsia="es-ES"/>
        </w:rPr>
        <w:t>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xxxxxx</w:t>
      </w:r>
      <w:proofErr w:type="spellEnd"/>
      <w:r w:rsidR="00BA3E29">
        <w:rPr>
          <w:rFonts w:ascii="Times New Roman" w:eastAsia="Times New Roman" w:hAnsi="Times New Roman" w:cs="Times New Roman"/>
          <w:b/>
          <w:sz w:val="28"/>
          <w:szCs w:val="28"/>
          <w:lang w:val="es-ES" w:eastAsia="es-ES"/>
        </w:rPr>
        <w:t xml:space="preserve"> </w:t>
      </w:r>
      <w:proofErr w:type="spellStart"/>
      <w:r w:rsidR="00BA3E29">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sz w:val="28"/>
          <w:szCs w:val="28"/>
          <w:lang w:val="es-ES" w:eastAsia="es-ES"/>
        </w:rPr>
        <w:t xml:space="preserve">y </w:t>
      </w:r>
      <w:r w:rsidRPr="00B00222">
        <w:rPr>
          <w:rFonts w:ascii="Times New Roman" w:eastAsia="Times New Roman" w:hAnsi="Times New Roman" w:cs="Times New Roman"/>
          <w:b/>
          <w:sz w:val="28"/>
          <w:szCs w:val="28"/>
          <w:lang w:val="es-ES" w:eastAsia="es-ES"/>
        </w:rPr>
        <w:t xml:space="preserve">II) DELÉGUESE a la Unidad Financiera Tributaria, </w:t>
      </w:r>
      <w:r w:rsidRPr="00B00222">
        <w:rPr>
          <w:rFonts w:ascii="Times New Roman" w:eastAsia="Times New Roman" w:hAnsi="Times New Roman" w:cs="Times New Roman"/>
          <w:sz w:val="28"/>
          <w:szCs w:val="28"/>
          <w:lang w:val="es-ES" w:eastAsia="es-ES"/>
        </w:rPr>
        <w:t xml:space="preserve">para que realice las diligencias correspondientes, con el objeto de emitir informe financiero a efectos de determinar </w:t>
      </w:r>
      <w:r w:rsidRPr="00B00222">
        <w:rPr>
          <w:rFonts w:ascii="Times New Roman" w:eastAsia="Calibri" w:hAnsi="Times New Roman" w:cs="Times New Roman"/>
          <w:color w:val="000000"/>
          <w:sz w:val="28"/>
          <w:szCs w:val="28"/>
          <w:lang w:eastAsia="es-ES"/>
        </w:rPr>
        <w:t xml:space="preserve">el pago de dicha </w:t>
      </w:r>
      <w:r w:rsidRPr="00B00222">
        <w:rPr>
          <w:rFonts w:ascii="Times New Roman" w:eastAsia="Calibri" w:hAnsi="Times New Roman" w:cs="Times New Roman"/>
          <w:b/>
          <w:color w:val="000000"/>
          <w:sz w:val="28"/>
          <w:szCs w:val="28"/>
          <w:lang w:eastAsia="es-ES"/>
        </w:rPr>
        <w:t>PRESTACION ECONOMICA</w:t>
      </w:r>
      <w:r w:rsidRPr="00B00222">
        <w:rPr>
          <w:rFonts w:ascii="Times New Roman" w:eastAsia="Calibri" w:hAnsi="Times New Roman" w:cs="Times New Roman"/>
          <w:color w:val="000000"/>
          <w:sz w:val="28"/>
          <w:szCs w:val="28"/>
          <w:lang w:eastAsia="es-ES"/>
        </w:rPr>
        <w:t>, de acuerdo al artículo 53 A de la Ley de la Carrera Administrativa.</w:t>
      </w:r>
      <w:r w:rsidRPr="00B00222">
        <w:rPr>
          <w:rFonts w:ascii="Times New Roman" w:eastAsia="Calibri" w:hAnsi="Times New Roman" w:cs="Times New Roman"/>
          <w:sz w:val="28"/>
          <w:szCs w:val="28"/>
          <w:lang w:val="es-ES" w:eastAsia="es-ES"/>
        </w:rPr>
        <w:t xml:space="preserve"> </w:t>
      </w:r>
      <w:r w:rsidRPr="00B00222">
        <w:rPr>
          <w:rFonts w:ascii="Times New Roman" w:eastAsia="Calibri" w:hAnsi="Times New Roman" w:cs="Times New Roman"/>
          <w:b/>
          <w:sz w:val="28"/>
          <w:szCs w:val="28"/>
          <w:u w:val="single"/>
          <w:lang w:val="es-ES" w:eastAsia="es-ES"/>
        </w:rPr>
        <w:t>Segundo:</w:t>
      </w:r>
      <w:r w:rsidRPr="00B00222">
        <w:rPr>
          <w:rFonts w:ascii="Times New Roman" w:eastAsia="Calibri"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s-ES" w:eastAsia="es-ES"/>
        </w:rPr>
        <w:t xml:space="preserve">DELEGUESE </w:t>
      </w:r>
      <w:r w:rsidRPr="00B00222">
        <w:rPr>
          <w:rFonts w:ascii="Times New Roman" w:eastAsia="Times New Roman" w:hAnsi="Times New Roman" w:cs="Times New Roman"/>
          <w:sz w:val="28"/>
          <w:szCs w:val="28"/>
          <w:lang w:val="es-ES" w:eastAsia="es-ES"/>
        </w:rPr>
        <w:t xml:space="preserve">al Apoderado General Judicial de la Municipalidad para que </w:t>
      </w:r>
      <w:r w:rsidRPr="00B00222">
        <w:rPr>
          <w:rFonts w:ascii="Times New Roman" w:eastAsia="Times New Roman" w:hAnsi="Times New Roman" w:cs="Times New Roman"/>
          <w:b/>
          <w:sz w:val="28"/>
          <w:szCs w:val="28"/>
          <w:lang w:val="es-ES" w:eastAsia="es-ES"/>
        </w:rPr>
        <w:t>NOTIFIQUE</w:t>
      </w:r>
      <w:r w:rsidRPr="00B00222">
        <w:rPr>
          <w:rFonts w:ascii="Times New Roman" w:eastAsia="Times New Roman" w:hAnsi="Times New Roman" w:cs="Times New Roman"/>
          <w:sz w:val="28"/>
          <w:szCs w:val="28"/>
          <w:lang w:val="es-ES" w:eastAsia="es-ES"/>
        </w:rPr>
        <w:t xml:space="preserve"> al interesado de la presente resolución.- </w:t>
      </w:r>
      <w:r w:rsidRPr="00B00222">
        <w:rPr>
          <w:rFonts w:ascii="Times New Roman" w:eastAsia="Times New Roman" w:hAnsi="Times New Roman" w:cs="Times New Roman"/>
          <w:b/>
          <w:sz w:val="28"/>
          <w:szCs w:val="28"/>
          <w:lang w:val="es-ES" w:eastAsia="es-ES"/>
        </w:rPr>
        <w:t>CERTIFÍQUESE Y COMUNIQUESE.- “</w:t>
      </w:r>
      <w:r w:rsidRPr="00B00222">
        <w:rPr>
          <w:rFonts w:ascii="Times New Roman" w:eastAsia="Calibri" w:hAnsi="Times New Roman" w:cs="Times New Roman"/>
          <w:b/>
          <w:bCs/>
          <w:sz w:val="28"/>
          <w:szCs w:val="28"/>
          <w:lang w:val="es-ES" w:eastAsia="es-ES"/>
        </w:rPr>
        <w:t xml:space="preserve">ACUERDO MUNICIPAL NUMERO DOCE”.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B00222">
        <w:rPr>
          <w:rFonts w:ascii="Times New Roman" w:eastAsia="Times New Roman" w:hAnsi="Times New Roman" w:cs="Times New Roman"/>
          <w:b/>
          <w:sz w:val="28"/>
          <w:szCs w:val="28"/>
          <w:lang w:val="es-ES" w:eastAsia="es-ES"/>
        </w:rPr>
        <w:t>nueve literal c)</w:t>
      </w:r>
      <w:r w:rsidRPr="00B00222">
        <w:rPr>
          <w:rFonts w:ascii="Times New Roman" w:eastAsia="Times New Roman" w:hAnsi="Times New Roman" w:cs="Times New Roman"/>
          <w:sz w:val="28"/>
          <w:szCs w:val="28"/>
          <w:lang w:val="es-ES" w:eastAsia="es-ES"/>
        </w:rPr>
        <w:t xml:space="preserv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2453CC">
        <w:rPr>
          <w:rFonts w:ascii="Times New Roman" w:eastAsia="Times New Roman" w:hAnsi="Times New Roman" w:cs="Times New Roman"/>
          <w:b/>
          <w:sz w:val="28"/>
          <w:szCs w:val="28"/>
          <w:lang w:val="es-ES" w:eastAsia="es-ES"/>
        </w:rPr>
        <w:t>xxxxx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xml:space="preserve">, Apoderado General Judicial de la Municipalidad, </w:t>
      </w:r>
      <w:r w:rsidRPr="00B00222">
        <w:rPr>
          <w:rFonts w:ascii="Times New Roman" w:eastAsia="Times New Roman" w:hAnsi="Times New Roman" w:cs="Times New Roman"/>
          <w:sz w:val="28"/>
          <w:szCs w:val="28"/>
          <w:lang w:val="es-ES" w:eastAsia="es-ES"/>
        </w:rPr>
        <w:t xml:space="preserve">en donde presenta al Honorable Concejo Municipal Plural, Opinión Jurídica </w:t>
      </w:r>
      <w:r w:rsidRPr="00B00222">
        <w:rPr>
          <w:rFonts w:ascii="Times New Roman" w:eastAsia="Times New Roman" w:hAnsi="Times New Roman" w:cs="Times New Roman"/>
          <w:sz w:val="28"/>
          <w:szCs w:val="28"/>
        </w:rPr>
        <w:t xml:space="preserve">respecto a la supresión de plaza del señor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Pr="00B00222">
        <w:rPr>
          <w:rFonts w:ascii="Times New Roman" w:eastAsia="Times New Roman" w:hAnsi="Times New Roman" w:cs="Times New Roman"/>
          <w:sz w:val="28"/>
          <w:szCs w:val="28"/>
          <w:lang w:val="es-ES" w:eastAsia="es-ES"/>
        </w:rPr>
        <w:t>, la cual se inserta al Cuerpo de este Acuerdo Municipal, de la siguiente manera: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jc w:val="both"/>
        <w:rPr>
          <w:rFonts w:ascii="Times New Roman" w:eastAsia="Times New Roman" w:hAnsi="Times New Roman" w:cs="Times New Roman"/>
          <w:sz w:val="28"/>
          <w:szCs w:val="28"/>
        </w:rPr>
      </w:pPr>
      <w:r w:rsidRPr="00B00222">
        <w:rPr>
          <w:rFonts w:ascii="Times New Roman" w:eastAsia="Times New Roman" w:hAnsi="Times New Roman" w:cs="Times New Roman"/>
          <w:b/>
          <w:sz w:val="28"/>
          <w:szCs w:val="28"/>
        </w:rPr>
        <w:t>UNIDAD JURIDICA</w:t>
      </w:r>
      <w:r w:rsidRPr="00B00222">
        <w:rPr>
          <w:rFonts w:ascii="Times New Roman" w:eastAsia="Times New Roman" w:hAnsi="Times New Roman" w:cs="Times New Roman"/>
          <w:sz w:val="28"/>
          <w:szCs w:val="28"/>
        </w:rPr>
        <w:t>; Alcaldía Municipal de Apopa, a los veintiocho días del mes de septiembre del dos mil veintiuno.</w:t>
      </w:r>
    </w:p>
    <w:p w:rsidR="00B00222" w:rsidRPr="00B00222" w:rsidRDefault="00B00222" w:rsidP="00B00222">
      <w:pPr>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En atención a solicitud emanada por el Honorable Concejo Municipal, de formular opinión jurídica respecto a la supresión de plaza del señor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xxxxxxx</w:t>
      </w:r>
      <w:proofErr w:type="spellEnd"/>
      <w:r w:rsidRPr="00B00222">
        <w:rPr>
          <w:rFonts w:ascii="Times New Roman" w:eastAsia="Times New Roman" w:hAnsi="Times New Roman" w:cs="Times New Roman"/>
          <w:sz w:val="28"/>
          <w:szCs w:val="28"/>
        </w:rPr>
        <w:t xml:space="preserve"> se tomaron los siguientes considerandos: </w:t>
      </w:r>
    </w:p>
    <w:p w:rsidR="00B00222" w:rsidRPr="00B00222" w:rsidRDefault="00B00222" w:rsidP="00B00222">
      <w:pPr>
        <w:jc w:val="both"/>
        <w:rPr>
          <w:rFonts w:ascii="Times New Roman" w:eastAsia="Times New Roman" w:hAnsi="Times New Roman" w:cs="Times New Roman"/>
          <w:sz w:val="28"/>
          <w:szCs w:val="28"/>
        </w:rPr>
      </w:pPr>
    </w:p>
    <w:p w:rsidR="00B00222" w:rsidRPr="00B00222" w:rsidRDefault="00B00222" w:rsidP="00B00222">
      <w:pPr>
        <w:numPr>
          <w:ilvl w:val="0"/>
          <w:numId w:val="5"/>
        </w:numPr>
        <w:spacing w:after="160"/>
        <w:contextualSpacing/>
        <w:jc w:val="both"/>
        <w:rPr>
          <w:rFonts w:ascii="Times New Roman" w:eastAsia="Times New Roman" w:hAnsi="Times New Roman" w:cs="Times New Roman"/>
          <w:b/>
          <w:sz w:val="28"/>
          <w:szCs w:val="28"/>
          <w:u w:val="single"/>
        </w:rPr>
      </w:pPr>
      <w:r w:rsidRPr="00B00222">
        <w:rPr>
          <w:rFonts w:ascii="Times New Roman" w:eastAsia="Times New Roman" w:hAnsi="Times New Roman" w:cs="Times New Roman"/>
          <w:b/>
          <w:sz w:val="28"/>
          <w:szCs w:val="28"/>
          <w:u w:val="single"/>
        </w:rPr>
        <w:t xml:space="preserve">ANTECEDENTE: </w:t>
      </w:r>
    </w:p>
    <w:p w:rsidR="00B00222" w:rsidRPr="00B00222" w:rsidRDefault="00B00222" w:rsidP="00B00222">
      <w:pPr>
        <w:jc w:val="both"/>
        <w:rPr>
          <w:rFonts w:ascii="Times New Roman" w:eastAsia="Times New Roman" w:hAnsi="Times New Roman" w:cs="Times New Roman"/>
          <w:sz w:val="28"/>
          <w:szCs w:val="28"/>
        </w:rPr>
      </w:pPr>
    </w:p>
    <w:p w:rsidR="00B00222" w:rsidRPr="00B00222" w:rsidRDefault="00B00222" w:rsidP="00B00222">
      <w:pPr>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Al verificar el expediente que lleva la Unidad Jurídica, con relación a la solicitud realizada por el señor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Pr="00B00222">
        <w:rPr>
          <w:rFonts w:ascii="Times New Roman" w:eastAsia="Times New Roman" w:hAnsi="Times New Roman" w:cs="Times New Roman"/>
          <w:sz w:val="28"/>
          <w:szCs w:val="28"/>
        </w:rPr>
        <w:t xml:space="preserve"> se constata:</w:t>
      </w:r>
    </w:p>
    <w:p w:rsidR="00B00222" w:rsidRPr="00B00222" w:rsidRDefault="00B00222" w:rsidP="00B00222">
      <w:pPr>
        <w:numPr>
          <w:ilvl w:val="0"/>
          <w:numId w:val="6"/>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Que mediante Acuerdo de la Sesión Extraordinaria del Acta Número Nueve, Acuerdo Municipal Numero Veintitrés, celebrado a las nueve horas del día viernes veinticinco de junio del año dos mil veintiuno, se </w:t>
      </w:r>
      <w:r w:rsidRPr="00B00222">
        <w:rPr>
          <w:rFonts w:ascii="Times New Roman" w:eastAsia="Times New Roman" w:hAnsi="Times New Roman" w:cs="Times New Roman"/>
          <w:sz w:val="28"/>
          <w:szCs w:val="28"/>
        </w:rPr>
        <w:lastRenderedPageBreak/>
        <w:t>tomó por acuerdo la supresión de plazas lo cual implica la desaparición de cargo, la que debe ser materializada con la modificación del mismo, es decir eliminada del presupuesto.</w:t>
      </w:r>
    </w:p>
    <w:p w:rsidR="00B00222" w:rsidRPr="00B00222" w:rsidRDefault="00B00222" w:rsidP="00B00222">
      <w:pPr>
        <w:ind w:left="720"/>
        <w:contextualSpacing/>
        <w:jc w:val="both"/>
        <w:rPr>
          <w:rFonts w:ascii="Times New Roman" w:eastAsia="Times New Roman" w:hAnsi="Times New Roman" w:cs="Times New Roman"/>
          <w:sz w:val="28"/>
          <w:szCs w:val="28"/>
        </w:rPr>
      </w:pPr>
    </w:p>
    <w:p w:rsidR="00B00222" w:rsidRPr="00B00222" w:rsidRDefault="00B00222" w:rsidP="00B00222">
      <w:pPr>
        <w:numPr>
          <w:ilvl w:val="0"/>
          <w:numId w:val="6"/>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La nota enviada por el señor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Pr="00B00222">
        <w:rPr>
          <w:rFonts w:ascii="Times New Roman" w:eastAsia="Times New Roman" w:hAnsi="Times New Roman" w:cs="Times New Roman"/>
          <w:sz w:val="28"/>
          <w:szCs w:val="28"/>
        </w:rPr>
        <w:t xml:space="preserve"> el nueve de agosto del año dos mil veintiuno, a las dos horas y treinta minutos, en el cual él señor solicita  que a causa de la supresión de la plaza en la que el labora y de su padecimiento de </w:t>
      </w:r>
      <w:proofErr w:type="spellStart"/>
      <w:r w:rsidR="002453CC">
        <w:rPr>
          <w:rFonts w:ascii="Times New Roman" w:eastAsia="Times New Roman" w:hAnsi="Times New Roman" w:cs="Times New Roman"/>
          <w:sz w:val="28"/>
          <w:szCs w:val="28"/>
        </w:rPr>
        <w:t>xxxxxxxx</w:t>
      </w:r>
      <w:proofErr w:type="spellEnd"/>
      <w:r w:rsidRPr="00B00222">
        <w:rPr>
          <w:rFonts w:ascii="Times New Roman" w:eastAsia="Times New Roman" w:hAnsi="Times New Roman" w:cs="Times New Roman"/>
          <w:sz w:val="28"/>
          <w:szCs w:val="28"/>
        </w:rPr>
        <w:t xml:space="preserve"> solicita que se le pueda aprobar el dinero en un solo depósito y no por cuotas esto con el fin de poder poner un negocio.</w:t>
      </w:r>
    </w:p>
    <w:p w:rsidR="00B00222" w:rsidRPr="00B00222" w:rsidRDefault="00B00222" w:rsidP="00B00222">
      <w:pPr>
        <w:ind w:left="720"/>
        <w:contextualSpacing/>
        <w:jc w:val="both"/>
        <w:rPr>
          <w:rFonts w:ascii="Times New Roman" w:eastAsia="Times New Roman" w:hAnsi="Times New Roman" w:cs="Times New Roman"/>
          <w:sz w:val="28"/>
          <w:szCs w:val="28"/>
        </w:rPr>
      </w:pPr>
    </w:p>
    <w:p w:rsidR="00B00222" w:rsidRPr="00B00222" w:rsidRDefault="00B00222" w:rsidP="00B00222">
      <w:pPr>
        <w:numPr>
          <w:ilvl w:val="0"/>
          <w:numId w:val="6"/>
        </w:numPr>
        <w:spacing w:after="160"/>
        <w:contextualSpacing/>
        <w:jc w:val="both"/>
        <w:rPr>
          <w:rFonts w:ascii="Times New Roman" w:eastAsia="Times New Roman" w:hAnsi="Times New Roman" w:cs="Times New Roman"/>
          <w:sz w:val="28"/>
          <w:szCs w:val="28"/>
        </w:rPr>
      </w:pPr>
      <w:r w:rsidRPr="00B00222">
        <w:rPr>
          <w:rFonts w:ascii="Times New Roman" w:eastAsia="Times New Roman" w:hAnsi="Times New Roman" w:cs="Times New Roman"/>
          <w:sz w:val="28"/>
          <w:szCs w:val="28"/>
        </w:rPr>
        <w:t xml:space="preserve">La nota presentada el diecisiete de agosto del dos mil veintiuno por la secretaria municipal la Licenciada </w:t>
      </w:r>
      <w:proofErr w:type="spellStart"/>
      <w:r w:rsidR="002453CC">
        <w:rPr>
          <w:rFonts w:ascii="Times New Roman" w:eastAsia="Times New Roman" w:hAnsi="Times New Roman" w:cs="Times New Roman"/>
          <w:sz w:val="28"/>
          <w:szCs w:val="28"/>
        </w:rPr>
        <w:t>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w:t>
      </w:r>
      <w:proofErr w:type="spellEnd"/>
      <w:r w:rsidRPr="00B00222">
        <w:rPr>
          <w:rFonts w:ascii="Times New Roman" w:eastAsia="Times New Roman" w:hAnsi="Times New Roman" w:cs="Times New Roman"/>
          <w:sz w:val="28"/>
          <w:szCs w:val="28"/>
        </w:rPr>
        <w:t>, lo cual el Honorable Concejo municipal plural, solicito que se remitiera a la Unidad Jurídica con el fin que se realicen las diligencias correspondientes a fin de emitir Opinión Jurídica en relación a lo antes expuesto e informe al pleno en la Próxima Sesión.</w:t>
      </w:r>
    </w:p>
    <w:p w:rsidR="00B00222" w:rsidRPr="00B00222" w:rsidRDefault="00B00222" w:rsidP="00B00222">
      <w:pPr>
        <w:jc w:val="both"/>
        <w:rPr>
          <w:rFonts w:ascii="Times New Roman" w:eastAsia="Times New Roman" w:hAnsi="Times New Roman" w:cs="Times New Roman"/>
          <w:b/>
          <w:sz w:val="28"/>
          <w:szCs w:val="28"/>
          <w:u w:val="single"/>
        </w:rPr>
      </w:pPr>
    </w:p>
    <w:p w:rsidR="00B00222" w:rsidRPr="00B00222" w:rsidRDefault="00B00222" w:rsidP="00B00222">
      <w:pPr>
        <w:jc w:val="both"/>
        <w:rPr>
          <w:rFonts w:ascii="Times New Roman" w:eastAsia="Times New Roman" w:hAnsi="Times New Roman" w:cs="Times New Roman"/>
          <w:b/>
          <w:sz w:val="28"/>
          <w:szCs w:val="28"/>
          <w:u w:val="single"/>
        </w:rPr>
      </w:pPr>
      <w:r w:rsidRPr="00B00222">
        <w:rPr>
          <w:rFonts w:ascii="Times New Roman" w:eastAsia="Times New Roman" w:hAnsi="Times New Roman" w:cs="Times New Roman"/>
          <w:b/>
          <w:sz w:val="28"/>
          <w:szCs w:val="28"/>
          <w:u w:val="single"/>
        </w:rPr>
        <w:t>FUNDAMENTO LEGAL</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De acuerdo al artículo </w:t>
      </w:r>
      <w:r w:rsidRPr="00B00222">
        <w:rPr>
          <w:rFonts w:ascii="Times New Roman" w:eastAsia="Times New Roman" w:hAnsi="Times New Roman" w:cs="Times New Roman"/>
          <w:b/>
          <w:sz w:val="28"/>
          <w:szCs w:val="28"/>
          <w:lang w:eastAsia="es-SV"/>
        </w:rPr>
        <w:t>18 de la Constitución de la Republica</w:t>
      </w:r>
      <w:r w:rsidRPr="00B00222">
        <w:rPr>
          <w:rFonts w:ascii="Times New Roman" w:eastAsia="Times New Roman" w:hAnsi="Times New Roman" w:cs="Times New Roman"/>
          <w:sz w:val="28"/>
          <w:szCs w:val="28"/>
          <w:lang w:eastAsia="es-SV"/>
        </w:rPr>
        <w:t xml:space="preserve"> toda persona tiene derecho a dirigir sus peticiones por escrito, de manera decorosa, a las autoridades legalmente establecidas; a que se le resuelvan, y a que se le haga saber lo resuelto.</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Conforme al </w:t>
      </w:r>
      <w:r w:rsidRPr="00B00222">
        <w:rPr>
          <w:rFonts w:ascii="Times New Roman" w:eastAsia="Times New Roman" w:hAnsi="Times New Roman" w:cs="Times New Roman"/>
          <w:b/>
          <w:sz w:val="28"/>
          <w:szCs w:val="28"/>
          <w:lang w:eastAsia="es-SV"/>
        </w:rPr>
        <w:t>artículo 38 de la Constitución de la Republica</w:t>
      </w:r>
      <w:r w:rsidRPr="00B00222">
        <w:rPr>
          <w:rFonts w:ascii="Times New Roman" w:eastAsia="Times New Roman" w:hAnsi="Times New Roman" w:cs="Times New Roman"/>
          <w:sz w:val="28"/>
          <w:szCs w:val="28"/>
          <w:lang w:eastAsia="es-SV"/>
        </w:rPr>
        <w:t xml:space="preserve"> numeral 12 La ley determinará las condiciones bajo las cuales los patronos estarán obligados a pagar a sus trabajadores permanentes, que renuncien a su trabajo, una prestación económica cuyo monto se fijará en relación con los salarios y </w:t>
      </w:r>
      <w:r w:rsidRPr="00B00222">
        <w:rPr>
          <w:rFonts w:ascii="Times New Roman" w:eastAsia="Times New Roman" w:hAnsi="Times New Roman" w:cs="Times New Roman"/>
          <w:b/>
          <w:sz w:val="28"/>
          <w:szCs w:val="28"/>
          <w:lang w:eastAsia="es-SV"/>
        </w:rPr>
        <w:t xml:space="preserve">el tiempo de servicio </w:t>
      </w:r>
      <w:r w:rsidRPr="00B00222">
        <w:rPr>
          <w:rFonts w:ascii="Times New Roman" w:eastAsia="Times New Roman" w:hAnsi="Times New Roman" w:cs="Times New Roman"/>
          <w:sz w:val="28"/>
          <w:szCs w:val="28"/>
          <w:lang w:eastAsia="es-SV"/>
        </w:rPr>
        <w:t xml:space="preserve">y al artículo </w:t>
      </w:r>
      <w:r w:rsidRPr="00B00222">
        <w:rPr>
          <w:rFonts w:ascii="Times New Roman" w:eastAsia="Times New Roman" w:hAnsi="Times New Roman" w:cs="Times New Roman"/>
          <w:b/>
          <w:bCs/>
          <w:sz w:val="28"/>
          <w:szCs w:val="28"/>
          <w:lang w:eastAsia="es-SV"/>
        </w:rPr>
        <w:t>203 de la Constitución de la Republica</w:t>
      </w:r>
      <w:r w:rsidRPr="00B00222">
        <w:rPr>
          <w:rFonts w:ascii="Times New Roman" w:eastAsia="Times New Roman" w:hAnsi="Times New Roman" w:cs="Times New Roman"/>
          <w:sz w:val="28"/>
          <w:szCs w:val="28"/>
          <w:lang w:eastAsia="es-SV"/>
        </w:rPr>
        <w:t xml:space="preserve"> que habla de la autonomía de los Municipios en cuanto a lo económico, lo técnico y administrativo, rigiéndose por un Código Municipal que sienta los principios generales de su organización, funcionamiento y ejercicio de sus facultades autónomas</w:t>
      </w:r>
      <w:r w:rsidRPr="00B00222">
        <w:rPr>
          <w:rFonts w:ascii="Times New Roman" w:eastAsia="Times New Roman" w:hAnsi="Times New Roman" w:cs="Times New Roman"/>
          <w:b/>
          <w:sz w:val="28"/>
          <w:szCs w:val="28"/>
          <w:lang w:eastAsia="es-SV"/>
        </w:rPr>
        <w:t>.</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lastRenderedPageBreak/>
        <w:t xml:space="preserve">En la </w:t>
      </w:r>
      <w:r w:rsidRPr="00B00222">
        <w:rPr>
          <w:rFonts w:ascii="Times New Roman" w:eastAsia="Times New Roman" w:hAnsi="Times New Roman" w:cs="Times New Roman"/>
          <w:b/>
          <w:sz w:val="28"/>
          <w:szCs w:val="28"/>
          <w:lang w:eastAsia="es-SV"/>
        </w:rPr>
        <w:t>Ley de la Carrera Administrativa</w:t>
      </w:r>
      <w:r w:rsidRPr="00B00222">
        <w:rPr>
          <w:rFonts w:ascii="Times New Roman" w:eastAsia="Times New Roman" w:hAnsi="Times New Roman" w:cs="Times New Roman"/>
          <w:sz w:val="28"/>
          <w:szCs w:val="28"/>
          <w:lang w:eastAsia="es-SV"/>
        </w:rPr>
        <w:t xml:space="preserve"> establece en su artículo 53 los Derechos del empleado o funcionario de carrera en caso de supresión del cargo, renuncia, incapacidad total y muerte. En su inciso tercero establece que la indemnización solo procederá cuando los funcionarios o empleados, cesaren en sus funciones por </w:t>
      </w:r>
      <w:r w:rsidRPr="00B00222">
        <w:rPr>
          <w:rFonts w:ascii="Times New Roman" w:eastAsia="Times New Roman" w:hAnsi="Times New Roman" w:cs="Times New Roman"/>
          <w:b/>
          <w:sz w:val="28"/>
          <w:szCs w:val="28"/>
          <w:lang w:eastAsia="es-SV"/>
        </w:rPr>
        <w:t>supresión de plaza</w:t>
      </w:r>
      <w:r w:rsidRPr="00B00222">
        <w:rPr>
          <w:rFonts w:ascii="Times New Roman" w:eastAsia="Times New Roman" w:hAnsi="Times New Roman" w:cs="Times New Roman"/>
          <w:sz w:val="28"/>
          <w:szCs w:val="28"/>
          <w:lang w:eastAsia="es-SV"/>
        </w:rPr>
        <w:t xml:space="preserve"> o cargo y tendrán Derecho a recibir una indemnización equivalente al sueldo mensual correspondiente a dicha plaza o cargo, por cada año o fracción que exceda de seis meses de servicio prestados. Pero también en la ley antes mencionada en su inciso número ocho regula que Las Indemnizaciones a que se refiere este artículo serán pagadas de manera inmediata y en su totalidad, </w:t>
      </w:r>
      <w:r w:rsidRPr="00B00222">
        <w:rPr>
          <w:rFonts w:ascii="Times New Roman" w:eastAsia="Times New Roman" w:hAnsi="Times New Roman" w:cs="Times New Roman"/>
          <w:b/>
          <w:sz w:val="28"/>
          <w:szCs w:val="28"/>
          <w:lang w:eastAsia="es-SV"/>
        </w:rPr>
        <w:t>salvo que existiere incapacidad financiera de la institución respectiva</w:t>
      </w:r>
      <w:r w:rsidRPr="00B00222">
        <w:rPr>
          <w:rFonts w:ascii="Times New Roman" w:eastAsia="Times New Roman" w:hAnsi="Times New Roman" w:cs="Times New Roman"/>
          <w:sz w:val="28"/>
          <w:szCs w:val="28"/>
          <w:lang w:eastAsia="es-SV"/>
        </w:rPr>
        <w:t xml:space="preserve">, </w:t>
      </w:r>
      <w:r w:rsidRPr="00B00222">
        <w:rPr>
          <w:rFonts w:ascii="Times New Roman" w:eastAsia="Times New Roman" w:hAnsi="Times New Roman" w:cs="Times New Roman"/>
          <w:b/>
          <w:sz w:val="28"/>
          <w:szCs w:val="28"/>
          <w:lang w:eastAsia="es-SV"/>
        </w:rPr>
        <w:t>en cuyo caso podrá pagarse, durante el año en que ocurra el hecho, por cuotas mensuales</w:t>
      </w:r>
      <w:r w:rsidRPr="00B00222">
        <w:rPr>
          <w:rFonts w:ascii="Times New Roman" w:eastAsia="Times New Roman" w:hAnsi="Times New Roman" w:cs="Times New Roman"/>
          <w:sz w:val="28"/>
          <w:szCs w:val="28"/>
          <w:lang w:eastAsia="es-SV"/>
        </w:rPr>
        <w:t xml:space="preserve"> equivalentes al salario que devengaba el empleado o funcionario y el resto, si lo hubiere, deberá ser consignado en el presupuesto del año siguiente y pagado a más tardar en el primer trimestre de dicho año.</w:t>
      </w:r>
    </w:p>
    <w:p w:rsidR="00B00222" w:rsidRPr="00B00222" w:rsidRDefault="00B00222" w:rsidP="00B00222">
      <w:pPr>
        <w:spacing w:after="160"/>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sz w:val="28"/>
          <w:szCs w:val="28"/>
          <w:lang w:eastAsia="es-SV"/>
        </w:rPr>
        <w:t xml:space="preserve">Sobre dicho tema, la sala de lo Constitucional ha expresado que […] </w:t>
      </w:r>
      <w:r w:rsidRPr="00B00222">
        <w:rPr>
          <w:rFonts w:ascii="Times New Roman" w:eastAsia="Times New Roman" w:hAnsi="Times New Roman" w:cs="Times New Roman"/>
          <w:i/>
          <w:sz w:val="28"/>
          <w:szCs w:val="28"/>
          <w:lang w:eastAsia="es-SV"/>
        </w:rPr>
        <w:t>previo a ordenar la supresión de un puesto de trabajo se requiere que la autoridad competente cumpla con las formalidades siguientes:</w:t>
      </w:r>
      <w:r w:rsidRPr="00B00222">
        <w:rPr>
          <w:rFonts w:ascii="Times New Roman" w:eastAsia="Times New Roman" w:hAnsi="Times New Roman" w:cs="Times New Roman"/>
          <w:sz w:val="28"/>
          <w:szCs w:val="28"/>
          <w:lang w:eastAsia="es-SV"/>
        </w:rPr>
        <w:t xml:space="preserve"> […] </w:t>
      </w:r>
      <w:r w:rsidRPr="00B00222">
        <w:rPr>
          <w:rFonts w:ascii="Times New Roman" w:eastAsia="Times New Roman" w:hAnsi="Times New Roman" w:cs="Times New Roman"/>
          <w:b/>
          <w:i/>
          <w:sz w:val="28"/>
          <w:szCs w:val="28"/>
          <w:lang w:eastAsia="es-SV"/>
        </w:rPr>
        <w:t>conceder una indemnización</w:t>
      </w:r>
      <w:r w:rsidRPr="00B00222">
        <w:rPr>
          <w:rFonts w:ascii="Times New Roman" w:eastAsia="Times New Roman" w:hAnsi="Times New Roman" w:cs="Times New Roman"/>
          <w:i/>
          <w:sz w:val="28"/>
          <w:szCs w:val="28"/>
          <w:lang w:eastAsia="es-SV"/>
        </w:rPr>
        <w:t>, tal como lo prevén los artículos 53 y 59 nº 8 de la LCAM; (iii) reservar los recursos económicos necesarios para efectuar el pago de las indemnizaciones respectivas</w:t>
      </w:r>
      <w:r w:rsidRPr="00B00222">
        <w:rPr>
          <w:rFonts w:ascii="Times New Roman" w:eastAsia="Times New Roman" w:hAnsi="Times New Roman" w:cs="Times New Roman"/>
          <w:sz w:val="28"/>
          <w:szCs w:val="28"/>
          <w:lang w:eastAsia="es-SV"/>
        </w:rPr>
        <w:t>, conforme al artículo 53 de la LCAM; sentencia de amparo ref. 328-2013; de fecha de ocho de julio de dos mil quince; de igual forma dicho artículo faculta a la municipalidad para poder realizar el pago en su totalidad o pagos mensuales siempre que exista una incapacidad financiera por parte de la institución.</w:t>
      </w:r>
    </w:p>
    <w:p w:rsidR="00B00222" w:rsidRPr="00B00222" w:rsidRDefault="00B00222" w:rsidP="00B00222">
      <w:pPr>
        <w:spacing w:after="160"/>
        <w:jc w:val="both"/>
        <w:rPr>
          <w:rFonts w:ascii="Times New Roman" w:eastAsia="Times New Roman" w:hAnsi="Times New Roman" w:cs="Times New Roman"/>
          <w:sz w:val="28"/>
          <w:szCs w:val="28"/>
          <w:lang w:eastAsia="es-SV"/>
        </w:rPr>
      </w:pPr>
    </w:p>
    <w:p w:rsidR="00B00222" w:rsidRPr="00B00222" w:rsidRDefault="00B00222" w:rsidP="00B00222">
      <w:pPr>
        <w:spacing w:after="160"/>
        <w:jc w:val="both"/>
        <w:rPr>
          <w:rFonts w:ascii="Times New Roman" w:eastAsia="Times New Roman" w:hAnsi="Times New Roman" w:cs="Times New Roman"/>
          <w:b/>
          <w:color w:val="000000"/>
          <w:sz w:val="28"/>
          <w:szCs w:val="28"/>
          <w:u w:val="single"/>
          <w:lang w:val="es-ES"/>
        </w:rPr>
      </w:pPr>
      <w:r w:rsidRPr="00B00222">
        <w:rPr>
          <w:rFonts w:ascii="Times New Roman" w:eastAsia="Times New Roman" w:hAnsi="Times New Roman" w:cs="Times New Roman"/>
          <w:sz w:val="28"/>
          <w:szCs w:val="28"/>
          <w:lang w:eastAsia="es-SV"/>
        </w:rPr>
        <w:t>.</w:t>
      </w:r>
      <w:r w:rsidRPr="00B00222">
        <w:rPr>
          <w:rFonts w:ascii="Times New Roman" w:eastAsia="Times New Roman" w:hAnsi="Times New Roman" w:cs="Times New Roman"/>
          <w:b/>
          <w:color w:val="000000"/>
          <w:sz w:val="28"/>
          <w:szCs w:val="28"/>
          <w:u w:val="single"/>
          <w:lang w:val="es-ES"/>
        </w:rPr>
        <w:t>RECOMENDACIONES:</w:t>
      </w:r>
    </w:p>
    <w:p w:rsidR="00B00222" w:rsidRPr="00B00222" w:rsidRDefault="00B00222" w:rsidP="00B00222">
      <w:pPr>
        <w:numPr>
          <w:ilvl w:val="0"/>
          <w:numId w:val="7"/>
        </w:numPr>
        <w:spacing w:after="160"/>
        <w:contextualSpacing/>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b/>
          <w:color w:val="000000"/>
          <w:sz w:val="28"/>
          <w:szCs w:val="28"/>
        </w:rPr>
        <w:t>ES PROCEDENTE EL PAGO DE LA INDEMNIZACIÓN EN SU TOTALIDAD O POR CUOTAS MENSUALES</w:t>
      </w:r>
      <w:r w:rsidRPr="00B00222">
        <w:rPr>
          <w:rFonts w:ascii="Times New Roman" w:eastAsia="Times New Roman" w:hAnsi="Times New Roman" w:cs="Times New Roman"/>
          <w:color w:val="000000"/>
          <w:sz w:val="28"/>
          <w:szCs w:val="28"/>
        </w:rPr>
        <w:t xml:space="preserve"> en razón que el artículo 53 de la Ley de la Carrera Administrativa Municipal establece en su inciso 8º que el pago de dicha indemnización puede ser realizado en su totalidad o por cuotas mensuales, equivalentes al salario que devengaba el </w:t>
      </w:r>
      <w:r w:rsidRPr="00B00222">
        <w:rPr>
          <w:rFonts w:ascii="Times New Roman" w:eastAsia="Times New Roman" w:hAnsi="Times New Roman" w:cs="Times New Roman"/>
          <w:color w:val="000000"/>
          <w:sz w:val="28"/>
          <w:szCs w:val="28"/>
        </w:rPr>
        <w:lastRenderedPageBreak/>
        <w:t>empleado, situación que depende de la capacidad financiera de la municipalidad.</w:t>
      </w:r>
    </w:p>
    <w:p w:rsidR="00B00222" w:rsidRPr="00B00222" w:rsidRDefault="00B00222" w:rsidP="00B00222">
      <w:pPr>
        <w:spacing w:after="160"/>
        <w:ind w:left="720"/>
        <w:contextualSpacing/>
        <w:jc w:val="both"/>
        <w:rPr>
          <w:rFonts w:ascii="Times New Roman" w:eastAsia="Times New Roman" w:hAnsi="Times New Roman" w:cs="Times New Roman"/>
          <w:sz w:val="28"/>
          <w:szCs w:val="28"/>
          <w:lang w:eastAsia="es-SV"/>
        </w:rPr>
      </w:pPr>
    </w:p>
    <w:p w:rsidR="00B00222" w:rsidRPr="00B00222" w:rsidRDefault="00B00222" w:rsidP="00B00222">
      <w:pPr>
        <w:numPr>
          <w:ilvl w:val="0"/>
          <w:numId w:val="7"/>
        </w:numPr>
        <w:spacing w:after="160"/>
        <w:contextualSpacing/>
        <w:jc w:val="both"/>
        <w:rPr>
          <w:rFonts w:ascii="Times New Roman" w:eastAsia="Times New Roman" w:hAnsi="Times New Roman" w:cs="Times New Roman"/>
          <w:sz w:val="28"/>
          <w:szCs w:val="28"/>
          <w:lang w:eastAsia="es-SV"/>
        </w:rPr>
      </w:pPr>
      <w:r w:rsidRPr="00B00222">
        <w:rPr>
          <w:rFonts w:ascii="Times New Roman" w:eastAsia="Times New Roman" w:hAnsi="Times New Roman" w:cs="Times New Roman"/>
          <w:bCs/>
          <w:color w:val="000000"/>
          <w:sz w:val="28"/>
          <w:szCs w:val="28"/>
        </w:rPr>
        <w:t xml:space="preserve">Solicitar a la </w:t>
      </w:r>
      <w:r w:rsidRPr="00B00222">
        <w:rPr>
          <w:rFonts w:ascii="Times New Roman" w:eastAsia="Times New Roman" w:hAnsi="Times New Roman" w:cs="Times New Roman"/>
          <w:b/>
          <w:bCs/>
          <w:color w:val="000000"/>
          <w:sz w:val="28"/>
          <w:szCs w:val="28"/>
        </w:rPr>
        <w:t>Unidad Financiera,</w:t>
      </w:r>
      <w:r w:rsidRPr="00B00222">
        <w:rPr>
          <w:rFonts w:ascii="Times New Roman" w:eastAsia="Times New Roman" w:hAnsi="Times New Roman" w:cs="Times New Roman"/>
          <w:bCs/>
          <w:color w:val="000000"/>
          <w:sz w:val="28"/>
          <w:szCs w:val="28"/>
        </w:rPr>
        <w:t xml:space="preserve"> informes financieros a efectos de determinar la existencia de capacidad o incapacidad financiera por parte de la municipalidad, para realizar el pago de la indemnización en su totalidad como lo solicita el señor </w:t>
      </w:r>
      <w:proofErr w:type="spellStart"/>
      <w:r w:rsidR="002453CC">
        <w:rPr>
          <w:rFonts w:ascii="Times New Roman" w:eastAsia="Times New Roman" w:hAnsi="Times New Roman" w:cs="Times New Roman"/>
          <w:sz w:val="28"/>
          <w:szCs w:val="28"/>
        </w:rPr>
        <w:t>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w:t>
      </w:r>
      <w:proofErr w:type="spellEnd"/>
      <w:r w:rsidR="002453CC">
        <w:rPr>
          <w:rFonts w:ascii="Times New Roman" w:eastAsia="Times New Roman" w:hAnsi="Times New Roman" w:cs="Times New Roman"/>
          <w:sz w:val="28"/>
          <w:szCs w:val="28"/>
        </w:rPr>
        <w:t xml:space="preserve"> </w:t>
      </w:r>
      <w:proofErr w:type="spellStart"/>
      <w:r w:rsidR="002453CC">
        <w:rPr>
          <w:rFonts w:ascii="Times New Roman" w:eastAsia="Times New Roman" w:hAnsi="Times New Roman" w:cs="Times New Roman"/>
          <w:sz w:val="28"/>
          <w:szCs w:val="28"/>
        </w:rPr>
        <w:t>xxxxxxx</w:t>
      </w:r>
      <w:proofErr w:type="spellEnd"/>
      <w:r w:rsidRPr="00B00222">
        <w:rPr>
          <w:rFonts w:ascii="Times New Roman" w:eastAsia="Times New Roman" w:hAnsi="Times New Roman" w:cs="Times New Roman"/>
          <w:sz w:val="28"/>
          <w:szCs w:val="28"/>
        </w:rPr>
        <w:t xml:space="preserve"> </w:t>
      </w:r>
      <w:r w:rsidRPr="00B00222">
        <w:rPr>
          <w:rFonts w:ascii="Times New Roman" w:eastAsia="Times New Roman" w:hAnsi="Times New Roman" w:cs="Times New Roman"/>
          <w:bCs/>
          <w:color w:val="000000"/>
          <w:sz w:val="28"/>
          <w:szCs w:val="28"/>
        </w:rPr>
        <w:t>o continuar con el pago de esta en forma mensual.</w:t>
      </w:r>
    </w:p>
    <w:p w:rsidR="00B00222" w:rsidRPr="00B00222" w:rsidRDefault="00B00222" w:rsidP="00B00222">
      <w:pPr>
        <w:spacing w:after="160"/>
        <w:jc w:val="both"/>
        <w:rPr>
          <w:rFonts w:ascii="Times New Roman" w:eastAsia="Calibri" w:hAnsi="Times New Roman" w:cs="Times New Roman"/>
          <w:sz w:val="28"/>
          <w:szCs w:val="28"/>
          <w:lang w:val="es-ES"/>
        </w:rPr>
      </w:pPr>
    </w:p>
    <w:p w:rsidR="00B00222" w:rsidRPr="00B00222" w:rsidRDefault="00B00222" w:rsidP="00B00222">
      <w:pPr>
        <w:spacing w:after="160"/>
        <w:jc w:val="both"/>
        <w:rPr>
          <w:rFonts w:ascii="Times New Roman" w:eastAsia="Times New Roman" w:hAnsi="Times New Roman" w:cs="Times New Roman"/>
          <w:sz w:val="28"/>
          <w:szCs w:val="28"/>
          <w:lang w:val="es-ES" w:eastAsia="es-ES"/>
        </w:rPr>
      </w:pPr>
      <w:r w:rsidRPr="00B00222">
        <w:rPr>
          <w:rFonts w:ascii="Times New Roman" w:eastAsia="Calibri" w:hAnsi="Times New Roman" w:cs="Times New Roman"/>
          <w:sz w:val="28"/>
          <w:szCs w:val="28"/>
          <w:lang w:val="es-ES"/>
        </w:rPr>
        <w:t xml:space="preserve">Por tanto, este Concejo Municipal Plural, en uso de sus facultades legales y habiendo deliberado el punto, por </w:t>
      </w:r>
      <w:r w:rsidRPr="00B00222">
        <w:rPr>
          <w:rFonts w:ascii="Times New Roman" w:eastAsia="Calibri" w:hAnsi="Times New Roman" w:cs="Times New Roman"/>
          <w:b/>
          <w:sz w:val="28"/>
          <w:szCs w:val="28"/>
          <w:lang w:val="es-ES"/>
        </w:rPr>
        <w:t xml:space="preserve">UNANIMIDAD </w:t>
      </w:r>
      <w:r w:rsidRPr="00B00222">
        <w:rPr>
          <w:rFonts w:ascii="Times New Roman" w:eastAsia="Calibri" w:hAnsi="Times New Roman" w:cs="Times New Roman"/>
          <w:sz w:val="28"/>
          <w:szCs w:val="28"/>
          <w:lang w:val="es-ES"/>
        </w:rPr>
        <w:t xml:space="preserve">de </w:t>
      </w:r>
      <w:r w:rsidRPr="00B00222">
        <w:rPr>
          <w:rFonts w:ascii="Times New Roman" w:eastAsia="Calibri" w:hAnsi="Times New Roman" w:cs="Times New Roman"/>
          <w:b/>
          <w:sz w:val="28"/>
          <w:szCs w:val="28"/>
          <w:lang w:val="es-ES"/>
        </w:rPr>
        <w:t xml:space="preserve">votos ACUERDA: </w:t>
      </w:r>
      <w:r w:rsidRPr="00B00222">
        <w:rPr>
          <w:rFonts w:ascii="Times New Roman" w:eastAsia="Calibri" w:hAnsi="Times New Roman" w:cs="Times New Roman"/>
          <w:sz w:val="28"/>
          <w:szCs w:val="28"/>
          <w:lang w:val="es-ES"/>
        </w:rPr>
        <w:t xml:space="preserve">Según </w:t>
      </w:r>
      <w:r w:rsidRPr="00B00222">
        <w:rPr>
          <w:rFonts w:ascii="Times New Roman" w:eastAsia="Calibri" w:hAnsi="Times New Roman" w:cs="Times New Roman"/>
          <w:b/>
          <w:sz w:val="28"/>
          <w:szCs w:val="28"/>
          <w:lang w:val="es-ES"/>
        </w:rPr>
        <w:t>OPINIÓN JURÍDICA</w:t>
      </w:r>
      <w:r w:rsidRPr="00B00222">
        <w:rPr>
          <w:rFonts w:ascii="Times New Roman" w:eastAsia="Calibri" w:hAnsi="Times New Roman" w:cs="Times New Roman"/>
          <w:sz w:val="28"/>
          <w:szCs w:val="28"/>
          <w:lang w:val="es-ES"/>
        </w:rPr>
        <w:t xml:space="preserve"> suscrita por el Apoderado General Judicial de la Municipalidad, </w:t>
      </w:r>
      <w:r w:rsidRPr="00B00222">
        <w:rPr>
          <w:rFonts w:ascii="Times New Roman" w:eastAsia="Calibri" w:hAnsi="Times New Roman" w:cs="Times New Roman"/>
          <w:b/>
          <w:sz w:val="28"/>
          <w:szCs w:val="28"/>
          <w:lang w:val="es-ES"/>
        </w:rPr>
        <w:t>Licenciado</w:t>
      </w:r>
      <w:r w:rsidRPr="00B00222">
        <w:rPr>
          <w:rFonts w:ascii="Times New Roman" w:eastAsia="Calibri" w:hAnsi="Times New Roman" w:cs="Times New Roman"/>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en base a las recomendaciones establecidas </w:t>
      </w:r>
      <w:r w:rsidRPr="00B00222">
        <w:rPr>
          <w:rFonts w:ascii="Times New Roman" w:eastAsia="Calibri" w:hAnsi="Times New Roman" w:cs="Times New Roman"/>
          <w:b/>
          <w:sz w:val="28"/>
          <w:szCs w:val="28"/>
          <w:u w:val="single"/>
          <w:lang w:val="es-ES"/>
        </w:rPr>
        <w:t>en el sentido de:</w:t>
      </w:r>
      <w:r w:rsidRPr="00B00222">
        <w:rPr>
          <w:rFonts w:ascii="Times New Roman" w:eastAsia="Calibri" w:hAnsi="Times New Roman" w:cs="Times New Roman"/>
          <w:b/>
          <w:sz w:val="28"/>
          <w:szCs w:val="28"/>
          <w:lang w:val="es-ES"/>
        </w:rPr>
        <w:t xml:space="preserve"> I) AUTORÍCESE </w:t>
      </w:r>
      <w:r w:rsidRPr="00B00222">
        <w:rPr>
          <w:rFonts w:ascii="Times New Roman" w:eastAsia="Calibri" w:hAnsi="Times New Roman" w:cs="Times New Roman"/>
          <w:b/>
          <w:color w:val="000000"/>
          <w:sz w:val="28"/>
          <w:szCs w:val="28"/>
        </w:rPr>
        <w:t>EL PAGO DE LA INDEMNIZACIÓN EN SU TOTALIDAD O POR CUOTAS MENSUALES</w:t>
      </w:r>
      <w:r w:rsidRPr="00B00222">
        <w:rPr>
          <w:rFonts w:ascii="Times New Roman" w:eastAsia="Calibri" w:hAnsi="Times New Roman" w:cs="Times New Roman"/>
          <w:color w:val="000000"/>
          <w:sz w:val="28"/>
          <w:szCs w:val="28"/>
        </w:rPr>
        <w:t xml:space="preserve"> en razón que el artículo 53 de la Ley de la Carrera Administrativa Municipal establece en su inciso 8º que el pago de dicha indemnización puede ser realizado en su totalidad o por cuotas mensuales, equivalentes al salario que devengaba el empleado, situación que depende de la capacidad financiera de la municipalidad </w:t>
      </w:r>
      <w:r w:rsidRPr="00B00222">
        <w:rPr>
          <w:rFonts w:ascii="Times New Roman" w:eastAsia="Calibri" w:hAnsi="Times New Roman" w:cs="Times New Roman"/>
          <w:sz w:val="28"/>
          <w:szCs w:val="28"/>
          <w:lang w:val="es-ES"/>
        </w:rPr>
        <w:t xml:space="preserve">y </w:t>
      </w:r>
      <w:r w:rsidRPr="00B00222">
        <w:rPr>
          <w:rFonts w:ascii="Times New Roman" w:eastAsia="Calibri" w:hAnsi="Times New Roman" w:cs="Times New Roman"/>
          <w:b/>
          <w:sz w:val="28"/>
          <w:szCs w:val="28"/>
          <w:lang w:val="es-ES"/>
        </w:rPr>
        <w:t xml:space="preserve">II) DELÉGUESE a la Unidad Financiera Tributaria, </w:t>
      </w:r>
      <w:r w:rsidRPr="00B00222">
        <w:rPr>
          <w:rFonts w:ascii="Times New Roman" w:eastAsia="Calibri" w:hAnsi="Times New Roman" w:cs="Times New Roman"/>
          <w:sz w:val="28"/>
          <w:szCs w:val="28"/>
          <w:lang w:val="es-ES"/>
        </w:rPr>
        <w:t xml:space="preserve">para que realice las diligencias correspondientes, con el objeto de emitir informes financieros a efectos de determinar la existencia de capacidad o incapacidad financiera por parte de la municipalidad, para realizar el pago de la indemnización en su totalidad como lo solicita el señor </w:t>
      </w:r>
      <w:proofErr w:type="spellStart"/>
      <w:r w:rsidR="002453CC">
        <w:rPr>
          <w:rFonts w:ascii="Times New Roman" w:eastAsia="Calibri" w:hAnsi="Times New Roman" w:cs="Times New Roman"/>
          <w:sz w:val="28"/>
          <w:szCs w:val="28"/>
          <w:lang w:val="es-ES"/>
        </w:rPr>
        <w:t>xxxxx</w:t>
      </w:r>
      <w:proofErr w:type="spellEnd"/>
      <w:r w:rsidR="002453CC">
        <w:rPr>
          <w:rFonts w:ascii="Times New Roman" w:eastAsia="Calibri" w:hAnsi="Times New Roman" w:cs="Times New Roman"/>
          <w:sz w:val="28"/>
          <w:szCs w:val="28"/>
          <w:lang w:val="es-ES"/>
        </w:rPr>
        <w:t xml:space="preserve"> </w:t>
      </w:r>
      <w:proofErr w:type="spellStart"/>
      <w:r w:rsidR="002453CC">
        <w:rPr>
          <w:rFonts w:ascii="Times New Roman" w:eastAsia="Calibri" w:hAnsi="Times New Roman" w:cs="Times New Roman"/>
          <w:sz w:val="28"/>
          <w:szCs w:val="28"/>
          <w:lang w:val="es-ES"/>
        </w:rPr>
        <w:t>xxxxxx</w:t>
      </w:r>
      <w:proofErr w:type="spellEnd"/>
      <w:r w:rsidR="002453CC">
        <w:rPr>
          <w:rFonts w:ascii="Times New Roman" w:eastAsia="Calibri" w:hAnsi="Times New Roman" w:cs="Times New Roman"/>
          <w:sz w:val="28"/>
          <w:szCs w:val="28"/>
          <w:lang w:val="es-ES"/>
        </w:rPr>
        <w:t xml:space="preserve"> </w:t>
      </w:r>
      <w:proofErr w:type="spellStart"/>
      <w:r w:rsidR="002453CC">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 xml:space="preserve"> o continuar con el pago de esta en forma mensual.  </w:t>
      </w:r>
      <w:r w:rsidRPr="00B00222">
        <w:rPr>
          <w:rFonts w:ascii="Times New Roman" w:eastAsia="Calibri" w:hAnsi="Times New Roman" w:cs="Times New Roman"/>
          <w:b/>
          <w:sz w:val="28"/>
          <w:szCs w:val="28"/>
          <w:u w:val="single"/>
          <w:lang w:val="es-ES"/>
        </w:rPr>
        <w:t>Segundo:</w:t>
      </w:r>
      <w:r w:rsidRPr="00B00222">
        <w:rPr>
          <w:rFonts w:ascii="Times New Roman" w:eastAsia="Calibri" w:hAnsi="Times New Roman" w:cs="Times New Roman"/>
          <w:b/>
          <w:sz w:val="28"/>
          <w:szCs w:val="28"/>
          <w:lang w:val="es-ES"/>
        </w:rPr>
        <w:t xml:space="preserve"> DELEGUESE </w:t>
      </w:r>
      <w:r w:rsidRPr="00B00222">
        <w:rPr>
          <w:rFonts w:ascii="Times New Roman" w:eastAsia="Calibri" w:hAnsi="Times New Roman" w:cs="Times New Roman"/>
          <w:sz w:val="28"/>
          <w:szCs w:val="28"/>
          <w:lang w:val="es-ES"/>
        </w:rPr>
        <w:t xml:space="preserve">al Apoderado General Judicial de la Municipalidad para que </w:t>
      </w:r>
      <w:r w:rsidRPr="00B00222">
        <w:rPr>
          <w:rFonts w:ascii="Times New Roman" w:eastAsia="Calibri" w:hAnsi="Times New Roman" w:cs="Times New Roman"/>
          <w:b/>
          <w:sz w:val="28"/>
          <w:szCs w:val="28"/>
          <w:lang w:val="es-ES"/>
        </w:rPr>
        <w:t>NOTIFIQUE</w:t>
      </w:r>
      <w:r w:rsidRPr="00B00222">
        <w:rPr>
          <w:rFonts w:ascii="Times New Roman" w:eastAsia="Calibri" w:hAnsi="Times New Roman" w:cs="Times New Roman"/>
          <w:sz w:val="28"/>
          <w:szCs w:val="28"/>
          <w:lang w:val="es-ES"/>
        </w:rPr>
        <w:t xml:space="preserve"> al interesado de la presente resolución.- </w:t>
      </w:r>
      <w:r w:rsidRPr="00B00222">
        <w:rPr>
          <w:rFonts w:ascii="Times New Roman" w:eastAsia="Calibri" w:hAnsi="Times New Roman" w:cs="Times New Roman"/>
          <w:b/>
          <w:sz w:val="28"/>
          <w:szCs w:val="28"/>
          <w:lang w:val="es-ES"/>
        </w:rPr>
        <w:t>CERTIFÍQUESE Y COMUNIQUESE.- “</w:t>
      </w:r>
      <w:r w:rsidRPr="00B00222">
        <w:rPr>
          <w:rFonts w:ascii="Times New Roman" w:eastAsia="Calibri" w:hAnsi="Times New Roman" w:cs="Times New Roman"/>
          <w:b/>
          <w:bCs/>
          <w:sz w:val="28"/>
          <w:szCs w:val="28"/>
          <w:lang w:val="es-ES"/>
        </w:rPr>
        <w:t xml:space="preserve">ACUERDO MUNICIPAL NUMERO TRECE”. </w:t>
      </w:r>
      <w:r w:rsidRPr="00B00222">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del Código Municipal. Expuesto en el punto número </w:t>
      </w:r>
      <w:r w:rsidRPr="00B00222">
        <w:rPr>
          <w:rFonts w:ascii="Times New Roman" w:eastAsia="Calibri" w:hAnsi="Times New Roman" w:cs="Times New Roman"/>
          <w:b/>
          <w:sz w:val="28"/>
          <w:szCs w:val="28"/>
          <w:lang w:val="es-ES"/>
        </w:rPr>
        <w:t>nueve literal f)</w:t>
      </w:r>
      <w:r w:rsidRPr="00B00222">
        <w:rPr>
          <w:rFonts w:ascii="Times New Roman" w:eastAsia="Calibri" w:hAnsi="Times New Roman" w:cs="Times New Roman"/>
          <w:sz w:val="28"/>
          <w:szCs w:val="28"/>
          <w:lang w:val="es-ES"/>
        </w:rPr>
        <w:t xml:space="preserve">  de la agenda de esta sesión, el cual consiste en participación del </w:t>
      </w:r>
      <w:r w:rsidRPr="00B00222">
        <w:rPr>
          <w:rFonts w:ascii="Times New Roman" w:eastAsia="Calibri" w:hAnsi="Times New Roman" w:cs="Times New Roman"/>
          <w:b/>
          <w:sz w:val="28"/>
          <w:szCs w:val="28"/>
          <w:lang w:val="es-ES"/>
        </w:rPr>
        <w:t xml:space="preserve">Licenciado </w:t>
      </w:r>
      <w:proofErr w:type="spellStart"/>
      <w:r w:rsidR="002453CC">
        <w:rPr>
          <w:rFonts w:ascii="Times New Roman" w:eastAsia="Calibri" w:hAnsi="Times New Roman" w:cs="Times New Roman"/>
          <w:b/>
          <w:sz w:val="28"/>
          <w:szCs w:val="28"/>
          <w:lang w:val="es-ES"/>
        </w:rPr>
        <w:t>xxxxxx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xxxxxx</w:t>
      </w:r>
      <w:proofErr w:type="spellEnd"/>
      <w:r w:rsidR="002453CC">
        <w:rPr>
          <w:rFonts w:ascii="Times New Roman" w:eastAsia="Calibri" w:hAnsi="Times New Roman" w:cs="Times New Roman"/>
          <w:b/>
          <w:sz w:val="28"/>
          <w:szCs w:val="28"/>
          <w:lang w:val="es-ES"/>
        </w:rPr>
        <w:t xml:space="preserve"> </w:t>
      </w:r>
      <w:proofErr w:type="spellStart"/>
      <w:r w:rsidR="002453CC">
        <w:rPr>
          <w:rFonts w:ascii="Times New Roman" w:eastAsia="Calibri" w:hAnsi="Times New Roman" w:cs="Times New Roman"/>
          <w:b/>
          <w:sz w:val="28"/>
          <w:szCs w:val="28"/>
          <w:lang w:val="es-ES"/>
        </w:rPr>
        <w:t>xxxxxx</w:t>
      </w:r>
      <w:proofErr w:type="spellEnd"/>
      <w:r w:rsidRPr="00B00222">
        <w:rPr>
          <w:rFonts w:ascii="Times New Roman" w:eastAsia="Calibri" w:hAnsi="Times New Roman" w:cs="Times New Roman"/>
          <w:b/>
          <w:sz w:val="28"/>
          <w:szCs w:val="28"/>
          <w:lang w:val="es-ES"/>
        </w:rPr>
        <w:t xml:space="preserve">, Apoderado General Judicial de la Municipalidad, </w:t>
      </w:r>
      <w:r w:rsidRPr="00B00222">
        <w:rPr>
          <w:rFonts w:ascii="Times New Roman" w:eastAsia="Calibri" w:hAnsi="Times New Roman" w:cs="Times New Roman"/>
          <w:sz w:val="28"/>
          <w:szCs w:val="28"/>
          <w:lang w:val="es-ES"/>
        </w:rPr>
        <w:t xml:space="preserve">en donde manifiesta al Honorable Concejo </w:t>
      </w:r>
      <w:r w:rsidRPr="00B00222">
        <w:rPr>
          <w:rFonts w:ascii="Times New Roman" w:eastAsia="Calibri" w:hAnsi="Times New Roman" w:cs="Times New Roman"/>
          <w:sz w:val="28"/>
          <w:szCs w:val="28"/>
          <w:lang w:val="es-ES"/>
        </w:rPr>
        <w:lastRenderedPageBreak/>
        <w:t xml:space="preserve">Municipal Plural, que en relación a las observaciones realizadas por SERTRACEN las cuales dicen: </w:t>
      </w:r>
      <w:r w:rsidRPr="00B00222">
        <w:rPr>
          <w:rFonts w:ascii="Times New Roman" w:eastAsia="Calibri" w:hAnsi="Times New Roman" w:cs="Times New Roman"/>
          <w:i/>
          <w:sz w:val="28"/>
          <w:szCs w:val="28"/>
          <w:lang w:val="es-ES"/>
        </w:rPr>
        <w:t xml:space="preserve">“Estimado usuario, se ha verificado su caso y el monto a cancelar por la prestación 2021/61670 es de $61.74 correspondiente al registro de extravió de placas y refrenda anual de tarjeta de circulación”. Manifestando que lo anterior en vista que en fecha 11/03/2021 se pagó factura por un monto de $126.93 correspondiente al cambio de placas de la disponibilidad, traspaso, refrenda y tarjeta de circulación y una segunda factura por un monto de $5.75  correspondiente a la solicitud de rechazo. Adicionalmente se le hace de su conocimiento que para el retiro del trámite debe presentar autorización otorgada por el representante legal de la alcaldía de Apopa”, </w:t>
      </w:r>
      <w:r w:rsidRPr="00B00222">
        <w:rPr>
          <w:rFonts w:ascii="Times New Roman" w:eastAsia="Calibri" w:hAnsi="Times New Roman" w:cs="Times New Roman"/>
          <w:sz w:val="28"/>
          <w:szCs w:val="28"/>
          <w:lang w:val="es-ES"/>
        </w:rPr>
        <w:t xml:space="preserve">por lo antes expuesto solicita: </w:t>
      </w:r>
      <w:r w:rsidRPr="00B00222">
        <w:rPr>
          <w:rFonts w:ascii="Times New Roman" w:eastAsia="Calibri" w:hAnsi="Times New Roman" w:cs="Times New Roman"/>
          <w:b/>
          <w:sz w:val="28"/>
          <w:szCs w:val="28"/>
          <w:lang w:val="es-ES"/>
        </w:rPr>
        <w:t>I.</w:t>
      </w:r>
      <w:r w:rsidRPr="00B00222">
        <w:rPr>
          <w:rFonts w:ascii="Times New Roman" w:eastAsia="Calibri" w:hAnsi="Times New Roman" w:cs="Times New Roman"/>
          <w:sz w:val="28"/>
          <w:szCs w:val="28"/>
          <w:lang w:val="es-ES"/>
        </w:rPr>
        <w:t xml:space="preserve">  Modificar el Acuerdo Municipal Número </w:t>
      </w:r>
      <w:r w:rsidRPr="00B00222">
        <w:rPr>
          <w:rFonts w:ascii="Times New Roman" w:eastAsia="Calibri" w:hAnsi="Times New Roman" w:cs="Times New Roman"/>
          <w:b/>
          <w:sz w:val="28"/>
          <w:szCs w:val="28"/>
          <w:lang w:val="es-ES"/>
        </w:rPr>
        <w:t>DOCE</w:t>
      </w:r>
      <w:r w:rsidRPr="00B00222">
        <w:rPr>
          <w:rFonts w:ascii="Times New Roman" w:eastAsia="Calibri" w:hAnsi="Times New Roman" w:cs="Times New Roman"/>
          <w:sz w:val="28"/>
          <w:szCs w:val="28"/>
          <w:lang w:val="es-ES"/>
        </w:rPr>
        <w:t xml:space="preserve"> que se encuentra en el acta Número </w:t>
      </w:r>
      <w:r w:rsidRPr="00B00222">
        <w:rPr>
          <w:rFonts w:ascii="Times New Roman" w:eastAsia="Calibri" w:hAnsi="Times New Roman" w:cs="Times New Roman"/>
          <w:b/>
          <w:sz w:val="28"/>
          <w:szCs w:val="28"/>
          <w:lang w:val="es-ES"/>
        </w:rPr>
        <w:t>QUINCE</w:t>
      </w:r>
      <w:r w:rsidRPr="00B00222">
        <w:rPr>
          <w:rFonts w:ascii="Times New Roman" w:eastAsia="Calibri" w:hAnsi="Times New Roman" w:cs="Times New Roman"/>
          <w:sz w:val="28"/>
          <w:szCs w:val="28"/>
          <w:lang w:val="es-ES"/>
        </w:rPr>
        <w:t xml:space="preserve"> de fecha viernes trece de agosto de dos mil veintiuno, en el sentido de cambiar el monto aprobado siendo lo correcto la cantidad de $ 61.74 y </w:t>
      </w:r>
      <w:r w:rsidRPr="00B00222">
        <w:rPr>
          <w:rFonts w:ascii="Times New Roman" w:eastAsia="Calibri" w:hAnsi="Times New Roman" w:cs="Times New Roman"/>
          <w:b/>
          <w:sz w:val="28"/>
          <w:szCs w:val="28"/>
          <w:lang w:val="es-ES"/>
        </w:rPr>
        <w:t xml:space="preserve">II. </w:t>
      </w:r>
      <w:r w:rsidRPr="00B00222">
        <w:rPr>
          <w:rFonts w:ascii="Times New Roman" w:eastAsia="Calibri" w:hAnsi="Times New Roman" w:cs="Times New Roman"/>
          <w:sz w:val="28"/>
          <w:szCs w:val="28"/>
          <w:lang w:val="es-ES"/>
        </w:rPr>
        <w:t xml:space="preserve">Autorizar al Tesorero para que emita un nuevo cheque y realice las diligencias correspondientes para reembolsar el monto aprobado en el acuerdo en mención y </w:t>
      </w:r>
      <w:r w:rsidRPr="00B00222">
        <w:rPr>
          <w:rFonts w:ascii="Times New Roman" w:eastAsia="Calibri" w:hAnsi="Times New Roman" w:cs="Times New Roman"/>
          <w:b/>
          <w:sz w:val="28"/>
          <w:szCs w:val="28"/>
          <w:lang w:val="es-ES"/>
        </w:rPr>
        <w:t xml:space="preserve">III. </w:t>
      </w:r>
      <w:r w:rsidRPr="00B00222">
        <w:rPr>
          <w:rFonts w:ascii="Times New Roman" w:eastAsia="Calibri" w:hAnsi="Times New Roman" w:cs="Times New Roman"/>
          <w:sz w:val="28"/>
          <w:szCs w:val="28"/>
          <w:lang w:val="es-ES"/>
        </w:rPr>
        <w:t xml:space="preserve">Modificación de Placa pasa de ser </w:t>
      </w:r>
      <w:r w:rsidRPr="00B00222">
        <w:rPr>
          <w:rFonts w:ascii="Times New Roman" w:eastAsia="Calibri" w:hAnsi="Times New Roman" w:cs="Times New Roman"/>
          <w:b/>
          <w:sz w:val="28"/>
          <w:szCs w:val="28"/>
          <w:lang w:val="es-ES"/>
        </w:rPr>
        <w:t>“Camión” C118 100</w:t>
      </w:r>
      <w:r w:rsidRPr="00B00222">
        <w:rPr>
          <w:rFonts w:ascii="Times New Roman" w:eastAsia="Calibri" w:hAnsi="Times New Roman" w:cs="Times New Roman"/>
          <w:sz w:val="28"/>
          <w:szCs w:val="28"/>
          <w:lang w:val="es-ES"/>
        </w:rPr>
        <w:t xml:space="preserve"> a </w:t>
      </w:r>
      <w:r w:rsidRPr="00B00222">
        <w:rPr>
          <w:rFonts w:ascii="Times New Roman" w:eastAsia="Calibri" w:hAnsi="Times New Roman" w:cs="Times New Roman"/>
          <w:b/>
          <w:sz w:val="28"/>
          <w:szCs w:val="28"/>
          <w:lang w:val="es-ES"/>
        </w:rPr>
        <w:t>“Nacional” N18492,</w:t>
      </w:r>
      <w:r w:rsidRPr="00B00222">
        <w:rPr>
          <w:rFonts w:ascii="Times New Roman" w:eastAsia="Calibri" w:hAnsi="Times New Roman" w:cs="Times New Roman"/>
          <w:sz w:val="28"/>
          <w:szCs w:val="28"/>
          <w:lang w:val="es-ES"/>
        </w:rPr>
        <w:t xml:space="preserve"> ya que en el trámite de placas realizado en SERTRACEN, se constató de dicha modificación para que el vehículo pase hacer propiedad de la Municipalidad. Por tanto, este Concejo Municipal Plural, en uso de sus facultades legales y habiendo deliberado el punto, por </w:t>
      </w:r>
      <w:r w:rsidRPr="00B00222">
        <w:rPr>
          <w:rFonts w:ascii="Times New Roman" w:eastAsia="Calibri" w:hAnsi="Times New Roman" w:cs="Times New Roman"/>
          <w:b/>
          <w:sz w:val="28"/>
          <w:szCs w:val="28"/>
          <w:lang w:val="es-ES"/>
        </w:rPr>
        <w:t xml:space="preserve">UNANIMIDAD </w:t>
      </w:r>
      <w:r w:rsidRPr="00B00222">
        <w:rPr>
          <w:rFonts w:ascii="Times New Roman" w:eastAsia="Calibri" w:hAnsi="Times New Roman" w:cs="Times New Roman"/>
          <w:sz w:val="28"/>
          <w:szCs w:val="28"/>
          <w:lang w:val="es-ES"/>
        </w:rPr>
        <w:t xml:space="preserve">de </w:t>
      </w:r>
      <w:r w:rsidRPr="00B00222">
        <w:rPr>
          <w:rFonts w:ascii="Times New Roman" w:eastAsia="Calibri" w:hAnsi="Times New Roman" w:cs="Times New Roman"/>
          <w:b/>
          <w:sz w:val="28"/>
          <w:szCs w:val="28"/>
          <w:lang w:val="es-ES"/>
        </w:rPr>
        <w:t xml:space="preserve">votos ACUERDA: </w:t>
      </w:r>
      <w:r w:rsidRPr="00B00222">
        <w:rPr>
          <w:rFonts w:ascii="Times New Roman" w:eastAsia="Calibri" w:hAnsi="Times New Roman" w:cs="Times New Roman"/>
          <w:b/>
          <w:sz w:val="28"/>
          <w:szCs w:val="28"/>
          <w:u w:val="single"/>
          <w:lang w:val="es-ES"/>
        </w:rPr>
        <w:t>Primero:</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RECTIFÍQUESE </w:t>
      </w:r>
      <w:r w:rsidRPr="00B00222">
        <w:rPr>
          <w:rFonts w:ascii="Times New Roman" w:eastAsia="Calibri" w:hAnsi="Times New Roman" w:cs="Times New Roman"/>
          <w:sz w:val="28"/>
          <w:szCs w:val="28"/>
          <w:lang w:val="es-ES"/>
        </w:rPr>
        <w:t xml:space="preserve">el  </w:t>
      </w:r>
      <w:r w:rsidRPr="00B00222">
        <w:rPr>
          <w:rFonts w:ascii="Times New Roman" w:eastAsia="Calibri" w:hAnsi="Times New Roman" w:cs="Times New Roman"/>
          <w:b/>
          <w:sz w:val="28"/>
          <w:szCs w:val="28"/>
          <w:lang w:val="es-ES"/>
        </w:rPr>
        <w:t>Acuerdo Municipal Número DOCE que se encuentra en el acta Número QUINCE de fecha viernes 13/08/2021,</w:t>
      </w:r>
      <w:r w:rsidRPr="00B00222">
        <w:rPr>
          <w:rFonts w:ascii="Times New Roman" w:eastAsia="Calibri" w:hAnsi="Times New Roman" w:cs="Times New Roman"/>
          <w:sz w:val="28"/>
          <w:szCs w:val="28"/>
          <w:lang w:val="es-ES"/>
        </w:rPr>
        <w:t xml:space="preserve"> por medio del cual se autorizó al Tesorero Municipal, erogar la cantidad de $194.42, a nombre de Dirección General de Tesoreria, por pago de extravió de placa número C118-100, </w:t>
      </w:r>
      <w:r w:rsidRPr="00B00222">
        <w:rPr>
          <w:rFonts w:ascii="Times New Roman" w:eastAsia="Calibri" w:hAnsi="Times New Roman" w:cs="Times New Roman"/>
          <w:b/>
          <w:sz w:val="28"/>
          <w:szCs w:val="28"/>
          <w:u w:val="single"/>
          <w:lang w:val="es-ES"/>
        </w:rPr>
        <w:t>EN EL SENTIDO DE:</w:t>
      </w:r>
      <w:r w:rsidRPr="00B00222">
        <w:rPr>
          <w:rFonts w:ascii="Times New Roman" w:eastAsia="Calibri" w:hAnsi="Times New Roman" w:cs="Times New Roman"/>
          <w:b/>
          <w:sz w:val="28"/>
          <w:szCs w:val="28"/>
          <w:lang w:val="es-ES"/>
        </w:rPr>
        <w:t xml:space="preserve"> I. </w:t>
      </w:r>
      <w:r w:rsidRPr="00B00222">
        <w:rPr>
          <w:rFonts w:ascii="Times New Roman" w:eastAsia="Calibri" w:hAnsi="Times New Roman" w:cs="Times New Roman"/>
          <w:sz w:val="28"/>
          <w:szCs w:val="28"/>
          <w:lang w:val="es-ES"/>
        </w:rPr>
        <w:t>Cambiar el Número de Placa</w:t>
      </w:r>
      <w:r w:rsidRPr="00B00222">
        <w:rPr>
          <w:rFonts w:ascii="Times New Roman" w:eastAsia="Calibri" w:hAnsi="Times New Roman" w:cs="Times New Roman"/>
          <w:b/>
          <w:sz w:val="28"/>
          <w:szCs w:val="28"/>
          <w:lang w:val="es-ES"/>
        </w:rPr>
        <w:t xml:space="preserve"> siendo lo correcto: N18492, </w:t>
      </w:r>
      <w:r w:rsidRPr="00B00222">
        <w:rPr>
          <w:rFonts w:ascii="Times New Roman" w:eastAsia="Calibri" w:hAnsi="Times New Roman" w:cs="Times New Roman"/>
          <w:sz w:val="28"/>
          <w:szCs w:val="28"/>
          <w:lang w:val="es-ES"/>
        </w:rPr>
        <w:t xml:space="preserve">y </w:t>
      </w:r>
      <w:r w:rsidRPr="00B00222">
        <w:rPr>
          <w:rFonts w:ascii="Times New Roman" w:eastAsia="Calibri" w:hAnsi="Times New Roman" w:cs="Times New Roman"/>
          <w:b/>
          <w:sz w:val="28"/>
          <w:szCs w:val="28"/>
          <w:lang w:val="es-ES"/>
        </w:rPr>
        <w:t xml:space="preserve">II. </w:t>
      </w:r>
      <w:r w:rsidRPr="00B00222">
        <w:rPr>
          <w:rFonts w:ascii="Times New Roman" w:eastAsia="Calibri" w:hAnsi="Times New Roman" w:cs="Times New Roman"/>
          <w:sz w:val="28"/>
          <w:szCs w:val="28"/>
          <w:lang w:val="es-ES"/>
        </w:rPr>
        <w:t xml:space="preserve">Disminuir el monto a cancelar, </w:t>
      </w:r>
      <w:r w:rsidRPr="00B00222">
        <w:rPr>
          <w:rFonts w:ascii="Times New Roman" w:eastAsia="Calibri" w:hAnsi="Times New Roman" w:cs="Times New Roman"/>
          <w:b/>
          <w:sz w:val="28"/>
          <w:szCs w:val="28"/>
          <w:lang w:val="es-ES"/>
        </w:rPr>
        <w:t>siendo lo correcto:</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AUTORÍCESE</w:t>
      </w:r>
      <w:r w:rsidRPr="00B00222">
        <w:rPr>
          <w:rFonts w:ascii="Times New Roman" w:eastAsia="Calibri" w:hAnsi="Times New Roman" w:cs="Times New Roman"/>
          <w:sz w:val="28"/>
          <w:szCs w:val="28"/>
          <w:lang w:val="es-ES"/>
        </w:rPr>
        <w:t xml:space="preserve"> al Tesorero Municipal para que erogue de la cuenta corriente Numero </w:t>
      </w:r>
      <w:r w:rsidRPr="00B00222">
        <w:rPr>
          <w:rFonts w:ascii="Times New Roman" w:eastAsia="Calibri" w:hAnsi="Times New Roman" w:cs="Times New Roman"/>
          <w:b/>
          <w:sz w:val="28"/>
          <w:szCs w:val="28"/>
          <w:lang w:val="es-ES"/>
        </w:rPr>
        <w:t>480005924</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MUNICIPALIDAD DE APOPA, RECURSOS PROPIOS,</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Banco Hipotecario de El Salvador S.A.,</w:t>
      </w:r>
      <w:r w:rsidRPr="00B00222">
        <w:rPr>
          <w:rFonts w:ascii="Times New Roman" w:eastAsia="Calibri" w:hAnsi="Times New Roman" w:cs="Times New Roman"/>
          <w:sz w:val="28"/>
          <w:szCs w:val="28"/>
          <w:lang w:val="es-ES"/>
        </w:rPr>
        <w:t xml:space="preserve"> la cantidad de </w:t>
      </w:r>
      <w:r w:rsidRPr="00B00222">
        <w:rPr>
          <w:rFonts w:ascii="Times New Roman" w:eastAsia="Calibri" w:hAnsi="Times New Roman" w:cs="Times New Roman"/>
          <w:b/>
          <w:sz w:val="28"/>
          <w:szCs w:val="28"/>
          <w:lang w:val="es-ES"/>
        </w:rPr>
        <w:t>SESENTA Y UN DÓLARES CON SETENTA Y CUATRO CENTAVOS DE ESTADOS UNIDOS DE NORTEAMÉRICA, ($61.74),</w:t>
      </w:r>
      <w:r w:rsidRPr="00B00222">
        <w:rPr>
          <w:rFonts w:ascii="Times New Roman" w:eastAsia="Calibri" w:hAnsi="Times New Roman" w:cs="Times New Roman"/>
          <w:sz w:val="28"/>
          <w:szCs w:val="28"/>
          <w:lang w:val="es-ES"/>
        </w:rPr>
        <w:t xml:space="preserve"> y emita cheque a nombre de </w:t>
      </w:r>
      <w:r w:rsidRPr="00B00222">
        <w:rPr>
          <w:rFonts w:ascii="Times New Roman" w:eastAsia="Calibri" w:hAnsi="Times New Roman" w:cs="Times New Roman"/>
          <w:b/>
          <w:sz w:val="28"/>
          <w:szCs w:val="28"/>
          <w:lang w:val="es-ES"/>
        </w:rPr>
        <w:t>DIRECCIÓN GENERAL DE TESORERIA</w:t>
      </w:r>
      <w:r w:rsidRPr="00B00222">
        <w:rPr>
          <w:rFonts w:ascii="Times New Roman" w:eastAsia="Calibri" w:hAnsi="Times New Roman" w:cs="Times New Roman"/>
          <w:sz w:val="28"/>
          <w:szCs w:val="28"/>
          <w:lang w:val="es-ES"/>
        </w:rPr>
        <w:t xml:space="preserve"> en concepto de pago por extravío de placas ahora número </w:t>
      </w:r>
      <w:r w:rsidRPr="00B00222">
        <w:rPr>
          <w:rFonts w:ascii="Times New Roman" w:eastAsia="Calibri" w:hAnsi="Times New Roman" w:cs="Times New Roman"/>
          <w:b/>
          <w:sz w:val="28"/>
          <w:szCs w:val="28"/>
          <w:lang w:val="es-ES"/>
        </w:rPr>
        <w:t>N18492,</w:t>
      </w:r>
      <w:r w:rsidRPr="00B00222">
        <w:rPr>
          <w:rFonts w:ascii="Times New Roman" w:eastAsia="Calibri" w:hAnsi="Times New Roman" w:cs="Times New Roman"/>
          <w:sz w:val="28"/>
          <w:szCs w:val="28"/>
          <w:lang w:val="es-ES"/>
        </w:rPr>
        <w:t xml:space="preserve"> vehículo propiedad de esta Municipalidad. </w:t>
      </w:r>
      <w:r w:rsidRPr="00B00222">
        <w:rPr>
          <w:rFonts w:ascii="Times New Roman" w:eastAsia="Calibri" w:hAnsi="Times New Roman" w:cs="Times New Roman"/>
          <w:b/>
          <w:sz w:val="28"/>
          <w:szCs w:val="28"/>
          <w:u w:val="single"/>
          <w:lang w:val="es-ES"/>
        </w:rPr>
        <w:t>Segundo:</w:t>
      </w:r>
      <w:r w:rsidRPr="00B00222">
        <w:rPr>
          <w:rFonts w:ascii="Times New Roman" w:eastAsia="Calibri" w:hAnsi="Times New Roman" w:cs="Times New Roman"/>
          <w:b/>
          <w:sz w:val="28"/>
          <w:szCs w:val="28"/>
          <w:lang w:val="es-ES"/>
        </w:rPr>
        <w:t xml:space="preserve"> AUTORÍCESE </w:t>
      </w:r>
      <w:r w:rsidRPr="00B00222">
        <w:rPr>
          <w:rFonts w:ascii="Times New Roman" w:eastAsia="Calibri" w:hAnsi="Times New Roman" w:cs="Times New Roman"/>
          <w:sz w:val="28"/>
          <w:szCs w:val="28"/>
          <w:lang w:val="es-ES"/>
        </w:rPr>
        <w:t xml:space="preserve">al Tesorero Municipal, para que </w:t>
      </w:r>
      <w:r w:rsidRPr="00B00222">
        <w:rPr>
          <w:rFonts w:ascii="Times New Roman" w:eastAsia="Calibri" w:hAnsi="Times New Roman" w:cs="Times New Roman"/>
          <w:sz w:val="28"/>
          <w:szCs w:val="28"/>
          <w:lang w:val="es-ES"/>
        </w:rPr>
        <w:lastRenderedPageBreak/>
        <w:t xml:space="preserve">realice las diligencias correspondientes, con el objeto de remesar el cheque elaborado por la cantidad de $194.42, a la cuenta correspondiente. </w:t>
      </w:r>
      <w:r w:rsidRPr="00B00222">
        <w:rPr>
          <w:rFonts w:ascii="Times New Roman" w:eastAsia="Calibri" w:hAnsi="Times New Roman" w:cs="Times New Roman"/>
          <w:b/>
          <w:sz w:val="28"/>
          <w:szCs w:val="28"/>
          <w:u w:val="single"/>
          <w:lang w:val="es-ES"/>
        </w:rPr>
        <w:t>Tercero:</w:t>
      </w:r>
      <w:r w:rsidRPr="00B00222">
        <w:rPr>
          <w:rFonts w:ascii="Times New Roman" w:eastAsia="Calibri" w:hAnsi="Times New Roman" w:cs="Times New Roman"/>
          <w:b/>
          <w:sz w:val="28"/>
          <w:szCs w:val="28"/>
          <w:lang w:val="es-ES"/>
        </w:rPr>
        <w:t xml:space="preserve"> RATIFÍQUESE </w:t>
      </w:r>
      <w:r w:rsidRPr="00B00222">
        <w:rPr>
          <w:rFonts w:ascii="Times New Roman" w:eastAsia="Calibri" w:hAnsi="Times New Roman" w:cs="Times New Roman"/>
          <w:sz w:val="28"/>
          <w:szCs w:val="28"/>
          <w:lang w:val="es-ES"/>
        </w:rPr>
        <w:t xml:space="preserve">el  </w:t>
      </w:r>
      <w:r w:rsidRPr="00B00222">
        <w:rPr>
          <w:rFonts w:ascii="Times New Roman" w:eastAsia="Calibri" w:hAnsi="Times New Roman" w:cs="Times New Roman"/>
          <w:b/>
          <w:sz w:val="28"/>
          <w:szCs w:val="28"/>
          <w:lang w:val="es-ES"/>
        </w:rPr>
        <w:t>Acuerdo Municipal Número DOCE que se encuentra en el acta Número QUINCE de fecha viernes 13/08/2021,</w:t>
      </w:r>
      <w:r w:rsidRPr="00B00222">
        <w:rPr>
          <w:rFonts w:ascii="Times New Roman" w:eastAsia="Calibri" w:hAnsi="Times New Roman" w:cs="Times New Roman"/>
          <w:sz w:val="28"/>
          <w:szCs w:val="28"/>
          <w:lang w:val="es-ES"/>
        </w:rPr>
        <w:t xml:space="preserve"> en sus demás partes.- </w:t>
      </w:r>
      <w:r w:rsidRPr="00B00222">
        <w:rPr>
          <w:rFonts w:ascii="Times New Roman" w:eastAsia="Calibri" w:hAnsi="Times New Roman" w:cs="Times New Roman"/>
          <w:b/>
          <w:sz w:val="28"/>
          <w:szCs w:val="28"/>
          <w:lang w:val="es-ES"/>
        </w:rPr>
        <w:t>CERTIFÍQUESE Y COMUNIQUESE.-</w:t>
      </w:r>
      <w:r w:rsidRPr="00B00222">
        <w:rPr>
          <w:rFonts w:ascii="Times New Roman" w:eastAsia="Times New Roman" w:hAnsi="Times New Roman" w:cs="Times New Roman"/>
          <w:b/>
          <w:sz w:val="28"/>
          <w:szCs w:val="28"/>
          <w:lang w:val="es-ES" w:eastAsia="es-ES"/>
        </w:rPr>
        <w:t xml:space="preserve"> “</w:t>
      </w:r>
      <w:r w:rsidRPr="00B00222">
        <w:rPr>
          <w:rFonts w:ascii="Times New Roman" w:eastAsia="Calibri" w:hAnsi="Times New Roman" w:cs="Times New Roman"/>
          <w:b/>
          <w:bCs/>
          <w:sz w:val="28"/>
          <w:szCs w:val="28"/>
          <w:lang w:val="es-ES" w:eastAsia="es-ES"/>
        </w:rPr>
        <w:t xml:space="preserve">ACUERDO MUNICIPAL NUMERO CATORCE”.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B00222">
        <w:rPr>
          <w:rFonts w:ascii="Times New Roman" w:eastAsia="Times New Roman" w:hAnsi="Times New Roman" w:cs="Times New Roman"/>
          <w:b/>
          <w:sz w:val="28"/>
          <w:szCs w:val="28"/>
          <w:lang w:val="es-ES" w:eastAsia="es-ES"/>
        </w:rPr>
        <w:t>diez numeral 1)</w:t>
      </w:r>
      <w:r w:rsidRPr="00B00222">
        <w:rPr>
          <w:rFonts w:ascii="Times New Roman" w:eastAsia="Times New Roman" w:hAnsi="Times New Roman" w:cs="Times New Roman"/>
          <w:sz w:val="28"/>
          <w:szCs w:val="28"/>
          <w:lang w:val="es-ES" w:eastAsia="es-ES"/>
        </w:rPr>
        <w:t xml:space="preserve">  de la agenda de esta sesión, el cual consiste en participación de la </w:t>
      </w:r>
      <w:r w:rsidRPr="00B00222">
        <w:rPr>
          <w:rFonts w:ascii="Times New Roman" w:eastAsia="Times New Roman" w:hAnsi="Times New Roman" w:cs="Times New Roman"/>
          <w:b/>
          <w:sz w:val="28"/>
          <w:szCs w:val="28"/>
          <w:lang w:val="es-ES" w:eastAsia="es-ES"/>
        </w:rPr>
        <w:t xml:space="preserve">Licenciada </w:t>
      </w:r>
      <w:proofErr w:type="spellStart"/>
      <w:r w:rsidR="002453CC">
        <w:rPr>
          <w:rFonts w:ascii="Times New Roman" w:eastAsia="Times New Roman" w:hAnsi="Times New Roman" w:cs="Times New Roman"/>
          <w:b/>
          <w:sz w:val="28"/>
          <w:szCs w:val="28"/>
          <w:lang w:val="es-ES" w:eastAsia="es-ES"/>
        </w:rPr>
        <w:t>xxxxx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xxxxx</w:t>
      </w:r>
      <w:proofErr w:type="spellEnd"/>
      <w:r w:rsidR="002453CC">
        <w:rPr>
          <w:rFonts w:ascii="Times New Roman" w:eastAsia="Times New Roman" w:hAnsi="Times New Roman" w:cs="Times New Roman"/>
          <w:b/>
          <w:sz w:val="28"/>
          <w:szCs w:val="28"/>
          <w:lang w:val="es-ES" w:eastAsia="es-ES"/>
        </w:rPr>
        <w:t xml:space="preserve"> </w:t>
      </w:r>
      <w:proofErr w:type="spellStart"/>
      <w:r w:rsidR="002453CC">
        <w:rPr>
          <w:rFonts w:ascii="Times New Roman" w:eastAsia="Times New Roman" w:hAnsi="Times New Roman" w:cs="Times New Roman"/>
          <w:b/>
          <w:sz w:val="28"/>
          <w:szCs w:val="28"/>
          <w:lang w:val="es-ES" w:eastAsia="es-ES"/>
        </w:rPr>
        <w:t>xxxxxx</w:t>
      </w:r>
      <w:proofErr w:type="spellEnd"/>
      <w:r w:rsidR="002453CC">
        <w:rPr>
          <w:rFonts w:ascii="Times New Roman" w:eastAsia="Times New Roman" w:hAnsi="Times New Roman" w:cs="Times New Roman"/>
          <w:b/>
          <w:sz w:val="28"/>
          <w:szCs w:val="28"/>
          <w:lang w:val="es-ES" w:eastAsia="es-ES"/>
        </w:rPr>
        <w:t xml:space="preserve"> xxx </w:t>
      </w:r>
      <w:proofErr w:type="spellStart"/>
      <w:r w:rsidR="002453CC">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xml:space="preserve">, Delegada Contravencional de la Municipalidad, </w:t>
      </w:r>
      <w:r w:rsidRPr="00B00222">
        <w:rPr>
          <w:rFonts w:ascii="Times New Roman" w:eastAsia="Times New Roman" w:hAnsi="Times New Roman" w:cs="Times New Roman"/>
          <w:sz w:val="28"/>
          <w:szCs w:val="28"/>
          <w:lang w:val="es-ES" w:eastAsia="es-ES"/>
        </w:rPr>
        <w:t xml:space="preserve">en donde presenta al Honorable Concejo Municipal Plural, Opinión Legal </w:t>
      </w:r>
      <w:r w:rsidRPr="00B00222">
        <w:rPr>
          <w:rFonts w:ascii="Times New Roman" w:eastAsia="Times New Roman" w:hAnsi="Times New Roman" w:cs="Times New Roman"/>
          <w:sz w:val="28"/>
          <w:szCs w:val="28"/>
        </w:rPr>
        <w:t xml:space="preserve">respecto a Creacion de Comisión para la mesa Interinstitucional para el programa de bienestar animal en coordinación con el Ministerio de Agricultura y Ganadería, </w:t>
      </w:r>
      <w:r w:rsidRPr="00B00222">
        <w:rPr>
          <w:rFonts w:ascii="Times New Roman" w:eastAsia="Times New Roman" w:hAnsi="Times New Roman" w:cs="Times New Roman"/>
          <w:sz w:val="28"/>
          <w:szCs w:val="28"/>
          <w:lang w:val="es-ES" w:eastAsia="es-ES"/>
        </w:rPr>
        <w:t>la cual se inserta al Cuerpo de este Acuerdo Municipal, de la siguiente manera: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spacing w:after="160"/>
        <w:jc w:val="both"/>
        <w:rPr>
          <w:rFonts w:ascii="Times New Roman" w:eastAsia="Calibri" w:hAnsi="Times New Roman" w:cs="Times New Roman"/>
          <w:sz w:val="28"/>
          <w:szCs w:val="28"/>
        </w:rPr>
      </w:pPr>
      <w:r w:rsidRPr="00B00222">
        <w:rPr>
          <w:rFonts w:ascii="Times New Roman" w:eastAsia="Calibri" w:hAnsi="Times New Roman" w:cs="Times New Roman"/>
          <w:b/>
          <w:sz w:val="28"/>
          <w:szCs w:val="28"/>
        </w:rPr>
        <w:t>Delegación Municipal Contravencional,</w:t>
      </w:r>
      <w:r w:rsidRPr="00B00222">
        <w:rPr>
          <w:rFonts w:ascii="Times New Roman" w:eastAsia="Calibri" w:hAnsi="Times New Roman" w:cs="Times New Roman"/>
          <w:sz w:val="28"/>
          <w:szCs w:val="28"/>
        </w:rPr>
        <w:t xml:space="preserve"> Alcaldía Municipal de Apopa, a los veintiocho días del mes de septiembre del año dos mil veintiuno. </w:t>
      </w:r>
    </w:p>
    <w:p w:rsidR="00B00222" w:rsidRPr="00B00222" w:rsidRDefault="00B00222" w:rsidP="00B00222">
      <w:pPr>
        <w:spacing w:after="160"/>
        <w:jc w:val="both"/>
        <w:rPr>
          <w:rFonts w:ascii="Times New Roman" w:eastAsia="Calibri" w:hAnsi="Times New Roman" w:cs="Times New Roman"/>
          <w:color w:val="000000"/>
          <w:sz w:val="28"/>
          <w:szCs w:val="28"/>
          <w:shd w:val="clear" w:color="auto" w:fill="FFFFFF"/>
        </w:rPr>
      </w:pPr>
      <w:r w:rsidRPr="00B00222">
        <w:rPr>
          <w:rFonts w:ascii="Times New Roman" w:eastAsia="Calibri" w:hAnsi="Times New Roman" w:cs="Times New Roman"/>
          <w:sz w:val="28"/>
          <w:szCs w:val="28"/>
        </w:rPr>
        <w:t>En atención a correo remitido por parte de</w:t>
      </w:r>
      <w:r w:rsidRPr="00B00222">
        <w:rPr>
          <w:rFonts w:ascii="Times New Roman" w:eastAsia="Calibri" w:hAnsi="Times New Roman" w:cs="Times New Roman"/>
          <w:color w:val="000000"/>
          <w:sz w:val="28"/>
          <w:szCs w:val="28"/>
          <w:shd w:val="clear" w:color="auto" w:fill="FFFFFF"/>
        </w:rPr>
        <w:t xml:space="preserve"> la División de Bienestar Animal del Ministerio de Agricultura y Ganadería, en el cual solicita la creación de una mesa institucional de trabajo conformada por las siguientes instituciones PNC, CAM, MINSAL, MINED, ALCALDÍA, VETERINARIOS DEL MUNICIPIO, RESCATISTAS DEL MUNICIPIO. Con el objeto de promocionar el bienestar de animales de compañía, por lo cual se hace las siguientes consideraciones: </w:t>
      </w:r>
    </w:p>
    <w:p w:rsidR="00B00222" w:rsidRPr="00B00222" w:rsidRDefault="00B00222" w:rsidP="00B00222">
      <w:pPr>
        <w:spacing w:after="160"/>
        <w:jc w:val="both"/>
        <w:rPr>
          <w:rFonts w:ascii="Times New Roman" w:eastAsia="Calibri" w:hAnsi="Times New Roman" w:cs="Times New Roman"/>
          <w:b/>
          <w:color w:val="000000"/>
          <w:sz w:val="28"/>
          <w:szCs w:val="28"/>
          <w:shd w:val="clear" w:color="auto" w:fill="FFFFFF"/>
        </w:rPr>
      </w:pPr>
    </w:p>
    <w:p w:rsidR="00B00222" w:rsidRPr="00B00222" w:rsidRDefault="00B00222" w:rsidP="00B00222">
      <w:pPr>
        <w:spacing w:after="160"/>
        <w:jc w:val="both"/>
        <w:rPr>
          <w:rFonts w:ascii="Times New Roman" w:eastAsia="Calibri" w:hAnsi="Times New Roman" w:cs="Times New Roman"/>
          <w:b/>
          <w:color w:val="000000"/>
          <w:sz w:val="28"/>
          <w:szCs w:val="28"/>
          <w:shd w:val="clear" w:color="auto" w:fill="FFFFFF"/>
        </w:rPr>
      </w:pPr>
    </w:p>
    <w:p w:rsidR="00B00222" w:rsidRPr="00B00222" w:rsidRDefault="00B00222" w:rsidP="00B00222">
      <w:pPr>
        <w:spacing w:after="160"/>
        <w:jc w:val="both"/>
        <w:rPr>
          <w:rFonts w:ascii="Times New Roman" w:eastAsia="Calibri" w:hAnsi="Times New Roman" w:cs="Times New Roman"/>
          <w:b/>
          <w:color w:val="000000"/>
          <w:sz w:val="28"/>
          <w:szCs w:val="28"/>
          <w:shd w:val="clear" w:color="auto" w:fill="FFFFFF"/>
        </w:rPr>
      </w:pPr>
      <w:r w:rsidRPr="00B00222">
        <w:rPr>
          <w:rFonts w:ascii="Times New Roman" w:eastAsia="Calibri" w:hAnsi="Times New Roman" w:cs="Times New Roman"/>
          <w:b/>
          <w:color w:val="000000"/>
          <w:sz w:val="28"/>
          <w:szCs w:val="28"/>
          <w:shd w:val="clear" w:color="auto" w:fill="FFFFFF"/>
        </w:rPr>
        <w:t xml:space="preserve">ANTECEDENTES: </w:t>
      </w:r>
    </w:p>
    <w:p w:rsidR="00B00222" w:rsidRPr="00B00222" w:rsidRDefault="00B00222" w:rsidP="00B00222">
      <w:pPr>
        <w:numPr>
          <w:ilvl w:val="0"/>
          <w:numId w:val="8"/>
        </w:numPr>
        <w:spacing w:after="160"/>
        <w:contextualSpacing/>
        <w:jc w:val="both"/>
        <w:rPr>
          <w:rFonts w:ascii="Times New Roman" w:eastAsia="Calibri" w:hAnsi="Times New Roman" w:cs="Times New Roman"/>
          <w:color w:val="000000"/>
          <w:sz w:val="28"/>
          <w:szCs w:val="28"/>
          <w:shd w:val="clear" w:color="auto" w:fill="FFFFFF"/>
        </w:rPr>
      </w:pPr>
      <w:r w:rsidRPr="00B00222">
        <w:rPr>
          <w:rFonts w:ascii="Times New Roman" w:eastAsia="Calibri" w:hAnsi="Times New Roman" w:cs="Times New Roman"/>
          <w:color w:val="000000"/>
          <w:sz w:val="28"/>
          <w:szCs w:val="28"/>
          <w:shd w:val="clear" w:color="auto" w:fill="FFFFFF"/>
        </w:rPr>
        <w:t xml:space="preserve">Correo remitido por parte de la Licda </w:t>
      </w:r>
      <w:proofErr w:type="spellStart"/>
      <w:r w:rsidR="002453CC">
        <w:rPr>
          <w:rFonts w:ascii="Times New Roman" w:eastAsia="Calibri" w:hAnsi="Times New Roman" w:cs="Times New Roman"/>
          <w:color w:val="000000"/>
          <w:sz w:val="28"/>
          <w:szCs w:val="28"/>
          <w:shd w:val="clear" w:color="auto" w:fill="FFFFFF"/>
        </w:rPr>
        <w:t>xxxx</w:t>
      </w:r>
      <w:proofErr w:type="spellEnd"/>
      <w:r w:rsidR="002453CC">
        <w:rPr>
          <w:rFonts w:ascii="Times New Roman" w:eastAsia="Calibri" w:hAnsi="Times New Roman" w:cs="Times New Roman"/>
          <w:color w:val="000000"/>
          <w:sz w:val="28"/>
          <w:szCs w:val="28"/>
          <w:shd w:val="clear" w:color="auto" w:fill="FFFFFF"/>
        </w:rPr>
        <w:t xml:space="preserve"> </w:t>
      </w:r>
      <w:proofErr w:type="spellStart"/>
      <w:r w:rsidR="002453CC">
        <w:rPr>
          <w:rFonts w:ascii="Times New Roman" w:eastAsia="Calibri" w:hAnsi="Times New Roman" w:cs="Times New Roman"/>
          <w:color w:val="000000"/>
          <w:sz w:val="28"/>
          <w:szCs w:val="28"/>
          <w:shd w:val="clear" w:color="auto" w:fill="FFFFFF"/>
        </w:rPr>
        <w:t>xxxx</w:t>
      </w:r>
      <w:proofErr w:type="spellEnd"/>
      <w:r w:rsidR="002453CC">
        <w:rPr>
          <w:rFonts w:ascii="Times New Roman" w:eastAsia="Calibri" w:hAnsi="Times New Roman" w:cs="Times New Roman"/>
          <w:color w:val="000000"/>
          <w:sz w:val="28"/>
          <w:szCs w:val="28"/>
          <w:shd w:val="clear" w:color="auto" w:fill="FFFFFF"/>
        </w:rPr>
        <w:t xml:space="preserve"> </w:t>
      </w:r>
      <w:proofErr w:type="spellStart"/>
      <w:r w:rsidR="002453CC">
        <w:rPr>
          <w:rFonts w:ascii="Times New Roman" w:eastAsia="Calibri" w:hAnsi="Times New Roman" w:cs="Times New Roman"/>
          <w:color w:val="000000"/>
          <w:sz w:val="28"/>
          <w:szCs w:val="28"/>
          <w:shd w:val="clear" w:color="auto" w:fill="FFFFFF"/>
        </w:rPr>
        <w:t>xxxx</w:t>
      </w:r>
      <w:proofErr w:type="spellEnd"/>
      <w:r w:rsidR="002453CC">
        <w:rPr>
          <w:rFonts w:ascii="Times New Roman" w:eastAsia="Calibri" w:hAnsi="Times New Roman" w:cs="Times New Roman"/>
          <w:color w:val="000000"/>
          <w:sz w:val="28"/>
          <w:szCs w:val="28"/>
          <w:shd w:val="clear" w:color="auto" w:fill="FFFFFF"/>
        </w:rPr>
        <w:t xml:space="preserve"> </w:t>
      </w:r>
      <w:proofErr w:type="spellStart"/>
      <w:r w:rsidR="002453CC">
        <w:rPr>
          <w:rFonts w:ascii="Times New Roman" w:eastAsia="Calibri" w:hAnsi="Times New Roman" w:cs="Times New Roman"/>
          <w:color w:val="000000"/>
          <w:sz w:val="28"/>
          <w:szCs w:val="28"/>
          <w:shd w:val="clear" w:color="auto" w:fill="FFFFFF"/>
        </w:rPr>
        <w:t>xxxxxx</w:t>
      </w:r>
      <w:proofErr w:type="spellEnd"/>
      <w:r w:rsidRPr="00B00222">
        <w:rPr>
          <w:rFonts w:ascii="Times New Roman" w:eastAsia="Calibri" w:hAnsi="Times New Roman" w:cs="Times New Roman"/>
          <w:color w:val="000000"/>
          <w:sz w:val="28"/>
          <w:szCs w:val="28"/>
          <w:shd w:val="clear" w:color="auto" w:fill="FFFFFF"/>
        </w:rPr>
        <w:t xml:space="preserve"> Colaboradora Administrativa Legal de la División de Bienestar Animal del Ministerio de Agricultura y Ganadería, de fecha 6 se septiembre del año 2021, en el cual solicita la creación de una mesa institucional de trabajo a efecto de promocionar el bienestar de animales de compañía.</w:t>
      </w:r>
    </w:p>
    <w:p w:rsidR="00B00222" w:rsidRPr="00B00222" w:rsidRDefault="00B00222" w:rsidP="00B00222">
      <w:pPr>
        <w:numPr>
          <w:ilvl w:val="0"/>
          <w:numId w:val="8"/>
        </w:numPr>
        <w:spacing w:after="160"/>
        <w:contextualSpacing/>
        <w:jc w:val="both"/>
        <w:rPr>
          <w:rFonts w:ascii="Times New Roman" w:eastAsia="Calibri" w:hAnsi="Times New Roman" w:cs="Times New Roman"/>
          <w:color w:val="000000"/>
          <w:sz w:val="28"/>
          <w:szCs w:val="28"/>
          <w:shd w:val="clear" w:color="auto" w:fill="FFFFFF"/>
        </w:rPr>
      </w:pPr>
      <w:r w:rsidRPr="00B00222">
        <w:rPr>
          <w:rFonts w:ascii="Times New Roman" w:eastAsia="Calibri" w:hAnsi="Times New Roman" w:cs="Times New Roman"/>
          <w:color w:val="000000"/>
          <w:sz w:val="28"/>
          <w:szCs w:val="28"/>
          <w:shd w:val="clear" w:color="auto" w:fill="FFFFFF"/>
        </w:rPr>
        <w:lastRenderedPageBreak/>
        <w:t xml:space="preserve">En fecha 22 de septiembre del año 2021, se realiza primer acercamiento con diversas instituciones públicas así como con clínicas veterinaria del municipio a efecto de coordinar un plan de trabajo. </w:t>
      </w:r>
    </w:p>
    <w:p w:rsidR="00B00222" w:rsidRPr="00B00222" w:rsidRDefault="00B00222" w:rsidP="00B00222">
      <w:pPr>
        <w:spacing w:after="160"/>
        <w:ind w:left="360"/>
        <w:jc w:val="both"/>
        <w:rPr>
          <w:rFonts w:ascii="Times New Roman" w:eastAsia="Calibri" w:hAnsi="Times New Roman" w:cs="Times New Roman"/>
          <w:b/>
          <w:color w:val="000000"/>
          <w:sz w:val="28"/>
          <w:szCs w:val="28"/>
          <w:shd w:val="clear" w:color="auto" w:fill="FFFFFF"/>
        </w:rPr>
      </w:pPr>
      <w:r w:rsidRPr="00B00222">
        <w:rPr>
          <w:rFonts w:ascii="Times New Roman" w:eastAsia="Calibri" w:hAnsi="Times New Roman" w:cs="Times New Roman"/>
          <w:b/>
          <w:color w:val="000000"/>
          <w:sz w:val="28"/>
          <w:szCs w:val="28"/>
          <w:shd w:val="clear" w:color="auto" w:fill="FFFFFF"/>
        </w:rPr>
        <w:t xml:space="preserve">PRETENSIÓN: </w:t>
      </w:r>
    </w:p>
    <w:p w:rsidR="00B00222" w:rsidRPr="00B00222" w:rsidRDefault="00B00222" w:rsidP="00B00222">
      <w:pPr>
        <w:spacing w:after="160"/>
        <w:ind w:left="360"/>
        <w:jc w:val="both"/>
        <w:rPr>
          <w:rFonts w:ascii="Times New Roman" w:eastAsia="Calibri" w:hAnsi="Times New Roman" w:cs="Times New Roman"/>
          <w:color w:val="000000"/>
          <w:sz w:val="28"/>
          <w:szCs w:val="28"/>
          <w:shd w:val="clear" w:color="auto" w:fill="FFFFFF"/>
        </w:rPr>
      </w:pPr>
      <w:r w:rsidRPr="00B00222">
        <w:rPr>
          <w:rFonts w:ascii="Times New Roman" w:eastAsia="Calibri" w:hAnsi="Times New Roman" w:cs="Times New Roman"/>
          <w:color w:val="000000"/>
          <w:sz w:val="28"/>
          <w:szCs w:val="28"/>
          <w:shd w:val="clear" w:color="auto" w:fill="FFFFFF"/>
        </w:rPr>
        <w:t>Crear una mesa interinstitucional de trabajo conformada por instituciones de carácter público y privado, a efecto de promocionar e implementar el bienestar de animales de compañía.</w:t>
      </w:r>
    </w:p>
    <w:p w:rsidR="00B00222" w:rsidRPr="00B00222" w:rsidRDefault="00B00222" w:rsidP="00B00222">
      <w:pPr>
        <w:spacing w:after="160"/>
        <w:ind w:left="360"/>
        <w:jc w:val="both"/>
        <w:rPr>
          <w:rFonts w:ascii="Times New Roman" w:eastAsia="Calibri" w:hAnsi="Times New Roman" w:cs="Times New Roman"/>
          <w:b/>
          <w:color w:val="000000"/>
          <w:sz w:val="28"/>
          <w:szCs w:val="28"/>
          <w:shd w:val="clear" w:color="auto" w:fill="FFFFFF"/>
        </w:rPr>
      </w:pPr>
      <w:r w:rsidRPr="00B00222">
        <w:rPr>
          <w:rFonts w:ascii="Times New Roman" w:eastAsia="Calibri" w:hAnsi="Times New Roman" w:cs="Times New Roman"/>
          <w:b/>
          <w:color w:val="000000"/>
          <w:sz w:val="28"/>
          <w:szCs w:val="28"/>
          <w:shd w:val="clear" w:color="auto" w:fill="FFFFFF"/>
        </w:rPr>
        <w:t xml:space="preserve">FUNDAMENTO LEGAL: </w:t>
      </w:r>
    </w:p>
    <w:p w:rsidR="00B00222" w:rsidRPr="00B00222" w:rsidRDefault="00B00222" w:rsidP="00B00222">
      <w:pPr>
        <w:numPr>
          <w:ilvl w:val="0"/>
          <w:numId w:val="10"/>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color w:val="000000"/>
          <w:sz w:val="28"/>
          <w:szCs w:val="28"/>
          <w:shd w:val="clear" w:color="auto" w:fill="FFFFFF"/>
        </w:rPr>
        <w:t xml:space="preserve">El articulo 30 no.3 Código Municipal establece que son facultades del Concejo Municipal Plural, el nombramiento de comisiones que fueran necesarias </w:t>
      </w:r>
      <w:r w:rsidRPr="00B00222">
        <w:rPr>
          <w:rFonts w:ascii="Times New Roman" w:eastAsia="Calibri" w:hAnsi="Times New Roman" w:cs="Times New Roman"/>
          <w:sz w:val="28"/>
          <w:szCs w:val="28"/>
        </w:rPr>
        <w:t>y convenientes para el mejor cumplimiento de sus facultades y obligaciones que podrán integrarse con miembros de su seno o particulares, situación que se ve plasmada con la implementación de una mesa destinada a implementar y promocionar la Ley De  Protección y Promoción del Bienestar de Animales de Compañía, dentro del municipio, el cual estará integrada por diversas instituciones de carácter público y privadas.</w:t>
      </w:r>
    </w:p>
    <w:p w:rsidR="00B00222" w:rsidRPr="00B00222" w:rsidRDefault="00B00222" w:rsidP="00B00222">
      <w:pPr>
        <w:numPr>
          <w:ilvl w:val="0"/>
          <w:numId w:val="10"/>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En ese mismos orden de idea es de resaltar que el  articulo 53 numeral 2 del Código Municipal, establece como una responsabilidad para los concejales integrar y desempeñar las comisiones para las que fueron designados, actuando en las mismas con la mayor eficiencia y prontitud y dando cuenta de su cometido en cada sesión o cuando para ello fueren requeridos, por lo antes descrito se toma a bien designar dentro de la presente mesa de trabajo a dos concejales a efecto que estos rendan cuenta cuando el Concejo Municipal Plural lo solicite.   </w:t>
      </w:r>
    </w:p>
    <w:p w:rsidR="00B00222" w:rsidRPr="00B00222" w:rsidRDefault="00B00222" w:rsidP="00B00222">
      <w:pPr>
        <w:numPr>
          <w:ilvl w:val="0"/>
          <w:numId w:val="10"/>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El articulo 125 literal B Código Municipal establece que el concejo podrá requerir la cooperación comunal, mediante la incorporación de personas o de representantes de la comunidad, así mismo el literal B del artículo en mención nos establece cuales son las comisiones, a las cuales se pueden incorporar miembros de la comunidad estableciendo que las comisiones pueden ser de carácter administrativo a las cuales se les encomienden gestiones específicas de orden material, cultural, cívico, moral y otras, por lo cual es oportuno incorporar dentro de la mesa de trabajo a las clínicas veterinarias que se encuentra dentro de Municipio de Apopa, a efecto de </w:t>
      </w:r>
      <w:r w:rsidRPr="00B00222">
        <w:rPr>
          <w:rFonts w:ascii="Times New Roman" w:eastAsia="Calibri" w:hAnsi="Times New Roman" w:cs="Times New Roman"/>
          <w:sz w:val="28"/>
          <w:szCs w:val="28"/>
        </w:rPr>
        <w:lastRenderedPageBreak/>
        <w:t>gestiones con ellos cuestiones específicas dedicadas al cuidado de animales de compañía.</w:t>
      </w:r>
    </w:p>
    <w:p w:rsidR="00B00222" w:rsidRPr="00B00222" w:rsidRDefault="00B00222" w:rsidP="00B00222">
      <w:pPr>
        <w:spacing w:after="160"/>
        <w:ind w:left="360"/>
        <w:jc w:val="both"/>
        <w:rPr>
          <w:rFonts w:ascii="Times New Roman" w:eastAsia="Calibri" w:hAnsi="Times New Roman" w:cs="Times New Roman"/>
          <w:b/>
          <w:sz w:val="28"/>
          <w:szCs w:val="28"/>
        </w:rPr>
      </w:pPr>
    </w:p>
    <w:p w:rsidR="00B00222" w:rsidRPr="00B00222" w:rsidRDefault="00B00222" w:rsidP="00B00222">
      <w:pPr>
        <w:spacing w:after="160"/>
        <w:ind w:left="360"/>
        <w:jc w:val="both"/>
        <w:rPr>
          <w:rFonts w:ascii="Times New Roman" w:eastAsia="Calibri" w:hAnsi="Times New Roman" w:cs="Times New Roman"/>
          <w:b/>
          <w:sz w:val="28"/>
          <w:szCs w:val="28"/>
        </w:rPr>
      </w:pPr>
      <w:r w:rsidRPr="00B00222">
        <w:rPr>
          <w:rFonts w:ascii="Times New Roman" w:eastAsia="Calibri" w:hAnsi="Times New Roman" w:cs="Times New Roman"/>
          <w:b/>
          <w:sz w:val="28"/>
          <w:szCs w:val="28"/>
        </w:rPr>
        <w:t xml:space="preserve">RECOMENDACIÓN </w:t>
      </w:r>
    </w:p>
    <w:p w:rsidR="00B00222" w:rsidRPr="00B00222" w:rsidRDefault="00B00222" w:rsidP="00B00222">
      <w:pPr>
        <w:numPr>
          <w:ilvl w:val="0"/>
          <w:numId w:val="9"/>
        </w:numPr>
        <w:spacing w:after="0"/>
        <w:contextualSpacing/>
        <w:jc w:val="both"/>
        <w:rPr>
          <w:rFonts w:ascii="Times New Roman" w:eastAsia="Batang" w:hAnsi="Times New Roman" w:cs="Times New Roman"/>
          <w:color w:val="000000"/>
          <w:sz w:val="28"/>
          <w:szCs w:val="28"/>
        </w:rPr>
      </w:pPr>
      <w:r w:rsidRPr="00B00222">
        <w:rPr>
          <w:rFonts w:ascii="Times New Roman" w:eastAsia="Calibri" w:hAnsi="Times New Roman" w:cs="Times New Roman"/>
          <w:sz w:val="28"/>
          <w:szCs w:val="28"/>
        </w:rPr>
        <w:t xml:space="preserve">Emitir Acuerdo Municipal en el cual se apruebe la conformación de una mesa interinstitucional de trabajo destinada a </w:t>
      </w:r>
      <w:r w:rsidRPr="00B00222">
        <w:rPr>
          <w:rFonts w:ascii="Times New Roman" w:eastAsia="Calibri" w:hAnsi="Times New Roman" w:cs="Times New Roman"/>
          <w:color w:val="000000"/>
          <w:sz w:val="28"/>
          <w:szCs w:val="28"/>
          <w:shd w:val="clear" w:color="auto" w:fill="FFFFFF"/>
        </w:rPr>
        <w:t xml:space="preserve">promocionar el bienestar de animales de compañía, la cual estará conformado por la Licda. </w:t>
      </w:r>
      <w:proofErr w:type="spellStart"/>
      <w:r w:rsidR="00E80C69">
        <w:rPr>
          <w:rFonts w:ascii="Times New Roman" w:eastAsia="Calibri" w:hAnsi="Times New Roman" w:cs="Times New Roman"/>
          <w:color w:val="000000"/>
          <w:sz w:val="28"/>
          <w:szCs w:val="28"/>
          <w:shd w:val="clear" w:color="auto" w:fill="FFFFFF"/>
        </w:rPr>
        <w:t>Xxxxx</w:t>
      </w:r>
      <w:proofErr w:type="spellEnd"/>
      <w:r w:rsidR="00E80C69">
        <w:rPr>
          <w:rFonts w:ascii="Times New Roman" w:eastAsia="Calibri" w:hAnsi="Times New Roman" w:cs="Times New Roman"/>
          <w:color w:val="000000"/>
          <w:sz w:val="28"/>
          <w:szCs w:val="28"/>
          <w:shd w:val="clear" w:color="auto" w:fill="FFFFFF"/>
        </w:rPr>
        <w:t xml:space="preserve"> </w:t>
      </w:r>
      <w:proofErr w:type="spellStart"/>
      <w:r w:rsidR="00E80C69">
        <w:rPr>
          <w:rFonts w:ascii="Times New Roman" w:eastAsia="Calibri" w:hAnsi="Times New Roman" w:cs="Times New Roman"/>
          <w:color w:val="000000"/>
          <w:sz w:val="28"/>
          <w:szCs w:val="28"/>
          <w:shd w:val="clear" w:color="auto" w:fill="FFFFFF"/>
        </w:rPr>
        <w:t>xxxxx</w:t>
      </w:r>
      <w:proofErr w:type="spellEnd"/>
      <w:r w:rsidR="00E80C69">
        <w:rPr>
          <w:rFonts w:ascii="Times New Roman" w:eastAsia="Calibri" w:hAnsi="Times New Roman" w:cs="Times New Roman"/>
          <w:color w:val="000000"/>
          <w:sz w:val="28"/>
          <w:szCs w:val="28"/>
          <w:shd w:val="clear" w:color="auto" w:fill="FFFFFF"/>
        </w:rPr>
        <w:t xml:space="preserve"> </w:t>
      </w:r>
      <w:proofErr w:type="spellStart"/>
      <w:r w:rsidR="00E80C69">
        <w:rPr>
          <w:rFonts w:ascii="Times New Roman" w:eastAsia="Calibri" w:hAnsi="Times New Roman" w:cs="Times New Roman"/>
          <w:color w:val="000000"/>
          <w:sz w:val="28"/>
          <w:szCs w:val="28"/>
          <w:shd w:val="clear" w:color="auto" w:fill="FFFFFF"/>
        </w:rPr>
        <w:t>xxxxx</w:t>
      </w:r>
      <w:proofErr w:type="spellEnd"/>
      <w:r w:rsidR="00E80C69">
        <w:rPr>
          <w:rFonts w:ascii="Times New Roman" w:eastAsia="Calibri" w:hAnsi="Times New Roman" w:cs="Times New Roman"/>
          <w:color w:val="000000"/>
          <w:sz w:val="28"/>
          <w:szCs w:val="28"/>
          <w:shd w:val="clear" w:color="auto" w:fill="FFFFFF"/>
        </w:rPr>
        <w:t xml:space="preserve"> xx </w:t>
      </w:r>
      <w:proofErr w:type="spellStart"/>
      <w:r w:rsidR="00E80C69">
        <w:rPr>
          <w:rFonts w:ascii="Times New Roman" w:eastAsia="Calibri" w:hAnsi="Times New Roman" w:cs="Times New Roman"/>
          <w:color w:val="000000"/>
          <w:sz w:val="28"/>
          <w:szCs w:val="28"/>
          <w:shd w:val="clear" w:color="auto" w:fill="FFFFFF"/>
        </w:rPr>
        <w:t>xxxxx</w:t>
      </w:r>
      <w:proofErr w:type="spellEnd"/>
      <w:r w:rsidRPr="00B00222">
        <w:rPr>
          <w:rFonts w:ascii="Times New Roman" w:eastAsia="Calibri" w:hAnsi="Times New Roman" w:cs="Times New Roman"/>
          <w:color w:val="000000"/>
          <w:sz w:val="28"/>
          <w:szCs w:val="28"/>
          <w:shd w:val="clear" w:color="auto" w:fill="FFFFFF"/>
        </w:rPr>
        <w:t xml:space="preserve"> Delegada Municipal Contravencional, </w:t>
      </w:r>
      <w:r w:rsidRPr="00B00222">
        <w:rPr>
          <w:rFonts w:ascii="Times New Roman" w:eastAsia="Calibri" w:hAnsi="Times New Roman" w:cs="Times New Roman"/>
          <w:sz w:val="28"/>
          <w:szCs w:val="28"/>
        </w:rPr>
        <w:t xml:space="preserve"> </w:t>
      </w:r>
      <w:r w:rsidRPr="00B00222">
        <w:rPr>
          <w:rFonts w:ascii="Times New Roman" w:eastAsia="Batang" w:hAnsi="Times New Roman" w:cs="Times New Roman"/>
          <w:color w:val="000000"/>
          <w:sz w:val="28"/>
          <w:szCs w:val="28"/>
        </w:rPr>
        <w:t xml:space="preserve">Dra.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 Directora de Unidad Comunitaria de Salud Familiar de Popotlan,</w:t>
      </w:r>
      <w:r w:rsidRPr="00B00222">
        <w:rPr>
          <w:rFonts w:ascii="Times New Roman" w:eastAsia="Calibri" w:hAnsi="Times New Roman" w:cs="Times New Roman"/>
          <w:sz w:val="28"/>
          <w:szCs w:val="28"/>
        </w:rPr>
        <w:t xml:space="preserve"> </w:t>
      </w:r>
      <w:r w:rsidRPr="00B00222">
        <w:rPr>
          <w:rFonts w:ascii="Times New Roman" w:eastAsia="Batang" w:hAnsi="Times New Roman" w:cs="Times New Roman"/>
          <w:color w:val="000000"/>
          <w:sz w:val="28"/>
          <w:szCs w:val="28"/>
        </w:rPr>
        <w:t xml:space="preserve">Dra. </w:t>
      </w:r>
      <w:proofErr w:type="spellStart"/>
      <w:r w:rsidR="00E80C69">
        <w:rPr>
          <w:rFonts w:ascii="Times New Roman" w:eastAsia="Batang" w:hAnsi="Times New Roman" w:cs="Times New Roman"/>
          <w:color w:val="000000"/>
          <w:sz w:val="28"/>
          <w:szCs w:val="28"/>
        </w:rPr>
        <w:t>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w:t>
      </w:r>
      <w:proofErr w:type="spellEnd"/>
      <w:r w:rsidRPr="00B00222">
        <w:rPr>
          <w:rFonts w:ascii="Times New Roman" w:eastAsia="Batang" w:hAnsi="Times New Roman" w:cs="Times New Roman"/>
          <w:color w:val="000000"/>
          <w:sz w:val="28"/>
          <w:szCs w:val="28"/>
        </w:rPr>
        <w:t xml:space="preserve"> Directora de Unidad Comunitaria de Salud Familiar de Chintuc, Dr.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Directora de Unidad Comunitaria de Salud Familiar de Apopa. Lic.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Ministerio Educación, Dra.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 Directora de Clínica Municipal de Apopa, Sra. </w:t>
      </w:r>
      <w:proofErr w:type="spellStart"/>
      <w:r w:rsidR="00E80C69">
        <w:rPr>
          <w:rFonts w:ascii="Times New Roman" w:eastAsia="Batang" w:hAnsi="Times New Roman" w:cs="Times New Roman"/>
          <w:color w:val="000000"/>
          <w:sz w:val="28"/>
          <w:szCs w:val="28"/>
        </w:rPr>
        <w:t>Xxxxxx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 Protección Civil Apopa, Inspector </w:t>
      </w:r>
      <w:proofErr w:type="spellStart"/>
      <w:r w:rsidR="00E80C69">
        <w:rPr>
          <w:rFonts w:ascii="Times New Roman" w:eastAsia="Batang" w:hAnsi="Times New Roman" w:cs="Times New Roman"/>
          <w:color w:val="000000"/>
          <w:sz w:val="28"/>
          <w:szCs w:val="28"/>
        </w:rPr>
        <w:t>xxxxxx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xxxxxxxx</w:t>
      </w:r>
      <w:proofErr w:type="spellEnd"/>
      <w:r w:rsidR="00E80C69">
        <w:rPr>
          <w:rFonts w:ascii="Times New Roman" w:eastAsia="Batang" w:hAnsi="Times New Roman" w:cs="Times New Roman"/>
          <w:color w:val="000000"/>
          <w:sz w:val="28"/>
          <w:szCs w:val="28"/>
        </w:rPr>
        <w:t xml:space="preserve"> </w:t>
      </w:r>
      <w:r w:rsidRPr="00B00222">
        <w:rPr>
          <w:rFonts w:ascii="Times New Roman" w:eastAsia="Batang" w:hAnsi="Times New Roman" w:cs="Times New Roman"/>
          <w:color w:val="000000"/>
          <w:sz w:val="28"/>
          <w:szCs w:val="28"/>
        </w:rPr>
        <w:t xml:space="preserve">Director de la Policía Nacional Civil Apopa, C.A.M., Dr. </w:t>
      </w:r>
      <w:proofErr w:type="spellStart"/>
      <w:r w:rsidR="00E80C69">
        <w:rPr>
          <w:rFonts w:ascii="Times New Roman" w:eastAsia="Batang" w:hAnsi="Times New Roman" w:cs="Times New Roman"/>
          <w:color w:val="000000"/>
          <w:sz w:val="28"/>
          <w:szCs w:val="28"/>
        </w:rPr>
        <w:t>Xxxxxxx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xxxxxx</w:t>
      </w:r>
      <w:proofErr w:type="spellEnd"/>
      <w:r w:rsidR="00E80C69">
        <w:rPr>
          <w:rFonts w:ascii="Times New Roman" w:eastAsia="Batang" w:hAnsi="Times New Roman" w:cs="Times New Roman"/>
          <w:color w:val="000000"/>
          <w:sz w:val="28"/>
          <w:szCs w:val="28"/>
        </w:rPr>
        <w:t xml:space="preserve"> </w:t>
      </w:r>
      <w:proofErr w:type="spellStart"/>
      <w:r w:rsidR="00E80C69">
        <w:rPr>
          <w:rFonts w:ascii="Times New Roman" w:eastAsia="Batang" w:hAnsi="Times New Roman" w:cs="Times New Roman"/>
          <w:color w:val="000000"/>
          <w:sz w:val="28"/>
          <w:szCs w:val="28"/>
        </w:rPr>
        <w:t>xxxxxx</w:t>
      </w:r>
      <w:proofErr w:type="spellEnd"/>
      <w:r w:rsidRPr="00B00222">
        <w:rPr>
          <w:rFonts w:ascii="Times New Roman" w:eastAsia="Batang" w:hAnsi="Times New Roman" w:cs="Times New Roman"/>
          <w:color w:val="000000"/>
          <w:sz w:val="28"/>
          <w:szCs w:val="28"/>
        </w:rPr>
        <w:t xml:space="preserve"> Veterinario de SIBASIS Norte, Licda. </w:t>
      </w:r>
      <w:proofErr w:type="spellStart"/>
      <w:r w:rsidR="00E80C69">
        <w:rPr>
          <w:rFonts w:ascii="Times New Roman" w:eastAsia="Calibri" w:hAnsi="Times New Roman" w:cs="Times New Roman"/>
          <w:color w:val="000000"/>
          <w:sz w:val="28"/>
          <w:szCs w:val="28"/>
          <w:shd w:val="clear" w:color="auto" w:fill="FFFFFF"/>
        </w:rPr>
        <w:t>Xxxxxx</w:t>
      </w:r>
      <w:proofErr w:type="spellEnd"/>
      <w:r w:rsidR="00E80C69">
        <w:rPr>
          <w:rFonts w:ascii="Times New Roman" w:eastAsia="Calibri" w:hAnsi="Times New Roman" w:cs="Times New Roman"/>
          <w:color w:val="000000"/>
          <w:sz w:val="28"/>
          <w:szCs w:val="28"/>
          <w:shd w:val="clear" w:color="auto" w:fill="FFFFFF"/>
        </w:rPr>
        <w:t xml:space="preserve"> </w:t>
      </w:r>
      <w:proofErr w:type="spellStart"/>
      <w:r w:rsidR="00E80C69">
        <w:rPr>
          <w:rFonts w:ascii="Times New Roman" w:eastAsia="Calibri" w:hAnsi="Times New Roman" w:cs="Times New Roman"/>
          <w:color w:val="000000"/>
          <w:sz w:val="28"/>
          <w:szCs w:val="28"/>
          <w:shd w:val="clear" w:color="auto" w:fill="FFFFFF"/>
        </w:rPr>
        <w:t>xxxxxx</w:t>
      </w:r>
      <w:proofErr w:type="spellEnd"/>
      <w:r w:rsidR="00E80C69">
        <w:rPr>
          <w:rFonts w:ascii="Times New Roman" w:eastAsia="Calibri" w:hAnsi="Times New Roman" w:cs="Times New Roman"/>
          <w:color w:val="000000"/>
          <w:sz w:val="28"/>
          <w:szCs w:val="28"/>
          <w:shd w:val="clear" w:color="auto" w:fill="FFFFFF"/>
        </w:rPr>
        <w:t xml:space="preserve"> </w:t>
      </w:r>
      <w:proofErr w:type="spellStart"/>
      <w:r w:rsidR="00E80C69">
        <w:rPr>
          <w:rFonts w:ascii="Times New Roman" w:eastAsia="Calibri" w:hAnsi="Times New Roman" w:cs="Times New Roman"/>
          <w:color w:val="000000"/>
          <w:sz w:val="28"/>
          <w:szCs w:val="28"/>
          <w:shd w:val="clear" w:color="auto" w:fill="FFFFFF"/>
        </w:rPr>
        <w:t>xxxxx</w:t>
      </w:r>
      <w:proofErr w:type="spellEnd"/>
      <w:r w:rsidR="00E80C69">
        <w:rPr>
          <w:rFonts w:ascii="Times New Roman" w:eastAsia="Calibri" w:hAnsi="Times New Roman" w:cs="Times New Roman"/>
          <w:color w:val="000000"/>
          <w:sz w:val="28"/>
          <w:szCs w:val="28"/>
          <w:shd w:val="clear" w:color="auto" w:fill="FFFFFF"/>
        </w:rPr>
        <w:t xml:space="preserve"> </w:t>
      </w:r>
      <w:proofErr w:type="spellStart"/>
      <w:r w:rsidR="00E80C69">
        <w:rPr>
          <w:rFonts w:ascii="Times New Roman" w:eastAsia="Calibri" w:hAnsi="Times New Roman" w:cs="Times New Roman"/>
          <w:color w:val="000000"/>
          <w:sz w:val="28"/>
          <w:szCs w:val="28"/>
          <w:shd w:val="clear" w:color="auto" w:fill="FFFFFF"/>
        </w:rPr>
        <w:t>xxxxx</w:t>
      </w:r>
      <w:proofErr w:type="spellEnd"/>
      <w:r w:rsidRPr="00B00222">
        <w:rPr>
          <w:rFonts w:ascii="Times New Roman" w:eastAsia="Calibri" w:hAnsi="Times New Roman" w:cs="Times New Roman"/>
          <w:color w:val="000000"/>
          <w:sz w:val="28"/>
          <w:szCs w:val="28"/>
          <w:shd w:val="clear" w:color="auto" w:fill="FFFFFF"/>
        </w:rPr>
        <w:t xml:space="preserve"> División de Bienestar Animal del Ministerio de Agricultura y Ganadería, y clínicas veterinarias del Municipio Apopa.</w:t>
      </w:r>
    </w:p>
    <w:p w:rsidR="00B00222" w:rsidRPr="00B00222" w:rsidRDefault="00B00222" w:rsidP="00B00222">
      <w:pPr>
        <w:spacing w:after="0"/>
        <w:rPr>
          <w:rFonts w:ascii="Times New Roman" w:eastAsia="Batang" w:hAnsi="Times New Roman" w:cs="Times New Roman"/>
          <w:color w:val="000000"/>
          <w:sz w:val="28"/>
          <w:szCs w:val="28"/>
        </w:rPr>
      </w:pPr>
    </w:p>
    <w:p w:rsidR="00B00222" w:rsidRPr="00B00222" w:rsidRDefault="00B00222" w:rsidP="00B00222">
      <w:pPr>
        <w:numPr>
          <w:ilvl w:val="0"/>
          <w:numId w:val="9"/>
        </w:numPr>
        <w:spacing w:after="0"/>
        <w:contextualSpacing/>
        <w:rPr>
          <w:rFonts w:ascii="Times New Roman" w:eastAsia="Batang" w:hAnsi="Times New Roman" w:cs="Times New Roman"/>
          <w:color w:val="000000"/>
          <w:sz w:val="28"/>
          <w:szCs w:val="28"/>
        </w:rPr>
      </w:pPr>
      <w:r w:rsidRPr="00B00222">
        <w:rPr>
          <w:rFonts w:ascii="Times New Roman" w:eastAsia="Batang" w:hAnsi="Times New Roman" w:cs="Times New Roman"/>
          <w:color w:val="000000"/>
          <w:sz w:val="28"/>
          <w:szCs w:val="28"/>
        </w:rPr>
        <w:t xml:space="preserve">Designar a dos concejales los cuales  desarrollaran los siguientes cargos, el primero como propietario y el segundo como suplente en caso de que no pueda asistir el primero, a efecto de tener participación dentro de la comisión y rendir informe cuando el Concejo Municipal lo solicite, de conformidad al art.53 numeral 2 Código Municipal.  </w:t>
      </w:r>
    </w:p>
    <w:p w:rsidR="00B00222" w:rsidRPr="00B00222" w:rsidRDefault="00B00222" w:rsidP="00B00222">
      <w:pPr>
        <w:spacing w:after="160"/>
        <w:ind w:left="720"/>
        <w:contextualSpacing/>
        <w:rPr>
          <w:rFonts w:ascii="Times New Roman" w:eastAsia="Batang" w:hAnsi="Times New Roman" w:cs="Times New Roman"/>
          <w:color w:val="000000"/>
          <w:sz w:val="28"/>
          <w:szCs w:val="28"/>
        </w:rPr>
      </w:pPr>
    </w:p>
    <w:p w:rsidR="00B00222" w:rsidRPr="00B00222" w:rsidRDefault="00B00222" w:rsidP="00B00222">
      <w:pPr>
        <w:numPr>
          <w:ilvl w:val="0"/>
          <w:numId w:val="9"/>
        </w:numPr>
        <w:spacing w:after="0"/>
        <w:contextualSpacing/>
        <w:rPr>
          <w:rFonts w:ascii="Times New Roman" w:eastAsia="Batang" w:hAnsi="Times New Roman" w:cs="Times New Roman"/>
          <w:color w:val="000000"/>
          <w:sz w:val="28"/>
          <w:szCs w:val="28"/>
        </w:rPr>
      </w:pPr>
      <w:r w:rsidRPr="00B00222">
        <w:rPr>
          <w:rFonts w:ascii="Times New Roman" w:eastAsia="Batang" w:hAnsi="Times New Roman" w:cs="Times New Roman"/>
          <w:color w:val="000000"/>
          <w:sz w:val="28"/>
          <w:szCs w:val="28"/>
        </w:rPr>
        <w:t xml:space="preserve">Delegar a la Delegación Municipal Contravencional, a efecto realizar la notificación del acuerdo tomado por parte del Concejo Municipal Plural. </w:t>
      </w:r>
    </w:p>
    <w:p w:rsidR="009A0C83" w:rsidRDefault="009A0C83"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r w:rsidRPr="00B00222">
        <w:rPr>
          <w:rFonts w:ascii="Times New Roman" w:eastAsia="Times New Roman" w:hAnsi="Times New Roman" w:cs="Times New Roman"/>
          <w:sz w:val="28"/>
          <w:szCs w:val="28"/>
          <w:lang w:val="es-ES" w:eastAsia="es-ES"/>
        </w:rPr>
        <w:t>Por tanto, e</w:t>
      </w:r>
      <w:r w:rsidRPr="00B00222">
        <w:rPr>
          <w:rFonts w:ascii="Times New Roman" w:eastAsia="Calibri" w:hAnsi="Times New Roman" w:cs="Times New Roman"/>
          <w:sz w:val="28"/>
          <w:szCs w:val="28"/>
          <w:lang w:val="es-ES" w:eastAsia="es-ES"/>
        </w:rPr>
        <w:t xml:space="preserve">ste Concejo Municipal Plural, en uso de sus facultades legales y habiendo deliberado el punto, por </w:t>
      </w:r>
      <w:r w:rsidRPr="00B00222">
        <w:rPr>
          <w:rFonts w:ascii="Times New Roman" w:eastAsia="Calibri" w:hAnsi="Times New Roman" w:cs="Times New Roman"/>
          <w:b/>
          <w:sz w:val="28"/>
          <w:szCs w:val="28"/>
          <w:lang w:val="es-ES" w:eastAsia="es-ES"/>
        </w:rPr>
        <w:t xml:space="preserve">UNANIMIDAD </w:t>
      </w:r>
      <w:r w:rsidRPr="00B00222">
        <w:rPr>
          <w:rFonts w:ascii="Times New Roman" w:eastAsia="Calibri" w:hAnsi="Times New Roman" w:cs="Times New Roman"/>
          <w:sz w:val="28"/>
          <w:szCs w:val="28"/>
          <w:lang w:val="es-ES" w:eastAsia="es-ES"/>
        </w:rPr>
        <w:t xml:space="preserve">de </w:t>
      </w:r>
      <w:r w:rsidRPr="00B00222">
        <w:rPr>
          <w:rFonts w:ascii="Times New Roman" w:eastAsia="Calibri" w:hAnsi="Times New Roman" w:cs="Times New Roman"/>
          <w:b/>
          <w:sz w:val="28"/>
          <w:szCs w:val="28"/>
          <w:lang w:val="es-ES" w:eastAsia="es-ES"/>
        </w:rPr>
        <w:t xml:space="preserve">votos ACUERDA: </w:t>
      </w:r>
      <w:r w:rsidRPr="00B00222">
        <w:rPr>
          <w:rFonts w:ascii="Times New Roman" w:eastAsia="Times New Roman" w:hAnsi="Times New Roman" w:cs="Times New Roman"/>
          <w:b/>
          <w:sz w:val="28"/>
          <w:szCs w:val="28"/>
          <w:u w:val="single"/>
          <w:lang w:val="es-ES" w:eastAsia="es-ES"/>
        </w:rPr>
        <w:t>Primero</w:t>
      </w:r>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Según </w:t>
      </w:r>
      <w:r w:rsidRPr="00B00222">
        <w:rPr>
          <w:rFonts w:ascii="Times New Roman" w:eastAsia="Times New Roman" w:hAnsi="Times New Roman" w:cs="Times New Roman"/>
          <w:b/>
          <w:sz w:val="28"/>
          <w:szCs w:val="28"/>
          <w:lang w:val="es-ES" w:eastAsia="es-ES"/>
        </w:rPr>
        <w:t>OPINIÓN LEGAL</w:t>
      </w:r>
      <w:r w:rsidRPr="00B00222">
        <w:rPr>
          <w:rFonts w:ascii="Times New Roman" w:eastAsia="Times New Roman" w:hAnsi="Times New Roman" w:cs="Times New Roman"/>
          <w:sz w:val="28"/>
          <w:szCs w:val="28"/>
          <w:lang w:val="es-ES" w:eastAsia="es-ES"/>
        </w:rPr>
        <w:t xml:space="preserve"> suscrita por la </w:t>
      </w:r>
      <w:r w:rsidRPr="00B00222">
        <w:rPr>
          <w:rFonts w:ascii="Times New Roman" w:eastAsia="Times New Roman" w:hAnsi="Times New Roman" w:cs="Times New Roman"/>
          <w:b/>
          <w:sz w:val="28"/>
          <w:szCs w:val="28"/>
          <w:lang w:val="es-ES" w:eastAsia="es-ES"/>
        </w:rPr>
        <w:t xml:space="preserve">Licenciada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w:t>
      </w:r>
      <w:proofErr w:type="spellEnd"/>
      <w:r w:rsidR="009A0C83">
        <w:rPr>
          <w:rFonts w:ascii="Times New Roman" w:eastAsia="Times New Roman" w:hAnsi="Times New Roman" w:cs="Times New Roman"/>
          <w:b/>
          <w:sz w:val="28"/>
          <w:szCs w:val="28"/>
          <w:lang w:val="es-ES" w:eastAsia="es-ES"/>
        </w:rPr>
        <w:t xml:space="preserve"> xxx </w:t>
      </w:r>
      <w:proofErr w:type="spellStart"/>
      <w:r w:rsidR="009A0C83">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xml:space="preserve">, Delegada Contravencional de la Municipalidad, </w:t>
      </w:r>
      <w:r w:rsidRPr="00B00222">
        <w:rPr>
          <w:rFonts w:ascii="Times New Roman" w:eastAsia="Times New Roman" w:hAnsi="Times New Roman" w:cs="Times New Roman"/>
          <w:sz w:val="28"/>
          <w:szCs w:val="28"/>
          <w:lang w:val="es-ES" w:eastAsia="es-ES"/>
        </w:rPr>
        <w:t xml:space="preserve">en base a las recomendaciones establecidas </w:t>
      </w:r>
      <w:r w:rsidRPr="00B00222">
        <w:rPr>
          <w:rFonts w:ascii="Times New Roman" w:eastAsia="Times New Roman" w:hAnsi="Times New Roman" w:cs="Times New Roman"/>
          <w:b/>
          <w:sz w:val="28"/>
          <w:szCs w:val="28"/>
          <w:u w:val="single"/>
          <w:lang w:val="es-ES" w:eastAsia="es-ES"/>
        </w:rPr>
        <w:t>en el sentido de:</w:t>
      </w:r>
      <w:r w:rsidRPr="00B00222">
        <w:rPr>
          <w:rFonts w:ascii="Times New Roman" w:eastAsia="Times New Roman" w:hAnsi="Times New Roman" w:cs="Times New Roman"/>
          <w:b/>
          <w:sz w:val="28"/>
          <w:szCs w:val="28"/>
          <w:lang w:val="es-ES" w:eastAsia="es-ES"/>
        </w:rPr>
        <w:t xml:space="preserve"> I) CONFÓRMESE</w:t>
      </w:r>
      <w:r w:rsidRPr="00B00222">
        <w:rPr>
          <w:rFonts w:ascii="Times New Roman" w:eastAsia="Times New Roman" w:hAnsi="Times New Roman" w:cs="Times New Roman"/>
          <w:sz w:val="28"/>
          <w:szCs w:val="28"/>
          <w:lang w:val="es-ES" w:eastAsia="es-ES"/>
        </w:rPr>
        <w:t xml:space="preserve"> </w:t>
      </w:r>
      <w:r w:rsidRPr="00B00222">
        <w:rPr>
          <w:rFonts w:ascii="Times New Roman" w:eastAsia="Times New Roman" w:hAnsi="Times New Roman" w:cs="Times New Roman"/>
          <w:b/>
          <w:sz w:val="28"/>
          <w:szCs w:val="28"/>
          <w:lang w:val="es-ES" w:eastAsia="es-ES"/>
        </w:rPr>
        <w:t>MESA INTERINSTITUCIONAL DE TRABAJO</w:t>
      </w:r>
      <w:r w:rsidRPr="00B00222">
        <w:rPr>
          <w:rFonts w:ascii="Times New Roman" w:eastAsia="Times New Roman" w:hAnsi="Times New Roman" w:cs="Times New Roman"/>
          <w:sz w:val="28"/>
          <w:szCs w:val="28"/>
          <w:lang w:val="es-ES" w:eastAsia="es-ES"/>
        </w:rPr>
        <w:t xml:space="preserve"> destinada a promocionar el </w:t>
      </w:r>
      <w:r w:rsidRPr="00B00222">
        <w:rPr>
          <w:rFonts w:ascii="Times New Roman" w:eastAsia="Times New Roman" w:hAnsi="Times New Roman" w:cs="Times New Roman"/>
          <w:sz w:val="28"/>
          <w:szCs w:val="28"/>
          <w:lang w:val="es-ES" w:eastAsia="es-ES"/>
        </w:rPr>
        <w:lastRenderedPageBreak/>
        <w:t xml:space="preserve">bienestar de animales de compañía, la cual estará integrada por las siguientes personas: la </w:t>
      </w:r>
      <w:r w:rsidRPr="00B00222">
        <w:rPr>
          <w:rFonts w:ascii="Times New Roman" w:eastAsia="Times New Roman" w:hAnsi="Times New Roman" w:cs="Times New Roman"/>
          <w:b/>
          <w:sz w:val="28"/>
          <w:szCs w:val="28"/>
          <w:lang w:val="es-ES" w:eastAsia="es-ES"/>
        </w:rPr>
        <w:t xml:space="preserve">Licda.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w:t>
      </w:r>
      <w:proofErr w:type="spellEnd"/>
      <w:r w:rsidR="009A0C83">
        <w:rPr>
          <w:rFonts w:ascii="Times New Roman" w:eastAsia="Times New Roman" w:hAnsi="Times New Roman" w:cs="Times New Roman"/>
          <w:b/>
          <w:sz w:val="28"/>
          <w:szCs w:val="28"/>
          <w:lang w:val="es-ES" w:eastAsia="es-ES"/>
        </w:rPr>
        <w:t xml:space="preserve"> xx </w:t>
      </w:r>
      <w:proofErr w:type="spellStart"/>
      <w:r w:rsidR="009A0C83">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Delegada Municipal Contravencional,  </w:t>
      </w:r>
      <w:r w:rsidRPr="00B00222">
        <w:rPr>
          <w:rFonts w:ascii="Times New Roman" w:eastAsia="Times New Roman" w:hAnsi="Times New Roman" w:cs="Times New Roman"/>
          <w:b/>
          <w:sz w:val="28"/>
          <w:szCs w:val="28"/>
          <w:lang w:val="es-ES" w:eastAsia="es-ES"/>
        </w:rPr>
        <w:t xml:space="preserve">Dra.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Directora de Unidad Comunitaria de Salud Familiar de Popotlan, </w:t>
      </w:r>
      <w:r w:rsidRPr="00B00222">
        <w:rPr>
          <w:rFonts w:ascii="Times New Roman" w:eastAsia="Times New Roman" w:hAnsi="Times New Roman" w:cs="Times New Roman"/>
          <w:b/>
          <w:sz w:val="28"/>
          <w:szCs w:val="28"/>
          <w:lang w:val="es-ES" w:eastAsia="es-ES"/>
        </w:rPr>
        <w:t xml:space="preserve">Dra.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Directora de Unidad Comunitaria de Salud Familiar de Chintuc, </w:t>
      </w:r>
      <w:r w:rsidRPr="00B00222">
        <w:rPr>
          <w:rFonts w:ascii="Times New Roman" w:eastAsia="Times New Roman" w:hAnsi="Times New Roman" w:cs="Times New Roman"/>
          <w:b/>
          <w:sz w:val="28"/>
          <w:szCs w:val="28"/>
          <w:lang w:val="es-ES" w:eastAsia="es-ES"/>
        </w:rPr>
        <w:t xml:space="preserve">Dr.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Directora de Unidad Comunitaria de Salud Familiar de Apopa, </w:t>
      </w:r>
      <w:r w:rsidRPr="00B00222">
        <w:rPr>
          <w:rFonts w:ascii="Times New Roman" w:eastAsia="Times New Roman" w:hAnsi="Times New Roman" w:cs="Times New Roman"/>
          <w:b/>
          <w:sz w:val="28"/>
          <w:szCs w:val="28"/>
          <w:lang w:val="es-ES" w:eastAsia="es-ES"/>
        </w:rPr>
        <w:t xml:space="preserve">Lic. </w:t>
      </w:r>
      <w:proofErr w:type="spellStart"/>
      <w:r w:rsidR="009A0C83">
        <w:rPr>
          <w:rFonts w:ascii="Times New Roman" w:eastAsia="Times New Roman" w:hAnsi="Times New Roman" w:cs="Times New Roman"/>
          <w:b/>
          <w:sz w:val="28"/>
          <w:szCs w:val="28"/>
          <w:lang w:val="es-ES" w:eastAsia="es-ES"/>
        </w:rPr>
        <w:t>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sz w:val="28"/>
          <w:szCs w:val="28"/>
          <w:lang w:val="es-ES" w:eastAsia="es-ES"/>
        </w:rPr>
        <w:t xml:space="preserve">Ministerio Educación, </w:t>
      </w:r>
      <w:r w:rsidRPr="00B00222">
        <w:rPr>
          <w:rFonts w:ascii="Times New Roman" w:eastAsia="Times New Roman" w:hAnsi="Times New Roman" w:cs="Times New Roman"/>
          <w:b/>
          <w:sz w:val="28"/>
          <w:szCs w:val="28"/>
          <w:lang w:val="es-ES" w:eastAsia="es-ES"/>
        </w:rPr>
        <w:t xml:space="preserve">Dra.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Directora de Clínica Municipal de Apopa, </w:t>
      </w:r>
      <w:r w:rsidRPr="00B00222">
        <w:rPr>
          <w:rFonts w:ascii="Times New Roman" w:eastAsia="Times New Roman" w:hAnsi="Times New Roman" w:cs="Times New Roman"/>
          <w:b/>
          <w:sz w:val="28"/>
          <w:szCs w:val="28"/>
          <w:lang w:val="es-ES" w:eastAsia="es-ES"/>
        </w:rPr>
        <w:t xml:space="preserve">Sra.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Protección Civil Apopa, </w:t>
      </w:r>
      <w:r w:rsidRPr="00B00222">
        <w:rPr>
          <w:rFonts w:ascii="Times New Roman" w:eastAsia="Times New Roman" w:hAnsi="Times New Roman" w:cs="Times New Roman"/>
          <w:b/>
          <w:sz w:val="28"/>
          <w:szCs w:val="28"/>
          <w:lang w:val="es-ES" w:eastAsia="es-ES"/>
        </w:rPr>
        <w:t xml:space="preserve">Inspector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Director de la Policía Nacional Civil Apopa, </w:t>
      </w:r>
      <w:r w:rsidRPr="00B00222">
        <w:rPr>
          <w:rFonts w:ascii="Times New Roman" w:eastAsia="Times New Roman" w:hAnsi="Times New Roman" w:cs="Times New Roman"/>
          <w:b/>
          <w:sz w:val="28"/>
          <w:szCs w:val="28"/>
          <w:lang w:val="es-ES" w:eastAsia="es-ES"/>
        </w:rPr>
        <w:t>C.A.M.,</w:t>
      </w:r>
      <w:r w:rsidRPr="00B00222">
        <w:rPr>
          <w:rFonts w:ascii="Times New Roman" w:eastAsia="Times New Roman" w:hAnsi="Times New Roman" w:cs="Times New Roman"/>
          <w:sz w:val="28"/>
          <w:szCs w:val="28"/>
          <w:lang w:val="es-ES" w:eastAsia="es-ES"/>
        </w:rPr>
        <w:t xml:space="preserve"> </w:t>
      </w:r>
      <w:r w:rsidRPr="00B00222">
        <w:rPr>
          <w:rFonts w:ascii="Times New Roman" w:eastAsia="Times New Roman" w:hAnsi="Times New Roman" w:cs="Times New Roman"/>
          <w:b/>
          <w:sz w:val="28"/>
          <w:szCs w:val="28"/>
          <w:lang w:val="es-ES" w:eastAsia="es-ES"/>
        </w:rPr>
        <w:t xml:space="preserve">Dr.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sz w:val="28"/>
          <w:szCs w:val="28"/>
          <w:lang w:val="es-ES" w:eastAsia="es-ES"/>
        </w:rPr>
        <w:t xml:space="preserve"> Veterinario de SIBASIS Norte, </w:t>
      </w:r>
      <w:r w:rsidRPr="00B00222">
        <w:rPr>
          <w:rFonts w:ascii="Times New Roman" w:eastAsia="Times New Roman" w:hAnsi="Times New Roman" w:cs="Times New Roman"/>
          <w:b/>
          <w:sz w:val="28"/>
          <w:szCs w:val="28"/>
          <w:lang w:val="es-ES" w:eastAsia="es-ES"/>
        </w:rPr>
        <w:t xml:space="preserve">Licda.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w:t>
      </w:r>
      <w:proofErr w:type="spellEnd"/>
      <w:r w:rsidR="009A0C83">
        <w:rPr>
          <w:rFonts w:ascii="Times New Roman" w:eastAsia="Times New Roman" w:hAnsi="Times New Roman" w:cs="Times New Roman"/>
          <w:b/>
          <w:sz w:val="28"/>
          <w:szCs w:val="28"/>
          <w:lang w:val="es-ES" w:eastAsia="es-ES"/>
        </w:rPr>
        <w:t xml:space="preserve"> </w:t>
      </w:r>
      <w:proofErr w:type="spellStart"/>
      <w:r w:rsidR="009A0C83">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División de Bienestar Animal del Ministerio de Agricultura y Ganadería, y </w:t>
      </w:r>
      <w:r w:rsidRPr="00B00222">
        <w:rPr>
          <w:rFonts w:ascii="Times New Roman" w:eastAsia="Times New Roman" w:hAnsi="Times New Roman" w:cs="Times New Roman"/>
          <w:b/>
          <w:sz w:val="28"/>
          <w:szCs w:val="28"/>
          <w:lang w:val="es-ES" w:eastAsia="es-ES"/>
        </w:rPr>
        <w:t>Clínicas veterinarias del Municipio Apopa. II) DESIGNESE</w:t>
      </w:r>
      <w:r w:rsidRPr="00B00222">
        <w:rPr>
          <w:rFonts w:ascii="Times New Roman" w:eastAsia="Times New Roman" w:hAnsi="Times New Roman" w:cs="Times New Roman"/>
          <w:sz w:val="28"/>
          <w:szCs w:val="28"/>
          <w:lang w:val="es-ES" w:eastAsia="es-ES"/>
        </w:rPr>
        <w:t xml:space="preserve"> como miembros de la </w:t>
      </w:r>
      <w:r w:rsidRPr="00B00222">
        <w:rPr>
          <w:rFonts w:ascii="Times New Roman" w:eastAsia="Times New Roman" w:hAnsi="Times New Roman" w:cs="Times New Roman"/>
          <w:b/>
          <w:sz w:val="28"/>
          <w:szCs w:val="28"/>
          <w:lang w:val="es-ES" w:eastAsia="es-ES"/>
        </w:rPr>
        <w:t>Mesa Interinstitucional De Trabajo</w:t>
      </w:r>
      <w:r w:rsidRPr="00B00222">
        <w:rPr>
          <w:rFonts w:ascii="Times New Roman" w:eastAsia="Times New Roman" w:hAnsi="Times New Roman" w:cs="Times New Roman"/>
          <w:sz w:val="28"/>
          <w:szCs w:val="28"/>
          <w:lang w:val="es-ES" w:eastAsia="es-ES"/>
        </w:rPr>
        <w:t xml:space="preserve"> destinada a promocionar el bienestar de animales de compañía a los siguientes miembros del Concejo: </w:t>
      </w:r>
      <w:r w:rsidRPr="00B00222">
        <w:rPr>
          <w:rFonts w:ascii="Times New Roman" w:eastAsia="Times New Roman" w:hAnsi="Times New Roman" w:cs="Times New Roman"/>
          <w:b/>
          <w:sz w:val="28"/>
          <w:szCs w:val="28"/>
          <w:lang w:val="es-ES" w:eastAsia="es-ES"/>
        </w:rPr>
        <w:t>Doctora Yany Xiomara Fuentes Rivas, Cuarta Regidora Propietaria,</w:t>
      </w:r>
      <w:r w:rsidRPr="00B00222">
        <w:rPr>
          <w:rFonts w:ascii="Times New Roman" w:eastAsia="Times New Roman" w:hAnsi="Times New Roman" w:cs="Times New Roman"/>
          <w:sz w:val="28"/>
          <w:szCs w:val="28"/>
          <w:lang w:val="es-ES" w:eastAsia="es-ES"/>
        </w:rPr>
        <w:t xml:space="preserve">  como propietaria y la </w:t>
      </w:r>
      <w:r w:rsidRPr="00B00222">
        <w:rPr>
          <w:rFonts w:ascii="Times New Roman" w:eastAsia="Times New Roman" w:hAnsi="Times New Roman" w:cs="Times New Roman"/>
          <w:b/>
          <w:sz w:val="28"/>
          <w:szCs w:val="28"/>
          <w:lang w:val="es-ES" w:eastAsia="es-ES"/>
        </w:rPr>
        <w:t>Señora María del Carmen García, Cuarta Regidora Suplente,</w:t>
      </w:r>
      <w:r w:rsidRPr="00B00222">
        <w:rPr>
          <w:rFonts w:ascii="Times New Roman" w:eastAsia="Times New Roman" w:hAnsi="Times New Roman" w:cs="Times New Roman"/>
          <w:sz w:val="28"/>
          <w:szCs w:val="28"/>
          <w:lang w:val="es-ES" w:eastAsia="es-ES"/>
        </w:rPr>
        <w:t xml:space="preserve"> como suplente en caso de que no pueda asistir el primero, con el objeto de tener participación dentro de la comisión y rendir informe cuando el Concejo Municipal lo solicite, de conformidad al art.53 numeral 2 Código Municipal. </w:t>
      </w:r>
      <w:r w:rsidRPr="00B00222">
        <w:rPr>
          <w:rFonts w:ascii="Times New Roman" w:eastAsia="Times New Roman" w:hAnsi="Times New Roman" w:cs="Times New Roman"/>
          <w:b/>
          <w:sz w:val="28"/>
          <w:szCs w:val="28"/>
          <w:lang w:val="es-ES" w:eastAsia="es-ES"/>
        </w:rPr>
        <w:t xml:space="preserve">III) DELÉGUESE </w:t>
      </w:r>
      <w:r w:rsidRPr="00B00222">
        <w:rPr>
          <w:rFonts w:ascii="Times New Roman" w:eastAsia="Times New Roman" w:hAnsi="Times New Roman" w:cs="Times New Roman"/>
          <w:sz w:val="28"/>
          <w:szCs w:val="28"/>
          <w:lang w:val="es-ES" w:eastAsia="es-ES"/>
        </w:rPr>
        <w:t xml:space="preserve">a la Delegada Municipal Contravencional, para que </w:t>
      </w:r>
      <w:r w:rsidRPr="00B00222">
        <w:rPr>
          <w:rFonts w:ascii="Times New Roman" w:eastAsia="Times New Roman" w:hAnsi="Times New Roman" w:cs="Times New Roman"/>
          <w:b/>
          <w:sz w:val="28"/>
          <w:szCs w:val="28"/>
          <w:lang w:val="es-ES" w:eastAsia="es-ES"/>
        </w:rPr>
        <w:t>NOTIFIQUE</w:t>
      </w:r>
      <w:r w:rsidRPr="00B00222">
        <w:rPr>
          <w:rFonts w:ascii="Times New Roman" w:eastAsia="Times New Roman" w:hAnsi="Times New Roman" w:cs="Times New Roman"/>
          <w:sz w:val="28"/>
          <w:szCs w:val="28"/>
          <w:lang w:val="es-ES" w:eastAsia="es-ES"/>
        </w:rPr>
        <w:t xml:space="preserve"> a los interesados de este Acuerdo Municipal.- </w:t>
      </w:r>
      <w:r w:rsidRPr="00B00222">
        <w:rPr>
          <w:rFonts w:ascii="Times New Roman" w:eastAsia="Times New Roman" w:hAnsi="Times New Roman" w:cs="Times New Roman"/>
          <w:b/>
          <w:sz w:val="28"/>
          <w:szCs w:val="28"/>
          <w:lang w:val="es-ES" w:eastAsia="es-ES"/>
        </w:rPr>
        <w:t>CERTIFÍQUESE Y COMUNIQUESE.- “</w:t>
      </w:r>
      <w:r w:rsidRPr="00B00222">
        <w:rPr>
          <w:rFonts w:ascii="Times New Roman" w:eastAsia="Calibri" w:hAnsi="Times New Roman" w:cs="Times New Roman"/>
          <w:b/>
          <w:bCs/>
          <w:sz w:val="28"/>
          <w:szCs w:val="28"/>
          <w:lang w:val="es-ES" w:eastAsia="es-ES"/>
        </w:rPr>
        <w:t xml:space="preserve">ACUERDO MUNICIPAL NUMERO QUINCE”.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B00222">
        <w:rPr>
          <w:rFonts w:ascii="Times New Roman" w:eastAsia="Times New Roman" w:hAnsi="Times New Roman" w:cs="Times New Roman"/>
          <w:b/>
          <w:sz w:val="28"/>
          <w:szCs w:val="28"/>
          <w:lang w:val="es-ES" w:eastAsia="es-ES"/>
        </w:rPr>
        <w:t>diez numeral 2)</w:t>
      </w:r>
      <w:r w:rsidRPr="00B00222">
        <w:rPr>
          <w:rFonts w:ascii="Times New Roman" w:eastAsia="Times New Roman" w:hAnsi="Times New Roman" w:cs="Times New Roman"/>
          <w:sz w:val="28"/>
          <w:szCs w:val="28"/>
          <w:lang w:val="es-ES" w:eastAsia="es-ES"/>
        </w:rPr>
        <w:t xml:space="preserve">  de la agenda de esta sesión, el cual consiste en participación de la </w:t>
      </w:r>
      <w:r w:rsidRPr="00B00222">
        <w:rPr>
          <w:rFonts w:ascii="Times New Roman" w:eastAsia="Times New Roman" w:hAnsi="Times New Roman" w:cs="Times New Roman"/>
          <w:b/>
          <w:sz w:val="28"/>
          <w:szCs w:val="28"/>
          <w:lang w:val="es-ES" w:eastAsia="es-ES"/>
        </w:rPr>
        <w:t xml:space="preserve">Licenciada </w:t>
      </w:r>
      <w:proofErr w:type="spellStart"/>
      <w:r w:rsidR="00D0797C">
        <w:rPr>
          <w:rFonts w:ascii="Times New Roman" w:eastAsia="Times New Roman" w:hAnsi="Times New Roman" w:cs="Times New Roman"/>
          <w:b/>
          <w:sz w:val="28"/>
          <w:szCs w:val="28"/>
          <w:lang w:val="es-ES" w:eastAsia="es-ES"/>
        </w:rPr>
        <w:t>xxxxx</w:t>
      </w:r>
      <w:proofErr w:type="spellEnd"/>
      <w:r w:rsidR="00D0797C">
        <w:rPr>
          <w:rFonts w:ascii="Times New Roman" w:eastAsia="Times New Roman" w:hAnsi="Times New Roman" w:cs="Times New Roman"/>
          <w:b/>
          <w:sz w:val="28"/>
          <w:szCs w:val="28"/>
          <w:lang w:val="es-ES" w:eastAsia="es-ES"/>
        </w:rPr>
        <w:t xml:space="preserve"> </w:t>
      </w:r>
      <w:proofErr w:type="spellStart"/>
      <w:r w:rsidR="00D0797C">
        <w:rPr>
          <w:rFonts w:ascii="Times New Roman" w:eastAsia="Times New Roman" w:hAnsi="Times New Roman" w:cs="Times New Roman"/>
          <w:b/>
          <w:sz w:val="28"/>
          <w:szCs w:val="28"/>
          <w:lang w:val="es-ES" w:eastAsia="es-ES"/>
        </w:rPr>
        <w:t>xxxxx</w:t>
      </w:r>
      <w:proofErr w:type="spellEnd"/>
      <w:r w:rsidR="00D0797C">
        <w:rPr>
          <w:rFonts w:ascii="Times New Roman" w:eastAsia="Times New Roman" w:hAnsi="Times New Roman" w:cs="Times New Roman"/>
          <w:b/>
          <w:sz w:val="28"/>
          <w:szCs w:val="28"/>
          <w:lang w:val="es-ES" w:eastAsia="es-ES"/>
        </w:rPr>
        <w:t xml:space="preserve"> </w:t>
      </w:r>
      <w:proofErr w:type="spellStart"/>
      <w:r w:rsidR="00D0797C">
        <w:rPr>
          <w:rFonts w:ascii="Times New Roman" w:eastAsia="Times New Roman" w:hAnsi="Times New Roman" w:cs="Times New Roman"/>
          <w:b/>
          <w:sz w:val="28"/>
          <w:szCs w:val="28"/>
          <w:lang w:val="es-ES" w:eastAsia="es-ES"/>
        </w:rPr>
        <w:t>xxxxx</w:t>
      </w:r>
      <w:proofErr w:type="spellEnd"/>
      <w:r w:rsidR="00D0797C">
        <w:rPr>
          <w:rFonts w:ascii="Times New Roman" w:eastAsia="Times New Roman" w:hAnsi="Times New Roman" w:cs="Times New Roman"/>
          <w:b/>
          <w:sz w:val="28"/>
          <w:szCs w:val="28"/>
          <w:lang w:val="es-ES" w:eastAsia="es-ES"/>
        </w:rPr>
        <w:t xml:space="preserve"> xxx </w:t>
      </w:r>
      <w:proofErr w:type="spellStart"/>
      <w:r w:rsidR="00D0797C">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xml:space="preserve">, Delegada Contravencional de la Municipalidad, </w:t>
      </w:r>
      <w:r w:rsidRPr="00B00222">
        <w:rPr>
          <w:rFonts w:ascii="Times New Roman" w:eastAsia="Times New Roman" w:hAnsi="Times New Roman" w:cs="Times New Roman"/>
          <w:sz w:val="28"/>
          <w:szCs w:val="28"/>
          <w:lang w:val="es-ES" w:eastAsia="es-ES"/>
        </w:rPr>
        <w:t xml:space="preserve">en donde presenta al Honorable Concejo Municipal Plural, Opinión Legal </w:t>
      </w:r>
      <w:r w:rsidRPr="00B00222">
        <w:rPr>
          <w:rFonts w:ascii="Times New Roman" w:eastAsia="Times New Roman" w:hAnsi="Times New Roman" w:cs="Times New Roman"/>
          <w:sz w:val="28"/>
          <w:szCs w:val="28"/>
        </w:rPr>
        <w:t>en</w:t>
      </w:r>
      <w:r w:rsidRPr="00B00222">
        <w:rPr>
          <w:rFonts w:ascii="Times New Roman" w:eastAsia="Calibri" w:hAnsi="Times New Roman" w:cs="Times New Roman"/>
          <w:sz w:val="28"/>
          <w:szCs w:val="28"/>
          <w:lang w:eastAsia="es-ES"/>
        </w:rPr>
        <w:t xml:space="preserve"> atención a la necesidad existente de la municipalidad, para llevar a cabo procesos sancionatorios administrativos cuando se susciten contravenciones, a las ordenanzas municipales y leyes aplicables al que hacer municipal</w:t>
      </w:r>
      <w:r w:rsidRPr="00B00222">
        <w:rPr>
          <w:rFonts w:ascii="Times New Roman" w:eastAsia="Times New Roman" w:hAnsi="Times New Roman" w:cs="Times New Roman"/>
          <w:sz w:val="28"/>
          <w:szCs w:val="28"/>
        </w:rPr>
        <w:t xml:space="preserve">, </w:t>
      </w:r>
      <w:r w:rsidRPr="00B00222">
        <w:rPr>
          <w:rFonts w:ascii="Times New Roman" w:eastAsia="Times New Roman" w:hAnsi="Times New Roman" w:cs="Times New Roman"/>
          <w:sz w:val="28"/>
          <w:szCs w:val="28"/>
          <w:lang w:val="es-ES" w:eastAsia="es-ES"/>
        </w:rPr>
        <w:t>la cual se inserta al Cuerpo de este Acuerdo Municipal, de la siguiente manera: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Pr="00B00222" w:rsidRDefault="00B00222" w:rsidP="00B00222">
      <w:pPr>
        <w:spacing w:after="160"/>
        <w:jc w:val="both"/>
        <w:rPr>
          <w:rFonts w:ascii="Times New Roman" w:eastAsia="Calibri" w:hAnsi="Times New Roman" w:cs="Times New Roman"/>
          <w:sz w:val="28"/>
          <w:szCs w:val="28"/>
        </w:rPr>
      </w:pPr>
      <w:r w:rsidRPr="00B00222">
        <w:rPr>
          <w:rFonts w:ascii="Times New Roman" w:eastAsia="Calibri" w:hAnsi="Times New Roman" w:cs="Times New Roman"/>
          <w:b/>
          <w:sz w:val="28"/>
          <w:szCs w:val="28"/>
        </w:rPr>
        <w:lastRenderedPageBreak/>
        <w:t>Delegación Municipal Contravencional,</w:t>
      </w:r>
      <w:r w:rsidRPr="00B00222">
        <w:rPr>
          <w:rFonts w:ascii="Times New Roman" w:eastAsia="Calibri" w:hAnsi="Times New Roman" w:cs="Times New Roman"/>
          <w:sz w:val="28"/>
          <w:szCs w:val="28"/>
        </w:rPr>
        <w:t xml:space="preserve"> Alcaldía Municipal de Apopa, a los treinta días del mes de septiembre del año dos mil veintiuno. </w:t>
      </w:r>
    </w:p>
    <w:p w:rsidR="00B00222" w:rsidRPr="00B00222" w:rsidRDefault="00B00222" w:rsidP="00B00222">
      <w:pPr>
        <w:spacing w:after="160"/>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En atención a la necesidad existente de la municipalidad, para llevar a cabo procesos sancionatorios administrativos cuando se susciten contravenciones, a las ordenanzas municipales y leyes aplicables al que hacer municipal; en vista de lo anterior esta delegación hace las siguientes consideraciones: </w:t>
      </w:r>
    </w:p>
    <w:p w:rsidR="00B00222" w:rsidRPr="00B00222" w:rsidRDefault="00B00222" w:rsidP="00B00222">
      <w:pPr>
        <w:numPr>
          <w:ilvl w:val="0"/>
          <w:numId w:val="11"/>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Que la Constitución de La República en su artículo 1 reconoce a la persona humana como el origen y el fin de la actividad del estado, que estará organizado para la consecuencia de la justicia, de la seguridad jurídica y del bien común, razón por la cual se crea la Delegación Municipal Contravencional como ente garante de justicia y seguridad jurídica dentro del municipio.</w:t>
      </w:r>
    </w:p>
    <w:p w:rsidR="00B00222" w:rsidRPr="00B00222" w:rsidRDefault="00B00222" w:rsidP="00B00222">
      <w:pPr>
        <w:spacing w:after="160"/>
        <w:ind w:left="360"/>
        <w:contextualSpacing/>
        <w:jc w:val="both"/>
        <w:rPr>
          <w:rFonts w:ascii="Times New Roman" w:eastAsia="Calibri" w:hAnsi="Times New Roman" w:cs="Times New Roman"/>
          <w:sz w:val="28"/>
          <w:szCs w:val="28"/>
        </w:rPr>
      </w:pPr>
    </w:p>
    <w:p w:rsidR="00B00222" w:rsidRPr="00B00222" w:rsidRDefault="00B00222" w:rsidP="00B00222">
      <w:pPr>
        <w:numPr>
          <w:ilvl w:val="0"/>
          <w:numId w:val="11"/>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En ese mismo orden de idea el Código Municipal nos establece como una de sus competencias de la municipalidad la rectoría y gerencia del bien común local, en coordinación de las políticas y actuaciones  nacionales orientadas al bien común y general, razón por la cual se vuelve de necesario la creación de un ente </w:t>
      </w:r>
      <w:proofErr w:type="spellStart"/>
      <w:r w:rsidRPr="00B00222">
        <w:rPr>
          <w:rFonts w:ascii="Times New Roman" w:eastAsia="Calibri" w:hAnsi="Times New Roman" w:cs="Times New Roman"/>
          <w:sz w:val="28"/>
          <w:szCs w:val="28"/>
        </w:rPr>
        <w:t>encarado</w:t>
      </w:r>
      <w:proofErr w:type="spellEnd"/>
      <w:r w:rsidRPr="00B00222">
        <w:rPr>
          <w:rFonts w:ascii="Times New Roman" w:eastAsia="Calibri" w:hAnsi="Times New Roman" w:cs="Times New Roman"/>
          <w:sz w:val="28"/>
          <w:szCs w:val="28"/>
        </w:rPr>
        <w:t xml:space="preserve"> de velar por el cumplimiento del bien común y la armonía entre los habitante del municipio.   </w:t>
      </w:r>
    </w:p>
    <w:p w:rsidR="00B00222" w:rsidRPr="00B00222" w:rsidRDefault="00B00222" w:rsidP="00B00222">
      <w:pPr>
        <w:spacing w:after="160"/>
        <w:ind w:left="360"/>
        <w:contextualSpacing/>
        <w:jc w:val="both"/>
        <w:rPr>
          <w:rFonts w:ascii="Times New Roman" w:eastAsia="Calibri" w:hAnsi="Times New Roman" w:cs="Times New Roman"/>
          <w:sz w:val="28"/>
          <w:szCs w:val="28"/>
        </w:rPr>
      </w:pPr>
    </w:p>
    <w:p w:rsidR="00B00222" w:rsidRPr="00B00222" w:rsidRDefault="00B00222" w:rsidP="00B00222">
      <w:pPr>
        <w:numPr>
          <w:ilvl w:val="0"/>
          <w:numId w:val="11"/>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Que el artículo 131 del Código Municipal establece que cuando el alcalde o funcionario delegado tuviere conocimiento por cualquier medio, que una persona ha cometido infracción a las ordenanzas municipales, iniciará el procedimiento y recabará las pruebas que fundamenten la misma.</w:t>
      </w:r>
    </w:p>
    <w:p w:rsidR="00B00222" w:rsidRPr="00B00222" w:rsidRDefault="00B00222" w:rsidP="00B00222">
      <w:pPr>
        <w:spacing w:after="160"/>
        <w:ind w:left="720"/>
        <w:contextualSpacing/>
        <w:jc w:val="both"/>
        <w:rPr>
          <w:rFonts w:ascii="Times New Roman" w:eastAsia="Calibri" w:hAnsi="Times New Roman" w:cs="Times New Roman"/>
          <w:sz w:val="28"/>
          <w:szCs w:val="28"/>
        </w:rPr>
      </w:pPr>
    </w:p>
    <w:p w:rsidR="00B00222" w:rsidRPr="00B00222" w:rsidRDefault="00B00222" w:rsidP="00B00222">
      <w:pPr>
        <w:numPr>
          <w:ilvl w:val="0"/>
          <w:numId w:val="11"/>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Que siendo la violencia un proceso que afecta el bien común y que se caracteriza por su </w:t>
      </w:r>
      <w:proofErr w:type="spellStart"/>
      <w:r w:rsidRPr="00B00222">
        <w:rPr>
          <w:rFonts w:ascii="Times New Roman" w:eastAsia="Calibri" w:hAnsi="Times New Roman" w:cs="Times New Roman"/>
          <w:sz w:val="28"/>
          <w:szCs w:val="28"/>
        </w:rPr>
        <w:t>multicausalidad</w:t>
      </w:r>
      <w:proofErr w:type="spellEnd"/>
      <w:r w:rsidRPr="00B00222">
        <w:rPr>
          <w:rFonts w:ascii="Times New Roman" w:eastAsia="Calibri" w:hAnsi="Times New Roman" w:cs="Times New Roman"/>
          <w:sz w:val="28"/>
          <w:szCs w:val="28"/>
        </w:rPr>
        <w:t xml:space="preserve"> y pluralidad, debe de ser entendido y abordado íntegramente, correspondiendo al municipio asumir obligaciones que prevengan y disminuyan la violencia siendo necesario delegar facultades sancionatorios a un funcionario o empleado de la municipalidad para que en nombre y representación de la misma, realice los procedimientos necesario a efecto de hacer cumplir los cuerpos normativos municipales y velar por el adecuado cumplimento de las normas y la permanencia del bien común dentro de municipio. </w:t>
      </w:r>
    </w:p>
    <w:p w:rsidR="00B00222" w:rsidRPr="00B00222" w:rsidRDefault="00B00222" w:rsidP="00B00222">
      <w:pPr>
        <w:spacing w:after="160"/>
        <w:ind w:left="360"/>
        <w:contextualSpacing/>
        <w:jc w:val="both"/>
        <w:rPr>
          <w:rFonts w:ascii="Times New Roman" w:eastAsia="Calibri" w:hAnsi="Times New Roman" w:cs="Times New Roman"/>
          <w:sz w:val="28"/>
          <w:szCs w:val="28"/>
        </w:rPr>
      </w:pPr>
    </w:p>
    <w:p w:rsidR="00B00222" w:rsidRPr="00B00222" w:rsidRDefault="00B00222" w:rsidP="00B00222">
      <w:pPr>
        <w:numPr>
          <w:ilvl w:val="0"/>
          <w:numId w:val="11"/>
        </w:numPr>
        <w:spacing w:after="160"/>
        <w:contextualSpacing/>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Ley De Procedimientos Administrativo establece dentro su artículo 43 denominado </w:t>
      </w:r>
      <w:r w:rsidRPr="00B00222">
        <w:rPr>
          <w:rFonts w:ascii="Times New Roman" w:eastAsia="Calibri" w:hAnsi="Times New Roman" w:cs="Times New Roman"/>
          <w:b/>
          <w:sz w:val="28"/>
          <w:szCs w:val="28"/>
        </w:rPr>
        <w:t>DELEGACIÓN DE COMPETENCIA</w:t>
      </w:r>
      <w:r w:rsidRPr="00B00222">
        <w:rPr>
          <w:rFonts w:ascii="Times New Roman" w:eastAsia="Calibri" w:hAnsi="Times New Roman" w:cs="Times New Roman"/>
          <w:sz w:val="28"/>
          <w:szCs w:val="28"/>
        </w:rPr>
        <w:t xml:space="preserve"> el cual establece literalmente lo siguiente:   </w:t>
      </w:r>
      <w:r w:rsidRPr="00B00222">
        <w:rPr>
          <w:rFonts w:ascii="Times New Roman" w:eastAsia="Calibri" w:hAnsi="Times New Roman" w:cs="Times New Roman"/>
          <w:b/>
          <w:i/>
          <w:sz w:val="28"/>
          <w:szCs w:val="28"/>
        </w:rPr>
        <w:t xml:space="preserve">Los órganos administrativos podrán delegar el ejercicio de las competencias que tengan atribuidas en inferiores jerárquicos de la misma institución. El órgano delegante no podrá ejercer las facultades delegadas mientras esté vigente el acuerdo de delegación, pero podrá revocar en cualquier momento la delegación conferida, </w:t>
      </w:r>
      <w:r w:rsidRPr="00B00222">
        <w:rPr>
          <w:rFonts w:ascii="Times New Roman" w:eastAsia="Calibri" w:hAnsi="Times New Roman" w:cs="Times New Roman"/>
          <w:sz w:val="28"/>
          <w:szCs w:val="28"/>
        </w:rPr>
        <w:t xml:space="preserve"> así mismo es de resaltar que el Código Municipal en su artículo 50 nos establece que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por lo cual se vuelve necesario emitir acuerdo municipal en el cual se delegue las facultades sancionatorias a la actual delegada municipal contravencional a efecto de dar trámite a los procesos sancionatorios que nazcan de la violación de los cuerpos normativos del municipio. </w:t>
      </w:r>
    </w:p>
    <w:p w:rsidR="00B00222" w:rsidRPr="00B00222" w:rsidRDefault="00B00222" w:rsidP="00B00222">
      <w:pPr>
        <w:spacing w:after="160"/>
        <w:ind w:firstLine="360"/>
        <w:jc w:val="both"/>
        <w:rPr>
          <w:rFonts w:ascii="Times New Roman" w:eastAsia="Calibri" w:hAnsi="Times New Roman" w:cs="Times New Roman"/>
          <w:sz w:val="28"/>
          <w:szCs w:val="28"/>
        </w:rPr>
      </w:pPr>
    </w:p>
    <w:p w:rsidR="00B00222" w:rsidRPr="00B00222" w:rsidRDefault="00B00222" w:rsidP="00B00222">
      <w:pPr>
        <w:spacing w:after="160"/>
        <w:ind w:firstLine="360"/>
        <w:jc w:val="both"/>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En vista de lo anterior </w:t>
      </w:r>
      <w:r w:rsidRPr="00B00222">
        <w:rPr>
          <w:rFonts w:ascii="Times New Roman" w:eastAsia="Calibri" w:hAnsi="Times New Roman" w:cs="Times New Roman"/>
          <w:b/>
          <w:sz w:val="28"/>
          <w:szCs w:val="28"/>
        </w:rPr>
        <w:t>SOLICITO:</w:t>
      </w:r>
    </w:p>
    <w:p w:rsidR="00B00222" w:rsidRPr="00B00222" w:rsidRDefault="00B00222" w:rsidP="00B00222">
      <w:pPr>
        <w:spacing w:after="0"/>
        <w:jc w:val="both"/>
        <w:textAlignment w:val="baseline"/>
        <w:rPr>
          <w:rFonts w:ascii="Times New Roman" w:eastAsia="Calibri" w:hAnsi="Times New Roman" w:cs="Times New Roman"/>
          <w:sz w:val="28"/>
          <w:szCs w:val="28"/>
        </w:rPr>
      </w:pPr>
      <w:r w:rsidRPr="00B00222">
        <w:rPr>
          <w:rFonts w:ascii="Times New Roman" w:eastAsia="Calibri" w:hAnsi="Times New Roman" w:cs="Times New Roman"/>
          <w:sz w:val="28"/>
          <w:szCs w:val="28"/>
        </w:rPr>
        <w:t xml:space="preserve">Autorícese a la Alcaldesa Municipal, para que de conformidad al artículo 43 Ley de Procedimientos Administrativos y los artículos 50 y 131 del Código Municipal facultad al Delegado Municipal Contravencional, para que pueda realizar en nombre de ella procesos sancionatorios administrativos, cuando se susciten contravenciones a las ordenanzas y leyes aplicables del municipio. </w:t>
      </w:r>
    </w:p>
    <w:p w:rsidR="00B00222" w:rsidRPr="00B00222" w:rsidRDefault="00B00222" w:rsidP="00B00222">
      <w:pPr>
        <w:spacing w:after="0"/>
        <w:jc w:val="both"/>
        <w:textAlignment w:val="baseline"/>
        <w:rPr>
          <w:rFonts w:ascii="Times New Roman" w:eastAsia="Calibri" w:hAnsi="Times New Roman" w:cs="Times New Roman"/>
          <w:sz w:val="28"/>
          <w:szCs w:val="28"/>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r w:rsidRPr="00B00222">
        <w:rPr>
          <w:rFonts w:ascii="Times New Roman" w:eastAsia="Times New Roman" w:hAnsi="Times New Roman" w:cs="Times New Roman"/>
          <w:sz w:val="28"/>
          <w:szCs w:val="28"/>
          <w:lang w:val="es-ES" w:eastAsia="es-ES"/>
        </w:rPr>
        <w:t>Por tanto, e</w:t>
      </w:r>
      <w:r w:rsidRPr="00B00222">
        <w:rPr>
          <w:rFonts w:ascii="Times New Roman" w:eastAsia="Calibri" w:hAnsi="Times New Roman" w:cs="Times New Roman"/>
          <w:sz w:val="28"/>
          <w:szCs w:val="28"/>
          <w:lang w:val="es-ES" w:eastAsia="es-ES"/>
        </w:rPr>
        <w:t xml:space="preserve">ste Concejo Municipal Plural, en uso de sus facultades legales y habiendo deliberado el punto, por </w:t>
      </w:r>
      <w:r w:rsidRPr="00B00222">
        <w:rPr>
          <w:rFonts w:ascii="Times New Roman" w:eastAsia="Calibri" w:hAnsi="Times New Roman" w:cs="Times New Roman"/>
          <w:b/>
          <w:sz w:val="28"/>
          <w:szCs w:val="28"/>
          <w:lang w:val="es-ES" w:eastAsia="es-ES"/>
        </w:rPr>
        <w:t xml:space="preserve">UNANIMIDAD </w:t>
      </w:r>
      <w:r w:rsidRPr="00B00222">
        <w:rPr>
          <w:rFonts w:ascii="Times New Roman" w:eastAsia="Calibri" w:hAnsi="Times New Roman" w:cs="Times New Roman"/>
          <w:sz w:val="28"/>
          <w:szCs w:val="28"/>
          <w:lang w:val="es-ES" w:eastAsia="es-ES"/>
        </w:rPr>
        <w:t xml:space="preserve">de </w:t>
      </w:r>
      <w:r w:rsidRPr="00B00222">
        <w:rPr>
          <w:rFonts w:ascii="Times New Roman" w:eastAsia="Calibri" w:hAnsi="Times New Roman" w:cs="Times New Roman"/>
          <w:b/>
          <w:sz w:val="28"/>
          <w:szCs w:val="28"/>
          <w:lang w:val="es-ES" w:eastAsia="es-ES"/>
        </w:rPr>
        <w:t xml:space="preserve">votos ACUERDA: </w:t>
      </w:r>
      <w:r w:rsidRPr="00B00222">
        <w:rPr>
          <w:rFonts w:ascii="Times New Roman" w:eastAsia="Times New Roman" w:hAnsi="Times New Roman" w:cs="Times New Roman"/>
          <w:b/>
          <w:sz w:val="28"/>
          <w:szCs w:val="28"/>
          <w:u w:val="single"/>
          <w:lang w:val="es-ES" w:eastAsia="es-ES"/>
        </w:rPr>
        <w:t>Primero</w:t>
      </w:r>
      <w:r w:rsidRPr="00B00222">
        <w:rPr>
          <w:rFonts w:ascii="Times New Roman" w:eastAsia="Times New Roman" w:hAnsi="Times New Roman" w:cs="Times New Roman"/>
          <w:b/>
          <w:sz w:val="28"/>
          <w:szCs w:val="28"/>
          <w:lang w:val="es-ES" w:eastAsia="es-ES"/>
        </w:rPr>
        <w:t>:</w:t>
      </w:r>
      <w:r w:rsidRPr="00B00222">
        <w:rPr>
          <w:rFonts w:ascii="Times New Roman" w:eastAsia="Times New Roman" w:hAnsi="Times New Roman" w:cs="Times New Roman"/>
          <w:sz w:val="28"/>
          <w:szCs w:val="28"/>
          <w:lang w:val="es-ES" w:eastAsia="es-ES"/>
        </w:rPr>
        <w:t xml:space="preserve"> Según </w:t>
      </w:r>
      <w:r w:rsidRPr="00B00222">
        <w:rPr>
          <w:rFonts w:ascii="Times New Roman" w:eastAsia="Times New Roman" w:hAnsi="Times New Roman" w:cs="Times New Roman"/>
          <w:b/>
          <w:sz w:val="28"/>
          <w:szCs w:val="28"/>
          <w:lang w:val="es-ES" w:eastAsia="es-ES"/>
        </w:rPr>
        <w:t>OPINIÓN LEGAL</w:t>
      </w:r>
      <w:r w:rsidRPr="00B00222">
        <w:rPr>
          <w:rFonts w:ascii="Times New Roman" w:eastAsia="Times New Roman" w:hAnsi="Times New Roman" w:cs="Times New Roman"/>
          <w:sz w:val="28"/>
          <w:szCs w:val="28"/>
          <w:lang w:val="es-ES" w:eastAsia="es-ES"/>
        </w:rPr>
        <w:t xml:space="preserve"> suscrita por la </w:t>
      </w:r>
      <w:r w:rsidRPr="00B00222">
        <w:rPr>
          <w:rFonts w:ascii="Times New Roman" w:eastAsia="Times New Roman" w:hAnsi="Times New Roman" w:cs="Times New Roman"/>
          <w:b/>
          <w:sz w:val="28"/>
          <w:szCs w:val="28"/>
          <w:lang w:val="es-ES" w:eastAsia="es-ES"/>
        </w:rPr>
        <w:t xml:space="preserve">Licenciada </w:t>
      </w:r>
      <w:proofErr w:type="spellStart"/>
      <w:r w:rsidR="004C7E5E">
        <w:rPr>
          <w:rFonts w:ascii="Times New Roman" w:eastAsia="Times New Roman" w:hAnsi="Times New Roman" w:cs="Times New Roman"/>
          <w:b/>
          <w:sz w:val="28"/>
          <w:szCs w:val="28"/>
          <w:lang w:val="es-ES" w:eastAsia="es-ES"/>
        </w:rPr>
        <w:t>xxxx</w:t>
      </w:r>
      <w:proofErr w:type="spellEnd"/>
      <w:r w:rsidR="004C7E5E">
        <w:rPr>
          <w:rFonts w:ascii="Times New Roman" w:eastAsia="Times New Roman" w:hAnsi="Times New Roman" w:cs="Times New Roman"/>
          <w:b/>
          <w:sz w:val="28"/>
          <w:szCs w:val="28"/>
          <w:lang w:val="es-ES" w:eastAsia="es-ES"/>
        </w:rPr>
        <w:t xml:space="preserve"> </w:t>
      </w:r>
      <w:proofErr w:type="spellStart"/>
      <w:r w:rsidR="004C7E5E">
        <w:rPr>
          <w:rFonts w:ascii="Times New Roman" w:eastAsia="Times New Roman" w:hAnsi="Times New Roman" w:cs="Times New Roman"/>
          <w:b/>
          <w:sz w:val="28"/>
          <w:szCs w:val="28"/>
          <w:lang w:val="es-ES" w:eastAsia="es-ES"/>
        </w:rPr>
        <w:t>xxxxx</w:t>
      </w:r>
      <w:proofErr w:type="spellEnd"/>
      <w:r w:rsidR="004C7E5E">
        <w:rPr>
          <w:rFonts w:ascii="Times New Roman" w:eastAsia="Times New Roman" w:hAnsi="Times New Roman" w:cs="Times New Roman"/>
          <w:b/>
          <w:sz w:val="28"/>
          <w:szCs w:val="28"/>
          <w:lang w:val="es-ES" w:eastAsia="es-ES"/>
        </w:rPr>
        <w:t xml:space="preserve"> </w:t>
      </w:r>
      <w:proofErr w:type="spellStart"/>
      <w:r w:rsidR="004C7E5E">
        <w:rPr>
          <w:rFonts w:ascii="Times New Roman" w:eastAsia="Times New Roman" w:hAnsi="Times New Roman" w:cs="Times New Roman"/>
          <w:b/>
          <w:sz w:val="28"/>
          <w:szCs w:val="28"/>
          <w:lang w:val="es-ES" w:eastAsia="es-ES"/>
        </w:rPr>
        <w:t>xxxxx</w:t>
      </w:r>
      <w:proofErr w:type="spellEnd"/>
      <w:r w:rsidR="004C7E5E">
        <w:rPr>
          <w:rFonts w:ascii="Times New Roman" w:eastAsia="Times New Roman" w:hAnsi="Times New Roman" w:cs="Times New Roman"/>
          <w:b/>
          <w:sz w:val="28"/>
          <w:szCs w:val="28"/>
          <w:lang w:val="es-ES" w:eastAsia="es-ES"/>
        </w:rPr>
        <w:t xml:space="preserve"> xx </w:t>
      </w:r>
      <w:proofErr w:type="spellStart"/>
      <w:r w:rsidR="004C7E5E">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xml:space="preserve">, Delegada Contravencional de la Municipalidad, </w:t>
      </w:r>
      <w:r w:rsidRPr="00B00222">
        <w:rPr>
          <w:rFonts w:ascii="Times New Roman" w:eastAsia="Times New Roman" w:hAnsi="Times New Roman" w:cs="Times New Roman"/>
          <w:sz w:val="28"/>
          <w:szCs w:val="28"/>
          <w:lang w:val="es-ES" w:eastAsia="es-ES"/>
        </w:rPr>
        <w:t xml:space="preserve">en base a las recomendaciones establecidas </w:t>
      </w:r>
      <w:r w:rsidRPr="00B00222">
        <w:rPr>
          <w:rFonts w:ascii="Times New Roman" w:eastAsia="Times New Roman" w:hAnsi="Times New Roman" w:cs="Times New Roman"/>
          <w:b/>
          <w:sz w:val="28"/>
          <w:szCs w:val="28"/>
          <w:u w:val="single"/>
          <w:lang w:val="es-ES" w:eastAsia="es-ES"/>
        </w:rPr>
        <w:t>en el sentido de:</w:t>
      </w:r>
      <w:r w:rsidRPr="00B00222">
        <w:rPr>
          <w:rFonts w:ascii="Times New Roman" w:eastAsia="Times New Roman" w:hAnsi="Times New Roman" w:cs="Times New Roman"/>
          <w:b/>
          <w:sz w:val="28"/>
          <w:szCs w:val="28"/>
          <w:lang w:val="es-ES" w:eastAsia="es-ES"/>
        </w:rPr>
        <w:t xml:space="preserve"> </w:t>
      </w:r>
      <w:r w:rsidRPr="00B00222">
        <w:rPr>
          <w:rFonts w:ascii="Times New Roman" w:eastAsia="Calibri" w:hAnsi="Times New Roman" w:cs="Times New Roman"/>
          <w:b/>
          <w:sz w:val="28"/>
          <w:szCs w:val="28"/>
        </w:rPr>
        <w:t>AUTORÍCESE</w:t>
      </w:r>
      <w:r w:rsidRPr="00B00222">
        <w:rPr>
          <w:rFonts w:ascii="Times New Roman" w:eastAsia="Calibri" w:hAnsi="Times New Roman" w:cs="Times New Roman"/>
          <w:sz w:val="28"/>
          <w:szCs w:val="28"/>
        </w:rPr>
        <w:t xml:space="preserve"> a la </w:t>
      </w:r>
      <w:r w:rsidRPr="00B00222">
        <w:rPr>
          <w:rFonts w:ascii="Times New Roman" w:eastAsia="Calibri" w:hAnsi="Times New Roman" w:cs="Times New Roman"/>
          <w:b/>
          <w:sz w:val="28"/>
          <w:szCs w:val="28"/>
        </w:rPr>
        <w:t>ALCALDESA MUNICIPAL</w:t>
      </w:r>
      <w:r w:rsidRPr="00B00222">
        <w:rPr>
          <w:rFonts w:ascii="Times New Roman" w:eastAsia="Calibri" w:hAnsi="Times New Roman" w:cs="Times New Roman"/>
          <w:sz w:val="28"/>
          <w:szCs w:val="28"/>
        </w:rPr>
        <w:t xml:space="preserve">, para que de conformidad al artículo 43 Ley de Procedimientos Administrativos y los artículos 50 y 131 del Código Municipal, </w:t>
      </w:r>
      <w:r w:rsidRPr="00B00222">
        <w:rPr>
          <w:rFonts w:ascii="Times New Roman" w:eastAsia="Calibri" w:hAnsi="Times New Roman" w:cs="Times New Roman"/>
          <w:sz w:val="28"/>
          <w:szCs w:val="28"/>
        </w:rPr>
        <w:lastRenderedPageBreak/>
        <w:t>otorgue al Delegado Municipal Contravencional, facultades para que pueda realizar en nombre de ella procesos sancionatorios administrativos, cuando se susciten contravenciones a las ordenanzas y leyes aplicables del municipio</w:t>
      </w:r>
      <w:r w:rsidRPr="00B00222">
        <w:rPr>
          <w:rFonts w:ascii="Times New Roman" w:eastAsia="Times New Roman" w:hAnsi="Times New Roman" w:cs="Times New Roman"/>
          <w:sz w:val="28"/>
          <w:szCs w:val="28"/>
          <w:lang w:val="es-ES" w:eastAsia="es-ES"/>
        </w:rPr>
        <w:t xml:space="preserve">.- </w:t>
      </w:r>
      <w:r w:rsidRPr="00B00222">
        <w:rPr>
          <w:rFonts w:ascii="Times New Roman" w:eastAsia="Times New Roman" w:hAnsi="Times New Roman" w:cs="Times New Roman"/>
          <w:b/>
          <w:sz w:val="28"/>
          <w:szCs w:val="28"/>
          <w:lang w:val="es-ES" w:eastAsia="es-ES"/>
        </w:rPr>
        <w:t>CERTIFÍQUESE Y COMUNIQUESE.- “</w:t>
      </w:r>
      <w:r w:rsidRPr="00B00222">
        <w:rPr>
          <w:rFonts w:ascii="Times New Roman" w:eastAsia="Calibri" w:hAnsi="Times New Roman" w:cs="Times New Roman"/>
          <w:b/>
          <w:bCs/>
          <w:sz w:val="28"/>
          <w:szCs w:val="28"/>
          <w:lang w:val="es-ES" w:eastAsia="es-ES"/>
        </w:rPr>
        <w:t xml:space="preserve">ACUERDO MUNICIPAL NUMERO DIECISÉIS”.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710A6A">
        <w:rPr>
          <w:rFonts w:ascii="Times New Roman" w:eastAsia="Times New Roman" w:hAnsi="Times New Roman" w:cs="Times New Roman"/>
          <w:b/>
          <w:sz w:val="28"/>
          <w:szCs w:val="28"/>
          <w:lang w:val="es-ES" w:eastAsia="es-ES"/>
        </w:rPr>
        <w:t>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al </w:t>
      </w:r>
      <w:r w:rsidRPr="00B00222">
        <w:rPr>
          <w:rFonts w:ascii="Times New Roman" w:eastAsia="Times New Roman" w:hAnsi="Times New Roman" w:cs="Times New Roman"/>
          <w:b/>
          <w:sz w:val="28"/>
          <w:szCs w:val="28"/>
          <w:lang w:val="en-US" w:eastAsia="es-ES"/>
        </w:rPr>
        <w:t xml:space="preserve">DEPARTAMENTO DE PROMOCIÓN PARA LA SALUD, </w:t>
      </w:r>
      <w:r w:rsidRPr="00B00222">
        <w:rPr>
          <w:rFonts w:ascii="Times New Roman" w:eastAsia="Times New Roman" w:hAnsi="Times New Roman" w:cs="Times New Roman"/>
          <w:sz w:val="28"/>
          <w:szCs w:val="28"/>
          <w:lang w:val="en-US" w:eastAsia="es-ES"/>
        </w:rPr>
        <w:t>para el</w:t>
      </w:r>
      <w:r w:rsidRPr="00B00222">
        <w:rPr>
          <w:rFonts w:ascii="Times New Roman" w:eastAsia="Times New Roman" w:hAnsi="Times New Roman" w:cs="Times New Roman"/>
          <w:b/>
          <w:sz w:val="28"/>
          <w:szCs w:val="28"/>
          <w:lang w:val="en-US" w:eastAsia="es-ES"/>
        </w:rPr>
        <w:t xml:space="preserve"> PROYECTO 7523: CARPETA PARA COMPRA DE MEDICAMENTOS Y KITS DE PREVENCIÓN Y DESINFECCIÓN DEBIDO A LA PANDEMIA POR COVID-19, AÑO 2020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$17,311.62, con Fuente de Financiamiento: </w:t>
      </w:r>
      <w:r w:rsidRPr="00B00222">
        <w:rPr>
          <w:rFonts w:ascii="Times New Roman" w:eastAsia="Times New Roman" w:hAnsi="Times New Roman" w:cs="Times New Roman"/>
          <w:b/>
          <w:sz w:val="28"/>
          <w:szCs w:val="28"/>
          <w:shd w:val="clear" w:color="auto" w:fill="FFFFFF"/>
          <w:lang w:val="es-ES" w:eastAsia="es-ES"/>
        </w:rPr>
        <w:t>FONDOS GOES/DECRETO 650</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y proponiendo como administrador de órden de compra o contrato para los requerimientos número 3,4 y 5 a la </w:t>
      </w:r>
      <w:r w:rsidRPr="00B00222">
        <w:rPr>
          <w:rFonts w:ascii="Times New Roman" w:eastAsia="Times New Roman" w:hAnsi="Times New Roman" w:cs="Times New Roman"/>
          <w:b/>
          <w:sz w:val="28"/>
          <w:szCs w:val="28"/>
          <w:lang w:val="en-US" w:eastAsia="es-ES"/>
        </w:rPr>
        <w:t>Licenciada</w:t>
      </w:r>
      <w:r w:rsidRPr="00B00222">
        <w:rPr>
          <w:rFonts w:ascii="Times New Roman" w:eastAsia="Times New Roman" w:hAnsi="Times New Roman" w:cs="Times New Roman"/>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xxxxxxx</w:t>
      </w:r>
      <w:proofErr w:type="spellEnd"/>
      <w:r w:rsidRPr="00B00222">
        <w:rPr>
          <w:rFonts w:ascii="Times New Roman" w:eastAsia="Times New Roman" w:hAnsi="Times New Roman" w:cs="Times New Roman"/>
          <w:b/>
          <w:sz w:val="28"/>
          <w:szCs w:val="28"/>
          <w:lang w:val="en-US" w:eastAsia="es-ES"/>
        </w:rPr>
        <w:t xml:space="preserve"> y </w:t>
      </w:r>
      <w:r w:rsidRPr="00B00222">
        <w:rPr>
          <w:rFonts w:ascii="Times New Roman" w:eastAsia="Times New Roman" w:hAnsi="Times New Roman" w:cs="Times New Roman"/>
          <w:sz w:val="28"/>
          <w:szCs w:val="28"/>
          <w:lang w:val="en-US" w:eastAsia="es-ES"/>
        </w:rPr>
        <w:t xml:space="preserve">para los requerimientos 2 y 8 </w:t>
      </w:r>
      <w:r w:rsidRPr="00B00222">
        <w:rPr>
          <w:rFonts w:ascii="Times New Roman" w:eastAsia="Times New Roman" w:hAnsi="Times New Roman" w:cs="Times New Roman"/>
          <w:b/>
          <w:sz w:val="28"/>
          <w:szCs w:val="28"/>
          <w:lang w:val="en-US" w:eastAsia="es-ES"/>
        </w:rPr>
        <w:t xml:space="preserve">a </w:t>
      </w:r>
      <w:proofErr w:type="spellStart"/>
      <w:r w:rsidR="00710A6A">
        <w:rPr>
          <w:rFonts w:ascii="Times New Roman" w:eastAsia="Times New Roman" w:hAnsi="Times New Roman" w:cs="Times New Roman"/>
          <w:b/>
          <w:sz w:val="28"/>
          <w:szCs w:val="28"/>
          <w:lang w:val="en-US" w:eastAsia="es-ES"/>
        </w:rPr>
        <w:t>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w:t>
      </w:r>
      <w:proofErr w:type="spellEnd"/>
      <w:r w:rsidR="00710A6A">
        <w:rPr>
          <w:rFonts w:ascii="Times New Roman" w:eastAsia="Times New Roman" w:hAnsi="Times New Roman" w:cs="Times New Roman"/>
          <w:b/>
          <w:sz w:val="28"/>
          <w:szCs w:val="28"/>
          <w:lang w:val="en-US" w:eastAsia="es-ES"/>
        </w:rPr>
        <w:t xml:space="preserve"> xxx</w:t>
      </w:r>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correspondientes al </w:t>
      </w:r>
      <w:r w:rsidRPr="00B00222">
        <w:rPr>
          <w:rFonts w:ascii="Times New Roman" w:eastAsia="Times New Roman" w:hAnsi="Times New Roman" w:cs="Times New Roman"/>
          <w:b/>
          <w:sz w:val="28"/>
          <w:szCs w:val="28"/>
          <w:lang w:val="en-US" w:eastAsia="es-ES"/>
        </w:rPr>
        <w:t xml:space="preserve">DEPARTAMENTO DE PROMOCIÓN PARA LA SALUD, </w:t>
      </w:r>
      <w:r w:rsidRPr="00B00222">
        <w:rPr>
          <w:rFonts w:ascii="Times New Roman" w:eastAsia="Times New Roman" w:hAnsi="Times New Roman" w:cs="Times New Roman"/>
          <w:sz w:val="28"/>
          <w:szCs w:val="28"/>
          <w:lang w:val="en-US" w:eastAsia="es-ES"/>
        </w:rPr>
        <w:t>para el</w:t>
      </w:r>
      <w:r w:rsidRPr="00B00222">
        <w:rPr>
          <w:rFonts w:ascii="Times New Roman" w:eastAsia="Times New Roman" w:hAnsi="Times New Roman" w:cs="Times New Roman"/>
          <w:b/>
          <w:sz w:val="28"/>
          <w:szCs w:val="28"/>
          <w:lang w:val="en-US" w:eastAsia="es-ES"/>
        </w:rPr>
        <w:t xml:space="preserve"> PROYECTO 7523: CARPETA PARA COMPRA DE MEDICAMENTOS Y KITS DE PREVENCIÓN Y DESINFECCIÓN DEBIDO A LA PANDEMIA POR COVID-19, AÑO 2020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$17,311.62, con Fuente de Financiamiento: </w:t>
      </w:r>
      <w:r w:rsidRPr="00B00222">
        <w:rPr>
          <w:rFonts w:ascii="Times New Roman" w:eastAsia="Times New Roman" w:hAnsi="Times New Roman" w:cs="Times New Roman"/>
          <w:b/>
          <w:sz w:val="28"/>
          <w:szCs w:val="28"/>
          <w:shd w:val="clear" w:color="auto" w:fill="FFFFFF"/>
          <w:lang w:val="es-ES" w:eastAsia="es-ES"/>
        </w:rPr>
        <w:t>FONDOS GOES/DECRETO 650.</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DIECISIETE MIL TRESCIENTOS ONCE DOLARES CON SESENTA Y DOS CENTAVOS DE LOS ESTADOS UNIDOS DE NORTE AMERICA ($17,311.62), </w:t>
      </w:r>
      <w:r w:rsidRPr="00B00222">
        <w:rPr>
          <w:rFonts w:ascii="Times New Roman" w:eastAsia="Times New Roman" w:hAnsi="Times New Roman" w:cs="Times New Roman"/>
          <w:sz w:val="28"/>
          <w:szCs w:val="28"/>
          <w:shd w:val="clear" w:color="auto" w:fill="FFFFFF"/>
          <w:lang w:eastAsia="es-ES"/>
        </w:rPr>
        <w:t xml:space="preserve">de la cuenta corriente aperturada para la ejecución del </w:t>
      </w:r>
      <w:r w:rsidRPr="00B00222">
        <w:rPr>
          <w:rFonts w:ascii="Times New Roman" w:eastAsia="Times New Roman" w:hAnsi="Times New Roman" w:cs="Times New Roman"/>
          <w:b/>
          <w:sz w:val="28"/>
          <w:szCs w:val="28"/>
          <w:lang w:val="en-US" w:eastAsia="es-ES"/>
        </w:rPr>
        <w:t>PROYECTO 7523: CARPETA PARA COMPRA DE MEDICAMENTOS Y KITS DE PREVENCIÓN Y DESINFECCIÓN DEBIDO A LA PANDEMIA POR COVID-19, AÑO 2020,</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B00222" w:rsidRPr="00B00222" w:rsidTr="00676839">
        <w:trPr>
          <w:trHeight w:val="227"/>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REQUERIMIENTO 04</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DEPARTAMENTO DE PROMOCIÓN PARA LA SALUD</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FUENTE DE FINANCIAMIENTO: FONDOS GOES/DECRETO 650</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MEDICAMENTOS PARA SER UTILIZADOS EN LA CLÍNICA MUNICIPAL</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PROYECTO7523: CARPETA PARA COMPRA DE MEDICAMENTOS Y KITS DE PREVENCIÓN Y DESINFECCIÓN DEBIDO A LA PANDEMIA POR COVID-19, AÑO 2020 </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tbl>
      <w:tblPr>
        <w:tblW w:w="9229" w:type="dxa"/>
        <w:tblInd w:w="55" w:type="dxa"/>
        <w:tblCellMar>
          <w:left w:w="70" w:type="dxa"/>
          <w:right w:w="70" w:type="dxa"/>
        </w:tblCellMar>
        <w:tblLook w:val="04A0" w:firstRow="1" w:lastRow="0" w:firstColumn="1" w:lastColumn="0" w:noHBand="0" w:noVBand="1"/>
      </w:tblPr>
      <w:tblGrid>
        <w:gridCol w:w="2000"/>
        <w:gridCol w:w="785"/>
        <w:gridCol w:w="916"/>
        <w:gridCol w:w="1701"/>
        <w:gridCol w:w="3827"/>
      </w:tblGrid>
      <w:tr w:rsidR="00B00222" w:rsidRPr="00B00222" w:rsidTr="00676839">
        <w:trPr>
          <w:trHeight w:val="146"/>
        </w:trPr>
        <w:tc>
          <w:tcPr>
            <w:tcW w:w="20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DESCRIPCIÓN </w:t>
            </w:r>
          </w:p>
        </w:tc>
      </w:tr>
      <w:tr w:rsidR="00B00222" w:rsidRPr="00B00222" w:rsidTr="00676839">
        <w:trPr>
          <w:trHeight w:val="146"/>
        </w:trPr>
        <w:tc>
          <w:tcPr>
            <w:tcW w:w="200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00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20"/>
        </w:trPr>
        <w:tc>
          <w:tcPr>
            <w:tcW w:w="2000" w:type="dxa"/>
            <w:vMerge w:val="restart"/>
            <w:tcBorders>
              <w:top w:val="nil"/>
              <w:left w:val="single" w:sz="8" w:space="0" w:color="auto"/>
              <w:bottom w:val="single" w:sz="4" w:space="0" w:color="auto"/>
              <w:right w:val="single" w:sz="4" w:space="0" w:color="auto"/>
            </w:tcBorders>
            <w:shd w:val="clear" w:color="auto" w:fill="auto"/>
            <w:vAlign w:val="center"/>
            <w:hideMark/>
          </w:tcPr>
          <w:p w:rsidR="00B00222" w:rsidRPr="00B00222" w:rsidRDefault="00B00222" w:rsidP="00710A6A">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LCDA. </w:t>
            </w:r>
            <w:proofErr w:type="spellStart"/>
            <w:r w:rsidR="00710A6A">
              <w:rPr>
                <w:rFonts w:ascii="Calibri" w:eastAsia="Times New Roman" w:hAnsi="Calibri" w:cs="Calibri"/>
                <w:color w:val="000000"/>
                <w:sz w:val="12"/>
                <w:szCs w:val="12"/>
                <w:lang w:eastAsia="es-SV"/>
              </w:rPr>
              <w:t>Xxxxxx</w:t>
            </w:r>
            <w:proofErr w:type="spellEnd"/>
            <w:r w:rsidR="00710A6A">
              <w:rPr>
                <w:rFonts w:ascii="Calibri" w:eastAsia="Times New Roman" w:hAnsi="Calibri" w:cs="Calibri"/>
                <w:color w:val="000000"/>
                <w:sz w:val="12"/>
                <w:szCs w:val="12"/>
                <w:lang w:eastAsia="es-SV"/>
              </w:rPr>
              <w:t xml:space="preserve"> </w:t>
            </w:r>
            <w:proofErr w:type="spellStart"/>
            <w:r w:rsidR="00710A6A">
              <w:rPr>
                <w:rFonts w:ascii="Calibri" w:eastAsia="Times New Roman" w:hAnsi="Calibri" w:cs="Calibri"/>
                <w:color w:val="000000"/>
                <w:sz w:val="12"/>
                <w:szCs w:val="12"/>
                <w:lang w:eastAsia="es-SV"/>
              </w:rPr>
              <w:t>xxxxx</w:t>
            </w:r>
            <w:proofErr w:type="spellEnd"/>
            <w:r w:rsidR="00710A6A">
              <w:rPr>
                <w:rFonts w:ascii="Calibri" w:eastAsia="Times New Roman" w:hAnsi="Calibri" w:cs="Calibri"/>
                <w:color w:val="000000"/>
                <w:sz w:val="12"/>
                <w:szCs w:val="12"/>
                <w:lang w:eastAsia="es-SV"/>
              </w:rPr>
              <w:t xml:space="preserve"> </w:t>
            </w:r>
            <w:proofErr w:type="spellStart"/>
            <w:r w:rsidR="00710A6A">
              <w:rPr>
                <w:rFonts w:ascii="Calibri" w:eastAsia="Times New Roman" w:hAnsi="Calibri" w:cs="Calibri"/>
                <w:color w:val="000000"/>
                <w:sz w:val="12"/>
                <w:szCs w:val="12"/>
                <w:lang w:eastAsia="es-SV"/>
              </w:rPr>
              <w:t>xxxxx</w:t>
            </w:r>
            <w:proofErr w:type="spellEnd"/>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CAJAS</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ASPIRINA 100 MG TABLETAS  1 X 100 UNIDADES</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15 MG/5 ML JARABE UNIDAD</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ACETAMINOFEN 500 MG TABLETAS  1 X 1000 UNIDADES</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ACETAMINOFEN 120 MG/5 ML JARABE UNIDAD</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BOLSAS</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500 MG CAPSULA 1 X 1000 UNIDADES</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250 MG/5ML  SUSP. UNIDAD</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4 MG TABLETAS  1 X 1000 UNIDADES</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325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FRASCOS</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2 MG/5ML JARABE UNIDAD</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190</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AZITROMICINA 500 MG  TABLETA 1 X 25</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151</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IVERMECTINA 6 MG  TABLETA 1X 24</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745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DEXTROMETROFAN 15 MG/5 ML JARABE UNIDAD</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75</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 MG TABLETA</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120</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VITAMINA C 500 MG  TABLETA 1 X 60</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SALBUTAMOL SOLUCION PARA TERAPIA RESPIRATORIA</w:t>
            </w:r>
          </w:p>
        </w:tc>
      </w:tr>
      <w:tr w:rsidR="00B00222" w:rsidRPr="00B00222" w:rsidTr="00676839">
        <w:trPr>
          <w:trHeight w:val="20"/>
        </w:trPr>
        <w:tc>
          <w:tcPr>
            <w:tcW w:w="200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w:t>
            </w:r>
          </w:p>
        </w:tc>
        <w:tc>
          <w:tcPr>
            <w:tcW w:w="916"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120</w:t>
            </w:r>
          </w:p>
        </w:tc>
        <w:tc>
          <w:tcPr>
            <w:tcW w:w="170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ZINC 50 MG TABLETA 1 X 100</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Style w:val="Tablaconcuadrcula"/>
        <w:tblW w:w="0" w:type="auto"/>
        <w:tblInd w:w="108" w:type="dxa"/>
        <w:tblLook w:val="04A0" w:firstRow="1" w:lastRow="0" w:firstColumn="1" w:lastColumn="0" w:noHBand="0" w:noVBand="1"/>
      </w:tblPr>
      <w:tblGrid>
        <w:gridCol w:w="9172"/>
      </w:tblGrid>
      <w:tr w:rsidR="00B00222" w:rsidRPr="00B00222" w:rsidTr="00676839">
        <w:tc>
          <w:tcPr>
            <w:tcW w:w="9217" w:type="dxa"/>
          </w:tcPr>
          <w:p w:rsidR="00B00222" w:rsidRPr="00B00222" w:rsidRDefault="00B00222" w:rsidP="00B00222">
            <w:pPr>
              <w:jc w:val="center"/>
              <w:textAlignment w:val="baseline"/>
              <w:rPr>
                <w:rFonts w:ascii="Arial" w:eastAsia="Times New Roman" w:hAnsi="Arial" w:cs="Arial"/>
                <w:sz w:val="12"/>
                <w:szCs w:val="12"/>
                <w:lang w:eastAsia="es-ES"/>
              </w:rPr>
            </w:pPr>
            <w:r w:rsidRPr="00B00222">
              <w:rPr>
                <w:rFonts w:ascii="Arial" w:eastAsia="Times New Roman" w:hAnsi="Arial" w:cs="Arial"/>
                <w:sz w:val="12"/>
                <w:szCs w:val="12"/>
                <w:lang w:eastAsia="es-ES"/>
              </w:rPr>
              <w:t>OFERTAS RECIBIDAS</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993"/>
        <w:gridCol w:w="992"/>
        <w:gridCol w:w="2410"/>
        <w:gridCol w:w="992"/>
        <w:gridCol w:w="992"/>
      </w:tblGrid>
      <w:tr w:rsidR="00B00222" w:rsidRPr="00B00222" w:rsidTr="00676839">
        <w:trPr>
          <w:trHeight w:val="20"/>
        </w:trPr>
        <w:tc>
          <w:tcPr>
            <w:tcW w:w="4835"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4394"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ASPIRINA 100MG CAJA X 100 TABLETAS BAYER</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$9.00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$855.00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ASPIRINA 100MG, CAJA X 100 TABLETAS</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$11.90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$1,130.50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JARABE 120 15MG/5ML BUTTER</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$343.75</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15MG/5ML JBE. FCO X 120ML (AMBROKEM/MEDIKEM)</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$440.00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500 MG BOLSA X 1,000 TABLETAS FLAMINGO</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$810.00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500MG BOLSA X 1,000 TABLETAS (SINTEMP/GAMMA)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$945.00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120MG / 5ML 120 ML BUTTER</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$281.25</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120MG/5ML JBE FCO X 120ML (SINTEMP/GAMMA)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$254.25</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500MG BOLSA X 1,000 CÁPSULAS CIRON DRUGS</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$480.00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500MG, CAJA X 100 CÁPSULAS (PHAR-INTER)</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$480.00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SUSPENSIÓN 250MG/5ML 100ML CIRON DRUGS</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$435.00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250MG/5ML SUSO. FCO X 100ML (PHAR-INTER)</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4MG BOLSA X 1,000 TABLETAS GAMMA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4MG CAJA X 100 TABLETAS (ECOMED)</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JARABE 2MG/5ML 120 ML GAMMA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$2.10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$682.50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2MG/5MG JBE FCO X 120 ML (GAMMA)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$373.75</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AZITROMICINA 500MG TABLETA 1X25 GAMMA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$42.50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$8,075.00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AZITROMICINA 500MG CAJA X 25 CAPS (AZTHOMAC/GAMMA)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$6,650.00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IVERMECTINA 6MG TABLETA 1X25 CAPLIN POINT</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$13.20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$1,993.20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IVERMECTINA 6MG CAJA X 20 TAB (GAMMA-IVER/GAMMA)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$3,276.00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DEXTREMETORFANO 15MG/5ML JARABE BUTTER</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$856.75</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DEXTROMETORFANO 15MG/5ML JBE FCO X 120ML (FARDEL)</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$841.85</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10MG CAJA X 100 TABLETAS GAMMA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10MG CAJA X 100 TABLETAS (LORALER/GAMMA)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$6.10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$457.50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VITAMINA C 500MG CAJA X 60 TABLETAS VIJOSA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$1,320.00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VITAMINA C, CAJA X 12 PAQ X TABLETA, SABOR NARANJA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$1,100.00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SALBUTAMOL SOLUCIÓN PARA TERAPIA RESPIRATORIA PAILL</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$8.75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$245.00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SALBUTAMOL SOLUCIÓN P/NEBULIZAR FCO X 20ML</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$7.15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$200.20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ZINC 50MG CAJA X 100 TERRAMED</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$26.95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$3,234.00</w:t>
            </w:r>
          </w:p>
        </w:tc>
        <w:tc>
          <w:tcPr>
            <w:tcW w:w="2410"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4835"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$20,211.45</w:t>
            </w:r>
          </w:p>
        </w:tc>
        <w:tc>
          <w:tcPr>
            <w:tcW w:w="4394"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$16,699.05</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0"/>
        <w:gridCol w:w="993"/>
        <w:gridCol w:w="992"/>
        <w:gridCol w:w="2410"/>
        <w:gridCol w:w="992"/>
        <w:gridCol w:w="992"/>
      </w:tblGrid>
      <w:tr w:rsidR="00B00222" w:rsidRPr="00B00222" w:rsidTr="00676839">
        <w:trPr>
          <w:trHeight w:val="20"/>
        </w:trPr>
        <w:tc>
          <w:tcPr>
            <w:tcW w:w="4835"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c>
          <w:tcPr>
            <w:tcW w:w="4394"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GUARDADO, S.A. DE C.V.</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15MG/ML FCO X 120ML VIJOSA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FD 15 MG/5CC JARABE, PRESENTACIÓN CAJA X 1 FRASCO X 120ML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$310.75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SINTEMP 500MG BOLSA X 1,000 TABLETAS (ACETAMINOFÉN) GAMMA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$38.00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$1,026.00</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SINTEMP 500MG FCO X 120ML (ACETAMINOFÉN) GAMMA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$292.50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FD JARABE, PRESENTACIÓN: FRASCO X 120ML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$254.25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SYMOSIN 500MG C X 100 UNIDADES S&amp;M </w:t>
            </w:r>
            <w:r w:rsidRPr="00B00222">
              <w:rPr>
                <w:rFonts w:ascii="Calibri" w:eastAsia="Times New Roman" w:hAnsi="Calibri" w:cs="Calibri"/>
                <w:color w:val="000000"/>
                <w:sz w:val="12"/>
                <w:szCs w:val="12"/>
                <w:lang w:eastAsia="es-SV"/>
              </w:rPr>
              <w:lastRenderedPageBreak/>
              <w:t>(AMOXICILINA)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lastRenderedPageBreak/>
              <w:t>$9.70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$776.00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AMOXICILINA 500MG FD, PRESENTACIÓN: </w:t>
            </w:r>
            <w:r w:rsidRPr="00B00222">
              <w:rPr>
                <w:rFonts w:ascii="Calibri" w:eastAsia="Times New Roman" w:hAnsi="Calibri" w:cs="Calibri"/>
                <w:color w:val="000000"/>
                <w:sz w:val="12"/>
                <w:szCs w:val="12"/>
                <w:lang w:eastAsia="es-SV"/>
              </w:rPr>
              <w:lastRenderedPageBreak/>
              <w:t>BOLSA X 1,000 UNIDADES,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lastRenderedPageBreak/>
              <w:t>$100.00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$800.00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lastRenderedPageBreak/>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250MG/5ML FD, PRESENTACIÓN: FRASCO X 100 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4MG C X 100 UNIDADES ECOMED</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$150.00</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MALEATO 2MG/5ML FCO X 120ML GAMMA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$422.50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2.5MG/5ML FD, PRESENTACIÓN: FRASCO X 120ML,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$367.25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AZTHOMAC 50MG C X 25 TABLETAS GAMMA (AZITROMICIMA)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$28.12</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$5,342.80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FARMICINA 500MG TABLETA, PRESENTACIÓN: CAJA X 3 TABLETAS,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$4,749.00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IVEXTERM 6MG C X 2 TABLETAS (IVERMETINA) VENCE 06/22</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$5.16</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$779.16</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PREVENIX 6MG, PRESENTACIÓN: CAJA X 12 TABLETAS,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$1,812.00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DEXTROMETORFANO 15MG FCO X 120ML VIJOSA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$2.88</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$2,145.60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DEXTROMETORFANO 15MG/5ML FD, PRESENTACIÓN: FRASCO X 120ML,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$841.85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LORALER 10MG C X 100 TABLETAS GAMMA (LORATADINA)</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$6.10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$457.50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10MG FD, PRESENTACIÓN: CAJA X 100 TABLETAS</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$8.00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VITAMINA C </w:t>
            </w:r>
            <w:proofErr w:type="spellStart"/>
            <w:r w:rsidRPr="00B00222">
              <w:rPr>
                <w:rFonts w:ascii="Calibri" w:eastAsia="Times New Roman" w:hAnsi="Calibri" w:cs="Calibri"/>
                <w:color w:val="000000"/>
                <w:sz w:val="12"/>
                <w:szCs w:val="12"/>
                <w:lang w:eastAsia="es-SV"/>
              </w:rPr>
              <w:t>C</w:t>
            </w:r>
            <w:proofErr w:type="spellEnd"/>
            <w:r w:rsidRPr="00B00222">
              <w:rPr>
                <w:rFonts w:ascii="Calibri" w:eastAsia="Times New Roman" w:hAnsi="Calibri" w:cs="Calibri"/>
                <w:color w:val="000000"/>
                <w:sz w:val="12"/>
                <w:szCs w:val="12"/>
                <w:lang w:eastAsia="es-SV"/>
              </w:rPr>
              <w:t xml:space="preserve"> X 100 TABLETAS ECOMED</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$7.00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$840.00</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ALBUGENOL FCO X 20ML (SALBUTAMOL) SOL P/NEBULIZACIÓN</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$6.60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$184.80</w:t>
            </w:r>
          </w:p>
        </w:tc>
        <w:tc>
          <w:tcPr>
            <w:tcW w:w="241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BRONDEX SOLUCIÓN PARA INHALACIÓN, PRESENTACIÓN: CAJA X 1 FRASCO X 20 ML, FARDEL</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$4.79</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$134.12</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ZINC 50MG FCO X 60 CAPSULAS VIJOSA</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12.75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$1,530.00</w:t>
            </w:r>
          </w:p>
        </w:tc>
        <w:tc>
          <w:tcPr>
            <w:tcW w:w="2410"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4835"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$14,496.86</w:t>
            </w:r>
          </w:p>
        </w:tc>
        <w:tc>
          <w:tcPr>
            <w:tcW w:w="4394"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$10,319.22</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0"/>
        <w:gridCol w:w="993"/>
        <w:gridCol w:w="992"/>
        <w:gridCol w:w="2410"/>
        <w:gridCol w:w="992"/>
        <w:gridCol w:w="992"/>
      </w:tblGrid>
      <w:tr w:rsidR="00B00222" w:rsidRPr="00B00222" w:rsidTr="00676839">
        <w:trPr>
          <w:trHeight w:val="20"/>
        </w:trPr>
        <w:tc>
          <w:tcPr>
            <w:tcW w:w="4835"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EUROPEA, S.A. DE C.V.</w:t>
            </w:r>
          </w:p>
        </w:tc>
        <w:tc>
          <w:tcPr>
            <w:tcW w:w="4394"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CARLOS FERNANDO MARTÍNEZ UMANZOR</w:t>
            </w:r>
            <w:r w:rsidRPr="00B00222">
              <w:rPr>
                <w:rFonts w:ascii="Calibri" w:eastAsia="Times New Roman" w:hAnsi="Calibri" w:cs="Calibri"/>
                <w:b/>
                <w:bCs/>
                <w:color w:val="000000"/>
                <w:sz w:val="12"/>
                <w:szCs w:val="12"/>
                <w:lang w:eastAsia="es-SV"/>
              </w:rPr>
              <w:br/>
              <w:t>(DROGUERÍA MUNDO FARMA)</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c>
          <w:tcPr>
            <w:tcW w:w="241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ASPIRINA 100MG, BAYER</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$9.30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$883.50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AMBROXOL 120MG/5ML, LABORATORIOS VIDES</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$316.25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500MG ADIUVO, PRESENTACIÓN: CAJA X 100 TABLETAS</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$0.03</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$810.00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ACETAMINOFÉNN 500MG, LABORATORIOS PHARMEDIC, CAJA X 100 TABLETAS</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$1.99</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$537.30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ACETAMINOFÉN 120MG/5ML, LABORATORIOS VIDES</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$281.25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500MG ADIUVO, PRESENTACIÓN: CAJA X 100 TABLETAS UNIDAD</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$0.08</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$640.00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500MG, LABORATORIOS FUNIVER</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$5.65</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$452.00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AMOXICILINA 250MG/5ML, POL.SUSP, LABORATORIOS FUNIVER</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$480.00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4MG, LABORATORIO PHARMEDIC, CAJA X 100 TABLETAS</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$3.57</w:t>
            </w:r>
          </w:p>
        </w:tc>
        <w:tc>
          <w:tcPr>
            <w:tcW w:w="992" w:type="dxa"/>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$178.50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CLORFENIRAMINA 2MG/5ML (FENALER), LABORATORIOS VIJOSA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$2.40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$780.00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AZITROMICINA 500MG ADIUVO, PRESENTACIÓN: CAJA X 30 TABLETAS</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$0.80</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$3,800.00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AZITROMICINA 500MG, (AZTHOMAC), LABORATORIOS GAMMA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29.9</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$5,681.00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IVERMECTINA 6MG, CALOX</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$27.65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$4,175.15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DEXTROMETROFAN 15MG/5ML, LABORATORIOS VIJOSA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$2.35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$1,750.75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10MG ADIUVO, PRESENTACIÓN: CAJA X 100 TABLETAS</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$0.17</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$1,275.00</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LORATADINA 10MG LABORATORIOS SAIMED</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$5.17</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$387.75</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VITAMINA C 500MG, LABORATORIOS PHARMEDIC</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$9.90</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$1,188.00</w:t>
            </w:r>
          </w:p>
        </w:tc>
      </w:tr>
      <w:tr w:rsidR="00B00222" w:rsidRPr="00B00222" w:rsidTr="00676839">
        <w:trPr>
          <w:trHeight w:val="20"/>
        </w:trPr>
        <w:tc>
          <w:tcPr>
            <w:tcW w:w="2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SALBUSOL 5MG/ML, SOLUCIÓN PARA TERAPIA RESPIRATORIA, LABORATORIOS PAILL</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$6.25</w:t>
            </w:r>
          </w:p>
        </w:tc>
        <w:tc>
          <w:tcPr>
            <w:tcW w:w="99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$175.00</w:t>
            </w:r>
          </w:p>
        </w:tc>
      </w:tr>
      <w:tr w:rsidR="00B00222" w:rsidRPr="00B00222" w:rsidTr="00676839">
        <w:trPr>
          <w:trHeight w:val="20"/>
        </w:trPr>
        <w:tc>
          <w:tcPr>
            <w:tcW w:w="2850"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ZINC 50MG, LABORATORIOS CAROSA</w:t>
            </w:r>
          </w:p>
        </w:tc>
        <w:tc>
          <w:tcPr>
            <w:tcW w:w="992"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$8.15</w:t>
            </w:r>
          </w:p>
        </w:tc>
        <w:tc>
          <w:tcPr>
            <w:tcW w:w="992"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$978.00</w:t>
            </w:r>
          </w:p>
        </w:tc>
      </w:tr>
      <w:tr w:rsidR="00B00222" w:rsidRPr="00B00222" w:rsidTr="00676839">
        <w:trPr>
          <w:trHeight w:val="20"/>
        </w:trPr>
        <w:tc>
          <w:tcPr>
            <w:tcW w:w="4835"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$6,525.00</w:t>
            </w:r>
          </w:p>
        </w:tc>
        <w:tc>
          <w:tcPr>
            <w:tcW w:w="4394"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$18,244.45</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6"/>
        <w:gridCol w:w="2551"/>
        <w:gridCol w:w="1559"/>
        <w:gridCol w:w="1843"/>
      </w:tblGrid>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OFERTA ECONOMICA RECOMENDADA POR LA UNIDAD SOLICITANTE Y UACI</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JUSTIFICACION DE LA RECOMENDACIÓN </w:t>
            </w:r>
          </w:p>
        </w:tc>
        <w:tc>
          <w:tcPr>
            <w:tcW w:w="1559" w:type="dxa"/>
            <w:vMerge w:val="restart"/>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PRESUPUESTADO</w:t>
            </w: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FORMA DE PAGO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LOS ÍTEM 1,7,19 Y 12, POR MENOR PRECIO, POR UN MONTO DE </w:t>
            </w:r>
            <w:r w:rsidRPr="00B00222">
              <w:rPr>
                <w:rFonts w:ascii="Calibri" w:eastAsia="Times New Roman" w:hAnsi="Calibri" w:cs="Calibri"/>
                <w:b/>
                <w:bCs/>
                <w:color w:val="000000"/>
                <w:sz w:val="12"/>
                <w:szCs w:val="12"/>
                <w:lang w:eastAsia="es-SV"/>
              </w:rPr>
              <w:t>$3,448.20</w:t>
            </w:r>
          </w:p>
        </w:tc>
        <w:tc>
          <w:tcPr>
            <w:tcW w:w="15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$21,042.75</w:t>
            </w: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CRÉDITO 30 DÍAS CALENDARIO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LOS ÍTEM 6 Y 11, POR MENOR PRECIO, POR UN MONTO DE </w:t>
            </w:r>
            <w:r w:rsidRPr="00B00222">
              <w:rPr>
                <w:rFonts w:ascii="Calibri" w:eastAsia="Times New Roman" w:hAnsi="Calibri" w:cs="Calibri"/>
                <w:b/>
                <w:bCs/>
                <w:color w:val="000000"/>
                <w:sz w:val="12"/>
                <w:szCs w:val="12"/>
                <w:lang w:eastAsia="es-SV"/>
              </w:rPr>
              <w:t>$1,261.85</w:t>
            </w: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EL ÍTEM 13 POR MENOR PRECIO, POR UN MONTO DE </w:t>
            </w:r>
            <w:r w:rsidRPr="00B00222">
              <w:rPr>
                <w:rFonts w:ascii="Calibri" w:eastAsia="Times New Roman" w:hAnsi="Calibri" w:cs="Calibri"/>
                <w:b/>
                <w:bCs/>
                <w:color w:val="000000"/>
                <w:sz w:val="12"/>
                <w:szCs w:val="12"/>
                <w:lang w:eastAsia="es-SV"/>
              </w:rPr>
              <w:t>$840.00</w:t>
            </w: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GUARDADO, S.A. DE C.V.</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LOS ÍTEM 2,4,8 Y 14 POR MENOR PRECIO, POR UN MONTO DE </w:t>
            </w:r>
            <w:r w:rsidRPr="00B00222">
              <w:rPr>
                <w:rFonts w:ascii="Calibri" w:eastAsia="Times New Roman" w:hAnsi="Calibri" w:cs="Calibri"/>
                <w:b/>
                <w:bCs/>
                <w:color w:val="000000"/>
                <w:sz w:val="12"/>
                <w:szCs w:val="12"/>
                <w:lang w:eastAsia="es-SV"/>
              </w:rPr>
              <w:t>$1,066.37</w:t>
            </w: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CRÉDITO 30 DÍAS CALENDARIO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EUROPEA, S.A. DE C.V.</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EL ÍTEM 9, POR MENOR PRECIO, POR UN MONTO DE </w:t>
            </w:r>
            <w:r w:rsidRPr="00B00222">
              <w:rPr>
                <w:rFonts w:ascii="Calibri" w:eastAsia="Times New Roman" w:hAnsi="Calibri" w:cs="Calibri"/>
                <w:b/>
                <w:bCs/>
                <w:color w:val="000000"/>
                <w:sz w:val="12"/>
                <w:szCs w:val="12"/>
                <w:lang w:eastAsia="es-SV"/>
              </w:rPr>
              <w:t>$3,800.00</w:t>
            </w: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CRÉDITO 30 DÍAS CALENDARIO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CARLOS FERNANDO MARTÍNEZ UMANZOR</w:t>
            </w:r>
            <w:r w:rsidRPr="00B00222">
              <w:rPr>
                <w:rFonts w:ascii="Calibri" w:eastAsia="Times New Roman" w:hAnsi="Calibri" w:cs="Calibri"/>
                <w:b/>
                <w:bCs/>
                <w:color w:val="000000"/>
                <w:sz w:val="12"/>
                <w:szCs w:val="12"/>
                <w:lang w:eastAsia="es-SV"/>
              </w:rPr>
              <w:br/>
              <w:t>(DROGUERÍA MUNDO FARMA)</w:t>
            </w:r>
          </w:p>
        </w:tc>
        <w:tc>
          <w:tcPr>
            <w:tcW w:w="25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LOS ÍTEM 3, 5 Y 15, POR MENOR PRECIO, POR UN MONTO DE </w:t>
            </w:r>
            <w:r w:rsidRPr="00B00222">
              <w:rPr>
                <w:rFonts w:ascii="Calibri" w:eastAsia="Times New Roman" w:hAnsi="Calibri" w:cs="Calibri"/>
                <w:b/>
                <w:bCs/>
                <w:color w:val="000000"/>
                <w:sz w:val="12"/>
                <w:szCs w:val="12"/>
                <w:lang w:eastAsia="es-SV"/>
              </w:rPr>
              <w:t>$1,967.30</w:t>
            </w: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CRÉDITO 30 DÍAS CALENDARIO</w:t>
            </w: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551"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TOTAL DEL REQUERIMIENTO: $12,383.72</w:t>
      </w: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B00222" w:rsidRPr="00B00222" w:rsidTr="00676839">
        <w:trPr>
          <w:trHeight w:val="227"/>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REQUERIMIENTO 03</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DEPARTAMENTO DE PROMOCIÓN PARA LA SALUD</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FUENTE DE FINANCIAMIENTO: FONDOS GOES/DECRETO 650</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lastRenderedPageBreak/>
              <w:t>INSUMOS MÉDICOS PARA LA ATENCIÓN DE PACIENTES POR UN PERÍODO DE 6 MESES</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PROYECTO7523: CARPETA PARA COMPRA DE MEDICAMENTOS Y KITS DE PREVENCIÓN Y DESINFECCIÓN DEBIDO A LA PANDEMIA POR COVID-19, AÑO 2020 </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709"/>
        <w:gridCol w:w="1134"/>
        <w:gridCol w:w="1134"/>
        <w:gridCol w:w="3827"/>
      </w:tblGrid>
      <w:tr w:rsidR="00B00222" w:rsidRPr="00B00222" w:rsidTr="00676839">
        <w:trPr>
          <w:trHeight w:val="146"/>
        </w:trPr>
        <w:tc>
          <w:tcPr>
            <w:tcW w:w="2425"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70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1134"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1134"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382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DESCRIPCIÓN </w:t>
            </w:r>
          </w:p>
        </w:tc>
      </w:tr>
      <w:tr w:rsidR="00B00222" w:rsidRPr="00B00222" w:rsidTr="00676839">
        <w:trPr>
          <w:trHeight w:val="146"/>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827"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827"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20"/>
        </w:trPr>
        <w:tc>
          <w:tcPr>
            <w:tcW w:w="2425" w:type="dxa"/>
            <w:vMerge w:val="restart"/>
            <w:shd w:val="clear" w:color="auto" w:fill="auto"/>
            <w:vAlign w:val="center"/>
            <w:hideMark/>
          </w:tcPr>
          <w:p w:rsidR="00B00222" w:rsidRPr="00B00222" w:rsidRDefault="00B00222" w:rsidP="00710A6A">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LCDA. </w:t>
            </w:r>
            <w:proofErr w:type="spellStart"/>
            <w:r w:rsidR="00710A6A">
              <w:rPr>
                <w:rFonts w:ascii="Calibri" w:eastAsia="Times New Roman" w:hAnsi="Calibri" w:cs="Calibri"/>
                <w:color w:val="000000"/>
                <w:sz w:val="12"/>
                <w:szCs w:val="12"/>
                <w:lang w:eastAsia="es-SV"/>
              </w:rPr>
              <w:t>Xxxxx</w:t>
            </w:r>
            <w:proofErr w:type="spellEnd"/>
            <w:r w:rsidR="00710A6A">
              <w:rPr>
                <w:rFonts w:ascii="Calibri" w:eastAsia="Times New Roman" w:hAnsi="Calibri" w:cs="Calibri"/>
                <w:color w:val="000000"/>
                <w:sz w:val="12"/>
                <w:szCs w:val="12"/>
                <w:lang w:eastAsia="es-SV"/>
              </w:rPr>
              <w:t xml:space="preserve"> </w:t>
            </w:r>
            <w:proofErr w:type="spellStart"/>
            <w:r w:rsidR="00710A6A">
              <w:rPr>
                <w:rFonts w:ascii="Calibri" w:eastAsia="Times New Roman" w:hAnsi="Calibri" w:cs="Calibri"/>
                <w:color w:val="000000"/>
                <w:sz w:val="12"/>
                <w:szCs w:val="12"/>
                <w:lang w:eastAsia="es-SV"/>
              </w:rPr>
              <w:t>xxxxx</w:t>
            </w:r>
            <w:proofErr w:type="spellEnd"/>
            <w:r w:rsidR="00710A6A">
              <w:rPr>
                <w:rFonts w:ascii="Calibri" w:eastAsia="Times New Roman" w:hAnsi="Calibri" w:cs="Calibri"/>
                <w:color w:val="000000"/>
                <w:sz w:val="12"/>
                <w:szCs w:val="12"/>
                <w:lang w:eastAsia="es-SV"/>
              </w:rPr>
              <w:t xml:space="preserve"> </w:t>
            </w:r>
            <w:proofErr w:type="spellStart"/>
            <w:r w:rsidR="00710A6A">
              <w:rPr>
                <w:rFonts w:ascii="Calibri" w:eastAsia="Times New Roman" w:hAnsi="Calibri" w:cs="Calibri"/>
                <w:color w:val="000000"/>
                <w:sz w:val="12"/>
                <w:szCs w:val="12"/>
                <w:lang w:eastAsia="es-SV"/>
              </w:rPr>
              <w:t>xxxxxxx</w:t>
            </w:r>
            <w:proofErr w:type="spellEnd"/>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75 MG / 3ML CAJA X 100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POTASICO 50 MG TABLETA, 1 X 1000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PENICILINA BENZATINICA/1,200.0000 FRASCO UNIDAD</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DIMENHIDRINATO 50 MG TABLETA 1X1000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ENALAPRIL 20 MG TABLETA 1X1000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GLIBLENCAMIDA 5 MG TABLETA 1X1000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24</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IBUPROFENO 400 MG  TABLETA 1X1000 UNIDADES</w:t>
            </w:r>
          </w:p>
        </w:tc>
      </w:tr>
      <w:tr w:rsidR="00B00222" w:rsidRPr="00B00222" w:rsidTr="00676839">
        <w:trPr>
          <w:trHeight w:val="20"/>
        </w:trPr>
        <w:tc>
          <w:tcPr>
            <w:tcW w:w="2425"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w:t>
            </w:r>
          </w:p>
        </w:tc>
        <w:tc>
          <w:tcPr>
            <w:tcW w:w="1134"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34"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827"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METFORMINA 850 MG TABLETA 1X1000 UNIDADES</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Style w:val="Tablaconcuadrcula"/>
        <w:tblW w:w="0" w:type="auto"/>
        <w:tblInd w:w="108" w:type="dxa"/>
        <w:tblLook w:val="04A0" w:firstRow="1" w:lastRow="0" w:firstColumn="1" w:lastColumn="0" w:noHBand="0" w:noVBand="1"/>
      </w:tblPr>
      <w:tblGrid>
        <w:gridCol w:w="9172"/>
      </w:tblGrid>
      <w:tr w:rsidR="00B00222" w:rsidRPr="00B00222" w:rsidTr="00676839">
        <w:tc>
          <w:tcPr>
            <w:tcW w:w="9217" w:type="dxa"/>
          </w:tcPr>
          <w:p w:rsidR="00B00222" w:rsidRPr="00B00222" w:rsidRDefault="00B00222" w:rsidP="00B00222">
            <w:pPr>
              <w:jc w:val="center"/>
              <w:textAlignment w:val="baseline"/>
              <w:rPr>
                <w:rFonts w:ascii="Arial" w:eastAsia="Times New Roman" w:hAnsi="Arial" w:cs="Arial"/>
                <w:sz w:val="12"/>
                <w:szCs w:val="12"/>
                <w:lang w:eastAsia="es-ES"/>
              </w:rPr>
            </w:pPr>
            <w:r w:rsidRPr="00B00222">
              <w:rPr>
                <w:rFonts w:ascii="Arial" w:eastAsia="Times New Roman" w:hAnsi="Arial" w:cs="Arial"/>
                <w:sz w:val="12"/>
                <w:szCs w:val="12"/>
                <w:lang w:eastAsia="es-ES"/>
              </w:rPr>
              <w:t>OFERTAS RECIBIDAS</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32" w:type="dxa"/>
        <w:tblInd w:w="55" w:type="dxa"/>
        <w:tblCellMar>
          <w:left w:w="70" w:type="dxa"/>
          <w:right w:w="70" w:type="dxa"/>
        </w:tblCellMar>
        <w:tblLook w:val="04A0" w:firstRow="1" w:lastRow="0" w:firstColumn="1" w:lastColumn="0" w:noHBand="0" w:noVBand="1"/>
      </w:tblPr>
      <w:tblGrid>
        <w:gridCol w:w="2709"/>
        <w:gridCol w:w="992"/>
        <w:gridCol w:w="992"/>
        <w:gridCol w:w="2268"/>
        <w:gridCol w:w="992"/>
        <w:gridCol w:w="1279"/>
      </w:tblGrid>
      <w:tr w:rsidR="00B00222" w:rsidRPr="00B00222" w:rsidTr="00676839">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4539"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c>
          <w:tcPr>
            <w:tcW w:w="226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75MG/3ML SOLUCIÓN INYECTABLE, CAJA X 100A MPOLLAS VIJOSA</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$170.00</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$510.00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75MG/3ML, AMP. HOS. (DICLOPISA) (300 UNIDADES)</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$0.70</w:t>
            </w:r>
          </w:p>
        </w:tc>
        <w:tc>
          <w:tcPr>
            <w:tcW w:w="1279"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ind w:right="38"/>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$210.00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POTASICO 50MG BOLSA X 1,000 TABLETAS CAPLIN POINT</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w:t>
            </w:r>
          </w:p>
        </w:tc>
        <w:tc>
          <w:tcPr>
            <w:tcW w:w="992"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$225.00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POTASICO 100MG, CAJA X 100 TABLETAS (K-FENAC/PIERSAN) (25 U)</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$51.00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$1,275.00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PENICILINA BENZATINICA 1,200, SOLUCIÓN INYECTABLE UNIFARM</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$4.85</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$970.00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279"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DIMENHIDRINATO 50MG BOLSA X 1,000 TABLETAS COFASA</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992"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DIMENHIDRINATO 50 MG CAJA X 100 TABLETAS (DIMOVOL/MEDIKEM) (10 U)</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$10.80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$108.00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ENALAPRIL 20MG BOLSA X 1,000 TABLETAS GAMMA</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992"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ENALAPRIL 20MG BOLSA X 1,000 TABLETAS (TENSAL/GAMMA)</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GLIBENCLAMIDA 5MG, BOLSA X 1,000 TABLETAS CIRON DRUGS</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99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GLIBENCLAMIDA 5MG CAJA X 100 TABLETAS (GAMMA) (10 UNIDADES)</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IBUPROFENO 400MG, CAJA X 1,000 TABLETAS GAMMA</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w:t>
            </w:r>
          </w:p>
        </w:tc>
        <w:tc>
          <w:tcPr>
            <w:tcW w:w="992"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$1,080.00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IBUPROFENO 400MG BOLSA X 1,000 CAPSULAS</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$85.00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$2,040.00</w:t>
            </w:r>
          </w:p>
        </w:tc>
      </w:tr>
      <w:tr w:rsidR="00B00222" w:rsidRPr="00B00222" w:rsidTr="00676839">
        <w:trPr>
          <w:trHeight w:val="2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METFORMINA 850MG, BOLSA X 1,000 TABLETAS FLAMINGO</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c>
          <w:tcPr>
            <w:tcW w:w="992"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c>
          <w:tcPr>
            <w:tcW w:w="226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METFORMINA 850MG CAJA X 100 TABLETAS (ECOMED) (10 UNIDADES)</w:t>
            </w:r>
          </w:p>
        </w:tc>
        <w:tc>
          <w:tcPr>
            <w:tcW w:w="99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$16.00</w:t>
            </w:r>
          </w:p>
        </w:tc>
        <w:tc>
          <w:tcPr>
            <w:tcW w:w="12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$160.00</w:t>
            </w:r>
          </w:p>
        </w:tc>
      </w:tr>
      <w:tr w:rsidR="00B00222" w:rsidRPr="00B00222" w:rsidTr="00676839">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$2,990.00</w:t>
            </w:r>
          </w:p>
        </w:tc>
        <w:tc>
          <w:tcPr>
            <w:tcW w:w="4539"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$3,898.00</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W w:w="9229" w:type="dxa"/>
        <w:tblInd w:w="55" w:type="dxa"/>
        <w:tblCellMar>
          <w:left w:w="70" w:type="dxa"/>
          <w:right w:w="70" w:type="dxa"/>
        </w:tblCellMar>
        <w:tblLook w:val="04A0" w:firstRow="1" w:lastRow="0" w:firstColumn="1" w:lastColumn="0" w:noHBand="0" w:noVBand="1"/>
      </w:tblPr>
      <w:tblGrid>
        <w:gridCol w:w="4693"/>
        <w:gridCol w:w="2126"/>
        <w:gridCol w:w="2410"/>
      </w:tblGrid>
      <w:tr w:rsidR="00B00222" w:rsidRPr="00B00222" w:rsidTr="00676839">
        <w:trPr>
          <w:trHeight w:val="20"/>
        </w:trPr>
        <w:tc>
          <w:tcPr>
            <w:tcW w:w="9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212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241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SODICO 75MG/3ML AMPOLLA (300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$0.80</w:t>
            </w:r>
          </w:p>
        </w:tc>
        <w:tc>
          <w:tcPr>
            <w:tcW w:w="241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Bahnschrift SemiLight" w:eastAsia="Times New Roman" w:hAnsi="Bahnschrift SemiLight" w:cs="Calibri"/>
                <w:color w:val="000000"/>
                <w:sz w:val="12"/>
                <w:szCs w:val="12"/>
                <w:lang w:eastAsia="es-SV"/>
              </w:rPr>
            </w:pPr>
            <w:r w:rsidRPr="00B00222">
              <w:rPr>
                <w:rFonts w:ascii="Bahnschrift SemiLight" w:eastAsia="Times New Roman" w:hAnsi="Bahnschrift SemiLight" w:cs="Calibri"/>
                <w:color w:val="000000"/>
                <w:sz w:val="12"/>
                <w:szCs w:val="12"/>
                <w:lang w:eastAsia="es-SV"/>
              </w:rPr>
              <w:t>$240.00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DICLOFENAC POTASICO 50MG CAJA X 100 TABLETAS ECOMED (50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$10.80</w:t>
            </w:r>
          </w:p>
        </w:tc>
        <w:tc>
          <w:tcPr>
            <w:tcW w:w="2410"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$540.00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41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DIMENHIDRINATO 50MG TABLETA COFASA (1,000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$0.07</w:t>
            </w:r>
          </w:p>
        </w:tc>
        <w:tc>
          <w:tcPr>
            <w:tcW w:w="2410"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$70.00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ENALAPRIL 20MG CAJA X 100 TABLETAS, ECOMED (20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$8.00</w:t>
            </w:r>
          </w:p>
        </w:tc>
        <w:tc>
          <w:tcPr>
            <w:tcW w:w="2410"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GLIBENCLAMIDA 5MG, CAJA X 100 TABLETAS ECOMED (10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w:t>
            </w:r>
          </w:p>
        </w:tc>
        <w:tc>
          <w:tcPr>
            <w:tcW w:w="2410" w:type="dxa"/>
            <w:tcBorders>
              <w:top w:val="nil"/>
              <w:left w:val="nil"/>
              <w:bottom w:val="single" w:sz="4" w:space="0" w:color="auto"/>
              <w:right w:val="single" w:sz="4" w:space="0" w:color="auto"/>
            </w:tcBorders>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IUBUPROFENO 400MG CAJA X 100 TABLETAS, ECOMED (24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$7.00</w:t>
            </w:r>
          </w:p>
        </w:tc>
        <w:tc>
          <w:tcPr>
            <w:tcW w:w="2410"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$168.00</w:t>
            </w:r>
          </w:p>
        </w:tc>
      </w:tr>
      <w:tr w:rsidR="00B00222" w:rsidRPr="00B00222" w:rsidTr="00676839">
        <w:trPr>
          <w:trHeight w:val="2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METFORMINA 850MG CAJA X 100 TABLETAS ECOMED (10 U)</w:t>
            </w:r>
          </w:p>
        </w:tc>
        <w:tc>
          <w:tcPr>
            <w:tcW w:w="2126"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$9.00</w:t>
            </w:r>
          </w:p>
        </w:tc>
        <w:tc>
          <w:tcPr>
            <w:tcW w:w="2410"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$90.00</w:t>
            </w:r>
          </w:p>
        </w:tc>
      </w:tr>
      <w:tr w:rsidR="00B00222" w:rsidRPr="00B00222" w:rsidTr="00676839">
        <w:trPr>
          <w:trHeight w:val="20"/>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$1,293.00</w:t>
            </w:r>
          </w:p>
        </w:tc>
      </w:tr>
    </w:tbl>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1"/>
          <w:szCs w:val="21"/>
          <w:lang w:val="es-ES" w:eastAsia="es-ES"/>
        </w:rPr>
      </w:pPr>
    </w:p>
    <w:tbl>
      <w:tblPr>
        <w:tblpPr w:leftFromText="141" w:rightFromText="141" w:vertAnchor="text" w:horzAnchor="margin" w:tblpX="70" w:tblpY="46"/>
        <w:tblW w:w="9214" w:type="dxa"/>
        <w:tblCellMar>
          <w:left w:w="70" w:type="dxa"/>
          <w:right w:w="70" w:type="dxa"/>
        </w:tblCellMar>
        <w:tblLook w:val="04A0" w:firstRow="1" w:lastRow="0" w:firstColumn="1" w:lastColumn="0" w:noHBand="0" w:noVBand="1"/>
      </w:tblPr>
      <w:tblGrid>
        <w:gridCol w:w="2835"/>
        <w:gridCol w:w="1843"/>
        <w:gridCol w:w="2126"/>
        <w:gridCol w:w="2410"/>
      </w:tblGrid>
      <w:tr w:rsidR="00B00222" w:rsidRPr="00B00222" w:rsidTr="00676839">
        <w:trPr>
          <w:trHeight w:val="146"/>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OFERTA ECONOMICA RECOMENDADA POR LA UNIDAD SOLICITANTE Y UACI</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JUSTIFICACION DE LA RECOMENDACIÓN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PRESUPUESTADO</w:t>
            </w:r>
          </w:p>
        </w:tc>
        <w:tc>
          <w:tcPr>
            <w:tcW w:w="241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FORMA DE PAGO</w:t>
            </w:r>
          </w:p>
        </w:tc>
      </w:tr>
      <w:tr w:rsidR="00B00222" w:rsidRPr="00B00222" w:rsidTr="00676839">
        <w:trPr>
          <w:trHeight w:val="14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410" w:type="dxa"/>
            <w:vMerge/>
            <w:tcBorders>
              <w:top w:val="single" w:sz="4" w:space="0" w:color="auto"/>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LOS ÍTEM 2,4,5,7 Y 8 POR MENOR PRECIO, POR UN MONTO DE $1,480.00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$1,001.00</w:t>
            </w:r>
          </w:p>
        </w:tc>
        <w:tc>
          <w:tcPr>
            <w:tcW w:w="2410" w:type="dxa"/>
            <w:vMerge w:val="restart"/>
            <w:tcBorders>
              <w:top w:val="nil"/>
              <w:left w:val="single" w:sz="4" w:space="0" w:color="auto"/>
              <w:bottom w:val="single" w:sz="4" w:space="0" w:color="auto"/>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CRÉDITO 30 DÍAS CALENDARIO</w:t>
            </w: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EL ÍTEM 1 POR MENOR PRECIO, POR UN MONTO DE $210.00</w:t>
            </w: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val="restart"/>
            <w:tcBorders>
              <w:top w:val="nil"/>
              <w:left w:val="single" w:sz="4" w:space="0" w:color="auto"/>
              <w:bottom w:val="single" w:sz="4" w:space="0" w:color="auto"/>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EL ÍTEM  POR MENOR PRECIO, POR UN MONTO DE $25.00</w:t>
            </w: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val="restart"/>
            <w:tcBorders>
              <w:top w:val="nil"/>
              <w:left w:val="single" w:sz="4" w:space="0" w:color="auto"/>
              <w:bottom w:val="single" w:sz="4" w:space="0" w:color="auto"/>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835"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843"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410" w:type="dxa"/>
            <w:vMerge/>
            <w:tcBorders>
              <w:top w:val="nil"/>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pPr w:leftFromText="141" w:rightFromText="141" w:vertAnchor="text" w:horzAnchor="margin" w:tblpY="176"/>
        <w:tblW w:w="9229" w:type="dxa"/>
        <w:tblCellMar>
          <w:left w:w="70" w:type="dxa"/>
          <w:right w:w="70" w:type="dxa"/>
        </w:tblCellMar>
        <w:tblLook w:val="04A0" w:firstRow="1" w:lastRow="0" w:firstColumn="1" w:lastColumn="0" w:noHBand="0" w:noVBand="1"/>
      </w:tblPr>
      <w:tblGrid>
        <w:gridCol w:w="9229"/>
      </w:tblGrid>
      <w:tr w:rsidR="00B00222" w:rsidRPr="00B00222" w:rsidTr="00676839">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TOTAL DEL REQUERIMIENTO: $1,715.00</w:t>
            </w:r>
          </w:p>
        </w:tc>
      </w:tr>
      <w:tr w:rsidR="00B00222" w:rsidRPr="00B00222" w:rsidTr="00676839">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lastRenderedPageBreak/>
              <w:t>OBSERVACIONES: LA ADJUDICACIÓN EXCEDE EN $714.00 LO PRESUPUESTADO, SIN EMBARGO, SE CUENTA CON UN AHORRO DE $8,659.03 EN EL REQUERIMIENTO 04, EN EL MISMO ESPECÍFICO 54108, POR LO QUE NO REQUIERE REFORMA PRESUPUESTARIA.</w:t>
            </w:r>
          </w:p>
        </w:tc>
      </w:tr>
      <w:tr w:rsidR="00B00222" w:rsidRPr="00B00222" w:rsidTr="00676839">
        <w:trPr>
          <w:trHeight w:val="20"/>
        </w:trPr>
        <w:tc>
          <w:tcPr>
            <w:tcW w:w="922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OBSERVACIONES: NO SE RECOMIENDA ADJUDICAR EL ÍTEM 3 POR TENER UN PRECIO DE MERCADO EXCESIVO ACTUALMENTE</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pPr w:leftFromText="141" w:rightFromText="141" w:vertAnchor="page" w:horzAnchor="margin" w:tblpY="5281"/>
        <w:tblW w:w="9214" w:type="dxa"/>
        <w:tblCellMar>
          <w:left w:w="70" w:type="dxa"/>
          <w:right w:w="70" w:type="dxa"/>
        </w:tblCellMar>
        <w:tblLook w:val="04A0" w:firstRow="1" w:lastRow="0" w:firstColumn="1" w:lastColumn="0" w:noHBand="0" w:noVBand="1"/>
      </w:tblPr>
      <w:tblGrid>
        <w:gridCol w:w="9214"/>
      </w:tblGrid>
      <w:tr w:rsidR="00B00222" w:rsidRPr="00B00222" w:rsidTr="00676839">
        <w:trPr>
          <w:trHeight w:val="227"/>
        </w:trPr>
        <w:tc>
          <w:tcPr>
            <w:tcW w:w="921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REQUERIMIENTO 08</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DEPARTAMENTO DE PROMOCIÓN PARA LA SALUD</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FUENTE DE FINANCIAMIENTO: FONDOS GOES/DECRETO 650</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INSUMOS PARA LA ATENCIÓN DE PACIENTES POR UN PERÍODO DE 6 MESES</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PROYECTO7523: CARPETA PARA COMPRA DE MEDICAMENTOS Y KITS DE PREVENCIÓN Y DESINFECCIÓN DEBIDO A LA PANDEMIA POR COVID-19, AÑO 2020 </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W w:w="9229" w:type="dxa"/>
        <w:tblInd w:w="55" w:type="dxa"/>
        <w:tblCellMar>
          <w:left w:w="70" w:type="dxa"/>
          <w:right w:w="70" w:type="dxa"/>
        </w:tblCellMar>
        <w:tblLook w:val="04A0" w:firstRow="1" w:lastRow="0" w:firstColumn="1" w:lastColumn="0" w:noHBand="0" w:noVBand="1"/>
      </w:tblPr>
      <w:tblGrid>
        <w:gridCol w:w="3276"/>
        <w:gridCol w:w="850"/>
        <w:gridCol w:w="1134"/>
        <w:gridCol w:w="851"/>
        <w:gridCol w:w="3118"/>
      </w:tblGrid>
      <w:tr w:rsidR="00B00222" w:rsidRPr="00B00222" w:rsidTr="00676839">
        <w:trPr>
          <w:trHeight w:val="146"/>
        </w:trPr>
        <w:tc>
          <w:tcPr>
            <w:tcW w:w="327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DESCRIPCIÓN </w:t>
            </w:r>
          </w:p>
        </w:tc>
      </w:tr>
      <w:tr w:rsidR="00B00222" w:rsidRPr="00B00222" w:rsidTr="00676839">
        <w:trPr>
          <w:trHeight w:val="146"/>
        </w:trPr>
        <w:tc>
          <w:tcPr>
            <w:tcW w:w="3276"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276"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20"/>
        </w:trPr>
        <w:tc>
          <w:tcPr>
            <w:tcW w:w="3276" w:type="dxa"/>
            <w:vMerge w:val="restart"/>
            <w:tcBorders>
              <w:top w:val="nil"/>
              <w:left w:val="single" w:sz="8" w:space="0" w:color="auto"/>
              <w:bottom w:val="single" w:sz="4" w:space="0" w:color="auto"/>
              <w:right w:val="single" w:sz="4" w:space="0" w:color="auto"/>
            </w:tcBorders>
            <w:shd w:val="clear" w:color="auto" w:fill="auto"/>
            <w:vAlign w:val="center"/>
            <w:hideMark/>
          </w:tcPr>
          <w:p w:rsidR="00B00222" w:rsidRPr="00B00222" w:rsidRDefault="00710A6A" w:rsidP="00B00222">
            <w:pPr>
              <w:spacing w:after="0" w:line="240" w:lineRule="auto"/>
              <w:jc w:val="center"/>
              <w:rPr>
                <w:rFonts w:ascii="Calibri" w:eastAsia="Times New Roman" w:hAnsi="Calibri" w:cs="Calibri"/>
                <w:color w:val="000000"/>
                <w:sz w:val="12"/>
                <w:szCs w:val="12"/>
                <w:lang w:eastAsia="es-SV"/>
              </w:rPr>
            </w:pPr>
            <w:proofErr w:type="spellStart"/>
            <w:r>
              <w:rPr>
                <w:rFonts w:ascii="Calibri" w:eastAsia="Times New Roman" w:hAnsi="Calibri" w:cs="Calibri"/>
                <w:color w:val="000000"/>
                <w:sz w:val="12"/>
                <w:szCs w:val="12"/>
                <w:lang w:eastAsia="es-SV"/>
              </w:rPr>
              <w:t>Xxxxxx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564</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PLASTICA 1/2  JARDIN COLOR ROJO PAQUETE X 10</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PLASTICA 1/2  JARDIN COLOR NEGRA PAQUETE X 10</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BOLSA PLASTICA TRASPARENTE DE 2 LIBRAS </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PLASTICA TRASPARENTE DE 4 LIBRAS PAQUETE X 100</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80</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PAPEL KRAFT ESTANDAR PLIEGO CAFÉ LISO</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CINTA ADHESIVA CORRIENTE TIPO TIRROD DELGADO</w:t>
            </w:r>
          </w:p>
        </w:tc>
      </w:tr>
      <w:tr w:rsidR="00B00222" w:rsidRPr="00B00222" w:rsidTr="00676839">
        <w:trPr>
          <w:trHeight w:val="20"/>
        </w:trPr>
        <w:tc>
          <w:tcPr>
            <w:tcW w:w="3276"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85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w:t>
            </w:r>
          </w:p>
        </w:tc>
        <w:tc>
          <w:tcPr>
            <w:tcW w:w="1134"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w:t>
            </w:r>
          </w:p>
        </w:tc>
        <w:tc>
          <w:tcPr>
            <w:tcW w:w="85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3118"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ZAPATERA DESCARTABLE TALLA UNICA  BOLSA 1 X 100</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Style w:val="Tablaconcuadrcula"/>
        <w:tblW w:w="0" w:type="auto"/>
        <w:tblInd w:w="108" w:type="dxa"/>
        <w:tblLook w:val="04A0" w:firstRow="1" w:lastRow="0" w:firstColumn="1" w:lastColumn="0" w:noHBand="0" w:noVBand="1"/>
      </w:tblPr>
      <w:tblGrid>
        <w:gridCol w:w="9172"/>
      </w:tblGrid>
      <w:tr w:rsidR="00B00222" w:rsidRPr="00B00222" w:rsidTr="00676839">
        <w:tc>
          <w:tcPr>
            <w:tcW w:w="9172" w:type="dxa"/>
          </w:tcPr>
          <w:p w:rsidR="00B00222" w:rsidRPr="00B00222" w:rsidRDefault="00B00222" w:rsidP="00B00222">
            <w:pPr>
              <w:jc w:val="center"/>
              <w:textAlignment w:val="baseline"/>
              <w:rPr>
                <w:rFonts w:ascii="Arial" w:eastAsia="Times New Roman" w:hAnsi="Arial" w:cs="Arial"/>
                <w:sz w:val="12"/>
                <w:szCs w:val="12"/>
                <w:lang w:eastAsia="es-ES"/>
              </w:rPr>
            </w:pPr>
            <w:r w:rsidRPr="00B00222">
              <w:rPr>
                <w:rFonts w:ascii="Arial" w:eastAsia="Times New Roman" w:hAnsi="Arial" w:cs="Arial"/>
                <w:sz w:val="12"/>
                <w:szCs w:val="12"/>
                <w:lang w:eastAsia="es-ES"/>
              </w:rPr>
              <w:t>OFERTAS RECIBIDAS</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W w:w="9202" w:type="dxa"/>
        <w:tblInd w:w="55" w:type="dxa"/>
        <w:tblCellMar>
          <w:left w:w="70" w:type="dxa"/>
          <w:right w:w="70" w:type="dxa"/>
        </w:tblCellMar>
        <w:tblLook w:val="04A0" w:firstRow="1" w:lastRow="0" w:firstColumn="1" w:lastColumn="0" w:noHBand="0" w:noVBand="1"/>
      </w:tblPr>
      <w:tblGrid>
        <w:gridCol w:w="2617"/>
        <w:gridCol w:w="1021"/>
        <w:gridCol w:w="1021"/>
        <w:gridCol w:w="2444"/>
        <w:gridCol w:w="1177"/>
        <w:gridCol w:w="922"/>
      </w:tblGrid>
      <w:tr w:rsidR="00B00222" w:rsidRPr="00B00222" w:rsidTr="00676839">
        <w:trPr>
          <w:trHeight w:val="25"/>
        </w:trPr>
        <w:tc>
          <w:tcPr>
            <w:tcW w:w="46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NORMA BEATRIZ SOSA DE QUITEÑO</w:t>
            </w:r>
          </w:p>
        </w:tc>
        <w:tc>
          <w:tcPr>
            <w:tcW w:w="4543"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c>
          <w:tcPr>
            <w:tcW w:w="2444"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177"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PRECIO UNITARIO</w:t>
            </w:r>
          </w:p>
        </w:tc>
        <w:tc>
          <w:tcPr>
            <w:tcW w:w="92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TOTAL</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DE BOLSA PLÁSTICA PARA BASURA, TAMAÑO MEDIO JARDÍN, COLOR ROJO, PAQUETE DE 10 UNIDADES</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$0.90</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$507.60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BOLSAS PLÁSTICAS 1/2 JARDÍN, COLOR ROJA INDUPLAS</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w:t>
            </w:r>
          </w:p>
        </w:tc>
        <w:tc>
          <w:tcPr>
            <w:tcW w:w="922"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$705.00</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DE BOLSA PLÁSTICA PARA BASURA, TAMAÑO MEDIO JARDÍN, COLOR NEGRO, PAQUETE DE 10 UNIDADES</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$0.65</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$390.00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BOLSAS PLÁSTICAS 1/2 JARDÍN, COLOR NEGRA INDUPLAS</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$0.75</w:t>
            </w:r>
          </w:p>
        </w:tc>
        <w:tc>
          <w:tcPr>
            <w:tcW w:w="922"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$450.00</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PLÁSTICA TRANSPARENTE DE 2 LIBRAS</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$0.50</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BOLSA PLÁSTICA TRANSPARENTE DE 2 LIBRAS TÉRMICA</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$0.75</w:t>
            </w:r>
          </w:p>
        </w:tc>
        <w:tc>
          <w:tcPr>
            <w:tcW w:w="922"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PLÁSTICA TRANSPARENTE DE 5 LIBRAS</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$1.20</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$12.00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PAQUETE BOLSA PLÁSTICA TRANSPARENTE DE 4 LIBRAS TÉRMICA</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w:t>
            </w:r>
          </w:p>
        </w:tc>
        <w:tc>
          <w:tcPr>
            <w:tcW w:w="922" w:type="dxa"/>
            <w:tcBorders>
              <w:top w:val="nil"/>
              <w:left w:val="nil"/>
              <w:bottom w:val="single" w:sz="4" w:space="0" w:color="auto"/>
              <w:right w:val="single" w:sz="4" w:space="0" w:color="auto"/>
            </w:tcBorders>
            <w:shd w:val="clear" w:color="000000" w:fill="F2F2F2"/>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$14.00</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PAPEL KRAFT ESTÁNDAR PLIEGO CAFÉ, LISO</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$0.12</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$9.60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2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ROLLO CINTA ADHESIVA CORRIENTE, TIPO TIRRO DELGADO</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$0.50</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$15.00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2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5"/>
        </w:trPr>
        <w:tc>
          <w:tcPr>
            <w:tcW w:w="2617"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 DE ZAPATERA DESCARTABLE</w:t>
            </w:r>
          </w:p>
        </w:tc>
        <w:tc>
          <w:tcPr>
            <w:tcW w:w="1021"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$13.00</w:t>
            </w:r>
          </w:p>
        </w:tc>
        <w:tc>
          <w:tcPr>
            <w:tcW w:w="102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$234.00</w:t>
            </w:r>
          </w:p>
        </w:tc>
        <w:tc>
          <w:tcPr>
            <w:tcW w:w="2444"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77"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22"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5"/>
        </w:trPr>
        <w:tc>
          <w:tcPr>
            <w:tcW w:w="4659" w:type="dxa"/>
            <w:gridSpan w:val="3"/>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$1,188.20</w:t>
            </w:r>
          </w:p>
        </w:tc>
        <w:tc>
          <w:tcPr>
            <w:tcW w:w="4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$1,199.00</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tbl>
      <w:tblPr>
        <w:tblStyle w:val="Tablaconcuadrcula"/>
        <w:tblW w:w="0" w:type="auto"/>
        <w:tblInd w:w="108" w:type="dxa"/>
        <w:tblLook w:val="04A0" w:firstRow="1" w:lastRow="0" w:firstColumn="1" w:lastColumn="0" w:noHBand="0" w:noVBand="1"/>
      </w:tblPr>
      <w:tblGrid>
        <w:gridCol w:w="2960"/>
        <w:gridCol w:w="2680"/>
        <w:gridCol w:w="1836"/>
        <w:gridCol w:w="1696"/>
      </w:tblGrid>
      <w:tr w:rsidR="00B00222" w:rsidRPr="00B00222" w:rsidTr="00676839">
        <w:tc>
          <w:tcPr>
            <w:tcW w:w="2960" w:type="dxa"/>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OFERTA ECONOMICA RECOMENDADA POR LA UNIDAD SOLICITANTE Y UACI</w:t>
            </w:r>
          </w:p>
        </w:tc>
        <w:tc>
          <w:tcPr>
            <w:tcW w:w="2680" w:type="dxa"/>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JUSTIFICACION DE LA RECOMENDACIÓN</w:t>
            </w:r>
          </w:p>
        </w:tc>
        <w:tc>
          <w:tcPr>
            <w:tcW w:w="1836" w:type="dxa"/>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PRESUPUESTADO</w:t>
            </w:r>
          </w:p>
        </w:tc>
        <w:tc>
          <w:tcPr>
            <w:tcW w:w="1696" w:type="dxa"/>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FORMA DE PAGO</w:t>
            </w:r>
          </w:p>
        </w:tc>
      </w:tr>
      <w:tr w:rsidR="00B00222" w:rsidRPr="00B00222" w:rsidTr="00676839">
        <w:trPr>
          <w:trHeight w:val="332"/>
        </w:trPr>
        <w:tc>
          <w:tcPr>
            <w:tcW w:w="2960" w:type="dxa"/>
            <w:vAlign w:val="center"/>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b/>
                <w:bCs/>
                <w:color w:val="000000"/>
                <w:sz w:val="12"/>
                <w:szCs w:val="12"/>
                <w:lang w:eastAsia="es-SV"/>
              </w:rPr>
              <w:t>NORMA BEATRIZ SOSA DE QUITEÑO</w:t>
            </w:r>
          </w:p>
        </w:tc>
        <w:tc>
          <w:tcPr>
            <w:tcW w:w="2680" w:type="dxa"/>
            <w:vAlign w:val="center"/>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SE RECOMIENDA POR OFERTAR MEJOR PRECIO</w:t>
            </w:r>
          </w:p>
        </w:tc>
        <w:tc>
          <w:tcPr>
            <w:tcW w:w="1836" w:type="dxa"/>
            <w:vAlign w:val="center"/>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b/>
                <w:bCs/>
                <w:color w:val="000000"/>
                <w:sz w:val="12"/>
                <w:szCs w:val="12"/>
                <w:lang w:eastAsia="es-SV"/>
              </w:rPr>
              <w:t>$1,641.00</w:t>
            </w:r>
          </w:p>
        </w:tc>
        <w:tc>
          <w:tcPr>
            <w:tcW w:w="1696" w:type="dxa"/>
            <w:vAlign w:val="center"/>
          </w:tcPr>
          <w:p w:rsidR="00B00222" w:rsidRPr="00B00222" w:rsidRDefault="00B00222" w:rsidP="00B00222">
            <w:pPr>
              <w:jc w:val="center"/>
              <w:textAlignment w:val="baseline"/>
              <w:rPr>
                <w:rFonts w:ascii="Arial" w:eastAsia="Times New Roman" w:hAnsi="Arial" w:cs="Arial"/>
                <w:b/>
                <w:sz w:val="21"/>
                <w:szCs w:val="21"/>
                <w:u w:val="single"/>
                <w:lang w:val="en-US" w:eastAsia="es-ES"/>
              </w:rPr>
            </w:pPr>
            <w:r w:rsidRPr="00B00222">
              <w:rPr>
                <w:rFonts w:ascii="Calibri" w:eastAsia="Times New Roman" w:hAnsi="Calibri" w:cs="Calibri"/>
                <w:color w:val="000000"/>
                <w:sz w:val="12"/>
                <w:szCs w:val="12"/>
                <w:lang w:eastAsia="es-SV"/>
              </w:rPr>
              <w:t>CONTADO</w:t>
            </w:r>
          </w:p>
        </w:tc>
      </w:tr>
    </w:tbl>
    <w:p w:rsidR="00B00222" w:rsidRPr="00B00222" w:rsidRDefault="00B00222" w:rsidP="00B00222">
      <w:pPr>
        <w:spacing w:after="0"/>
        <w:jc w:val="both"/>
        <w:textAlignment w:val="baseline"/>
        <w:rPr>
          <w:rFonts w:ascii="Arial" w:eastAsia="Times New Roman" w:hAnsi="Arial" w:cs="Arial"/>
          <w:sz w:val="21"/>
          <w:szCs w:val="21"/>
          <w:lang w:val="es-ES" w:eastAsia="es-ES"/>
        </w:rPr>
      </w:pP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OBSERVACIONES: AUTORIZAR A JEFA DE PRESUPUESTO A HACER REFORMA PRESUPUESTARIA SI FUESE NECESARIO.</w:t>
      </w: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B00222" w:rsidRPr="00B00222" w:rsidTr="00676839">
        <w:trPr>
          <w:trHeight w:val="227"/>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REQUERIMIENTO 05</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DEPARTAMENTO DE PROMOCION PARA LA SALUD</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FUENTE DE FINANCIAMIENTO: FONDOS GOES/DECRETO 650</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MEDICAMENTOS PARA SER UTILIZADOS EN LA CLÍNICA MUNICIPAL</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PROYECTO7523: CARPETA PARA COMPRA DE MEDICAMENTOS Y KITS DE PREVENCIÓN Y DESINFECCIÓN DEBIDO A LA PANDEMIA POR COVID-19, AÑO 2020 </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1660"/>
        <w:gridCol w:w="520"/>
        <w:gridCol w:w="1140"/>
        <w:gridCol w:w="1040"/>
        <w:gridCol w:w="4869"/>
      </w:tblGrid>
      <w:tr w:rsidR="00B00222" w:rsidRPr="00B00222" w:rsidTr="00676839">
        <w:trPr>
          <w:trHeight w:val="146"/>
        </w:trPr>
        <w:tc>
          <w:tcPr>
            <w:tcW w:w="16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4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DESCRIPCIÓN DE LA COMPRA</w:t>
            </w:r>
          </w:p>
        </w:tc>
      </w:tr>
      <w:tr w:rsidR="00B00222" w:rsidRPr="00B00222" w:rsidTr="00676839">
        <w:trPr>
          <w:trHeight w:val="146"/>
        </w:trPr>
        <w:tc>
          <w:tcPr>
            <w:tcW w:w="166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166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20"/>
        </w:trPr>
        <w:tc>
          <w:tcPr>
            <w:tcW w:w="1660" w:type="dxa"/>
            <w:vMerge w:val="restart"/>
            <w:tcBorders>
              <w:top w:val="nil"/>
              <w:left w:val="single" w:sz="8" w:space="0" w:color="auto"/>
              <w:bottom w:val="single" w:sz="4" w:space="0" w:color="auto"/>
              <w:right w:val="single" w:sz="4" w:space="0" w:color="auto"/>
            </w:tcBorders>
            <w:shd w:val="clear" w:color="auto" w:fill="auto"/>
            <w:vAlign w:val="center"/>
            <w:hideMark/>
          </w:tcPr>
          <w:p w:rsidR="00B00222" w:rsidRPr="00B00222" w:rsidRDefault="00710A6A" w:rsidP="00B00222">
            <w:pPr>
              <w:spacing w:after="0" w:line="240" w:lineRule="auto"/>
              <w:jc w:val="center"/>
              <w:rPr>
                <w:rFonts w:ascii="Calibri" w:eastAsia="Times New Roman" w:hAnsi="Calibri" w:cs="Calibri"/>
                <w:color w:val="000000"/>
                <w:sz w:val="12"/>
                <w:szCs w:val="12"/>
                <w:lang w:eastAsia="es-SV"/>
              </w:rPr>
            </w:pPr>
            <w:proofErr w:type="spellStart"/>
            <w:r>
              <w:rPr>
                <w:rFonts w:ascii="Calibri" w:eastAsia="Times New Roman" w:hAnsi="Calibri" w:cs="Calibri"/>
                <w:color w:val="000000"/>
                <w:sz w:val="12"/>
                <w:szCs w:val="12"/>
                <w:lang w:eastAsia="es-SV"/>
              </w:rPr>
              <w:t>Xxxxxxx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xxxxxx</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METOCARBAMOL 500MG TABLETA 1 X 1000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 Y MINERALES TABLETA 1 X 1000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 PRENATALES TABLETA 1 X 100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NEOBACINA CREMA TOPICA TUBO</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RANITIDINA 150 MG TABLETA 1 X 1000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AMPOLLA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RANITIDINA 50 MG/2ML AMPOLLA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150</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AMPOLLA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CITRATO DE ORFENADRINA 60 MG/2 ML SOLUCION INYECTABLE UNIDAD</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SALES DE REHIDRATACION ORAL EN SOBRE DE 1 X50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SULFATO FERROSO 300 MG TABLETA 1 X 1000 UNIDADES</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75</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FRASCO</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TRIMETROPRIM SULFATOXAZOLE 200/40 EN  5ML SUSP. UNIDAD</w:t>
            </w:r>
          </w:p>
        </w:tc>
      </w:tr>
      <w:tr w:rsidR="00B00222" w:rsidRPr="00B00222" w:rsidTr="00676839">
        <w:trPr>
          <w:trHeight w:val="20"/>
        </w:trPr>
        <w:tc>
          <w:tcPr>
            <w:tcW w:w="166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52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w:t>
            </w:r>
          </w:p>
        </w:tc>
        <w:tc>
          <w:tcPr>
            <w:tcW w:w="11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BOLSA</w:t>
            </w:r>
          </w:p>
        </w:tc>
        <w:tc>
          <w:tcPr>
            <w:tcW w:w="486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TRIMETROPRIM SULFATOXAZOLE  160/800 TABLETA 1 X 1000 UNIDADES</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OFERTAS RECIBIDAS</w:t>
      </w: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18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6"/>
        <w:gridCol w:w="1541"/>
        <w:gridCol w:w="993"/>
        <w:gridCol w:w="2268"/>
        <w:gridCol w:w="1134"/>
        <w:gridCol w:w="1374"/>
      </w:tblGrid>
      <w:tr w:rsidR="00B00222" w:rsidRPr="00B00222" w:rsidTr="00676839">
        <w:trPr>
          <w:trHeight w:val="20"/>
        </w:trPr>
        <w:tc>
          <w:tcPr>
            <w:tcW w:w="4410"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4776"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99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METOCARBAMOL 500MG BOLSA X 1,000 TABLETAS GAMMA</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METOCARBAMOL 500MG, CAJA X 10 TABLETAS (10 U)</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$5.20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$52.00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MULTIVITAMINAS Y MINERALES, BOLSA X 1,000 TABLETAS GAMMA</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MULTIVITAMINAS + MINERALES, BOLSA X 1,OOO TABLETAS</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MULTIVITAMINAS PRETANATALES, CAJA X 100 TABLETAS GAMMA</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$65.00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$65.00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VITAMINAS PRENATALES, CAJA X 30 TABLETAS (LACTONATAL/MEDIKEM) (34 U)</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$153.00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NEOBACINA CREMA TÓPICA TUBO X 20GR CPLIN POINT</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NEOBAN CREMA TUBO X 15GR (GAMMA)</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$130.00</w:t>
            </w:r>
          </w:p>
        </w:tc>
      </w:tr>
      <w:tr w:rsidR="00B00222" w:rsidRPr="00B00222" w:rsidTr="00676839">
        <w:trPr>
          <w:trHeight w:val="20"/>
        </w:trPr>
        <w:tc>
          <w:tcPr>
            <w:tcW w:w="1876"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54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RANITIDINA 50MG/2ML, AMPOLLA HOSP. (VIJOSA) (100 U)</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$113.00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RANITIDINA 50MG/2ML SOLUCIÓN INYECTABLE VIJOSA (100 AMPOLLAS)</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$1.45</w:t>
            </w:r>
          </w:p>
        </w:tc>
        <w:tc>
          <w:tcPr>
            <w:tcW w:w="99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$145.00</w:t>
            </w:r>
          </w:p>
        </w:tc>
        <w:tc>
          <w:tcPr>
            <w:tcW w:w="226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3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CITRATO DE ORFENADRINA 60MG/2ML SOLUCIÓN INYECTABLE PAILL</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$1.35</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$202.50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ORFENADRINA 10MG/2ML, CAJA X 1 AMP. (RELAFLEX/VIJOSA)</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$2.15</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$322.50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SALES DE REHIDRATACIÓN, ORAL, CAJA X 50 SOBRES ANCALMO</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$7.50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$225.00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SUERO ORAL, CAJA X 50 SOBRES (ANCALMO)</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$9.00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$270.00</w:t>
            </w:r>
          </w:p>
        </w:tc>
      </w:tr>
      <w:tr w:rsidR="00B00222" w:rsidRPr="00B00222" w:rsidTr="00676839">
        <w:trPr>
          <w:trHeight w:val="20"/>
        </w:trPr>
        <w:tc>
          <w:tcPr>
            <w:tcW w:w="1876"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54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9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SULFATO FERROSO 300MG BOLSA X 1,000 TABLETAS (GAMMA)</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$37.00</w:t>
            </w:r>
          </w:p>
        </w:tc>
        <w:tc>
          <w:tcPr>
            <w:tcW w:w="1374"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$37.00</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 SULFAMETOXAZOL 200/40MG, JARABE 120ML CAPLIN POINT</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$93.75</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SULFAMETOXAZOL 240MG/5ML FCO X 100ML</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$3.05</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$228.75</w:t>
            </w:r>
          </w:p>
        </w:tc>
      </w:tr>
      <w:tr w:rsidR="00B00222" w:rsidRPr="00B00222" w:rsidTr="00676839">
        <w:trPr>
          <w:trHeight w:val="20"/>
        </w:trPr>
        <w:tc>
          <w:tcPr>
            <w:tcW w:w="1876"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 SULFAMETOXAZOL 160/800MG, BOLSA X 1,000 TABLETAS FLAMINGO</w:t>
            </w:r>
          </w:p>
        </w:tc>
        <w:tc>
          <w:tcPr>
            <w:tcW w:w="1541"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99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c>
          <w:tcPr>
            <w:tcW w:w="226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SULFAMETOXAZOL 960 MG, BOLSA X 1,000 TABLETAS</w:t>
            </w:r>
          </w:p>
        </w:tc>
        <w:tc>
          <w:tcPr>
            <w:tcW w:w="113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c>
          <w:tcPr>
            <w:tcW w:w="137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r>
      <w:tr w:rsidR="00B00222" w:rsidRPr="00B00222" w:rsidTr="00676839">
        <w:trPr>
          <w:trHeight w:val="20"/>
        </w:trPr>
        <w:tc>
          <w:tcPr>
            <w:tcW w:w="4410"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$981.25</w:t>
            </w:r>
          </w:p>
        </w:tc>
        <w:tc>
          <w:tcPr>
            <w:tcW w:w="4776"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$1,391.25</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2268"/>
        <w:gridCol w:w="1701"/>
      </w:tblGrid>
      <w:tr w:rsidR="00B00222" w:rsidRPr="00B00222" w:rsidTr="00676839">
        <w:trPr>
          <w:trHeight w:val="20"/>
        </w:trPr>
        <w:tc>
          <w:tcPr>
            <w:tcW w:w="9229"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METOCARBAMOL 500MG, CAJA X 100 TABLETAS GAMMA (10 U)</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$60.00</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MULTIVITAMINAS Y MINERALES, BOLSA X 1,000 TABLETAS GAMMA</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$30.00</w:t>
            </w:r>
          </w:p>
        </w:tc>
      </w:tr>
      <w:tr w:rsidR="00B00222" w:rsidRPr="00B00222" w:rsidTr="00676839">
        <w:trPr>
          <w:trHeight w:val="20"/>
        </w:trPr>
        <w:tc>
          <w:tcPr>
            <w:tcW w:w="526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26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NEOBAN CREMA, TUBO X 15GR GAMMA</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$125.00</w:t>
            </w:r>
          </w:p>
        </w:tc>
      </w:tr>
      <w:tr w:rsidR="00B00222" w:rsidRPr="00B00222" w:rsidTr="00676839">
        <w:trPr>
          <w:trHeight w:val="20"/>
        </w:trPr>
        <w:tc>
          <w:tcPr>
            <w:tcW w:w="526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26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RANITIDINA 25MG/2ML AMP. HOSP VIJOSA (100 U)</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$1.05</w:t>
            </w:r>
          </w:p>
        </w:tc>
        <w:tc>
          <w:tcPr>
            <w:tcW w:w="1701"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$105.00</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RELAFLEX 60MG C X 1 AMPOLLA INY. (ORFENADRINA) VIJOSA</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$2.10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$315.00</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SUERO ORAL CAJA X 50 SOBRES</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$8.65</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$259.50</w:t>
            </w:r>
          </w:p>
        </w:tc>
      </w:tr>
      <w:tr w:rsidR="00B00222" w:rsidRPr="00B00222" w:rsidTr="00676839">
        <w:trPr>
          <w:trHeight w:val="20"/>
        </w:trPr>
        <w:tc>
          <w:tcPr>
            <w:tcW w:w="526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26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SULFAMETOXAZOL 200MG/5ML FCO X 100ML (TOXAZOL) GAMMA</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$262.50</w:t>
            </w:r>
          </w:p>
        </w:tc>
      </w:tr>
      <w:tr w:rsidR="00B00222" w:rsidRPr="00B00222" w:rsidTr="00676839">
        <w:trPr>
          <w:trHeight w:val="20"/>
        </w:trPr>
        <w:tc>
          <w:tcPr>
            <w:tcW w:w="5260"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TRIMETROPRIN SULFAMETOXAZOL 160MG/800 BOLSA X 1,000 TABLETAS</w:t>
            </w:r>
          </w:p>
        </w:tc>
        <w:tc>
          <w:tcPr>
            <w:tcW w:w="226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$63.00</w:t>
            </w:r>
          </w:p>
        </w:tc>
        <w:tc>
          <w:tcPr>
            <w:tcW w:w="1701"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$63.00</w:t>
            </w:r>
          </w:p>
        </w:tc>
      </w:tr>
      <w:tr w:rsidR="00B00222" w:rsidRPr="00B00222" w:rsidTr="00676839">
        <w:trPr>
          <w:trHeight w:val="20"/>
        </w:trPr>
        <w:tc>
          <w:tcPr>
            <w:tcW w:w="9229"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$1,220.00</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059"/>
        <w:gridCol w:w="1134"/>
        <w:gridCol w:w="1276"/>
      </w:tblGrid>
      <w:tr w:rsidR="00B00222" w:rsidRPr="00B00222" w:rsidTr="00676839">
        <w:trPr>
          <w:trHeight w:val="146"/>
        </w:trPr>
        <w:tc>
          <w:tcPr>
            <w:tcW w:w="376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OFERTA ECONOMICA RECOMENDADA POR LA UNIDAD SOLICITANTE Y LA UACI</w:t>
            </w:r>
          </w:p>
        </w:tc>
        <w:tc>
          <w:tcPr>
            <w:tcW w:w="30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JUSTIFICACION DE LA RECOMENDACIÓN </w:t>
            </w:r>
          </w:p>
        </w:tc>
        <w:tc>
          <w:tcPr>
            <w:tcW w:w="1134" w:type="dxa"/>
            <w:vMerge w:val="restart"/>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PRESUPUESTADO</w:t>
            </w:r>
          </w:p>
        </w:tc>
        <w:tc>
          <w:tcPr>
            <w:tcW w:w="1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FORMA DE PAGO</w:t>
            </w: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30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ITEMS 1,2,3,4,7,8,10 Y 11 POR MEJOR PRECIO, POR UN MONTO TOTAL DE </w:t>
            </w:r>
            <w:r w:rsidRPr="00B00222">
              <w:rPr>
                <w:rFonts w:ascii="Calibri" w:eastAsia="Times New Roman" w:hAnsi="Calibri" w:cs="Calibri"/>
                <w:b/>
                <w:bCs/>
                <w:color w:val="000000"/>
                <w:sz w:val="12"/>
                <w:szCs w:val="12"/>
                <w:lang w:eastAsia="es-SV"/>
              </w:rPr>
              <w:t>$836.25</w:t>
            </w:r>
          </w:p>
        </w:tc>
        <w:tc>
          <w:tcPr>
            <w:tcW w:w="1134"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$931.25</w:t>
            </w:r>
          </w:p>
        </w:tc>
        <w:tc>
          <w:tcPr>
            <w:tcW w:w="127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c>
          <w:tcPr>
            <w:tcW w:w="30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ITEM 9 POR MEJOR PRECIO Y UNICO PROVEEDOR QUE OFERTA , POR UN MONTO  DE </w:t>
            </w:r>
            <w:r w:rsidRPr="00B00222">
              <w:rPr>
                <w:rFonts w:ascii="Calibri" w:eastAsia="Times New Roman" w:hAnsi="Calibri" w:cs="Calibri"/>
                <w:b/>
                <w:bCs/>
                <w:color w:val="000000"/>
                <w:sz w:val="12"/>
                <w:szCs w:val="12"/>
                <w:lang w:eastAsia="es-SV"/>
              </w:rPr>
              <w:t>$37.00</w:t>
            </w: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c>
          <w:tcPr>
            <w:tcW w:w="30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ITEM 6 POR MEJOR PRECIO  , POR UN MONTO  DE </w:t>
            </w:r>
            <w:r w:rsidRPr="00B00222">
              <w:rPr>
                <w:rFonts w:ascii="Calibri" w:eastAsia="Times New Roman" w:hAnsi="Calibri" w:cs="Calibri"/>
                <w:b/>
                <w:bCs/>
                <w:color w:val="000000"/>
                <w:sz w:val="12"/>
                <w:szCs w:val="12"/>
                <w:lang w:eastAsia="es-SV"/>
              </w:rPr>
              <w:t>$105.00</w:t>
            </w: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3760"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3059"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276" w:type="dxa"/>
            <w:vMerge/>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B00222" w:rsidRPr="00B00222" w:rsidTr="00676839">
        <w:trPr>
          <w:trHeight w:val="20"/>
        </w:trPr>
        <w:tc>
          <w:tcPr>
            <w:tcW w:w="9229" w:type="dxa"/>
            <w:tcBorders>
              <w:top w:val="single" w:sz="4" w:space="0" w:color="auto"/>
              <w:left w:val="single" w:sz="8" w:space="0" w:color="auto"/>
              <w:bottom w:val="nil"/>
              <w:right w:val="single" w:sz="8" w:space="0" w:color="000000"/>
            </w:tcBorders>
            <w:shd w:val="clear" w:color="auto" w:fill="auto"/>
            <w:noWrap/>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TOTAL DEL REQUERIMIENTO $978.25</w:t>
            </w:r>
          </w:p>
        </w:tc>
      </w:tr>
      <w:tr w:rsidR="00B00222" w:rsidRPr="00B00222" w:rsidTr="00676839">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EL ITEM 5 NO CUMPLE LAS ESPECIFICACIONES SOLICITADAS, POR LO QUE NO SE ADJUDICARÁ</w:t>
            </w:r>
          </w:p>
        </w:tc>
      </w:tr>
      <w:tr w:rsidR="00B00222" w:rsidRPr="00B00222" w:rsidTr="00676839">
        <w:trPr>
          <w:trHeight w:val="20"/>
        </w:trPr>
        <w:tc>
          <w:tcPr>
            <w:tcW w:w="922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OBSERVACIONES: LA ADJUDICACIÓN EXCEDE EN $47.00 LO PRESUPUESTADO, SIN EMBARGO, SE CUENTA CON UN AHORRO DE $8,659.03 EN EL REQUERIMIENTO 04, EN EL MISMO ESPECÍFICO 54108, POR LO QUE NO REQUIERE REFORMA PRESUPUESTARIA.</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B00222" w:rsidRPr="00B00222" w:rsidTr="00676839">
        <w:trPr>
          <w:trHeight w:val="227"/>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REQUERIMIENTO 02</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DEPARTAMENTO DE PROMOCION PARA LA SALUD</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FUENTE DE FINANCIAMIENTO: FONDOS GOES/DECRETO 650</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lastRenderedPageBreak/>
              <w:t>MEDICAMENTOS PARA SER UTILIZADOS EN LA CLÍNICA MUNICIPAL</w:t>
            </w:r>
          </w:p>
        </w:tc>
      </w:tr>
      <w:tr w:rsidR="00B00222" w:rsidRPr="00B00222" w:rsidTr="00676839">
        <w:trPr>
          <w:trHeight w:val="227"/>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PROYECTO7523: CARPETA PARA COMPRA DE MEDICAMENTOS Y KITS DE PREVENCIÓN Y DESINFECCIÓN DEBIDO A LA PANDEMIA POR COVID-19, AÑO 2020 </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2425"/>
        <w:gridCol w:w="709"/>
        <w:gridCol w:w="1701"/>
        <w:gridCol w:w="1276"/>
        <w:gridCol w:w="3118"/>
      </w:tblGrid>
      <w:tr w:rsidR="00B00222" w:rsidRPr="00B00222" w:rsidTr="00676839">
        <w:trPr>
          <w:trHeight w:val="146"/>
        </w:trPr>
        <w:tc>
          <w:tcPr>
            <w:tcW w:w="2425"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DESCRIPCIÓN DE LA COMPRA</w:t>
            </w:r>
          </w:p>
        </w:tc>
      </w:tr>
      <w:tr w:rsidR="00B00222" w:rsidRPr="00B00222" w:rsidTr="00676839">
        <w:trPr>
          <w:trHeight w:val="146"/>
        </w:trPr>
        <w:tc>
          <w:tcPr>
            <w:tcW w:w="2425"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2425"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20"/>
        </w:trPr>
        <w:tc>
          <w:tcPr>
            <w:tcW w:w="2425" w:type="dxa"/>
            <w:vMerge w:val="restart"/>
            <w:tcBorders>
              <w:top w:val="nil"/>
              <w:left w:val="single" w:sz="8" w:space="0" w:color="auto"/>
              <w:bottom w:val="single" w:sz="4" w:space="0" w:color="auto"/>
              <w:right w:val="single" w:sz="4" w:space="0" w:color="auto"/>
            </w:tcBorders>
            <w:shd w:val="clear" w:color="auto" w:fill="auto"/>
            <w:vAlign w:val="center"/>
            <w:hideMark/>
          </w:tcPr>
          <w:p w:rsidR="00B00222" w:rsidRPr="00B00222" w:rsidRDefault="00710A6A" w:rsidP="00B00222">
            <w:pPr>
              <w:spacing w:after="0" w:line="240" w:lineRule="auto"/>
              <w:jc w:val="center"/>
              <w:rPr>
                <w:rFonts w:ascii="Calibri" w:eastAsia="Times New Roman" w:hAnsi="Calibri" w:cs="Calibri"/>
                <w:color w:val="000000"/>
                <w:sz w:val="12"/>
                <w:szCs w:val="12"/>
                <w:lang w:eastAsia="es-SV"/>
              </w:rPr>
            </w:pPr>
            <w:proofErr w:type="spellStart"/>
            <w:r>
              <w:rPr>
                <w:rFonts w:ascii="Calibri" w:eastAsia="Times New Roman" w:hAnsi="Calibri" w:cs="Calibri"/>
                <w:color w:val="000000"/>
                <w:sz w:val="12"/>
                <w:szCs w:val="12"/>
                <w:lang w:eastAsia="es-SV"/>
              </w:rPr>
              <w:t>Xxxxxx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xxxxxx</w:t>
            </w:r>
            <w:proofErr w:type="spellEnd"/>
            <w:r>
              <w:rPr>
                <w:rFonts w:ascii="Calibri" w:eastAsia="Times New Roman" w:hAnsi="Calibri" w:cs="Calibri"/>
                <w:color w:val="000000"/>
                <w:sz w:val="12"/>
                <w:szCs w:val="12"/>
                <w:lang w:eastAsia="es-SV"/>
              </w:rPr>
              <w:t xml:space="preserve"> xxx</w:t>
            </w: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HISOPO MANGO LARGO MADERA BOLSA X 100 </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ALGODÓN ROLLO DE 1 LIBRA</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GASA TIPO SABANA 36" X 100 YARDAS</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CAJA</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DEPRESOR DE LENGUA DE MADERA  1 X 100</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ESPARADRAPOS ROLLO X  10 YARDAS 2 PULGADAS</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3 ML CAJA X 100</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24</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5 ML CAJA X 100</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8</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 10 ML CAJA X 100</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 1 ML CAJA X 100</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LIDOCAINA 2 % FRASCO DE 50 ML 8 (VENCIMIENTO LARGO)</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SOLUCION SALINA AL 10% BOLSA 1 X 1000 ML</w:t>
            </w:r>
          </w:p>
        </w:tc>
      </w:tr>
      <w:tr w:rsidR="00B00222" w:rsidRPr="00B00222" w:rsidTr="00676839">
        <w:trPr>
          <w:trHeight w:val="20"/>
        </w:trPr>
        <w:tc>
          <w:tcPr>
            <w:tcW w:w="2425"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12</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3118"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AGUA DESTILADA GALON</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OFERTAS RECIBIDAS</w:t>
      </w: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1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5"/>
        <w:gridCol w:w="1012"/>
        <w:gridCol w:w="1013"/>
        <w:gridCol w:w="2483"/>
        <w:gridCol w:w="1108"/>
        <w:gridCol w:w="914"/>
      </w:tblGrid>
      <w:tr w:rsidR="00B00222" w:rsidRPr="00B00222" w:rsidTr="00676839">
        <w:trPr>
          <w:trHeight w:val="28"/>
        </w:trPr>
        <w:tc>
          <w:tcPr>
            <w:tcW w:w="4620"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4505"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 xml:space="preserve">JOHANNA BEATRIZ GÓMEZ DE GUEVARA </w:t>
            </w:r>
            <w:r w:rsidRPr="00B00222">
              <w:rPr>
                <w:rFonts w:ascii="Calibri" w:eastAsia="Times New Roman" w:hAnsi="Calibri" w:cs="Calibri"/>
                <w:b/>
                <w:bCs/>
                <w:color w:val="000000"/>
                <w:sz w:val="12"/>
                <w:szCs w:val="12"/>
                <w:lang w:eastAsia="es-SV"/>
              </w:rPr>
              <w:br/>
              <w:t>(DISTRIBUIDORA JPHARMA)</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c>
          <w:tcPr>
            <w:tcW w:w="248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HISOPO MANGO LARGO DE MADERA, BOLSA X 100 UNIDADES KINMED</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APLICADORES DE MADERA, CAJA X 100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$1.90</w:t>
            </w:r>
          </w:p>
        </w:tc>
        <w:tc>
          <w:tcPr>
            <w:tcW w:w="914"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$7.60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ALGODÓN ROLLO X LIBRA MIGASA</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ALGODÓN LIBRA ROLLO MIGASA (5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$5.00</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$50.00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GASA TIPO SÁBANA 36" X 100 YARDAS DORALMED</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$200.00</w:t>
            </w:r>
          </w:p>
        </w:tc>
        <w:tc>
          <w:tcPr>
            <w:tcW w:w="248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1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DEPRESOR DE LENGUA DE MADERA, CAJA X 100 UNIDADES CALMEDICAD</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$2.90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$116.00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BAJA LENGUA DE MADERA CAJA X 100 UNIDADES NIRPO</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$3.50</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$140.00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ESPARADRAPOS X 10 YARDAS DE 2 PULGADAS 3M</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$75.00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ESPARADRAPO 2" X 10 YDS PAQUETE X 6 UNIDADES (5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$19.70</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$98.50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3 ML CAJA X 100 UNIDADES</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$6.50</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$260.00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3CC 22 X 1  1/2 CAJA X 100 UNIDADES</w:t>
            </w:r>
          </w:p>
        </w:tc>
        <w:tc>
          <w:tcPr>
            <w:tcW w:w="110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$10.57</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$422.80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5 ML CAJA X 100 UNIDADES</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$7.00</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$168.00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5CC 22 X 1  1/2 CAJA X 100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$13.90</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$333.60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10 ML CAJA X 100 UNIDADES NIPRO</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$64.00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10CC 22 X 1  1/2 CAJA X 100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$15.45</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$61.80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DESCARTABLES 1 ML CAJA X 100 UNIDADES</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$36.00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1CC 29 X  1/2 CAJA X 100 UNIDADES</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$16.74</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$33.48</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LIDOCAÍNA 50 ML AL 2% VIJOSA</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$15.98</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VIJOCAÍNA 2% FCO. VIAL X 50ML (LIDOCAÍNA/VIJOSA)</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$3.90</w:t>
            </w:r>
          </w:p>
        </w:tc>
        <w:tc>
          <w:tcPr>
            <w:tcW w:w="914"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$15.60</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SOLUCIÓN SALINA NORMAL AL 5% BOLSA X 1,000ML PISA</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$3.25</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$65.00</w:t>
            </w:r>
          </w:p>
        </w:tc>
        <w:tc>
          <w:tcPr>
            <w:tcW w:w="248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91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28"/>
        </w:trPr>
        <w:tc>
          <w:tcPr>
            <w:tcW w:w="2595"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AGUA DESTILADA ELECTRO</w:t>
            </w:r>
          </w:p>
        </w:tc>
        <w:tc>
          <w:tcPr>
            <w:tcW w:w="101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$5.22</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$104.40</w:t>
            </w:r>
          </w:p>
        </w:tc>
        <w:tc>
          <w:tcPr>
            <w:tcW w:w="2483"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AGUA DESTILADA GALÓN</w:t>
            </w:r>
          </w:p>
        </w:tc>
        <w:tc>
          <w:tcPr>
            <w:tcW w:w="11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$5.00</w:t>
            </w:r>
          </w:p>
        </w:tc>
        <w:tc>
          <w:tcPr>
            <w:tcW w:w="914"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$100.00</w:t>
            </w:r>
          </w:p>
        </w:tc>
      </w:tr>
      <w:tr w:rsidR="00B00222" w:rsidRPr="00B00222" w:rsidTr="00676839">
        <w:trPr>
          <w:trHeight w:val="28"/>
        </w:trPr>
        <w:tc>
          <w:tcPr>
            <w:tcW w:w="4620"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$1,169.38</w:t>
            </w:r>
          </w:p>
        </w:tc>
        <w:tc>
          <w:tcPr>
            <w:tcW w:w="4505"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$1,263.38</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1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1080"/>
        <w:gridCol w:w="1078"/>
        <w:gridCol w:w="2608"/>
        <w:gridCol w:w="1132"/>
        <w:gridCol w:w="1013"/>
      </w:tblGrid>
      <w:tr w:rsidR="00B00222" w:rsidRPr="00B00222" w:rsidTr="00676839">
        <w:trPr>
          <w:trHeight w:val="33"/>
        </w:trPr>
        <w:tc>
          <w:tcPr>
            <w:tcW w:w="4427"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DROGUERÍA DIPROFAR, S.A. DE C.V.</w:t>
            </w:r>
          </w:p>
        </w:tc>
        <w:tc>
          <w:tcPr>
            <w:tcW w:w="4752"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SURTIMEDIC, S.A. DE C.V.</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c>
          <w:tcPr>
            <w:tcW w:w="26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DESCRIPCION</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PRECIO UNITARIO </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 TOTAL </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APLICADORES DE MADERA ESTERIL, CAJA X 100 UNIDADES</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$3.40</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$13.60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HISOPO DE MADERA CON ALGODÓN EN UN EXTREMO, BOLSA X 100 SENSIMEDICAL</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$4.50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$18.00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ALGODÓN LIBRA ROLLO</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$5.05</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$50.50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ALGODÓN, ROLLO DE 1 LIBRA UNK NOW STUFF</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$4.25</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$42.50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GASA QUIRÚRGICA PRODOBLADA 36" X 100 YARDAS ROLLO</w:t>
            </w:r>
          </w:p>
        </w:tc>
        <w:tc>
          <w:tcPr>
            <w:tcW w:w="108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$27.75</w:t>
            </w:r>
          </w:p>
        </w:tc>
        <w:tc>
          <w:tcPr>
            <w:tcW w:w="1077"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$138.75</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GASA TIPO SÁBANA  (PRE DOBLADA) SINSIMEDICAL/NIPRO</w:t>
            </w:r>
          </w:p>
        </w:tc>
        <w:tc>
          <w:tcPr>
            <w:tcW w:w="1132"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$38.50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$192.50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BAJA LENGUA DE MADERA, CAJA X 100 UNIDADES</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$2.50</w:t>
            </w:r>
          </w:p>
        </w:tc>
        <w:tc>
          <w:tcPr>
            <w:tcW w:w="1077"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DEPRESOR DE LENGUA DE MADERA SENSIMEDICAL</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$2.55</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$102.00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ESPARADRAPO 2" X 10 YARDAS ROLLO (3M)</w:t>
            </w:r>
          </w:p>
        </w:tc>
        <w:tc>
          <w:tcPr>
            <w:tcW w:w="108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$3.40</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$102.00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ESPARADRAPO, ROLLO DE 2" X 10 YARDAS 3M</w:t>
            </w:r>
          </w:p>
        </w:tc>
        <w:tc>
          <w:tcPr>
            <w:tcW w:w="1132"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$3.50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$105.00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3CC 22 X 1  1/2 CAJA X 100 UNIDADES</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$9.50</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$380.00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 DE 3ML CON AGUJA 22X1  1/2 SENSIMEDICAL/NIPRO</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$400.00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5CC 22 X 1  1/2 CAJA X 100 UNIDADES</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$13.00</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$312.00</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 DE 5ML CON AGUJA 22X1  1/2 SENSIMEDICAL/NIPRO</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$11.00</w:t>
            </w:r>
          </w:p>
        </w:tc>
        <w:tc>
          <w:tcPr>
            <w:tcW w:w="1013"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$264.00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10CC 22 X 1  1/2 CAJA X 100 UNIDADES</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$16.52</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$66.08</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 DE 10ML CON AGUJA 22X1  1/2 SENSIMEDICAL/NIPRO</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$14.00</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$56.00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1CC 29G X  1/2 CAJA X 100 UNIDADES</w:t>
            </w:r>
          </w:p>
        </w:tc>
        <w:tc>
          <w:tcPr>
            <w:tcW w:w="108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$16.52</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$33.04</w:t>
            </w:r>
          </w:p>
        </w:tc>
        <w:tc>
          <w:tcPr>
            <w:tcW w:w="2608"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JERINGA DESCARTABL DE 1ML SENSIMEDICAL/NIPRO</w:t>
            </w:r>
          </w:p>
        </w:tc>
        <w:tc>
          <w:tcPr>
            <w:tcW w:w="1132"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$14.00</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$28.00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VIJOCAÍNA 2% FCO. VIAL X 50 ML</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$5.62</w:t>
            </w:r>
          </w:p>
        </w:tc>
        <w:tc>
          <w:tcPr>
            <w:tcW w:w="1077"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$22.48</w:t>
            </w:r>
          </w:p>
        </w:tc>
        <w:tc>
          <w:tcPr>
            <w:tcW w:w="26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01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077"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2608"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SOLUCIÓN SALINA AL 9% DELMED</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$2.75</w:t>
            </w:r>
          </w:p>
        </w:tc>
        <w:tc>
          <w:tcPr>
            <w:tcW w:w="1013"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$55.00</w:t>
            </w:r>
          </w:p>
        </w:tc>
      </w:tr>
      <w:tr w:rsidR="00B00222" w:rsidRPr="00B00222" w:rsidTr="00676839">
        <w:trPr>
          <w:trHeight w:val="33"/>
        </w:trPr>
        <w:tc>
          <w:tcPr>
            <w:tcW w:w="226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AGUA DESTILADA, GALÓN</w:t>
            </w:r>
          </w:p>
        </w:tc>
        <w:tc>
          <w:tcPr>
            <w:tcW w:w="108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$5.00</w:t>
            </w:r>
          </w:p>
        </w:tc>
        <w:tc>
          <w:tcPr>
            <w:tcW w:w="1077" w:type="dxa"/>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$100.00</w:t>
            </w:r>
          </w:p>
        </w:tc>
        <w:tc>
          <w:tcPr>
            <w:tcW w:w="2608"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132"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c>
          <w:tcPr>
            <w:tcW w:w="1013"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w:t>
            </w:r>
          </w:p>
        </w:tc>
      </w:tr>
      <w:tr w:rsidR="00B00222" w:rsidRPr="00B00222" w:rsidTr="00676839">
        <w:trPr>
          <w:trHeight w:val="33"/>
        </w:trPr>
        <w:tc>
          <w:tcPr>
            <w:tcW w:w="4427"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$1,318.45</w:t>
            </w:r>
          </w:p>
        </w:tc>
        <w:tc>
          <w:tcPr>
            <w:tcW w:w="4752"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$1,263.00</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4268"/>
        <w:gridCol w:w="2268"/>
        <w:gridCol w:w="1559"/>
        <w:gridCol w:w="1134"/>
      </w:tblGrid>
      <w:tr w:rsidR="00B00222" w:rsidRPr="00B00222" w:rsidTr="00676839">
        <w:trPr>
          <w:trHeight w:val="146"/>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OFERTA ECONOMICA RECOMENDADA POR LA UNIDAD SOLICITANTE Y LA UACI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JUSTIFICACION DE LA RECOMENDACIÓN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PRESUPUESTADO</w:t>
            </w:r>
          </w:p>
        </w:tc>
        <w:tc>
          <w:tcPr>
            <w:tcW w:w="1134"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FORMA DE PAGO</w:t>
            </w:r>
          </w:p>
        </w:tc>
      </w:tr>
      <w:tr w:rsidR="00B00222" w:rsidRPr="00B00222" w:rsidTr="00676839">
        <w:trPr>
          <w:trHeight w:val="146"/>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134" w:type="dxa"/>
            <w:vMerge/>
            <w:tcBorders>
              <w:top w:val="single" w:sz="4" w:space="0" w:color="auto"/>
              <w:left w:val="single" w:sz="4" w:space="0" w:color="auto"/>
              <w:bottom w:val="single" w:sz="4" w:space="0" w:color="auto"/>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DIMENYEX, S.A. DE C.V.</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ITEMS 5,6 Y 7 POR MEJOR PRECIO, POR UN MONTO DE </w:t>
            </w:r>
            <w:r w:rsidRPr="00B00222">
              <w:rPr>
                <w:rFonts w:ascii="Calibri" w:eastAsia="Times New Roman" w:hAnsi="Calibri" w:cs="Calibri"/>
                <w:b/>
                <w:bCs/>
                <w:color w:val="000000"/>
                <w:sz w:val="12"/>
                <w:szCs w:val="12"/>
                <w:lang w:eastAsia="es-SV"/>
              </w:rPr>
              <w:t>$503.00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$1,234.80</w:t>
            </w:r>
          </w:p>
        </w:tc>
        <w:tc>
          <w:tcPr>
            <w:tcW w:w="1134" w:type="dxa"/>
            <w:vMerge w:val="restart"/>
            <w:tcBorders>
              <w:top w:val="nil"/>
              <w:left w:val="nil"/>
              <w:bottom w:val="single" w:sz="4" w:space="0" w:color="000000"/>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CONTADO</w:t>
            </w: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JOHANNA BEATRIZ GOMEZ DE GUEVARA (DISTRIBUIDORA JPHARMA)</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ITEMS 1 Y 10 POR MEJOR PRECIO, POR UN MONTO DE </w:t>
            </w:r>
            <w:r w:rsidRPr="00B00222">
              <w:rPr>
                <w:rFonts w:ascii="Calibri" w:eastAsia="Times New Roman" w:hAnsi="Calibri" w:cs="Calibri"/>
                <w:b/>
                <w:bCs/>
                <w:color w:val="000000"/>
                <w:sz w:val="12"/>
                <w:szCs w:val="12"/>
                <w:lang w:eastAsia="es-SV"/>
              </w:rPr>
              <w:t>$23.20</w:t>
            </w: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DROGUERIA DIPROFAR S.A. DE C.V.</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LOS ITEMS 3,4 Y 12 POR MEJOR PRECIO, POR UN MONTO DE </w:t>
            </w:r>
            <w:r w:rsidRPr="00B00222">
              <w:rPr>
                <w:rFonts w:ascii="Calibri" w:eastAsia="Times New Roman" w:hAnsi="Calibri" w:cs="Calibri"/>
                <w:b/>
                <w:bCs/>
                <w:color w:val="000000"/>
                <w:sz w:val="12"/>
                <w:szCs w:val="12"/>
                <w:lang w:eastAsia="es-SV"/>
              </w:rPr>
              <w:t>$338.75</w:t>
            </w: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SURTIMEDIC S.A. DE C.V.</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 xml:space="preserve">SE RECOMIENDA LOS ITEMS 2,8,9 Y 11 POR MEJOR PRECIO, POR UN MONTO DE </w:t>
            </w:r>
            <w:r w:rsidRPr="00B00222">
              <w:rPr>
                <w:rFonts w:ascii="Calibri" w:eastAsia="Times New Roman" w:hAnsi="Calibri" w:cs="Calibri"/>
                <w:b/>
                <w:bCs/>
                <w:color w:val="000000"/>
                <w:sz w:val="12"/>
                <w:szCs w:val="12"/>
                <w:lang w:eastAsia="es-SV"/>
              </w:rPr>
              <w:t>$181.50</w:t>
            </w: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r w:rsidR="00B00222" w:rsidRPr="00B00222" w:rsidTr="00676839">
        <w:trPr>
          <w:trHeight w:val="146"/>
        </w:trPr>
        <w:tc>
          <w:tcPr>
            <w:tcW w:w="4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c>
          <w:tcPr>
            <w:tcW w:w="155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2"/>
                <w:szCs w:val="12"/>
                <w:lang w:eastAsia="es-SV"/>
              </w:rPr>
            </w:pPr>
          </w:p>
        </w:tc>
        <w:tc>
          <w:tcPr>
            <w:tcW w:w="1134" w:type="dxa"/>
            <w:vMerge/>
            <w:tcBorders>
              <w:top w:val="nil"/>
              <w:left w:val="nil"/>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tbl>
      <w:tblPr>
        <w:tblW w:w="92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0"/>
      </w:tblGrid>
      <w:tr w:rsidR="00B00222" w:rsidRPr="00B00222" w:rsidTr="00676839">
        <w:trPr>
          <w:trHeight w:val="20"/>
        </w:trPr>
        <w:tc>
          <w:tcPr>
            <w:tcW w:w="9270" w:type="dxa"/>
            <w:shd w:val="clear" w:color="auto" w:fill="auto"/>
            <w:noWrap/>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2"/>
                <w:szCs w:val="12"/>
                <w:lang w:eastAsia="es-SV"/>
              </w:rPr>
            </w:pPr>
            <w:r w:rsidRPr="00B00222">
              <w:rPr>
                <w:rFonts w:ascii="Calibri" w:eastAsia="Times New Roman" w:hAnsi="Calibri" w:cs="Calibri"/>
                <w:b/>
                <w:bCs/>
                <w:color w:val="000000"/>
                <w:sz w:val="12"/>
                <w:szCs w:val="12"/>
                <w:lang w:eastAsia="es-SV"/>
              </w:rPr>
              <w:t>TOTAL DEL REQUERIMIENTO $1,046.45</w:t>
            </w:r>
          </w:p>
        </w:tc>
      </w:tr>
      <w:tr w:rsidR="00B00222" w:rsidRPr="00B00222" w:rsidTr="00676839">
        <w:trPr>
          <w:trHeight w:val="20"/>
        </w:trPr>
        <w:tc>
          <w:tcPr>
            <w:tcW w:w="9270" w:type="dxa"/>
            <w:shd w:val="clear" w:color="auto" w:fill="auto"/>
            <w:noWrap/>
            <w:vAlign w:val="bottom"/>
            <w:hideMark/>
          </w:tcPr>
          <w:p w:rsidR="00B00222" w:rsidRPr="00B00222" w:rsidRDefault="00B00222" w:rsidP="00B00222">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b/>
                <w:bCs/>
                <w:color w:val="000000"/>
                <w:sz w:val="12"/>
                <w:szCs w:val="12"/>
                <w:lang w:eastAsia="es-SV"/>
              </w:rPr>
              <w:t>TOTAL ADJUDICACIONES PARA DEPARTAMENTO DE PROMOCIÓN PARA LA SALUD $17,311.62</w:t>
            </w:r>
          </w:p>
        </w:tc>
      </w:tr>
    </w:tbl>
    <w:p w:rsidR="00B00222" w:rsidRPr="00B00222" w:rsidRDefault="00B00222" w:rsidP="00B00222">
      <w:pPr>
        <w:spacing w:after="0" w:line="240" w:lineRule="auto"/>
        <w:jc w:val="both"/>
        <w:textAlignment w:val="baseline"/>
        <w:rPr>
          <w:rFonts w:ascii="Arial" w:eastAsia="Times New Roman" w:hAnsi="Arial" w:cs="Arial"/>
          <w:b/>
          <w:sz w:val="21"/>
          <w:szCs w:val="21"/>
          <w:u w:val="single"/>
          <w:lang w:val="en-US" w:eastAsia="es-ES"/>
        </w:rPr>
      </w:pPr>
    </w:p>
    <w:p w:rsidR="00B00222" w:rsidRPr="00B00222" w:rsidRDefault="00B00222" w:rsidP="00B00222">
      <w:pPr>
        <w:spacing w:after="0"/>
        <w:jc w:val="both"/>
        <w:textAlignment w:val="baseline"/>
        <w:rPr>
          <w:rFonts w:ascii="Arial" w:eastAsia="Times New Roman" w:hAnsi="Arial" w:cs="Arial"/>
          <w:sz w:val="21"/>
          <w:szCs w:val="21"/>
          <w:lang w:val="es-ES" w:eastAsia="es-ES"/>
        </w:rPr>
      </w:pPr>
    </w:p>
    <w:p w:rsidR="00710A6A" w:rsidRPr="00B00222" w:rsidRDefault="00B00222" w:rsidP="00B00222">
      <w:pPr>
        <w:spacing w:after="0"/>
        <w:jc w:val="both"/>
        <w:rPr>
          <w:rFonts w:ascii="Times New Roman" w:eastAsia="Times New Roman" w:hAnsi="Times New Roman" w:cs="Times New Roman"/>
          <w:b/>
          <w:sz w:val="28"/>
          <w:szCs w:val="28"/>
          <w:lang w:val="en-US" w:eastAsia="es-ES"/>
        </w:rPr>
      </w:pPr>
      <w:r w:rsidRPr="00B00222">
        <w:rPr>
          <w:rFonts w:ascii="Times New Roman" w:eastAsia="Calibri" w:hAnsi="Times New Roman" w:cs="Times New Roman"/>
          <w:b/>
          <w:sz w:val="28"/>
          <w:szCs w:val="28"/>
          <w:u w:val="single"/>
          <w:lang w:val="en-US"/>
        </w:rPr>
        <w:t>Tercero:</w:t>
      </w:r>
      <w:r w:rsidRPr="00B00222">
        <w:rPr>
          <w:rFonts w:ascii="Times New Roman" w:eastAsia="Calibri" w:hAnsi="Times New Roman" w:cs="Times New Roman"/>
          <w:b/>
          <w:sz w:val="28"/>
          <w:szCs w:val="28"/>
          <w:lang w:val="en-US"/>
        </w:rPr>
        <w:t xml:space="preserve"> </w:t>
      </w:r>
      <w:r w:rsidRPr="00B00222">
        <w:rPr>
          <w:rFonts w:ascii="Times New Roman" w:eastAsia="Calibri" w:hAnsi="Times New Roman" w:cs="Times New Roman"/>
          <w:sz w:val="28"/>
          <w:szCs w:val="28"/>
          <w:lang w:val="en-US"/>
        </w:rPr>
        <w:t>Nombrar como administradores de las órdenes de compra o contrato para los requerimientos número 3</w:t>
      </w:r>
      <w:proofErr w:type="gramStart"/>
      <w:r w:rsidRPr="00B00222">
        <w:rPr>
          <w:rFonts w:ascii="Times New Roman" w:eastAsia="Calibri" w:hAnsi="Times New Roman" w:cs="Times New Roman"/>
          <w:sz w:val="28"/>
          <w:szCs w:val="28"/>
          <w:lang w:val="en-US"/>
        </w:rPr>
        <w:t>,4</w:t>
      </w:r>
      <w:proofErr w:type="gramEnd"/>
      <w:r w:rsidRPr="00B00222">
        <w:rPr>
          <w:rFonts w:ascii="Times New Roman" w:eastAsia="Calibri" w:hAnsi="Times New Roman" w:cs="Times New Roman"/>
          <w:sz w:val="28"/>
          <w:szCs w:val="28"/>
          <w:lang w:val="en-US"/>
        </w:rPr>
        <w:t xml:space="preserve"> y 5 a la </w:t>
      </w:r>
      <w:r w:rsidRPr="00B00222">
        <w:rPr>
          <w:rFonts w:ascii="Times New Roman" w:eastAsia="Calibri" w:hAnsi="Times New Roman" w:cs="Times New Roman"/>
          <w:b/>
          <w:sz w:val="28"/>
          <w:szCs w:val="28"/>
          <w:lang w:val="en-US"/>
        </w:rPr>
        <w:t>Licenciada</w:t>
      </w:r>
      <w:r w:rsidRPr="00B00222">
        <w:rPr>
          <w:rFonts w:ascii="Times New Roman" w:eastAsia="Calibri" w:hAnsi="Times New Roman" w:cs="Times New Roman"/>
          <w:sz w:val="28"/>
          <w:szCs w:val="28"/>
          <w:lang w:val="en-US"/>
        </w:rPr>
        <w:t xml:space="preserve"> </w:t>
      </w:r>
      <w:proofErr w:type="spellStart"/>
      <w:r w:rsidR="00710A6A">
        <w:rPr>
          <w:rFonts w:ascii="Times New Roman" w:eastAsia="Calibri" w:hAnsi="Times New Roman" w:cs="Times New Roman"/>
          <w:b/>
          <w:sz w:val="28"/>
          <w:szCs w:val="28"/>
          <w:lang w:val="en-US"/>
        </w:rPr>
        <w:t>xxxxxx</w:t>
      </w:r>
      <w:proofErr w:type="spellEnd"/>
      <w:r w:rsidR="00710A6A">
        <w:rPr>
          <w:rFonts w:ascii="Times New Roman" w:eastAsia="Calibri" w:hAnsi="Times New Roman" w:cs="Times New Roman"/>
          <w:b/>
          <w:sz w:val="28"/>
          <w:szCs w:val="28"/>
          <w:lang w:val="en-US"/>
        </w:rPr>
        <w:t xml:space="preserve"> </w:t>
      </w:r>
      <w:proofErr w:type="spellStart"/>
      <w:r w:rsidR="00710A6A">
        <w:rPr>
          <w:rFonts w:ascii="Times New Roman" w:eastAsia="Calibri" w:hAnsi="Times New Roman" w:cs="Times New Roman"/>
          <w:b/>
          <w:sz w:val="28"/>
          <w:szCs w:val="28"/>
          <w:lang w:val="en-US"/>
        </w:rPr>
        <w:t>xxxxxx</w:t>
      </w:r>
      <w:proofErr w:type="spellEnd"/>
      <w:r w:rsidR="00710A6A">
        <w:rPr>
          <w:rFonts w:ascii="Times New Roman" w:eastAsia="Calibri" w:hAnsi="Times New Roman" w:cs="Times New Roman"/>
          <w:b/>
          <w:sz w:val="28"/>
          <w:szCs w:val="28"/>
          <w:lang w:val="en-US"/>
        </w:rPr>
        <w:t xml:space="preserve"> </w:t>
      </w:r>
      <w:proofErr w:type="spellStart"/>
      <w:r w:rsidR="00710A6A">
        <w:rPr>
          <w:rFonts w:ascii="Times New Roman" w:eastAsia="Calibri" w:hAnsi="Times New Roman" w:cs="Times New Roman"/>
          <w:b/>
          <w:sz w:val="28"/>
          <w:szCs w:val="28"/>
          <w:lang w:val="en-US"/>
        </w:rPr>
        <w:t>xxxxxxx</w:t>
      </w:r>
      <w:proofErr w:type="spellEnd"/>
      <w:r w:rsidRPr="00B00222">
        <w:rPr>
          <w:rFonts w:ascii="Times New Roman" w:eastAsia="Calibri" w:hAnsi="Times New Roman" w:cs="Times New Roman"/>
          <w:b/>
          <w:sz w:val="28"/>
          <w:szCs w:val="28"/>
          <w:lang w:val="en-US"/>
        </w:rPr>
        <w:t xml:space="preserve"> y </w:t>
      </w:r>
      <w:r w:rsidRPr="00B00222">
        <w:rPr>
          <w:rFonts w:ascii="Times New Roman" w:eastAsia="Calibri" w:hAnsi="Times New Roman" w:cs="Times New Roman"/>
          <w:sz w:val="28"/>
          <w:szCs w:val="28"/>
          <w:lang w:val="en-US"/>
        </w:rPr>
        <w:t xml:space="preserve">para los requerimientos 2 y 8 </w:t>
      </w:r>
      <w:r w:rsidRPr="00B00222">
        <w:rPr>
          <w:rFonts w:ascii="Times New Roman" w:eastAsia="Calibri" w:hAnsi="Times New Roman" w:cs="Times New Roman"/>
          <w:b/>
          <w:sz w:val="28"/>
          <w:szCs w:val="28"/>
          <w:lang w:val="en-US"/>
        </w:rPr>
        <w:t xml:space="preserve">a </w:t>
      </w:r>
      <w:proofErr w:type="spellStart"/>
      <w:r w:rsidR="00710A6A">
        <w:rPr>
          <w:rFonts w:ascii="Times New Roman" w:eastAsia="Calibri" w:hAnsi="Times New Roman" w:cs="Times New Roman"/>
          <w:b/>
          <w:sz w:val="28"/>
          <w:szCs w:val="28"/>
          <w:lang w:val="en-US"/>
        </w:rPr>
        <w:t>xxxxxx</w:t>
      </w:r>
      <w:proofErr w:type="spellEnd"/>
      <w:r w:rsidR="00710A6A">
        <w:rPr>
          <w:rFonts w:ascii="Times New Roman" w:eastAsia="Calibri" w:hAnsi="Times New Roman" w:cs="Times New Roman"/>
          <w:b/>
          <w:sz w:val="28"/>
          <w:szCs w:val="28"/>
          <w:lang w:val="en-US"/>
        </w:rPr>
        <w:t xml:space="preserve"> </w:t>
      </w:r>
      <w:proofErr w:type="spellStart"/>
      <w:r w:rsidR="00710A6A">
        <w:rPr>
          <w:rFonts w:ascii="Times New Roman" w:eastAsia="Calibri" w:hAnsi="Times New Roman" w:cs="Times New Roman"/>
          <w:b/>
          <w:sz w:val="28"/>
          <w:szCs w:val="28"/>
          <w:lang w:val="en-US"/>
        </w:rPr>
        <w:t>xxxxxx</w:t>
      </w:r>
      <w:proofErr w:type="spellEnd"/>
      <w:r w:rsidR="00710A6A">
        <w:rPr>
          <w:rFonts w:ascii="Times New Roman" w:eastAsia="Calibri" w:hAnsi="Times New Roman" w:cs="Times New Roman"/>
          <w:b/>
          <w:sz w:val="28"/>
          <w:szCs w:val="28"/>
          <w:lang w:val="en-US"/>
        </w:rPr>
        <w:t xml:space="preserve"> </w:t>
      </w:r>
      <w:proofErr w:type="spellStart"/>
      <w:r w:rsidR="00710A6A">
        <w:rPr>
          <w:rFonts w:ascii="Times New Roman" w:eastAsia="Calibri" w:hAnsi="Times New Roman" w:cs="Times New Roman"/>
          <w:b/>
          <w:sz w:val="28"/>
          <w:szCs w:val="28"/>
          <w:lang w:val="en-US"/>
        </w:rPr>
        <w:t>xxxxx</w:t>
      </w:r>
      <w:proofErr w:type="spellEnd"/>
      <w:r w:rsidR="00710A6A">
        <w:rPr>
          <w:rFonts w:ascii="Times New Roman" w:eastAsia="Calibri" w:hAnsi="Times New Roman" w:cs="Times New Roman"/>
          <w:b/>
          <w:sz w:val="28"/>
          <w:szCs w:val="28"/>
          <w:lang w:val="en-US"/>
        </w:rPr>
        <w:t xml:space="preserve"> </w:t>
      </w:r>
      <w:proofErr w:type="spellStart"/>
      <w:r w:rsidR="00710A6A">
        <w:rPr>
          <w:rFonts w:ascii="Times New Roman" w:eastAsia="Calibri" w:hAnsi="Times New Roman" w:cs="Times New Roman"/>
          <w:b/>
          <w:sz w:val="28"/>
          <w:szCs w:val="28"/>
          <w:lang w:val="en-US"/>
        </w:rPr>
        <w:t>xxxx</w:t>
      </w:r>
      <w:proofErr w:type="spellEnd"/>
      <w:r w:rsidRPr="00B00222">
        <w:rPr>
          <w:rFonts w:ascii="Times New Roman" w:eastAsia="Calibri" w:hAnsi="Times New Roman" w:cs="Times New Roman"/>
          <w:b/>
          <w:sz w:val="28"/>
          <w:szCs w:val="28"/>
          <w:lang w:val="en-US"/>
        </w:rPr>
        <w:t>.</w:t>
      </w:r>
      <w:r w:rsidRPr="00B00222">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rPr>
        <w:t>como</w:t>
      </w:r>
      <w:proofErr w:type="gramEnd"/>
      <w:r w:rsidRPr="00B00222">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rPr>
        <w:t>.-</w:t>
      </w:r>
      <w:proofErr w:type="gramEnd"/>
      <w:r w:rsidRPr="00B00222">
        <w:rPr>
          <w:rFonts w:ascii="Times New Roman" w:eastAsia="Calibri" w:hAnsi="Times New Roman" w:cs="Times New Roman"/>
          <w:sz w:val="28"/>
          <w:szCs w:val="28"/>
          <w:lang w:val="en-US"/>
        </w:rPr>
        <w:t xml:space="preserve">  </w:t>
      </w:r>
      <w:r w:rsidRPr="00B00222">
        <w:rPr>
          <w:rFonts w:ascii="Times New Roman" w:eastAsia="Calibri" w:hAnsi="Times New Roman" w:cs="Times New Roman"/>
          <w:b/>
          <w:sz w:val="28"/>
          <w:szCs w:val="28"/>
          <w:lang w:val="es-ES"/>
        </w:rPr>
        <w:t xml:space="preserve">CERTIFÍQUESE Y COMUNIQUESE.- </w:t>
      </w:r>
      <w:r w:rsidRPr="00B00222">
        <w:rPr>
          <w:rFonts w:ascii="Times New Roman" w:eastAsia="Calibri" w:hAnsi="Times New Roman" w:cs="Times New Roman"/>
          <w:b/>
          <w:bCs/>
          <w:sz w:val="28"/>
          <w:szCs w:val="28"/>
          <w:lang w:val="es-ES" w:eastAsia="es-ES"/>
        </w:rPr>
        <w:t xml:space="preserve">ACUERDO MUNICIPAL NUMERO DIECISIETE”.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710A6A">
        <w:rPr>
          <w:rFonts w:ascii="Times New Roman" w:eastAsia="Times New Roman" w:hAnsi="Times New Roman" w:cs="Times New Roman"/>
          <w:b/>
          <w:sz w:val="28"/>
          <w:szCs w:val="28"/>
          <w:lang w:val="es-ES" w:eastAsia="es-ES"/>
        </w:rPr>
        <w:t>xxxxxx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xxxxxx</w:t>
      </w:r>
      <w:proofErr w:type="spellEnd"/>
      <w:r w:rsidR="00710A6A">
        <w:rPr>
          <w:rFonts w:ascii="Times New Roman" w:eastAsia="Times New Roman" w:hAnsi="Times New Roman" w:cs="Times New Roman"/>
          <w:b/>
          <w:sz w:val="28"/>
          <w:szCs w:val="28"/>
          <w:lang w:val="es-ES" w:eastAsia="es-ES"/>
        </w:rPr>
        <w:t xml:space="preserve"> </w:t>
      </w:r>
      <w:proofErr w:type="spellStart"/>
      <w:r w:rsidR="00710A6A">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 la </w:t>
      </w:r>
      <w:r w:rsidRPr="00B00222">
        <w:rPr>
          <w:rFonts w:ascii="Times New Roman" w:eastAsia="Times New Roman" w:hAnsi="Times New Roman" w:cs="Times New Roman"/>
          <w:b/>
          <w:sz w:val="28"/>
          <w:szCs w:val="28"/>
          <w:lang w:val="en-US" w:eastAsia="es-ES"/>
        </w:rPr>
        <w:t xml:space="preserve">UNIDAD DE PLANIFICACION  Y SEGUIMIENTO MUNICIPAL, </w:t>
      </w:r>
      <w:r w:rsidRPr="00B00222">
        <w:rPr>
          <w:rFonts w:ascii="Times New Roman" w:eastAsia="Times New Roman" w:hAnsi="Times New Roman" w:cs="Times New Roman"/>
          <w:sz w:val="28"/>
          <w:szCs w:val="28"/>
          <w:lang w:val="en-US" w:eastAsia="es-ES"/>
        </w:rPr>
        <w:t>para ser</w:t>
      </w:r>
      <w:r w:rsidRPr="00B00222">
        <w:rPr>
          <w:rFonts w:ascii="Times New Roman" w:eastAsia="Times New Roman" w:hAnsi="Times New Roman" w:cs="Times New Roman"/>
          <w:b/>
          <w:sz w:val="28"/>
          <w:szCs w:val="28"/>
          <w:lang w:val="en-US" w:eastAsia="es-ES"/>
        </w:rPr>
        <w:t xml:space="preserve"> UTILIZADO POR EL DEPARTAMENTO DE  GESTION DE RIESGO Y ADAPTACION AL CAMBIO CLIMATICO </w:t>
      </w:r>
      <w:r w:rsidRPr="00B00222">
        <w:rPr>
          <w:rFonts w:ascii="Times New Roman" w:eastAsia="Times New Roman" w:hAnsi="Times New Roman" w:cs="Times New Roman"/>
          <w:sz w:val="28"/>
          <w:szCs w:val="28"/>
          <w:lang w:val="en-US" w:eastAsia="es-ES"/>
        </w:rPr>
        <w:t>para el</w:t>
      </w:r>
      <w:r w:rsidRPr="00B00222">
        <w:rPr>
          <w:rFonts w:ascii="Times New Roman" w:eastAsia="Times New Roman" w:hAnsi="Times New Roman" w:cs="Times New Roman"/>
          <w:b/>
          <w:sz w:val="28"/>
          <w:szCs w:val="28"/>
          <w:lang w:val="en-US" w:eastAsia="es-ES"/>
        </w:rPr>
        <w:t xml:space="preserve"> PROYECTO 755: COMPRAS Y CONTRATACIONES PARA DAR  RESPUESTA A EMERGENCIAS Y EQUIPAMIENTO DE ALBERGUES EN EL MUNICIPIO DE APOPA, MES DE NOVIEMBRE DE 2020,</w:t>
      </w:r>
      <w:r w:rsidRPr="00B00222">
        <w:rPr>
          <w:rFonts w:ascii="Times New Roman" w:eastAsia="Times New Roman" w:hAnsi="Times New Roman" w:cs="Times New Roman"/>
          <w:sz w:val="28"/>
          <w:szCs w:val="28"/>
          <w:lang w:val="en-US" w:eastAsia="es-ES"/>
        </w:rPr>
        <w:t xml:space="preserve"> por un monto de </w:t>
      </w:r>
      <w:r w:rsidRPr="00B00222">
        <w:rPr>
          <w:rFonts w:ascii="Times New Roman" w:eastAsia="Times New Roman" w:hAnsi="Times New Roman" w:cs="Times New Roman"/>
          <w:b/>
          <w:sz w:val="28"/>
          <w:szCs w:val="28"/>
          <w:lang w:val="en-US" w:eastAsia="es-ES"/>
        </w:rPr>
        <w:t xml:space="preserve">$6,756.40, con Fuente de Financiamiento: FONDOS DESTINADOS PARA MUNICIPALIDADES DECRETO LEGISLATIVO 687,  </w:t>
      </w:r>
      <w:r w:rsidRPr="00B00222">
        <w:rPr>
          <w:rFonts w:ascii="Times New Roman" w:eastAsia="Times New Roman" w:hAnsi="Times New Roman" w:cs="Times New Roman"/>
          <w:sz w:val="28"/>
          <w:szCs w:val="28"/>
          <w:lang w:val="en-US" w:eastAsia="es-ES"/>
        </w:rPr>
        <w:t xml:space="preserve">y proponiendo como administrador de órden de compra o contrato a </w:t>
      </w:r>
      <w:proofErr w:type="spellStart"/>
      <w:r w:rsidR="00710A6A">
        <w:rPr>
          <w:rFonts w:ascii="Times New Roman" w:eastAsia="Times New Roman" w:hAnsi="Times New Roman" w:cs="Times New Roman"/>
          <w:b/>
          <w:sz w:val="28"/>
          <w:szCs w:val="28"/>
          <w:lang w:val="en-US" w:eastAsia="es-ES"/>
        </w:rPr>
        <w:t>xxxxxx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xxxxxxx</w:t>
      </w:r>
      <w:proofErr w:type="spellEnd"/>
      <w:r w:rsidR="00710A6A">
        <w:rPr>
          <w:rFonts w:ascii="Times New Roman" w:eastAsia="Times New Roman" w:hAnsi="Times New Roman" w:cs="Times New Roman"/>
          <w:b/>
          <w:sz w:val="28"/>
          <w:szCs w:val="28"/>
          <w:lang w:val="en-US" w:eastAsia="es-ES"/>
        </w:rPr>
        <w:t xml:space="preserve"> </w:t>
      </w:r>
      <w:proofErr w:type="spellStart"/>
      <w:r w:rsidR="00710A6A">
        <w:rPr>
          <w:rFonts w:ascii="Times New Roman" w:eastAsia="Times New Roman" w:hAnsi="Times New Roman" w:cs="Times New Roman"/>
          <w:b/>
          <w:sz w:val="28"/>
          <w:szCs w:val="28"/>
          <w:lang w:val="en-US" w:eastAsia="es-ES"/>
        </w:rPr>
        <w:t>xxxxxxxx</w:t>
      </w:r>
      <w:proofErr w:type="spellEnd"/>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w:t>
      </w:r>
      <w:r w:rsidRPr="00B00222">
        <w:rPr>
          <w:rFonts w:ascii="Times New Roman" w:eastAsia="Times New Roman" w:hAnsi="Times New Roman" w:cs="Times New Roman"/>
          <w:sz w:val="28"/>
          <w:szCs w:val="28"/>
          <w:lang w:val="en-US" w:eastAsia="es-ES"/>
        </w:rPr>
        <w:lastRenderedPageBreak/>
        <w:t xml:space="preserve">correspondientes a la </w:t>
      </w:r>
      <w:r w:rsidRPr="00B00222">
        <w:rPr>
          <w:rFonts w:ascii="Times New Roman" w:eastAsia="Times New Roman" w:hAnsi="Times New Roman" w:cs="Times New Roman"/>
          <w:b/>
          <w:sz w:val="28"/>
          <w:szCs w:val="28"/>
          <w:lang w:val="en-US" w:eastAsia="es-ES"/>
        </w:rPr>
        <w:t xml:space="preserve">UNIDAD DE PLANIFICACION  Y SEGUIMIENTO MUNICIPAL, </w:t>
      </w:r>
      <w:r w:rsidRPr="00B00222">
        <w:rPr>
          <w:rFonts w:ascii="Times New Roman" w:eastAsia="Times New Roman" w:hAnsi="Times New Roman" w:cs="Times New Roman"/>
          <w:sz w:val="28"/>
          <w:szCs w:val="28"/>
          <w:lang w:val="en-US" w:eastAsia="es-ES"/>
        </w:rPr>
        <w:t>para ser</w:t>
      </w:r>
      <w:r w:rsidRPr="00B00222">
        <w:rPr>
          <w:rFonts w:ascii="Times New Roman" w:eastAsia="Times New Roman" w:hAnsi="Times New Roman" w:cs="Times New Roman"/>
          <w:b/>
          <w:sz w:val="28"/>
          <w:szCs w:val="28"/>
          <w:lang w:val="en-US" w:eastAsia="es-ES"/>
        </w:rPr>
        <w:t xml:space="preserve"> UTILIZADO POR EL DEPARTAMENTO DE  GESTION DE RIESGO Y ADAPTACION AL CAMBIO CLIMATICO </w:t>
      </w:r>
      <w:r w:rsidRPr="00B00222">
        <w:rPr>
          <w:rFonts w:ascii="Times New Roman" w:eastAsia="Times New Roman" w:hAnsi="Times New Roman" w:cs="Times New Roman"/>
          <w:sz w:val="28"/>
          <w:szCs w:val="28"/>
          <w:lang w:val="en-US" w:eastAsia="es-ES"/>
        </w:rPr>
        <w:t>para el</w:t>
      </w:r>
      <w:r w:rsidRPr="00B00222">
        <w:rPr>
          <w:rFonts w:ascii="Times New Roman" w:eastAsia="Times New Roman" w:hAnsi="Times New Roman" w:cs="Times New Roman"/>
          <w:b/>
          <w:sz w:val="28"/>
          <w:szCs w:val="28"/>
          <w:lang w:val="en-US" w:eastAsia="es-ES"/>
        </w:rPr>
        <w:t xml:space="preserve"> PROYECTO 755: COMPRAS Y CONTRATACIONES PARA DAR  RESPUESTA A EMERGENCIAS Y EQUIPAMIENTO DE ALBERGUES EN EL MUNICIPIO DE APOPA, MES DE NOVIEMBRE DE 2020,</w:t>
      </w:r>
      <w:r w:rsidRPr="00B00222">
        <w:rPr>
          <w:rFonts w:ascii="Times New Roman" w:eastAsia="Times New Roman" w:hAnsi="Times New Roman" w:cs="Times New Roman"/>
          <w:sz w:val="28"/>
          <w:szCs w:val="28"/>
          <w:lang w:val="en-US" w:eastAsia="es-ES"/>
        </w:rPr>
        <w:t xml:space="preserve"> por un monto de </w:t>
      </w:r>
      <w:r w:rsidRPr="00B00222">
        <w:rPr>
          <w:rFonts w:ascii="Times New Roman" w:eastAsia="Times New Roman" w:hAnsi="Times New Roman" w:cs="Times New Roman"/>
          <w:b/>
          <w:sz w:val="28"/>
          <w:szCs w:val="28"/>
          <w:lang w:val="en-US" w:eastAsia="es-ES"/>
        </w:rPr>
        <w:t xml:space="preserve">$6,756.40, con Fuente de Financiamiento: FONDOS DESTINADOS PARA MUNICIPALIDADES DECRETO LEGISLATIVO </w:t>
      </w:r>
    </w:p>
    <w:p w:rsidR="00B00222" w:rsidRPr="00B00222" w:rsidRDefault="00B00222" w:rsidP="00B00222">
      <w:pPr>
        <w:spacing w:after="0"/>
        <w:jc w:val="both"/>
        <w:rPr>
          <w:rFonts w:ascii="Times New Roman" w:eastAsia="Times New Roman" w:hAnsi="Times New Roman" w:cs="Times New Roman"/>
          <w:sz w:val="28"/>
          <w:szCs w:val="28"/>
          <w:lang w:val="en-US" w:eastAsia="es-ES"/>
        </w:rPr>
      </w:pPr>
      <w:r w:rsidRPr="00B00222">
        <w:rPr>
          <w:rFonts w:ascii="Times New Roman" w:eastAsia="Times New Roman" w:hAnsi="Times New Roman" w:cs="Times New Roman"/>
          <w:b/>
          <w:sz w:val="28"/>
          <w:szCs w:val="28"/>
          <w:lang w:val="en-US" w:eastAsia="es-ES"/>
        </w:rPr>
        <w:t xml:space="preserve">687.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SEIS MIL SETECIENTOS CINCUENTA Y SEIS DOLARES CON CUARENTA CENTAVOS DE LOS ESTADOS UNIDOS DE NORTE AMERICA ($6,756.40), </w:t>
      </w:r>
      <w:r w:rsidRPr="00B00222">
        <w:rPr>
          <w:rFonts w:ascii="Times New Roman" w:eastAsia="Times New Roman" w:hAnsi="Times New Roman" w:cs="Times New Roman"/>
          <w:sz w:val="28"/>
          <w:szCs w:val="28"/>
          <w:shd w:val="clear" w:color="auto" w:fill="FFFFFF"/>
          <w:lang w:eastAsia="es-ES"/>
        </w:rPr>
        <w:t xml:space="preserve">de la cuenta corriente aperturada para la ejecución del </w:t>
      </w:r>
      <w:r w:rsidRPr="00B00222">
        <w:rPr>
          <w:rFonts w:ascii="Times New Roman" w:eastAsia="Times New Roman" w:hAnsi="Times New Roman" w:cs="Times New Roman"/>
          <w:b/>
          <w:sz w:val="28"/>
          <w:szCs w:val="28"/>
          <w:lang w:val="en-US" w:eastAsia="es-ES"/>
        </w:rPr>
        <w:t>PROYECTO 755: COMPRAS Y CONTRATACIONES PARA DAR RESPUESTA A EMERGENCIAS Y EQUIPAMIENTO DE ALBERGUES EN EL MUNICIPIO DE APOPA, MES DE NOVIEMBRE DE 2020,</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tbl>
      <w:tblPr>
        <w:tblpPr w:leftFromText="141" w:rightFromText="141" w:vertAnchor="page" w:horzAnchor="margin" w:tblpY="7895"/>
        <w:tblW w:w="9144" w:type="dxa"/>
        <w:tblCellMar>
          <w:left w:w="70" w:type="dxa"/>
          <w:right w:w="70" w:type="dxa"/>
        </w:tblCellMar>
        <w:tblLook w:val="04A0" w:firstRow="1" w:lastRow="0" w:firstColumn="1" w:lastColumn="0" w:noHBand="0" w:noVBand="1"/>
      </w:tblPr>
      <w:tblGrid>
        <w:gridCol w:w="9144"/>
      </w:tblGrid>
      <w:tr w:rsidR="00A62FF5" w:rsidRPr="00B00222" w:rsidTr="00A62FF5">
        <w:trPr>
          <w:trHeight w:val="170"/>
        </w:trPr>
        <w:tc>
          <w:tcPr>
            <w:tcW w:w="914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15/2021/UPSM</w:t>
            </w:r>
          </w:p>
        </w:tc>
      </w:tr>
      <w:tr w:rsidR="00A62FF5" w:rsidRPr="00B00222" w:rsidTr="00A62FF5">
        <w:trPr>
          <w:trHeight w:val="170"/>
        </w:trPr>
        <w:tc>
          <w:tcPr>
            <w:tcW w:w="9144"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PLANIFICACION  Y SEGUIMIENTO MUNICIPAL</w:t>
            </w:r>
          </w:p>
        </w:tc>
      </w:tr>
      <w:tr w:rsidR="00A62FF5" w:rsidRPr="00B00222" w:rsidTr="00A62FF5">
        <w:trPr>
          <w:trHeight w:val="170"/>
        </w:trPr>
        <w:tc>
          <w:tcPr>
            <w:tcW w:w="9144"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GOES/ DECRETO 687</w:t>
            </w:r>
          </w:p>
        </w:tc>
      </w:tr>
      <w:tr w:rsidR="00A62FF5" w:rsidRPr="00B00222" w:rsidTr="00A62FF5">
        <w:trPr>
          <w:trHeight w:val="170"/>
        </w:trPr>
        <w:tc>
          <w:tcPr>
            <w:tcW w:w="914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SERA UTILIZADO POR LA UNIDAD DE  GESTION DE RIESGO Y ADADTACION AL CAMBIO CLIMATICO</w:t>
            </w:r>
          </w:p>
        </w:tc>
      </w:tr>
      <w:tr w:rsidR="00A62FF5" w:rsidRPr="00B00222" w:rsidTr="00A62FF5">
        <w:trPr>
          <w:trHeight w:val="170"/>
        </w:trPr>
        <w:tc>
          <w:tcPr>
            <w:tcW w:w="914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PROYECTO 755: COMPRAS Y CONTRATACIONES PARA DAR  RESPUESTA A EMERGENCIAS Y EQUIPAMIENTO DE ALBERGUES EN EL MUNICIPIO DE APOPA, MES DE NOVIEMBRE DE 2020</w:t>
            </w:r>
          </w:p>
        </w:tc>
      </w:tr>
    </w:tbl>
    <w:p w:rsidR="00A62FF5" w:rsidRDefault="00A62FF5"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57"/>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60"/>
        <w:gridCol w:w="1040"/>
        <w:gridCol w:w="1000"/>
        <w:gridCol w:w="4947"/>
      </w:tblGrid>
      <w:tr w:rsidR="00A62FF5" w:rsidRPr="00B00222" w:rsidTr="00A62FF5">
        <w:trPr>
          <w:trHeight w:val="171"/>
        </w:trPr>
        <w:tc>
          <w:tcPr>
            <w:tcW w:w="1540"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560"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40"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00"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4947"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A62FF5" w:rsidRPr="00B00222" w:rsidTr="00A62FF5">
        <w:trPr>
          <w:trHeight w:val="171"/>
        </w:trPr>
        <w:tc>
          <w:tcPr>
            <w:tcW w:w="154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56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4947"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154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56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4947"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20"/>
        </w:trPr>
        <w:tc>
          <w:tcPr>
            <w:tcW w:w="15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p>
        </w:tc>
        <w:tc>
          <w:tcPr>
            <w:tcW w:w="56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MOTOCICLETA FXR 200L, MARCA FREEDOM TIPO TURISMO, CILINDRADA 200CC, AÑO 2022 MOTOR 4 TIEMPOS COMBUSTIBLE GASOLINA RENDIMIENTO 140 KMS/CAL ARRANQUE: ELECTRICO/PATADA TRANSMISION  6 VELOCIDADES FRENO DELANTERO DISCO FRENO TRASERO TAMBOR</w:t>
            </w:r>
            <w:r w:rsidRPr="00B00222">
              <w:rPr>
                <w:rFonts w:ascii="Calibri" w:eastAsia="Times New Roman" w:hAnsi="Calibri" w:cs="Calibri"/>
                <w:color w:val="000000"/>
                <w:sz w:val="14"/>
                <w:szCs w:val="14"/>
                <w:lang w:eastAsia="es-SV"/>
              </w:rPr>
              <w:br/>
              <w:t>*GARANTÍA DE 15 MESES O 10,000 KM</w:t>
            </w:r>
          </w:p>
        </w:tc>
      </w:tr>
    </w:tbl>
    <w:p w:rsidR="00B00222" w:rsidRPr="00B00222" w:rsidRDefault="00B00222" w:rsidP="00B00222">
      <w:pPr>
        <w:pBdr>
          <w:top w:val="single" w:sz="4" w:space="0" w:color="auto"/>
          <w:left w:val="single" w:sz="4" w:space="0"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OFERTAS  RECIBIDAS</w:t>
      </w:r>
    </w:p>
    <w:p w:rsidR="00B00222" w:rsidRPr="00B00222" w:rsidRDefault="00B00222" w:rsidP="00B00222">
      <w:pPr>
        <w:spacing w:after="0"/>
        <w:jc w:val="both"/>
        <w:textAlignment w:val="baseline"/>
        <w:rPr>
          <w:rFonts w:ascii="Arial" w:eastAsia="Times New Roman" w:hAnsi="Arial" w:cs="Arial"/>
          <w:sz w:val="24"/>
          <w:szCs w:val="24"/>
          <w:lang w:val="es-ES" w:eastAsia="es-ES"/>
        </w:rPr>
      </w:pPr>
    </w:p>
    <w:tbl>
      <w:tblPr>
        <w:tblW w:w="9087" w:type="dxa"/>
        <w:tblInd w:w="55" w:type="dxa"/>
        <w:tblCellMar>
          <w:left w:w="70" w:type="dxa"/>
          <w:right w:w="70" w:type="dxa"/>
        </w:tblCellMar>
        <w:tblLook w:val="04A0" w:firstRow="1" w:lastRow="0" w:firstColumn="1" w:lastColumn="0" w:noHBand="0" w:noVBand="1"/>
      </w:tblPr>
      <w:tblGrid>
        <w:gridCol w:w="1575"/>
        <w:gridCol w:w="1275"/>
        <w:gridCol w:w="1276"/>
        <w:gridCol w:w="1985"/>
        <w:gridCol w:w="1417"/>
        <w:gridCol w:w="1559"/>
      </w:tblGrid>
      <w:tr w:rsidR="00B00222" w:rsidRPr="00B00222" w:rsidTr="00676839">
        <w:trPr>
          <w:trHeight w:val="20"/>
        </w:trPr>
        <w:tc>
          <w:tcPr>
            <w:tcW w:w="41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CENTRAL AMERICANA DE DISTRIBUCIÓN, S.A. DE C.V.</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MHAR"S ADVANCE SOLUCIONS, S.A DE C.V</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27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19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417"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FREEDOM</w:t>
            </w:r>
          </w:p>
        </w:tc>
        <w:tc>
          <w:tcPr>
            <w:tcW w:w="127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$1,599.00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$1,599.00</w:t>
            </w:r>
          </w:p>
        </w:tc>
        <w:tc>
          <w:tcPr>
            <w:tcW w:w="198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FREEDOM</w:t>
            </w:r>
          </w:p>
        </w:tc>
        <w:tc>
          <w:tcPr>
            <w:tcW w:w="1417"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$2,099.00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$2,099.00</w:t>
            </w:r>
          </w:p>
        </w:tc>
      </w:tr>
      <w:tr w:rsidR="00B00222" w:rsidRPr="00B00222" w:rsidTr="00676839">
        <w:trPr>
          <w:trHeight w:val="20"/>
        </w:trPr>
        <w:tc>
          <w:tcPr>
            <w:tcW w:w="4126" w:type="dxa"/>
            <w:gridSpan w:val="3"/>
            <w:tcBorders>
              <w:top w:val="nil"/>
              <w:left w:val="single" w:sz="4" w:space="0" w:color="auto"/>
              <w:bottom w:val="single" w:sz="8" w:space="0" w:color="auto"/>
              <w:right w:val="single" w:sz="4" w:space="0" w:color="000000"/>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$1,599.00</w:t>
            </w:r>
          </w:p>
        </w:tc>
        <w:tc>
          <w:tcPr>
            <w:tcW w:w="4961" w:type="dxa"/>
            <w:gridSpan w:val="3"/>
            <w:tcBorders>
              <w:top w:val="single" w:sz="4" w:space="0" w:color="auto"/>
              <w:left w:val="nil"/>
              <w:bottom w:val="single" w:sz="8" w:space="0" w:color="auto"/>
              <w:right w:val="single" w:sz="4"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$2,099.00</w:t>
            </w:r>
          </w:p>
        </w:tc>
      </w:tr>
    </w:tbl>
    <w:p w:rsidR="00710A6A" w:rsidRPr="00B00222" w:rsidRDefault="00710A6A" w:rsidP="00B00222">
      <w:pPr>
        <w:spacing w:after="0"/>
        <w:jc w:val="both"/>
        <w:textAlignment w:val="baseline"/>
        <w:rPr>
          <w:rFonts w:ascii="Arial" w:eastAsia="Times New Roman" w:hAnsi="Arial" w:cs="Arial"/>
          <w:sz w:val="24"/>
          <w:szCs w:val="24"/>
          <w:lang w:val="es-ES" w:eastAsia="es-ES"/>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6"/>
        <w:gridCol w:w="1985"/>
        <w:gridCol w:w="1417"/>
        <w:gridCol w:w="1559"/>
      </w:tblGrid>
      <w:tr w:rsidR="00B00222" w:rsidRPr="00B00222" w:rsidTr="00676839">
        <w:trPr>
          <w:trHeight w:val="171"/>
        </w:trPr>
        <w:tc>
          <w:tcPr>
            <w:tcW w:w="412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 ECONOMICA RECOMENDADA POR LA UNIDAD SOLICITANTE Y UACI</w:t>
            </w:r>
          </w:p>
        </w:tc>
        <w:tc>
          <w:tcPr>
            <w:tcW w:w="1985"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JUSTIFICACION DE LA RECOMENDACIÓN </w:t>
            </w:r>
          </w:p>
        </w:tc>
        <w:tc>
          <w:tcPr>
            <w:tcW w:w="1417" w:type="dxa"/>
            <w:vMerge w:val="restart"/>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PRESUPUESTADO</w:t>
            </w:r>
          </w:p>
        </w:tc>
        <w:tc>
          <w:tcPr>
            <w:tcW w:w="155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FORMA DE PAGO</w:t>
            </w:r>
          </w:p>
        </w:tc>
      </w:tr>
      <w:tr w:rsidR="00B00222" w:rsidRPr="00B00222" w:rsidTr="00676839">
        <w:trPr>
          <w:trHeight w:val="171"/>
        </w:trPr>
        <w:tc>
          <w:tcPr>
            <w:tcW w:w="4126"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985"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4126"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985"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4126"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CENTRAL AMERICANA DE DISTRIBUCIÓN, S.A. DE C.V.</w:t>
            </w:r>
          </w:p>
        </w:tc>
        <w:tc>
          <w:tcPr>
            <w:tcW w:w="1985"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POR TENER MENOR PRECIO</w:t>
            </w:r>
          </w:p>
        </w:tc>
        <w:tc>
          <w:tcPr>
            <w:tcW w:w="1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$1,599.00</w:t>
            </w:r>
          </w:p>
        </w:tc>
        <w:tc>
          <w:tcPr>
            <w:tcW w:w="1559" w:type="dxa"/>
            <w:vMerge w:val="restart"/>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CONTADO</w:t>
            </w:r>
          </w:p>
        </w:tc>
      </w:tr>
      <w:tr w:rsidR="00B00222" w:rsidRPr="00B00222" w:rsidTr="00676839">
        <w:trPr>
          <w:trHeight w:val="171"/>
        </w:trPr>
        <w:tc>
          <w:tcPr>
            <w:tcW w:w="4126"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985"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55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bl>
    <w:p w:rsidR="00B00222" w:rsidRDefault="00B00222"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page" w:horzAnchor="margin" w:tblpY="1564"/>
        <w:tblW w:w="9072" w:type="dxa"/>
        <w:tblCellMar>
          <w:left w:w="70" w:type="dxa"/>
          <w:right w:w="70" w:type="dxa"/>
        </w:tblCellMar>
        <w:tblLook w:val="04A0" w:firstRow="1" w:lastRow="0" w:firstColumn="1" w:lastColumn="0" w:noHBand="0" w:noVBand="1"/>
      </w:tblPr>
      <w:tblGrid>
        <w:gridCol w:w="9072"/>
      </w:tblGrid>
      <w:tr w:rsidR="00A62FF5" w:rsidRPr="00B00222" w:rsidTr="00A62FF5">
        <w:trPr>
          <w:trHeight w:val="227"/>
        </w:trPr>
        <w:tc>
          <w:tcPr>
            <w:tcW w:w="9072"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lastRenderedPageBreak/>
              <w:t>REQUERIMIENTO: 20/2021/UPSM</w:t>
            </w:r>
          </w:p>
        </w:tc>
      </w:tr>
      <w:tr w:rsidR="00A62FF5" w:rsidRPr="00B00222" w:rsidTr="00A62FF5">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PLANIFICACION  Y SEGUIMIENTO MUNICIPAL</w:t>
            </w:r>
          </w:p>
        </w:tc>
      </w:tr>
      <w:tr w:rsidR="00A62FF5" w:rsidRPr="00B00222" w:rsidTr="00A62FF5">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GOES/ DECRETO 687</w:t>
            </w:r>
          </w:p>
        </w:tc>
      </w:tr>
      <w:tr w:rsidR="00A62FF5" w:rsidRPr="00B00222" w:rsidTr="00A62FF5">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SERA UTILIZADO POR LA UNIDAD DE  GESTION DE RIESGO Y ADADTACION AL CAMBIO CLIMATICO</w:t>
            </w:r>
          </w:p>
        </w:tc>
      </w:tr>
      <w:tr w:rsidR="00A62FF5" w:rsidRPr="00B00222" w:rsidTr="00A62FF5">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PROYECTO 755: COMPRAS Y CONTRATACIONES PARA DAR  RESPUESTA A EMERGENCIAS Y EQUIPAMIENTO DE ALBERGUES EN EL MUNICIPIO DE APOPA, MES DE NOVIEMBRE DE 2020</w:t>
            </w:r>
          </w:p>
        </w:tc>
      </w:tr>
    </w:tbl>
    <w:p w:rsidR="00A62FF5" w:rsidRDefault="00A62FF5"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text" w:horzAnchor="margin" w:tblpY="143"/>
        <w:tblW w:w="9087" w:type="dxa"/>
        <w:tblCellMar>
          <w:left w:w="70" w:type="dxa"/>
          <w:right w:w="70" w:type="dxa"/>
        </w:tblCellMar>
        <w:tblLook w:val="04A0" w:firstRow="1" w:lastRow="0" w:firstColumn="1" w:lastColumn="0" w:noHBand="0" w:noVBand="1"/>
      </w:tblPr>
      <w:tblGrid>
        <w:gridCol w:w="1540"/>
        <w:gridCol w:w="560"/>
        <w:gridCol w:w="1040"/>
        <w:gridCol w:w="1000"/>
        <w:gridCol w:w="4947"/>
      </w:tblGrid>
      <w:tr w:rsidR="00A62FF5" w:rsidRPr="00B00222" w:rsidTr="00A62FF5">
        <w:trPr>
          <w:trHeight w:val="146"/>
        </w:trPr>
        <w:tc>
          <w:tcPr>
            <w:tcW w:w="154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ADMINISTRADOR DE ORDEN DE COMPRA O CONTRATO</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ITEM</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CANTIDAD</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 DE MEDIDA</w:t>
            </w:r>
          </w:p>
        </w:tc>
        <w:tc>
          <w:tcPr>
            <w:tcW w:w="494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DESCRIPCIÓN DE LA COMPRA</w:t>
            </w:r>
          </w:p>
        </w:tc>
      </w:tr>
      <w:tr w:rsidR="00A62FF5" w:rsidRPr="00B00222" w:rsidTr="00A62FF5">
        <w:trPr>
          <w:trHeight w:val="146"/>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4947" w:type="dxa"/>
            <w:vMerge/>
            <w:tcBorders>
              <w:top w:val="single" w:sz="4" w:space="0" w:color="auto"/>
              <w:left w:val="single" w:sz="4" w:space="0" w:color="auto"/>
              <w:bottom w:val="single" w:sz="4" w:space="0" w:color="000000"/>
              <w:right w:val="single" w:sz="4" w:space="0" w:color="000000"/>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r>
      <w:tr w:rsidR="00A62FF5" w:rsidRPr="00B00222" w:rsidTr="00A62FF5">
        <w:trPr>
          <w:trHeight w:val="146"/>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4947" w:type="dxa"/>
            <w:vMerge/>
            <w:tcBorders>
              <w:top w:val="single" w:sz="4" w:space="0" w:color="auto"/>
              <w:left w:val="single" w:sz="4" w:space="0" w:color="auto"/>
              <w:bottom w:val="single" w:sz="4" w:space="0" w:color="000000"/>
              <w:right w:val="single" w:sz="4" w:space="0" w:color="000000"/>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r>
      <w:tr w:rsidR="00A62FF5" w:rsidRPr="00B00222" w:rsidTr="00A62FF5">
        <w:trPr>
          <w:trHeight w:val="20"/>
        </w:trPr>
        <w:tc>
          <w:tcPr>
            <w:tcW w:w="1540" w:type="dxa"/>
            <w:vMerge w:val="restart"/>
            <w:tcBorders>
              <w:top w:val="nil"/>
              <w:left w:val="single" w:sz="8"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proofErr w:type="spellStart"/>
            <w:r>
              <w:rPr>
                <w:rFonts w:ascii="Calibri" w:eastAsia="Times New Roman" w:hAnsi="Calibri" w:cs="Calibri"/>
                <w:color w:val="000000"/>
                <w:sz w:val="12"/>
                <w:szCs w:val="12"/>
                <w:lang w:eastAsia="es-SV"/>
              </w:rPr>
              <w:t>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xxxxxx</w:t>
            </w:r>
            <w:proofErr w:type="spellEnd"/>
            <w:r>
              <w:rPr>
                <w:rFonts w:ascii="Calibri" w:eastAsia="Times New Roman" w:hAnsi="Calibri" w:cs="Calibri"/>
                <w:color w:val="000000"/>
                <w:sz w:val="12"/>
                <w:szCs w:val="12"/>
                <w:lang w:eastAsia="es-SV"/>
              </w:rPr>
              <w:t xml:space="preserve"> </w:t>
            </w:r>
            <w:proofErr w:type="spellStart"/>
            <w:r>
              <w:rPr>
                <w:rFonts w:ascii="Calibri" w:eastAsia="Times New Roman" w:hAnsi="Calibri" w:cs="Calibri"/>
                <w:color w:val="000000"/>
                <w:sz w:val="12"/>
                <w:szCs w:val="12"/>
                <w:lang w:eastAsia="es-SV"/>
              </w:rPr>
              <w:t>xxxxx</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w:t>
            </w:r>
          </w:p>
        </w:tc>
        <w:tc>
          <w:tcPr>
            <w:tcW w:w="104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20</w:t>
            </w:r>
          </w:p>
        </w:tc>
        <w:tc>
          <w:tcPr>
            <w:tcW w:w="100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4947" w:type="dxa"/>
            <w:tcBorders>
              <w:top w:val="nil"/>
              <w:left w:val="nil"/>
              <w:bottom w:val="single" w:sz="4" w:space="0" w:color="auto"/>
              <w:right w:val="single" w:sz="4" w:space="0" w:color="000000"/>
            </w:tcBorders>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CASCO PLASTICO AMARILLO, CASCO+BARBOQUEJO+LINTERNA PARA CASCO</w:t>
            </w:r>
          </w:p>
        </w:tc>
      </w:tr>
      <w:tr w:rsidR="00A62FF5" w:rsidRPr="00B00222" w:rsidTr="00A62FF5">
        <w:trPr>
          <w:trHeight w:val="20"/>
        </w:trPr>
        <w:tc>
          <w:tcPr>
            <w:tcW w:w="1540" w:type="dxa"/>
            <w:vMerge/>
            <w:tcBorders>
              <w:top w:val="nil"/>
              <w:left w:val="single" w:sz="8"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2</w:t>
            </w:r>
          </w:p>
        </w:tc>
        <w:tc>
          <w:tcPr>
            <w:tcW w:w="104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30</w:t>
            </w:r>
          </w:p>
        </w:tc>
        <w:tc>
          <w:tcPr>
            <w:tcW w:w="100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4947" w:type="dxa"/>
            <w:tcBorders>
              <w:top w:val="single" w:sz="4" w:space="0" w:color="auto"/>
              <w:left w:val="nil"/>
              <w:bottom w:val="single" w:sz="4" w:space="0" w:color="auto"/>
              <w:right w:val="single" w:sz="4" w:space="0" w:color="000000"/>
            </w:tcBorders>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SERRUCHO DE PODA 12"</w:t>
            </w:r>
          </w:p>
        </w:tc>
      </w:tr>
      <w:tr w:rsidR="00A62FF5" w:rsidRPr="00B00222" w:rsidTr="00A62FF5">
        <w:trPr>
          <w:trHeight w:val="20"/>
        </w:trPr>
        <w:tc>
          <w:tcPr>
            <w:tcW w:w="1540" w:type="dxa"/>
            <w:vMerge/>
            <w:tcBorders>
              <w:top w:val="nil"/>
              <w:left w:val="single" w:sz="8"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3</w:t>
            </w:r>
          </w:p>
        </w:tc>
        <w:tc>
          <w:tcPr>
            <w:tcW w:w="104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50</w:t>
            </w:r>
          </w:p>
        </w:tc>
        <w:tc>
          <w:tcPr>
            <w:tcW w:w="100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4947" w:type="dxa"/>
            <w:tcBorders>
              <w:top w:val="single" w:sz="4" w:space="0" w:color="auto"/>
              <w:left w:val="nil"/>
              <w:bottom w:val="single" w:sz="4" w:space="0" w:color="auto"/>
              <w:right w:val="single" w:sz="4" w:space="0" w:color="000000"/>
            </w:tcBorders>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GUANTE DE CARNAZA</w:t>
            </w:r>
          </w:p>
        </w:tc>
      </w:tr>
      <w:tr w:rsidR="00A62FF5" w:rsidRPr="00B00222" w:rsidTr="00A62FF5">
        <w:trPr>
          <w:trHeight w:val="20"/>
        </w:trPr>
        <w:tc>
          <w:tcPr>
            <w:tcW w:w="1540" w:type="dxa"/>
            <w:vMerge/>
            <w:tcBorders>
              <w:top w:val="nil"/>
              <w:left w:val="single" w:sz="8"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4</w:t>
            </w:r>
          </w:p>
        </w:tc>
        <w:tc>
          <w:tcPr>
            <w:tcW w:w="104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10</w:t>
            </w:r>
          </w:p>
        </w:tc>
        <w:tc>
          <w:tcPr>
            <w:tcW w:w="1000" w:type="dxa"/>
            <w:tcBorders>
              <w:top w:val="nil"/>
              <w:left w:val="nil"/>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UNIDAD</w:t>
            </w:r>
          </w:p>
        </w:tc>
        <w:tc>
          <w:tcPr>
            <w:tcW w:w="4947" w:type="dxa"/>
            <w:tcBorders>
              <w:top w:val="single" w:sz="4" w:space="0" w:color="auto"/>
              <w:left w:val="nil"/>
              <w:bottom w:val="single" w:sz="4" w:space="0" w:color="auto"/>
              <w:right w:val="single" w:sz="4" w:space="0" w:color="000000"/>
            </w:tcBorders>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2"/>
                <w:szCs w:val="12"/>
                <w:lang w:eastAsia="es-SV"/>
              </w:rPr>
            </w:pPr>
            <w:r w:rsidRPr="00B00222">
              <w:rPr>
                <w:rFonts w:ascii="Calibri" w:eastAsia="Times New Roman" w:hAnsi="Calibri" w:cs="Calibri"/>
                <w:color w:val="000000"/>
                <w:sz w:val="12"/>
                <w:szCs w:val="12"/>
                <w:lang w:eastAsia="es-SV"/>
              </w:rPr>
              <w:t>PROYECTOR TRIPODE EXTERIOR LED 2X20 WATTS, LUZ BLANCA IP65, 4000 LUMENS, MULTIVOLTAJE</w:t>
            </w:r>
          </w:p>
        </w:tc>
      </w:tr>
    </w:tbl>
    <w:p w:rsidR="00A62FF5" w:rsidRDefault="00A62FF5" w:rsidP="00B00222">
      <w:pPr>
        <w:spacing w:after="0"/>
        <w:jc w:val="both"/>
        <w:textAlignment w:val="baseline"/>
        <w:rPr>
          <w:rFonts w:ascii="Arial" w:eastAsia="Times New Roman" w:hAnsi="Arial" w:cs="Arial"/>
          <w:sz w:val="24"/>
          <w:szCs w:val="24"/>
          <w:lang w:val="es-ES" w:eastAsia="es-ES"/>
        </w:rPr>
      </w:pPr>
    </w:p>
    <w:p w:rsidR="00B00222" w:rsidRPr="00B00222" w:rsidRDefault="00B00222" w:rsidP="00B00222">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OFERTAS  RECIBIDAS</w:t>
      </w:r>
    </w:p>
    <w:tbl>
      <w:tblPr>
        <w:tblpPr w:leftFromText="141" w:rightFromText="141" w:vertAnchor="page" w:horzAnchor="margin" w:tblpY="5435"/>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1994"/>
        <w:gridCol w:w="1701"/>
        <w:gridCol w:w="1134"/>
        <w:gridCol w:w="1559"/>
        <w:gridCol w:w="1559"/>
      </w:tblGrid>
      <w:tr w:rsidR="00A62FF5" w:rsidRPr="00B00222" w:rsidTr="00A62FF5">
        <w:trPr>
          <w:trHeight w:val="20"/>
        </w:trPr>
        <w:tc>
          <w:tcPr>
            <w:tcW w:w="4835" w:type="dxa"/>
            <w:gridSpan w:val="3"/>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MARIA MAGDALENA AUCEDA DE LARA</w:t>
            </w:r>
          </w:p>
        </w:tc>
        <w:tc>
          <w:tcPr>
            <w:tcW w:w="4252" w:type="dxa"/>
            <w:gridSpan w:val="3"/>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ANA AUXILIADORA TUTILA DE ARGUETA</w:t>
            </w:r>
          </w:p>
        </w:tc>
      </w:tr>
      <w:tr w:rsidR="00A62FF5" w:rsidRPr="00B00222" w:rsidTr="00A62FF5">
        <w:trPr>
          <w:trHeight w:val="20"/>
        </w:trPr>
        <w:tc>
          <w:tcPr>
            <w:tcW w:w="11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99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701" w:type="dxa"/>
            <w:shd w:val="clear" w:color="auto" w:fill="auto"/>
            <w:noWrap/>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c>
          <w:tcPr>
            <w:tcW w:w="113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559"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559" w:type="dxa"/>
            <w:shd w:val="clear" w:color="auto" w:fill="auto"/>
            <w:noWrap/>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A62FF5" w:rsidRPr="00B00222" w:rsidTr="00A62FF5">
        <w:trPr>
          <w:trHeight w:val="20"/>
        </w:trPr>
        <w:tc>
          <w:tcPr>
            <w:tcW w:w="11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99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$13.90</w:t>
            </w:r>
          </w:p>
        </w:tc>
        <w:tc>
          <w:tcPr>
            <w:tcW w:w="1701" w:type="dxa"/>
            <w:shd w:val="clear" w:color="000000" w:fill="F8CBAD"/>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$278.00</w:t>
            </w:r>
          </w:p>
        </w:tc>
        <w:tc>
          <w:tcPr>
            <w:tcW w:w="113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PLAST</w:t>
            </w:r>
          </w:p>
        </w:tc>
        <w:tc>
          <w:tcPr>
            <w:tcW w:w="1559"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$21.00</w:t>
            </w:r>
          </w:p>
        </w:tc>
        <w:tc>
          <w:tcPr>
            <w:tcW w:w="1559" w:type="dxa"/>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$420.00</w:t>
            </w:r>
          </w:p>
        </w:tc>
      </w:tr>
      <w:tr w:rsidR="00A62FF5" w:rsidRPr="00B00222" w:rsidTr="00A62FF5">
        <w:trPr>
          <w:trHeight w:val="20"/>
        </w:trPr>
        <w:tc>
          <w:tcPr>
            <w:tcW w:w="11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99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c>
          <w:tcPr>
            <w:tcW w:w="1701" w:type="dxa"/>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$300.00</w:t>
            </w:r>
          </w:p>
        </w:tc>
        <w:tc>
          <w:tcPr>
            <w:tcW w:w="113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TRUPER</w:t>
            </w:r>
          </w:p>
        </w:tc>
        <w:tc>
          <w:tcPr>
            <w:tcW w:w="1559"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$7.00</w:t>
            </w:r>
          </w:p>
        </w:tc>
        <w:tc>
          <w:tcPr>
            <w:tcW w:w="1559" w:type="dxa"/>
            <w:shd w:val="clear" w:color="000000" w:fill="F8CBAD"/>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$210.00</w:t>
            </w:r>
          </w:p>
        </w:tc>
      </w:tr>
      <w:tr w:rsidR="00A62FF5" w:rsidRPr="00B00222" w:rsidTr="00A62FF5">
        <w:trPr>
          <w:trHeight w:val="20"/>
        </w:trPr>
        <w:tc>
          <w:tcPr>
            <w:tcW w:w="11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99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$3.90</w:t>
            </w:r>
          </w:p>
        </w:tc>
        <w:tc>
          <w:tcPr>
            <w:tcW w:w="1701" w:type="dxa"/>
            <w:shd w:val="clear" w:color="000000" w:fill="F8CBAD"/>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$195.00</w:t>
            </w:r>
          </w:p>
        </w:tc>
        <w:tc>
          <w:tcPr>
            <w:tcW w:w="113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SAFETY</w:t>
            </w:r>
          </w:p>
        </w:tc>
        <w:tc>
          <w:tcPr>
            <w:tcW w:w="1559"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$4.95</w:t>
            </w:r>
          </w:p>
        </w:tc>
        <w:tc>
          <w:tcPr>
            <w:tcW w:w="1559" w:type="dxa"/>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$247.50</w:t>
            </w:r>
          </w:p>
        </w:tc>
      </w:tr>
      <w:tr w:rsidR="00A62FF5" w:rsidRPr="00B00222" w:rsidTr="00A62FF5">
        <w:trPr>
          <w:trHeight w:val="20"/>
        </w:trPr>
        <w:tc>
          <w:tcPr>
            <w:tcW w:w="1140"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99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$90.00</w:t>
            </w:r>
          </w:p>
        </w:tc>
        <w:tc>
          <w:tcPr>
            <w:tcW w:w="1701" w:type="dxa"/>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$900.00</w:t>
            </w:r>
          </w:p>
        </w:tc>
        <w:tc>
          <w:tcPr>
            <w:tcW w:w="1134"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PROY</w:t>
            </w:r>
          </w:p>
        </w:tc>
        <w:tc>
          <w:tcPr>
            <w:tcW w:w="1559"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$85.00</w:t>
            </w:r>
          </w:p>
        </w:tc>
        <w:tc>
          <w:tcPr>
            <w:tcW w:w="1559" w:type="dxa"/>
            <w:shd w:val="clear" w:color="000000" w:fill="F8CBAD"/>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$850.00</w:t>
            </w:r>
          </w:p>
        </w:tc>
      </w:tr>
      <w:tr w:rsidR="00A62FF5" w:rsidRPr="00B00222" w:rsidTr="00A62FF5">
        <w:trPr>
          <w:trHeight w:val="20"/>
        </w:trPr>
        <w:tc>
          <w:tcPr>
            <w:tcW w:w="4835" w:type="dxa"/>
            <w:gridSpan w:val="3"/>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$1,673.00</w:t>
            </w:r>
          </w:p>
        </w:tc>
        <w:tc>
          <w:tcPr>
            <w:tcW w:w="4252" w:type="dxa"/>
            <w:gridSpan w:val="3"/>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$1,727.50</w:t>
            </w:r>
          </w:p>
        </w:tc>
      </w:tr>
    </w:tbl>
    <w:p w:rsidR="00B00222" w:rsidRDefault="00B00222"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text" w:horzAnchor="margin" w:tblpY="106"/>
        <w:tblW w:w="4902" w:type="pct"/>
        <w:tblCellMar>
          <w:left w:w="70" w:type="dxa"/>
          <w:right w:w="70" w:type="dxa"/>
        </w:tblCellMar>
        <w:tblLook w:val="04A0" w:firstRow="1" w:lastRow="0" w:firstColumn="1" w:lastColumn="0" w:noHBand="0" w:noVBand="1"/>
      </w:tblPr>
      <w:tblGrid>
        <w:gridCol w:w="4035"/>
        <w:gridCol w:w="2298"/>
        <w:gridCol w:w="1292"/>
        <w:gridCol w:w="1399"/>
      </w:tblGrid>
      <w:tr w:rsidR="00A62FF5" w:rsidRPr="00B00222" w:rsidTr="00A62FF5">
        <w:trPr>
          <w:trHeight w:val="171"/>
        </w:trPr>
        <w:tc>
          <w:tcPr>
            <w:tcW w:w="22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 ECONOMICA RECOMENDADA POR LA UNIDAD SOLICITANTE Y UACI</w:t>
            </w:r>
          </w:p>
        </w:tc>
        <w:tc>
          <w:tcPr>
            <w:tcW w:w="1273" w:type="pct"/>
            <w:vMerge w:val="restart"/>
            <w:tcBorders>
              <w:top w:val="single" w:sz="4" w:space="0" w:color="auto"/>
              <w:left w:val="nil"/>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JUSTIFICACION DE LA RECOMENDACIÓN </w:t>
            </w:r>
          </w:p>
        </w:tc>
        <w:tc>
          <w:tcPr>
            <w:tcW w:w="71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PRESUPUESTADO</w:t>
            </w:r>
          </w:p>
        </w:tc>
        <w:tc>
          <w:tcPr>
            <w:tcW w:w="77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FORMA DE PAGO</w:t>
            </w:r>
          </w:p>
        </w:tc>
      </w:tr>
      <w:tr w:rsidR="00A62FF5" w:rsidRPr="00B00222" w:rsidTr="00A62FF5">
        <w:trPr>
          <w:trHeight w:val="171"/>
        </w:trPr>
        <w:tc>
          <w:tcPr>
            <w:tcW w:w="2236" w:type="pct"/>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273" w:type="pct"/>
            <w:vMerge/>
            <w:tcBorders>
              <w:top w:val="single" w:sz="4" w:space="0" w:color="auto"/>
              <w:left w:val="nil"/>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16" w:type="pct"/>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75" w:type="pct"/>
            <w:vMerge/>
            <w:tcBorders>
              <w:top w:val="single" w:sz="4" w:space="0" w:color="auto"/>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2236" w:type="pct"/>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273" w:type="pct"/>
            <w:vMerge/>
            <w:tcBorders>
              <w:top w:val="single" w:sz="4" w:space="0" w:color="auto"/>
              <w:left w:val="nil"/>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16" w:type="pct"/>
            <w:vMerge/>
            <w:tcBorders>
              <w:top w:val="single" w:sz="4" w:space="0" w:color="auto"/>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75" w:type="pct"/>
            <w:vMerge/>
            <w:tcBorders>
              <w:top w:val="single" w:sz="4" w:space="0" w:color="auto"/>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2236" w:type="pct"/>
            <w:vMerge w:val="restart"/>
            <w:tcBorders>
              <w:top w:val="nil"/>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MARIA MAGDALENA AUCEDA DE LARA</w:t>
            </w:r>
          </w:p>
        </w:tc>
        <w:tc>
          <w:tcPr>
            <w:tcW w:w="1273" w:type="pct"/>
            <w:vMerge w:val="restart"/>
            <w:tcBorders>
              <w:top w:val="nil"/>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 1 Y 3 POR MENOR PRECIO</w:t>
            </w:r>
          </w:p>
        </w:tc>
        <w:tc>
          <w:tcPr>
            <w:tcW w:w="716" w:type="pct"/>
            <w:vMerge w:val="restart"/>
            <w:tcBorders>
              <w:top w:val="nil"/>
              <w:left w:val="single" w:sz="4" w:space="0" w:color="auto"/>
              <w:bottom w:val="single" w:sz="4" w:space="0" w:color="000000"/>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$1,547.50</w:t>
            </w:r>
          </w:p>
        </w:tc>
        <w:tc>
          <w:tcPr>
            <w:tcW w:w="775"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CONTADO</w:t>
            </w:r>
          </w:p>
        </w:tc>
      </w:tr>
      <w:tr w:rsidR="00A62FF5" w:rsidRPr="00B00222" w:rsidTr="00A62FF5">
        <w:trPr>
          <w:trHeight w:val="171"/>
        </w:trPr>
        <w:tc>
          <w:tcPr>
            <w:tcW w:w="223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273"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1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b/>
                <w:bCs/>
                <w:color w:val="000000"/>
                <w:sz w:val="14"/>
                <w:szCs w:val="14"/>
                <w:lang w:eastAsia="es-SV"/>
              </w:rPr>
            </w:pPr>
          </w:p>
        </w:tc>
        <w:tc>
          <w:tcPr>
            <w:tcW w:w="775" w:type="pct"/>
            <w:vMerge/>
            <w:tcBorders>
              <w:top w:val="nil"/>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223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273"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1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b/>
                <w:bCs/>
                <w:color w:val="000000"/>
                <w:sz w:val="14"/>
                <w:szCs w:val="14"/>
                <w:lang w:eastAsia="es-SV"/>
              </w:rPr>
            </w:pPr>
          </w:p>
        </w:tc>
        <w:tc>
          <w:tcPr>
            <w:tcW w:w="775" w:type="pct"/>
            <w:vMerge/>
            <w:tcBorders>
              <w:top w:val="nil"/>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2236" w:type="pct"/>
            <w:vMerge w:val="restart"/>
            <w:tcBorders>
              <w:top w:val="nil"/>
              <w:left w:val="single" w:sz="4" w:space="0" w:color="auto"/>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ANA AUXILIADORA TUTILA DE ARGUETA</w:t>
            </w:r>
          </w:p>
        </w:tc>
        <w:tc>
          <w:tcPr>
            <w:tcW w:w="1273" w:type="pct"/>
            <w:vMerge w:val="restart"/>
            <w:tcBorders>
              <w:top w:val="nil"/>
              <w:left w:val="single" w:sz="4" w:space="0" w:color="auto"/>
              <w:bottom w:val="single" w:sz="4" w:space="0" w:color="auto"/>
              <w:right w:val="single" w:sz="4" w:space="0" w:color="auto"/>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 2 Y 4 POR MENOR PRECIO</w:t>
            </w:r>
          </w:p>
        </w:tc>
        <w:tc>
          <w:tcPr>
            <w:tcW w:w="71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b/>
                <w:bCs/>
                <w:color w:val="000000"/>
                <w:sz w:val="14"/>
                <w:szCs w:val="14"/>
                <w:lang w:eastAsia="es-SV"/>
              </w:rPr>
            </w:pPr>
          </w:p>
        </w:tc>
        <w:tc>
          <w:tcPr>
            <w:tcW w:w="775" w:type="pct"/>
            <w:vMerge/>
            <w:tcBorders>
              <w:top w:val="nil"/>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2236" w:type="pct"/>
            <w:vMerge/>
            <w:tcBorders>
              <w:top w:val="nil"/>
              <w:left w:val="single" w:sz="4" w:space="0" w:color="auto"/>
              <w:bottom w:val="single" w:sz="4" w:space="0" w:color="auto"/>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1273" w:type="pct"/>
            <w:vMerge/>
            <w:tcBorders>
              <w:top w:val="nil"/>
              <w:left w:val="single" w:sz="4" w:space="0" w:color="auto"/>
              <w:bottom w:val="single" w:sz="4" w:space="0" w:color="auto"/>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716" w:type="pct"/>
            <w:vMerge/>
            <w:tcBorders>
              <w:top w:val="nil"/>
              <w:left w:val="single" w:sz="4" w:space="0" w:color="auto"/>
              <w:bottom w:val="single" w:sz="4" w:space="0" w:color="000000"/>
              <w:right w:val="single" w:sz="4" w:space="0" w:color="auto"/>
            </w:tcBorders>
            <w:vAlign w:val="center"/>
            <w:hideMark/>
          </w:tcPr>
          <w:p w:rsidR="00A62FF5" w:rsidRPr="00B00222" w:rsidRDefault="00A62FF5" w:rsidP="00A62FF5">
            <w:pPr>
              <w:spacing w:after="0" w:line="240" w:lineRule="auto"/>
              <w:rPr>
                <w:rFonts w:ascii="Calibri" w:eastAsia="Times New Roman" w:hAnsi="Calibri" w:cs="Calibri"/>
                <w:b/>
                <w:bCs/>
                <w:color w:val="000000"/>
                <w:sz w:val="14"/>
                <w:szCs w:val="14"/>
                <w:lang w:eastAsia="es-SV"/>
              </w:rPr>
            </w:pPr>
          </w:p>
        </w:tc>
        <w:tc>
          <w:tcPr>
            <w:tcW w:w="775" w:type="pct"/>
            <w:vMerge/>
            <w:tcBorders>
              <w:top w:val="nil"/>
              <w:left w:val="single" w:sz="4" w:space="0" w:color="auto"/>
              <w:bottom w:val="single" w:sz="4" w:space="0" w:color="000000"/>
              <w:right w:val="single" w:sz="8" w:space="0" w:color="auto"/>
            </w:tcBorders>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bl>
    <w:p w:rsidR="00A62FF5" w:rsidRDefault="00A62FF5" w:rsidP="00B00222">
      <w:pPr>
        <w:spacing w:after="0"/>
        <w:jc w:val="both"/>
        <w:textAlignment w:val="baseline"/>
        <w:rPr>
          <w:rFonts w:ascii="Arial" w:eastAsia="Times New Roman" w:hAnsi="Arial" w:cs="Arial"/>
          <w:sz w:val="24"/>
          <w:szCs w:val="24"/>
          <w:lang w:val="es-ES" w:eastAsia="es-ES"/>
        </w:rPr>
      </w:pPr>
    </w:p>
    <w:p w:rsidR="00B00222" w:rsidRPr="00B00222" w:rsidRDefault="00B00222" w:rsidP="00B00222">
      <w:pPr>
        <w:pBdr>
          <w:top w:val="single" w:sz="4" w:space="0"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TOTAL DEL REQUERIMIENTO $1,533.00</w:t>
      </w:r>
    </w:p>
    <w:tbl>
      <w:tblPr>
        <w:tblpPr w:leftFromText="141" w:rightFromText="141" w:vertAnchor="page" w:horzAnchor="margin" w:tblpY="9374"/>
        <w:tblW w:w="9142" w:type="dxa"/>
        <w:tblCellMar>
          <w:left w:w="70" w:type="dxa"/>
          <w:right w:w="70" w:type="dxa"/>
        </w:tblCellMar>
        <w:tblLook w:val="04A0" w:firstRow="1" w:lastRow="0" w:firstColumn="1" w:lastColumn="0" w:noHBand="0" w:noVBand="1"/>
      </w:tblPr>
      <w:tblGrid>
        <w:gridCol w:w="9142"/>
      </w:tblGrid>
      <w:tr w:rsidR="00A62FF5" w:rsidRPr="00B00222" w:rsidTr="00A62FF5">
        <w:trPr>
          <w:trHeight w:val="227"/>
        </w:trPr>
        <w:tc>
          <w:tcPr>
            <w:tcW w:w="9142"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08/2021/UPSM</w:t>
            </w:r>
          </w:p>
        </w:tc>
      </w:tr>
      <w:tr w:rsidR="00A62FF5" w:rsidRPr="00B00222" w:rsidTr="00A62FF5">
        <w:trPr>
          <w:trHeight w:val="227"/>
        </w:trPr>
        <w:tc>
          <w:tcPr>
            <w:tcW w:w="914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PLANIFICACION  Y SEGUIMIENTO MUNICIPAL</w:t>
            </w:r>
          </w:p>
        </w:tc>
      </w:tr>
      <w:tr w:rsidR="00A62FF5" w:rsidRPr="00B00222" w:rsidTr="00A62FF5">
        <w:trPr>
          <w:trHeight w:val="227"/>
        </w:trPr>
        <w:tc>
          <w:tcPr>
            <w:tcW w:w="91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GOES/ DECRETO 687</w:t>
            </w:r>
          </w:p>
        </w:tc>
      </w:tr>
      <w:tr w:rsidR="00A62FF5" w:rsidRPr="00B00222" w:rsidTr="00A62FF5">
        <w:trPr>
          <w:trHeight w:val="227"/>
        </w:trPr>
        <w:tc>
          <w:tcPr>
            <w:tcW w:w="914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SERÁ UTILIZADO POR LA COMISIÓN DE PROTECCIÓN CIVIL EN LAS DIFERENTES COMUNIDADES DEL MUNICIPIO DE APOPA.</w:t>
            </w:r>
          </w:p>
        </w:tc>
      </w:tr>
      <w:tr w:rsidR="00A62FF5" w:rsidRPr="00B00222" w:rsidTr="00A62FF5">
        <w:trPr>
          <w:trHeight w:val="227"/>
        </w:trPr>
        <w:tc>
          <w:tcPr>
            <w:tcW w:w="914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PROYECTO 755: COMPRAS Y CONTRATACIONES PARA DAR  RESPUESTA A EMERGENCIAS Y EQUIPAMIENTO DE ALBERGUES EN EL MUNICIPIO DE APOPA, MES DE NOVIEMBRE DE 2020</w:t>
            </w:r>
          </w:p>
        </w:tc>
      </w:tr>
    </w:tbl>
    <w:p w:rsidR="00A62FF5" w:rsidRPr="00B00222" w:rsidRDefault="00A62FF5"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12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2"/>
        <w:gridCol w:w="992"/>
        <w:gridCol w:w="992"/>
        <w:gridCol w:w="2835"/>
      </w:tblGrid>
      <w:tr w:rsidR="00A62FF5" w:rsidRPr="00B00222" w:rsidTr="00A62FF5">
        <w:trPr>
          <w:trHeight w:val="171"/>
        </w:trPr>
        <w:tc>
          <w:tcPr>
            <w:tcW w:w="3261"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992"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992"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992"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2835" w:type="dxa"/>
            <w:vMerge w:val="restart"/>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A62FF5" w:rsidRPr="00B00222" w:rsidTr="00A62FF5">
        <w:trPr>
          <w:trHeight w:val="171"/>
        </w:trPr>
        <w:tc>
          <w:tcPr>
            <w:tcW w:w="3261"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2835"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171"/>
        </w:trPr>
        <w:tc>
          <w:tcPr>
            <w:tcW w:w="3261"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992"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c>
          <w:tcPr>
            <w:tcW w:w="2835" w:type="dxa"/>
            <w:vMerge/>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p>
        </w:tc>
      </w:tr>
      <w:tr w:rsidR="00A62FF5" w:rsidRPr="00B00222" w:rsidTr="00A62FF5">
        <w:trPr>
          <w:trHeight w:val="20"/>
        </w:trPr>
        <w:tc>
          <w:tcPr>
            <w:tcW w:w="3261"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w:t>
            </w:r>
            <w:proofErr w:type="spellEnd"/>
          </w:p>
        </w:tc>
        <w:tc>
          <w:tcPr>
            <w:tcW w:w="992"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992"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992" w:type="dxa"/>
            <w:shd w:val="clear" w:color="auto" w:fill="auto"/>
            <w:vAlign w:val="center"/>
            <w:hideMark/>
          </w:tcPr>
          <w:p w:rsidR="00A62FF5" w:rsidRPr="00B00222" w:rsidRDefault="00A62FF5" w:rsidP="00A62FF5">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2835" w:type="dxa"/>
            <w:shd w:val="clear" w:color="auto" w:fill="auto"/>
            <w:vAlign w:val="center"/>
            <w:hideMark/>
          </w:tcPr>
          <w:p w:rsidR="00A62FF5" w:rsidRPr="00B00222" w:rsidRDefault="00A62FF5" w:rsidP="00A62FF5">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DRON MAVIC MINI, VERSION FLY MORE COMBO, MACRA DJI</w:t>
            </w:r>
          </w:p>
        </w:tc>
      </w:tr>
    </w:tbl>
    <w:p w:rsidR="00B00222" w:rsidRPr="00B00222" w:rsidRDefault="00B00222" w:rsidP="00B00222">
      <w:pPr>
        <w:spacing w:after="0"/>
        <w:jc w:val="both"/>
        <w:textAlignment w:val="baseline"/>
        <w:rPr>
          <w:rFonts w:ascii="Arial" w:eastAsia="Times New Roman" w:hAnsi="Arial" w:cs="Arial"/>
          <w:sz w:val="24"/>
          <w:szCs w:val="24"/>
          <w:lang w:val="es-ES" w:eastAsia="es-ES"/>
        </w:rPr>
      </w:pPr>
    </w:p>
    <w:p w:rsidR="00B00222" w:rsidRPr="00B00222" w:rsidRDefault="00B00222" w:rsidP="00B002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OFERTAS  RECIBIDAS</w:t>
      </w:r>
    </w:p>
    <w:p w:rsidR="00B00222" w:rsidRPr="00B00222" w:rsidRDefault="00B00222"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text" w:horzAnchor="margin" w:tblpY="14"/>
        <w:tblW w:w="9087" w:type="dxa"/>
        <w:tblCellMar>
          <w:left w:w="70" w:type="dxa"/>
          <w:right w:w="70" w:type="dxa"/>
        </w:tblCellMar>
        <w:tblLook w:val="04A0" w:firstRow="1" w:lastRow="0" w:firstColumn="1" w:lastColumn="0" w:noHBand="0" w:noVBand="1"/>
      </w:tblPr>
      <w:tblGrid>
        <w:gridCol w:w="1140"/>
        <w:gridCol w:w="1200"/>
        <w:gridCol w:w="1200"/>
        <w:gridCol w:w="1780"/>
        <w:gridCol w:w="1660"/>
        <w:gridCol w:w="2107"/>
      </w:tblGrid>
      <w:tr w:rsidR="00B00222" w:rsidRPr="00B00222" w:rsidTr="00676839">
        <w:trPr>
          <w:trHeight w:val="20"/>
        </w:trPr>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MUEBLES Y TECNOLOGIAS S.A DE C.V</w:t>
            </w:r>
          </w:p>
        </w:tc>
        <w:tc>
          <w:tcPr>
            <w:tcW w:w="5547"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CESAR ERNESTO SEGURA GUZMAN</w:t>
            </w:r>
          </w:p>
        </w:tc>
      </w:tr>
      <w:tr w:rsidR="00B00222" w:rsidRPr="00B00222" w:rsidTr="00676839">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2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20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c>
          <w:tcPr>
            <w:tcW w:w="178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2107"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B00222" w:rsidRPr="00B00222" w:rsidTr="00676839">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DJM MINI 2</w:t>
            </w:r>
          </w:p>
        </w:tc>
        <w:tc>
          <w:tcPr>
            <w:tcW w:w="12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$848.00</w:t>
            </w:r>
          </w:p>
        </w:tc>
        <w:tc>
          <w:tcPr>
            <w:tcW w:w="120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$848.00</w:t>
            </w:r>
          </w:p>
        </w:tc>
        <w:tc>
          <w:tcPr>
            <w:tcW w:w="178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DJI</w:t>
            </w:r>
          </w:p>
        </w:tc>
        <w:tc>
          <w:tcPr>
            <w:tcW w:w="1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$775.00</w:t>
            </w:r>
          </w:p>
        </w:tc>
        <w:tc>
          <w:tcPr>
            <w:tcW w:w="2107"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$775.00</w:t>
            </w:r>
          </w:p>
        </w:tc>
      </w:tr>
      <w:tr w:rsidR="00B00222" w:rsidRPr="00B00222" w:rsidTr="00676839">
        <w:trPr>
          <w:trHeight w:val="20"/>
        </w:trPr>
        <w:tc>
          <w:tcPr>
            <w:tcW w:w="35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$848.00</w:t>
            </w:r>
          </w:p>
        </w:tc>
        <w:tc>
          <w:tcPr>
            <w:tcW w:w="5547" w:type="dxa"/>
            <w:gridSpan w:val="3"/>
            <w:tcBorders>
              <w:top w:val="single" w:sz="4" w:space="0" w:color="auto"/>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$775.00</w:t>
            </w:r>
          </w:p>
        </w:tc>
      </w:tr>
    </w:tbl>
    <w:p w:rsidR="00B00222" w:rsidRDefault="00B00222" w:rsidP="00B00222">
      <w:pPr>
        <w:spacing w:after="0"/>
        <w:jc w:val="both"/>
        <w:textAlignment w:val="baseline"/>
        <w:rPr>
          <w:rFonts w:ascii="Arial" w:eastAsia="Times New Roman" w:hAnsi="Arial" w:cs="Arial"/>
          <w:sz w:val="24"/>
          <w:szCs w:val="24"/>
          <w:lang w:val="es-ES" w:eastAsia="es-ES"/>
        </w:rPr>
      </w:pPr>
    </w:p>
    <w:p w:rsidR="006F382B" w:rsidRPr="00B00222" w:rsidRDefault="006F382B"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text" w:horzAnchor="margin" w:tblpX="70" w:tblpY="78"/>
        <w:tblW w:w="9017" w:type="dxa"/>
        <w:tblCellMar>
          <w:left w:w="70" w:type="dxa"/>
          <w:right w:w="70" w:type="dxa"/>
        </w:tblCellMar>
        <w:tblLook w:val="04A0" w:firstRow="1" w:lastRow="0" w:firstColumn="1" w:lastColumn="0" w:noHBand="0" w:noVBand="1"/>
      </w:tblPr>
      <w:tblGrid>
        <w:gridCol w:w="3489"/>
        <w:gridCol w:w="3119"/>
        <w:gridCol w:w="1275"/>
        <w:gridCol w:w="1134"/>
      </w:tblGrid>
      <w:tr w:rsidR="00B00222" w:rsidRPr="00B00222" w:rsidTr="00676839">
        <w:trPr>
          <w:trHeight w:val="171"/>
        </w:trPr>
        <w:tc>
          <w:tcPr>
            <w:tcW w:w="34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lastRenderedPageBreak/>
              <w:t>OFERTA ECONOMICA RECOMENDADA POR LA UNIDAD SOLICITANTE</w:t>
            </w:r>
          </w:p>
        </w:tc>
        <w:tc>
          <w:tcPr>
            <w:tcW w:w="3119" w:type="dxa"/>
            <w:vMerge w:val="restart"/>
            <w:tcBorders>
              <w:top w:val="single" w:sz="4" w:space="0" w:color="auto"/>
              <w:left w:val="nil"/>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JUSTIFICACION DE LA RECOMENDACIÓN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PRESUPUESTADO</w:t>
            </w:r>
          </w:p>
        </w:tc>
        <w:tc>
          <w:tcPr>
            <w:tcW w:w="1134"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FORMA DE PAGO</w:t>
            </w:r>
          </w:p>
        </w:tc>
      </w:tr>
      <w:tr w:rsidR="00B00222" w:rsidRPr="00B00222" w:rsidTr="00676839">
        <w:trPr>
          <w:trHeight w:val="171"/>
        </w:trPr>
        <w:tc>
          <w:tcPr>
            <w:tcW w:w="3489"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119" w:type="dxa"/>
            <w:vMerge/>
            <w:tcBorders>
              <w:top w:val="single" w:sz="4" w:space="0" w:color="auto"/>
              <w:left w:val="nil"/>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tcBorders>
              <w:top w:val="single" w:sz="4" w:space="0" w:color="auto"/>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89"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119" w:type="dxa"/>
            <w:vMerge/>
            <w:tcBorders>
              <w:top w:val="single" w:sz="4" w:space="0" w:color="auto"/>
              <w:left w:val="nil"/>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tcBorders>
              <w:top w:val="single" w:sz="4" w:space="0" w:color="auto"/>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89"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CESAR ERNESTO SEGURA GUZMAN</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SE RECOMIENDA ADJUDICAR AL PROVEDOR CESAR ERNESTO SEGURA GUZMAN POR TENER MEJOR PRECIO</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$1,000.00</w:t>
            </w:r>
          </w:p>
        </w:tc>
        <w:tc>
          <w:tcPr>
            <w:tcW w:w="113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CONTADO</w:t>
            </w:r>
          </w:p>
        </w:tc>
      </w:tr>
      <w:tr w:rsidR="00B00222" w:rsidRPr="00B00222" w:rsidTr="00676839">
        <w:trPr>
          <w:trHeight w:val="171"/>
        </w:trPr>
        <w:tc>
          <w:tcPr>
            <w:tcW w:w="348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119"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134"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bl>
    <w:p w:rsidR="006F382B" w:rsidRDefault="006F382B" w:rsidP="00B00222">
      <w:pPr>
        <w:spacing w:after="0"/>
        <w:jc w:val="both"/>
        <w:textAlignment w:val="baseline"/>
        <w:rPr>
          <w:rFonts w:ascii="Arial" w:eastAsia="Times New Roman" w:hAnsi="Arial" w:cs="Arial"/>
          <w:sz w:val="24"/>
          <w:szCs w:val="24"/>
          <w:lang w:val="es-ES" w:eastAsia="es-ES"/>
        </w:rPr>
      </w:pPr>
    </w:p>
    <w:p w:rsidR="00B00222" w:rsidRPr="00B00222" w:rsidRDefault="00B00222" w:rsidP="00B00222">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LA EMPRESA MUEBLES Y TECNOLOGIAS S.A DE C.V SE ENCUENTRA INSOLVENTE DE SUS OBLIGACIONES FISCALES, DE ACUERDO A LO ESTABLECIDO EN EL ART25 DE LA LACAP, NO ES ELEGIBLE</w:t>
      </w:r>
    </w:p>
    <w:p w:rsidR="00B00222" w:rsidRPr="00B00222" w:rsidRDefault="00B00222"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page" w:horzAnchor="margin" w:tblpY="3614"/>
        <w:tblW w:w="9072" w:type="dxa"/>
        <w:tblCellMar>
          <w:left w:w="70" w:type="dxa"/>
          <w:right w:w="70" w:type="dxa"/>
        </w:tblCellMar>
        <w:tblLook w:val="04A0" w:firstRow="1" w:lastRow="0" w:firstColumn="1" w:lastColumn="0" w:noHBand="0" w:noVBand="1"/>
      </w:tblPr>
      <w:tblGrid>
        <w:gridCol w:w="9072"/>
      </w:tblGrid>
      <w:tr w:rsidR="00A21E40" w:rsidRPr="00B00222" w:rsidTr="00A21E40">
        <w:trPr>
          <w:trHeight w:val="227"/>
        </w:trPr>
        <w:tc>
          <w:tcPr>
            <w:tcW w:w="9072"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06/2021/UPSM</w:t>
            </w:r>
          </w:p>
        </w:tc>
      </w:tr>
      <w:tr w:rsidR="00A21E40" w:rsidRPr="00B00222" w:rsidTr="00A21E40">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UNIDAD DE PLANIFICACION  Y SEGUIMIENTO MUNICIPAL</w:t>
            </w:r>
          </w:p>
        </w:tc>
      </w:tr>
      <w:tr w:rsidR="00A21E40" w:rsidRPr="00B00222" w:rsidTr="00A21E40">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GOES/ DECRETO 687</w:t>
            </w:r>
          </w:p>
        </w:tc>
      </w:tr>
      <w:tr w:rsidR="00A21E40" w:rsidRPr="00B00222" w:rsidTr="00A21E40">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SERÁ UTILIZADO POR LA COMISIÓN DE PROTECCIÓN CIVIL EN LAS DIFERENTES COMUNIDADES DEL MUNICIPIO DE APOPA.</w:t>
            </w:r>
          </w:p>
        </w:tc>
      </w:tr>
      <w:tr w:rsidR="00A21E40" w:rsidRPr="00B00222" w:rsidTr="00A21E40">
        <w:trPr>
          <w:trHeight w:val="227"/>
        </w:trPr>
        <w:tc>
          <w:tcPr>
            <w:tcW w:w="907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PROYECTO 755: COMPRAS Y CONTRATACIONES PARA DAR  RESPUESTA A EMERGENCIAS Y EQUIPAMIENTO DE ALBERGUES EN EL MUNICIPIO DE APOPA, MES DE NOVIEMBRE DE 2020</w:t>
            </w:r>
          </w:p>
        </w:tc>
      </w:tr>
    </w:tbl>
    <w:p w:rsidR="00B00222" w:rsidRDefault="00B00222"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22"/>
        <w:tblW w:w="9087" w:type="dxa"/>
        <w:tblCellMar>
          <w:left w:w="70" w:type="dxa"/>
          <w:right w:w="70" w:type="dxa"/>
        </w:tblCellMar>
        <w:tblLook w:val="04A0" w:firstRow="1" w:lastRow="0" w:firstColumn="1" w:lastColumn="0" w:noHBand="0" w:noVBand="1"/>
      </w:tblPr>
      <w:tblGrid>
        <w:gridCol w:w="1540"/>
        <w:gridCol w:w="560"/>
        <w:gridCol w:w="1040"/>
        <w:gridCol w:w="1000"/>
        <w:gridCol w:w="4947"/>
      </w:tblGrid>
      <w:tr w:rsidR="00A21E40" w:rsidRPr="00B00222" w:rsidTr="00A21E40">
        <w:trPr>
          <w:trHeight w:val="171"/>
        </w:trPr>
        <w:tc>
          <w:tcPr>
            <w:tcW w:w="154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494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A21E40" w:rsidRPr="00B00222" w:rsidTr="00A21E40">
        <w:trPr>
          <w:trHeight w:val="171"/>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4947" w:type="dxa"/>
            <w:vMerge/>
            <w:tcBorders>
              <w:top w:val="single" w:sz="4" w:space="0" w:color="auto"/>
              <w:left w:val="single" w:sz="4" w:space="0" w:color="auto"/>
              <w:bottom w:val="single" w:sz="4" w:space="0" w:color="000000"/>
              <w:right w:val="single" w:sz="4" w:space="0" w:color="000000"/>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r>
      <w:tr w:rsidR="00A21E40" w:rsidRPr="00B00222" w:rsidTr="00A21E40">
        <w:trPr>
          <w:trHeight w:val="171"/>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4947" w:type="dxa"/>
            <w:vMerge/>
            <w:tcBorders>
              <w:top w:val="single" w:sz="4" w:space="0" w:color="auto"/>
              <w:left w:val="single" w:sz="4" w:space="0" w:color="auto"/>
              <w:bottom w:val="single" w:sz="4" w:space="0" w:color="000000"/>
              <w:right w:val="single" w:sz="4" w:space="0" w:color="000000"/>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r>
      <w:tr w:rsidR="00A21E40" w:rsidRPr="00B00222" w:rsidTr="00A21E40">
        <w:trPr>
          <w:trHeight w:val="20"/>
        </w:trPr>
        <w:tc>
          <w:tcPr>
            <w:tcW w:w="1540" w:type="dxa"/>
            <w:vMerge w:val="restart"/>
            <w:tcBorders>
              <w:top w:val="nil"/>
              <w:left w:val="single" w:sz="8" w:space="0" w:color="auto"/>
              <w:bottom w:val="single" w:sz="4" w:space="0" w:color="000000"/>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tcBorders>
              <w:top w:val="nil"/>
              <w:left w:val="nil"/>
              <w:bottom w:val="single" w:sz="4" w:space="0" w:color="auto"/>
              <w:right w:val="single" w:sz="4" w:space="0" w:color="auto"/>
            </w:tcBorders>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JPM9, 6USBT CONSOLA AMPLIFICADA 600W C/ USB /BT JP PROAUDIO</w:t>
            </w:r>
          </w:p>
        </w:tc>
      </w:tr>
      <w:tr w:rsidR="00A21E40" w:rsidRPr="00B00222" w:rsidTr="00A21E40">
        <w:trPr>
          <w:trHeight w:val="20"/>
        </w:trPr>
        <w:tc>
          <w:tcPr>
            <w:tcW w:w="1540" w:type="dxa"/>
            <w:vMerge/>
            <w:tcBorders>
              <w:top w:val="nil"/>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40" w:type="dxa"/>
            <w:tcBorders>
              <w:top w:val="nil"/>
              <w:left w:val="nil"/>
              <w:bottom w:val="single" w:sz="4" w:space="0" w:color="auto"/>
              <w:right w:val="single" w:sz="4" w:space="0" w:color="auto"/>
            </w:tcBorders>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ALTEA-415 BAFLE PASIVO 350W RMS 128 DB DAS</w:t>
            </w:r>
          </w:p>
        </w:tc>
      </w:tr>
      <w:tr w:rsidR="00A21E40" w:rsidRPr="00B00222" w:rsidTr="00A21E40">
        <w:trPr>
          <w:trHeight w:val="20"/>
        </w:trPr>
        <w:tc>
          <w:tcPr>
            <w:tcW w:w="1540" w:type="dxa"/>
            <w:vMerge/>
            <w:tcBorders>
              <w:top w:val="nil"/>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40" w:type="dxa"/>
            <w:tcBorders>
              <w:top w:val="nil"/>
              <w:left w:val="nil"/>
              <w:bottom w:val="single" w:sz="4" w:space="0" w:color="auto"/>
              <w:right w:val="single" w:sz="4" w:space="0" w:color="auto"/>
            </w:tcBorders>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FFFFF"/>
            <w:noWrap/>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CABLE DE 10 MTS P/ BAFLE 2 LINEAS # 14 SPEAKON 1/4</w:t>
            </w:r>
          </w:p>
        </w:tc>
      </w:tr>
      <w:tr w:rsidR="00A21E40" w:rsidRPr="00B00222" w:rsidTr="00A21E40">
        <w:trPr>
          <w:trHeight w:val="20"/>
        </w:trPr>
        <w:tc>
          <w:tcPr>
            <w:tcW w:w="1540" w:type="dxa"/>
            <w:vMerge/>
            <w:tcBorders>
              <w:top w:val="nil"/>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tcBorders>
              <w:top w:val="nil"/>
              <w:left w:val="nil"/>
              <w:bottom w:val="single" w:sz="4" w:space="0" w:color="auto"/>
              <w:right w:val="single" w:sz="4" w:space="0" w:color="auto"/>
            </w:tcBorders>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FFFFF"/>
            <w:noWrap/>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PAR DE PEDESTAL P/ BAFLE 100LBS/ 1.7M SOUND BARRIER</w:t>
            </w:r>
          </w:p>
        </w:tc>
      </w:tr>
      <w:tr w:rsidR="00A21E40" w:rsidRPr="00B00222" w:rsidTr="00A21E40">
        <w:trPr>
          <w:trHeight w:val="20"/>
        </w:trPr>
        <w:tc>
          <w:tcPr>
            <w:tcW w:w="1540" w:type="dxa"/>
            <w:vMerge/>
            <w:tcBorders>
              <w:top w:val="nil"/>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40" w:type="dxa"/>
            <w:tcBorders>
              <w:top w:val="nil"/>
              <w:left w:val="nil"/>
              <w:bottom w:val="single" w:sz="4" w:space="0" w:color="auto"/>
              <w:right w:val="single" w:sz="4" w:space="0" w:color="auto"/>
            </w:tcBorders>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XSW1- 835-A MICROFONO INALAMBRICO DE MANO P/ VOCES SENNHEISER</w:t>
            </w:r>
          </w:p>
        </w:tc>
      </w:tr>
      <w:tr w:rsidR="00A21E40" w:rsidRPr="00B00222" w:rsidTr="00A21E40">
        <w:trPr>
          <w:trHeight w:val="20"/>
        </w:trPr>
        <w:tc>
          <w:tcPr>
            <w:tcW w:w="1540" w:type="dxa"/>
            <w:vMerge/>
            <w:tcBorders>
              <w:top w:val="nil"/>
              <w:left w:val="single" w:sz="8" w:space="0" w:color="auto"/>
              <w:bottom w:val="single" w:sz="4" w:space="0" w:color="000000"/>
              <w:right w:val="single" w:sz="4" w:space="0" w:color="auto"/>
            </w:tcBorders>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40" w:type="dxa"/>
            <w:tcBorders>
              <w:top w:val="nil"/>
              <w:left w:val="nil"/>
              <w:bottom w:val="single" w:sz="4" w:space="0" w:color="auto"/>
              <w:right w:val="single" w:sz="4" w:space="0" w:color="auto"/>
            </w:tcBorders>
            <w:shd w:val="clear" w:color="000000" w:fill="F2F2F2"/>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947" w:type="dxa"/>
            <w:tcBorders>
              <w:top w:val="single" w:sz="4" w:space="0" w:color="auto"/>
              <w:left w:val="nil"/>
              <w:bottom w:val="single" w:sz="4" w:space="0" w:color="auto"/>
              <w:right w:val="single" w:sz="4" w:space="0" w:color="000000"/>
            </w:tcBorders>
            <w:shd w:val="clear" w:color="000000" w:fill="F2F2F2"/>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CABLE  DE 1 MT PARA MICROFONO XLR JP</w:t>
            </w:r>
          </w:p>
        </w:tc>
      </w:tr>
    </w:tbl>
    <w:p w:rsidR="00A62FF5" w:rsidRDefault="00A62FF5"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2"/>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3544"/>
        <w:gridCol w:w="2976"/>
      </w:tblGrid>
      <w:tr w:rsidR="00A21E40" w:rsidRPr="00B00222" w:rsidTr="00A21E40">
        <w:trPr>
          <w:trHeight w:val="20"/>
        </w:trPr>
        <w:tc>
          <w:tcPr>
            <w:tcW w:w="9087" w:type="dxa"/>
            <w:gridSpan w:val="3"/>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OFERTAS  RECIBIDAS</w:t>
            </w:r>
          </w:p>
        </w:tc>
      </w:tr>
      <w:tr w:rsidR="00A21E40" w:rsidRPr="00B00222" w:rsidTr="00A21E40">
        <w:trPr>
          <w:trHeight w:val="20"/>
        </w:trPr>
        <w:tc>
          <w:tcPr>
            <w:tcW w:w="9087" w:type="dxa"/>
            <w:gridSpan w:val="3"/>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ELECTRONICA, 2001, S.A. DE C.V.</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2976" w:type="dxa"/>
            <w:shd w:val="clear" w:color="auto" w:fill="auto"/>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JP PROAUDIO</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$452.00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$452.00</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DAS</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$385.00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$770.00</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SPEAKON</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$38.00</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SOUND BARRIER</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$60.00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$60.00</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SENNHEISER</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$375.00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$375.00</w:t>
            </w:r>
          </w:p>
        </w:tc>
      </w:tr>
      <w:tr w:rsidR="00A21E40" w:rsidRPr="00B00222" w:rsidTr="00A21E40">
        <w:trPr>
          <w:trHeight w:val="20"/>
        </w:trPr>
        <w:tc>
          <w:tcPr>
            <w:tcW w:w="2567"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JP</w:t>
            </w:r>
          </w:p>
        </w:tc>
        <w:tc>
          <w:tcPr>
            <w:tcW w:w="3544"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$5.00</w:t>
            </w:r>
          </w:p>
        </w:tc>
        <w:tc>
          <w:tcPr>
            <w:tcW w:w="2976" w:type="dxa"/>
            <w:shd w:val="clear" w:color="auto" w:fill="auto"/>
            <w:noWrap/>
            <w:vAlign w:val="center"/>
            <w:hideMark/>
          </w:tcPr>
          <w:p w:rsidR="00A21E40" w:rsidRPr="00B00222" w:rsidRDefault="00A21E40" w:rsidP="00A21E40">
            <w:pPr>
              <w:spacing w:after="0" w:line="240" w:lineRule="auto"/>
              <w:jc w:val="right"/>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$5.00</w:t>
            </w:r>
          </w:p>
        </w:tc>
      </w:tr>
      <w:tr w:rsidR="00A21E40" w:rsidRPr="00B00222" w:rsidTr="00A21E40">
        <w:trPr>
          <w:trHeight w:val="20"/>
        </w:trPr>
        <w:tc>
          <w:tcPr>
            <w:tcW w:w="9087" w:type="dxa"/>
            <w:gridSpan w:val="3"/>
            <w:shd w:val="clear" w:color="000000" w:fill="F8CBAD"/>
            <w:noWrap/>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$1,700.00</w:t>
            </w:r>
          </w:p>
        </w:tc>
      </w:tr>
    </w:tbl>
    <w:p w:rsidR="00A62FF5" w:rsidRDefault="00A62FF5" w:rsidP="00B00222">
      <w:pPr>
        <w:spacing w:after="0"/>
        <w:jc w:val="both"/>
        <w:textAlignment w:val="baseline"/>
        <w:rPr>
          <w:rFonts w:ascii="Arial" w:eastAsia="Times New Roman" w:hAnsi="Arial" w:cs="Arial"/>
          <w:sz w:val="24"/>
          <w:szCs w:val="24"/>
          <w:lang w:val="en-US" w:eastAsia="es-ES"/>
        </w:rPr>
      </w:pPr>
    </w:p>
    <w:tbl>
      <w:tblPr>
        <w:tblStyle w:val="Tablaconcuadrcula"/>
        <w:tblW w:w="0" w:type="auto"/>
        <w:tblInd w:w="108" w:type="dxa"/>
        <w:tblLook w:val="04A0" w:firstRow="1" w:lastRow="0" w:firstColumn="1" w:lastColumn="0" w:noHBand="0" w:noVBand="1"/>
      </w:tblPr>
      <w:tblGrid>
        <w:gridCol w:w="2223"/>
        <w:gridCol w:w="3589"/>
        <w:gridCol w:w="1701"/>
        <w:gridCol w:w="1559"/>
      </w:tblGrid>
      <w:tr w:rsidR="00B00222" w:rsidRPr="00B00222" w:rsidTr="00676839">
        <w:tc>
          <w:tcPr>
            <w:tcW w:w="2223"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OFERTA ECONOMICA RECOMENDADA POR LA UNIDAD SOLICITANTE Y UACI</w:t>
            </w:r>
          </w:p>
        </w:tc>
        <w:tc>
          <w:tcPr>
            <w:tcW w:w="3589"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JUSTIFICACION DE LA RECOMENDACIÓN</w:t>
            </w:r>
          </w:p>
        </w:tc>
        <w:tc>
          <w:tcPr>
            <w:tcW w:w="1701"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PRESUPUESTADO</w:t>
            </w:r>
          </w:p>
        </w:tc>
        <w:tc>
          <w:tcPr>
            <w:tcW w:w="1559"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FORMA DE PAGO</w:t>
            </w:r>
          </w:p>
        </w:tc>
      </w:tr>
      <w:tr w:rsidR="00B00222" w:rsidRPr="00B00222" w:rsidTr="00676839">
        <w:tc>
          <w:tcPr>
            <w:tcW w:w="2223"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b/>
                <w:bCs/>
                <w:color w:val="000000"/>
                <w:sz w:val="14"/>
                <w:szCs w:val="14"/>
                <w:lang w:eastAsia="es-SV"/>
              </w:rPr>
              <w:t>ELECTRONICA, 2001, S.A. DE C.V.</w:t>
            </w:r>
          </w:p>
        </w:tc>
        <w:tc>
          <w:tcPr>
            <w:tcW w:w="3589"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POR SER ÚNICA OFERTA RECIBIDA Y CUMPLIR CON LAS ESPECIFICACIONES REQUERIDAS</w:t>
            </w:r>
          </w:p>
        </w:tc>
        <w:tc>
          <w:tcPr>
            <w:tcW w:w="1701"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b/>
                <w:bCs/>
                <w:color w:val="000000"/>
                <w:sz w:val="14"/>
                <w:szCs w:val="14"/>
                <w:lang w:eastAsia="es-SV"/>
              </w:rPr>
              <w:t>$1,750.00</w:t>
            </w:r>
          </w:p>
        </w:tc>
        <w:tc>
          <w:tcPr>
            <w:tcW w:w="1559" w:type="dxa"/>
          </w:tcPr>
          <w:p w:rsidR="00B00222" w:rsidRPr="00B00222" w:rsidRDefault="00B00222" w:rsidP="00B00222">
            <w:pPr>
              <w:jc w:val="center"/>
              <w:textAlignment w:val="baseline"/>
              <w:rPr>
                <w:rFonts w:ascii="Arial" w:eastAsia="Times New Roman" w:hAnsi="Arial" w:cs="Arial"/>
                <w:sz w:val="14"/>
                <w:szCs w:val="14"/>
                <w:lang w:eastAsia="es-ES"/>
              </w:rPr>
            </w:pPr>
            <w:r w:rsidRPr="00B00222">
              <w:rPr>
                <w:rFonts w:ascii="Calibri" w:eastAsia="Times New Roman" w:hAnsi="Calibri" w:cs="Calibri"/>
                <w:color w:val="000000"/>
                <w:sz w:val="14"/>
                <w:szCs w:val="14"/>
                <w:lang w:eastAsia="es-SV"/>
              </w:rPr>
              <w:t>CONTADO</w:t>
            </w: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tbl>
      <w:tblPr>
        <w:tblW w:w="9214" w:type="dxa"/>
        <w:tblInd w:w="70" w:type="dxa"/>
        <w:tblCellMar>
          <w:left w:w="70" w:type="dxa"/>
          <w:right w:w="70" w:type="dxa"/>
        </w:tblCellMar>
        <w:tblLook w:val="04A0" w:firstRow="1" w:lastRow="0" w:firstColumn="1" w:lastColumn="0" w:noHBand="0" w:noVBand="1"/>
      </w:tblPr>
      <w:tblGrid>
        <w:gridCol w:w="9214"/>
      </w:tblGrid>
      <w:tr w:rsidR="00B00222" w:rsidRPr="00B00222" w:rsidTr="00676839">
        <w:trPr>
          <w:trHeight w:val="170"/>
        </w:trPr>
        <w:tc>
          <w:tcPr>
            <w:tcW w:w="921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val="es-ES" w:eastAsia="es-SV"/>
              </w:rPr>
            </w:pPr>
            <w:r w:rsidRPr="00B00222">
              <w:rPr>
                <w:rFonts w:ascii="Calibri" w:eastAsia="Times New Roman" w:hAnsi="Calibri" w:cs="Calibri"/>
                <w:color w:val="000000"/>
                <w:sz w:val="14"/>
                <w:szCs w:val="14"/>
                <w:lang w:val="es-ES" w:eastAsia="es-SV"/>
              </w:rPr>
              <w:t>REQUERIMIENTO: 19/2021/UPSM</w:t>
            </w:r>
          </w:p>
        </w:tc>
      </w:tr>
      <w:tr w:rsidR="00B00222" w:rsidRPr="00B00222" w:rsidTr="00676839">
        <w:trPr>
          <w:trHeight w:val="170"/>
        </w:trPr>
        <w:tc>
          <w:tcPr>
            <w:tcW w:w="9214"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UNIDAD DE PLANIFICACION  Y SEGUIMIENTO MUNICIPAL</w:t>
            </w:r>
          </w:p>
        </w:tc>
      </w:tr>
      <w:tr w:rsidR="00B00222" w:rsidRPr="00B00222" w:rsidTr="00676839">
        <w:trPr>
          <w:trHeight w:val="170"/>
        </w:trPr>
        <w:tc>
          <w:tcPr>
            <w:tcW w:w="9214"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NOMBRE DEL PROYECTO: COMPRAS Y CONTRATACIONES PARA DAR  RESPUESTA A EMERGENCIAS Y EQUIPAMIENTO DE ALBERGUES EN EL MUNICIPIO DE APOPA, MES DE NOVIEMBRE DE 2020</w:t>
            </w:r>
          </w:p>
        </w:tc>
      </w:tr>
      <w:tr w:rsidR="00B00222" w:rsidRPr="00B00222" w:rsidTr="00676839">
        <w:trPr>
          <w:trHeight w:val="170"/>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FUENTE DE FINANCIAMIENTO: FONDOS DESTINADOS PARA MUNICIPALIDADES DECRETO LEGISLATIVO 687</w:t>
            </w:r>
          </w:p>
        </w:tc>
      </w:tr>
      <w:tr w:rsidR="00B00222" w:rsidRPr="00B00222" w:rsidTr="00676839">
        <w:trPr>
          <w:trHeight w:val="170"/>
        </w:trPr>
        <w:tc>
          <w:tcPr>
            <w:tcW w:w="921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 xml:space="preserve">SERA UTILIZADO POR LA UNIDAD DE  GESTION DE RIESGO Y ADADTACION AL CAMBIO CLIMATICO SERA UTILIZADO EN LA OFICINA DE GESTION DE RIESGO  UBICADA EN LA PROLONGACON 4ª AV. </w:t>
            </w:r>
          </w:p>
        </w:tc>
      </w:tr>
    </w:tbl>
    <w:p w:rsidR="00B00222" w:rsidRDefault="00B00222" w:rsidP="00B00222">
      <w:pPr>
        <w:spacing w:after="0"/>
        <w:jc w:val="both"/>
        <w:textAlignment w:val="baseline"/>
        <w:rPr>
          <w:rFonts w:ascii="Arial" w:eastAsia="Times New Roman" w:hAnsi="Arial" w:cs="Arial"/>
          <w:sz w:val="24"/>
          <w:szCs w:val="24"/>
          <w:lang w:val="en-US" w:eastAsia="es-ES"/>
        </w:rPr>
      </w:pPr>
    </w:p>
    <w:tbl>
      <w:tblPr>
        <w:tblW w:w="9229" w:type="dxa"/>
        <w:tblInd w:w="55" w:type="dxa"/>
        <w:tblCellMar>
          <w:left w:w="70" w:type="dxa"/>
          <w:right w:w="70" w:type="dxa"/>
        </w:tblCellMar>
        <w:tblLook w:val="04A0" w:firstRow="1" w:lastRow="0" w:firstColumn="1" w:lastColumn="0" w:noHBand="0" w:noVBand="1"/>
      </w:tblPr>
      <w:tblGrid>
        <w:gridCol w:w="1540"/>
        <w:gridCol w:w="560"/>
        <w:gridCol w:w="1040"/>
        <w:gridCol w:w="1000"/>
        <w:gridCol w:w="5089"/>
      </w:tblGrid>
      <w:tr w:rsidR="00B00222" w:rsidRPr="00B00222" w:rsidTr="00676839">
        <w:trPr>
          <w:trHeight w:val="171"/>
        </w:trPr>
        <w:tc>
          <w:tcPr>
            <w:tcW w:w="154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508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B00222" w:rsidRPr="00B00222" w:rsidTr="00676839">
        <w:trPr>
          <w:trHeight w:val="171"/>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089" w:type="dxa"/>
            <w:vMerge/>
            <w:tcBorders>
              <w:top w:val="single" w:sz="4" w:space="0" w:color="auto"/>
              <w:left w:val="single" w:sz="4" w:space="0" w:color="auto"/>
              <w:bottom w:val="single" w:sz="4" w:space="0" w:color="000000"/>
              <w:right w:val="single" w:sz="4" w:space="0" w:color="000000"/>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1540" w:type="dxa"/>
            <w:vMerge/>
            <w:tcBorders>
              <w:top w:val="single" w:sz="4" w:space="0" w:color="auto"/>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089" w:type="dxa"/>
            <w:vMerge/>
            <w:tcBorders>
              <w:top w:val="single" w:sz="4" w:space="0" w:color="auto"/>
              <w:left w:val="single" w:sz="4" w:space="0" w:color="auto"/>
              <w:bottom w:val="single" w:sz="4" w:space="0" w:color="000000"/>
              <w:right w:val="single" w:sz="4" w:space="0" w:color="000000"/>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20"/>
        </w:trPr>
        <w:tc>
          <w:tcPr>
            <w:tcW w:w="1540" w:type="dxa"/>
            <w:vMerge w:val="restart"/>
            <w:tcBorders>
              <w:top w:val="nil"/>
              <w:left w:val="single" w:sz="8" w:space="0" w:color="auto"/>
              <w:bottom w:val="single" w:sz="4" w:space="0" w:color="000000"/>
              <w:right w:val="single" w:sz="4" w:space="0" w:color="auto"/>
            </w:tcBorders>
            <w:shd w:val="clear" w:color="auto" w:fill="auto"/>
            <w:vAlign w:val="center"/>
            <w:hideMark/>
          </w:tcPr>
          <w:p w:rsidR="00B00222" w:rsidRPr="00B00222" w:rsidRDefault="006F382B" w:rsidP="00B00222">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KIT</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KITS DE HIGIENE QUE CONTIENE: 1 PRESTOBARBA AZUL DOBLE HOJA, JABÓN DE BAÑO DE 150 GRS, 1 BOTE DE SHAMPOO DE 120 ML, CEPILLO DENTAL, 1 PASTA DENTAL DE 75 ML, 1 ROLLO DE PAPEL HIGIENICO DOBLE HOJA, 1 PAQUETE DE TOALLA SANITARIA DE 8 UNIDADES SIN ALAS Y 1 DESODORANTE EN ROLLO DE 30 ML</w:t>
            </w:r>
          </w:p>
        </w:tc>
      </w:tr>
      <w:tr w:rsidR="00B00222" w:rsidRPr="00B00222" w:rsidTr="00676839">
        <w:trPr>
          <w:trHeight w:val="20"/>
        </w:trPr>
        <w:tc>
          <w:tcPr>
            <w:tcW w:w="1540" w:type="dxa"/>
            <w:vMerge/>
            <w:tcBorders>
              <w:top w:val="nil"/>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QQ</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QUINTALES DE AZUCAR BLANCA PRESENTACION DE MEDIO KILO 1 LIBRA</w:t>
            </w:r>
          </w:p>
        </w:tc>
      </w:tr>
      <w:tr w:rsidR="00B00222" w:rsidRPr="00B00222" w:rsidTr="00676839">
        <w:trPr>
          <w:trHeight w:val="20"/>
        </w:trPr>
        <w:tc>
          <w:tcPr>
            <w:tcW w:w="1540" w:type="dxa"/>
            <w:vMerge/>
            <w:tcBorders>
              <w:top w:val="nil"/>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QQ</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QUINTALES DE FRIJOL DE SEDA</w:t>
            </w:r>
          </w:p>
        </w:tc>
      </w:tr>
      <w:tr w:rsidR="00B00222" w:rsidRPr="00B00222" w:rsidTr="00676839">
        <w:trPr>
          <w:trHeight w:val="20"/>
        </w:trPr>
        <w:tc>
          <w:tcPr>
            <w:tcW w:w="1540" w:type="dxa"/>
            <w:vMerge/>
            <w:tcBorders>
              <w:top w:val="nil"/>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QQ</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QUINTALES DE ARROZ BLANCO</w:t>
            </w:r>
          </w:p>
        </w:tc>
      </w:tr>
      <w:tr w:rsidR="00B00222" w:rsidRPr="00B00222" w:rsidTr="00676839">
        <w:trPr>
          <w:trHeight w:val="20"/>
        </w:trPr>
        <w:tc>
          <w:tcPr>
            <w:tcW w:w="1540" w:type="dxa"/>
            <w:vMerge/>
            <w:tcBorders>
              <w:top w:val="nil"/>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PAQUETE</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PAQUETE DE HARINA DE MAIZ DE 2 LIBRAS</w:t>
            </w:r>
          </w:p>
        </w:tc>
      </w:tr>
      <w:tr w:rsidR="00B00222" w:rsidRPr="00B00222" w:rsidTr="00676839">
        <w:trPr>
          <w:trHeight w:val="20"/>
        </w:trPr>
        <w:tc>
          <w:tcPr>
            <w:tcW w:w="1540" w:type="dxa"/>
            <w:vMerge/>
            <w:tcBorders>
              <w:top w:val="nil"/>
              <w:left w:val="single" w:sz="8"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5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40"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w:t>
            </w:r>
          </w:p>
        </w:tc>
        <w:tc>
          <w:tcPr>
            <w:tcW w:w="5089" w:type="dxa"/>
            <w:tcBorders>
              <w:top w:val="single" w:sz="4" w:space="0" w:color="auto"/>
              <w:left w:val="nil"/>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 DE ACEITE BOTELLAS DE ACEITE DE 750 ML</w:t>
            </w: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p w:rsidR="00B00222" w:rsidRPr="00B00222" w:rsidRDefault="00B00222" w:rsidP="00B002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OFERTAS  RECIBIDAS</w:t>
      </w:r>
    </w:p>
    <w:p w:rsidR="00B00222" w:rsidRPr="00B00222" w:rsidRDefault="00B00222" w:rsidP="00B00222">
      <w:pPr>
        <w:spacing w:after="0"/>
        <w:jc w:val="both"/>
        <w:textAlignment w:val="baseline"/>
        <w:rPr>
          <w:rFonts w:ascii="Arial" w:eastAsia="Times New Roman" w:hAnsi="Arial" w:cs="Arial"/>
          <w:sz w:val="24"/>
          <w:szCs w:val="24"/>
          <w:lang w:val="es-ES" w:eastAsia="es-ES"/>
        </w:rPr>
      </w:pPr>
    </w:p>
    <w:tbl>
      <w:tblPr>
        <w:tblpPr w:leftFromText="141" w:rightFromText="141" w:vertAnchor="text" w:horzAnchor="margin" w:tblpY="22"/>
        <w:tblW w:w="9229" w:type="dxa"/>
        <w:tblCellMar>
          <w:left w:w="70" w:type="dxa"/>
          <w:right w:w="70" w:type="dxa"/>
        </w:tblCellMar>
        <w:tblLook w:val="04A0" w:firstRow="1" w:lastRow="0" w:firstColumn="1" w:lastColumn="0" w:noHBand="0" w:noVBand="1"/>
      </w:tblPr>
      <w:tblGrid>
        <w:gridCol w:w="1575"/>
        <w:gridCol w:w="1701"/>
        <w:gridCol w:w="1559"/>
        <w:gridCol w:w="1276"/>
        <w:gridCol w:w="1842"/>
        <w:gridCol w:w="1276"/>
      </w:tblGrid>
      <w:tr w:rsidR="00B00222" w:rsidRPr="00B00222" w:rsidTr="00676839">
        <w:trPr>
          <w:trHeight w:val="57"/>
        </w:trPr>
        <w:tc>
          <w:tcPr>
            <w:tcW w:w="4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NORMA BEATRIZ SOSA DE QUITEÑO</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OSCAR EDUARDO MARTINEZ</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N/A</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$7.30</w:t>
            </w:r>
          </w:p>
        </w:tc>
        <w:tc>
          <w:tcPr>
            <w:tcW w:w="1559"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$730.00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$5.32</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$532.03</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$65.00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$130.00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$45.50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$91.00</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$125.00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$250.00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$120.00</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$65.00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$130.00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$80.00</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$9.30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$9.30</w:t>
            </w:r>
          </w:p>
        </w:tc>
      </w:tr>
      <w:tr w:rsidR="00B00222" w:rsidRPr="00B00222" w:rsidTr="00676839">
        <w:trPr>
          <w:trHeight w:val="5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$36.00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$30.50</w:t>
            </w:r>
          </w:p>
        </w:tc>
      </w:tr>
      <w:tr w:rsidR="00B00222" w:rsidRPr="00B00222" w:rsidTr="00676839">
        <w:trPr>
          <w:trHeight w:val="57"/>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$1,278.00</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$862.83</w:t>
            </w: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2"/>
        <w:tblW w:w="9229" w:type="dxa"/>
        <w:tblCellMar>
          <w:left w:w="70" w:type="dxa"/>
          <w:right w:w="70" w:type="dxa"/>
        </w:tblCellMar>
        <w:tblLook w:val="04A0" w:firstRow="1" w:lastRow="0" w:firstColumn="1" w:lastColumn="0" w:noHBand="0" w:noVBand="1"/>
      </w:tblPr>
      <w:tblGrid>
        <w:gridCol w:w="1575"/>
        <w:gridCol w:w="1701"/>
        <w:gridCol w:w="1559"/>
        <w:gridCol w:w="1276"/>
        <w:gridCol w:w="1842"/>
        <w:gridCol w:w="1276"/>
      </w:tblGrid>
      <w:tr w:rsidR="00B00222" w:rsidRPr="00B00222" w:rsidTr="00676839">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MARITZA CECILIA HERNANDEZ</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DISTRIBUIDORA DE ALIMENTOS BASICOS, S.A. DE C.V.</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PRECIO UNITARIO </w:t>
            </w:r>
          </w:p>
        </w:tc>
        <w:tc>
          <w:tcPr>
            <w:tcW w:w="1276"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 TOTAL </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$7.33</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$733.00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$67.14</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$134.28</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$0.50</w:t>
            </w:r>
          </w:p>
        </w:tc>
        <w:tc>
          <w:tcPr>
            <w:tcW w:w="1276"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$100.00</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$135.00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$270.00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DON FRIJOL</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$0.90</w:t>
            </w:r>
          </w:p>
        </w:tc>
        <w:tc>
          <w:tcPr>
            <w:tcW w:w="1276"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$180.00</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$66.43</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$132.86</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EL MAAS RICO</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$0.46</w:t>
            </w:r>
          </w:p>
        </w:tc>
        <w:tc>
          <w:tcPr>
            <w:tcW w:w="1276"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$92.00</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$11.00</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$11.00</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DOÑA BLANCA</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$0.78</w:t>
            </w:r>
          </w:p>
        </w:tc>
        <w:tc>
          <w:tcPr>
            <w:tcW w:w="1276"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$7.80</w:t>
            </w:r>
          </w:p>
        </w:tc>
      </w:tr>
      <w:tr w:rsidR="00B00222" w:rsidRPr="00B00222" w:rsidTr="00676839">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$41.43</w:t>
            </w:r>
          </w:p>
        </w:tc>
        <w:tc>
          <w:tcPr>
            <w:tcW w:w="155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$41.43</w:t>
            </w:r>
          </w:p>
        </w:tc>
        <w:tc>
          <w:tcPr>
            <w:tcW w:w="127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SANTA FE</w:t>
            </w:r>
          </w:p>
        </w:tc>
        <w:tc>
          <w:tcPr>
            <w:tcW w:w="1842"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$1.65</w:t>
            </w:r>
          </w:p>
        </w:tc>
        <w:tc>
          <w:tcPr>
            <w:tcW w:w="1276" w:type="dxa"/>
            <w:tcBorders>
              <w:top w:val="nil"/>
              <w:left w:val="nil"/>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$39.60</w:t>
            </w:r>
          </w:p>
        </w:tc>
      </w:tr>
      <w:tr w:rsidR="00B00222" w:rsidRPr="00B00222" w:rsidTr="00676839">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$1,322.57</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$419.40</w:t>
            </w: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220"/>
        <w:tblW w:w="9229" w:type="dxa"/>
        <w:tblCellMar>
          <w:left w:w="70" w:type="dxa"/>
          <w:right w:w="70" w:type="dxa"/>
        </w:tblCellMar>
        <w:tblLook w:val="04A0" w:firstRow="1" w:lastRow="0" w:firstColumn="1" w:lastColumn="0" w:noHBand="0" w:noVBand="1"/>
      </w:tblPr>
      <w:tblGrid>
        <w:gridCol w:w="3276"/>
        <w:gridCol w:w="2835"/>
        <w:gridCol w:w="1701"/>
        <w:gridCol w:w="1417"/>
      </w:tblGrid>
      <w:tr w:rsidR="00B00222" w:rsidRPr="00B00222" w:rsidTr="00676839">
        <w:trPr>
          <w:trHeight w:val="171"/>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 ECONOMICA RECOMENDADA POR LA UNIDAD SOLICITANTE</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JUSTIFICACION DE LA RECOMENDACIÓN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PRESUPUESTADO</w:t>
            </w:r>
          </w:p>
        </w:tc>
        <w:tc>
          <w:tcPr>
            <w:tcW w:w="1417"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FORMA DE PAGO</w:t>
            </w:r>
          </w:p>
        </w:tc>
      </w:tr>
      <w:tr w:rsidR="00B00222" w:rsidRPr="00B00222" w:rsidTr="00676839">
        <w:trPr>
          <w:trHeight w:val="171"/>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tcBorders>
              <w:top w:val="single" w:sz="4" w:space="0" w:color="auto"/>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tcBorders>
              <w:top w:val="single" w:sz="4" w:space="0" w:color="auto"/>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NORMA BEATRIZ SOSA DE QUITEÑO</w:t>
            </w:r>
          </w:p>
        </w:tc>
        <w:tc>
          <w:tcPr>
            <w:tcW w:w="2835"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SE RECOMIENDA AEL ITEM 1 A NORMA BEATRIZ SOSA DE QUITEÑO POR MEJOR PRECIO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$1,405.00</w:t>
            </w:r>
          </w:p>
        </w:tc>
        <w:tc>
          <w:tcPr>
            <w:tcW w:w="1417"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CONTADO</w:t>
            </w:r>
          </w:p>
        </w:tc>
      </w:tr>
      <w:tr w:rsidR="00B00222" w:rsidRPr="00B00222" w:rsidTr="00676839">
        <w:trPr>
          <w:trHeight w:val="171"/>
        </w:trPr>
        <w:tc>
          <w:tcPr>
            <w:tcW w:w="3276"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DISTRIBUIDORA DE ALIMENTOS BASICOS, S.A. DE C.V.</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SE RECOMIENDA ITEM 2 3 4 5 6 A DISTRIBUIDORA DE ALIMENTOS BASICOS, S.A DE C.V. POR MENOR PRECIO Y CUMPLIR CON LO REQUERIDO</w:t>
            </w: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276"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701" w:type="dxa"/>
            <w:vMerge/>
            <w:tcBorders>
              <w:top w:val="nil"/>
              <w:left w:val="single" w:sz="4" w:space="0" w:color="auto"/>
              <w:bottom w:val="single" w:sz="4" w:space="0" w:color="000000"/>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417" w:type="dxa"/>
            <w:vMerge/>
            <w:tcBorders>
              <w:top w:val="nil"/>
              <w:left w:val="single" w:sz="4" w:space="0" w:color="auto"/>
              <w:bottom w:val="single" w:sz="4" w:space="0" w:color="000000"/>
              <w:right w:val="single" w:sz="8"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tbl>
      <w:tblPr>
        <w:tblpPr w:leftFromText="141" w:rightFromText="141" w:vertAnchor="text" w:horzAnchor="margin" w:tblpY="111"/>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25"/>
      </w:tblGrid>
      <w:tr w:rsidR="00B00222" w:rsidRPr="00B00222" w:rsidTr="00676839">
        <w:trPr>
          <w:trHeight w:val="170"/>
        </w:trPr>
        <w:tc>
          <w:tcPr>
            <w:tcW w:w="9225" w:type="dxa"/>
            <w:shd w:val="clear" w:color="auto" w:fill="auto"/>
            <w:noWrap/>
            <w:vAlign w:val="center"/>
            <w:hideMark/>
          </w:tcPr>
          <w:p w:rsidR="00B00222" w:rsidRPr="00B00222" w:rsidRDefault="00B00222" w:rsidP="00B00222">
            <w:pP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EL PROVEEDOR: OSCAR EDUARDO MARTINEZ (DISTRIBUIDORA MARTÍNEZ) SE ENCUENTRA INSOLVENTE DE SUS OBLIGACIONES FISCALES, DE ACUERDO A LO ESTABLECIDO EN EL ART25 DE LA LACAP, NO ES ELEGIBLE</w:t>
            </w:r>
          </w:p>
        </w:tc>
      </w:tr>
      <w:tr w:rsidR="00B00222" w:rsidRPr="00B00222" w:rsidTr="00676839">
        <w:trPr>
          <w:trHeight w:val="170"/>
        </w:trPr>
        <w:tc>
          <w:tcPr>
            <w:tcW w:w="9225" w:type="dxa"/>
            <w:shd w:val="clear" w:color="auto" w:fill="auto"/>
            <w:noWrap/>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OBSERVACIONES: EL PRECIO OFERTADO POR DISTRIBUIDORA DE ALIMENTOS BASICOS, S.A DE C.V., PARA EL RENGLÓN 2 ES DE PRESENTACIÓN DE 500GR (200 BOLSAS)</w:t>
            </w:r>
          </w:p>
        </w:tc>
      </w:tr>
      <w:tr w:rsidR="00B00222" w:rsidRPr="00B00222" w:rsidTr="00676839">
        <w:trPr>
          <w:trHeight w:val="170"/>
        </w:trPr>
        <w:tc>
          <w:tcPr>
            <w:tcW w:w="9225" w:type="dxa"/>
            <w:shd w:val="clear" w:color="auto" w:fill="auto"/>
            <w:noWrap/>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OBSERVACIONES: EL PRECIO OFERTADO POR DISTRIBUIDORA DE ALIMENTOS BASICOS, S.A DE C.V., PARA EL RENGLÓN 3 ES DE PRESENTACIÓN DE LIBRA (200 LB)</w:t>
            </w:r>
          </w:p>
        </w:tc>
      </w:tr>
      <w:tr w:rsidR="00B00222" w:rsidRPr="00B00222" w:rsidTr="00676839">
        <w:trPr>
          <w:trHeight w:val="170"/>
        </w:trPr>
        <w:tc>
          <w:tcPr>
            <w:tcW w:w="9225" w:type="dxa"/>
            <w:shd w:val="clear" w:color="auto" w:fill="auto"/>
            <w:noWrap/>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OBSERVACIONES: EL PRECIO OFERTADO POR DISTRIBUIDORA DE ALIMENTOS BASICOS, S.A DE C.V., PARA EL RENGLÓN 4 ES DE PRESENTACIÓN DE LIBRA (200 LB)</w:t>
            </w:r>
          </w:p>
        </w:tc>
      </w:tr>
      <w:tr w:rsidR="00B00222" w:rsidRPr="00B00222" w:rsidTr="00676839">
        <w:trPr>
          <w:trHeight w:val="170"/>
        </w:trPr>
        <w:tc>
          <w:tcPr>
            <w:tcW w:w="9225" w:type="dxa"/>
            <w:shd w:val="clear" w:color="auto" w:fill="auto"/>
            <w:noWrap/>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OBSERVACIONES: EL PRECIO OFERTADO POR DISTRIBUIDORA DE ALIMENTOS BASICOS, S.A DE C.V., PARA EL RENGLÓN 6 ES DE PRESENTACIÓN DE BOTELLA (24 BOTELLAS)</w:t>
            </w:r>
          </w:p>
        </w:tc>
      </w:tr>
      <w:tr w:rsidR="00B00222" w:rsidRPr="00B00222" w:rsidTr="00676839">
        <w:trPr>
          <w:trHeight w:val="170"/>
        </w:trPr>
        <w:tc>
          <w:tcPr>
            <w:tcW w:w="9225" w:type="dxa"/>
            <w:shd w:val="clear" w:color="auto" w:fill="auto"/>
            <w:noWrap/>
            <w:vAlign w:val="bottom"/>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val="es-ES" w:eastAsia="es-SV"/>
              </w:rPr>
            </w:pPr>
            <w:r w:rsidRPr="00B00222">
              <w:rPr>
                <w:rFonts w:ascii="Calibri" w:eastAsia="Times New Roman" w:hAnsi="Calibri" w:cs="Calibri"/>
                <w:b/>
                <w:bCs/>
                <w:color w:val="000000"/>
                <w:sz w:val="14"/>
                <w:szCs w:val="14"/>
                <w:lang w:val="es-ES" w:eastAsia="es-SV"/>
              </w:rPr>
              <w:t>TOTAL DEL REQUERIMIENTO $1,149.40</w:t>
            </w:r>
          </w:p>
        </w:tc>
      </w:tr>
      <w:tr w:rsidR="00B00222" w:rsidRPr="00B00222" w:rsidTr="00676839">
        <w:trPr>
          <w:trHeight w:val="170"/>
        </w:trPr>
        <w:tc>
          <w:tcPr>
            <w:tcW w:w="9225" w:type="dxa"/>
            <w:shd w:val="clear" w:color="auto" w:fill="auto"/>
            <w:noWrap/>
            <w:vAlign w:val="bottom"/>
            <w:hideMark/>
          </w:tcPr>
          <w:p w:rsidR="00B00222" w:rsidRPr="00B00222" w:rsidRDefault="00B00222" w:rsidP="00B00222">
            <w:pPr>
              <w:spacing w:after="0" w:line="240" w:lineRule="auto"/>
              <w:rPr>
                <w:rFonts w:ascii="Calibri" w:eastAsia="Times New Roman" w:hAnsi="Calibri" w:cs="Calibri"/>
                <w:color w:val="000000"/>
                <w:sz w:val="14"/>
                <w:szCs w:val="14"/>
                <w:lang w:val="es-ES" w:eastAsia="es-SV"/>
              </w:rPr>
            </w:pPr>
            <w:r w:rsidRPr="00B00222">
              <w:rPr>
                <w:rFonts w:ascii="Calibri" w:eastAsia="Times New Roman" w:hAnsi="Calibri" w:cs="Calibri"/>
                <w:b/>
                <w:bCs/>
                <w:color w:val="000000"/>
                <w:sz w:val="14"/>
                <w:szCs w:val="14"/>
                <w:lang w:val="es-ES" w:eastAsia="es-SV"/>
              </w:rPr>
              <w:t>TOTAL ADJUDICACIONES PARA PLANIFICACIÓN Y SEGUIMIENTO: $6,756.40</w:t>
            </w:r>
          </w:p>
        </w:tc>
      </w:tr>
    </w:tbl>
    <w:p w:rsidR="00B00222" w:rsidRPr="00B00222" w:rsidRDefault="00B00222" w:rsidP="00B00222">
      <w:pPr>
        <w:spacing w:after="0"/>
        <w:jc w:val="both"/>
        <w:textAlignment w:val="baseline"/>
        <w:rPr>
          <w:rFonts w:ascii="Arial" w:eastAsia="Times New Roman" w:hAnsi="Arial" w:cs="Arial"/>
          <w:sz w:val="24"/>
          <w:szCs w:val="24"/>
          <w:lang w:val="en-US" w:eastAsia="es-ES"/>
        </w:rPr>
      </w:pPr>
    </w:p>
    <w:p w:rsidR="00A21E40" w:rsidRPr="00B00222" w:rsidRDefault="00B00222" w:rsidP="00B00222">
      <w:pPr>
        <w:spacing w:after="0"/>
        <w:jc w:val="both"/>
        <w:textAlignment w:val="baseline"/>
        <w:rPr>
          <w:rFonts w:ascii="Times New Roman" w:eastAsia="Calibri" w:hAnsi="Times New Roman" w:cs="Times New Roman"/>
          <w:sz w:val="28"/>
          <w:szCs w:val="28"/>
          <w:lang w:val="es-ES" w:eastAsia="es-ES"/>
        </w:rPr>
      </w:pPr>
      <w:r w:rsidRPr="00B00222">
        <w:rPr>
          <w:rFonts w:ascii="Times New Roman" w:eastAsia="Calibri" w:hAnsi="Times New Roman" w:cs="Times New Roman"/>
          <w:b/>
          <w:sz w:val="28"/>
          <w:szCs w:val="28"/>
          <w:u w:val="single"/>
          <w:lang w:val="en-US" w:eastAsia="es-ES"/>
        </w:rPr>
        <w:t>Tercero:</w:t>
      </w:r>
      <w:r w:rsidRPr="00B00222">
        <w:rPr>
          <w:rFonts w:ascii="Times New Roman" w:eastAsia="Calibri" w:hAnsi="Times New Roman" w:cs="Times New Roman"/>
          <w:b/>
          <w:sz w:val="28"/>
          <w:szCs w:val="28"/>
          <w:lang w:val="en-US" w:eastAsia="es-ES"/>
        </w:rPr>
        <w:t xml:space="preserve"> </w:t>
      </w:r>
      <w:r w:rsidRPr="00B00222">
        <w:rPr>
          <w:rFonts w:ascii="Times New Roman" w:eastAsia="Calibri" w:hAnsi="Times New Roman" w:cs="Times New Roman"/>
          <w:sz w:val="28"/>
          <w:szCs w:val="28"/>
          <w:lang w:val="en-US" w:eastAsia="es-ES"/>
        </w:rPr>
        <w:t xml:space="preserve">Nombrar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administradora de las órdenes de compra o contrato a </w:t>
      </w:r>
      <w:proofErr w:type="spellStart"/>
      <w:r w:rsidR="006F382B">
        <w:rPr>
          <w:rFonts w:ascii="Times New Roman" w:eastAsia="Calibri" w:hAnsi="Times New Roman" w:cs="Times New Roman"/>
          <w:b/>
          <w:sz w:val="28"/>
          <w:szCs w:val="28"/>
          <w:lang w:val="en-US" w:eastAsia="es-ES"/>
        </w:rPr>
        <w:t>xxxxxx</w:t>
      </w:r>
      <w:proofErr w:type="spellEnd"/>
      <w:r w:rsidR="006F382B">
        <w:rPr>
          <w:rFonts w:ascii="Times New Roman" w:eastAsia="Calibri" w:hAnsi="Times New Roman" w:cs="Times New Roman"/>
          <w:b/>
          <w:sz w:val="28"/>
          <w:szCs w:val="28"/>
          <w:lang w:val="en-US" w:eastAsia="es-ES"/>
        </w:rPr>
        <w:t xml:space="preserve"> </w:t>
      </w:r>
      <w:proofErr w:type="spellStart"/>
      <w:r w:rsidR="006F382B">
        <w:rPr>
          <w:rFonts w:ascii="Times New Roman" w:eastAsia="Calibri" w:hAnsi="Times New Roman" w:cs="Times New Roman"/>
          <w:b/>
          <w:sz w:val="28"/>
          <w:szCs w:val="28"/>
          <w:lang w:val="en-US" w:eastAsia="es-ES"/>
        </w:rPr>
        <w:t>xxxxxx</w:t>
      </w:r>
      <w:proofErr w:type="spellEnd"/>
      <w:r w:rsidR="006F382B">
        <w:rPr>
          <w:rFonts w:ascii="Times New Roman" w:eastAsia="Calibri" w:hAnsi="Times New Roman" w:cs="Times New Roman"/>
          <w:b/>
          <w:sz w:val="28"/>
          <w:szCs w:val="28"/>
          <w:lang w:val="en-US" w:eastAsia="es-ES"/>
        </w:rPr>
        <w:t xml:space="preserve"> </w:t>
      </w:r>
      <w:proofErr w:type="spellStart"/>
      <w:r w:rsidR="006F382B">
        <w:rPr>
          <w:rFonts w:ascii="Times New Roman" w:eastAsia="Calibri" w:hAnsi="Times New Roman" w:cs="Times New Roman"/>
          <w:b/>
          <w:sz w:val="28"/>
          <w:szCs w:val="28"/>
          <w:lang w:val="en-US" w:eastAsia="es-ES"/>
        </w:rPr>
        <w:t>xxxxx</w:t>
      </w:r>
      <w:proofErr w:type="spellEnd"/>
      <w:r w:rsidRPr="00B00222">
        <w:rPr>
          <w:rFonts w:ascii="Times New Roman" w:eastAsia="Calibri" w:hAnsi="Times New Roman" w:cs="Times New Roman"/>
          <w:b/>
          <w:sz w:val="28"/>
          <w:szCs w:val="28"/>
          <w:lang w:val="en-US" w:eastAsia="es-ES"/>
        </w:rPr>
        <w:t>.</w:t>
      </w:r>
      <w:r w:rsidRPr="00B00222">
        <w:rPr>
          <w:rFonts w:ascii="Times New Roman" w:eastAsia="Calibri" w:hAnsi="Times New Roman" w:cs="Times New Roman"/>
          <w:sz w:val="28"/>
          <w:szCs w:val="28"/>
          <w:lang w:val="en-US" w:eastAsia="es-E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lo 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eastAsia="es-ES"/>
        </w:rPr>
        <w:t>.-</w:t>
      </w:r>
      <w:proofErr w:type="gramEnd"/>
      <w:r w:rsidRPr="00B00222">
        <w:rPr>
          <w:rFonts w:ascii="Times New Roman" w:eastAsia="Calibri" w:hAnsi="Times New Roman" w:cs="Times New Roman"/>
          <w:sz w:val="28"/>
          <w:szCs w:val="28"/>
          <w:lang w:val="en-US" w:eastAsia="es-ES"/>
        </w:rPr>
        <w:t xml:space="preserve"> </w:t>
      </w:r>
      <w:r w:rsidRPr="00B00222">
        <w:rPr>
          <w:rFonts w:ascii="Times New Roman" w:eastAsia="Calibri" w:hAnsi="Times New Roman" w:cs="Times New Roman"/>
          <w:b/>
          <w:sz w:val="28"/>
          <w:szCs w:val="28"/>
          <w:lang w:val="es-ES" w:eastAsia="es-ES"/>
        </w:rPr>
        <w:t xml:space="preserve">CERTIFÍQUESE Y COMUNIQUESE.- </w:t>
      </w:r>
      <w:r w:rsidRPr="00B00222">
        <w:rPr>
          <w:rFonts w:ascii="Times New Roman" w:eastAsia="Times New Roman" w:hAnsi="Times New Roman" w:cs="Times New Roman"/>
          <w:b/>
          <w:sz w:val="28"/>
          <w:szCs w:val="28"/>
          <w:lang w:val="es-ES" w:eastAsia="es-ES"/>
        </w:rPr>
        <w:t>“</w:t>
      </w:r>
      <w:r w:rsidRPr="00B00222">
        <w:rPr>
          <w:rFonts w:ascii="Times New Roman" w:eastAsia="Calibri" w:hAnsi="Times New Roman" w:cs="Times New Roman"/>
          <w:b/>
          <w:bCs/>
          <w:sz w:val="28"/>
          <w:szCs w:val="28"/>
          <w:lang w:val="es-ES" w:eastAsia="es-ES"/>
        </w:rPr>
        <w:t xml:space="preserve">ACUERDO MUNICIPAL NUMERO DIECIOCHO”.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w:t>
      </w:r>
      <w:r w:rsidRPr="00B00222">
        <w:rPr>
          <w:rFonts w:ascii="Times New Roman" w:eastAsia="Times New Roman" w:hAnsi="Times New Roman" w:cs="Times New Roman"/>
          <w:sz w:val="28"/>
          <w:szCs w:val="28"/>
          <w:lang w:val="es-ES" w:eastAsia="es-ES"/>
        </w:rPr>
        <w:lastRenderedPageBreak/>
        <w:t xml:space="preserve">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360498">
        <w:rPr>
          <w:rFonts w:ascii="Times New Roman" w:eastAsia="Times New Roman" w:hAnsi="Times New Roman" w:cs="Times New Roman"/>
          <w:b/>
          <w:sz w:val="28"/>
          <w:szCs w:val="28"/>
          <w:lang w:val="es-ES" w:eastAsia="es-ES"/>
        </w:rPr>
        <w:t>xxxxxx</w:t>
      </w:r>
      <w:proofErr w:type="spellEnd"/>
      <w:r w:rsidR="00360498">
        <w:rPr>
          <w:rFonts w:ascii="Times New Roman" w:eastAsia="Times New Roman" w:hAnsi="Times New Roman" w:cs="Times New Roman"/>
          <w:b/>
          <w:sz w:val="28"/>
          <w:szCs w:val="28"/>
          <w:lang w:val="es-ES" w:eastAsia="es-ES"/>
        </w:rPr>
        <w:t xml:space="preserve"> </w:t>
      </w:r>
      <w:proofErr w:type="spellStart"/>
      <w:r w:rsidR="00360498">
        <w:rPr>
          <w:rFonts w:ascii="Times New Roman" w:eastAsia="Times New Roman" w:hAnsi="Times New Roman" w:cs="Times New Roman"/>
          <w:b/>
          <w:sz w:val="28"/>
          <w:szCs w:val="28"/>
          <w:lang w:val="es-ES" w:eastAsia="es-ES"/>
        </w:rPr>
        <w:t>xxxxxx</w:t>
      </w:r>
      <w:proofErr w:type="spellEnd"/>
      <w:r w:rsidR="00360498">
        <w:rPr>
          <w:rFonts w:ascii="Times New Roman" w:eastAsia="Times New Roman" w:hAnsi="Times New Roman" w:cs="Times New Roman"/>
          <w:b/>
          <w:sz w:val="28"/>
          <w:szCs w:val="28"/>
          <w:lang w:val="es-ES" w:eastAsia="es-ES"/>
        </w:rPr>
        <w:t xml:space="preserve"> </w:t>
      </w:r>
      <w:proofErr w:type="spellStart"/>
      <w:r w:rsidR="00360498">
        <w:rPr>
          <w:rFonts w:ascii="Times New Roman" w:eastAsia="Times New Roman" w:hAnsi="Times New Roman" w:cs="Times New Roman"/>
          <w:b/>
          <w:sz w:val="28"/>
          <w:szCs w:val="28"/>
          <w:lang w:val="es-ES" w:eastAsia="es-ES"/>
        </w:rPr>
        <w:t>xxxxxx</w:t>
      </w:r>
      <w:proofErr w:type="spellEnd"/>
      <w:r w:rsidR="00360498">
        <w:rPr>
          <w:rFonts w:ascii="Times New Roman" w:eastAsia="Times New Roman" w:hAnsi="Times New Roman" w:cs="Times New Roman"/>
          <w:b/>
          <w:sz w:val="28"/>
          <w:szCs w:val="28"/>
          <w:lang w:val="es-ES" w:eastAsia="es-ES"/>
        </w:rPr>
        <w:t xml:space="preserve"> </w:t>
      </w:r>
      <w:proofErr w:type="spellStart"/>
      <w:r w:rsidR="00360498">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 la </w:t>
      </w:r>
      <w:r w:rsidRPr="00B00222">
        <w:rPr>
          <w:rFonts w:ascii="Times New Roman" w:eastAsia="Times New Roman" w:hAnsi="Times New Roman" w:cs="Times New Roman"/>
          <w:b/>
          <w:sz w:val="28"/>
          <w:szCs w:val="28"/>
          <w:lang w:val="en-US" w:eastAsia="es-ES"/>
        </w:rPr>
        <w:t xml:space="preserve">SECCION DE CATASTRO Y REGISTRO TRIBUTARIO,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$730.45, con Fuente de Financiamiento: </w:t>
      </w:r>
      <w:r w:rsidRPr="00B00222">
        <w:rPr>
          <w:rFonts w:ascii="Times New Roman" w:eastAsia="Times New Roman" w:hAnsi="Times New Roman" w:cs="Times New Roman"/>
          <w:b/>
          <w:sz w:val="28"/>
          <w:szCs w:val="28"/>
          <w:shd w:val="clear" w:color="auto" w:fill="FFFFFF"/>
          <w:lang w:val="es-ES" w:eastAsia="es-ES"/>
        </w:rPr>
        <w:t>RECURSOS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y proponiendo como administrador de órden de compra o contrato a </w:t>
      </w:r>
      <w:proofErr w:type="spellStart"/>
      <w:r w:rsidR="00A21E40">
        <w:rPr>
          <w:rFonts w:ascii="Times New Roman" w:eastAsia="Times New Roman" w:hAnsi="Times New Roman" w:cs="Times New Roman"/>
          <w:b/>
          <w:sz w:val="28"/>
          <w:szCs w:val="28"/>
          <w:lang w:val="en-US" w:eastAsia="es-ES"/>
        </w:rPr>
        <w:t>xxxxxxxxx</w:t>
      </w:r>
      <w:proofErr w:type="spellEnd"/>
      <w:r w:rsidR="00A21E40">
        <w:rPr>
          <w:rFonts w:ascii="Times New Roman" w:eastAsia="Times New Roman" w:hAnsi="Times New Roman" w:cs="Times New Roman"/>
          <w:b/>
          <w:sz w:val="28"/>
          <w:szCs w:val="28"/>
          <w:lang w:val="en-US" w:eastAsia="es-ES"/>
        </w:rPr>
        <w:t xml:space="preserve"> </w:t>
      </w:r>
      <w:proofErr w:type="spellStart"/>
      <w:r w:rsidR="00A21E40">
        <w:rPr>
          <w:rFonts w:ascii="Times New Roman" w:eastAsia="Times New Roman" w:hAnsi="Times New Roman" w:cs="Times New Roman"/>
          <w:b/>
          <w:sz w:val="28"/>
          <w:szCs w:val="28"/>
          <w:lang w:val="en-US" w:eastAsia="es-ES"/>
        </w:rPr>
        <w:t>xxxxxxxxx</w:t>
      </w:r>
      <w:proofErr w:type="spellEnd"/>
      <w:r w:rsidR="00A21E40">
        <w:rPr>
          <w:rFonts w:ascii="Times New Roman" w:eastAsia="Times New Roman" w:hAnsi="Times New Roman" w:cs="Times New Roman"/>
          <w:b/>
          <w:sz w:val="28"/>
          <w:szCs w:val="28"/>
          <w:lang w:val="en-US" w:eastAsia="es-ES"/>
        </w:rPr>
        <w:t xml:space="preserve"> </w:t>
      </w:r>
      <w:proofErr w:type="spellStart"/>
      <w:r w:rsidR="00A21E40">
        <w:rPr>
          <w:rFonts w:ascii="Times New Roman" w:eastAsia="Times New Roman" w:hAnsi="Times New Roman" w:cs="Times New Roman"/>
          <w:b/>
          <w:sz w:val="28"/>
          <w:szCs w:val="28"/>
          <w:lang w:val="en-US" w:eastAsia="es-ES"/>
        </w:rPr>
        <w:t>xxxxxxxx</w:t>
      </w:r>
      <w:proofErr w:type="spellEnd"/>
      <w:r w:rsidR="00A21E40">
        <w:rPr>
          <w:rFonts w:ascii="Times New Roman" w:eastAsia="Times New Roman" w:hAnsi="Times New Roman" w:cs="Times New Roman"/>
          <w:b/>
          <w:sz w:val="28"/>
          <w:szCs w:val="28"/>
          <w:lang w:val="en-US" w:eastAsia="es-ES"/>
        </w:rPr>
        <w:t xml:space="preserve"> </w:t>
      </w:r>
      <w:proofErr w:type="spellStart"/>
      <w:r w:rsidR="00A21E40">
        <w:rPr>
          <w:rFonts w:ascii="Times New Roman" w:eastAsia="Times New Roman" w:hAnsi="Times New Roman" w:cs="Times New Roman"/>
          <w:b/>
          <w:sz w:val="28"/>
          <w:szCs w:val="28"/>
          <w:lang w:val="en-US" w:eastAsia="es-ES"/>
        </w:rPr>
        <w:t>xxxxxxxxxx</w:t>
      </w:r>
      <w:proofErr w:type="spellEnd"/>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r w:rsidRPr="00B00222">
        <w:rPr>
          <w:rFonts w:ascii="Times New Roman" w:eastAsia="Calibri" w:hAnsi="Times New Roman" w:cs="Times New Roman"/>
          <w:sz w:val="28"/>
          <w:szCs w:val="28"/>
          <w:lang w:val="es-ES" w:eastAsia="es-ES"/>
        </w:rPr>
        <w:t xml:space="preserve">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correspondientes a la </w:t>
      </w:r>
      <w:r w:rsidRPr="00B00222">
        <w:rPr>
          <w:rFonts w:ascii="Times New Roman" w:eastAsia="Times New Roman" w:hAnsi="Times New Roman" w:cs="Times New Roman"/>
          <w:b/>
          <w:sz w:val="28"/>
          <w:szCs w:val="28"/>
          <w:lang w:val="en-US" w:eastAsia="es-ES"/>
        </w:rPr>
        <w:t xml:space="preserve">SECCION DE CATASTRO Y REGISTRO TRIBUTARIO,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$730.45, con Fuente de Financiamiento: </w:t>
      </w:r>
      <w:r w:rsidRPr="00B00222">
        <w:rPr>
          <w:rFonts w:ascii="Times New Roman" w:eastAsia="Times New Roman" w:hAnsi="Times New Roman" w:cs="Times New Roman"/>
          <w:b/>
          <w:sz w:val="28"/>
          <w:szCs w:val="28"/>
          <w:shd w:val="clear" w:color="auto" w:fill="FFFFFF"/>
          <w:lang w:val="es-ES" w:eastAsia="es-ES"/>
        </w:rPr>
        <w:t>RECURSOS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SETECIENTOS TREINTA DOLARES CON CUARENTA Y CINCO CENTAVOS DE LOS ESTADOS UNIDOS DE NORTE AMERICA ($730.45), </w:t>
      </w:r>
      <w:r w:rsidRPr="00B00222">
        <w:rPr>
          <w:rFonts w:ascii="Times New Roman" w:eastAsia="Times New Roman" w:hAnsi="Times New Roman" w:cs="Times New Roman"/>
          <w:sz w:val="28"/>
          <w:szCs w:val="28"/>
          <w:shd w:val="clear" w:color="auto" w:fill="FFFFFF"/>
          <w:lang w:eastAsia="es-ES"/>
        </w:rPr>
        <w:t xml:space="preserve">de la cuenta corriente número </w:t>
      </w:r>
      <w:r w:rsidRPr="00B00222">
        <w:rPr>
          <w:rFonts w:ascii="Times New Roman" w:eastAsia="Times New Roman" w:hAnsi="Times New Roman" w:cs="Times New Roman"/>
          <w:b/>
          <w:sz w:val="28"/>
          <w:szCs w:val="28"/>
          <w:shd w:val="clear" w:color="auto" w:fill="FFFFFF"/>
          <w:lang w:eastAsia="es-ES"/>
        </w:rPr>
        <w:t>480005924 MUNICIPALIDAD DE APOPA, RECURSOS PROPIOS, Banco Hipotecario de El Salvador S.A.,</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p w:rsidR="00A21E40" w:rsidRDefault="00A21E40" w:rsidP="00B00222">
      <w:pPr>
        <w:spacing w:after="0"/>
        <w:jc w:val="both"/>
        <w:textAlignment w:val="baseline"/>
        <w:rPr>
          <w:rFonts w:ascii="Times New Roman" w:eastAsia="Times New Roman" w:hAnsi="Times New Roman" w:cs="Times New Roman"/>
          <w:sz w:val="28"/>
          <w:szCs w:val="28"/>
          <w:lang w:val="en-US" w:eastAsia="es-ES"/>
        </w:rPr>
      </w:pPr>
    </w:p>
    <w:tbl>
      <w:tblPr>
        <w:tblpPr w:leftFromText="141" w:rightFromText="141" w:vertAnchor="page" w:horzAnchor="margin" w:tblpY="9864"/>
        <w:tblW w:w="9214" w:type="dxa"/>
        <w:tblCellMar>
          <w:left w:w="70" w:type="dxa"/>
          <w:right w:w="70" w:type="dxa"/>
        </w:tblCellMar>
        <w:tblLook w:val="04A0" w:firstRow="1" w:lastRow="0" w:firstColumn="1" w:lastColumn="0" w:noHBand="0" w:noVBand="1"/>
      </w:tblPr>
      <w:tblGrid>
        <w:gridCol w:w="9214"/>
      </w:tblGrid>
      <w:tr w:rsidR="00A21E40" w:rsidRPr="00B00222" w:rsidTr="00A21E40">
        <w:trPr>
          <w:trHeight w:val="170"/>
        </w:trPr>
        <w:tc>
          <w:tcPr>
            <w:tcW w:w="921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01</w:t>
            </w:r>
          </w:p>
        </w:tc>
      </w:tr>
      <w:tr w:rsidR="00A21E40" w:rsidRPr="00B00222" w:rsidTr="00A21E40">
        <w:trPr>
          <w:trHeight w:val="170"/>
        </w:trPr>
        <w:tc>
          <w:tcPr>
            <w:tcW w:w="92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SECCION DE CATASTRO Y REGISTRO TRIBUTARIO</w:t>
            </w:r>
          </w:p>
        </w:tc>
      </w:tr>
      <w:tr w:rsidR="00A21E40" w:rsidRPr="00B00222" w:rsidTr="00A21E40">
        <w:trPr>
          <w:trHeight w:val="170"/>
        </w:trPr>
        <w:tc>
          <w:tcPr>
            <w:tcW w:w="92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PROPIOS</w:t>
            </w:r>
          </w:p>
        </w:tc>
      </w:tr>
      <w:tr w:rsidR="00A21E40" w:rsidRPr="00B00222" w:rsidTr="00A21E40">
        <w:trPr>
          <w:trHeight w:val="170"/>
        </w:trPr>
        <w:tc>
          <w:tcPr>
            <w:tcW w:w="92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MATERIAL DE OFICINA PARA LA ATENCIÓN A CONTRIBUYENTES Y PARA EL PERSONAL TÉCNICO DE LA UNIDAD</w:t>
            </w:r>
          </w:p>
        </w:tc>
      </w:tr>
    </w:tbl>
    <w:tbl>
      <w:tblPr>
        <w:tblpPr w:leftFromText="141" w:rightFromText="141" w:vertAnchor="text" w:horzAnchor="margin" w:tblpY="13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660"/>
        <w:gridCol w:w="1000"/>
        <w:gridCol w:w="1040"/>
        <w:gridCol w:w="5104"/>
      </w:tblGrid>
      <w:tr w:rsidR="00A21E40" w:rsidRPr="00B00222" w:rsidTr="00A21E40">
        <w:trPr>
          <w:trHeight w:val="171"/>
        </w:trPr>
        <w:tc>
          <w:tcPr>
            <w:tcW w:w="1480"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660"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00"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40"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5104"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DESCRIPCIÓN </w:t>
            </w:r>
          </w:p>
        </w:tc>
      </w:tr>
      <w:tr w:rsidR="00A21E40" w:rsidRPr="00B00222" w:rsidTr="00A21E40">
        <w:trPr>
          <w:trHeight w:val="171"/>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104"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r>
      <w:tr w:rsidR="00A21E40" w:rsidRPr="00B00222" w:rsidTr="00A21E40">
        <w:trPr>
          <w:trHeight w:val="171"/>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5104"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r>
      <w:tr w:rsidR="00A21E40" w:rsidRPr="00B00222" w:rsidTr="00A21E40">
        <w:trPr>
          <w:trHeight w:val="20"/>
        </w:trPr>
        <w:tc>
          <w:tcPr>
            <w:tcW w:w="1480" w:type="dxa"/>
            <w:vMerge w:val="restart"/>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xxxxxxxx</w:t>
            </w:r>
            <w:proofErr w:type="spellEnd"/>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REGLAS PLASTICAS DE 30 CMS</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BOLIGRAFOS(4 AZULES,3 NEGRO Y ROJOS)</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TIRRO 2"</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CLIPS BINDER 50 MM</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ENGRAPADORAS ESTANDAR(Marca reconocida)</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noWrap/>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ALMOHADILLAS(azul)</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GRAPAS ESTANDAR</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25</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noWrap/>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FASTENER DE METAL</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noWrap/>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TINTA PARA ALMOHADILLA(azul)</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 FLUORESCENTE (6 amarillos y 6 verdes)</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 PARA ACETATOS, PERMANENTE (azul)</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LAPIZ MINA NEGRA 2 HB, CON BORRADOR</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PERFORADORAS ESTANDAR (Marca reconocida)</w:t>
            </w:r>
          </w:p>
        </w:tc>
      </w:tr>
      <w:tr w:rsidR="00A21E40" w:rsidRPr="00B00222" w:rsidTr="00A21E40">
        <w:trPr>
          <w:trHeight w:val="20"/>
        </w:trPr>
        <w:tc>
          <w:tcPr>
            <w:tcW w:w="1480" w:type="dxa"/>
            <w:vMerge/>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w:t>
            </w:r>
          </w:p>
        </w:tc>
        <w:tc>
          <w:tcPr>
            <w:tcW w:w="1000" w:type="dxa"/>
            <w:shd w:val="clear" w:color="000000" w:fill="FFFFFF"/>
            <w:noWrap/>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40" w:type="dxa"/>
            <w:shd w:val="clear" w:color="000000" w:fill="FFFFFF"/>
            <w:vAlign w:val="center"/>
            <w:hideMark/>
          </w:tcPr>
          <w:p w:rsidR="00A21E40" w:rsidRPr="00B00222" w:rsidRDefault="00A21E40" w:rsidP="00A21E40">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5104" w:type="dxa"/>
            <w:shd w:val="clear" w:color="000000" w:fill="FFFFFF"/>
            <w:vAlign w:val="center"/>
            <w:hideMark/>
          </w:tcPr>
          <w:p w:rsidR="00A21E40" w:rsidRPr="00B00222" w:rsidRDefault="00A21E40" w:rsidP="00A21E40">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CORRECTOR LIQUIDO A BASE DE AGUA, COLOR BLANCO</w:t>
            </w:r>
          </w:p>
        </w:tc>
      </w:tr>
    </w:tbl>
    <w:p w:rsidR="00B00222" w:rsidRPr="00B00222" w:rsidRDefault="00B00222" w:rsidP="00B00222">
      <w:pPr>
        <w:pBdr>
          <w:top w:val="single" w:sz="4" w:space="1" w:color="auto"/>
          <w:left w:val="single" w:sz="4" w:space="6" w:color="auto"/>
          <w:bottom w:val="single" w:sz="4" w:space="1" w:color="auto"/>
          <w:right w:val="single" w:sz="4" w:space="0" w:color="auto"/>
          <w:between w:val="single" w:sz="4" w:space="1" w:color="auto"/>
          <w:bar w:val="single" w:sz="4" w:color="auto"/>
        </w:pBd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lastRenderedPageBreak/>
        <w:t>OFERTAS RECIBIDAS</w:t>
      </w:r>
    </w:p>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tbl>
      <w:tblPr>
        <w:tblW w:w="9393" w:type="dxa"/>
        <w:tblInd w:w="-72" w:type="dxa"/>
        <w:tblCellMar>
          <w:left w:w="70" w:type="dxa"/>
          <w:right w:w="70" w:type="dxa"/>
        </w:tblCellMar>
        <w:tblLook w:val="04A0" w:firstRow="1" w:lastRow="0" w:firstColumn="1" w:lastColumn="0" w:noHBand="0" w:noVBand="1"/>
      </w:tblPr>
      <w:tblGrid>
        <w:gridCol w:w="2694"/>
        <w:gridCol w:w="1134"/>
        <w:gridCol w:w="1134"/>
        <w:gridCol w:w="2473"/>
        <w:gridCol w:w="979"/>
        <w:gridCol w:w="979"/>
      </w:tblGrid>
      <w:tr w:rsidR="00B00222" w:rsidRPr="00B00222" w:rsidTr="00676839">
        <w:trPr>
          <w:trHeight w:val="23"/>
        </w:trPr>
        <w:tc>
          <w:tcPr>
            <w:tcW w:w="49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RZ, S.A. DE C.V.</w:t>
            </w:r>
          </w:p>
        </w:tc>
        <w:tc>
          <w:tcPr>
            <w:tcW w:w="4431"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LIBRERÍA Y PAPELERIA LA IBERICA S.A. DE C.V.</w:t>
            </w:r>
          </w:p>
        </w:tc>
      </w:tr>
      <w:tr w:rsidR="00B00222" w:rsidRPr="00B00222" w:rsidTr="00676839">
        <w:trPr>
          <w:trHeight w:val="2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w:t>
            </w:r>
          </w:p>
        </w:tc>
        <w:tc>
          <w:tcPr>
            <w:tcW w:w="1134"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134"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247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w:t>
            </w:r>
          </w:p>
        </w:tc>
        <w:tc>
          <w:tcPr>
            <w:tcW w:w="9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97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REGLAS PLASTICAS DE 30 CMS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$0.16</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$0.96</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REGLA POINTER DE 30 CM TRANSPARENTE</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$0.20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BOLIGRAFOS BIC (4 Cajas azules,3 negros 1 rojo)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$1.80</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$14.40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BOL.ARTLINE SG-1, 0,7 (AZUL,NEGRO Y ROJO)</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$0.25</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$24.00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TIRRO 2" PULGADAS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$0.98</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$3.92</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ROLLO DE TIRRO ABRO 2" X 30</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CLIPS BINDER 50 MM DE 2" (12 </w:t>
            </w:r>
            <w:proofErr w:type="spellStart"/>
            <w:r w:rsidRPr="00B00222">
              <w:rPr>
                <w:rFonts w:ascii="Calibri" w:eastAsia="Times New Roman" w:hAnsi="Calibri" w:cs="Calibri"/>
                <w:color w:val="000000"/>
                <w:sz w:val="14"/>
                <w:szCs w:val="14"/>
                <w:lang w:eastAsia="es-SV"/>
              </w:rPr>
              <w:t>Und</w:t>
            </w:r>
            <w:proofErr w:type="spellEnd"/>
            <w:r w:rsidRPr="00B00222">
              <w:rPr>
                <w:rFonts w:ascii="Calibri" w:eastAsia="Times New Roman" w:hAnsi="Calibri" w:cs="Calibri"/>
                <w:color w:val="000000"/>
                <w:sz w:val="14"/>
                <w:szCs w:val="14"/>
                <w:lang w:eastAsia="es-SV"/>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$3.12</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$46.80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PRENSA PAPEL TALBOT 2" X 30 (180 UNID)</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$0.35</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$63.00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ENGRAPADORAS ESTANDAR BOSTICH B440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$6.20</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$18.60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ENGRAPADORA BOSTITCH B-515</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$8.20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$24.60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ALMOHADILLAS ARTLINE No.1 AZULES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$2.22</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$4.44</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ALMOHADILLA ARTLINE P/SELLOS  AZUL</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$2.91</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$5.82</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GRAPAS ESTANDAR BOSTICH</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$1.35</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$20.25</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GRAPAS ESTANDAR ECCOFICCE</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$0.80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FASTENER METÁLICO BACO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$1.90</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$47.50</w:t>
            </w:r>
          </w:p>
        </w:tc>
        <w:tc>
          <w:tcPr>
            <w:tcW w:w="2473" w:type="dxa"/>
            <w:tcBorders>
              <w:top w:val="nil"/>
              <w:left w:val="nil"/>
              <w:bottom w:val="single" w:sz="4" w:space="0" w:color="auto"/>
              <w:right w:val="nil"/>
            </w:tcBorders>
            <w:shd w:val="clear" w:color="000000" w:fill="FFFFFF"/>
            <w:noWrap/>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FASTENER LAIB 50 UNID</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$0.80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TINTA P/ALMOHADILLA ARTLINE AZUL 2onz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$1.42</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$7.10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TINTA ARTLINE P/ALMOHADILLA ESA-2N</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$1.75</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$8.75</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PLUMONES FLUORESCENTES (6 amarillos y 6 verdes)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$0.64</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$7.68</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 ARTLINE 660 AMARILLO 6,VERDE 6</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$0.62</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$7.44</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 PARA ACETATOS, PERMANENTE (azul)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 SHARPIE AZUL P.FINO(12 UNID)</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$1.05</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$12.60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LAPICES MINA NEGRA 2 HB, CON BORRADOR NOKY</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$1.25</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$5.00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LAPIZ ECOSCHOOL 2HB TRIANGULAR AMARILLO(48 UNID)</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$0.09</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$4.32</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PERFORADORAS ESTANDAR LEITZ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$8.70</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$34.80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PERFORADOR LEITZ AZUL</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$40.00</w:t>
            </w:r>
          </w:p>
        </w:tc>
      </w:tr>
      <w:tr w:rsidR="00B00222" w:rsidRPr="00B00222" w:rsidTr="00676839">
        <w:trPr>
          <w:trHeight w:val="23"/>
        </w:trPr>
        <w:tc>
          <w:tcPr>
            <w:tcW w:w="2694"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CORRECTOR LIQUIDO A BASE DE AGUA, COLOR BLANCO KORES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$0.65</w:t>
            </w:r>
          </w:p>
        </w:tc>
        <w:tc>
          <w:tcPr>
            <w:tcW w:w="1134"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$1.30</w:t>
            </w:r>
          </w:p>
        </w:tc>
        <w:tc>
          <w:tcPr>
            <w:tcW w:w="2473"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CORRECTOR FRASCO KORES DE AGUA</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w:t>
            </w:r>
          </w:p>
        </w:tc>
        <w:tc>
          <w:tcPr>
            <w:tcW w:w="979"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$2.00</w:t>
            </w:r>
          </w:p>
        </w:tc>
      </w:tr>
      <w:tr w:rsidR="00B00222" w:rsidRPr="00B00222" w:rsidTr="00676839">
        <w:trPr>
          <w:trHeight w:val="23"/>
        </w:trPr>
        <w:tc>
          <w:tcPr>
            <w:tcW w:w="4962" w:type="dxa"/>
            <w:gridSpan w:val="3"/>
            <w:tcBorders>
              <w:top w:val="single" w:sz="4" w:space="0" w:color="auto"/>
              <w:left w:val="single" w:sz="4" w:space="0" w:color="auto"/>
              <w:bottom w:val="single" w:sz="4" w:space="0" w:color="auto"/>
              <w:right w:val="single" w:sz="4" w:space="0" w:color="000000"/>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$222.75</w:t>
            </w:r>
          </w:p>
        </w:tc>
        <w:tc>
          <w:tcPr>
            <w:tcW w:w="443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$231.73</w:t>
            </w:r>
          </w:p>
        </w:tc>
      </w:tr>
    </w:tbl>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tbl>
      <w:tblPr>
        <w:tblStyle w:val="Tablaconcuadrcula"/>
        <w:tblW w:w="0" w:type="auto"/>
        <w:tblLook w:val="04A0" w:firstRow="1" w:lastRow="0" w:firstColumn="1" w:lastColumn="0" w:noHBand="0" w:noVBand="1"/>
      </w:tblPr>
      <w:tblGrid>
        <w:gridCol w:w="2320"/>
        <w:gridCol w:w="2321"/>
        <w:gridCol w:w="2321"/>
        <w:gridCol w:w="2318"/>
      </w:tblGrid>
      <w:tr w:rsidR="00B00222" w:rsidRPr="00B00222" w:rsidTr="00676839">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OFERTA ECONOMICA RECOMENDADA POR LA UNIDAD SOLICITANTE Y UACI</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JUSTIFICACION DE LA RECOMENDACIÓN</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PRESUPUESTADO</w:t>
            </w:r>
          </w:p>
        </w:tc>
        <w:tc>
          <w:tcPr>
            <w:tcW w:w="2332"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FORMA DE PAGO</w:t>
            </w:r>
          </w:p>
        </w:tc>
      </w:tr>
      <w:tr w:rsidR="00B00222" w:rsidRPr="00B00222" w:rsidTr="00676839">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b/>
                <w:bCs/>
                <w:color w:val="000000"/>
                <w:sz w:val="14"/>
                <w:szCs w:val="14"/>
                <w:lang w:eastAsia="es-SV"/>
              </w:rPr>
              <w:t>RZ, S.A. DE C.V.</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POR CALIDAD, MENOR TIEMPO DE ENTREGA Y MENOR PRECIO</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b/>
                <w:bCs/>
                <w:color w:val="000000"/>
                <w:sz w:val="14"/>
                <w:szCs w:val="14"/>
                <w:lang w:eastAsia="es-SV"/>
              </w:rPr>
              <w:t>$250.00</w:t>
            </w:r>
          </w:p>
        </w:tc>
        <w:tc>
          <w:tcPr>
            <w:tcW w:w="2332"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CONTADO</w:t>
            </w:r>
          </w:p>
        </w:tc>
      </w:tr>
    </w:tbl>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p w:rsidR="00B00222" w:rsidRPr="00B00222" w:rsidRDefault="00B00222" w:rsidP="00B00222">
      <w:pPr>
        <w:pBdr>
          <w:top w:val="single" w:sz="4" w:space="1" w:color="auto"/>
          <w:left w:val="single" w:sz="4" w:space="4" w:color="auto"/>
          <w:bottom w:val="single" w:sz="4" w:space="1" w:color="auto"/>
          <w:right w:val="single" w:sz="4" w:space="3" w:color="auto"/>
          <w:between w:val="single" w:sz="4" w:space="1" w:color="auto"/>
          <w:bar w:val="single" w:sz="4" w:color="auto"/>
        </w:pBdr>
        <w:spacing w:after="0" w:line="240" w:lineRule="auto"/>
        <w:jc w:val="both"/>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OBSERVACIONES: EL PROVEEDOR LIBRERÍA Y PAPELERIA LA IBERICA S.A. DE C.V., NO CUMPLE CON LA CONDICION ESTABLECIDA PARA LA VALIDEZ DE LA OFERTA SOLICITADA</w:t>
      </w:r>
    </w:p>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tbl>
      <w:tblPr>
        <w:tblW w:w="9356" w:type="dxa"/>
        <w:tblInd w:w="-72" w:type="dxa"/>
        <w:tblCellMar>
          <w:left w:w="70" w:type="dxa"/>
          <w:right w:w="70" w:type="dxa"/>
        </w:tblCellMar>
        <w:tblLook w:val="04A0" w:firstRow="1" w:lastRow="0" w:firstColumn="1" w:lastColumn="0" w:noHBand="0" w:noVBand="1"/>
      </w:tblPr>
      <w:tblGrid>
        <w:gridCol w:w="9356"/>
      </w:tblGrid>
      <w:tr w:rsidR="00B00222" w:rsidRPr="00B00222" w:rsidTr="00676839">
        <w:trPr>
          <w:trHeight w:val="170"/>
        </w:trPr>
        <w:tc>
          <w:tcPr>
            <w:tcW w:w="9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02</w:t>
            </w:r>
          </w:p>
        </w:tc>
      </w:tr>
      <w:tr w:rsidR="00B00222" w:rsidRPr="00B00222" w:rsidTr="00676839">
        <w:trPr>
          <w:trHeight w:val="170"/>
        </w:trPr>
        <w:tc>
          <w:tcPr>
            <w:tcW w:w="935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SECCION DE CATASTRO Y REGISTRO TRIBUTARIO</w:t>
            </w:r>
          </w:p>
        </w:tc>
      </w:tr>
      <w:tr w:rsidR="00B00222" w:rsidRPr="00B00222" w:rsidTr="00676839">
        <w:trPr>
          <w:trHeight w:val="170"/>
        </w:trPr>
        <w:tc>
          <w:tcPr>
            <w:tcW w:w="935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PROPIOS</w:t>
            </w:r>
          </w:p>
        </w:tc>
      </w:tr>
      <w:tr w:rsidR="00B00222" w:rsidRPr="00B00222" w:rsidTr="00676839">
        <w:trPr>
          <w:trHeight w:val="170"/>
        </w:trPr>
        <w:tc>
          <w:tcPr>
            <w:tcW w:w="935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PAPELERIA PARA FUNCIONAMIENTO DE LA UNIDAD</w:t>
            </w:r>
          </w:p>
        </w:tc>
      </w:tr>
    </w:tbl>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p w:rsidR="00B00222" w:rsidRPr="00B00222" w:rsidRDefault="00B00222" w:rsidP="00B00222">
      <w:pPr>
        <w:spacing w:after="0" w:line="240" w:lineRule="auto"/>
        <w:ind w:firstLine="708"/>
        <w:jc w:val="both"/>
        <w:textAlignment w:val="baseline"/>
        <w:rPr>
          <w:rFonts w:ascii="Arial" w:eastAsia="Times New Roman" w:hAnsi="Arial" w:cs="Arial"/>
          <w:sz w:val="23"/>
          <w:szCs w:val="23"/>
          <w:lang w:val="es-ES" w:eastAsia="es-ES"/>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9"/>
        <w:gridCol w:w="850"/>
        <w:gridCol w:w="851"/>
        <w:gridCol w:w="1417"/>
        <w:gridCol w:w="3969"/>
      </w:tblGrid>
      <w:tr w:rsidR="00B00222" w:rsidRPr="00B00222" w:rsidTr="00676839">
        <w:trPr>
          <w:trHeight w:val="171"/>
        </w:trPr>
        <w:tc>
          <w:tcPr>
            <w:tcW w:w="226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85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85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396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DESCRIPCIÓN </w:t>
            </w:r>
          </w:p>
        </w:tc>
      </w:tr>
      <w:tr w:rsidR="00B00222" w:rsidRPr="00B00222" w:rsidTr="00676839">
        <w:trPr>
          <w:trHeight w:val="171"/>
        </w:trPr>
        <w:tc>
          <w:tcPr>
            <w:tcW w:w="22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9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22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9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20"/>
        </w:trPr>
        <w:tc>
          <w:tcPr>
            <w:tcW w:w="2269" w:type="dxa"/>
            <w:vMerge w:val="restart"/>
            <w:shd w:val="clear" w:color="auto" w:fill="auto"/>
            <w:vAlign w:val="center"/>
            <w:hideMark/>
          </w:tcPr>
          <w:p w:rsidR="00B00222" w:rsidRPr="00B00222" w:rsidRDefault="0098334F" w:rsidP="00B00222">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xxxxxxxxxx</w:t>
            </w:r>
            <w:proofErr w:type="spellEnd"/>
          </w:p>
        </w:tc>
        <w:tc>
          <w:tcPr>
            <w:tcW w:w="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851"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145</w:t>
            </w:r>
          </w:p>
        </w:tc>
        <w:tc>
          <w:tcPr>
            <w:tcW w:w="1417"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3969"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RESMAS DE PAPEL BOND TAMAÑO CARTA</w:t>
            </w:r>
          </w:p>
        </w:tc>
      </w:tr>
      <w:tr w:rsidR="00B00222" w:rsidRPr="00B00222" w:rsidTr="00676839">
        <w:trPr>
          <w:trHeight w:val="20"/>
        </w:trPr>
        <w:tc>
          <w:tcPr>
            <w:tcW w:w="22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851"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272</w:t>
            </w:r>
          </w:p>
        </w:tc>
        <w:tc>
          <w:tcPr>
            <w:tcW w:w="1417"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3969"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FOLDERS TAMAÑO CARTA</w:t>
            </w:r>
          </w:p>
        </w:tc>
      </w:tr>
      <w:tr w:rsidR="00B00222" w:rsidRPr="00B00222" w:rsidTr="00676839">
        <w:trPr>
          <w:trHeight w:val="20"/>
        </w:trPr>
        <w:tc>
          <w:tcPr>
            <w:tcW w:w="226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85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851" w:type="dxa"/>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417" w:type="dxa"/>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3969" w:type="dxa"/>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PAPEL CARBON TAMAÑO CARTA</w:t>
            </w:r>
          </w:p>
        </w:tc>
      </w:tr>
    </w:tbl>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tbl>
      <w:tblPr>
        <w:tblW w:w="9332" w:type="dxa"/>
        <w:tblInd w:w="-72" w:type="dxa"/>
        <w:tblCellMar>
          <w:left w:w="70" w:type="dxa"/>
          <w:right w:w="70" w:type="dxa"/>
        </w:tblCellMar>
        <w:tblLook w:val="04A0" w:firstRow="1" w:lastRow="0" w:firstColumn="1" w:lastColumn="0" w:noHBand="0" w:noVBand="1"/>
      </w:tblPr>
      <w:tblGrid>
        <w:gridCol w:w="2819"/>
        <w:gridCol w:w="1146"/>
        <w:gridCol w:w="1077"/>
        <w:gridCol w:w="2344"/>
        <w:gridCol w:w="973"/>
        <w:gridCol w:w="973"/>
      </w:tblGrid>
      <w:tr w:rsidR="00B00222" w:rsidRPr="00B00222" w:rsidTr="00676839">
        <w:trPr>
          <w:trHeight w:val="23"/>
        </w:trPr>
        <w:tc>
          <w:tcPr>
            <w:tcW w:w="50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PAPELERIA EL PITAL, S.A.DE C.V.</w:t>
            </w:r>
          </w:p>
        </w:tc>
        <w:tc>
          <w:tcPr>
            <w:tcW w:w="4290"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RZ, S.A. DE C.V.</w:t>
            </w:r>
          </w:p>
        </w:tc>
      </w:tr>
      <w:tr w:rsidR="00B00222" w:rsidRPr="00B00222" w:rsidTr="00676839">
        <w:trPr>
          <w:trHeight w:val="23"/>
        </w:trPr>
        <w:tc>
          <w:tcPr>
            <w:tcW w:w="2819"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DESCRIPCIO</w:t>
            </w:r>
          </w:p>
        </w:tc>
        <w:tc>
          <w:tcPr>
            <w:tcW w:w="1146"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077"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2344"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DESCRIPCIO</w:t>
            </w:r>
          </w:p>
        </w:tc>
        <w:tc>
          <w:tcPr>
            <w:tcW w:w="97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97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r>
      <w:tr w:rsidR="00B00222" w:rsidRPr="00B00222" w:rsidTr="00676839">
        <w:trPr>
          <w:trHeight w:val="23"/>
        </w:trPr>
        <w:tc>
          <w:tcPr>
            <w:tcW w:w="2819"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RESMAS DE PAPEL BOND  CARTA B-20</w:t>
            </w:r>
          </w:p>
        </w:tc>
        <w:tc>
          <w:tcPr>
            <w:tcW w:w="1146"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$3.39</w:t>
            </w:r>
          </w:p>
        </w:tc>
        <w:tc>
          <w:tcPr>
            <w:tcW w:w="1077"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$491.55</w:t>
            </w:r>
          </w:p>
        </w:tc>
        <w:tc>
          <w:tcPr>
            <w:tcW w:w="2344"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RESMAS DE PAPEL BOND TAMAÑO CARTA B20 ARTWORK</w:t>
            </w:r>
          </w:p>
        </w:tc>
        <w:tc>
          <w:tcPr>
            <w:tcW w:w="97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$3.30</w:t>
            </w:r>
          </w:p>
        </w:tc>
        <w:tc>
          <w:tcPr>
            <w:tcW w:w="973"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$478.50</w:t>
            </w:r>
          </w:p>
        </w:tc>
      </w:tr>
      <w:tr w:rsidR="00B00222" w:rsidRPr="00B00222" w:rsidTr="00676839">
        <w:trPr>
          <w:trHeight w:val="23"/>
        </w:trPr>
        <w:tc>
          <w:tcPr>
            <w:tcW w:w="2819"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FOLDERS T/ CARTA</w:t>
            </w:r>
          </w:p>
        </w:tc>
        <w:tc>
          <w:tcPr>
            <w:tcW w:w="1146"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$0.06</w:t>
            </w:r>
          </w:p>
        </w:tc>
        <w:tc>
          <w:tcPr>
            <w:tcW w:w="1077"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$16.32</w:t>
            </w:r>
          </w:p>
        </w:tc>
        <w:tc>
          <w:tcPr>
            <w:tcW w:w="2344"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FOLDERS TAMAÑO CARTA</w:t>
            </w:r>
          </w:p>
        </w:tc>
        <w:tc>
          <w:tcPr>
            <w:tcW w:w="97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$0.05</w:t>
            </w:r>
          </w:p>
        </w:tc>
        <w:tc>
          <w:tcPr>
            <w:tcW w:w="973"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$13.60</w:t>
            </w:r>
          </w:p>
        </w:tc>
      </w:tr>
      <w:tr w:rsidR="00B00222" w:rsidRPr="00B00222" w:rsidTr="00676839">
        <w:trPr>
          <w:trHeight w:val="23"/>
        </w:trPr>
        <w:tc>
          <w:tcPr>
            <w:tcW w:w="2819" w:type="dxa"/>
            <w:tcBorders>
              <w:top w:val="nil"/>
              <w:left w:val="single" w:sz="4" w:space="0" w:color="auto"/>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PAQUETE PAPEL CARBON T/CARTA</w:t>
            </w:r>
          </w:p>
        </w:tc>
        <w:tc>
          <w:tcPr>
            <w:tcW w:w="1146" w:type="dxa"/>
            <w:tcBorders>
              <w:top w:val="nil"/>
              <w:left w:val="single" w:sz="4" w:space="0" w:color="auto"/>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$3.48</w:t>
            </w:r>
          </w:p>
        </w:tc>
        <w:tc>
          <w:tcPr>
            <w:tcW w:w="1077"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$17.40</w:t>
            </w:r>
          </w:p>
        </w:tc>
        <w:tc>
          <w:tcPr>
            <w:tcW w:w="2344" w:type="dxa"/>
            <w:tcBorders>
              <w:top w:val="nil"/>
              <w:left w:val="nil"/>
              <w:bottom w:val="single" w:sz="4" w:space="0" w:color="auto"/>
              <w:right w:val="nil"/>
            </w:tcBorders>
            <w:shd w:val="clear" w:color="000000" w:fill="FFFFFF"/>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 PAPEL CARBON TAMAÑO CARTA</w:t>
            </w:r>
          </w:p>
        </w:tc>
        <w:tc>
          <w:tcPr>
            <w:tcW w:w="97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$3.12</w:t>
            </w:r>
          </w:p>
        </w:tc>
        <w:tc>
          <w:tcPr>
            <w:tcW w:w="973" w:type="dxa"/>
            <w:tcBorders>
              <w:top w:val="nil"/>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$15.60</w:t>
            </w:r>
          </w:p>
        </w:tc>
      </w:tr>
      <w:tr w:rsidR="00B00222" w:rsidRPr="00B00222" w:rsidTr="00676839">
        <w:trPr>
          <w:trHeight w:val="23"/>
        </w:trPr>
        <w:tc>
          <w:tcPr>
            <w:tcW w:w="5042"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$525.27</w:t>
            </w:r>
          </w:p>
        </w:tc>
        <w:tc>
          <w:tcPr>
            <w:tcW w:w="4290"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$507.70</w:t>
            </w:r>
          </w:p>
        </w:tc>
      </w:tr>
    </w:tbl>
    <w:p w:rsidR="00B00222" w:rsidRPr="00B00222" w:rsidRDefault="00B00222" w:rsidP="00B00222">
      <w:pPr>
        <w:spacing w:after="0" w:line="240" w:lineRule="auto"/>
        <w:jc w:val="both"/>
        <w:textAlignment w:val="baseline"/>
        <w:rPr>
          <w:rFonts w:ascii="Arial" w:eastAsia="Times New Roman" w:hAnsi="Arial" w:cs="Arial"/>
          <w:sz w:val="23"/>
          <w:szCs w:val="23"/>
          <w:lang w:val="es-ES" w:eastAsia="es-ES"/>
        </w:rPr>
      </w:pPr>
    </w:p>
    <w:tbl>
      <w:tblPr>
        <w:tblStyle w:val="Tablaconcuadrcula"/>
        <w:tblpPr w:leftFromText="141" w:rightFromText="141" w:vertAnchor="text" w:horzAnchor="margin" w:tblpY="-34"/>
        <w:tblW w:w="0" w:type="auto"/>
        <w:tblLook w:val="04A0" w:firstRow="1" w:lastRow="0" w:firstColumn="1" w:lastColumn="0" w:noHBand="0" w:noVBand="1"/>
      </w:tblPr>
      <w:tblGrid>
        <w:gridCol w:w="2320"/>
        <w:gridCol w:w="2321"/>
        <w:gridCol w:w="2321"/>
        <w:gridCol w:w="2318"/>
      </w:tblGrid>
      <w:tr w:rsidR="00B00222" w:rsidRPr="00B00222" w:rsidTr="00676839">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lastRenderedPageBreak/>
              <w:t>OFERTA ECONOMICA RECOMENDADA POR LA UNIDAD SOLICITANTE</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JUSTIFICACION DE LA RECOMENDACIÓN</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PRESUPUESTADO</w:t>
            </w:r>
          </w:p>
        </w:tc>
        <w:tc>
          <w:tcPr>
            <w:tcW w:w="2332"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FORMA DE PAGO</w:t>
            </w:r>
          </w:p>
        </w:tc>
      </w:tr>
      <w:tr w:rsidR="00B00222" w:rsidRPr="00B00222" w:rsidTr="00676839">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b/>
                <w:bCs/>
                <w:color w:val="000000"/>
                <w:sz w:val="14"/>
                <w:szCs w:val="14"/>
                <w:lang w:eastAsia="es-SV"/>
              </w:rPr>
              <w:t>RZ, S.A. DE C.V.</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SE SUGIERE POR OFRECER MENOR COSTO Y CALIDAD</w:t>
            </w:r>
          </w:p>
        </w:tc>
        <w:tc>
          <w:tcPr>
            <w:tcW w:w="2331"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b/>
                <w:bCs/>
                <w:color w:val="000000"/>
                <w:sz w:val="14"/>
                <w:szCs w:val="14"/>
                <w:lang w:eastAsia="es-SV"/>
              </w:rPr>
              <w:t>$600.00</w:t>
            </w:r>
          </w:p>
        </w:tc>
        <w:tc>
          <w:tcPr>
            <w:tcW w:w="2332" w:type="dxa"/>
          </w:tcPr>
          <w:p w:rsidR="00B00222" w:rsidRPr="00B00222" w:rsidRDefault="00B00222" w:rsidP="00B00222">
            <w:pPr>
              <w:jc w:val="center"/>
              <w:textAlignment w:val="baseline"/>
              <w:rPr>
                <w:rFonts w:ascii="Arial" w:eastAsia="Times New Roman" w:hAnsi="Arial" w:cs="Arial"/>
                <w:sz w:val="23"/>
                <w:szCs w:val="23"/>
                <w:lang w:eastAsia="es-ES"/>
              </w:rPr>
            </w:pPr>
            <w:r w:rsidRPr="00B00222">
              <w:rPr>
                <w:rFonts w:ascii="Calibri" w:eastAsia="Times New Roman" w:hAnsi="Calibri" w:cs="Calibri"/>
                <w:color w:val="000000"/>
                <w:sz w:val="14"/>
                <w:szCs w:val="14"/>
                <w:lang w:eastAsia="es-SV"/>
              </w:rPr>
              <w:t>CONTADO</w:t>
            </w:r>
          </w:p>
        </w:tc>
      </w:tr>
    </w:tbl>
    <w:p w:rsidR="00B00222" w:rsidRPr="00B00222" w:rsidRDefault="00B00222" w:rsidP="00B00222">
      <w:pPr>
        <w:pBdr>
          <w:top w:val="single" w:sz="4" w:space="1" w:color="auto"/>
          <w:left w:val="single" w:sz="4" w:space="4" w:color="auto"/>
          <w:bottom w:val="single" w:sz="4" w:space="1" w:color="auto"/>
          <w:right w:val="single" w:sz="4" w:space="2" w:color="auto"/>
          <w:between w:val="single" w:sz="4" w:space="1" w:color="auto"/>
          <w:bar w:val="single" w:sz="4" w:color="auto"/>
        </w:pBd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TOTAL ADJUDICADO PARA  CATASTRO Y REGISTRO TRIBUTARIO $730.45</w:t>
      </w:r>
    </w:p>
    <w:p w:rsidR="00B00222" w:rsidRPr="00B00222" w:rsidRDefault="00B00222" w:rsidP="00B00222">
      <w:pPr>
        <w:spacing w:after="0"/>
        <w:jc w:val="both"/>
        <w:textAlignment w:val="baseline"/>
        <w:rPr>
          <w:rFonts w:ascii="Times New Roman" w:eastAsia="Calibri" w:hAnsi="Times New Roman" w:cs="Times New Roman"/>
          <w:b/>
          <w:sz w:val="28"/>
          <w:szCs w:val="28"/>
          <w:u w:val="single"/>
          <w:lang w:val="en-US" w:eastAsia="es-ES"/>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r w:rsidRPr="00B00222">
        <w:rPr>
          <w:rFonts w:ascii="Times New Roman" w:eastAsia="Calibri" w:hAnsi="Times New Roman" w:cs="Times New Roman"/>
          <w:b/>
          <w:sz w:val="28"/>
          <w:szCs w:val="28"/>
          <w:u w:val="single"/>
          <w:lang w:val="en-US" w:eastAsia="es-ES"/>
        </w:rPr>
        <w:t>Tercero:</w:t>
      </w:r>
      <w:r w:rsidRPr="00B00222">
        <w:rPr>
          <w:rFonts w:ascii="Times New Roman" w:eastAsia="Calibri" w:hAnsi="Times New Roman" w:cs="Times New Roman"/>
          <w:b/>
          <w:sz w:val="28"/>
          <w:szCs w:val="28"/>
          <w:lang w:val="en-US" w:eastAsia="es-ES"/>
        </w:rPr>
        <w:t xml:space="preserve"> </w:t>
      </w:r>
      <w:r w:rsidRPr="00B00222">
        <w:rPr>
          <w:rFonts w:ascii="Times New Roman" w:eastAsia="Calibri" w:hAnsi="Times New Roman" w:cs="Times New Roman"/>
          <w:sz w:val="28"/>
          <w:szCs w:val="28"/>
          <w:lang w:val="en-US" w:eastAsia="es-ES"/>
        </w:rPr>
        <w:t xml:space="preserve">Nombrar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administrador de las órdenes de compra o contrato a </w:t>
      </w:r>
      <w:proofErr w:type="spellStart"/>
      <w:r w:rsidR="0098334F">
        <w:rPr>
          <w:rFonts w:ascii="Times New Roman" w:eastAsia="Calibri" w:hAnsi="Times New Roman" w:cs="Times New Roman"/>
          <w:b/>
          <w:sz w:val="28"/>
          <w:szCs w:val="28"/>
          <w:lang w:val="en-US" w:eastAsia="es-ES"/>
        </w:rPr>
        <w:t>xxxxxxxxxx</w:t>
      </w:r>
      <w:proofErr w:type="spellEnd"/>
      <w:r w:rsidR="0098334F">
        <w:rPr>
          <w:rFonts w:ascii="Times New Roman" w:eastAsia="Calibri" w:hAnsi="Times New Roman" w:cs="Times New Roman"/>
          <w:b/>
          <w:sz w:val="28"/>
          <w:szCs w:val="28"/>
          <w:lang w:val="en-US" w:eastAsia="es-ES"/>
        </w:rPr>
        <w:t xml:space="preserve"> </w:t>
      </w:r>
      <w:proofErr w:type="spellStart"/>
      <w:r w:rsidR="0098334F">
        <w:rPr>
          <w:rFonts w:ascii="Times New Roman" w:eastAsia="Calibri" w:hAnsi="Times New Roman" w:cs="Times New Roman"/>
          <w:b/>
          <w:sz w:val="28"/>
          <w:szCs w:val="28"/>
          <w:lang w:val="en-US" w:eastAsia="es-ES"/>
        </w:rPr>
        <w:t>xxxxxxxxx</w:t>
      </w:r>
      <w:proofErr w:type="spellEnd"/>
      <w:r w:rsidR="0098334F">
        <w:rPr>
          <w:rFonts w:ascii="Times New Roman" w:eastAsia="Calibri" w:hAnsi="Times New Roman" w:cs="Times New Roman"/>
          <w:b/>
          <w:sz w:val="28"/>
          <w:szCs w:val="28"/>
          <w:lang w:val="en-US" w:eastAsia="es-ES"/>
        </w:rPr>
        <w:t xml:space="preserve"> </w:t>
      </w:r>
      <w:proofErr w:type="spellStart"/>
      <w:r w:rsidR="0098334F">
        <w:rPr>
          <w:rFonts w:ascii="Times New Roman" w:eastAsia="Calibri" w:hAnsi="Times New Roman" w:cs="Times New Roman"/>
          <w:b/>
          <w:sz w:val="28"/>
          <w:szCs w:val="28"/>
          <w:lang w:val="en-US" w:eastAsia="es-ES"/>
        </w:rPr>
        <w:t>xxxxxxx</w:t>
      </w:r>
      <w:proofErr w:type="spellEnd"/>
      <w:r w:rsidR="0098334F">
        <w:rPr>
          <w:rFonts w:ascii="Times New Roman" w:eastAsia="Calibri" w:hAnsi="Times New Roman" w:cs="Times New Roman"/>
          <w:b/>
          <w:sz w:val="28"/>
          <w:szCs w:val="28"/>
          <w:lang w:val="en-US" w:eastAsia="es-ES"/>
        </w:rPr>
        <w:t xml:space="preserve"> </w:t>
      </w:r>
      <w:proofErr w:type="spellStart"/>
      <w:r w:rsidR="0098334F">
        <w:rPr>
          <w:rFonts w:ascii="Times New Roman" w:eastAsia="Calibri" w:hAnsi="Times New Roman" w:cs="Times New Roman"/>
          <w:b/>
          <w:sz w:val="28"/>
          <w:szCs w:val="28"/>
          <w:lang w:val="en-US" w:eastAsia="es-ES"/>
        </w:rPr>
        <w:t>xxxxxxxxx</w:t>
      </w:r>
      <w:proofErr w:type="spellEnd"/>
      <w:r w:rsidRPr="00B00222">
        <w:rPr>
          <w:rFonts w:ascii="Times New Roman" w:eastAsia="Calibri" w:hAnsi="Times New Roman" w:cs="Times New Roman"/>
          <w:b/>
          <w:sz w:val="28"/>
          <w:szCs w:val="28"/>
          <w:lang w:val="en-US" w:eastAsia="es-ES"/>
        </w:rPr>
        <w:t>.</w:t>
      </w:r>
      <w:r w:rsidRPr="00B00222">
        <w:rPr>
          <w:rFonts w:ascii="Times New Roman" w:eastAsia="Calibri" w:hAnsi="Times New Roman" w:cs="Times New Roman"/>
          <w:sz w:val="28"/>
          <w:szCs w:val="28"/>
          <w:lang w:val="en-US" w:eastAsia="es-E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lo 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eastAsia="es-ES"/>
        </w:rPr>
        <w:t>.-</w:t>
      </w:r>
      <w:proofErr w:type="gramEnd"/>
      <w:r w:rsidRPr="00B00222">
        <w:rPr>
          <w:rFonts w:ascii="Times New Roman" w:eastAsia="Calibri" w:hAnsi="Times New Roman" w:cs="Times New Roman"/>
          <w:sz w:val="28"/>
          <w:szCs w:val="28"/>
          <w:lang w:val="en-US" w:eastAsia="es-ES"/>
        </w:rPr>
        <w:t xml:space="preserve"> </w:t>
      </w:r>
      <w:r w:rsidRPr="00B00222">
        <w:rPr>
          <w:rFonts w:ascii="Times New Roman" w:eastAsia="Calibri" w:hAnsi="Times New Roman" w:cs="Times New Roman"/>
          <w:b/>
          <w:sz w:val="28"/>
          <w:szCs w:val="28"/>
          <w:lang w:val="es-ES" w:eastAsia="es-ES"/>
        </w:rPr>
        <w:t xml:space="preserve">CERTIFÍQUESE Y COMUNIQUESE.- </w:t>
      </w:r>
      <w:r w:rsidRPr="00B00222">
        <w:rPr>
          <w:rFonts w:ascii="Times New Roman" w:eastAsia="Times New Roman" w:hAnsi="Times New Roman" w:cs="Times New Roman"/>
          <w:b/>
          <w:sz w:val="28"/>
          <w:szCs w:val="28"/>
          <w:lang w:val="es-ES" w:eastAsia="es-ES"/>
        </w:rPr>
        <w:t>“</w:t>
      </w:r>
      <w:r w:rsidRPr="00B00222">
        <w:rPr>
          <w:rFonts w:ascii="Times New Roman" w:eastAsia="Calibri" w:hAnsi="Times New Roman" w:cs="Times New Roman"/>
          <w:b/>
          <w:bCs/>
          <w:sz w:val="28"/>
          <w:szCs w:val="28"/>
          <w:lang w:val="es-ES" w:eastAsia="es-ES"/>
        </w:rPr>
        <w:t xml:space="preserve">ACUERDO MUNICIPAL NUMERO DIECINUEVE”.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183B87">
        <w:rPr>
          <w:rFonts w:ascii="Times New Roman" w:eastAsia="Times New Roman" w:hAnsi="Times New Roman" w:cs="Times New Roman"/>
          <w:b/>
          <w:sz w:val="28"/>
          <w:szCs w:val="28"/>
          <w:lang w:val="es-ES" w:eastAsia="es-ES"/>
        </w:rPr>
        <w:t>xxxxxxxx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al </w:t>
      </w:r>
      <w:r w:rsidRPr="00B00222">
        <w:rPr>
          <w:rFonts w:ascii="Times New Roman" w:eastAsia="Times New Roman" w:hAnsi="Times New Roman" w:cs="Times New Roman"/>
          <w:b/>
          <w:sz w:val="28"/>
          <w:szCs w:val="28"/>
          <w:lang w:val="en-US" w:eastAsia="es-ES"/>
        </w:rPr>
        <w:t xml:space="preserve">DEPARTAMENTO DE TESORERIA,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$360.00,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y proponiendo como administrador de órden de compra o contrato a </w:t>
      </w:r>
      <w:proofErr w:type="spellStart"/>
      <w:r w:rsidR="00183B87">
        <w:rPr>
          <w:rFonts w:ascii="Times New Roman" w:eastAsia="Times New Roman" w:hAnsi="Times New Roman" w:cs="Times New Roman"/>
          <w:b/>
          <w:sz w:val="28"/>
          <w:szCs w:val="28"/>
          <w:lang w:val="en-US" w:eastAsia="es-ES"/>
        </w:rPr>
        <w:t>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w:t>
      </w:r>
      <w:proofErr w:type="spellEnd"/>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correspondientes al </w:t>
      </w:r>
      <w:r w:rsidRPr="00B00222">
        <w:rPr>
          <w:rFonts w:ascii="Times New Roman" w:eastAsia="Times New Roman" w:hAnsi="Times New Roman" w:cs="Times New Roman"/>
          <w:b/>
          <w:sz w:val="28"/>
          <w:szCs w:val="28"/>
          <w:lang w:val="en-US" w:eastAsia="es-ES"/>
        </w:rPr>
        <w:t xml:space="preserve">DEPARTAMENTO DE TESORERIA,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$360.00,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TRESCIENTOS SESENTA DOLARES DE LOS ESTADOS UNIDOS DE NORTE AMERICA ($360.00), </w:t>
      </w:r>
      <w:r w:rsidRPr="00B00222">
        <w:rPr>
          <w:rFonts w:ascii="Times New Roman" w:eastAsia="Times New Roman" w:hAnsi="Times New Roman" w:cs="Times New Roman"/>
          <w:sz w:val="28"/>
          <w:szCs w:val="28"/>
          <w:shd w:val="clear" w:color="auto" w:fill="FFFFFF"/>
          <w:lang w:eastAsia="es-ES"/>
        </w:rPr>
        <w:t xml:space="preserve">de la cuenta corriente número </w:t>
      </w:r>
      <w:r w:rsidRPr="00B00222">
        <w:rPr>
          <w:rFonts w:ascii="Times New Roman" w:eastAsia="Times New Roman" w:hAnsi="Times New Roman" w:cs="Times New Roman"/>
          <w:b/>
          <w:sz w:val="28"/>
          <w:szCs w:val="28"/>
          <w:shd w:val="clear" w:color="auto" w:fill="FFFFFF"/>
          <w:lang w:eastAsia="es-ES"/>
        </w:rPr>
        <w:t>480005924 MUNICIPALIDAD DE APOPA, RECURSOS PROPIOS, Banco Hipotecario de El Salvador S.A.,</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p>
    <w:p w:rsidR="00B00222" w:rsidRDefault="00B00222" w:rsidP="00B00222">
      <w:pPr>
        <w:spacing w:after="0" w:line="240" w:lineRule="auto"/>
        <w:jc w:val="both"/>
        <w:textAlignment w:val="baseline"/>
        <w:rPr>
          <w:rFonts w:ascii="Arial" w:eastAsia="Times New Roman" w:hAnsi="Arial" w:cs="Arial"/>
          <w:sz w:val="24"/>
          <w:szCs w:val="24"/>
          <w:lang w:val="es-ES" w:eastAsia="es-ES"/>
        </w:rPr>
      </w:pPr>
    </w:p>
    <w:p w:rsidR="00183B87" w:rsidRDefault="00183B87" w:rsidP="00B00222">
      <w:pPr>
        <w:spacing w:after="0" w:line="240" w:lineRule="auto"/>
        <w:jc w:val="both"/>
        <w:textAlignment w:val="baseline"/>
        <w:rPr>
          <w:rFonts w:ascii="Arial" w:eastAsia="Times New Roman" w:hAnsi="Arial" w:cs="Arial"/>
          <w:sz w:val="24"/>
          <w:szCs w:val="24"/>
          <w:lang w:val="es-ES" w:eastAsia="es-ES"/>
        </w:rPr>
      </w:pPr>
    </w:p>
    <w:p w:rsidR="00183B87" w:rsidRDefault="00183B87" w:rsidP="00B00222">
      <w:pPr>
        <w:spacing w:after="0" w:line="240" w:lineRule="auto"/>
        <w:jc w:val="both"/>
        <w:textAlignment w:val="baseline"/>
        <w:rPr>
          <w:rFonts w:ascii="Arial" w:eastAsia="Times New Roman" w:hAnsi="Arial" w:cs="Arial"/>
          <w:sz w:val="24"/>
          <w:szCs w:val="24"/>
          <w:lang w:val="es-ES" w:eastAsia="es-ES"/>
        </w:rPr>
      </w:pPr>
    </w:p>
    <w:p w:rsidR="00183B87" w:rsidRDefault="00183B87" w:rsidP="00B00222">
      <w:pPr>
        <w:spacing w:after="0" w:line="240" w:lineRule="auto"/>
        <w:jc w:val="both"/>
        <w:textAlignment w:val="baseline"/>
        <w:rPr>
          <w:rFonts w:ascii="Arial" w:eastAsia="Times New Roman" w:hAnsi="Arial" w:cs="Arial"/>
          <w:sz w:val="24"/>
          <w:szCs w:val="24"/>
          <w:lang w:val="es-ES" w:eastAsia="es-ES"/>
        </w:rPr>
      </w:pPr>
      <w:r w:rsidRPr="00B00222">
        <w:rPr>
          <w:rFonts w:ascii="Arial" w:eastAsia="Times New Roman" w:hAnsi="Arial" w:cs="Arial"/>
          <w:sz w:val="24"/>
          <w:szCs w:val="24"/>
          <w:lang w:val="es-ES" w:eastAsia="es-ES"/>
        </w:rPr>
        <w:object w:dxaOrig="18800" w:dyaOrig="5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5.45pt;height:194.25pt" o:ole="">
            <v:imagedata r:id="rId7" o:title=""/>
          </v:shape>
          <o:OLEObject Type="Embed" ProgID="Excel.Sheet.12" ShapeID="_x0000_i1027" DrawAspect="Content" ObjectID="_1704795676" r:id="rId8"/>
        </w:object>
      </w:r>
    </w:p>
    <w:p w:rsidR="00B00222" w:rsidRPr="00B00222" w:rsidRDefault="00B00222" w:rsidP="00B00222">
      <w:pPr>
        <w:spacing w:after="0"/>
        <w:jc w:val="both"/>
        <w:textAlignment w:val="baseline"/>
        <w:rPr>
          <w:rFonts w:ascii="Times New Roman" w:eastAsia="Times New Roman" w:hAnsi="Times New Roman" w:cs="Times New Roman"/>
          <w:sz w:val="28"/>
          <w:szCs w:val="28"/>
          <w:lang w:eastAsia="es-ES"/>
        </w:rPr>
      </w:pPr>
      <w:r w:rsidRPr="00B00222">
        <w:rPr>
          <w:rFonts w:ascii="Times New Roman" w:eastAsia="Calibri" w:hAnsi="Times New Roman" w:cs="Times New Roman"/>
          <w:b/>
          <w:sz w:val="28"/>
          <w:szCs w:val="28"/>
          <w:u w:val="single"/>
          <w:lang w:val="en-US" w:eastAsia="es-ES"/>
        </w:rPr>
        <w:t>Tercero:</w:t>
      </w:r>
      <w:r w:rsidRPr="00B00222">
        <w:rPr>
          <w:rFonts w:ascii="Times New Roman" w:eastAsia="Calibri" w:hAnsi="Times New Roman" w:cs="Times New Roman"/>
          <w:b/>
          <w:sz w:val="28"/>
          <w:szCs w:val="28"/>
          <w:lang w:val="en-US" w:eastAsia="es-ES"/>
        </w:rPr>
        <w:t xml:space="preserve"> </w:t>
      </w:r>
      <w:r w:rsidRPr="00B00222">
        <w:rPr>
          <w:rFonts w:ascii="Times New Roman" w:eastAsia="Calibri" w:hAnsi="Times New Roman" w:cs="Times New Roman"/>
          <w:sz w:val="28"/>
          <w:szCs w:val="28"/>
          <w:lang w:val="en-US" w:eastAsia="es-ES"/>
        </w:rPr>
        <w:t xml:space="preserve">Nombrar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administrador de las órdenes de compra o contrato a </w:t>
      </w:r>
      <w:proofErr w:type="spellStart"/>
      <w:r w:rsidR="00183B87">
        <w:rPr>
          <w:rFonts w:ascii="Times New Roman" w:eastAsia="Calibri" w:hAnsi="Times New Roman" w:cs="Times New Roman"/>
          <w:b/>
          <w:sz w:val="28"/>
          <w:szCs w:val="28"/>
          <w:lang w:val="en-US" w:eastAsia="es-ES"/>
        </w:rPr>
        <w:t>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w:t>
      </w:r>
      <w:proofErr w:type="spellEnd"/>
      <w:r w:rsidRPr="00B00222">
        <w:rPr>
          <w:rFonts w:ascii="Times New Roman" w:eastAsia="Calibri" w:hAnsi="Times New Roman" w:cs="Times New Roman"/>
          <w:b/>
          <w:sz w:val="28"/>
          <w:szCs w:val="28"/>
          <w:lang w:val="en-US" w:eastAsia="es-ES"/>
        </w:rPr>
        <w:t>.</w:t>
      </w:r>
      <w:r w:rsidRPr="00B00222">
        <w:rPr>
          <w:rFonts w:ascii="Times New Roman" w:eastAsia="Calibri" w:hAnsi="Times New Roman" w:cs="Times New Roman"/>
          <w:sz w:val="28"/>
          <w:szCs w:val="28"/>
          <w:lang w:val="en-US" w:eastAsia="es-E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lo 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eastAsia="es-ES"/>
        </w:rPr>
        <w:t>.-</w:t>
      </w:r>
      <w:proofErr w:type="gramEnd"/>
      <w:r w:rsidRPr="00B00222">
        <w:rPr>
          <w:rFonts w:ascii="Times New Roman" w:eastAsia="Calibri" w:hAnsi="Times New Roman" w:cs="Times New Roman"/>
          <w:sz w:val="28"/>
          <w:szCs w:val="28"/>
          <w:lang w:val="en-US" w:eastAsia="es-ES"/>
        </w:rPr>
        <w:t xml:space="preserve"> </w:t>
      </w:r>
      <w:r w:rsidRPr="00B00222">
        <w:rPr>
          <w:rFonts w:ascii="Times New Roman" w:eastAsia="Calibri" w:hAnsi="Times New Roman" w:cs="Times New Roman"/>
          <w:b/>
          <w:sz w:val="28"/>
          <w:szCs w:val="28"/>
          <w:lang w:val="es-ES" w:eastAsia="es-ES"/>
        </w:rPr>
        <w:t xml:space="preserve">CERTIFÍQUESE Y COMUNIQUESE.- </w:t>
      </w:r>
      <w:r w:rsidRPr="00B00222">
        <w:rPr>
          <w:rFonts w:ascii="Times New Roman" w:eastAsia="Times New Roman" w:hAnsi="Times New Roman" w:cs="Times New Roman"/>
          <w:b/>
          <w:sz w:val="28"/>
          <w:szCs w:val="28"/>
          <w:lang w:val="es-ES" w:eastAsia="es-ES"/>
        </w:rPr>
        <w:t>“</w:t>
      </w:r>
      <w:r w:rsidRPr="00B00222">
        <w:rPr>
          <w:rFonts w:ascii="Times New Roman" w:eastAsia="Calibri" w:hAnsi="Times New Roman" w:cs="Times New Roman"/>
          <w:b/>
          <w:bCs/>
          <w:sz w:val="28"/>
          <w:szCs w:val="28"/>
          <w:lang w:val="es-ES" w:eastAsia="es-ES"/>
        </w:rPr>
        <w:t xml:space="preserve">ACUERDO MUNICIPAL NUMERO VEINTE”.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183B87">
        <w:rPr>
          <w:rFonts w:ascii="Times New Roman" w:eastAsia="Times New Roman" w:hAnsi="Times New Roman" w:cs="Times New Roman"/>
          <w:b/>
          <w:sz w:val="28"/>
          <w:szCs w:val="28"/>
          <w:lang w:val="es-ES" w:eastAsia="es-ES"/>
        </w:rPr>
        <w:t>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w:t>
      </w:r>
      <w:proofErr w:type="spellEnd"/>
      <w:r w:rsidR="00183B87">
        <w:rPr>
          <w:rFonts w:ascii="Times New Roman" w:eastAsia="Times New Roman" w:hAnsi="Times New Roman" w:cs="Times New Roman"/>
          <w:b/>
          <w:sz w:val="28"/>
          <w:szCs w:val="28"/>
          <w:lang w:val="es-ES" w:eastAsia="es-ES"/>
        </w:rPr>
        <w:t xml:space="preserve"> </w:t>
      </w:r>
      <w:proofErr w:type="spellStart"/>
      <w:r w:rsidR="00183B87">
        <w:rPr>
          <w:rFonts w:ascii="Times New Roman" w:eastAsia="Times New Roman" w:hAnsi="Times New Roman" w:cs="Times New Roman"/>
          <w:b/>
          <w:sz w:val="28"/>
          <w:szCs w:val="28"/>
          <w:lang w:val="es-ES" w:eastAsia="es-ES"/>
        </w:rPr>
        <w:t>xxxxxxxxx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 la </w:t>
      </w:r>
      <w:r w:rsidRPr="00B00222">
        <w:rPr>
          <w:rFonts w:ascii="Times New Roman" w:eastAsia="Times New Roman" w:hAnsi="Times New Roman" w:cs="Times New Roman"/>
          <w:b/>
          <w:sz w:val="28"/>
          <w:szCs w:val="28"/>
          <w:lang w:val="en-US" w:eastAsia="es-ES"/>
        </w:rPr>
        <w:t xml:space="preserve">SECCIÓN DE CUENTAS CORRIENTES,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$1,039.00,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y proponiendo como administrador de órden de compra o contrato a </w:t>
      </w:r>
      <w:proofErr w:type="spellStart"/>
      <w:r w:rsidR="00183B87">
        <w:rPr>
          <w:rFonts w:ascii="Times New Roman" w:eastAsia="Times New Roman" w:hAnsi="Times New Roman" w:cs="Times New Roman"/>
          <w:b/>
          <w:sz w:val="28"/>
          <w:szCs w:val="28"/>
          <w:lang w:val="en-US" w:eastAsia="es-ES"/>
        </w:rPr>
        <w:t>xxxxxxx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xxxxxxx</w:t>
      </w:r>
      <w:proofErr w:type="spellEnd"/>
      <w:r w:rsidR="00183B87">
        <w:rPr>
          <w:rFonts w:ascii="Times New Roman" w:eastAsia="Times New Roman" w:hAnsi="Times New Roman" w:cs="Times New Roman"/>
          <w:b/>
          <w:sz w:val="28"/>
          <w:szCs w:val="28"/>
          <w:lang w:val="en-US" w:eastAsia="es-ES"/>
        </w:rPr>
        <w:t xml:space="preserve"> </w:t>
      </w:r>
      <w:proofErr w:type="spellStart"/>
      <w:r w:rsidR="00183B87">
        <w:rPr>
          <w:rFonts w:ascii="Times New Roman" w:eastAsia="Times New Roman" w:hAnsi="Times New Roman" w:cs="Times New Roman"/>
          <w:b/>
          <w:sz w:val="28"/>
          <w:szCs w:val="28"/>
          <w:lang w:val="en-US" w:eastAsia="es-ES"/>
        </w:rPr>
        <w:t>xxxxxx</w:t>
      </w:r>
      <w:proofErr w:type="spellEnd"/>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correspondientes a la </w:t>
      </w:r>
      <w:r w:rsidRPr="00B00222">
        <w:rPr>
          <w:rFonts w:ascii="Times New Roman" w:eastAsia="Times New Roman" w:hAnsi="Times New Roman" w:cs="Times New Roman"/>
          <w:b/>
          <w:sz w:val="28"/>
          <w:szCs w:val="28"/>
          <w:lang w:val="en-US" w:eastAsia="es-ES"/>
        </w:rPr>
        <w:t xml:space="preserve">SECCIÓN DE CUENTAS CORRIENTES,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$1,039.00,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UN MIL TREINTA Y NUEVE </w:t>
      </w:r>
      <w:r w:rsidRPr="00B00222">
        <w:rPr>
          <w:rFonts w:ascii="Times New Roman" w:eastAsia="Times New Roman" w:hAnsi="Times New Roman" w:cs="Times New Roman"/>
          <w:b/>
          <w:sz w:val="28"/>
          <w:szCs w:val="28"/>
          <w:lang w:val="en-US" w:eastAsia="es-ES"/>
        </w:rPr>
        <w:lastRenderedPageBreak/>
        <w:t xml:space="preserve">DOLARES DE LOS ESTADOS UNIDOS DE NORTE AMERICA ($1,039.00), </w:t>
      </w:r>
      <w:r w:rsidRPr="00B00222">
        <w:rPr>
          <w:rFonts w:ascii="Times New Roman" w:eastAsia="Times New Roman" w:hAnsi="Times New Roman" w:cs="Times New Roman"/>
          <w:sz w:val="28"/>
          <w:szCs w:val="28"/>
          <w:shd w:val="clear" w:color="auto" w:fill="FFFFFF"/>
          <w:lang w:eastAsia="es-ES"/>
        </w:rPr>
        <w:t xml:space="preserve">de la cuenta corriente número </w:t>
      </w:r>
      <w:r w:rsidRPr="00B00222">
        <w:rPr>
          <w:rFonts w:ascii="Times New Roman" w:eastAsia="Times New Roman" w:hAnsi="Times New Roman" w:cs="Times New Roman"/>
          <w:b/>
          <w:sz w:val="28"/>
          <w:szCs w:val="28"/>
          <w:shd w:val="clear" w:color="auto" w:fill="FFFFFF"/>
          <w:lang w:eastAsia="es-ES"/>
        </w:rPr>
        <w:t>480005924 MUNICIPALIDAD DE APOPA, RECURSOS PROPIOS, Banco Hipotecario de El Salvador S.A.,</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W w:w="9214" w:type="dxa"/>
        <w:tblInd w:w="70" w:type="dxa"/>
        <w:tblCellMar>
          <w:left w:w="70" w:type="dxa"/>
          <w:right w:w="70" w:type="dxa"/>
        </w:tblCellMar>
        <w:tblLook w:val="04A0" w:firstRow="1" w:lastRow="0" w:firstColumn="1" w:lastColumn="0" w:noHBand="0" w:noVBand="1"/>
      </w:tblPr>
      <w:tblGrid>
        <w:gridCol w:w="9214"/>
      </w:tblGrid>
      <w:tr w:rsidR="00B00222" w:rsidRPr="00B00222" w:rsidTr="00676839">
        <w:trPr>
          <w:trHeight w:val="227"/>
        </w:trPr>
        <w:tc>
          <w:tcPr>
            <w:tcW w:w="921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02</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CUENTAS CORRIENTES</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PROPIOS</w:t>
            </w:r>
          </w:p>
        </w:tc>
      </w:tr>
      <w:tr w:rsidR="00B00222" w:rsidRPr="00B00222" w:rsidTr="00676839">
        <w:trPr>
          <w:trHeight w:val="227"/>
        </w:trPr>
        <w:tc>
          <w:tcPr>
            <w:tcW w:w="921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SUMINISTRO EQUIPO INFORMATICO PARA SER UTILIZADO EN SECCION DE CUENTAS CORRIENTES</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660"/>
        <w:gridCol w:w="1000"/>
        <w:gridCol w:w="1040"/>
        <w:gridCol w:w="4789"/>
      </w:tblGrid>
      <w:tr w:rsidR="00B00222" w:rsidRPr="00B00222" w:rsidTr="00676839">
        <w:trPr>
          <w:trHeight w:val="171"/>
        </w:trPr>
        <w:tc>
          <w:tcPr>
            <w:tcW w:w="174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66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0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40"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4789"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B00222" w:rsidRPr="00B00222" w:rsidTr="00676839">
        <w:trPr>
          <w:trHeight w:val="171"/>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478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4789"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20"/>
        </w:trPr>
        <w:tc>
          <w:tcPr>
            <w:tcW w:w="1740" w:type="dxa"/>
            <w:vMerge w:val="restart"/>
            <w:shd w:val="clear" w:color="auto" w:fill="auto"/>
            <w:vAlign w:val="center"/>
            <w:hideMark/>
          </w:tcPr>
          <w:p w:rsidR="00B00222" w:rsidRPr="00B00222" w:rsidRDefault="00183B87" w:rsidP="00B00222">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xxxxxxxx</w:t>
            </w:r>
            <w:proofErr w:type="spellEnd"/>
          </w:p>
        </w:tc>
        <w:tc>
          <w:tcPr>
            <w:tcW w:w="6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4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R-UPR758 - UPS CDP 750VA /375W, 8 SALIDAS NEMA 5-15R -  50Hz/60Hz - 120Vca</w:t>
            </w:r>
          </w:p>
        </w:tc>
      </w:tr>
      <w:tr w:rsidR="00B00222" w:rsidRPr="00B00222" w:rsidTr="00676839">
        <w:trPr>
          <w:trHeight w:val="20"/>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78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MULTIFUNCIONAL KYOCERA, MODELO M2640IDW</w:t>
            </w:r>
            <w:r w:rsidRPr="00B00222">
              <w:rPr>
                <w:rFonts w:ascii="Calibri" w:eastAsia="Times New Roman" w:hAnsi="Calibri" w:cs="Calibri"/>
                <w:color w:val="000000"/>
                <w:sz w:val="14"/>
                <w:szCs w:val="14"/>
                <w:lang w:eastAsia="es-SV"/>
              </w:rPr>
              <w:br/>
              <w:t>VELOCIDAD: 42 PPM</w:t>
            </w:r>
          </w:p>
        </w:tc>
      </w:tr>
      <w:tr w:rsidR="00B00222" w:rsidRPr="00B00222" w:rsidTr="00676839">
        <w:trPr>
          <w:trHeight w:val="20"/>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0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IME-26985- MOUSE IMEXX 3D BLACK USB RUBBER FINISH MOD. IME-26985-1200DPI</w:t>
            </w:r>
          </w:p>
        </w:tc>
      </w:tr>
      <w:tr w:rsidR="00B00222" w:rsidRPr="00B00222" w:rsidTr="00676839">
        <w:trPr>
          <w:trHeight w:val="20"/>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00" w:type="dxa"/>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IME-20320SP -  TECLADO IMEXX ULTRA DELGADO - ESPAÑOL - USB - BLACK</w:t>
            </w:r>
          </w:p>
        </w:tc>
      </w:tr>
      <w:tr w:rsidR="00B00222" w:rsidRPr="00B00222" w:rsidTr="00676839">
        <w:trPr>
          <w:trHeight w:val="20"/>
        </w:trPr>
        <w:tc>
          <w:tcPr>
            <w:tcW w:w="1740"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0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w:t>
            </w:r>
          </w:p>
        </w:tc>
        <w:tc>
          <w:tcPr>
            <w:tcW w:w="4789" w:type="dxa"/>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DTIG4 -  MEMORIA KINGSTONE USB 64GB DTIG4 3.1</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p w:rsidR="00B00222" w:rsidRPr="00B00222" w:rsidRDefault="00B00222" w:rsidP="00B00222">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OFERTAS RECIBIDAS</w:t>
      </w:r>
    </w:p>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p w:rsidR="00B00222" w:rsidRPr="00B00222" w:rsidRDefault="00B00222" w:rsidP="00B00222">
      <w:pPr>
        <w:spacing w:after="0"/>
        <w:jc w:val="both"/>
        <w:textAlignment w:val="baseline"/>
        <w:rPr>
          <w:rFonts w:ascii="Arial" w:eastAsia="Calibri" w:hAnsi="Arial" w:cs="Arial"/>
          <w:b/>
          <w:lang w:val="es-ES"/>
        </w:rPr>
      </w:pPr>
    </w:p>
    <w:tbl>
      <w:tblPr>
        <w:tblW w:w="92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
        <w:gridCol w:w="1024"/>
        <w:gridCol w:w="1025"/>
        <w:gridCol w:w="1024"/>
        <w:gridCol w:w="1024"/>
        <w:gridCol w:w="1025"/>
        <w:gridCol w:w="1024"/>
        <w:gridCol w:w="1024"/>
        <w:gridCol w:w="1025"/>
      </w:tblGrid>
      <w:tr w:rsidR="00B00222" w:rsidRPr="00B00222" w:rsidTr="00676839">
        <w:trPr>
          <w:trHeight w:val="32"/>
        </w:trPr>
        <w:tc>
          <w:tcPr>
            <w:tcW w:w="3073"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COMPUTERMAX, S.A. DE C.V.</w:t>
            </w:r>
          </w:p>
        </w:tc>
        <w:tc>
          <w:tcPr>
            <w:tcW w:w="3073"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COPIADORAS DE EL SALVADOR, S.A. DE C.V.</w:t>
            </w:r>
          </w:p>
        </w:tc>
        <w:tc>
          <w:tcPr>
            <w:tcW w:w="3073" w:type="dxa"/>
            <w:gridSpan w:val="3"/>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PAPELERIA EL PITAL, S.A. DE C.V.</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NEMA</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$55.00</w:t>
            </w:r>
          </w:p>
        </w:tc>
        <w:tc>
          <w:tcPr>
            <w:tcW w:w="1024"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$165.00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FORZA</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$62.00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$186.00</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HP DESKJET INK ADVANTAGE</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$70.00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$70.00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KYOCERA </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$800.00</w:t>
            </w:r>
          </w:p>
        </w:tc>
        <w:tc>
          <w:tcPr>
            <w:tcW w:w="1024"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$800.00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HP NEVERSTOP 1200W</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$370.00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$370.00</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IMEXX</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$6.00</w:t>
            </w:r>
          </w:p>
        </w:tc>
        <w:tc>
          <w:tcPr>
            <w:tcW w:w="1024"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$24.00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$5.72</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$22.88</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IMEXX</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$9.00</w:t>
            </w:r>
          </w:p>
        </w:tc>
        <w:tc>
          <w:tcPr>
            <w:tcW w:w="1024"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$36.00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$10.87</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$43.48</w:t>
            </w:r>
          </w:p>
        </w:tc>
      </w:tr>
      <w:tr w:rsidR="00B00222" w:rsidRPr="00B00222" w:rsidTr="00676839">
        <w:trPr>
          <w:trHeight w:val="32"/>
        </w:trPr>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KINGSTONE</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$14.00</w:t>
            </w:r>
          </w:p>
        </w:tc>
        <w:tc>
          <w:tcPr>
            <w:tcW w:w="1024" w:type="dxa"/>
            <w:shd w:val="clear" w:color="000000" w:fill="F8CBAD"/>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$14.00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KINGSTONE</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$11.30</w:t>
            </w:r>
          </w:p>
        </w:tc>
        <w:tc>
          <w:tcPr>
            <w:tcW w:w="1024" w:type="dxa"/>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$11.30</w:t>
            </w:r>
          </w:p>
        </w:tc>
      </w:tr>
      <w:tr w:rsidR="00B00222" w:rsidRPr="00B00222" w:rsidTr="00676839">
        <w:trPr>
          <w:trHeight w:val="32"/>
        </w:trPr>
        <w:tc>
          <w:tcPr>
            <w:tcW w:w="3073"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$309.00</w:t>
            </w:r>
          </w:p>
        </w:tc>
        <w:tc>
          <w:tcPr>
            <w:tcW w:w="3073"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$800.00</w:t>
            </w:r>
          </w:p>
        </w:tc>
        <w:tc>
          <w:tcPr>
            <w:tcW w:w="3073" w:type="dxa"/>
            <w:gridSpan w:val="3"/>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$633.66</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7"/>
        <w:gridCol w:w="3417"/>
        <w:gridCol w:w="1134"/>
        <w:gridCol w:w="1261"/>
      </w:tblGrid>
      <w:tr w:rsidR="00B00222" w:rsidRPr="00B00222" w:rsidTr="00676839">
        <w:trPr>
          <w:trHeight w:val="171"/>
        </w:trPr>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OFERTA ECONOMICA RECOMENDADA POR LA UNIDAD SOLICITANTE</w:t>
            </w:r>
          </w:p>
        </w:tc>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JUSTIFICACION DE LA RECOMENDACIÓN </w:t>
            </w:r>
          </w:p>
        </w:tc>
        <w:tc>
          <w:tcPr>
            <w:tcW w:w="1134" w:type="dxa"/>
            <w:vMerge w:val="restart"/>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PRESUPUESTADO</w:t>
            </w:r>
          </w:p>
        </w:tc>
        <w:tc>
          <w:tcPr>
            <w:tcW w:w="126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FORMA DE PAGO</w:t>
            </w: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COPIADORAS DE EL SALVADOR, S.A. DE C.V.</w:t>
            </w:r>
          </w:p>
        </w:tc>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EL ÍTEM 2 POR CUMPLIR CON LO SOLICITADO Y LAS NECESIDADES DE LA UNIDAD, POR UN MONTO DE </w:t>
            </w:r>
            <w:r w:rsidRPr="00B00222">
              <w:rPr>
                <w:rFonts w:ascii="Calibri" w:eastAsia="Times New Roman" w:hAnsi="Calibri" w:cs="Calibri"/>
                <w:b/>
                <w:bCs/>
                <w:color w:val="000000"/>
                <w:sz w:val="14"/>
                <w:szCs w:val="14"/>
                <w:lang w:eastAsia="es-SV"/>
              </w:rPr>
              <w:t>$800.00</w:t>
            </w:r>
          </w:p>
        </w:tc>
        <w:tc>
          <w:tcPr>
            <w:tcW w:w="1134"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$1,184.00</w:t>
            </w:r>
          </w:p>
        </w:tc>
        <w:tc>
          <w:tcPr>
            <w:tcW w:w="1261"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CONTADO</w:t>
            </w: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COMPUTERMAX, S.A. DE C.V.</w:t>
            </w:r>
          </w:p>
        </w:tc>
        <w:tc>
          <w:tcPr>
            <w:tcW w:w="3417" w:type="dxa"/>
            <w:vMerge w:val="restart"/>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xml:space="preserve">EL ÍTEM 1, 3, 4 Y 5 POR CUMPLIR CON LO SOLICITADO, POR UN MONTO DE </w:t>
            </w:r>
            <w:r w:rsidRPr="00B00222">
              <w:rPr>
                <w:rFonts w:ascii="Calibri" w:eastAsia="Times New Roman" w:hAnsi="Calibri" w:cs="Calibri"/>
                <w:b/>
                <w:bCs/>
                <w:color w:val="000000"/>
                <w:sz w:val="14"/>
                <w:szCs w:val="14"/>
                <w:lang w:eastAsia="es-SV"/>
              </w:rPr>
              <w:t>$239.00</w:t>
            </w: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3417"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134" w:type="dxa"/>
            <w:vMerge/>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p>
        </w:tc>
        <w:tc>
          <w:tcPr>
            <w:tcW w:w="1261" w:type="dxa"/>
            <w:vMerge/>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pPr w:leftFromText="141" w:rightFromText="141" w:vertAnchor="text" w:horzAnchor="margin" w:tblpX="70" w:tblpY="-77"/>
        <w:tblW w:w="9259" w:type="dxa"/>
        <w:tblCellMar>
          <w:left w:w="70" w:type="dxa"/>
          <w:right w:w="70" w:type="dxa"/>
        </w:tblCellMar>
        <w:tblLook w:val="04A0" w:firstRow="1" w:lastRow="0" w:firstColumn="1" w:lastColumn="0" w:noHBand="0" w:noVBand="1"/>
      </w:tblPr>
      <w:tblGrid>
        <w:gridCol w:w="9259"/>
      </w:tblGrid>
      <w:tr w:rsidR="00B00222" w:rsidRPr="00B00222" w:rsidTr="00676839">
        <w:trPr>
          <w:trHeight w:val="52"/>
        </w:trPr>
        <w:tc>
          <w:tcPr>
            <w:tcW w:w="92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OBSERVACIONES: AUTORIZAR A JEFA DE PRESUPUESTO A HACER REFORMA PRESUPUESTARIA SI FUESE NECESARIO.</w:t>
            </w:r>
          </w:p>
        </w:tc>
      </w:tr>
      <w:tr w:rsidR="00B00222" w:rsidRPr="00B00222" w:rsidTr="00676839">
        <w:trPr>
          <w:trHeight w:val="52"/>
        </w:trPr>
        <w:tc>
          <w:tcPr>
            <w:tcW w:w="92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TOTAL DEL REQUERIMIENTO $1,039.00</w:t>
            </w:r>
          </w:p>
        </w:tc>
      </w:tr>
    </w:tbl>
    <w:p w:rsidR="00B00222" w:rsidRPr="00B00222" w:rsidRDefault="00B00222" w:rsidP="00B00222">
      <w:pPr>
        <w:spacing w:after="0" w:line="240" w:lineRule="auto"/>
        <w:jc w:val="both"/>
        <w:textAlignment w:val="baseline"/>
        <w:rPr>
          <w:rFonts w:ascii="Arial" w:eastAsia="Times New Roman" w:hAnsi="Arial" w:cs="Arial"/>
          <w:b/>
          <w:sz w:val="24"/>
          <w:szCs w:val="24"/>
          <w:u w:val="single"/>
          <w:lang w:val="en-US" w:eastAsia="es-ES"/>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r w:rsidRPr="00B00222">
        <w:rPr>
          <w:rFonts w:ascii="Times New Roman" w:eastAsia="Calibri" w:hAnsi="Times New Roman" w:cs="Times New Roman"/>
          <w:b/>
          <w:sz w:val="28"/>
          <w:szCs w:val="28"/>
          <w:u w:val="single"/>
          <w:lang w:val="en-US" w:eastAsia="es-ES"/>
        </w:rPr>
        <w:t>Tercero:</w:t>
      </w:r>
      <w:r w:rsidRPr="00B00222">
        <w:rPr>
          <w:rFonts w:ascii="Times New Roman" w:eastAsia="Calibri" w:hAnsi="Times New Roman" w:cs="Times New Roman"/>
          <w:b/>
          <w:sz w:val="28"/>
          <w:szCs w:val="28"/>
          <w:lang w:val="en-US" w:eastAsia="es-ES"/>
        </w:rPr>
        <w:t xml:space="preserve"> </w:t>
      </w:r>
      <w:r w:rsidRPr="00B00222">
        <w:rPr>
          <w:rFonts w:ascii="Times New Roman" w:eastAsia="Calibri" w:hAnsi="Times New Roman" w:cs="Times New Roman"/>
          <w:sz w:val="28"/>
          <w:szCs w:val="28"/>
          <w:lang w:val="en-US" w:eastAsia="es-ES"/>
        </w:rPr>
        <w:t xml:space="preserve">Nombrar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administrador de las órdenes de compra o contrato a </w:t>
      </w:r>
      <w:proofErr w:type="spellStart"/>
      <w:r w:rsidR="00183B87">
        <w:rPr>
          <w:rFonts w:ascii="Times New Roman" w:eastAsia="Calibri" w:hAnsi="Times New Roman" w:cs="Times New Roman"/>
          <w:b/>
          <w:sz w:val="28"/>
          <w:szCs w:val="28"/>
          <w:lang w:val="en-US" w:eastAsia="es-ES"/>
        </w:rPr>
        <w:t>xxxxxxxxx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xxxxxxxx</w:t>
      </w:r>
      <w:proofErr w:type="spellEnd"/>
      <w:r w:rsidR="00183B87">
        <w:rPr>
          <w:rFonts w:ascii="Times New Roman" w:eastAsia="Calibri" w:hAnsi="Times New Roman" w:cs="Times New Roman"/>
          <w:b/>
          <w:sz w:val="28"/>
          <w:szCs w:val="28"/>
          <w:lang w:val="en-US" w:eastAsia="es-ES"/>
        </w:rPr>
        <w:t xml:space="preserve"> </w:t>
      </w:r>
      <w:proofErr w:type="spellStart"/>
      <w:r w:rsidR="00183B87">
        <w:rPr>
          <w:rFonts w:ascii="Times New Roman" w:eastAsia="Calibri" w:hAnsi="Times New Roman" w:cs="Times New Roman"/>
          <w:b/>
          <w:sz w:val="28"/>
          <w:szCs w:val="28"/>
          <w:lang w:val="en-US" w:eastAsia="es-ES"/>
        </w:rPr>
        <w:t>xxxxxxxx</w:t>
      </w:r>
      <w:proofErr w:type="spellEnd"/>
      <w:r w:rsidRPr="00B00222">
        <w:rPr>
          <w:rFonts w:ascii="Times New Roman" w:eastAsia="Calibri" w:hAnsi="Times New Roman" w:cs="Times New Roman"/>
          <w:b/>
          <w:sz w:val="28"/>
          <w:szCs w:val="28"/>
          <w:lang w:val="en-US" w:eastAsia="es-ES"/>
        </w:rPr>
        <w:t>.</w:t>
      </w:r>
      <w:r w:rsidRPr="00B00222">
        <w:rPr>
          <w:rFonts w:ascii="Times New Roman" w:eastAsia="Calibri" w:hAnsi="Times New Roman" w:cs="Times New Roman"/>
          <w:sz w:val="28"/>
          <w:szCs w:val="28"/>
          <w:lang w:val="en-US" w:eastAsia="es-E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lo </w:t>
      </w:r>
      <w:r w:rsidRPr="00B00222">
        <w:rPr>
          <w:rFonts w:ascii="Times New Roman" w:eastAsia="Calibri" w:hAnsi="Times New Roman" w:cs="Times New Roman"/>
          <w:sz w:val="28"/>
          <w:szCs w:val="28"/>
          <w:lang w:val="en-US" w:eastAsia="es-ES"/>
        </w:rPr>
        <w:lastRenderedPageBreak/>
        <w:t>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eastAsia="es-ES"/>
        </w:rPr>
        <w:t>.-</w:t>
      </w:r>
      <w:proofErr w:type="gramEnd"/>
      <w:r w:rsidRPr="00B00222">
        <w:rPr>
          <w:rFonts w:ascii="Times New Roman" w:eastAsia="Calibri" w:hAnsi="Times New Roman" w:cs="Times New Roman"/>
          <w:sz w:val="28"/>
          <w:szCs w:val="28"/>
          <w:lang w:val="en-US" w:eastAsia="es-ES"/>
        </w:rPr>
        <w:t xml:space="preserve"> </w:t>
      </w:r>
      <w:r w:rsidRPr="00B00222">
        <w:rPr>
          <w:rFonts w:ascii="Times New Roman" w:eastAsia="Calibri" w:hAnsi="Times New Roman" w:cs="Times New Roman"/>
          <w:b/>
          <w:sz w:val="28"/>
          <w:szCs w:val="28"/>
          <w:lang w:val="es-ES" w:eastAsia="es-ES"/>
        </w:rPr>
        <w:t xml:space="preserve">CERTIFÍQUESE Y COMUNIQUESE.-  </w:t>
      </w:r>
      <w:r w:rsidRPr="00B00222">
        <w:rPr>
          <w:rFonts w:ascii="Times New Roman" w:eastAsia="Times New Roman" w:hAnsi="Times New Roman" w:cs="Times New Roman"/>
          <w:b/>
          <w:sz w:val="28"/>
          <w:szCs w:val="28"/>
          <w:lang w:val="es-ES" w:eastAsia="es-ES"/>
        </w:rPr>
        <w:t>“</w:t>
      </w:r>
      <w:r w:rsidRPr="00B00222">
        <w:rPr>
          <w:rFonts w:ascii="Times New Roman" w:eastAsia="Calibri" w:hAnsi="Times New Roman" w:cs="Times New Roman"/>
          <w:b/>
          <w:bCs/>
          <w:sz w:val="28"/>
          <w:szCs w:val="28"/>
          <w:lang w:val="es-ES" w:eastAsia="es-ES"/>
        </w:rPr>
        <w:t xml:space="preserve">ACUERDO MUNICIPAL NUMERO VEINTIUNO”.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3F7552">
        <w:rPr>
          <w:rFonts w:ascii="Times New Roman" w:eastAsia="Times New Roman" w:hAnsi="Times New Roman" w:cs="Times New Roman"/>
          <w:b/>
          <w:sz w:val="28"/>
          <w:szCs w:val="28"/>
          <w:lang w:val="es-ES" w:eastAsia="es-ES"/>
        </w:rPr>
        <w:t>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solicitando </w:t>
      </w:r>
      <w:r w:rsidRPr="00B00222">
        <w:rPr>
          <w:rFonts w:ascii="Times New Roman" w:eastAsia="+mn-ea" w:hAnsi="Times New Roman" w:cs="Times New Roman"/>
          <w:color w:val="000000"/>
          <w:kern w:val="24"/>
          <w:sz w:val="28"/>
          <w:szCs w:val="28"/>
          <w:lang w:eastAsia="es-SV"/>
        </w:rPr>
        <w:t xml:space="preserve">al Honorable Concejo Municipal, </w:t>
      </w:r>
      <w:r w:rsidRPr="00B00222">
        <w:rPr>
          <w:rFonts w:ascii="Times New Roman" w:eastAsia="Times New Roman" w:hAnsi="Times New Roman" w:cs="Times New Roman"/>
          <w:sz w:val="28"/>
          <w:szCs w:val="28"/>
          <w:lang w:val="en-US" w:eastAsia="es-ES"/>
        </w:rPr>
        <w:t xml:space="preserve">aprobación de adjudicación de requerimientos correspondiente a </w:t>
      </w:r>
      <w:r w:rsidRPr="00B00222">
        <w:rPr>
          <w:rFonts w:ascii="Times New Roman" w:eastAsia="Times New Roman" w:hAnsi="Times New Roman" w:cs="Times New Roman"/>
          <w:b/>
          <w:sz w:val="28"/>
          <w:szCs w:val="28"/>
          <w:lang w:val="en-US" w:eastAsia="es-ES"/>
        </w:rPr>
        <w:t xml:space="preserve">SINDICATURA,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$494.61,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y proponiendo como administrador de órden de compra o contrato a la </w:t>
      </w:r>
      <w:r w:rsidRPr="00B00222">
        <w:rPr>
          <w:rFonts w:ascii="Times New Roman" w:eastAsia="Times New Roman" w:hAnsi="Times New Roman" w:cs="Times New Roman"/>
          <w:b/>
          <w:sz w:val="28"/>
          <w:szCs w:val="28"/>
          <w:lang w:val="en-US" w:eastAsia="es-ES"/>
        </w:rPr>
        <w:t xml:space="preserve">LICDA. </w:t>
      </w:r>
      <w:proofErr w:type="spellStart"/>
      <w:proofErr w:type="gramStart"/>
      <w:r w:rsidR="003F7552">
        <w:rPr>
          <w:rFonts w:ascii="Times New Roman" w:eastAsia="Times New Roman" w:hAnsi="Times New Roman" w:cs="Times New Roman"/>
          <w:b/>
          <w:sz w:val="28"/>
          <w:szCs w:val="28"/>
          <w:lang w:val="en-US" w:eastAsia="es-ES"/>
        </w:rPr>
        <w:t>Xxxxxxxxx</w:t>
      </w:r>
      <w:proofErr w:type="spellEnd"/>
      <w:r w:rsidR="003F7552">
        <w:rPr>
          <w:rFonts w:ascii="Times New Roman" w:eastAsia="Times New Roman" w:hAnsi="Times New Roman" w:cs="Times New Roman"/>
          <w:b/>
          <w:sz w:val="28"/>
          <w:szCs w:val="28"/>
          <w:lang w:val="en-US" w:eastAsia="es-ES"/>
        </w:rPr>
        <w:t xml:space="preserve"> </w:t>
      </w:r>
      <w:proofErr w:type="spellStart"/>
      <w:r w:rsidR="003F7552">
        <w:rPr>
          <w:rFonts w:ascii="Times New Roman" w:eastAsia="Times New Roman" w:hAnsi="Times New Roman" w:cs="Times New Roman"/>
          <w:b/>
          <w:sz w:val="28"/>
          <w:szCs w:val="28"/>
          <w:lang w:val="en-US" w:eastAsia="es-ES"/>
        </w:rPr>
        <w:t>xxxxxxx</w:t>
      </w:r>
      <w:proofErr w:type="spellEnd"/>
      <w:r w:rsidRPr="00B00222">
        <w:rPr>
          <w:rFonts w:ascii="Times New Roman" w:eastAsia="Times New Roman" w:hAnsi="Times New Roman" w:cs="Times New Roman"/>
          <w:b/>
          <w:sz w:val="28"/>
          <w:szCs w:val="28"/>
          <w:lang w:val="en-US" w:eastAsia="es-ES"/>
        </w:rPr>
        <w:t>.</w:t>
      </w:r>
      <w:proofErr w:type="gramEnd"/>
      <w:r w:rsidRPr="00B00222">
        <w:rPr>
          <w:rFonts w:ascii="Times New Roman" w:eastAsia="Times New Roman" w:hAnsi="Times New Roman" w:cs="Times New Roman"/>
          <w:b/>
          <w:sz w:val="28"/>
          <w:szCs w:val="28"/>
          <w:lang w:val="en-US" w:eastAsia="es-ES"/>
        </w:rPr>
        <w:t xml:space="preserve"> </w:t>
      </w:r>
      <w:r w:rsidRPr="00B00222">
        <w:rPr>
          <w:rFonts w:ascii="Times New Roman" w:eastAsia="Calibri" w:hAnsi="Times New Roman" w:cs="Times New Roman"/>
          <w:sz w:val="28"/>
          <w:szCs w:val="28"/>
          <w:lang w:val="es-ES" w:eastAsia="es-ES"/>
        </w:rPr>
        <w:t xml:space="preserve">Por tanto el Honorable Concejo Municipal Plural, en uso de sus facultades legales y habiendo deliberado el punto, por </w:t>
      </w:r>
      <w:r w:rsidRPr="00B00222">
        <w:rPr>
          <w:rFonts w:ascii="Times New Roman" w:eastAsia="Times New Roman" w:hAnsi="Times New Roman" w:cs="Times New Roman"/>
          <w:b/>
          <w:sz w:val="28"/>
          <w:szCs w:val="28"/>
          <w:lang w:val="es-ES" w:eastAsia="es-ES"/>
        </w:rPr>
        <w:t xml:space="preserve">UNANIMIDAD </w:t>
      </w:r>
      <w:r w:rsidRPr="00B00222">
        <w:rPr>
          <w:rFonts w:ascii="Times New Roman" w:eastAsia="Times New Roman" w:hAnsi="Times New Roman" w:cs="Times New Roman"/>
          <w:sz w:val="28"/>
          <w:szCs w:val="28"/>
          <w:lang w:val="es-ES" w:eastAsia="es-ES"/>
        </w:rPr>
        <w:t>de votos</w:t>
      </w:r>
      <w:r w:rsidRPr="00B00222">
        <w:rPr>
          <w:rFonts w:ascii="Times New Roman" w:eastAsia="Times New Roman" w:hAnsi="Times New Roman" w:cs="Times New Roman"/>
          <w:b/>
          <w:sz w:val="28"/>
          <w:szCs w:val="28"/>
          <w:lang w:val="es-ES" w:eastAsia="es-ES"/>
        </w:rPr>
        <w:t xml:space="preserve"> </w:t>
      </w:r>
      <w:r w:rsidRPr="00B00222">
        <w:rPr>
          <w:rFonts w:ascii="Times New Roman" w:eastAsia="Times New Roman" w:hAnsi="Times New Roman" w:cs="Times New Roman"/>
          <w:b/>
          <w:sz w:val="28"/>
          <w:szCs w:val="28"/>
          <w:lang w:val="en-US" w:eastAsia="es-ES"/>
        </w:rPr>
        <w:t xml:space="preserve">ACUERDA: </w:t>
      </w:r>
      <w:r w:rsidRPr="00B00222">
        <w:rPr>
          <w:rFonts w:ascii="Times New Roman" w:eastAsia="Times New Roman" w:hAnsi="Times New Roman" w:cs="Times New Roman"/>
          <w:b/>
          <w:sz w:val="28"/>
          <w:szCs w:val="28"/>
          <w:u w:val="single"/>
          <w:lang w:val="en-US" w:eastAsia="es-ES"/>
        </w:rPr>
        <w:t>Primero: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Aprobar adjudicación de requerimientos correspondientes a </w:t>
      </w:r>
      <w:r w:rsidRPr="00B00222">
        <w:rPr>
          <w:rFonts w:ascii="Times New Roman" w:eastAsia="Times New Roman" w:hAnsi="Times New Roman" w:cs="Times New Roman"/>
          <w:b/>
          <w:sz w:val="28"/>
          <w:szCs w:val="28"/>
          <w:lang w:val="en-US" w:eastAsia="es-ES"/>
        </w:rPr>
        <w:t xml:space="preserve">SINDICATURA, </w:t>
      </w:r>
      <w:r w:rsidRPr="00B00222">
        <w:rPr>
          <w:rFonts w:ascii="Times New Roman" w:eastAsia="Times New Roman" w:hAnsi="Times New Roman" w:cs="Times New Roman"/>
          <w:sz w:val="28"/>
          <w:szCs w:val="28"/>
          <w:lang w:val="en-US" w:eastAsia="es-ES"/>
        </w:rPr>
        <w:t xml:space="preserve">por un monto de </w:t>
      </w:r>
      <w:r w:rsidRPr="00B00222">
        <w:rPr>
          <w:rFonts w:ascii="Times New Roman" w:eastAsia="Times New Roman" w:hAnsi="Times New Roman" w:cs="Times New Roman"/>
          <w:b/>
          <w:sz w:val="28"/>
          <w:szCs w:val="28"/>
          <w:lang w:val="en-US" w:eastAsia="es-ES"/>
        </w:rPr>
        <w:t xml:space="preserve">$494.61, con Fuente de Financiamiento: </w:t>
      </w:r>
      <w:r w:rsidRPr="00B00222">
        <w:rPr>
          <w:rFonts w:ascii="Times New Roman" w:eastAsia="Times New Roman" w:hAnsi="Times New Roman" w:cs="Times New Roman"/>
          <w:b/>
          <w:sz w:val="28"/>
          <w:szCs w:val="28"/>
          <w:shd w:val="clear" w:color="auto" w:fill="FFFFFF"/>
          <w:lang w:val="es-ES" w:eastAsia="es-ES"/>
        </w:rPr>
        <w:t>FONDOS PROPIOS.</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b/>
          <w:sz w:val="28"/>
          <w:szCs w:val="28"/>
          <w:u w:val="single"/>
          <w:lang w:val="en-US" w:eastAsia="es-ES"/>
        </w:rPr>
        <w:t>Segundo:</w:t>
      </w:r>
      <w:r w:rsidRPr="00B00222">
        <w:rPr>
          <w:rFonts w:ascii="Times New Roman" w:eastAsia="Times New Roman" w:hAnsi="Times New Roman" w:cs="Times New Roman"/>
          <w:b/>
          <w:sz w:val="28"/>
          <w:szCs w:val="28"/>
          <w:lang w:val="en-US" w:eastAsia="es-ES"/>
        </w:rPr>
        <w:t xml:space="preserve"> </w:t>
      </w:r>
      <w:r w:rsidRPr="00B00222">
        <w:rPr>
          <w:rFonts w:ascii="Times New Roman" w:eastAsia="Times New Roman" w:hAnsi="Times New Roman" w:cs="Times New Roman"/>
          <w:sz w:val="28"/>
          <w:szCs w:val="28"/>
          <w:lang w:val="en-US" w:eastAsia="es-ES"/>
        </w:rPr>
        <w:t xml:space="preserve">Autorizar al Tesorero Municipal, para que erogue la cantidad de: </w:t>
      </w:r>
      <w:r w:rsidRPr="00B00222">
        <w:rPr>
          <w:rFonts w:ascii="Times New Roman" w:eastAsia="Times New Roman" w:hAnsi="Times New Roman" w:cs="Times New Roman"/>
          <w:b/>
          <w:sz w:val="28"/>
          <w:szCs w:val="28"/>
          <w:lang w:val="en-US" w:eastAsia="es-ES"/>
        </w:rPr>
        <w:t xml:space="preserve">CUATROCIENTOS NOVENTA Y CUATRO DOLARES CON SESENTA Y UN CENTAVOS DE LOS ESTADOS UNIDOS DE NORTE AMERICA ($494.61), </w:t>
      </w:r>
      <w:r w:rsidRPr="00B00222">
        <w:rPr>
          <w:rFonts w:ascii="Times New Roman" w:eastAsia="Times New Roman" w:hAnsi="Times New Roman" w:cs="Times New Roman"/>
          <w:sz w:val="28"/>
          <w:szCs w:val="28"/>
          <w:shd w:val="clear" w:color="auto" w:fill="FFFFFF"/>
          <w:lang w:eastAsia="es-ES"/>
        </w:rPr>
        <w:t xml:space="preserve">de la cuenta corriente número </w:t>
      </w:r>
      <w:r w:rsidRPr="00B00222">
        <w:rPr>
          <w:rFonts w:ascii="Times New Roman" w:eastAsia="Times New Roman" w:hAnsi="Times New Roman" w:cs="Times New Roman"/>
          <w:b/>
          <w:sz w:val="28"/>
          <w:szCs w:val="28"/>
          <w:shd w:val="clear" w:color="auto" w:fill="FFFFFF"/>
          <w:lang w:eastAsia="es-ES"/>
        </w:rPr>
        <w:t>480005924 MUNICIPALIDAD DE APOPA, RECURSOS PROPIOS, Banco Hipotecario de El Salvador S.A.,</w:t>
      </w:r>
      <w:r w:rsidRPr="00B00222">
        <w:rPr>
          <w:rFonts w:ascii="Times New Roman" w:eastAsia="Times New Roman" w:hAnsi="Times New Roman" w:cs="Times New Roman"/>
          <w:sz w:val="28"/>
          <w:szCs w:val="28"/>
          <w:lang w:val="en-US" w:eastAsia="es-ES"/>
        </w:rPr>
        <w:t xml:space="preserve"> y emita cheque a nombre de los proveedores según los siguientes cuadros que se detallan a continuación:</w:t>
      </w:r>
    </w:p>
    <w:p w:rsidR="00B00222" w:rsidRPr="00B00222" w:rsidRDefault="00B00222" w:rsidP="00B00222">
      <w:pPr>
        <w:spacing w:after="0" w:line="240" w:lineRule="auto"/>
        <w:jc w:val="both"/>
        <w:textAlignment w:val="baseline"/>
        <w:rPr>
          <w:rFonts w:ascii="Arial" w:eastAsia="Times New Roman" w:hAnsi="Arial" w:cs="Arial"/>
          <w:sz w:val="24"/>
          <w:szCs w:val="24"/>
          <w:lang w:val="en-US" w:eastAsia="es-ES"/>
        </w:rPr>
      </w:pPr>
    </w:p>
    <w:tbl>
      <w:tblPr>
        <w:tblW w:w="9204" w:type="dxa"/>
        <w:tblInd w:w="70" w:type="dxa"/>
        <w:tblCellMar>
          <w:left w:w="70" w:type="dxa"/>
          <w:right w:w="70" w:type="dxa"/>
        </w:tblCellMar>
        <w:tblLook w:val="04A0" w:firstRow="1" w:lastRow="0" w:firstColumn="1" w:lastColumn="0" w:noHBand="0" w:noVBand="1"/>
      </w:tblPr>
      <w:tblGrid>
        <w:gridCol w:w="9204"/>
      </w:tblGrid>
      <w:tr w:rsidR="00B00222" w:rsidRPr="00B00222" w:rsidTr="00676839">
        <w:trPr>
          <w:trHeight w:val="170"/>
        </w:trPr>
        <w:tc>
          <w:tcPr>
            <w:tcW w:w="920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REQUERIMIENTO: 2</w:t>
            </w:r>
          </w:p>
        </w:tc>
      </w:tr>
      <w:tr w:rsidR="00B00222" w:rsidRPr="00B00222" w:rsidTr="00676839">
        <w:trPr>
          <w:trHeight w:val="170"/>
        </w:trPr>
        <w:tc>
          <w:tcPr>
            <w:tcW w:w="920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SINDICATURA</w:t>
            </w:r>
          </w:p>
        </w:tc>
      </w:tr>
      <w:tr w:rsidR="00B00222" w:rsidRPr="00B00222" w:rsidTr="00676839">
        <w:trPr>
          <w:trHeight w:val="170"/>
        </w:trPr>
        <w:tc>
          <w:tcPr>
            <w:tcW w:w="920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FUENTE DE FINANCIAMIENTO: FONDOS PROPIOS</w:t>
            </w:r>
          </w:p>
        </w:tc>
      </w:tr>
      <w:tr w:rsidR="00B00222" w:rsidRPr="00B00222" w:rsidTr="00676839">
        <w:trPr>
          <w:trHeight w:val="170"/>
        </w:trPr>
        <w:tc>
          <w:tcPr>
            <w:tcW w:w="920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PAPELERÍA PARA OFICINA CONTRAVENCIONAL</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W w:w="9229" w:type="dxa"/>
        <w:tblInd w:w="55" w:type="dxa"/>
        <w:tblCellMar>
          <w:left w:w="70" w:type="dxa"/>
          <w:right w:w="70" w:type="dxa"/>
        </w:tblCellMar>
        <w:tblLook w:val="04A0" w:firstRow="1" w:lastRow="0" w:firstColumn="1" w:lastColumn="0" w:noHBand="0" w:noVBand="1"/>
      </w:tblPr>
      <w:tblGrid>
        <w:gridCol w:w="1740"/>
        <w:gridCol w:w="660"/>
        <w:gridCol w:w="1000"/>
        <w:gridCol w:w="1040"/>
        <w:gridCol w:w="4789"/>
      </w:tblGrid>
      <w:tr w:rsidR="00B00222" w:rsidRPr="00B00222" w:rsidTr="00676839">
        <w:trPr>
          <w:trHeight w:val="171"/>
        </w:trPr>
        <w:tc>
          <w:tcPr>
            <w:tcW w:w="174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ADMINISTRADOR DE ORDEN DE COMPRA O CONTRATO</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ITEM</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CANTIDAD</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 DE MEDIDA</w:t>
            </w:r>
          </w:p>
        </w:tc>
        <w:tc>
          <w:tcPr>
            <w:tcW w:w="4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DESCRIPCIÓN DE LA COMPRA</w:t>
            </w:r>
          </w:p>
        </w:tc>
      </w:tr>
      <w:tr w:rsidR="00B00222" w:rsidRPr="00B00222" w:rsidTr="00676839">
        <w:trPr>
          <w:trHeight w:val="171"/>
        </w:trPr>
        <w:tc>
          <w:tcPr>
            <w:tcW w:w="174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478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171"/>
        </w:trPr>
        <w:tc>
          <w:tcPr>
            <w:tcW w:w="1740" w:type="dxa"/>
            <w:vMerge/>
            <w:tcBorders>
              <w:top w:val="single" w:sz="4" w:space="0" w:color="auto"/>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4789" w:type="dxa"/>
            <w:vMerge/>
            <w:tcBorders>
              <w:top w:val="single" w:sz="4" w:space="0" w:color="auto"/>
              <w:left w:val="single" w:sz="4"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r>
      <w:tr w:rsidR="00B00222" w:rsidRPr="00B00222" w:rsidTr="00676839">
        <w:trPr>
          <w:trHeight w:val="20"/>
        </w:trPr>
        <w:tc>
          <w:tcPr>
            <w:tcW w:w="1740" w:type="dxa"/>
            <w:vMerge w:val="restart"/>
            <w:tcBorders>
              <w:top w:val="nil"/>
              <w:left w:val="single" w:sz="8" w:space="0" w:color="auto"/>
              <w:bottom w:val="single" w:sz="4" w:space="0" w:color="auto"/>
              <w:right w:val="single" w:sz="4" w:space="0" w:color="auto"/>
            </w:tcBorders>
            <w:shd w:val="clear" w:color="auto" w:fill="auto"/>
            <w:vAlign w:val="center"/>
            <w:hideMark/>
          </w:tcPr>
          <w:p w:rsidR="00B00222" w:rsidRPr="00B00222" w:rsidRDefault="003F7552" w:rsidP="00B00222">
            <w:pPr>
              <w:spacing w:after="0" w:line="240" w:lineRule="auto"/>
              <w:jc w:val="center"/>
              <w:rPr>
                <w:rFonts w:ascii="Calibri" w:eastAsia="Times New Roman" w:hAnsi="Calibri" w:cs="Calibri"/>
                <w:color w:val="000000"/>
                <w:sz w:val="14"/>
                <w:szCs w:val="14"/>
                <w:lang w:eastAsia="es-SV"/>
              </w:rPr>
            </w:pPr>
            <w:proofErr w:type="spellStart"/>
            <w:r>
              <w:rPr>
                <w:rFonts w:ascii="Calibri" w:eastAsia="Times New Roman" w:hAnsi="Calibri" w:cs="Calibri"/>
                <w:color w:val="000000"/>
                <w:sz w:val="14"/>
                <w:szCs w:val="14"/>
                <w:lang w:eastAsia="es-SV"/>
              </w:rPr>
              <w:t>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w:t>
            </w:r>
            <w:proofErr w:type="spellEnd"/>
            <w:r>
              <w:rPr>
                <w:rFonts w:ascii="Calibri" w:eastAsia="Times New Roman" w:hAnsi="Calibri" w:cs="Calibri"/>
                <w:color w:val="000000"/>
                <w:sz w:val="14"/>
                <w:szCs w:val="14"/>
                <w:lang w:eastAsia="es-SV"/>
              </w:rPr>
              <w:t xml:space="preserve"> </w:t>
            </w:r>
            <w:proofErr w:type="spellStart"/>
            <w:r>
              <w:rPr>
                <w:rFonts w:ascii="Calibri" w:eastAsia="Times New Roman" w:hAnsi="Calibri" w:cs="Calibri"/>
                <w:color w:val="000000"/>
                <w:sz w:val="14"/>
                <w:szCs w:val="14"/>
                <w:lang w:eastAsia="es-SV"/>
              </w:rPr>
              <w:t>xxxxxxx</w:t>
            </w:r>
            <w:proofErr w:type="spellEnd"/>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70</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RESMAS DE PAPEL BOND CARTA B20</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LIBRETAS DE TAQUIGRAFIA</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NOTAS ADHESIVAS 6"X4"</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70</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ARCHIVADOR DE PALANCA AMPO T832</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4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BOLIGRAFOS PUNTA FINA, 4 AZUL Y 2 NEGRO</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CLIPS BLINDER 40MM</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6</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BORRADOR SUAVE</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8</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CORRECTORES LIQUIDOS TIPO LAPIZ</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FASTENERS</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GRAPAS STANDARD</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LAPIZ</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52</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FOLDER TAMAÑO CARTA</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PLUMONES FLUORECENTES AMARILLOS, VERDES Y CELESTES</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w:t>
            </w:r>
          </w:p>
        </w:tc>
        <w:tc>
          <w:tcPr>
            <w:tcW w:w="1000" w:type="dxa"/>
            <w:tcBorders>
              <w:top w:val="nil"/>
              <w:left w:val="nil"/>
              <w:bottom w:val="single" w:sz="4" w:space="0" w:color="auto"/>
              <w:right w:val="single" w:sz="4" w:space="0" w:color="auto"/>
            </w:tcBorders>
            <w:shd w:val="clear" w:color="000000" w:fill="FFFFFF"/>
            <w:noWrap/>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CAJA</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PLUMONES PERMANENTES COLOR NEGRO</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15</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21</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UNIDADES</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FOLDER TAMAÑO OFICIO</w:t>
            </w:r>
          </w:p>
        </w:tc>
      </w:tr>
      <w:tr w:rsidR="00B00222" w:rsidRPr="00B00222" w:rsidTr="00676839">
        <w:trPr>
          <w:trHeight w:val="20"/>
        </w:trPr>
        <w:tc>
          <w:tcPr>
            <w:tcW w:w="1740" w:type="dxa"/>
            <w:vMerge/>
            <w:tcBorders>
              <w:top w:val="nil"/>
              <w:left w:val="single" w:sz="8" w:space="0" w:color="auto"/>
              <w:bottom w:val="single" w:sz="4" w:space="0" w:color="auto"/>
              <w:right w:val="single" w:sz="4" w:space="0" w:color="auto"/>
            </w:tcBorders>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p>
        </w:tc>
        <w:tc>
          <w:tcPr>
            <w:tcW w:w="66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w:t>
            </w:r>
          </w:p>
        </w:tc>
        <w:tc>
          <w:tcPr>
            <w:tcW w:w="1000"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w:t>
            </w:r>
          </w:p>
        </w:tc>
        <w:tc>
          <w:tcPr>
            <w:tcW w:w="1040" w:type="dxa"/>
            <w:tcBorders>
              <w:top w:val="nil"/>
              <w:left w:val="nil"/>
              <w:bottom w:val="single" w:sz="4" w:space="0" w:color="auto"/>
              <w:right w:val="single" w:sz="4" w:space="0" w:color="auto"/>
            </w:tcBorders>
            <w:shd w:val="clear" w:color="000000" w:fill="FFFFFF"/>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LITRO</w:t>
            </w:r>
          </w:p>
        </w:tc>
        <w:tc>
          <w:tcPr>
            <w:tcW w:w="4789"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TINTA PARA IMPRESORA COLOR NEGRO</w:t>
            </w:r>
          </w:p>
        </w:tc>
      </w:tr>
    </w:tbl>
    <w:p w:rsidR="00B00222" w:rsidRPr="00B00222" w:rsidRDefault="00B00222" w:rsidP="00B00222">
      <w:pPr>
        <w:spacing w:after="0" w:line="240" w:lineRule="auto"/>
        <w:jc w:val="both"/>
        <w:textAlignment w:val="baseline"/>
        <w:rPr>
          <w:rFonts w:ascii="Arial" w:eastAsia="Times New Roman" w:hAnsi="Arial" w:cs="Arial"/>
          <w:sz w:val="24"/>
          <w:szCs w:val="24"/>
          <w:lang w:val="es-ES" w:eastAsia="es-ES"/>
        </w:rPr>
      </w:pPr>
    </w:p>
    <w:tbl>
      <w:tblPr>
        <w:tblW w:w="9218" w:type="dxa"/>
        <w:tblInd w:w="55" w:type="dxa"/>
        <w:tblCellMar>
          <w:left w:w="70" w:type="dxa"/>
          <w:right w:w="70" w:type="dxa"/>
        </w:tblCellMar>
        <w:tblLook w:val="04A0" w:firstRow="1" w:lastRow="0" w:firstColumn="1" w:lastColumn="0" w:noHBand="0" w:noVBand="1"/>
      </w:tblPr>
      <w:tblGrid>
        <w:gridCol w:w="1483"/>
        <w:gridCol w:w="1483"/>
        <w:gridCol w:w="1484"/>
        <w:gridCol w:w="1801"/>
        <w:gridCol w:w="1483"/>
        <w:gridCol w:w="1484"/>
      </w:tblGrid>
      <w:tr w:rsidR="00B00222" w:rsidRPr="00B00222" w:rsidTr="00676839">
        <w:trPr>
          <w:trHeight w:val="44"/>
        </w:trPr>
        <w:tc>
          <w:tcPr>
            <w:tcW w:w="921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OFERTAS RECIBIDAS</w:t>
            </w:r>
          </w:p>
        </w:tc>
      </w:tr>
      <w:tr w:rsidR="00B00222" w:rsidRPr="00B00222" w:rsidTr="00676839">
        <w:trPr>
          <w:trHeight w:val="44"/>
        </w:trPr>
        <w:tc>
          <w:tcPr>
            <w:tcW w:w="4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PAPELERIA EL PITAL, S.A. DE C.V.</w:t>
            </w:r>
          </w:p>
        </w:tc>
        <w:tc>
          <w:tcPr>
            <w:tcW w:w="4768" w:type="dxa"/>
            <w:gridSpan w:val="3"/>
            <w:tcBorders>
              <w:top w:val="single" w:sz="4" w:space="0" w:color="auto"/>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RZ, S.A. DE C.V.</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MARCA</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PRECIO UNITARIO</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TOTAL</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$3.39</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$237.30</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ARTWORK</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$3.30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$231.00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$0.46</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$3.68</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$0.40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$3.20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$2.12</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$16.96</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$2.30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$18.40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AMPO</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$1.93</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$135.10</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$1.92</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$134.40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BIC</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$0.29</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$1.74</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$2.75</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$16.50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$3.36</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$30.24</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$2.05</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$18.45</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STAEDTLER</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$0.74</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$4.44</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STAEDTLER</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$0.50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$3.00</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STUDMARK</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$0.62</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$1.86</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$1.06</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$9.54</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BACO</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$1.94</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$17.46</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$0.82</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$7.38</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BOSTICH</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$1.35</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$12.15</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$1.92</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$7.68</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STAEDTLER</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$1.80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$7.20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$0.06</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$3.12</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$0.05</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$2.60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$0.96</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$11.52</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ARTLINE</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$7.87</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$94.44</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$9.84</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$9.84</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ARTLINE</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 </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$0.00</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$0.07</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$1.47</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S/M</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$0.07</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$1.47</w:t>
            </w:r>
          </w:p>
        </w:tc>
      </w:tr>
      <w:tr w:rsidR="00B00222" w:rsidRPr="00B00222" w:rsidTr="00676839">
        <w:trPr>
          <w:trHeight w:val="44"/>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EPSON</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$11.60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$11.60</w:t>
            </w:r>
          </w:p>
        </w:tc>
        <w:tc>
          <w:tcPr>
            <w:tcW w:w="1801"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E-TOUCH</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c>
          <w:tcPr>
            <w:tcW w:w="1483" w:type="dxa"/>
            <w:tcBorders>
              <w:top w:val="nil"/>
              <w:left w:val="nil"/>
              <w:bottom w:val="single" w:sz="4" w:space="0" w:color="auto"/>
              <w:right w:val="single" w:sz="4" w:space="0" w:color="auto"/>
            </w:tcBorders>
            <w:shd w:val="clear" w:color="auto" w:fill="auto"/>
            <w:vAlign w:val="center"/>
            <w:hideMark/>
          </w:tcPr>
          <w:p w:rsidR="00B00222" w:rsidRPr="00B00222" w:rsidRDefault="00B00222" w:rsidP="00B00222">
            <w:pPr>
              <w:spacing w:after="0" w:line="240" w:lineRule="auto"/>
              <w:jc w:val="center"/>
              <w:rPr>
                <w:rFonts w:ascii="Calibri" w:eastAsia="Times New Roman" w:hAnsi="Calibri" w:cs="Calibri"/>
                <w:color w:val="000000"/>
                <w:sz w:val="14"/>
                <w:szCs w:val="14"/>
                <w:lang w:eastAsia="es-SV"/>
              </w:rPr>
            </w:pPr>
            <w:r w:rsidRPr="00B00222">
              <w:rPr>
                <w:rFonts w:ascii="Calibri" w:eastAsia="Times New Roman" w:hAnsi="Calibri" w:cs="Calibri"/>
                <w:color w:val="000000"/>
                <w:sz w:val="14"/>
                <w:szCs w:val="14"/>
                <w:lang w:eastAsia="es-SV"/>
              </w:rPr>
              <w:t>$10.00</w:t>
            </w:r>
          </w:p>
        </w:tc>
      </w:tr>
      <w:tr w:rsidR="00B00222" w:rsidRPr="00B00222" w:rsidTr="00676839">
        <w:trPr>
          <w:trHeight w:val="44"/>
        </w:trPr>
        <w:tc>
          <w:tcPr>
            <w:tcW w:w="4450" w:type="dxa"/>
            <w:gridSpan w:val="3"/>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$494.61</w:t>
            </w:r>
          </w:p>
        </w:tc>
        <w:tc>
          <w:tcPr>
            <w:tcW w:w="4768" w:type="dxa"/>
            <w:gridSpan w:val="3"/>
            <w:tcBorders>
              <w:top w:val="single" w:sz="4" w:space="0" w:color="auto"/>
              <w:left w:val="nil"/>
              <w:bottom w:val="single" w:sz="4" w:space="0" w:color="auto"/>
              <w:right w:val="single" w:sz="4" w:space="0" w:color="auto"/>
            </w:tcBorders>
            <w:shd w:val="clear" w:color="auto" w:fill="auto"/>
            <w:noWrap/>
            <w:vAlign w:val="center"/>
            <w:hideMark/>
          </w:tcPr>
          <w:p w:rsidR="00B00222" w:rsidRPr="00B00222" w:rsidRDefault="00B00222" w:rsidP="00B00222">
            <w:pPr>
              <w:spacing w:after="0" w:line="240" w:lineRule="auto"/>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$403.50</w:t>
            </w:r>
          </w:p>
        </w:tc>
      </w:tr>
    </w:tbl>
    <w:p w:rsidR="00B00222" w:rsidRPr="00B00222" w:rsidRDefault="00B00222" w:rsidP="00B00222">
      <w:pPr>
        <w:spacing w:after="0" w:line="240" w:lineRule="auto"/>
        <w:jc w:val="both"/>
        <w:textAlignment w:val="baseline"/>
        <w:rPr>
          <w:rFonts w:ascii="Arial" w:eastAsia="Times New Roman" w:hAnsi="Arial" w:cs="Arial"/>
          <w:b/>
          <w:sz w:val="24"/>
          <w:szCs w:val="24"/>
          <w:u w:val="single"/>
          <w:lang w:val="en-US" w:eastAsia="es-ES"/>
        </w:rPr>
      </w:pPr>
    </w:p>
    <w:tbl>
      <w:tblPr>
        <w:tblStyle w:val="Tablaconcuadrcula"/>
        <w:tblW w:w="0" w:type="auto"/>
        <w:tblInd w:w="108" w:type="dxa"/>
        <w:tblLook w:val="04A0" w:firstRow="1" w:lastRow="0" w:firstColumn="1" w:lastColumn="0" w:noHBand="0" w:noVBand="1"/>
      </w:tblPr>
      <w:tblGrid>
        <w:gridCol w:w="2213"/>
        <w:gridCol w:w="2321"/>
        <w:gridCol w:w="2320"/>
        <w:gridCol w:w="2318"/>
      </w:tblGrid>
      <w:tr w:rsidR="00B00222" w:rsidRPr="00B00222" w:rsidTr="00676839">
        <w:tc>
          <w:tcPr>
            <w:tcW w:w="2223"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OFERTA ECONOMICA RECOMENDADA POR LA UNIDAD SOLICITANTE</w:t>
            </w:r>
          </w:p>
        </w:tc>
        <w:tc>
          <w:tcPr>
            <w:tcW w:w="2331"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JUSTIFICACION DE LA RECOMENDACIÓN</w:t>
            </w:r>
          </w:p>
        </w:tc>
        <w:tc>
          <w:tcPr>
            <w:tcW w:w="2331"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PRESUPUESTADO</w:t>
            </w:r>
          </w:p>
        </w:tc>
        <w:tc>
          <w:tcPr>
            <w:tcW w:w="2332"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FORMA DE PAGO</w:t>
            </w:r>
          </w:p>
        </w:tc>
      </w:tr>
      <w:tr w:rsidR="00B00222" w:rsidRPr="00B00222" w:rsidTr="00676839">
        <w:tc>
          <w:tcPr>
            <w:tcW w:w="2223" w:type="dxa"/>
            <w:vAlign w:val="center"/>
          </w:tcPr>
          <w:p w:rsidR="00B00222" w:rsidRPr="00B00222" w:rsidRDefault="00B00222" w:rsidP="00B00222">
            <w:pPr>
              <w:jc w:val="center"/>
              <w:rPr>
                <w:rFonts w:ascii="Calibri" w:eastAsia="Times New Roman" w:hAnsi="Calibri" w:cs="Calibri"/>
                <w:b/>
                <w:bCs/>
                <w:color w:val="000000"/>
                <w:sz w:val="14"/>
                <w:szCs w:val="14"/>
                <w:lang w:eastAsia="es-SV"/>
              </w:rPr>
            </w:pPr>
            <w:r w:rsidRPr="00B00222">
              <w:rPr>
                <w:rFonts w:ascii="Calibri" w:eastAsia="Times New Roman" w:hAnsi="Calibri" w:cs="Calibri"/>
                <w:b/>
                <w:bCs/>
                <w:color w:val="000000"/>
                <w:sz w:val="14"/>
                <w:szCs w:val="14"/>
                <w:lang w:eastAsia="es-SV"/>
              </w:rPr>
              <w:t>PAPELERIA EL PITAL, S.A. DE C.V.</w:t>
            </w:r>
          </w:p>
        </w:tc>
        <w:tc>
          <w:tcPr>
            <w:tcW w:w="2331"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SE ELIJE, POR MENOR PRECIO</w:t>
            </w:r>
          </w:p>
        </w:tc>
        <w:tc>
          <w:tcPr>
            <w:tcW w:w="2331"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b/>
                <w:bCs/>
                <w:color w:val="000000"/>
                <w:sz w:val="14"/>
                <w:szCs w:val="14"/>
                <w:lang w:eastAsia="es-SV"/>
              </w:rPr>
              <w:t>$818.95</w:t>
            </w:r>
          </w:p>
        </w:tc>
        <w:tc>
          <w:tcPr>
            <w:tcW w:w="2332" w:type="dxa"/>
          </w:tcPr>
          <w:p w:rsidR="00B00222" w:rsidRPr="00B00222" w:rsidRDefault="00B00222" w:rsidP="00B00222">
            <w:pPr>
              <w:jc w:val="center"/>
              <w:textAlignment w:val="baseline"/>
              <w:rPr>
                <w:rFonts w:ascii="Arial" w:eastAsia="Times New Roman" w:hAnsi="Arial" w:cs="Arial"/>
                <w:b/>
                <w:sz w:val="24"/>
                <w:szCs w:val="24"/>
                <w:u w:val="single"/>
                <w:lang w:val="en-US" w:eastAsia="es-ES"/>
              </w:rPr>
            </w:pPr>
            <w:r w:rsidRPr="00B00222">
              <w:rPr>
                <w:rFonts w:ascii="Calibri" w:eastAsia="Times New Roman" w:hAnsi="Calibri" w:cs="Calibri"/>
                <w:color w:val="000000"/>
                <w:sz w:val="14"/>
                <w:szCs w:val="14"/>
                <w:lang w:eastAsia="es-SV"/>
              </w:rPr>
              <w:t>CONTADO</w:t>
            </w:r>
          </w:p>
        </w:tc>
      </w:tr>
    </w:tbl>
    <w:p w:rsidR="00B00222" w:rsidRPr="00B00222" w:rsidRDefault="00B00222" w:rsidP="00B00222">
      <w:pPr>
        <w:spacing w:after="0" w:line="240" w:lineRule="auto"/>
        <w:jc w:val="center"/>
        <w:textAlignment w:val="baseline"/>
        <w:rPr>
          <w:rFonts w:ascii="Arial" w:eastAsia="Times New Roman" w:hAnsi="Arial" w:cs="Arial"/>
          <w:b/>
          <w:sz w:val="24"/>
          <w:szCs w:val="24"/>
          <w:u w:val="single"/>
          <w:lang w:val="en-US" w:eastAsia="es-ES"/>
        </w:rPr>
      </w:pPr>
    </w:p>
    <w:p w:rsidR="00B00222" w:rsidRPr="00B00222" w:rsidRDefault="00B00222" w:rsidP="00B00222">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Calibri" w:eastAsia="Times New Roman" w:hAnsi="Calibri" w:cs="Calibri"/>
          <w:b/>
          <w:bCs/>
          <w:color w:val="000000"/>
          <w:sz w:val="16"/>
          <w:szCs w:val="16"/>
          <w:lang w:eastAsia="es-SV"/>
        </w:rPr>
      </w:pPr>
      <w:r w:rsidRPr="00B00222">
        <w:rPr>
          <w:rFonts w:ascii="Calibri" w:eastAsia="Times New Roman" w:hAnsi="Calibri" w:cs="Calibri"/>
          <w:b/>
          <w:bCs/>
          <w:color w:val="000000"/>
          <w:sz w:val="16"/>
          <w:szCs w:val="16"/>
          <w:lang w:eastAsia="es-SV"/>
        </w:rPr>
        <w:t>OBSERVACIONES: AUTORIZAR A JEFA DE PRESUPUESTO A HACER REFORMA PRESUPUESTARIA SI FUESE NECESARIO.</w:t>
      </w:r>
    </w:p>
    <w:p w:rsidR="00B00222" w:rsidRPr="00B00222" w:rsidRDefault="00B00222" w:rsidP="00B00222">
      <w:pPr>
        <w:spacing w:after="0" w:line="240" w:lineRule="auto"/>
        <w:jc w:val="both"/>
        <w:textAlignment w:val="baseline"/>
        <w:rPr>
          <w:rFonts w:ascii="Arial" w:eastAsia="Times New Roman" w:hAnsi="Arial" w:cs="Arial"/>
          <w:b/>
          <w:sz w:val="24"/>
          <w:szCs w:val="24"/>
          <w:u w:val="single"/>
          <w:lang w:val="en-US" w:eastAsia="es-ES"/>
        </w:rPr>
      </w:pPr>
    </w:p>
    <w:p w:rsidR="00B00222" w:rsidRPr="00B00222" w:rsidRDefault="00B00222" w:rsidP="00B00222">
      <w:pPr>
        <w:spacing w:after="0"/>
        <w:jc w:val="both"/>
        <w:textAlignment w:val="baseline"/>
        <w:rPr>
          <w:rFonts w:ascii="Times New Roman" w:eastAsia="Times New Roman" w:hAnsi="Times New Roman" w:cs="Times New Roman"/>
          <w:sz w:val="28"/>
          <w:szCs w:val="28"/>
          <w:lang w:val="es-ES" w:eastAsia="es-ES"/>
        </w:rPr>
      </w:pPr>
      <w:r w:rsidRPr="00B00222">
        <w:rPr>
          <w:rFonts w:ascii="Times New Roman" w:eastAsia="Calibri" w:hAnsi="Times New Roman" w:cs="Times New Roman"/>
          <w:b/>
          <w:sz w:val="28"/>
          <w:szCs w:val="28"/>
          <w:u w:val="single"/>
          <w:lang w:val="en-US" w:eastAsia="es-ES"/>
        </w:rPr>
        <w:t>Tercero:</w:t>
      </w:r>
      <w:r w:rsidRPr="00B00222">
        <w:rPr>
          <w:rFonts w:ascii="Times New Roman" w:eastAsia="Calibri" w:hAnsi="Times New Roman" w:cs="Times New Roman"/>
          <w:b/>
          <w:sz w:val="28"/>
          <w:szCs w:val="28"/>
          <w:lang w:val="en-US" w:eastAsia="es-ES"/>
        </w:rPr>
        <w:t xml:space="preserve"> </w:t>
      </w:r>
      <w:r w:rsidRPr="00B00222">
        <w:rPr>
          <w:rFonts w:ascii="Times New Roman" w:eastAsia="Calibri" w:hAnsi="Times New Roman" w:cs="Times New Roman"/>
          <w:sz w:val="28"/>
          <w:szCs w:val="28"/>
          <w:lang w:val="en-US" w:eastAsia="es-ES"/>
        </w:rPr>
        <w:t xml:space="preserve">Nombrar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administrador de las órdenes de compra o contrato a la </w:t>
      </w:r>
      <w:proofErr w:type="spellStart"/>
      <w:r w:rsidR="003F7552">
        <w:rPr>
          <w:rFonts w:ascii="Times New Roman" w:eastAsia="Calibri" w:hAnsi="Times New Roman" w:cs="Times New Roman"/>
          <w:b/>
          <w:sz w:val="28"/>
          <w:szCs w:val="28"/>
          <w:lang w:val="en-US" w:eastAsia="es-ES"/>
        </w:rPr>
        <w:t>xxxxxx</w:t>
      </w:r>
      <w:proofErr w:type="spellEnd"/>
      <w:r w:rsidR="003F7552">
        <w:rPr>
          <w:rFonts w:ascii="Times New Roman" w:eastAsia="Calibri" w:hAnsi="Times New Roman" w:cs="Times New Roman"/>
          <w:b/>
          <w:sz w:val="28"/>
          <w:szCs w:val="28"/>
          <w:lang w:val="en-US" w:eastAsia="es-ES"/>
        </w:rPr>
        <w:t xml:space="preserve"> </w:t>
      </w:r>
      <w:proofErr w:type="spellStart"/>
      <w:r w:rsidR="003F7552">
        <w:rPr>
          <w:rFonts w:ascii="Times New Roman" w:eastAsia="Calibri" w:hAnsi="Times New Roman" w:cs="Times New Roman"/>
          <w:b/>
          <w:sz w:val="28"/>
          <w:szCs w:val="28"/>
          <w:lang w:val="en-US" w:eastAsia="es-ES"/>
        </w:rPr>
        <w:t>xxxxxx</w:t>
      </w:r>
      <w:proofErr w:type="spellEnd"/>
      <w:r w:rsidR="003F7552">
        <w:rPr>
          <w:rFonts w:ascii="Times New Roman" w:eastAsia="Calibri" w:hAnsi="Times New Roman" w:cs="Times New Roman"/>
          <w:b/>
          <w:sz w:val="28"/>
          <w:szCs w:val="28"/>
          <w:lang w:val="en-US" w:eastAsia="es-ES"/>
        </w:rPr>
        <w:t xml:space="preserve"> </w:t>
      </w:r>
      <w:proofErr w:type="spellStart"/>
      <w:r w:rsidR="003F7552">
        <w:rPr>
          <w:rFonts w:ascii="Times New Roman" w:eastAsia="Calibri" w:hAnsi="Times New Roman" w:cs="Times New Roman"/>
          <w:b/>
          <w:sz w:val="28"/>
          <w:szCs w:val="28"/>
          <w:lang w:val="en-US" w:eastAsia="es-ES"/>
        </w:rPr>
        <w:t>xxxxxxx</w:t>
      </w:r>
      <w:proofErr w:type="spellEnd"/>
      <w:r w:rsidRPr="00B00222">
        <w:rPr>
          <w:rFonts w:ascii="Times New Roman" w:eastAsia="Calibri" w:hAnsi="Times New Roman" w:cs="Times New Roman"/>
          <w:b/>
          <w:sz w:val="28"/>
          <w:szCs w:val="28"/>
          <w:lang w:val="en-US" w:eastAsia="es-ES"/>
        </w:rPr>
        <w:t>.</w:t>
      </w:r>
      <w:r w:rsidRPr="00B00222">
        <w:rPr>
          <w:rFonts w:ascii="Times New Roman" w:eastAsia="Calibri" w:hAnsi="Times New Roman" w:cs="Times New Roman"/>
          <w:sz w:val="28"/>
          <w:szCs w:val="28"/>
          <w:lang w:val="en-US" w:eastAsia="es-ES"/>
        </w:rPr>
        <w:t xml:space="preserve"> Fondos con aplicación al específico y expresión Presupuestaria Municipal vigente, que se comprobara </w:t>
      </w:r>
      <w:proofErr w:type="gramStart"/>
      <w:r w:rsidRPr="00B00222">
        <w:rPr>
          <w:rFonts w:ascii="Times New Roman" w:eastAsia="Calibri" w:hAnsi="Times New Roman" w:cs="Times New Roman"/>
          <w:sz w:val="28"/>
          <w:szCs w:val="28"/>
          <w:lang w:val="en-US" w:eastAsia="es-ES"/>
        </w:rPr>
        <w:t>como</w:t>
      </w:r>
      <w:proofErr w:type="gramEnd"/>
      <w:r w:rsidRPr="00B00222">
        <w:rPr>
          <w:rFonts w:ascii="Times New Roman" w:eastAsia="Calibri" w:hAnsi="Times New Roman" w:cs="Times New Roman"/>
          <w:sz w:val="28"/>
          <w:szCs w:val="28"/>
          <w:lang w:val="en-US" w:eastAsia="es-ES"/>
        </w:rPr>
        <w:t xml:space="preserve"> lo establece el artículo 78 del Código Municipal. Quedando autorizada la Jefa de Presupuesto realizar reforma presupuestaria, si fuere necesaria</w:t>
      </w:r>
      <w:proofErr w:type="gramStart"/>
      <w:r w:rsidRPr="00B00222">
        <w:rPr>
          <w:rFonts w:ascii="Times New Roman" w:eastAsia="Calibri" w:hAnsi="Times New Roman" w:cs="Times New Roman"/>
          <w:sz w:val="28"/>
          <w:szCs w:val="28"/>
          <w:lang w:val="en-US" w:eastAsia="es-ES"/>
        </w:rPr>
        <w:t>.-</w:t>
      </w:r>
      <w:proofErr w:type="gramEnd"/>
      <w:r w:rsidRPr="00B00222">
        <w:rPr>
          <w:rFonts w:ascii="Times New Roman" w:eastAsia="Calibri" w:hAnsi="Times New Roman" w:cs="Times New Roman"/>
          <w:sz w:val="28"/>
          <w:szCs w:val="28"/>
          <w:lang w:val="en-US" w:eastAsia="es-ES"/>
        </w:rPr>
        <w:t xml:space="preserve"> </w:t>
      </w:r>
      <w:r w:rsidRPr="00B00222">
        <w:rPr>
          <w:rFonts w:ascii="Times New Roman" w:eastAsia="Calibri" w:hAnsi="Times New Roman" w:cs="Times New Roman"/>
          <w:b/>
          <w:sz w:val="28"/>
          <w:szCs w:val="28"/>
          <w:lang w:val="es-ES" w:eastAsia="es-ES"/>
        </w:rPr>
        <w:t>CERTIFÍQUESE Y COMUNIQUESE.-</w:t>
      </w:r>
      <w:r w:rsidRPr="00B00222">
        <w:rPr>
          <w:rFonts w:ascii="Times New Roman" w:eastAsia="Times New Roman" w:hAnsi="Times New Roman" w:cs="Times New Roman"/>
          <w:b/>
          <w:sz w:val="28"/>
          <w:szCs w:val="28"/>
          <w:lang w:val="es-ES" w:eastAsia="es-ES"/>
        </w:rPr>
        <w:t xml:space="preserve"> : “</w:t>
      </w:r>
      <w:r w:rsidRPr="00B00222">
        <w:rPr>
          <w:rFonts w:ascii="Times New Roman" w:eastAsia="Calibri" w:hAnsi="Times New Roman" w:cs="Times New Roman"/>
          <w:b/>
          <w:bCs/>
          <w:sz w:val="28"/>
          <w:szCs w:val="28"/>
          <w:lang w:val="es-ES" w:eastAsia="es-ES"/>
        </w:rPr>
        <w:t xml:space="preserve">ACUERDO MUNICIPAL NUMERO VEINTIDÓS”. </w:t>
      </w:r>
      <w:r w:rsidRPr="00B00222">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B00222">
        <w:rPr>
          <w:rFonts w:ascii="Times New Roman" w:eastAsia="Times New Roman" w:hAnsi="Times New Roman" w:cs="Times New Roman"/>
          <w:b/>
          <w:sz w:val="28"/>
          <w:szCs w:val="28"/>
          <w:lang w:val="es-ES" w:eastAsia="es-ES"/>
        </w:rPr>
        <w:t xml:space="preserve">Licenciado </w:t>
      </w:r>
      <w:proofErr w:type="spellStart"/>
      <w:r w:rsidR="003F7552">
        <w:rPr>
          <w:rFonts w:ascii="Times New Roman" w:eastAsia="Times New Roman" w:hAnsi="Times New Roman" w:cs="Times New Roman"/>
          <w:b/>
          <w:sz w:val="28"/>
          <w:szCs w:val="28"/>
          <w:lang w:val="es-ES" w:eastAsia="es-ES"/>
        </w:rPr>
        <w:t>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w:t>
      </w:r>
      <w:proofErr w:type="spellEnd"/>
      <w:r w:rsidR="003F7552">
        <w:rPr>
          <w:rFonts w:ascii="Times New Roman" w:eastAsia="Times New Roman" w:hAnsi="Times New Roman" w:cs="Times New Roman"/>
          <w:b/>
          <w:sz w:val="28"/>
          <w:szCs w:val="28"/>
          <w:lang w:val="es-ES" w:eastAsia="es-ES"/>
        </w:rPr>
        <w:t xml:space="preserve"> </w:t>
      </w:r>
      <w:proofErr w:type="spellStart"/>
      <w:r w:rsidR="003F7552">
        <w:rPr>
          <w:rFonts w:ascii="Times New Roman" w:eastAsia="Times New Roman" w:hAnsi="Times New Roman" w:cs="Times New Roman"/>
          <w:b/>
          <w:sz w:val="28"/>
          <w:szCs w:val="28"/>
          <w:lang w:val="es-ES" w:eastAsia="es-ES"/>
        </w:rPr>
        <w:t>xxxxxx</w:t>
      </w:r>
      <w:proofErr w:type="spellEnd"/>
      <w:r w:rsidRPr="00B00222">
        <w:rPr>
          <w:rFonts w:ascii="Times New Roman" w:eastAsia="Times New Roman" w:hAnsi="Times New Roman" w:cs="Times New Roman"/>
          <w:b/>
          <w:sz w:val="28"/>
          <w:szCs w:val="28"/>
          <w:lang w:val="es-ES" w:eastAsia="es-ES"/>
        </w:rPr>
        <w:t>, Jefe de la Unidad de Adquisiciones y Contrataciones institucionales (UACI),</w:t>
      </w:r>
      <w:r w:rsidRPr="00B00222">
        <w:rPr>
          <w:rFonts w:ascii="Times New Roman" w:eastAsia="Times New Roman" w:hAnsi="Times New Roman" w:cs="Times New Roman"/>
          <w:sz w:val="28"/>
          <w:szCs w:val="28"/>
          <w:lang w:val="es-ES" w:eastAsia="es-ES"/>
        </w:rPr>
        <w:t xml:space="preserve"> presentando al Honorable Concejo Municipal Plural, Acta de Declaratoria Desierta de la LP Nº 1/2021, emitida por los miembros de la Comisión Evaluadora de Oferta, la cual se inserta al cuerpo de este Acuerdo Municipal de la siguiente manera: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p>
    <w:p w:rsidR="00B00222" w:rsidRPr="00B00222" w:rsidRDefault="00B00222" w:rsidP="00B00222">
      <w:pPr>
        <w:tabs>
          <w:tab w:val="left" w:pos="1134"/>
          <w:tab w:val="left" w:pos="7410"/>
        </w:tabs>
        <w:spacing w:after="160"/>
        <w:jc w:val="center"/>
        <w:rPr>
          <w:rFonts w:ascii="Times New Roman" w:eastAsia="Calibri" w:hAnsi="Times New Roman" w:cs="Times New Roman"/>
          <w:b/>
          <w:sz w:val="28"/>
          <w:szCs w:val="28"/>
          <w:u w:val="single"/>
          <w:lang w:val="es-ES"/>
        </w:rPr>
      </w:pPr>
      <w:r w:rsidRPr="00B00222">
        <w:rPr>
          <w:rFonts w:ascii="Times New Roman" w:eastAsia="Calibri" w:hAnsi="Times New Roman" w:cs="Times New Roman"/>
          <w:b/>
          <w:sz w:val="28"/>
          <w:szCs w:val="28"/>
          <w:u w:val="single"/>
          <w:lang w:val="es-ES"/>
        </w:rPr>
        <w:t>ACTA DECLARATORIA DESIERTA.</w:t>
      </w:r>
    </w:p>
    <w:p w:rsidR="00B00222" w:rsidRPr="00B00222" w:rsidRDefault="00B00222" w:rsidP="00B00222">
      <w:pPr>
        <w:tabs>
          <w:tab w:val="left" w:pos="1134"/>
          <w:tab w:val="left" w:pos="7410"/>
        </w:tabs>
        <w:spacing w:after="160"/>
        <w:jc w:val="center"/>
        <w:rPr>
          <w:rFonts w:ascii="Times New Roman" w:eastAsia="Calibri" w:hAnsi="Times New Roman" w:cs="Times New Roman"/>
          <w:b/>
          <w:sz w:val="28"/>
          <w:szCs w:val="28"/>
          <w:lang w:val="es-ES"/>
        </w:rPr>
      </w:pPr>
      <w:r w:rsidRPr="00B00222">
        <w:rPr>
          <w:rFonts w:ascii="Times New Roman" w:eastAsia="Calibri" w:hAnsi="Times New Roman" w:cs="Times New Roman"/>
          <w:b/>
          <w:sz w:val="28"/>
          <w:szCs w:val="28"/>
          <w:lang w:val="es-ES"/>
        </w:rPr>
        <w:lastRenderedPageBreak/>
        <w:t>Licitación pública N°1/2021</w:t>
      </w:r>
    </w:p>
    <w:p w:rsidR="00B00222" w:rsidRPr="00B00222" w:rsidRDefault="00B00222" w:rsidP="00B00222">
      <w:pPr>
        <w:tabs>
          <w:tab w:val="left" w:pos="1134"/>
          <w:tab w:val="left" w:pos="7410"/>
        </w:tabs>
        <w:spacing w:after="160"/>
        <w:rPr>
          <w:rFonts w:ascii="Times New Roman" w:eastAsia="Calibri" w:hAnsi="Times New Roman" w:cs="Times New Roman"/>
          <w:b/>
          <w:sz w:val="28"/>
          <w:szCs w:val="28"/>
          <w:lang w:val="es-ES"/>
        </w:rPr>
      </w:pPr>
      <w:r w:rsidRPr="00B00222">
        <w:rPr>
          <w:rFonts w:ascii="Times New Roman" w:eastAsia="Calibri" w:hAnsi="Times New Roman" w:cs="Times New Roman"/>
          <w:b/>
          <w:sz w:val="28"/>
          <w:szCs w:val="28"/>
          <w:lang w:val="es-ES"/>
        </w:rPr>
        <w:t xml:space="preserve">SUMINISTRO DE COMBUSTIBLE PARA SER UTILIZADOS EN LOS VEHICULOS DE LA MUNICIPALIDAD, PARA EL PERIODO DE SEPTIEMBRE A DICIEMBRE DE 2021. </w:t>
      </w:r>
    </w:p>
    <w:p w:rsidR="00B00222" w:rsidRPr="00B00222" w:rsidRDefault="00B00222" w:rsidP="00B00222">
      <w:pPr>
        <w:tabs>
          <w:tab w:val="left" w:pos="1134"/>
          <w:tab w:val="left" w:pos="7410"/>
        </w:tabs>
        <w:spacing w:after="160"/>
        <w:jc w:val="both"/>
        <w:rPr>
          <w:rFonts w:ascii="Times New Roman" w:eastAsia="Calibri" w:hAnsi="Times New Roman" w:cs="Times New Roman"/>
          <w:b/>
          <w:sz w:val="28"/>
          <w:szCs w:val="28"/>
          <w:lang w:val="es-ES"/>
        </w:rPr>
      </w:pPr>
      <w:r w:rsidRPr="00B00222">
        <w:rPr>
          <w:rFonts w:ascii="Times New Roman" w:eastAsia="Calibri" w:hAnsi="Times New Roman" w:cs="Times New Roman"/>
          <w:sz w:val="28"/>
          <w:szCs w:val="28"/>
          <w:lang w:val="es-ES"/>
        </w:rPr>
        <w:t xml:space="preserve">Reunidos en las instalaciones de la Alcaldía Municipal de Apopa, ubicados 2da Calle Poniente y 2da Avenida Sur, N°2, Apopa San Salvador, el día jueves 30 de septiembre de 2021, estando presente LIC </w:t>
      </w:r>
      <w:r w:rsidR="003F7552">
        <w:rPr>
          <w:rFonts w:ascii="Times New Roman" w:eastAsia="Calibri" w:hAnsi="Times New Roman" w:cs="Times New Roman"/>
          <w:sz w:val="28"/>
          <w:szCs w:val="28"/>
          <w:lang w:val="es-ES"/>
        </w:rPr>
        <w:t xml:space="preserve">xxx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Pr="00B00222">
        <w:rPr>
          <w:rFonts w:ascii="Times New Roman" w:eastAsia="Calibri" w:hAnsi="Times New Roman" w:cs="Times New Roman"/>
          <w:sz w:val="28"/>
          <w:szCs w:val="28"/>
          <w:lang w:val="es-ES"/>
        </w:rPr>
        <w:t xml:space="preserve"> UNIDAD SOLICITANTE, LIC.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 xml:space="preserve"> ASESOR LEGAL, ING.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Pr="00B00222">
        <w:rPr>
          <w:rFonts w:ascii="Times New Roman" w:eastAsia="Calibri" w:hAnsi="Times New Roman" w:cs="Times New Roman"/>
          <w:sz w:val="28"/>
          <w:szCs w:val="28"/>
          <w:lang w:val="es-ES"/>
        </w:rPr>
        <w:t xml:space="preserve"> ANALISTA FINANCIERO,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003F7552">
        <w:rPr>
          <w:rFonts w:ascii="Times New Roman" w:eastAsia="Calibri" w:hAnsi="Times New Roman" w:cs="Times New Roman"/>
          <w:sz w:val="28"/>
          <w:szCs w:val="28"/>
          <w:lang w:val="es-ES"/>
        </w:rPr>
        <w:t xml:space="preserve"> </w:t>
      </w:r>
      <w:r w:rsidRPr="00B00222">
        <w:rPr>
          <w:rFonts w:ascii="Times New Roman" w:eastAsia="Calibri" w:hAnsi="Times New Roman" w:cs="Times New Roman"/>
          <w:sz w:val="28"/>
          <w:szCs w:val="28"/>
          <w:lang w:val="es-ES"/>
        </w:rPr>
        <w:t xml:space="preserve">EXPERTO EN LA MATERIA,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w:t>
      </w:r>
      <w:proofErr w:type="spellEnd"/>
      <w:r w:rsidR="003F7552">
        <w:rPr>
          <w:rFonts w:ascii="Times New Roman" w:eastAsia="Calibri" w:hAnsi="Times New Roman" w:cs="Times New Roman"/>
          <w:sz w:val="28"/>
          <w:szCs w:val="28"/>
          <w:lang w:val="es-ES"/>
        </w:rPr>
        <w:t xml:space="preserve"> </w:t>
      </w:r>
      <w:r w:rsidRPr="00B00222">
        <w:rPr>
          <w:rFonts w:ascii="Times New Roman" w:eastAsia="Calibri" w:hAnsi="Times New Roman" w:cs="Times New Roman"/>
          <w:sz w:val="28"/>
          <w:szCs w:val="28"/>
          <w:lang w:val="es-ES"/>
        </w:rPr>
        <w:t xml:space="preserve"> EXPERTO EN LA MATERIA Y ADMINISTRADOR DE CONTRATO y </w:t>
      </w:r>
      <w:proofErr w:type="spellStart"/>
      <w:r w:rsidR="003F7552">
        <w:rPr>
          <w:rFonts w:ascii="Times New Roman" w:eastAsia="Calibri" w:hAnsi="Times New Roman" w:cs="Times New Roman"/>
          <w:sz w:val="28"/>
          <w:szCs w:val="28"/>
          <w:lang w:val="es-ES"/>
        </w:rPr>
        <w:t>xxxxxxx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003F7552">
        <w:rPr>
          <w:rFonts w:ascii="Times New Roman" w:eastAsia="Calibri" w:hAnsi="Times New Roman" w:cs="Times New Roman"/>
          <w:sz w:val="28"/>
          <w:szCs w:val="28"/>
          <w:lang w:val="es-ES"/>
        </w:rPr>
        <w:t xml:space="preserve"> </w:t>
      </w:r>
      <w:proofErr w:type="spellStart"/>
      <w:r w:rsidR="003F7552">
        <w:rPr>
          <w:rFonts w:ascii="Times New Roman" w:eastAsia="Calibri" w:hAnsi="Times New Roman" w:cs="Times New Roman"/>
          <w:sz w:val="28"/>
          <w:szCs w:val="28"/>
          <w:lang w:val="es-ES"/>
        </w:rPr>
        <w:t>xxxxxxx</w:t>
      </w:r>
      <w:proofErr w:type="spellEnd"/>
      <w:r w:rsidRPr="00B00222">
        <w:rPr>
          <w:rFonts w:ascii="Times New Roman" w:eastAsia="Calibri" w:hAnsi="Times New Roman" w:cs="Times New Roman"/>
          <w:sz w:val="28"/>
          <w:szCs w:val="28"/>
          <w:lang w:val="es-ES"/>
        </w:rPr>
        <w:t xml:space="preserve"> JEFE UACI, miembros de la comisión de evaluación de ofertas de la licitación en referencia, con el propósito de cumplir con lo establecido en el art, 64 de la ley de Adquisiciones y Contrataciones de la Administración Publica. </w:t>
      </w:r>
      <w:r w:rsidRPr="00B00222">
        <w:rPr>
          <w:rFonts w:ascii="Times New Roman" w:eastAsia="Calibri" w:hAnsi="Times New Roman" w:cs="Times New Roman"/>
          <w:b/>
          <w:sz w:val="28"/>
          <w:szCs w:val="28"/>
          <w:lang w:val="es-ES"/>
        </w:rPr>
        <w:t>HACEMOS CONSTAR LO SIGUIENTE:</w:t>
      </w:r>
    </w:p>
    <w:p w:rsidR="00B00222" w:rsidRPr="00B00222" w:rsidRDefault="00B00222" w:rsidP="00B00222">
      <w:pPr>
        <w:numPr>
          <w:ilvl w:val="0"/>
          <w:numId w:val="15"/>
        </w:numPr>
        <w:tabs>
          <w:tab w:val="left" w:pos="1134"/>
          <w:tab w:val="left" w:pos="7410"/>
        </w:tabs>
        <w:spacing w:after="160"/>
        <w:contextualSpacing/>
        <w:jc w:val="both"/>
        <w:rPr>
          <w:rFonts w:ascii="Times New Roman" w:eastAsia="Calibri" w:hAnsi="Times New Roman" w:cs="Times New Roman"/>
          <w:b/>
          <w:sz w:val="28"/>
          <w:szCs w:val="28"/>
          <w:lang w:val="es-ES"/>
        </w:rPr>
      </w:pPr>
      <w:r w:rsidRPr="00B00222">
        <w:rPr>
          <w:rFonts w:ascii="Times New Roman" w:eastAsia="Calibri" w:hAnsi="Times New Roman" w:cs="Times New Roman"/>
          <w:sz w:val="28"/>
          <w:szCs w:val="28"/>
          <w:lang w:val="es-ES"/>
        </w:rPr>
        <w:t xml:space="preserve">Que según acuerdo de consejo municipal NUMERO ONCE DEL ACTA NUMERO DIECIOCHO tomada en la sesión ordinaria celebrada el día viernes tres de septiembre del año dos mil veintiuno, se aprobaron las bases de </w:t>
      </w:r>
      <w:r w:rsidRPr="00B00222">
        <w:rPr>
          <w:rFonts w:ascii="Times New Roman" w:eastAsia="Calibri" w:hAnsi="Times New Roman" w:cs="Times New Roman"/>
          <w:b/>
          <w:sz w:val="28"/>
          <w:szCs w:val="28"/>
          <w:lang w:val="es-ES"/>
        </w:rPr>
        <w:t>licitación pública N° 1/2021 suministro de combustible para ser utilizado en vehículos de la municipalidad, para el periodo de septiembre a diciembre de 2021,</w:t>
      </w:r>
      <w:r w:rsidRPr="00B00222">
        <w:rPr>
          <w:rFonts w:ascii="Times New Roman" w:eastAsia="Calibri" w:hAnsi="Times New Roman" w:cs="Times New Roman"/>
          <w:sz w:val="28"/>
          <w:szCs w:val="28"/>
          <w:lang w:val="es-ES"/>
        </w:rPr>
        <w:t xml:space="preserve"> el inicio de proceso licitatorio, los miembros de la comisión de evaluación de oferta y el administrador del contrato. </w:t>
      </w:r>
    </w:p>
    <w:p w:rsidR="00B00222" w:rsidRPr="00B00222" w:rsidRDefault="00B00222" w:rsidP="00B00222">
      <w:pPr>
        <w:tabs>
          <w:tab w:val="left" w:pos="1134"/>
          <w:tab w:val="left" w:pos="7410"/>
        </w:tabs>
        <w:spacing w:after="160"/>
        <w:ind w:left="720"/>
        <w:contextualSpacing/>
        <w:jc w:val="both"/>
        <w:rPr>
          <w:rFonts w:ascii="Times New Roman" w:eastAsia="Calibri" w:hAnsi="Times New Roman" w:cs="Times New Roman"/>
          <w:b/>
          <w:sz w:val="28"/>
          <w:szCs w:val="28"/>
          <w:lang w:val="es-ES"/>
        </w:rPr>
      </w:pPr>
    </w:p>
    <w:p w:rsidR="00B00222" w:rsidRPr="00B00222" w:rsidRDefault="00B00222" w:rsidP="00B00222">
      <w:pPr>
        <w:numPr>
          <w:ilvl w:val="0"/>
          <w:numId w:val="15"/>
        </w:numPr>
        <w:tabs>
          <w:tab w:val="left" w:pos="1134"/>
          <w:tab w:val="left" w:pos="7410"/>
        </w:tabs>
        <w:spacing w:after="160"/>
        <w:contextualSpacing/>
        <w:jc w:val="both"/>
        <w:rPr>
          <w:rFonts w:ascii="Times New Roman" w:eastAsia="Calibri" w:hAnsi="Times New Roman" w:cs="Times New Roman"/>
          <w:b/>
          <w:sz w:val="28"/>
          <w:szCs w:val="28"/>
          <w:lang w:val="es-ES"/>
        </w:rPr>
      </w:pPr>
      <w:r w:rsidRPr="00B00222">
        <w:rPr>
          <w:rFonts w:ascii="Times New Roman" w:eastAsia="Calibri" w:hAnsi="Times New Roman" w:cs="Times New Roman"/>
          <w:sz w:val="28"/>
          <w:szCs w:val="28"/>
          <w:lang w:val="es-ES"/>
        </w:rPr>
        <w:t xml:space="preserve">Que de conformidad a los art. 47 de la </w:t>
      </w:r>
      <w:proofErr w:type="spellStart"/>
      <w:r w:rsidRPr="00B00222">
        <w:rPr>
          <w:rFonts w:ascii="Times New Roman" w:eastAsia="Calibri" w:hAnsi="Times New Roman" w:cs="Times New Roman"/>
          <w:sz w:val="28"/>
          <w:szCs w:val="28"/>
          <w:lang w:val="es-ES"/>
        </w:rPr>
        <w:t>lacap</w:t>
      </w:r>
      <w:proofErr w:type="spellEnd"/>
      <w:r w:rsidRPr="00B00222">
        <w:rPr>
          <w:rFonts w:ascii="Times New Roman" w:eastAsia="Calibri" w:hAnsi="Times New Roman" w:cs="Times New Roman"/>
          <w:sz w:val="28"/>
          <w:szCs w:val="28"/>
          <w:lang w:val="es-ES"/>
        </w:rPr>
        <w:t xml:space="preserve">, 47 y 49 del </w:t>
      </w:r>
      <w:proofErr w:type="spellStart"/>
      <w:r w:rsidRPr="00B00222">
        <w:rPr>
          <w:rFonts w:ascii="Times New Roman" w:eastAsia="Calibri" w:hAnsi="Times New Roman" w:cs="Times New Roman"/>
          <w:sz w:val="28"/>
          <w:szCs w:val="28"/>
          <w:lang w:val="es-ES"/>
        </w:rPr>
        <w:t>relacap</w:t>
      </w:r>
      <w:proofErr w:type="spellEnd"/>
      <w:r w:rsidRPr="00B00222">
        <w:rPr>
          <w:rFonts w:ascii="Times New Roman" w:eastAsia="Calibri" w:hAnsi="Times New Roman" w:cs="Times New Roman"/>
          <w:sz w:val="28"/>
          <w:szCs w:val="28"/>
          <w:lang w:val="es-ES"/>
        </w:rPr>
        <w:t xml:space="preserve">, el día 21 de septiembre de 2021, se publicó en el sistema electrónico de compras públicas del Ministerio de Hacienda (COMPRASAL) Y EN EL PERIODICO DIARIO  EL SALVADOR, aviso de convocatoria de licitación pública para descarga y venta de bases en referencia, indicándose en ambos medios </w:t>
      </w:r>
      <w:proofErr w:type="spellStart"/>
      <w:r w:rsidRPr="00B00222">
        <w:rPr>
          <w:rFonts w:ascii="Times New Roman" w:eastAsia="Calibri" w:hAnsi="Times New Roman" w:cs="Times New Roman"/>
          <w:sz w:val="28"/>
          <w:szCs w:val="28"/>
          <w:lang w:val="es-ES"/>
        </w:rPr>
        <w:t>medios</w:t>
      </w:r>
      <w:proofErr w:type="spellEnd"/>
      <w:r w:rsidRPr="00B00222">
        <w:rPr>
          <w:rFonts w:ascii="Times New Roman" w:eastAsia="Calibri" w:hAnsi="Times New Roman" w:cs="Times New Roman"/>
          <w:sz w:val="28"/>
          <w:szCs w:val="28"/>
          <w:lang w:val="es-ES"/>
        </w:rPr>
        <w:t xml:space="preserve"> que el periodo para descarga y venta de bases serias los días 21, 22, 23 y 24 se septiembre de 2021. </w:t>
      </w:r>
    </w:p>
    <w:p w:rsidR="00B00222" w:rsidRPr="00B00222" w:rsidRDefault="00B00222" w:rsidP="00B00222">
      <w:pPr>
        <w:tabs>
          <w:tab w:val="left" w:pos="1134"/>
          <w:tab w:val="left" w:pos="7410"/>
        </w:tabs>
        <w:spacing w:after="160"/>
        <w:jc w:val="both"/>
        <w:rPr>
          <w:rFonts w:ascii="Times New Roman" w:eastAsia="Calibri" w:hAnsi="Times New Roman" w:cs="Times New Roman"/>
          <w:b/>
          <w:sz w:val="28"/>
          <w:szCs w:val="28"/>
          <w:lang w:val="es-ES"/>
        </w:rPr>
      </w:pPr>
    </w:p>
    <w:p w:rsidR="00B00222" w:rsidRPr="00B00222" w:rsidRDefault="00B00222" w:rsidP="00B00222">
      <w:pPr>
        <w:numPr>
          <w:ilvl w:val="0"/>
          <w:numId w:val="15"/>
        </w:numPr>
        <w:tabs>
          <w:tab w:val="left" w:pos="1134"/>
          <w:tab w:val="left" w:pos="7410"/>
        </w:tabs>
        <w:spacing w:after="160"/>
        <w:contextualSpacing/>
        <w:jc w:val="both"/>
        <w:rPr>
          <w:rFonts w:ascii="Times New Roman" w:eastAsia="Calibri" w:hAnsi="Times New Roman" w:cs="Times New Roman"/>
          <w:b/>
          <w:sz w:val="28"/>
          <w:szCs w:val="28"/>
          <w:lang w:val="es-ES"/>
        </w:rPr>
      </w:pPr>
      <w:r w:rsidRPr="00B00222">
        <w:rPr>
          <w:rFonts w:ascii="Times New Roman" w:eastAsia="Calibri" w:hAnsi="Times New Roman" w:cs="Times New Roman"/>
          <w:sz w:val="28"/>
          <w:szCs w:val="28"/>
          <w:lang w:val="es-ES"/>
        </w:rPr>
        <w:lastRenderedPageBreak/>
        <w:t xml:space="preserve">Que con fecha 1 de octubre de 2021, el jefe UACI presenta el informe de descarga y venta de bases de la licitación pública N° 1/2021 denominada ¨SUMINISTRO DE COMBUSTIBLE PARA SER UTILIZADOS EN VEHICULOS DE LA MUNICIPALIDAD, PARA EL PERIODO DE SEPTIEMBRE A DICIEMBRE DE 2021¨ y sus anexos, en el cual se establece que habiendo finalizado el periodo para obtención de bases de licitación pública, ningún oferente adquirió bases </w:t>
      </w:r>
      <w:proofErr w:type="spellStart"/>
      <w:r w:rsidRPr="00B00222">
        <w:rPr>
          <w:rFonts w:ascii="Times New Roman" w:eastAsia="Calibri" w:hAnsi="Times New Roman" w:cs="Times New Roman"/>
          <w:sz w:val="28"/>
          <w:szCs w:val="28"/>
          <w:lang w:val="es-ES"/>
        </w:rPr>
        <w:t>atraves</w:t>
      </w:r>
      <w:proofErr w:type="spellEnd"/>
      <w:r w:rsidRPr="00B00222">
        <w:rPr>
          <w:rFonts w:ascii="Times New Roman" w:eastAsia="Calibri" w:hAnsi="Times New Roman" w:cs="Times New Roman"/>
          <w:sz w:val="28"/>
          <w:szCs w:val="28"/>
          <w:lang w:val="es-ES"/>
        </w:rPr>
        <w:t xml:space="preserve"> de las formas indicadas para obtenerlas, es decir mediante la descarga gratuita de COMPRASAL o Adquiriéndola en la UACI.</w:t>
      </w:r>
    </w:p>
    <w:p w:rsidR="00B00222" w:rsidRPr="00B00222" w:rsidRDefault="00B00222" w:rsidP="00B00222">
      <w:pPr>
        <w:spacing w:after="160"/>
        <w:ind w:left="720"/>
        <w:contextualSpacing/>
        <w:jc w:val="both"/>
        <w:rPr>
          <w:rFonts w:ascii="Times New Roman" w:eastAsia="Calibri" w:hAnsi="Times New Roman" w:cs="Times New Roman"/>
          <w:b/>
          <w:sz w:val="28"/>
          <w:szCs w:val="28"/>
          <w:lang w:val="es-ES"/>
        </w:rPr>
      </w:pPr>
    </w:p>
    <w:p w:rsidR="00B00222" w:rsidRPr="00B00222" w:rsidRDefault="00B00222" w:rsidP="00B00222">
      <w:pPr>
        <w:numPr>
          <w:ilvl w:val="0"/>
          <w:numId w:val="15"/>
        </w:numPr>
        <w:tabs>
          <w:tab w:val="left" w:pos="1134"/>
          <w:tab w:val="left" w:pos="7410"/>
        </w:tabs>
        <w:spacing w:after="160"/>
        <w:contextualSpacing/>
        <w:jc w:val="both"/>
        <w:rPr>
          <w:rFonts w:ascii="Times New Roman" w:eastAsia="Calibri" w:hAnsi="Times New Roman" w:cs="Times New Roman"/>
          <w:b/>
          <w:sz w:val="28"/>
          <w:szCs w:val="28"/>
          <w:lang w:val="es-ES"/>
        </w:rPr>
      </w:pPr>
      <w:r w:rsidRPr="00B00222">
        <w:rPr>
          <w:rFonts w:ascii="Times New Roman" w:eastAsia="Calibri" w:hAnsi="Times New Roman" w:cs="Times New Roman"/>
          <w:sz w:val="28"/>
          <w:szCs w:val="28"/>
          <w:lang w:val="es-ES"/>
        </w:rPr>
        <w:t xml:space="preserve">Que se tubo a la vista los comprobantes de descarga y adquisición de bases de licitación pública presentados por la UACI en su informe, observándose claramente que ningún participante ha sido facultado con el derecho a presentar ofertas, ya que no se realizó descarga de bases, ni se registraron oferentes en la UACI con la intención de participar en el proceso licitatorio, por lo tanto el acto de recepción de ofertas no podrá llevarse a cabo. </w:t>
      </w:r>
    </w:p>
    <w:p w:rsidR="00B00222" w:rsidRPr="00B00222" w:rsidRDefault="00B00222" w:rsidP="00B00222">
      <w:pPr>
        <w:tabs>
          <w:tab w:val="left" w:pos="1134"/>
          <w:tab w:val="left" w:pos="7410"/>
        </w:tabs>
        <w:spacing w:after="160"/>
        <w:ind w:left="720"/>
        <w:contextualSpacing/>
        <w:jc w:val="both"/>
        <w:rPr>
          <w:rFonts w:ascii="Times New Roman" w:eastAsia="Calibri" w:hAnsi="Times New Roman" w:cs="Times New Roman"/>
          <w:b/>
          <w:sz w:val="28"/>
          <w:szCs w:val="28"/>
          <w:lang w:val="es-ES"/>
        </w:rPr>
      </w:pPr>
    </w:p>
    <w:p w:rsidR="00B00222" w:rsidRPr="00B00222" w:rsidRDefault="00B00222" w:rsidP="00B00222">
      <w:pPr>
        <w:tabs>
          <w:tab w:val="left" w:pos="1134"/>
          <w:tab w:val="left" w:pos="7410"/>
        </w:tabs>
        <w:spacing w:after="160"/>
        <w:ind w:left="720"/>
        <w:contextualSpacing/>
        <w:jc w:val="both"/>
        <w:rPr>
          <w:rFonts w:ascii="Times New Roman" w:eastAsia="Calibri" w:hAnsi="Times New Roman" w:cs="Times New Roman"/>
          <w:sz w:val="28"/>
          <w:szCs w:val="28"/>
          <w:lang w:val="es-ES"/>
        </w:rPr>
      </w:pPr>
      <w:r w:rsidRPr="00B00222">
        <w:rPr>
          <w:rFonts w:ascii="Times New Roman" w:eastAsia="Calibri" w:hAnsi="Times New Roman" w:cs="Times New Roman"/>
          <w:sz w:val="28"/>
          <w:szCs w:val="28"/>
          <w:lang w:val="es-ES"/>
        </w:rPr>
        <w:t xml:space="preserve">Con base a lo anteriormente expuesto y al art, 64 de la ley de Adquisiciones y Contrataciones de la Administración Pública, la comisión de evaluación de ofertas levanta el acta correspondiente y RECOMIENDA al consejo municipal plural. </w:t>
      </w:r>
    </w:p>
    <w:p w:rsidR="00B00222" w:rsidRPr="00B00222" w:rsidRDefault="00B00222" w:rsidP="00B00222">
      <w:pPr>
        <w:tabs>
          <w:tab w:val="left" w:pos="1134"/>
          <w:tab w:val="left" w:pos="7410"/>
        </w:tabs>
        <w:spacing w:after="160"/>
        <w:ind w:left="720"/>
        <w:contextualSpacing/>
        <w:jc w:val="both"/>
        <w:rPr>
          <w:rFonts w:ascii="Times New Roman" w:eastAsia="Calibri" w:hAnsi="Times New Roman" w:cs="Times New Roman"/>
          <w:sz w:val="28"/>
          <w:szCs w:val="28"/>
          <w:lang w:val="es-ES"/>
        </w:rPr>
      </w:pPr>
    </w:p>
    <w:p w:rsidR="00B00222" w:rsidRPr="00B00222" w:rsidRDefault="00B00222" w:rsidP="00B00222">
      <w:pPr>
        <w:numPr>
          <w:ilvl w:val="0"/>
          <w:numId w:val="16"/>
        </w:numPr>
        <w:tabs>
          <w:tab w:val="left" w:pos="1134"/>
          <w:tab w:val="left" w:pos="7410"/>
        </w:tabs>
        <w:spacing w:after="160"/>
        <w:contextualSpacing/>
        <w:jc w:val="both"/>
        <w:rPr>
          <w:rFonts w:ascii="Times New Roman" w:eastAsia="Calibri" w:hAnsi="Times New Roman" w:cs="Times New Roman"/>
          <w:sz w:val="28"/>
          <w:szCs w:val="28"/>
          <w:lang w:val="es-ES"/>
        </w:rPr>
      </w:pPr>
      <w:r w:rsidRPr="00B00222">
        <w:rPr>
          <w:rFonts w:ascii="Times New Roman" w:eastAsia="Calibri" w:hAnsi="Times New Roman" w:cs="Times New Roman"/>
          <w:sz w:val="28"/>
          <w:szCs w:val="28"/>
          <w:lang w:val="es-ES"/>
        </w:rPr>
        <w:t xml:space="preserve">Declarar por segunda vez </w:t>
      </w:r>
      <w:r w:rsidRPr="00B00222">
        <w:rPr>
          <w:rFonts w:ascii="Times New Roman" w:eastAsia="Calibri" w:hAnsi="Times New Roman" w:cs="Times New Roman"/>
          <w:b/>
          <w:sz w:val="28"/>
          <w:szCs w:val="28"/>
          <w:lang w:val="es-ES"/>
        </w:rPr>
        <w:t xml:space="preserve">DESIERTA </w:t>
      </w:r>
      <w:r w:rsidRPr="00B00222">
        <w:rPr>
          <w:rFonts w:ascii="Times New Roman" w:eastAsia="Calibri" w:hAnsi="Times New Roman" w:cs="Times New Roman"/>
          <w:sz w:val="28"/>
          <w:szCs w:val="28"/>
          <w:lang w:val="es-ES"/>
        </w:rPr>
        <w:t xml:space="preserve">la licitación pública N° 1/2021 denominada ¨SUMINISTRO DE COMBUSTIBLE PARA SER UTILIZADOS EN VEHICULOS DE LA MUNICIPALIDAD, PARA EL PERIODO DE SEPTIEMBRE A DICIEMBRE DE 2021¨ por ausencia total de participantes a fin de promover un segundo proceso de licitación. </w:t>
      </w:r>
    </w:p>
    <w:p w:rsidR="00B00222" w:rsidRPr="00B00222" w:rsidRDefault="00B00222" w:rsidP="00B00222">
      <w:pPr>
        <w:tabs>
          <w:tab w:val="left" w:pos="1134"/>
          <w:tab w:val="left" w:pos="7410"/>
        </w:tabs>
        <w:spacing w:after="160"/>
        <w:ind w:left="1440"/>
        <w:contextualSpacing/>
        <w:jc w:val="both"/>
        <w:rPr>
          <w:rFonts w:ascii="Times New Roman" w:eastAsia="Calibri" w:hAnsi="Times New Roman" w:cs="Times New Roman"/>
          <w:sz w:val="28"/>
          <w:szCs w:val="28"/>
          <w:lang w:val="es-ES"/>
        </w:rPr>
      </w:pPr>
    </w:p>
    <w:p w:rsidR="00B00222" w:rsidRPr="00B00222" w:rsidRDefault="00B00222" w:rsidP="00B00222">
      <w:pPr>
        <w:numPr>
          <w:ilvl w:val="0"/>
          <w:numId w:val="16"/>
        </w:numPr>
        <w:tabs>
          <w:tab w:val="left" w:pos="1134"/>
          <w:tab w:val="left" w:pos="7410"/>
        </w:tabs>
        <w:spacing w:after="160"/>
        <w:contextualSpacing/>
        <w:jc w:val="both"/>
        <w:rPr>
          <w:rFonts w:ascii="Times New Roman" w:eastAsia="Calibri" w:hAnsi="Times New Roman" w:cs="Times New Roman"/>
          <w:sz w:val="28"/>
          <w:szCs w:val="28"/>
          <w:lang w:val="es-ES"/>
        </w:rPr>
      </w:pPr>
      <w:r w:rsidRPr="00B00222">
        <w:rPr>
          <w:rFonts w:ascii="Times New Roman" w:eastAsia="Calibri" w:hAnsi="Times New Roman" w:cs="Times New Roman"/>
          <w:sz w:val="28"/>
          <w:szCs w:val="28"/>
          <w:lang w:val="es-ES"/>
        </w:rPr>
        <w:t>De acuerdo a lo establecido en el Art. 64 de la LACAP, se solicita al honorable concejo municipal, autorizar a la Unidad de Adquisiciones y Contrataciones Institucional, iniciar un nuevo proceso de contratación directa.</w:t>
      </w:r>
    </w:p>
    <w:p w:rsidR="00B00222" w:rsidRPr="00B00222" w:rsidRDefault="00B00222" w:rsidP="00B00222">
      <w:pPr>
        <w:spacing w:after="0"/>
        <w:jc w:val="both"/>
        <w:textAlignment w:val="baseline"/>
        <w:rPr>
          <w:rFonts w:ascii="Times New Roman" w:eastAsia="Times New Roman" w:hAnsi="Times New Roman" w:cs="Times New Roman"/>
          <w:sz w:val="28"/>
          <w:szCs w:val="28"/>
          <w:lang w:val="en-US" w:eastAsia="es-ES"/>
        </w:rPr>
      </w:pPr>
    </w:p>
    <w:p w:rsidR="00B00222" w:rsidRPr="00B00222" w:rsidRDefault="00B00222" w:rsidP="00B00222">
      <w:pPr>
        <w:spacing w:after="0"/>
        <w:jc w:val="both"/>
        <w:rPr>
          <w:rFonts w:ascii="Times New Roman" w:eastAsia="Times New Roman" w:hAnsi="Times New Roman" w:cs="Times New Roman"/>
          <w:color w:val="000000"/>
          <w:sz w:val="28"/>
          <w:szCs w:val="28"/>
          <w:lang w:val="es-ES" w:eastAsia="es-ES"/>
        </w:rPr>
      </w:pPr>
      <w:r w:rsidRPr="00B00222">
        <w:rPr>
          <w:rFonts w:ascii="Times New Roman" w:eastAsia="Calibri" w:hAnsi="Times New Roman" w:cs="Times New Roman"/>
          <w:sz w:val="28"/>
          <w:szCs w:val="28"/>
          <w:lang w:val="es-ES"/>
        </w:rPr>
        <w:lastRenderedPageBreak/>
        <w:t xml:space="preserve">Por tanto el Honorable Concejo Municipal Plural, en uso de sus facultades legales y habiendo deliberado el punto, por </w:t>
      </w:r>
      <w:r w:rsidRPr="00B00222">
        <w:rPr>
          <w:rFonts w:ascii="Times New Roman" w:eastAsia="Calibri" w:hAnsi="Times New Roman" w:cs="Times New Roman"/>
          <w:b/>
          <w:sz w:val="28"/>
          <w:szCs w:val="28"/>
          <w:lang w:val="es-ES"/>
        </w:rPr>
        <w:t xml:space="preserve">UNANIMIDAD </w:t>
      </w:r>
      <w:r w:rsidRPr="00B00222">
        <w:rPr>
          <w:rFonts w:ascii="Times New Roman" w:eastAsia="Calibri" w:hAnsi="Times New Roman" w:cs="Times New Roman"/>
          <w:sz w:val="28"/>
          <w:szCs w:val="28"/>
          <w:lang w:val="es-ES"/>
        </w:rPr>
        <w:t>de votos</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b/>
          <w:sz w:val="28"/>
          <w:szCs w:val="28"/>
          <w:lang w:val="en-US"/>
        </w:rPr>
        <w:t xml:space="preserve">ACUERDA: </w:t>
      </w:r>
      <w:r w:rsidRPr="00B00222">
        <w:rPr>
          <w:rFonts w:ascii="Times New Roman" w:eastAsia="Calibri" w:hAnsi="Times New Roman" w:cs="Times New Roman"/>
          <w:b/>
          <w:sz w:val="28"/>
          <w:szCs w:val="28"/>
          <w:u w:val="single"/>
          <w:lang w:val="en-US"/>
        </w:rPr>
        <w:t>Primero:</w:t>
      </w:r>
      <w:r w:rsidRPr="00B00222">
        <w:rPr>
          <w:rFonts w:ascii="Times New Roman" w:eastAsia="Calibri" w:hAnsi="Times New Roman" w:cs="Times New Roman"/>
          <w:b/>
          <w:sz w:val="28"/>
          <w:szCs w:val="28"/>
          <w:lang w:val="en-US"/>
        </w:rPr>
        <w:t xml:space="preserve"> </w:t>
      </w:r>
      <w:r w:rsidRPr="00B00222">
        <w:rPr>
          <w:rFonts w:ascii="Times New Roman" w:eastAsia="Calibri" w:hAnsi="Times New Roman" w:cs="Times New Roman"/>
          <w:b/>
          <w:sz w:val="28"/>
          <w:szCs w:val="28"/>
          <w:lang w:val="es-ES"/>
        </w:rPr>
        <w:t>DECLÁRESE</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POR SEGUNDA VEZ DESIERTA </w:t>
      </w:r>
      <w:r w:rsidRPr="00B00222">
        <w:rPr>
          <w:rFonts w:ascii="Times New Roman" w:eastAsia="Calibri" w:hAnsi="Times New Roman" w:cs="Times New Roman"/>
          <w:sz w:val="28"/>
          <w:szCs w:val="28"/>
          <w:lang w:val="es-ES"/>
        </w:rPr>
        <w:t xml:space="preserve">la </w:t>
      </w:r>
      <w:r w:rsidRPr="00B00222">
        <w:rPr>
          <w:rFonts w:ascii="Times New Roman" w:eastAsia="Calibri" w:hAnsi="Times New Roman" w:cs="Times New Roman"/>
          <w:b/>
          <w:sz w:val="28"/>
          <w:szCs w:val="28"/>
          <w:lang w:val="es-ES"/>
        </w:rPr>
        <w:t>licitación pública N° 1/2021</w:t>
      </w:r>
      <w:r w:rsidRPr="00B00222">
        <w:rPr>
          <w:rFonts w:ascii="Times New Roman" w:eastAsia="Calibri" w:hAnsi="Times New Roman" w:cs="Times New Roman"/>
          <w:sz w:val="28"/>
          <w:szCs w:val="28"/>
          <w:lang w:val="es-ES"/>
        </w:rPr>
        <w:t xml:space="preserve"> denominada </w:t>
      </w:r>
      <w:r w:rsidRPr="00B00222">
        <w:rPr>
          <w:rFonts w:ascii="Times New Roman" w:eastAsia="Calibri" w:hAnsi="Times New Roman" w:cs="Times New Roman"/>
          <w:b/>
          <w:sz w:val="28"/>
          <w:szCs w:val="28"/>
          <w:lang w:val="es-ES"/>
        </w:rPr>
        <w:t>¨SUMINISTRO DE COMBUSTIBLE PARA SER UTILIZADOS EN VEHICULOS DE LA MUNICIPALIDAD, PARA EL PERIODO DE SEPTIEMBRE A DICIEMBRE DE 2021¨</w:t>
      </w:r>
      <w:r w:rsidRPr="00B00222">
        <w:rPr>
          <w:rFonts w:ascii="Times New Roman" w:eastAsia="Calibri" w:hAnsi="Times New Roman" w:cs="Times New Roman"/>
          <w:sz w:val="28"/>
          <w:szCs w:val="28"/>
          <w:lang w:val="es-ES"/>
        </w:rPr>
        <w:t xml:space="preserve"> por ausencia total de participantes a fin de promover un segundo proceso de licitación, según Acta de Recomendación emitida por la Comisión Evaluadora de Oferta. </w:t>
      </w:r>
      <w:r w:rsidRPr="00B00222">
        <w:rPr>
          <w:rFonts w:ascii="Times New Roman" w:eastAsia="Calibri" w:hAnsi="Times New Roman" w:cs="Times New Roman"/>
          <w:b/>
          <w:sz w:val="28"/>
          <w:szCs w:val="28"/>
          <w:u w:val="single"/>
          <w:lang w:val="en-US"/>
        </w:rPr>
        <w:t>Segundo:</w:t>
      </w:r>
      <w:r w:rsidRPr="00B00222">
        <w:rPr>
          <w:rFonts w:ascii="Times New Roman" w:eastAsia="Calibri" w:hAnsi="Times New Roman" w:cs="Times New Roman"/>
          <w:b/>
          <w:sz w:val="28"/>
          <w:szCs w:val="28"/>
          <w:lang w:val="en-US"/>
        </w:rPr>
        <w:t xml:space="preserve"> AUTORÍCESE </w:t>
      </w:r>
      <w:r w:rsidRPr="00B00222">
        <w:rPr>
          <w:rFonts w:ascii="Times New Roman" w:eastAsia="Calibri" w:hAnsi="Times New Roman" w:cs="Times New Roman"/>
          <w:sz w:val="28"/>
          <w:szCs w:val="28"/>
          <w:lang w:val="en-US"/>
        </w:rPr>
        <w:t xml:space="preserve">a la Unidad de Adquisiciones y Contrataciones Institucionales </w:t>
      </w:r>
      <w:r w:rsidRPr="00B00222">
        <w:rPr>
          <w:rFonts w:ascii="Times New Roman" w:eastAsia="Calibri" w:hAnsi="Times New Roman" w:cs="Times New Roman"/>
          <w:b/>
          <w:sz w:val="28"/>
          <w:szCs w:val="28"/>
          <w:lang w:val="en-US"/>
        </w:rPr>
        <w:t xml:space="preserve">(UACI), </w:t>
      </w:r>
      <w:r w:rsidRPr="00B00222">
        <w:rPr>
          <w:rFonts w:ascii="Times New Roman" w:eastAsia="Calibri" w:hAnsi="Times New Roman" w:cs="Times New Roman"/>
          <w:sz w:val="28"/>
          <w:szCs w:val="28"/>
          <w:lang w:val="en-US"/>
        </w:rPr>
        <w:t xml:space="preserve">para que realice las acciones correspondientes, de conformidad al </w:t>
      </w:r>
      <w:r w:rsidRPr="00B00222">
        <w:rPr>
          <w:rFonts w:ascii="Times New Roman" w:eastAsia="Calibri" w:hAnsi="Times New Roman" w:cs="Times New Roman"/>
          <w:sz w:val="28"/>
          <w:szCs w:val="28"/>
          <w:lang w:val="es-ES"/>
        </w:rPr>
        <w:t xml:space="preserve">Art. 64 de la Ley de Adquisiciones y Contrataciones de la Administracion Pública (LACAP), inicie un nuevo proceso de </w:t>
      </w:r>
      <w:r w:rsidRPr="00B00222">
        <w:rPr>
          <w:rFonts w:ascii="Times New Roman" w:eastAsia="Calibri" w:hAnsi="Times New Roman" w:cs="Times New Roman"/>
          <w:b/>
          <w:sz w:val="28"/>
          <w:szCs w:val="28"/>
          <w:lang w:val="es-ES"/>
        </w:rPr>
        <w:t>CONTRATACIÓN DIRECTA.-</w:t>
      </w:r>
      <w:r w:rsidRPr="00B00222">
        <w:rPr>
          <w:rFonts w:ascii="Times New Roman" w:eastAsia="Calibri" w:hAnsi="Times New Roman" w:cs="Times New Roman"/>
          <w:b/>
          <w:sz w:val="28"/>
          <w:szCs w:val="28"/>
          <w:lang w:val="en-US"/>
        </w:rPr>
        <w:t xml:space="preserve"> </w:t>
      </w:r>
      <w:r w:rsidRPr="00B00222">
        <w:rPr>
          <w:rFonts w:ascii="Times New Roman" w:eastAsia="Calibri" w:hAnsi="Times New Roman" w:cs="Times New Roman"/>
          <w:b/>
          <w:sz w:val="28"/>
          <w:szCs w:val="28"/>
          <w:lang w:val="es-ES"/>
        </w:rPr>
        <w:t>CERTIFÍQUESE Y COMUNIQUESE.-</w:t>
      </w:r>
      <w:r w:rsidRPr="00B00222">
        <w:rPr>
          <w:rFonts w:ascii="Arial" w:eastAsia="Calibri" w:hAnsi="Arial" w:cs="Arial"/>
          <w:b/>
          <w:sz w:val="23"/>
          <w:szCs w:val="23"/>
          <w:lang w:val="es-ES"/>
        </w:rPr>
        <w:t xml:space="preserve"> </w:t>
      </w:r>
      <w:r w:rsidRPr="00B00222">
        <w:rPr>
          <w:rFonts w:ascii="Times New Roman" w:eastAsia="Calibri" w:hAnsi="Times New Roman" w:cs="Times New Roman"/>
          <w:b/>
          <w:bCs/>
          <w:sz w:val="28"/>
          <w:szCs w:val="28"/>
          <w:lang w:val="es-ES"/>
        </w:rPr>
        <w:t xml:space="preserve">“ACUERDO MUNICIPAL NUMERO VEINTITRES”. </w:t>
      </w:r>
      <w:r w:rsidRPr="00B00222">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consiste en memorándum de fecha veintitrés de septiembre del presente año, suscrito por el señor </w:t>
      </w:r>
      <w:proofErr w:type="spellStart"/>
      <w:r w:rsidR="002D12BD">
        <w:rPr>
          <w:rFonts w:ascii="Times New Roman" w:eastAsia="Calibri" w:hAnsi="Times New Roman" w:cs="Times New Roman"/>
          <w:sz w:val="28"/>
          <w:szCs w:val="28"/>
          <w:lang w:val="es-ES"/>
        </w:rPr>
        <w:t>xxxx</w:t>
      </w:r>
      <w:proofErr w:type="spellEnd"/>
      <w:r w:rsidR="002D12BD">
        <w:rPr>
          <w:rFonts w:ascii="Times New Roman" w:eastAsia="Calibri" w:hAnsi="Times New Roman" w:cs="Times New Roman"/>
          <w:sz w:val="28"/>
          <w:szCs w:val="28"/>
          <w:lang w:val="es-ES"/>
        </w:rPr>
        <w:t xml:space="preserve"> </w:t>
      </w:r>
      <w:proofErr w:type="spellStart"/>
      <w:r w:rsidR="002D12BD">
        <w:rPr>
          <w:rFonts w:ascii="Times New Roman" w:eastAsia="Calibri" w:hAnsi="Times New Roman" w:cs="Times New Roman"/>
          <w:sz w:val="28"/>
          <w:szCs w:val="28"/>
          <w:lang w:val="es-ES"/>
        </w:rPr>
        <w:t>xxxxx</w:t>
      </w:r>
      <w:proofErr w:type="spellEnd"/>
      <w:r w:rsidR="002D12BD">
        <w:rPr>
          <w:rFonts w:ascii="Times New Roman" w:eastAsia="Calibri" w:hAnsi="Times New Roman" w:cs="Times New Roman"/>
          <w:sz w:val="28"/>
          <w:szCs w:val="28"/>
          <w:lang w:val="es-ES"/>
        </w:rPr>
        <w:t xml:space="preserve"> </w:t>
      </w:r>
      <w:proofErr w:type="spellStart"/>
      <w:r w:rsidR="002D12BD">
        <w:rPr>
          <w:rFonts w:ascii="Times New Roman" w:eastAsia="Calibri" w:hAnsi="Times New Roman" w:cs="Times New Roman"/>
          <w:sz w:val="28"/>
          <w:szCs w:val="28"/>
          <w:lang w:val="es-ES"/>
        </w:rPr>
        <w:t>xxxxx</w:t>
      </w:r>
      <w:proofErr w:type="spellEnd"/>
      <w:r w:rsidR="002D12BD">
        <w:rPr>
          <w:rFonts w:ascii="Times New Roman" w:eastAsia="Calibri" w:hAnsi="Times New Roman" w:cs="Times New Roman"/>
          <w:sz w:val="28"/>
          <w:szCs w:val="28"/>
          <w:lang w:val="es-ES"/>
        </w:rPr>
        <w:t xml:space="preserve"> </w:t>
      </w:r>
      <w:proofErr w:type="spellStart"/>
      <w:r w:rsidR="002D12BD">
        <w:rPr>
          <w:rFonts w:ascii="Times New Roman" w:eastAsia="Calibri" w:hAnsi="Times New Roman" w:cs="Times New Roman"/>
          <w:sz w:val="28"/>
          <w:szCs w:val="28"/>
          <w:lang w:val="es-ES"/>
        </w:rPr>
        <w:t>xxxxxx</w:t>
      </w:r>
      <w:proofErr w:type="spellEnd"/>
      <w:r w:rsidR="002D12BD">
        <w:rPr>
          <w:rFonts w:ascii="Times New Roman" w:eastAsia="Calibri" w:hAnsi="Times New Roman" w:cs="Times New Roman"/>
          <w:sz w:val="28"/>
          <w:szCs w:val="28"/>
          <w:lang w:val="es-ES"/>
        </w:rPr>
        <w:t xml:space="preserve"> </w:t>
      </w:r>
      <w:proofErr w:type="spellStart"/>
      <w:r w:rsidR="002D12BD">
        <w:rPr>
          <w:rFonts w:ascii="Times New Roman" w:eastAsia="Calibri" w:hAnsi="Times New Roman" w:cs="Times New Roman"/>
          <w:sz w:val="28"/>
          <w:szCs w:val="28"/>
          <w:lang w:val="es-ES"/>
        </w:rPr>
        <w:t>xxxx</w:t>
      </w:r>
      <w:proofErr w:type="spellEnd"/>
      <w:r w:rsidRPr="00B00222">
        <w:rPr>
          <w:rFonts w:ascii="Times New Roman" w:eastAsia="Calibri" w:hAnsi="Times New Roman" w:cs="Times New Roman"/>
          <w:sz w:val="28"/>
          <w:szCs w:val="28"/>
          <w:lang w:val="es-ES"/>
        </w:rPr>
        <w:t xml:space="preserve">, Jefe de Cementerios, en el cual solicita al Honorable Concejo Municipal Plural, aprobación para  que se realice la reforma presupuestaria que consiste en </w:t>
      </w:r>
      <w:r w:rsidRPr="00B00222">
        <w:rPr>
          <w:rFonts w:ascii="Times New Roman" w:eastAsia="Calibri" w:hAnsi="Times New Roman" w:cs="Times New Roman"/>
          <w:b/>
          <w:sz w:val="28"/>
          <w:szCs w:val="28"/>
          <w:lang w:val="es-ES"/>
        </w:rPr>
        <w:t xml:space="preserve">Disminuir al especifico número 61110 </w:t>
      </w:r>
      <w:r w:rsidRPr="00B00222">
        <w:rPr>
          <w:rFonts w:ascii="Times New Roman" w:eastAsia="Calibri" w:hAnsi="Times New Roman" w:cs="Times New Roman"/>
          <w:sz w:val="28"/>
          <w:szCs w:val="28"/>
          <w:lang w:val="es-ES"/>
        </w:rPr>
        <w:t xml:space="preserve">de maquinaria y equipo para apoyo institucional, la cantidad de $3,300.00  y </w:t>
      </w:r>
      <w:r w:rsidRPr="00B00222">
        <w:rPr>
          <w:rFonts w:ascii="Times New Roman" w:eastAsia="Calibri" w:hAnsi="Times New Roman" w:cs="Times New Roman"/>
          <w:b/>
          <w:sz w:val="28"/>
          <w:szCs w:val="28"/>
          <w:lang w:val="es-ES"/>
        </w:rPr>
        <w:t xml:space="preserve">Aumentar </w:t>
      </w:r>
      <w:r w:rsidRPr="00B00222">
        <w:rPr>
          <w:rFonts w:ascii="Times New Roman" w:eastAsia="Calibri" w:hAnsi="Times New Roman" w:cs="Times New Roman"/>
          <w:sz w:val="28"/>
          <w:szCs w:val="28"/>
          <w:lang w:val="es-ES"/>
        </w:rPr>
        <w:t xml:space="preserve"> $2,850.00 al </w:t>
      </w:r>
      <w:r w:rsidRPr="00B00222">
        <w:rPr>
          <w:rFonts w:ascii="Times New Roman" w:eastAsia="Calibri" w:hAnsi="Times New Roman" w:cs="Times New Roman"/>
          <w:b/>
          <w:sz w:val="28"/>
          <w:szCs w:val="28"/>
          <w:lang w:val="es-ES"/>
        </w:rPr>
        <w:t xml:space="preserve">especifico  número 54107 </w:t>
      </w:r>
      <w:r w:rsidRPr="00B00222">
        <w:rPr>
          <w:rFonts w:ascii="Times New Roman" w:eastAsia="Calibri" w:hAnsi="Times New Roman" w:cs="Times New Roman"/>
          <w:sz w:val="28"/>
          <w:szCs w:val="28"/>
          <w:lang w:val="es-ES"/>
        </w:rPr>
        <w:t xml:space="preserve">de productos  químicos, </w:t>
      </w:r>
      <w:r w:rsidRPr="00B00222">
        <w:rPr>
          <w:rFonts w:ascii="Times New Roman" w:eastAsia="Calibri" w:hAnsi="Times New Roman" w:cs="Times New Roman"/>
          <w:b/>
          <w:sz w:val="28"/>
          <w:szCs w:val="28"/>
          <w:lang w:val="es-ES"/>
        </w:rPr>
        <w:t xml:space="preserve">$300.00 al especifico número 54118 </w:t>
      </w:r>
      <w:r w:rsidRPr="00B00222">
        <w:rPr>
          <w:rFonts w:ascii="Times New Roman" w:eastAsia="Calibri" w:hAnsi="Times New Roman" w:cs="Times New Roman"/>
          <w:sz w:val="28"/>
          <w:szCs w:val="28"/>
          <w:lang w:val="es-ES"/>
        </w:rPr>
        <w:t xml:space="preserve">de herramientas, repuestos y accesorios, </w:t>
      </w:r>
      <w:r w:rsidRPr="00B00222">
        <w:rPr>
          <w:rFonts w:ascii="Times New Roman" w:eastAsia="Calibri" w:hAnsi="Times New Roman" w:cs="Times New Roman"/>
          <w:b/>
          <w:sz w:val="28"/>
          <w:szCs w:val="28"/>
          <w:lang w:val="es-ES"/>
        </w:rPr>
        <w:t xml:space="preserve">$100.00 </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al especifico 54111 </w:t>
      </w:r>
      <w:r w:rsidRPr="00B00222">
        <w:rPr>
          <w:rFonts w:ascii="Times New Roman" w:eastAsia="Calibri" w:hAnsi="Times New Roman" w:cs="Times New Roman"/>
          <w:sz w:val="28"/>
          <w:szCs w:val="28"/>
          <w:lang w:val="es-ES"/>
        </w:rPr>
        <w:t xml:space="preserve">de minerales no metálicos y productos derivados y </w:t>
      </w:r>
      <w:r w:rsidRPr="00B00222">
        <w:rPr>
          <w:rFonts w:ascii="Times New Roman" w:eastAsia="Calibri" w:hAnsi="Times New Roman" w:cs="Times New Roman"/>
          <w:b/>
          <w:sz w:val="28"/>
          <w:szCs w:val="28"/>
          <w:lang w:val="es-ES"/>
        </w:rPr>
        <w:t xml:space="preserve">$50.00 al especifico número 54110 </w:t>
      </w:r>
      <w:r w:rsidRPr="00B00222">
        <w:rPr>
          <w:rFonts w:ascii="Times New Roman" w:eastAsia="Calibri" w:hAnsi="Times New Roman" w:cs="Times New Roman"/>
          <w:sz w:val="28"/>
          <w:szCs w:val="28"/>
          <w:lang w:val="es-ES"/>
        </w:rPr>
        <w:t xml:space="preserve"> de combustibles y lubricantes, para la compra de pinturas para la elaboración de murales en cementerio general y parque memorial Monte Sinaí, ya que este presupuesto no fue incluido en el plan operativo anual 2021. Por tanto, este Concejo Municipal Plural, habiendo deliberado el punto. Por </w:t>
      </w:r>
      <w:r w:rsidRPr="00B00222">
        <w:rPr>
          <w:rFonts w:ascii="Times New Roman" w:eastAsia="Calibri" w:hAnsi="Times New Roman" w:cs="Times New Roman"/>
          <w:b/>
          <w:sz w:val="28"/>
          <w:szCs w:val="28"/>
          <w:lang w:val="es-ES"/>
        </w:rPr>
        <w:t xml:space="preserve">UNAMIMIDAD </w:t>
      </w:r>
      <w:r w:rsidRPr="00B00222">
        <w:rPr>
          <w:rFonts w:ascii="Times New Roman" w:eastAsia="Calibri" w:hAnsi="Times New Roman" w:cs="Times New Roman"/>
          <w:sz w:val="28"/>
          <w:szCs w:val="28"/>
          <w:lang w:val="es-ES"/>
        </w:rPr>
        <w:t xml:space="preserve">de votos. </w:t>
      </w:r>
      <w:r w:rsidRPr="00B00222">
        <w:rPr>
          <w:rFonts w:ascii="Times New Roman" w:eastAsia="Calibri" w:hAnsi="Times New Roman" w:cs="Times New Roman"/>
          <w:b/>
          <w:sz w:val="28"/>
          <w:szCs w:val="28"/>
          <w:lang w:val="es-ES"/>
        </w:rPr>
        <w:t xml:space="preserve">ACUERDA: </w:t>
      </w:r>
      <w:r w:rsidRPr="00B00222">
        <w:rPr>
          <w:rFonts w:ascii="Times New Roman" w:eastAsia="Calibri" w:hAnsi="Times New Roman" w:cs="Times New Roman"/>
          <w:sz w:val="28"/>
          <w:szCs w:val="28"/>
          <w:lang w:val="es-ES"/>
        </w:rPr>
        <w:t xml:space="preserve">Autorizar a la Jefa de Presupuesto de la Municipalidad realizar reprogramación presupuestaria en el Departamento de Cementerios en el que consiste en </w:t>
      </w:r>
      <w:r w:rsidRPr="00B00222">
        <w:rPr>
          <w:rFonts w:ascii="Times New Roman" w:eastAsia="Calibri" w:hAnsi="Times New Roman" w:cs="Times New Roman"/>
          <w:b/>
          <w:sz w:val="28"/>
          <w:szCs w:val="28"/>
          <w:lang w:val="es-ES"/>
        </w:rPr>
        <w:t xml:space="preserve">Disminuir al especifico número 61110 </w:t>
      </w:r>
      <w:r w:rsidRPr="00B00222">
        <w:rPr>
          <w:rFonts w:ascii="Times New Roman" w:eastAsia="Calibri" w:hAnsi="Times New Roman" w:cs="Times New Roman"/>
          <w:sz w:val="28"/>
          <w:szCs w:val="28"/>
          <w:lang w:val="es-ES"/>
        </w:rPr>
        <w:t xml:space="preserve">de maquinaria y equipo para apoyo institucional, la cantidad de $3,300.00  y </w:t>
      </w:r>
      <w:r w:rsidRPr="00B00222">
        <w:rPr>
          <w:rFonts w:ascii="Times New Roman" w:eastAsia="Calibri" w:hAnsi="Times New Roman" w:cs="Times New Roman"/>
          <w:b/>
          <w:sz w:val="28"/>
          <w:szCs w:val="28"/>
          <w:lang w:val="es-ES"/>
        </w:rPr>
        <w:t xml:space="preserve">Aumentar </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$2,850.00</w:t>
      </w:r>
      <w:r w:rsidRPr="00B00222">
        <w:rPr>
          <w:rFonts w:ascii="Times New Roman" w:eastAsia="Calibri" w:hAnsi="Times New Roman" w:cs="Times New Roman"/>
          <w:sz w:val="28"/>
          <w:szCs w:val="28"/>
          <w:lang w:val="es-ES"/>
        </w:rPr>
        <w:t xml:space="preserve"> al </w:t>
      </w:r>
      <w:r w:rsidRPr="00B00222">
        <w:rPr>
          <w:rFonts w:ascii="Times New Roman" w:eastAsia="Calibri" w:hAnsi="Times New Roman" w:cs="Times New Roman"/>
          <w:b/>
          <w:sz w:val="28"/>
          <w:szCs w:val="28"/>
          <w:lang w:val="es-ES"/>
        </w:rPr>
        <w:t xml:space="preserve">especifico  número 54107 </w:t>
      </w:r>
      <w:r w:rsidRPr="00B00222">
        <w:rPr>
          <w:rFonts w:ascii="Times New Roman" w:eastAsia="Calibri" w:hAnsi="Times New Roman" w:cs="Times New Roman"/>
          <w:sz w:val="28"/>
          <w:szCs w:val="28"/>
          <w:lang w:val="es-ES"/>
        </w:rPr>
        <w:t xml:space="preserve">de </w:t>
      </w:r>
      <w:r w:rsidRPr="00B00222">
        <w:rPr>
          <w:rFonts w:ascii="Times New Roman" w:eastAsia="Calibri" w:hAnsi="Times New Roman" w:cs="Times New Roman"/>
          <w:sz w:val="28"/>
          <w:szCs w:val="28"/>
          <w:lang w:val="es-ES"/>
        </w:rPr>
        <w:lastRenderedPageBreak/>
        <w:t xml:space="preserve">productos  químicos, </w:t>
      </w:r>
      <w:r w:rsidRPr="00B00222">
        <w:rPr>
          <w:rFonts w:ascii="Times New Roman" w:eastAsia="Calibri" w:hAnsi="Times New Roman" w:cs="Times New Roman"/>
          <w:b/>
          <w:sz w:val="28"/>
          <w:szCs w:val="28"/>
          <w:lang w:val="es-ES"/>
        </w:rPr>
        <w:t xml:space="preserve">$300.00 al especifico número 54118 </w:t>
      </w:r>
      <w:r w:rsidRPr="00B00222">
        <w:rPr>
          <w:rFonts w:ascii="Times New Roman" w:eastAsia="Calibri" w:hAnsi="Times New Roman" w:cs="Times New Roman"/>
          <w:sz w:val="28"/>
          <w:szCs w:val="28"/>
          <w:lang w:val="es-ES"/>
        </w:rPr>
        <w:t xml:space="preserve">de herramientas, repuestos y accesorios, </w:t>
      </w:r>
      <w:r w:rsidRPr="00B00222">
        <w:rPr>
          <w:rFonts w:ascii="Times New Roman" w:eastAsia="Calibri" w:hAnsi="Times New Roman" w:cs="Times New Roman"/>
          <w:b/>
          <w:sz w:val="28"/>
          <w:szCs w:val="28"/>
          <w:lang w:val="es-ES"/>
        </w:rPr>
        <w:t xml:space="preserve">$100.00 </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al especifico 54111 </w:t>
      </w:r>
      <w:r w:rsidRPr="00B00222">
        <w:rPr>
          <w:rFonts w:ascii="Times New Roman" w:eastAsia="Calibri" w:hAnsi="Times New Roman" w:cs="Times New Roman"/>
          <w:sz w:val="28"/>
          <w:szCs w:val="28"/>
          <w:lang w:val="es-ES"/>
        </w:rPr>
        <w:t xml:space="preserve">de minerales no metálicos y productos derivados y </w:t>
      </w:r>
      <w:r w:rsidRPr="00B00222">
        <w:rPr>
          <w:rFonts w:ascii="Times New Roman" w:eastAsia="Calibri" w:hAnsi="Times New Roman" w:cs="Times New Roman"/>
          <w:b/>
          <w:sz w:val="28"/>
          <w:szCs w:val="28"/>
          <w:lang w:val="es-ES"/>
        </w:rPr>
        <w:t xml:space="preserve">$50.00 al especifico número 54110 </w:t>
      </w:r>
      <w:r w:rsidRPr="00B00222">
        <w:rPr>
          <w:rFonts w:ascii="Times New Roman" w:eastAsia="Calibri" w:hAnsi="Times New Roman" w:cs="Times New Roman"/>
          <w:sz w:val="28"/>
          <w:szCs w:val="28"/>
          <w:lang w:val="es-ES"/>
        </w:rPr>
        <w:t xml:space="preserve"> de combustibles y lubricantes, para la compra de pinturas para la elaboración de murales en cementerio general y parque memorial Monte Sinaí, ya que este presupuesto no fue incluido en el plan operativo anual 2021. Fondos con aplicación al específico y expresión presupuestaría vigente que se comprobara como lo establece el art.78 del Código Municipal.  </w:t>
      </w:r>
      <w:r w:rsidRPr="00B00222">
        <w:rPr>
          <w:rFonts w:ascii="Times New Roman" w:eastAsia="Calibri" w:hAnsi="Times New Roman" w:cs="Times New Roman"/>
          <w:b/>
          <w:sz w:val="28"/>
          <w:szCs w:val="28"/>
          <w:lang w:val="es-ES"/>
        </w:rPr>
        <w:t xml:space="preserve">CERTIFIQUESE Y COMUNIQUESE. CUERDO MUNICIPAL NÚMERO VEINTICUATRO. </w:t>
      </w:r>
      <w:r w:rsidRPr="00B00222">
        <w:rPr>
          <w:rFonts w:ascii="Times New Roman" w:eastAsia="Calibri" w:hAnsi="Times New Roman" w:cs="Times New Roman"/>
          <w:sz w:val="28"/>
          <w:szCs w:val="28"/>
          <w:lang w:val="es-ES"/>
        </w:rPr>
        <w:t xml:space="preserve">El Concejo Municipal en uso de sus facultades legales, de conformidad al art. 86 inciso 3º, 203 y 204 y 235 de la Constitución de la República. Contenido dentro del punto número </w:t>
      </w:r>
      <w:r w:rsidRPr="00B00222">
        <w:rPr>
          <w:rFonts w:ascii="Times New Roman" w:eastAsia="Calibri" w:hAnsi="Times New Roman" w:cs="Times New Roman"/>
          <w:b/>
          <w:sz w:val="28"/>
          <w:szCs w:val="28"/>
          <w:lang w:val="es-ES"/>
        </w:rPr>
        <w:t>trece literal a)</w:t>
      </w:r>
      <w:r w:rsidRPr="00B00222">
        <w:rPr>
          <w:rFonts w:ascii="Times New Roman" w:eastAsia="Calibri" w:hAnsi="Times New Roman" w:cs="Times New Roman"/>
          <w:sz w:val="28"/>
          <w:szCs w:val="28"/>
          <w:lang w:val="es-ES"/>
        </w:rPr>
        <w:t xml:space="preserve"> de la agenda de esta sesión. Que consiste en </w:t>
      </w:r>
      <w:proofErr w:type="spellStart"/>
      <w:r w:rsidRPr="00B00222">
        <w:rPr>
          <w:rFonts w:ascii="Times New Roman" w:eastAsia="Calibri" w:hAnsi="Times New Roman" w:cs="Times New Roman"/>
          <w:sz w:val="28"/>
          <w:szCs w:val="28"/>
          <w:lang w:val="es-ES"/>
        </w:rPr>
        <w:t>Memorandum</w:t>
      </w:r>
      <w:proofErr w:type="spellEnd"/>
      <w:r w:rsidRPr="00B00222">
        <w:rPr>
          <w:rFonts w:ascii="Times New Roman" w:eastAsia="Calibri" w:hAnsi="Times New Roman" w:cs="Times New Roman"/>
          <w:sz w:val="28"/>
          <w:szCs w:val="28"/>
          <w:lang w:val="es-ES"/>
        </w:rPr>
        <w:t xml:space="preserve"> de fecha veinticuatro de septiembre del presente año, suscrito por el Licenciado </w:t>
      </w:r>
      <w:proofErr w:type="spellStart"/>
      <w:r w:rsidR="00C37A30">
        <w:rPr>
          <w:rFonts w:ascii="Times New Roman" w:eastAsia="Calibri" w:hAnsi="Times New Roman" w:cs="Times New Roman"/>
          <w:sz w:val="28"/>
          <w:szCs w:val="28"/>
          <w:lang w:val="es-ES"/>
        </w:rPr>
        <w:t>xxxx</w:t>
      </w:r>
      <w:proofErr w:type="spellEnd"/>
      <w:r w:rsidR="00C37A30">
        <w:rPr>
          <w:rFonts w:ascii="Times New Roman" w:eastAsia="Calibri" w:hAnsi="Times New Roman" w:cs="Times New Roman"/>
          <w:sz w:val="28"/>
          <w:szCs w:val="28"/>
          <w:lang w:val="es-ES"/>
        </w:rPr>
        <w:t xml:space="preserve"> </w:t>
      </w:r>
      <w:proofErr w:type="spellStart"/>
      <w:r w:rsidR="00C37A30">
        <w:rPr>
          <w:rFonts w:ascii="Times New Roman" w:eastAsia="Calibri" w:hAnsi="Times New Roman" w:cs="Times New Roman"/>
          <w:sz w:val="28"/>
          <w:szCs w:val="28"/>
          <w:lang w:val="es-ES"/>
        </w:rPr>
        <w:t>xxxxx</w:t>
      </w:r>
      <w:proofErr w:type="spellEnd"/>
      <w:r w:rsidR="00C37A30">
        <w:rPr>
          <w:rFonts w:ascii="Times New Roman" w:eastAsia="Calibri" w:hAnsi="Times New Roman" w:cs="Times New Roman"/>
          <w:sz w:val="28"/>
          <w:szCs w:val="28"/>
          <w:lang w:val="es-ES"/>
        </w:rPr>
        <w:t xml:space="preserve"> </w:t>
      </w:r>
      <w:proofErr w:type="spellStart"/>
      <w:r w:rsidR="00C37A30">
        <w:rPr>
          <w:rFonts w:ascii="Times New Roman" w:eastAsia="Calibri" w:hAnsi="Times New Roman" w:cs="Times New Roman"/>
          <w:sz w:val="28"/>
          <w:szCs w:val="28"/>
          <w:lang w:val="es-ES"/>
        </w:rPr>
        <w:t>xxxxx</w:t>
      </w:r>
      <w:proofErr w:type="spellEnd"/>
      <w:r w:rsidR="00C37A30">
        <w:rPr>
          <w:rFonts w:ascii="Times New Roman" w:eastAsia="Calibri" w:hAnsi="Times New Roman" w:cs="Times New Roman"/>
          <w:sz w:val="28"/>
          <w:szCs w:val="28"/>
          <w:lang w:val="es-ES"/>
        </w:rPr>
        <w:t xml:space="preserve"> </w:t>
      </w:r>
      <w:proofErr w:type="spellStart"/>
      <w:r w:rsidR="00C37A30">
        <w:rPr>
          <w:rFonts w:ascii="Times New Roman" w:eastAsia="Calibri" w:hAnsi="Times New Roman" w:cs="Times New Roman"/>
          <w:sz w:val="28"/>
          <w:szCs w:val="28"/>
          <w:lang w:val="es-ES"/>
        </w:rPr>
        <w:t>xxxxx</w:t>
      </w:r>
      <w:proofErr w:type="spellEnd"/>
      <w:r w:rsidRPr="00B00222">
        <w:rPr>
          <w:rFonts w:ascii="Times New Roman" w:eastAsia="Calibri" w:hAnsi="Times New Roman" w:cs="Times New Roman"/>
          <w:sz w:val="28"/>
          <w:szCs w:val="28"/>
          <w:lang w:val="es-ES"/>
        </w:rPr>
        <w:t>/Jefe del Departamento de los Deportes de la Municipalidad, en el cual solicita aprobación para la Carpeta Técnica,  denominada: “</w:t>
      </w:r>
      <w:r w:rsidRPr="00B00222">
        <w:rPr>
          <w:rFonts w:ascii="Times New Roman" w:eastAsia="Calibri" w:hAnsi="Times New Roman" w:cs="Times New Roman"/>
          <w:b/>
          <w:sz w:val="28"/>
          <w:szCs w:val="28"/>
          <w:lang w:val="es-ES"/>
        </w:rPr>
        <w:t xml:space="preserve">FORTALECIMIENTO A LAS ESCUELAS DE DEPORTE MUNICIPAL, PARA EL FOMENTO DE LA CONVIVENCIA SOCIAL AÑO 2021”, </w:t>
      </w:r>
      <w:r w:rsidRPr="00B00222">
        <w:rPr>
          <w:rFonts w:ascii="Times New Roman" w:eastAsia="Calibri" w:hAnsi="Times New Roman" w:cs="Times New Roman"/>
          <w:sz w:val="28"/>
          <w:szCs w:val="28"/>
          <w:lang w:val="es-ES"/>
        </w:rPr>
        <w:t xml:space="preserve"> por un monto de</w:t>
      </w:r>
      <w:r w:rsidRPr="00B00222">
        <w:rPr>
          <w:rFonts w:ascii="Times New Roman" w:eastAsia="Calibri" w:hAnsi="Times New Roman" w:cs="Times New Roman"/>
          <w:b/>
          <w:sz w:val="28"/>
          <w:szCs w:val="28"/>
          <w:lang w:val="es-ES"/>
        </w:rPr>
        <w:t>: CATORCE MIL OCHOCIENTOS TREINTA Y TRES DÓLARES CON CUARENTA CENTAVOS DE LOS ESTADOS UNIDOS DE NORTEAMÉRICA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($14,833.40),</w:t>
      </w:r>
      <w:r w:rsidRPr="00B00222">
        <w:rPr>
          <w:rFonts w:ascii="Times New Roman" w:eastAsia="Calibri" w:hAnsi="Times New Roman" w:cs="Times New Roman"/>
          <w:sz w:val="28"/>
          <w:szCs w:val="28"/>
          <w:lang w:val="es-ES"/>
        </w:rPr>
        <w:t xml:space="preserve"> con fuente de financiamiento de:</w:t>
      </w:r>
      <w:r w:rsidRPr="00B00222">
        <w:rPr>
          <w:rFonts w:ascii="Times New Roman" w:eastAsia="Calibri" w:hAnsi="Times New Roman" w:cs="Times New Roman"/>
          <w:b/>
          <w:sz w:val="28"/>
          <w:szCs w:val="28"/>
          <w:lang w:val="es-ES"/>
        </w:rPr>
        <w:t xml:space="preserve"> FONDOS FODES LIBRE DISPONIBILIDAD, </w:t>
      </w:r>
      <w:r w:rsidRPr="00B00222">
        <w:rPr>
          <w:rFonts w:ascii="Times New Roman" w:eastAsia="Calibri" w:hAnsi="Times New Roman" w:cs="Times New Roman"/>
          <w:sz w:val="28"/>
          <w:szCs w:val="28"/>
          <w:lang w:val="es-ES"/>
        </w:rPr>
        <w:t xml:space="preserve">elaborada por el Departamento de Proyectos de la Municipalidad. Por tanto, este Concejo Municipal Plural, en uso de sus facultades legales y habiendo deliberado el punto. Por </w:t>
      </w:r>
      <w:r w:rsidRPr="00B00222">
        <w:rPr>
          <w:rFonts w:ascii="Times New Roman" w:eastAsia="Calibri" w:hAnsi="Times New Roman" w:cs="Times New Roman"/>
          <w:b/>
          <w:sz w:val="28"/>
          <w:szCs w:val="28"/>
          <w:lang w:val="es-ES"/>
        </w:rPr>
        <w:t>UNANIMIDAD</w:t>
      </w:r>
      <w:r w:rsidRPr="00B00222">
        <w:rPr>
          <w:rFonts w:ascii="Times New Roman" w:eastAsia="Calibri" w:hAnsi="Times New Roman" w:cs="Times New Roman"/>
          <w:sz w:val="28"/>
          <w:szCs w:val="28"/>
          <w:lang w:val="es-ES"/>
        </w:rPr>
        <w:t xml:space="preserve"> de votos. </w:t>
      </w:r>
      <w:r w:rsidRPr="00B00222">
        <w:rPr>
          <w:rFonts w:ascii="Times New Roman" w:eastAsia="Calibri" w:hAnsi="Times New Roman" w:cs="Times New Roman"/>
          <w:b/>
          <w:sz w:val="28"/>
          <w:szCs w:val="28"/>
          <w:lang w:val="es-ES"/>
        </w:rPr>
        <w:t>ACUERDA: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u w:val="single"/>
          <w:lang w:val="es-ES"/>
        </w:rPr>
        <w:t>Primero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Aprobar la Carpeta Técnica elaborada por el Departamento de Proyectos de esta Municipalidad; denominada: “</w:t>
      </w:r>
      <w:r w:rsidRPr="00B00222">
        <w:rPr>
          <w:rFonts w:ascii="Times New Roman" w:eastAsia="Calibri" w:hAnsi="Times New Roman" w:cs="Times New Roman"/>
          <w:b/>
          <w:sz w:val="28"/>
          <w:szCs w:val="28"/>
          <w:lang w:val="es-ES"/>
        </w:rPr>
        <w:t xml:space="preserve">FORTALECIMIENTO A LAS ESCUELAS DE DEPORTE MUNICIPAL, PARA EL FOMENTO DE LA CONVIVENCIA SOCIAL AÑO 2021”, </w:t>
      </w:r>
      <w:r w:rsidRPr="00B00222">
        <w:rPr>
          <w:rFonts w:ascii="Times New Roman" w:eastAsia="Calibri" w:hAnsi="Times New Roman" w:cs="Times New Roman"/>
          <w:sz w:val="28"/>
          <w:szCs w:val="28"/>
          <w:lang w:val="es-ES"/>
        </w:rPr>
        <w:t xml:space="preserve"> por un monto de</w:t>
      </w:r>
      <w:r w:rsidRPr="00B00222">
        <w:rPr>
          <w:rFonts w:ascii="Times New Roman" w:eastAsia="Calibri" w:hAnsi="Times New Roman" w:cs="Times New Roman"/>
          <w:b/>
          <w:sz w:val="28"/>
          <w:szCs w:val="28"/>
          <w:lang w:val="es-ES"/>
        </w:rPr>
        <w:t>: CATORCE MIL OCHOCIENTOS TREINTA Y TRES DÓLARES CON CUARENTA CENTAVOS DE LOS ESTADOS UNIDOS DE NORTEAMÉRICA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($14,833.40),</w:t>
      </w:r>
      <w:r w:rsidRPr="00B00222">
        <w:rPr>
          <w:rFonts w:ascii="Times New Roman" w:eastAsia="Calibri" w:hAnsi="Times New Roman" w:cs="Times New Roman"/>
          <w:sz w:val="28"/>
          <w:szCs w:val="28"/>
          <w:lang w:val="es-ES"/>
        </w:rPr>
        <w:t xml:space="preserve"> con fuente de financiamiento de:</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FONDOS FODES LIBRE DISP ONIBILIDAD</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b/>
          <w:sz w:val="28"/>
          <w:szCs w:val="28"/>
          <w:u w:val="single"/>
          <w:lang w:val="es-ES"/>
        </w:rPr>
        <w:t>Segundo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autorícese a la UACI a realizar los procedimientos de compra, de conformidad a la LACAP y su Reglamento. </w:t>
      </w:r>
      <w:r w:rsidRPr="00B00222">
        <w:rPr>
          <w:rFonts w:ascii="Times New Roman" w:eastAsia="Calibri" w:hAnsi="Times New Roman" w:cs="Times New Roman"/>
          <w:b/>
          <w:sz w:val="28"/>
          <w:szCs w:val="28"/>
          <w:u w:val="single"/>
          <w:lang w:val="es-ES"/>
        </w:rPr>
        <w:t>Tercero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Quedando autorizado el Departamento de Deportes, para que elaboren los requerimientos respectivos, para la ejecución del Proyecto denominado: </w:t>
      </w:r>
      <w:r w:rsidRPr="00B00222">
        <w:rPr>
          <w:rFonts w:ascii="Times New Roman" w:eastAsia="Calibri" w:hAnsi="Times New Roman" w:cs="Times New Roman"/>
          <w:sz w:val="28"/>
          <w:szCs w:val="28"/>
          <w:lang w:val="es-ES"/>
        </w:rPr>
        <w:lastRenderedPageBreak/>
        <w:t>“</w:t>
      </w:r>
      <w:r w:rsidRPr="00B00222">
        <w:rPr>
          <w:rFonts w:ascii="Times New Roman" w:eastAsia="Calibri" w:hAnsi="Times New Roman" w:cs="Times New Roman"/>
          <w:b/>
          <w:sz w:val="28"/>
          <w:szCs w:val="28"/>
          <w:lang w:val="es-ES"/>
        </w:rPr>
        <w:t xml:space="preserve">FORTALECIMIENTO A LAS ESCUELAS DE DEPORTE MUNICIPAL, PARA EL FOMENTO DE LA CONVIVENCIA SOCIAL AÑO 2021”. </w:t>
      </w:r>
      <w:r w:rsidRPr="00B00222">
        <w:rPr>
          <w:rFonts w:ascii="Times New Roman" w:eastAsia="Calibri" w:hAnsi="Times New Roman" w:cs="Times New Roman"/>
          <w:b/>
          <w:sz w:val="28"/>
          <w:szCs w:val="28"/>
          <w:u w:val="single"/>
          <w:lang w:val="es-ES"/>
        </w:rPr>
        <w:t>Cuarto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Se Autoriza al Tesorero Municipal,  </w:t>
      </w:r>
      <w:r w:rsidRPr="00B00222">
        <w:rPr>
          <w:rFonts w:ascii="Times New Roman" w:eastAsia="Calibri" w:hAnsi="Times New Roman" w:cs="Times New Roman"/>
          <w:b/>
          <w:sz w:val="28"/>
          <w:szCs w:val="28"/>
          <w:lang w:val="es-ES"/>
        </w:rPr>
        <w:t xml:space="preserve">transfiera fondos </w:t>
      </w:r>
      <w:r w:rsidRPr="00B00222">
        <w:rPr>
          <w:rFonts w:ascii="Times New Roman" w:eastAsia="Calibri" w:hAnsi="Times New Roman" w:cs="Times New Roman"/>
          <w:sz w:val="28"/>
          <w:szCs w:val="28"/>
          <w:lang w:val="es-ES"/>
        </w:rPr>
        <w:t>de la cuenta</w:t>
      </w:r>
      <w:r w:rsidRPr="00B00222">
        <w:rPr>
          <w:rFonts w:ascii="Times New Roman" w:eastAsia="Calibri" w:hAnsi="Times New Roman" w:cs="Times New Roman"/>
          <w:b/>
          <w:sz w:val="28"/>
          <w:szCs w:val="28"/>
          <w:lang w:val="es-ES"/>
        </w:rPr>
        <w:t xml:space="preserve">  FODES LIBRE DISPONIBILIDAD, </w:t>
      </w:r>
      <w:r w:rsidRPr="00B00222">
        <w:rPr>
          <w:rFonts w:ascii="Times New Roman" w:eastAsia="Calibri" w:hAnsi="Times New Roman" w:cs="Times New Roman"/>
          <w:sz w:val="28"/>
          <w:szCs w:val="28"/>
          <w:lang w:val="es-ES"/>
        </w:rPr>
        <w:t xml:space="preserve">del Banco Hipotecario de El Salvador, S.A., la cantidad de: </w:t>
      </w:r>
      <w:r w:rsidRPr="00B00222">
        <w:rPr>
          <w:rFonts w:ascii="Times New Roman" w:eastAsia="Calibri" w:hAnsi="Times New Roman" w:cs="Times New Roman"/>
          <w:b/>
          <w:sz w:val="28"/>
          <w:szCs w:val="28"/>
          <w:lang w:val="es-ES"/>
        </w:rPr>
        <w:t>CATORCE MIL OCHOCIENTOS TREINTA Y TRES DÓLARES CON CUARENTA CENTAVOS DE LOS ESTADOS UNIDOS DE NORTEAMÉRICA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($14,833.40),</w:t>
      </w:r>
      <w:r w:rsidRPr="00B00222">
        <w:rPr>
          <w:rFonts w:ascii="Times New Roman" w:eastAsia="Calibri" w:hAnsi="Times New Roman" w:cs="Times New Roman"/>
          <w:sz w:val="28"/>
          <w:szCs w:val="28"/>
          <w:lang w:val="es-ES"/>
        </w:rPr>
        <w:t xml:space="preserve">  y aperture cuenta corriente en el Banco Hipotecario de El Salvador, S.A., para la ejecución de la Carpeta Técnica denominado: “</w:t>
      </w:r>
      <w:r w:rsidRPr="00B00222">
        <w:rPr>
          <w:rFonts w:ascii="Times New Roman" w:eastAsia="Calibri" w:hAnsi="Times New Roman" w:cs="Times New Roman"/>
          <w:b/>
          <w:sz w:val="28"/>
          <w:szCs w:val="28"/>
          <w:lang w:val="es-ES"/>
        </w:rPr>
        <w:t xml:space="preserve">FORTALECIMIENTO A LAS ESCUELAS DE DEPORTE MUNICIPAL, PARA EL FOMENTO DE LA CONVIVENCIA SOCIAL AÑO 2021”. </w:t>
      </w:r>
      <w:r w:rsidRPr="00B00222">
        <w:rPr>
          <w:rFonts w:ascii="Times New Roman" w:eastAsia="Calibri" w:hAnsi="Times New Roman" w:cs="Times New Roman"/>
          <w:sz w:val="28"/>
          <w:szCs w:val="28"/>
          <w:lang w:val="es-ES"/>
        </w:rPr>
        <w:t xml:space="preserve">Quedando la regla de firmas necesarias dos, </w:t>
      </w:r>
      <w:r w:rsidRPr="00B00222">
        <w:rPr>
          <w:rFonts w:ascii="Times New Roman" w:eastAsia="Calibri" w:hAnsi="Times New Roman" w:cs="Times New Roman"/>
          <w:b/>
          <w:sz w:val="28"/>
          <w:szCs w:val="28"/>
          <w:lang w:val="es-ES"/>
        </w:rPr>
        <w:t>Firma Indispensable</w:t>
      </w:r>
      <w:r w:rsidRPr="00B00222">
        <w:rPr>
          <w:rFonts w:ascii="Times New Roman" w:eastAsia="Calibri" w:hAnsi="Times New Roman" w:cs="Times New Roman"/>
          <w:sz w:val="28"/>
          <w:szCs w:val="28"/>
          <w:lang w:val="es-ES"/>
        </w:rPr>
        <w:t xml:space="preserve">: Tesorero Municipal, Licenciado </w:t>
      </w:r>
      <w:proofErr w:type="spellStart"/>
      <w:r w:rsidR="0085420C">
        <w:rPr>
          <w:rFonts w:ascii="Times New Roman" w:eastAsia="Calibri" w:hAnsi="Times New Roman" w:cs="Times New Roman"/>
          <w:sz w:val="28"/>
          <w:szCs w:val="28"/>
          <w:lang w:val="es-ES"/>
        </w:rPr>
        <w:t>xxxxxxx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w:t>
      </w:r>
      <w:proofErr w:type="spellEnd"/>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como Refrendarios </w:t>
      </w:r>
      <w:r w:rsidRPr="00B00222">
        <w:rPr>
          <w:rFonts w:ascii="Times New Roman" w:eastAsia="Calibri" w:hAnsi="Times New Roman" w:cs="Times New Roman"/>
          <w:sz w:val="28"/>
          <w:szCs w:val="28"/>
          <w:lang w:val="es-ES"/>
        </w:rPr>
        <w:t xml:space="preserve">la Dra. Jennifer Esmeralda Juárez García; Alcaldesa Municipal, Doctora Yany Xiomara Fuentes Rivas; Cuarta Regidora Propietaria y señora Susana Yamileth Hernández Cardoza; Séptima Regidora Propietaria. </w:t>
      </w:r>
      <w:r w:rsidRPr="00B00222">
        <w:rPr>
          <w:rFonts w:ascii="Times New Roman" w:eastAsia="Calibri" w:hAnsi="Times New Roman" w:cs="Times New Roman"/>
          <w:b/>
          <w:sz w:val="28"/>
          <w:szCs w:val="28"/>
          <w:u w:val="single"/>
          <w:lang w:val="es-ES"/>
        </w:rPr>
        <w:t>Quinto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Quedando autorizada como Administradora de orden de compra o contrato a: </w:t>
      </w:r>
      <w:proofErr w:type="spellStart"/>
      <w:r w:rsidR="0085420C">
        <w:rPr>
          <w:rFonts w:ascii="Times New Roman" w:eastAsia="Times New Roman" w:hAnsi="Times New Roman" w:cs="Times New Roman"/>
          <w:b/>
          <w:sz w:val="28"/>
          <w:szCs w:val="28"/>
          <w:lang w:eastAsia="es-SV"/>
        </w:rPr>
        <w:t>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xxxxxxx</w:t>
      </w:r>
      <w:proofErr w:type="spellEnd"/>
      <w:r w:rsidRPr="00B00222">
        <w:rPr>
          <w:rFonts w:ascii="Times New Roman" w:eastAsia="Calibri" w:hAnsi="Times New Roman" w:cs="Times New Roman"/>
          <w:sz w:val="28"/>
          <w:szCs w:val="28"/>
          <w:lang w:val="es-ES"/>
        </w:rPr>
        <w:t xml:space="preserve">, de la Carpeta Técnica aprobada en el numeral primero de este Acuerdo Municipal. </w:t>
      </w:r>
      <w:r w:rsidRPr="00B00222">
        <w:rPr>
          <w:rFonts w:ascii="Times New Roman" w:eastAsia="Calibri" w:hAnsi="Times New Roman" w:cs="Times New Roman"/>
          <w:b/>
          <w:sz w:val="28"/>
          <w:szCs w:val="28"/>
          <w:u w:val="single"/>
          <w:lang w:val="es-ES"/>
        </w:rPr>
        <w:t>Sexto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Que el Jefe de la Unidad de Contabilidad y Jefe de Presupuesto, elaboren la reprogramación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Fondos con aplicación al específico y expresión Presupuestaria Municipal vigente, que se comprobara como lo establece el artículo 78 del Código Municipal. </w:t>
      </w:r>
      <w:r w:rsidRPr="00B00222">
        <w:rPr>
          <w:rFonts w:ascii="Times New Roman" w:eastAsia="Calibri" w:hAnsi="Times New Roman" w:cs="Times New Roman"/>
          <w:b/>
          <w:sz w:val="28"/>
          <w:szCs w:val="28"/>
          <w:lang w:val="es-ES"/>
        </w:rPr>
        <w:t xml:space="preserve">CERTIFÍQUESE Y COMUNÍQUESE.- ACUERDO MUNICIPAL NÚMERO VEINTICINCO. </w:t>
      </w:r>
      <w:r w:rsidRPr="00B00222">
        <w:rPr>
          <w:rFonts w:ascii="Times New Roman" w:eastAsia="Calibri" w:hAnsi="Times New Roman" w:cs="Times New Roman"/>
          <w:sz w:val="28"/>
          <w:szCs w:val="28"/>
          <w:lang w:val="es-ES"/>
        </w:rPr>
        <w:t xml:space="preserve">El Concejo Municipal en uso de sus facultades legales, de conformidad al art. 86 inciso 3º, 203 y 204 y 235 de la Constitución de la República. Contenido dentro del punto número </w:t>
      </w:r>
      <w:r w:rsidRPr="00B00222">
        <w:rPr>
          <w:rFonts w:ascii="Times New Roman" w:eastAsia="Calibri" w:hAnsi="Times New Roman" w:cs="Times New Roman"/>
          <w:b/>
          <w:sz w:val="28"/>
          <w:szCs w:val="28"/>
          <w:lang w:val="es-ES"/>
        </w:rPr>
        <w:t>trece literal b)</w:t>
      </w:r>
      <w:r w:rsidRPr="00B00222">
        <w:rPr>
          <w:rFonts w:ascii="Times New Roman" w:eastAsia="Calibri" w:hAnsi="Times New Roman" w:cs="Times New Roman"/>
          <w:sz w:val="28"/>
          <w:szCs w:val="28"/>
          <w:lang w:val="es-ES"/>
        </w:rPr>
        <w:t xml:space="preserve"> de la agenda de esta sesión. Que consiste en </w:t>
      </w:r>
      <w:proofErr w:type="spellStart"/>
      <w:r w:rsidRPr="00B00222">
        <w:rPr>
          <w:rFonts w:ascii="Times New Roman" w:eastAsia="Calibri" w:hAnsi="Times New Roman" w:cs="Times New Roman"/>
          <w:sz w:val="28"/>
          <w:szCs w:val="28"/>
          <w:lang w:val="es-ES"/>
        </w:rPr>
        <w:t>Memorandum</w:t>
      </w:r>
      <w:proofErr w:type="spellEnd"/>
      <w:r w:rsidRPr="00B00222">
        <w:rPr>
          <w:rFonts w:ascii="Times New Roman" w:eastAsia="Calibri" w:hAnsi="Times New Roman" w:cs="Times New Roman"/>
          <w:sz w:val="28"/>
          <w:szCs w:val="28"/>
          <w:lang w:val="es-ES"/>
        </w:rPr>
        <w:t xml:space="preserve"> de fecha veinticuatro de septiembre del presente año, suscrito por el Licenciado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/Jefe del Departamento de los Deportes de la Municipalidad, en el cual solicita aprobación para la Carpeta Técnica,  denominada: “</w:t>
      </w:r>
      <w:r w:rsidRPr="00B00222">
        <w:rPr>
          <w:rFonts w:ascii="Times New Roman" w:eastAsia="Calibri" w:hAnsi="Times New Roman" w:cs="Times New Roman"/>
          <w:b/>
          <w:sz w:val="28"/>
          <w:szCs w:val="28"/>
          <w:lang w:val="es-ES"/>
        </w:rPr>
        <w:t xml:space="preserve">DEPORTE COMUNITARIO Y MANTENIMIENTO DEL ESTADIO MUNICIPAL JOAQUÍN GUTIÉRREZ COMO APORTE A LAS COMUNIDADES, PARA EL AÑO </w:t>
      </w:r>
      <w:r w:rsidRPr="00B00222">
        <w:rPr>
          <w:rFonts w:ascii="Times New Roman" w:eastAsia="Calibri" w:hAnsi="Times New Roman" w:cs="Times New Roman"/>
          <w:b/>
          <w:sz w:val="28"/>
          <w:szCs w:val="28"/>
          <w:lang w:val="es-ES"/>
        </w:rPr>
        <w:lastRenderedPageBreak/>
        <w:t xml:space="preserve">2021”, </w:t>
      </w:r>
      <w:r w:rsidRPr="00B00222">
        <w:rPr>
          <w:rFonts w:ascii="Times New Roman" w:eastAsia="Calibri" w:hAnsi="Times New Roman" w:cs="Times New Roman"/>
          <w:sz w:val="28"/>
          <w:szCs w:val="28"/>
          <w:lang w:val="es-ES"/>
        </w:rPr>
        <w:t xml:space="preserve"> por un monto de</w:t>
      </w:r>
      <w:r w:rsidRPr="00B00222">
        <w:rPr>
          <w:rFonts w:ascii="Times New Roman" w:eastAsia="Calibri" w:hAnsi="Times New Roman" w:cs="Times New Roman"/>
          <w:b/>
          <w:sz w:val="28"/>
          <w:szCs w:val="28"/>
          <w:lang w:val="es-ES"/>
        </w:rPr>
        <w:t>: DIECISIETE MIL CIENTO CUARENTA Y DOS DÓLARES CON CINCUENTA CENTAVOS DE LOS ESTADOS UNIDOS DE NORTEAMÉRICA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($17,142.50),</w:t>
      </w:r>
      <w:r w:rsidRPr="00B00222">
        <w:rPr>
          <w:rFonts w:ascii="Times New Roman" w:eastAsia="Calibri" w:hAnsi="Times New Roman" w:cs="Times New Roman"/>
          <w:sz w:val="28"/>
          <w:szCs w:val="28"/>
          <w:lang w:val="es-ES"/>
        </w:rPr>
        <w:t xml:space="preserve"> con fuente de financiamiento de:</w:t>
      </w:r>
      <w:r w:rsidRPr="00B00222">
        <w:rPr>
          <w:rFonts w:ascii="Times New Roman" w:eastAsia="Calibri" w:hAnsi="Times New Roman" w:cs="Times New Roman"/>
          <w:b/>
          <w:sz w:val="28"/>
          <w:szCs w:val="28"/>
          <w:lang w:val="es-ES"/>
        </w:rPr>
        <w:t xml:space="preserve"> FONDOS FODES LIBRE DISPONIBILIDAD, </w:t>
      </w:r>
      <w:r w:rsidRPr="00B00222">
        <w:rPr>
          <w:rFonts w:ascii="Times New Roman" w:eastAsia="Calibri" w:hAnsi="Times New Roman" w:cs="Times New Roman"/>
          <w:sz w:val="28"/>
          <w:szCs w:val="28"/>
          <w:lang w:val="es-ES"/>
        </w:rPr>
        <w:t xml:space="preserve">elaborada por el Departamento de Proyectos de la Municipalidad. Por tanto, este Concejo Municipal Plural, en uso de sus facultades legales y habiendo deliberado el punto. Por </w:t>
      </w:r>
      <w:r w:rsidRPr="00B00222">
        <w:rPr>
          <w:rFonts w:ascii="Times New Roman" w:eastAsia="Calibri" w:hAnsi="Times New Roman" w:cs="Times New Roman"/>
          <w:b/>
          <w:sz w:val="28"/>
          <w:szCs w:val="28"/>
          <w:lang w:val="es-ES"/>
        </w:rPr>
        <w:t>UNANIMIDAD</w:t>
      </w:r>
      <w:r w:rsidRPr="00B00222">
        <w:rPr>
          <w:rFonts w:ascii="Times New Roman" w:eastAsia="Calibri" w:hAnsi="Times New Roman" w:cs="Times New Roman"/>
          <w:sz w:val="28"/>
          <w:szCs w:val="28"/>
          <w:lang w:val="es-ES"/>
        </w:rPr>
        <w:t xml:space="preserve"> de votos. </w:t>
      </w:r>
      <w:r w:rsidRPr="00B00222">
        <w:rPr>
          <w:rFonts w:ascii="Times New Roman" w:eastAsia="Calibri" w:hAnsi="Times New Roman" w:cs="Times New Roman"/>
          <w:b/>
          <w:sz w:val="28"/>
          <w:szCs w:val="28"/>
          <w:lang w:val="es-ES"/>
        </w:rPr>
        <w:t>ACUERDA: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u w:val="single"/>
          <w:lang w:val="es-ES"/>
        </w:rPr>
        <w:t>Primero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Aprobar la Carpeta Técnica elaborada por el Departamento de Proyectos de esta Municipalidad; denominada: “</w:t>
      </w:r>
      <w:r w:rsidRPr="00B00222">
        <w:rPr>
          <w:rFonts w:ascii="Times New Roman" w:eastAsia="Calibri" w:hAnsi="Times New Roman" w:cs="Times New Roman"/>
          <w:b/>
          <w:sz w:val="28"/>
          <w:szCs w:val="28"/>
          <w:lang w:val="es-ES"/>
        </w:rPr>
        <w:t xml:space="preserve">DEPORTE COMUNITARIO Y MANTENIMIENTO DEL ESTADIO MUNICIPAL JOAQUÍN GUTIÉRREZ COMO APORTE A LAS COMUNIDADES, PARA EL AÑO 2021”, </w:t>
      </w:r>
      <w:r w:rsidRPr="00B00222">
        <w:rPr>
          <w:rFonts w:ascii="Times New Roman" w:eastAsia="Calibri" w:hAnsi="Times New Roman" w:cs="Times New Roman"/>
          <w:sz w:val="28"/>
          <w:szCs w:val="28"/>
          <w:lang w:val="es-ES"/>
        </w:rPr>
        <w:t xml:space="preserve"> por un monto de</w:t>
      </w:r>
      <w:r w:rsidRPr="00B00222">
        <w:rPr>
          <w:rFonts w:ascii="Times New Roman" w:eastAsia="Calibri" w:hAnsi="Times New Roman" w:cs="Times New Roman"/>
          <w:b/>
          <w:sz w:val="28"/>
          <w:szCs w:val="28"/>
          <w:lang w:val="es-ES"/>
        </w:rPr>
        <w:t>: DIECISIETE MIL CIENTO CUARENTA Y DOS DÓLARES CON CINCUENTA CENTAVOS DE LOS ESTADOS UNIDOS DE NORTEAMÉRICA</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($17,142.50),</w:t>
      </w:r>
      <w:r w:rsidRPr="00B00222">
        <w:rPr>
          <w:rFonts w:ascii="Times New Roman" w:eastAsia="Calibri" w:hAnsi="Times New Roman" w:cs="Times New Roman"/>
          <w:sz w:val="28"/>
          <w:szCs w:val="28"/>
          <w:lang w:val="es-ES"/>
        </w:rPr>
        <w:t xml:space="preserve"> con fuente de financiamiento de:</w:t>
      </w:r>
      <w:r w:rsidRPr="00B00222">
        <w:rPr>
          <w:rFonts w:ascii="Times New Roman" w:eastAsia="Calibri" w:hAnsi="Times New Roman" w:cs="Times New Roman"/>
          <w:b/>
          <w:sz w:val="28"/>
          <w:szCs w:val="28"/>
          <w:lang w:val="es-ES"/>
        </w:rPr>
        <w:t xml:space="preserve"> FONDOS FODES LIBRE DISPONIBILIDAD. </w:t>
      </w:r>
      <w:r w:rsidRPr="00B00222">
        <w:rPr>
          <w:rFonts w:ascii="Times New Roman" w:eastAsia="Calibri" w:hAnsi="Times New Roman" w:cs="Times New Roman"/>
          <w:b/>
          <w:sz w:val="28"/>
          <w:szCs w:val="28"/>
          <w:u w:val="single"/>
          <w:lang w:val="es-ES"/>
        </w:rPr>
        <w:t>Segundo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autorícese a la UACI a realizar los procedimientos de compra, de conformidad a la LACAP y su Reglamento. </w:t>
      </w:r>
      <w:r w:rsidRPr="00B00222">
        <w:rPr>
          <w:rFonts w:ascii="Times New Roman" w:eastAsia="Calibri" w:hAnsi="Times New Roman" w:cs="Times New Roman"/>
          <w:b/>
          <w:sz w:val="28"/>
          <w:szCs w:val="28"/>
          <w:u w:val="single"/>
          <w:lang w:val="es-ES"/>
        </w:rPr>
        <w:t>Tercero</w:t>
      </w:r>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Quedando autorizado el Departamento de Deportes, para que elaboren los requerimientos respectivos, para la ejecución del Proyecto denominado: “</w:t>
      </w:r>
      <w:r w:rsidRPr="00B00222">
        <w:rPr>
          <w:rFonts w:ascii="Times New Roman" w:eastAsia="Calibri" w:hAnsi="Times New Roman" w:cs="Times New Roman"/>
          <w:b/>
          <w:sz w:val="28"/>
          <w:szCs w:val="28"/>
          <w:lang w:val="es-ES"/>
        </w:rPr>
        <w:t xml:space="preserve">DEPORTE COMUNITARIO Y MANTENIMIENTO DEL ESTADIO MUNICIPAL JOAQUÍN GUTIÉRREZ COMO APORTE A LAS COMUNIDADES, PARA EL AÑO 2021”. </w:t>
      </w:r>
      <w:r w:rsidRPr="00B00222">
        <w:rPr>
          <w:rFonts w:ascii="Times New Roman" w:eastAsia="Calibri" w:hAnsi="Times New Roman" w:cs="Times New Roman"/>
          <w:b/>
          <w:sz w:val="28"/>
          <w:szCs w:val="28"/>
          <w:u w:val="single"/>
          <w:lang w:val="es-ES"/>
        </w:rPr>
        <w:t>Cuarto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Se Autoriza al Tesorero Municipal,  </w:t>
      </w:r>
      <w:r w:rsidRPr="00B00222">
        <w:rPr>
          <w:rFonts w:ascii="Times New Roman" w:eastAsia="Calibri" w:hAnsi="Times New Roman" w:cs="Times New Roman"/>
          <w:b/>
          <w:sz w:val="28"/>
          <w:szCs w:val="28"/>
          <w:lang w:val="es-ES"/>
        </w:rPr>
        <w:t xml:space="preserve">transfiera fondos </w:t>
      </w:r>
      <w:r w:rsidRPr="00B00222">
        <w:rPr>
          <w:rFonts w:ascii="Times New Roman" w:eastAsia="Calibri" w:hAnsi="Times New Roman" w:cs="Times New Roman"/>
          <w:sz w:val="28"/>
          <w:szCs w:val="28"/>
          <w:lang w:val="es-ES"/>
        </w:rPr>
        <w:t>de la cuenta</w:t>
      </w:r>
      <w:r w:rsidRPr="00B00222">
        <w:rPr>
          <w:rFonts w:ascii="Times New Roman" w:eastAsia="Calibri" w:hAnsi="Times New Roman" w:cs="Times New Roman"/>
          <w:b/>
          <w:sz w:val="28"/>
          <w:szCs w:val="28"/>
          <w:lang w:val="es-ES"/>
        </w:rPr>
        <w:t xml:space="preserve">  FODES LIBRE DISPONIBILIDAD, </w:t>
      </w:r>
      <w:r w:rsidRPr="00B00222">
        <w:rPr>
          <w:rFonts w:ascii="Times New Roman" w:eastAsia="Calibri" w:hAnsi="Times New Roman" w:cs="Times New Roman"/>
          <w:sz w:val="28"/>
          <w:szCs w:val="28"/>
          <w:lang w:val="es-ES"/>
        </w:rPr>
        <w:t xml:space="preserve">del Banco Hipotecario de El Salvador, S.A., la cantidad de: </w:t>
      </w:r>
      <w:r w:rsidRPr="00B00222">
        <w:rPr>
          <w:rFonts w:ascii="Times New Roman" w:eastAsia="Calibri" w:hAnsi="Times New Roman" w:cs="Times New Roman"/>
          <w:b/>
          <w:sz w:val="28"/>
          <w:szCs w:val="28"/>
          <w:lang w:val="es-ES"/>
        </w:rPr>
        <w:t xml:space="preserve">DIECISIETE MIL CIENTO CUARENTA Y DOS DÓLARES CON CINCUENTA CENTAVOS DE LOS ESTADOS UNIDOS DE NORTEAMÉRICA </w:t>
      </w:r>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($17,142.50),</w:t>
      </w:r>
      <w:r w:rsidRPr="00B00222">
        <w:rPr>
          <w:rFonts w:ascii="Times New Roman" w:eastAsia="Calibri" w:hAnsi="Times New Roman" w:cs="Times New Roman"/>
          <w:sz w:val="28"/>
          <w:szCs w:val="28"/>
          <w:lang w:val="es-ES"/>
        </w:rPr>
        <w:t xml:space="preserve">  y aperture cuenta corriente en el Banco Hipotecario de El Salvador, S.A., para la ejecución de la Carpeta Técnica denominado: “</w:t>
      </w:r>
      <w:r w:rsidRPr="00B00222">
        <w:rPr>
          <w:rFonts w:ascii="Times New Roman" w:eastAsia="Calibri" w:hAnsi="Times New Roman" w:cs="Times New Roman"/>
          <w:b/>
          <w:sz w:val="28"/>
          <w:szCs w:val="28"/>
          <w:lang w:val="es-ES"/>
        </w:rPr>
        <w:t xml:space="preserve">DEPORTE COMUNITARIO Y MANTENIMIENTO DEL ESTADIO MUNICIPAL JOAQUÍN GUTIÉRREZ COMO APORTE A LAS COMUNIDADES, PARA EL AÑO 2021”. </w:t>
      </w:r>
      <w:r w:rsidRPr="00B00222">
        <w:rPr>
          <w:rFonts w:ascii="Times New Roman" w:eastAsia="Calibri" w:hAnsi="Times New Roman" w:cs="Times New Roman"/>
          <w:sz w:val="28"/>
          <w:szCs w:val="28"/>
          <w:lang w:val="es-ES"/>
        </w:rPr>
        <w:t xml:space="preserve">Quedando la regla de firmas necesarias dos, </w:t>
      </w:r>
      <w:r w:rsidRPr="00B00222">
        <w:rPr>
          <w:rFonts w:ascii="Times New Roman" w:eastAsia="Calibri" w:hAnsi="Times New Roman" w:cs="Times New Roman"/>
          <w:b/>
          <w:sz w:val="28"/>
          <w:szCs w:val="28"/>
          <w:lang w:val="es-ES"/>
        </w:rPr>
        <w:t>Firma Indispensable</w:t>
      </w:r>
      <w:r w:rsidRPr="00B00222">
        <w:rPr>
          <w:rFonts w:ascii="Times New Roman" w:eastAsia="Calibri" w:hAnsi="Times New Roman" w:cs="Times New Roman"/>
          <w:sz w:val="28"/>
          <w:szCs w:val="28"/>
          <w:lang w:val="es-ES"/>
        </w:rPr>
        <w:t xml:space="preserve">: Tesorero Municipal, Licenciado </w:t>
      </w:r>
      <w:proofErr w:type="spellStart"/>
      <w:r w:rsidR="0085420C">
        <w:rPr>
          <w:rFonts w:ascii="Times New Roman" w:eastAsia="Calibri" w:hAnsi="Times New Roman" w:cs="Times New Roman"/>
          <w:sz w:val="28"/>
          <w:szCs w:val="28"/>
          <w:lang w:val="es-ES"/>
        </w:rPr>
        <w:t>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
          <w:sz w:val="28"/>
          <w:szCs w:val="28"/>
          <w:lang w:val="es-ES"/>
        </w:rPr>
        <w:t xml:space="preserve">como Refrendarios </w:t>
      </w:r>
      <w:r w:rsidRPr="00B00222">
        <w:rPr>
          <w:rFonts w:ascii="Times New Roman" w:eastAsia="Calibri" w:hAnsi="Times New Roman" w:cs="Times New Roman"/>
          <w:sz w:val="28"/>
          <w:szCs w:val="28"/>
          <w:lang w:val="es-ES"/>
        </w:rPr>
        <w:t xml:space="preserve">la Dra. Jennifer Esmeralda Juárez García; Alcaldesa Municipal, Doctora Yany Xiomara Fuentes Rivas; Cuarta Regidora Propietaria y señora Susana Yamileth Hernández Cardoza; Séptima Regidora Propietaria. </w:t>
      </w:r>
      <w:r w:rsidRPr="00B00222">
        <w:rPr>
          <w:rFonts w:ascii="Times New Roman" w:eastAsia="Calibri" w:hAnsi="Times New Roman" w:cs="Times New Roman"/>
          <w:b/>
          <w:sz w:val="28"/>
          <w:szCs w:val="28"/>
          <w:u w:val="single"/>
          <w:lang w:val="es-ES"/>
        </w:rPr>
        <w:t>Quinto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 xml:space="preserve">Quedando autorizada como Administradora de </w:t>
      </w:r>
      <w:r w:rsidRPr="00B00222">
        <w:rPr>
          <w:rFonts w:ascii="Times New Roman" w:eastAsia="Calibri" w:hAnsi="Times New Roman" w:cs="Times New Roman"/>
          <w:sz w:val="28"/>
          <w:szCs w:val="28"/>
          <w:lang w:val="es-ES"/>
        </w:rPr>
        <w:lastRenderedPageBreak/>
        <w:t xml:space="preserve">orden de compra o contrato a: </w:t>
      </w:r>
      <w:proofErr w:type="spellStart"/>
      <w:r w:rsidR="0085420C">
        <w:rPr>
          <w:rFonts w:ascii="Times New Roman" w:eastAsia="Times New Roman" w:hAnsi="Times New Roman" w:cs="Times New Roman"/>
          <w:b/>
          <w:sz w:val="28"/>
          <w:szCs w:val="28"/>
          <w:lang w:eastAsia="es-SV"/>
        </w:rPr>
        <w:t>xxxxxxx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xxxxxxx</w:t>
      </w:r>
      <w:proofErr w:type="spellEnd"/>
      <w:r w:rsidR="0085420C">
        <w:rPr>
          <w:rFonts w:ascii="Times New Roman" w:eastAsia="Times New Roman" w:hAnsi="Times New Roman" w:cs="Times New Roman"/>
          <w:b/>
          <w:sz w:val="28"/>
          <w:szCs w:val="28"/>
          <w:lang w:eastAsia="es-SV"/>
        </w:rPr>
        <w:t xml:space="preserve"> </w:t>
      </w:r>
      <w:proofErr w:type="spellStart"/>
      <w:r w:rsidR="0085420C">
        <w:rPr>
          <w:rFonts w:ascii="Times New Roman" w:eastAsia="Times New Roman" w:hAnsi="Times New Roman" w:cs="Times New Roman"/>
          <w:b/>
          <w:sz w:val="28"/>
          <w:szCs w:val="28"/>
          <w:lang w:eastAsia="es-SV"/>
        </w:rPr>
        <w:t>xxxxxxx</w:t>
      </w:r>
      <w:proofErr w:type="spellEnd"/>
      <w:r w:rsidRPr="00B00222">
        <w:rPr>
          <w:rFonts w:ascii="Times New Roman" w:eastAsia="Calibri" w:hAnsi="Times New Roman" w:cs="Times New Roman"/>
          <w:sz w:val="28"/>
          <w:szCs w:val="28"/>
          <w:lang w:val="es-ES"/>
        </w:rPr>
        <w:t xml:space="preserve">, de la Carpeta Técnica aprobada en el numeral primero de este Acuerdo Municipal. </w:t>
      </w:r>
      <w:r w:rsidRPr="00B00222">
        <w:rPr>
          <w:rFonts w:ascii="Times New Roman" w:eastAsia="Calibri" w:hAnsi="Times New Roman" w:cs="Times New Roman"/>
          <w:b/>
          <w:sz w:val="28"/>
          <w:szCs w:val="28"/>
          <w:u w:val="single"/>
          <w:lang w:val="es-ES"/>
        </w:rPr>
        <w:t>Sexto</w:t>
      </w:r>
      <w:r w:rsidRPr="00B00222">
        <w:rPr>
          <w:rFonts w:ascii="Times New Roman" w:eastAsia="Calibri" w:hAnsi="Times New Roman" w:cs="Times New Roman"/>
          <w:b/>
          <w:sz w:val="28"/>
          <w:szCs w:val="28"/>
          <w:lang w:val="es-ES"/>
        </w:rPr>
        <w:t xml:space="preserve">: </w:t>
      </w:r>
      <w:r w:rsidRPr="00B00222">
        <w:rPr>
          <w:rFonts w:ascii="Times New Roman" w:eastAsia="Calibri" w:hAnsi="Times New Roman" w:cs="Times New Roman"/>
          <w:sz w:val="28"/>
          <w:szCs w:val="28"/>
          <w:lang w:val="es-ES"/>
        </w:rPr>
        <w:t>Que el Jefe de la Unidad de Contabilidad y Jefe de Presupuesto, elaboren la reprogramación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B00222">
        <w:rPr>
          <w:rFonts w:ascii="Times New Roman" w:eastAsia="Calibri" w:hAnsi="Times New Roman" w:cs="Times New Roman"/>
          <w:b/>
          <w:sz w:val="28"/>
          <w:szCs w:val="28"/>
          <w:lang w:val="es-ES"/>
        </w:rPr>
        <w:t>.</w:t>
      </w:r>
      <w:r w:rsidRPr="00B00222">
        <w:rPr>
          <w:rFonts w:ascii="Times New Roman" w:eastAsia="Calibri" w:hAnsi="Times New Roman" w:cs="Times New Roman"/>
          <w:sz w:val="28"/>
          <w:szCs w:val="28"/>
          <w:lang w:val="es-ES"/>
        </w:rPr>
        <w:t xml:space="preserve"> Fondos con aplicación al específico y expresión Presupuestaria Municipal vigente, que se comprobara como lo establece el artículo 78 del Código Municipal. </w:t>
      </w:r>
      <w:r w:rsidRPr="00B00222">
        <w:rPr>
          <w:rFonts w:ascii="Times New Roman" w:eastAsia="Calibri" w:hAnsi="Times New Roman" w:cs="Times New Roman"/>
          <w:b/>
          <w:sz w:val="28"/>
          <w:szCs w:val="28"/>
          <w:lang w:val="es-ES"/>
        </w:rPr>
        <w:t xml:space="preserve">CERTIFÍQUESE Y COMUNÍQUESE.- HAGO CONSTAR: I. </w:t>
      </w:r>
      <w:r w:rsidRPr="00B00222">
        <w:rPr>
          <w:rFonts w:ascii="Times New Roman" w:eastAsia="Calibri" w:hAnsi="Times New Roman" w:cs="Times New Roman"/>
          <w:sz w:val="28"/>
          <w:szCs w:val="28"/>
          <w:lang w:val="es-ES"/>
        </w:rPr>
        <w:t xml:space="preserve">Nota de fecha 24/09/2021, suscrita por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Pr="00B00222">
        <w:rPr>
          <w:rFonts w:ascii="Times New Roman" w:eastAsia="Calibri" w:hAnsi="Times New Roman" w:cs="Times New Roman"/>
          <w:sz w:val="28"/>
          <w:szCs w:val="28"/>
          <w:lang w:val="es-ES"/>
        </w:rPr>
        <w:t xml:space="preserve">,  por medio del cual solicita  permiso para para construir un chalet en el área verde en la entrada del pasaje. (Anexa fotocopias, croquis y ubicación del lugar) </w:t>
      </w:r>
      <w:r w:rsidRPr="00B00222">
        <w:rPr>
          <w:rFonts w:ascii="Times New Roman" w:eastAsia="Calibri" w:hAnsi="Times New Roman" w:cs="Times New Roman"/>
          <w:bCs/>
          <w:sz w:val="28"/>
          <w:szCs w:val="28"/>
        </w:rPr>
        <w:t xml:space="preserve"> Por tanto el Honorable Concejo Municipal Plural, solicita que se remita la nota antes mencionada, a la unidad  </w:t>
      </w:r>
      <w:r w:rsidRPr="00B00222">
        <w:rPr>
          <w:rFonts w:ascii="Times New Roman" w:eastAsia="Calibri" w:hAnsi="Times New Roman" w:cs="Times New Roman"/>
          <w:sz w:val="28"/>
          <w:szCs w:val="28"/>
        </w:rPr>
        <w:t>de Desarrollo Urbano y Ordenamiento territorial</w:t>
      </w:r>
      <w:r w:rsidRPr="00B00222">
        <w:rPr>
          <w:rFonts w:ascii="Times New Roman" w:eastAsia="Calibri" w:hAnsi="Times New Roman" w:cs="Times New Roman"/>
          <w:bCs/>
          <w:sz w:val="28"/>
          <w:szCs w:val="28"/>
        </w:rPr>
        <w:t xml:space="preserve"> con el objeto de que realicen las diligencias correspondientes. En relación a lo antes expuesto, e informe al Pleno en una Próxima Sesión. II.</w:t>
      </w:r>
      <w:r w:rsidRPr="00B00222">
        <w:rPr>
          <w:rFonts w:ascii="Times New Roman" w:eastAsia="Calibri" w:hAnsi="Times New Roman" w:cs="Times New Roman"/>
          <w:sz w:val="28"/>
          <w:szCs w:val="28"/>
          <w:lang w:val="es-ES"/>
        </w:rPr>
        <w:t xml:space="preserve"> Nota de fecha 20/09/2021, suscrita por la señora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xx </w:t>
      </w:r>
      <w:proofErr w:type="spellStart"/>
      <w:r w:rsidR="0085420C">
        <w:rPr>
          <w:rFonts w:ascii="Times New Roman" w:eastAsia="Calibri" w:hAnsi="Times New Roman" w:cs="Times New Roman"/>
          <w:sz w:val="28"/>
          <w:szCs w:val="28"/>
          <w:lang w:val="es-ES"/>
        </w:rPr>
        <w:t>xxxxx</w:t>
      </w:r>
      <w:proofErr w:type="spellEnd"/>
      <w:r w:rsidRPr="00B00222">
        <w:rPr>
          <w:rFonts w:ascii="Times New Roman" w:eastAsia="Calibri" w:hAnsi="Times New Roman" w:cs="Times New Roman"/>
          <w:sz w:val="28"/>
          <w:szCs w:val="28"/>
          <w:lang w:val="es-ES"/>
        </w:rPr>
        <w:t xml:space="preserve">  solicitando el cierre de la cuenta del fierro de herrar  ganado. Ya que lo vendido a otra persona. ( </w:t>
      </w:r>
      <w:proofErr w:type="gramStart"/>
      <w:r w:rsidRPr="00B00222">
        <w:rPr>
          <w:rFonts w:ascii="Times New Roman" w:eastAsia="Calibri" w:hAnsi="Times New Roman" w:cs="Times New Roman"/>
          <w:sz w:val="28"/>
          <w:szCs w:val="28"/>
          <w:lang w:val="es-ES"/>
        </w:rPr>
        <w:t>anexa</w:t>
      </w:r>
      <w:proofErr w:type="gramEnd"/>
      <w:r w:rsidRPr="00B00222">
        <w:rPr>
          <w:rFonts w:ascii="Times New Roman" w:eastAsia="Calibri" w:hAnsi="Times New Roman" w:cs="Times New Roman"/>
          <w:sz w:val="28"/>
          <w:szCs w:val="28"/>
          <w:lang w:val="es-ES"/>
        </w:rPr>
        <w:t xml:space="preserve"> fotocopias de compraventa y  </w:t>
      </w:r>
      <w:proofErr w:type="spellStart"/>
      <w:r w:rsidRPr="00B00222">
        <w:rPr>
          <w:rFonts w:ascii="Times New Roman" w:eastAsia="Calibri" w:hAnsi="Times New Roman" w:cs="Times New Roman"/>
          <w:sz w:val="28"/>
          <w:szCs w:val="28"/>
          <w:lang w:val="es-ES"/>
        </w:rPr>
        <w:t>Dui</w:t>
      </w:r>
      <w:proofErr w:type="spellEnd"/>
      <w:r w:rsidRPr="00B00222">
        <w:rPr>
          <w:rFonts w:ascii="Times New Roman" w:eastAsia="Calibri" w:hAnsi="Times New Roman" w:cs="Times New Roman"/>
          <w:sz w:val="28"/>
          <w:szCs w:val="28"/>
          <w:lang w:val="es-ES"/>
        </w:rPr>
        <w:t xml:space="preserve">). </w:t>
      </w:r>
      <w:r w:rsidRPr="00B00222">
        <w:rPr>
          <w:rFonts w:ascii="Times New Roman" w:eastAsia="Calibri" w:hAnsi="Times New Roman" w:cs="Times New Roman"/>
          <w:bCs/>
          <w:sz w:val="28"/>
          <w:szCs w:val="28"/>
        </w:rPr>
        <w:t>Por tanto el Honorable Concejo Municipal Plural, solicita que se remita la nota antes mencionada, a la Unidad  Jurídica</w:t>
      </w:r>
      <w:r w:rsidRPr="00B00222">
        <w:rPr>
          <w:rFonts w:ascii="Times New Roman" w:eastAsia="Calibri" w:hAnsi="Times New Roman" w:cs="Times New Roman"/>
          <w:sz w:val="28"/>
          <w:szCs w:val="28"/>
        </w:rPr>
        <w:t>,</w:t>
      </w:r>
      <w:r w:rsidRPr="00B00222">
        <w:rPr>
          <w:rFonts w:ascii="Times New Roman" w:eastAsia="Calibri" w:hAnsi="Times New Roman" w:cs="Times New Roman"/>
          <w:bCs/>
          <w:sz w:val="28"/>
          <w:szCs w:val="28"/>
        </w:rPr>
        <w:t xml:space="preserve"> con el objeto de que realicen las diligencias correspondientes. En relación a lo antes expuesto, e informe al Pleno en una Próxima Sesión. III.</w:t>
      </w:r>
      <w:r w:rsidRPr="00B00222">
        <w:rPr>
          <w:rFonts w:ascii="Calibri Light" w:eastAsia="Calibri" w:hAnsi="Calibri Light" w:cs="Times New Roman"/>
          <w:sz w:val="24"/>
          <w:szCs w:val="24"/>
          <w:lang w:val="es-ES"/>
        </w:rPr>
        <w:t xml:space="preserve"> </w:t>
      </w:r>
      <w:r w:rsidRPr="00B00222">
        <w:rPr>
          <w:rFonts w:ascii="Times New Roman" w:eastAsia="Calibri" w:hAnsi="Times New Roman" w:cs="Times New Roman"/>
          <w:sz w:val="28"/>
          <w:szCs w:val="28"/>
          <w:lang w:val="es-ES"/>
        </w:rPr>
        <w:t xml:space="preserve">Nota de fecha 20/09/2021, suscrita por Licda.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w:t>
      </w:r>
      <w:proofErr w:type="spellStart"/>
      <w:r w:rsidR="0085420C">
        <w:rPr>
          <w:rFonts w:ascii="Times New Roman" w:eastAsia="Calibri" w:hAnsi="Times New Roman" w:cs="Times New Roman"/>
          <w:sz w:val="28"/>
          <w:szCs w:val="28"/>
          <w:lang w:val="es-ES"/>
        </w:rPr>
        <w:t>xxxxxx</w:t>
      </w:r>
      <w:proofErr w:type="spellEnd"/>
      <w:r w:rsidR="0085420C">
        <w:rPr>
          <w:rFonts w:ascii="Times New Roman" w:eastAsia="Calibri" w:hAnsi="Times New Roman" w:cs="Times New Roman"/>
          <w:sz w:val="28"/>
          <w:szCs w:val="28"/>
          <w:lang w:val="es-ES"/>
        </w:rPr>
        <w:t xml:space="preserve"> xx </w:t>
      </w:r>
      <w:proofErr w:type="spellStart"/>
      <w:r w:rsidR="0085420C">
        <w:rPr>
          <w:rFonts w:ascii="Times New Roman" w:eastAsia="Calibri" w:hAnsi="Times New Roman" w:cs="Times New Roman"/>
          <w:sz w:val="28"/>
          <w:szCs w:val="28"/>
          <w:lang w:val="es-ES"/>
        </w:rPr>
        <w:t>xxxxx</w:t>
      </w:r>
      <w:proofErr w:type="spellEnd"/>
      <w:r w:rsidRPr="00B00222">
        <w:rPr>
          <w:rFonts w:ascii="Times New Roman" w:eastAsia="Calibri" w:hAnsi="Times New Roman" w:cs="Times New Roman"/>
          <w:sz w:val="28"/>
          <w:szCs w:val="28"/>
          <w:lang w:val="es-ES"/>
        </w:rPr>
        <w:t xml:space="preserve"> /Apoderada Judicial Administrativa de Ricorp  Titularizadora, S. A  Administradora del  FTIRTMONT  UNO, solicitando atentamente que se inscriba al FTIRTMONT UNO,  como contribuyente exento de las obligaciones de pago de impuestos municipales que requiere el municipio de Apopa de conformidad con sus leyes, sin perjuicio de la anterior, cabe mencionar que el FTIRTMONT UNO, está comprometido con cumplir con todas las obligaciones formales que se requiera la legislación  respectiva de la municipalidad.</w:t>
      </w:r>
      <w:r w:rsidRPr="00B00222">
        <w:rPr>
          <w:rFonts w:ascii="Calibri Light" w:eastAsia="Calibri" w:hAnsi="Calibri Light" w:cs="Times New Roman"/>
          <w:bCs/>
          <w:sz w:val="24"/>
          <w:szCs w:val="24"/>
        </w:rPr>
        <w:t xml:space="preserve"> </w:t>
      </w:r>
      <w:r w:rsidRPr="00B00222">
        <w:rPr>
          <w:rFonts w:ascii="Times New Roman" w:eastAsia="Calibri" w:hAnsi="Times New Roman" w:cs="Times New Roman"/>
          <w:bCs/>
          <w:sz w:val="28"/>
          <w:szCs w:val="28"/>
        </w:rPr>
        <w:t>Por tanto el Honorable Concejo Municipal Plural, solicita que se remita la nota antes mencionada, a la Unidad  Jurídica</w:t>
      </w:r>
      <w:r w:rsidRPr="00B00222">
        <w:rPr>
          <w:rFonts w:ascii="Times New Roman" w:eastAsia="Calibri" w:hAnsi="Times New Roman" w:cs="Times New Roman"/>
          <w:sz w:val="28"/>
          <w:szCs w:val="28"/>
        </w:rPr>
        <w:t>,</w:t>
      </w:r>
      <w:r w:rsidRPr="00B00222">
        <w:rPr>
          <w:rFonts w:ascii="Times New Roman" w:eastAsia="Calibri" w:hAnsi="Times New Roman" w:cs="Times New Roman"/>
          <w:bCs/>
          <w:sz w:val="28"/>
          <w:szCs w:val="28"/>
        </w:rPr>
        <w:t xml:space="preserve"> con el objeto de que realicen las diligencias correspondientes. En relación a lo antes expuesto, e informe al Pleno en una Próxima Sesión.</w:t>
      </w:r>
      <w:r w:rsidRPr="00B00222">
        <w:rPr>
          <w:rFonts w:ascii="Times New Roman" w:eastAsia="Calibri" w:hAnsi="Times New Roman" w:cs="Times New Roman"/>
          <w:sz w:val="28"/>
          <w:szCs w:val="28"/>
          <w:lang w:val="es-ES"/>
        </w:rPr>
        <w:t xml:space="preserve"> IV</w:t>
      </w:r>
      <w:r w:rsidRPr="00B00222">
        <w:rPr>
          <w:rFonts w:ascii="Calibri Light" w:eastAsia="Calibri" w:hAnsi="Calibri Light" w:cs="Times New Roman"/>
          <w:sz w:val="24"/>
          <w:szCs w:val="24"/>
        </w:rPr>
        <w:t xml:space="preserve"> </w:t>
      </w:r>
      <w:r w:rsidRPr="00B00222">
        <w:rPr>
          <w:rFonts w:ascii="Times New Roman" w:eastAsia="Calibri" w:hAnsi="Times New Roman" w:cs="Times New Roman"/>
          <w:sz w:val="28"/>
          <w:szCs w:val="28"/>
        </w:rPr>
        <w:t xml:space="preserve">Memorándum de fecha 30/09/21 de Ing. </w:t>
      </w:r>
      <w:proofErr w:type="spellStart"/>
      <w:r w:rsidR="0085420C">
        <w:rPr>
          <w:rFonts w:ascii="Times New Roman" w:eastAsia="Calibri" w:hAnsi="Times New Roman" w:cs="Times New Roman"/>
          <w:sz w:val="28"/>
          <w:szCs w:val="28"/>
        </w:rPr>
        <w:t>Xxxxxxx</w:t>
      </w:r>
      <w:proofErr w:type="spellEnd"/>
      <w:r w:rsidR="0085420C">
        <w:rPr>
          <w:rFonts w:ascii="Times New Roman" w:eastAsia="Calibri" w:hAnsi="Times New Roman" w:cs="Times New Roman"/>
          <w:sz w:val="28"/>
          <w:szCs w:val="28"/>
        </w:rPr>
        <w:t xml:space="preserve"> </w:t>
      </w:r>
      <w:proofErr w:type="spellStart"/>
      <w:r w:rsidR="0085420C">
        <w:rPr>
          <w:rFonts w:ascii="Times New Roman" w:eastAsia="Calibri" w:hAnsi="Times New Roman" w:cs="Times New Roman"/>
          <w:sz w:val="28"/>
          <w:szCs w:val="28"/>
        </w:rPr>
        <w:t>xxxxxxx</w:t>
      </w:r>
      <w:proofErr w:type="spellEnd"/>
      <w:r w:rsidR="0085420C">
        <w:rPr>
          <w:rFonts w:ascii="Times New Roman" w:eastAsia="Calibri" w:hAnsi="Times New Roman" w:cs="Times New Roman"/>
          <w:sz w:val="28"/>
          <w:szCs w:val="28"/>
        </w:rPr>
        <w:t xml:space="preserve"> </w:t>
      </w:r>
      <w:proofErr w:type="spellStart"/>
      <w:r w:rsidR="0085420C">
        <w:rPr>
          <w:rFonts w:ascii="Times New Roman" w:eastAsia="Calibri" w:hAnsi="Times New Roman" w:cs="Times New Roman"/>
          <w:sz w:val="28"/>
          <w:szCs w:val="28"/>
        </w:rPr>
        <w:t>xxxxxxx</w:t>
      </w:r>
      <w:proofErr w:type="spellEnd"/>
      <w:r w:rsidRPr="00B00222">
        <w:rPr>
          <w:rFonts w:ascii="Times New Roman" w:eastAsia="Calibri" w:hAnsi="Times New Roman" w:cs="Times New Roman"/>
          <w:sz w:val="28"/>
          <w:szCs w:val="28"/>
        </w:rPr>
        <w:t xml:space="preserve">/Subgerente </w:t>
      </w:r>
      <w:r w:rsidRPr="00B00222">
        <w:rPr>
          <w:rFonts w:ascii="Times New Roman" w:eastAsia="Calibri" w:hAnsi="Times New Roman" w:cs="Times New Roman"/>
          <w:sz w:val="28"/>
          <w:szCs w:val="28"/>
        </w:rPr>
        <w:lastRenderedPageBreak/>
        <w:t xml:space="preserve">financiero Tributario, en que hace de conocimiento que del especifico 54399 servicios generales y arrendamiento diversos se cuenta con el saldo disponible de $ 4,345.20 cargado a concejo municipal con fuente de financiamiento recursos propios, en referencia al acuerdo N. 6 de acta N.20 de fecha 17/09/21, que este no establece el </w:t>
      </w:r>
      <w:bookmarkStart w:id="0" w:name="_GoBack"/>
      <w:bookmarkEnd w:id="0"/>
      <w:r w:rsidRPr="00B00222">
        <w:rPr>
          <w:rFonts w:ascii="Times New Roman" w:eastAsia="Calibri" w:hAnsi="Times New Roman" w:cs="Times New Roman"/>
          <w:sz w:val="28"/>
          <w:szCs w:val="28"/>
        </w:rPr>
        <w:t xml:space="preserve">monto y el plazo para el arrendamiento de los dos servicios sanitarios. En el caso que el monto exceda del saldo disponible es necesario que el honorable concejo municipal autorice hacer una reforma presupuestaria. Por lo que se le solicita pueda dar un informe cual es el monto a cancelar y el plazo. </w:t>
      </w:r>
      <w:r w:rsidRPr="00B00222">
        <w:rPr>
          <w:rFonts w:ascii="Times New Roman" w:eastAsia="Calibri" w:hAnsi="Times New Roman" w:cs="Times New Roman"/>
          <w:bCs/>
          <w:sz w:val="28"/>
          <w:szCs w:val="28"/>
        </w:rPr>
        <w:t>Por tanto el Honorable Concejo Municipal Plural, solicita que se remita la nota antes mencionada, al Dpto.</w:t>
      </w:r>
      <w:r w:rsidRPr="00B00222">
        <w:rPr>
          <w:rFonts w:ascii="Times New Roman" w:eastAsia="Calibri" w:hAnsi="Times New Roman" w:cs="Times New Roman"/>
          <w:sz w:val="28"/>
          <w:szCs w:val="28"/>
        </w:rPr>
        <w:t xml:space="preserve"> de Gestión y Riesgo y Adaptación al Cambio Climático. </w:t>
      </w:r>
      <w:r w:rsidRPr="00B00222">
        <w:rPr>
          <w:rFonts w:ascii="Times New Roman" w:eastAsia="Calibri" w:hAnsi="Times New Roman" w:cs="Times New Roman"/>
          <w:bCs/>
          <w:sz w:val="28"/>
          <w:szCs w:val="28"/>
        </w:rPr>
        <w:t xml:space="preserve">Con el objeto de que realicen las diligencias correspondientes. En relación a lo antes expuesto, e informe al Pleno en una Próxima Sesión. </w:t>
      </w:r>
      <w:r w:rsidRPr="00B00222">
        <w:rPr>
          <w:rFonts w:ascii="Times New Roman" w:eastAsia="Times New Roman" w:hAnsi="Times New Roman" w:cs="Times New Roman"/>
          <w:color w:val="000000"/>
          <w:sz w:val="28"/>
          <w:szCs w:val="28"/>
          <w:lang w:val="es-ES" w:eastAsia="es-ES"/>
        </w:rPr>
        <w:t xml:space="preserve">Y no habiendo más que hacer constar se cierra la sesión a las dieciocho horas del día viernes uno de octubre del año dos mil veintiuno. Y para constancia firmamos. </w:t>
      </w:r>
    </w:p>
    <w:p w:rsidR="00B00222" w:rsidRPr="00B00222" w:rsidRDefault="00B00222" w:rsidP="00B00222">
      <w:pPr>
        <w:tabs>
          <w:tab w:val="left" w:pos="864"/>
        </w:tabs>
        <w:spacing w:after="0"/>
        <w:rPr>
          <w:rFonts w:ascii="Times New Roman" w:eastAsia="Calibri" w:hAnsi="Times New Roman" w:cs="Times New Roman"/>
          <w:b/>
          <w:sz w:val="28"/>
          <w:szCs w:val="28"/>
          <w:lang w:val="es-ES"/>
        </w:rPr>
      </w:pPr>
      <w:r w:rsidRPr="00B00222">
        <w:rPr>
          <w:rFonts w:ascii="Times New Roman" w:eastAsia="Calibri" w:hAnsi="Times New Roman" w:cs="Times New Roman"/>
          <w:b/>
          <w:sz w:val="28"/>
          <w:szCs w:val="28"/>
          <w:lang w:val="es-ES"/>
        </w:rPr>
        <w:t xml:space="preserve">  </w:t>
      </w:r>
    </w:p>
    <w:p w:rsidR="00B00222" w:rsidRPr="00B00222" w:rsidRDefault="00B00222" w:rsidP="00B00222">
      <w:pPr>
        <w:tabs>
          <w:tab w:val="left" w:pos="864"/>
        </w:tabs>
        <w:spacing w:after="0" w:line="240" w:lineRule="auto"/>
        <w:rPr>
          <w:rFonts w:ascii="Times New Roman" w:eastAsia="Calibri" w:hAnsi="Times New Roman" w:cs="Times New Roman"/>
          <w:b/>
          <w:lang w:val="es-ES"/>
        </w:rPr>
      </w:pPr>
    </w:p>
    <w:p w:rsidR="00B00222" w:rsidRPr="00B00222" w:rsidRDefault="00B00222" w:rsidP="00B00222">
      <w:pPr>
        <w:tabs>
          <w:tab w:val="left" w:pos="864"/>
        </w:tabs>
        <w:spacing w:after="0" w:line="240" w:lineRule="auto"/>
        <w:rPr>
          <w:rFonts w:ascii="Times New Roman" w:eastAsia="Calibri" w:hAnsi="Times New Roman" w:cs="Times New Roman"/>
          <w:b/>
          <w:lang w:val="es-ES"/>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Dra. Jennifer Esmeralda Juárez García, </w:t>
      </w:r>
    </w:p>
    <w:p w:rsidR="00B00222" w:rsidRPr="00B00222" w:rsidRDefault="00B00222" w:rsidP="00B00222">
      <w:pPr>
        <w:tabs>
          <w:tab w:val="left" w:pos="2347"/>
        </w:tabs>
        <w:spacing w:after="0" w:line="240" w:lineRule="auto"/>
        <w:jc w:val="both"/>
        <w:rPr>
          <w:rFonts w:ascii="Times New Roman" w:eastAsia="Calibri" w:hAnsi="Times New Roman" w:cs="Times New Roman"/>
          <w:b/>
          <w:color w:val="000000"/>
        </w:rPr>
      </w:pPr>
      <w:r w:rsidRPr="00B00222">
        <w:rPr>
          <w:rFonts w:ascii="Times New Roman" w:eastAsia="Calibri" w:hAnsi="Times New Roman" w:cs="Times New Roman"/>
          <w:b/>
        </w:rPr>
        <w:t xml:space="preserve">            Alcaldesa Municipal;                                                </w:t>
      </w:r>
      <w:r w:rsidRPr="00B00222">
        <w:rPr>
          <w:rFonts w:ascii="Times New Roman" w:eastAsia="Calibri" w:hAnsi="Times New Roman" w:cs="Times New Roman"/>
          <w:b/>
          <w:color w:val="000000"/>
          <w:highlight w:val="lightGray"/>
          <w:shd w:val="clear" w:color="auto" w:fill="FFC000"/>
        </w:rPr>
        <w:t>Lic. Sergio Noel Monroy Martínez</w:t>
      </w:r>
      <w:r w:rsidRPr="00B00222">
        <w:rPr>
          <w:rFonts w:ascii="Times New Roman" w:eastAsia="Calibri" w:hAnsi="Times New Roman" w:cs="Times New Roman"/>
          <w:b/>
          <w:color w:val="000000"/>
        </w:rPr>
        <w:t xml:space="preserve">, </w:t>
      </w:r>
    </w:p>
    <w:p w:rsidR="00B00222" w:rsidRPr="00B00222" w:rsidRDefault="00B00222" w:rsidP="00B00222">
      <w:pPr>
        <w:tabs>
          <w:tab w:val="left" w:pos="2347"/>
        </w:tabs>
        <w:spacing w:after="0" w:line="240" w:lineRule="auto"/>
        <w:jc w:val="both"/>
        <w:rPr>
          <w:rFonts w:ascii="Times New Roman" w:eastAsia="Calibri" w:hAnsi="Times New Roman" w:cs="Times New Roman"/>
          <w:b/>
          <w:color w:val="000000"/>
        </w:rPr>
      </w:pPr>
      <w:r w:rsidRPr="00B00222">
        <w:rPr>
          <w:rFonts w:ascii="Times New Roman" w:eastAsia="Calibri" w:hAnsi="Times New Roman" w:cs="Times New Roman"/>
          <w:b/>
          <w:color w:val="000000"/>
        </w:rPr>
        <w:t xml:space="preserve">                                                                                                         </w:t>
      </w:r>
      <w:r w:rsidRPr="00B00222">
        <w:rPr>
          <w:rFonts w:ascii="Times New Roman" w:eastAsia="Calibri" w:hAnsi="Times New Roman" w:cs="Times New Roman"/>
          <w:b/>
          <w:color w:val="000000"/>
          <w:highlight w:val="lightGray"/>
          <w:shd w:val="clear" w:color="auto" w:fill="FFC000"/>
        </w:rPr>
        <w:t>Síndico Municipal</w:t>
      </w:r>
      <w:r w:rsidRPr="00B00222">
        <w:rPr>
          <w:rFonts w:ascii="Times New Roman" w:eastAsia="Calibri" w:hAnsi="Times New Roman" w:cs="Times New Roman"/>
          <w:b/>
          <w:color w:val="000000"/>
        </w:rPr>
        <w:t xml:space="preserve">; </w:t>
      </w:r>
    </w:p>
    <w:p w:rsidR="00B00222" w:rsidRPr="00B00222" w:rsidRDefault="00B00222" w:rsidP="00B00222">
      <w:pPr>
        <w:tabs>
          <w:tab w:val="left" w:pos="2347"/>
        </w:tabs>
        <w:spacing w:after="0" w:line="240" w:lineRule="auto"/>
        <w:jc w:val="both"/>
        <w:rPr>
          <w:rFonts w:ascii="Times New Roman" w:eastAsia="Calibri" w:hAnsi="Times New Roman" w:cs="Times New Roman"/>
          <w:b/>
          <w:color w:val="000000"/>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Sra. Carla María Navarro Franco,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Primera Regidora Propietaria;                                              Sr. Damián Cristóbal Serrano Ortiz,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Segundo Regidor Propietario;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Sra. Lesby Sugey Miranda Portillo,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Tercera Regidora Propietaria;                                                    Dra. Yany Xiomara Fuentes Rivas,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ab/>
        <w:t xml:space="preserve">                                                             Cuarta Regidora Propietaria,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 Jonathan Bryan Gómez Cruz,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Quinto Regidor Propietario,                                                         Sr. Carlos Alberto Palma Fuentes,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ab/>
        <w:t xml:space="preserve">                                                               Sexto Regidor Propietario; </w:t>
      </w:r>
    </w:p>
    <w:p w:rsidR="00B00222" w:rsidRPr="00B00222" w:rsidRDefault="00B00222" w:rsidP="00B00222">
      <w:pPr>
        <w:tabs>
          <w:tab w:val="left" w:pos="6207"/>
        </w:tabs>
        <w:spacing w:after="0" w:line="240" w:lineRule="auto"/>
        <w:jc w:val="both"/>
        <w:rPr>
          <w:rFonts w:ascii="Times New Roman" w:eastAsia="Calibri" w:hAnsi="Times New Roman" w:cs="Times New Roman"/>
          <w:b/>
        </w:rPr>
      </w:pPr>
    </w:p>
    <w:p w:rsidR="00B00222" w:rsidRPr="00B00222" w:rsidRDefault="00B00222" w:rsidP="00B00222">
      <w:pPr>
        <w:tabs>
          <w:tab w:val="left" w:pos="620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Sra. Susana Yamileth Hernández Cardoza,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Séptima Regidora Propietario;                                         Ing. Walter Arnoldo Ayala Rodríguez,           </w:t>
      </w:r>
    </w:p>
    <w:p w:rsidR="00B00222" w:rsidRPr="00B00222" w:rsidRDefault="00B00222" w:rsidP="00B00222">
      <w:pPr>
        <w:tabs>
          <w:tab w:val="left" w:pos="1830"/>
          <w:tab w:val="left" w:pos="5661"/>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ab/>
      </w:r>
      <w:r w:rsidRPr="00B00222">
        <w:rPr>
          <w:rFonts w:ascii="Times New Roman" w:eastAsia="Calibri" w:hAnsi="Times New Roman" w:cs="Times New Roman"/>
          <w:b/>
        </w:rPr>
        <w:tab/>
        <w:t xml:space="preserve">     Octavo Regidor Propietario;</w:t>
      </w:r>
    </w:p>
    <w:p w:rsidR="00B00222" w:rsidRPr="00B00222" w:rsidRDefault="00B00222" w:rsidP="00B00222">
      <w:pPr>
        <w:tabs>
          <w:tab w:val="left" w:pos="2347"/>
        </w:tabs>
        <w:spacing w:after="16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 Rafael Antonio Ardon Jule,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lastRenderedPageBreak/>
        <w:t xml:space="preserve">Noveno Regidor Propietario;                                             Ing. Gilberto Antonio Amador Medrano,         </w:t>
      </w:r>
    </w:p>
    <w:p w:rsidR="00B00222" w:rsidRPr="00B00222" w:rsidRDefault="00B00222" w:rsidP="00B00222">
      <w:pPr>
        <w:tabs>
          <w:tab w:val="left" w:pos="572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Décimo Regidor Propietario;</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 Bayron Eraldo Baltazar Martínez,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Décimo Primer Regidor Propietario;                             Sr. Osmin de Jesús Menjívar González,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ab/>
        <w:t xml:space="preserve">                                                        Décimo Segundo Regidor Propietario; </w:t>
      </w:r>
    </w:p>
    <w:p w:rsidR="00B00222" w:rsidRPr="00B00222" w:rsidRDefault="00B00222" w:rsidP="00B00222">
      <w:pPr>
        <w:tabs>
          <w:tab w:val="left" w:pos="6174"/>
        </w:tabs>
        <w:spacing w:after="0" w:line="240" w:lineRule="auto"/>
        <w:jc w:val="both"/>
        <w:rPr>
          <w:rFonts w:ascii="Times New Roman" w:eastAsia="Calibri" w:hAnsi="Times New Roman" w:cs="Times New Roman"/>
          <w:b/>
        </w:rPr>
      </w:pPr>
    </w:p>
    <w:p w:rsidR="00B00222" w:rsidRPr="00B00222" w:rsidRDefault="00B00222" w:rsidP="00B00222">
      <w:pPr>
        <w:tabs>
          <w:tab w:val="left" w:pos="6174"/>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Lic. José Francisco Luna Vásquez,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Primer Regidor Suplente;                                                    Sr. José Mauricio López Rivas, </w:t>
      </w:r>
    </w:p>
    <w:p w:rsidR="00B00222" w:rsidRPr="00B00222" w:rsidRDefault="00B00222" w:rsidP="00B00222">
      <w:pPr>
        <w:tabs>
          <w:tab w:val="left" w:pos="5926"/>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ab/>
        <w:t>Segundo Regidor Suplente;</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Sra. Stephanny Elizabeth Márquez Borjas,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rPr>
        <w:t xml:space="preserve">           Tercera Regidora Suplente                                          Sra. María del Carmen García, </w:t>
      </w:r>
    </w:p>
    <w:p w:rsidR="00B00222" w:rsidRPr="00B00222" w:rsidRDefault="00B00222" w:rsidP="00B00222">
      <w:pPr>
        <w:tabs>
          <w:tab w:val="left" w:pos="2347"/>
        </w:tabs>
        <w:spacing w:after="0" w:line="240" w:lineRule="auto"/>
        <w:jc w:val="both"/>
        <w:rPr>
          <w:rFonts w:ascii="Times New Roman" w:eastAsia="Calibri" w:hAnsi="Times New Roman" w:cs="Times New Roman"/>
          <w:b/>
        </w:rPr>
      </w:pPr>
      <w:r w:rsidRPr="00B00222">
        <w:rPr>
          <w:rFonts w:ascii="Times New Roman" w:eastAsia="Calibri" w:hAnsi="Times New Roman" w:cs="Times New Roman"/>
          <w:b/>
          <w:lang w:val="es-ES"/>
        </w:rPr>
        <w:tab/>
        <w:t xml:space="preserve">                                                              </w:t>
      </w:r>
      <w:r w:rsidRPr="00B00222">
        <w:rPr>
          <w:rFonts w:ascii="Times New Roman" w:eastAsia="Calibri" w:hAnsi="Times New Roman" w:cs="Times New Roman"/>
          <w:b/>
        </w:rPr>
        <w:t xml:space="preserve">Cuarta Regidora Suplente.  </w:t>
      </w:r>
    </w:p>
    <w:p w:rsidR="00B00222" w:rsidRPr="00B00222" w:rsidRDefault="00B00222" w:rsidP="00B00222">
      <w:pPr>
        <w:tabs>
          <w:tab w:val="left" w:pos="6406"/>
          <w:tab w:val="left" w:pos="7560"/>
        </w:tabs>
        <w:spacing w:after="0" w:line="240" w:lineRule="auto"/>
        <w:rPr>
          <w:rFonts w:ascii="Times New Roman" w:eastAsia="Calibri" w:hAnsi="Times New Roman" w:cs="Times New Roman"/>
          <w:b/>
          <w:lang w:val="es-ES"/>
        </w:rPr>
      </w:pPr>
    </w:p>
    <w:p w:rsidR="00B00222" w:rsidRPr="00B00222" w:rsidRDefault="00B00222" w:rsidP="00B00222">
      <w:pPr>
        <w:tabs>
          <w:tab w:val="left" w:pos="7560"/>
        </w:tabs>
        <w:spacing w:after="0" w:line="240" w:lineRule="auto"/>
        <w:jc w:val="center"/>
        <w:rPr>
          <w:rFonts w:ascii="Times New Roman" w:eastAsia="Calibri" w:hAnsi="Times New Roman" w:cs="Times New Roman"/>
          <w:b/>
          <w:vertAlign w:val="subscript"/>
          <w:lang w:val="es-ES"/>
        </w:rPr>
      </w:pPr>
    </w:p>
    <w:p w:rsidR="00B00222" w:rsidRPr="00B00222" w:rsidRDefault="00B00222" w:rsidP="00B00222">
      <w:pPr>
        <w:spacing w:after="0" w:line="240" w:lineRule="auto"/>
        <w:jc w:val="center"/>
        <w:rPr>
          <w:rFonts w:ascii="Times New Roman" w:eastAsia="Calibri" w:hAnsi="Times New Roman" w:cs="Times New Roman"/>
          <w:b/>
          <w:lang w:val="es-ES"/>
        </w:rPr>
      </w:pPr>
    </w:p>
    <w:p w:rsidR="00B00222" w:rsidRPr="00B00222" w:rsidRDefault="00B00222" w:rsidP="00B00222">
      <w:pPr>
        <w:spacing w:after="0" w:line="240" w:lineRule="auto"/>
        <w:jc w:val="center"/>
        <w:rPr>
          <w:rFonts w:ascii="Times New Roman" w:eastAsia="Calibri" w:hAnsi="Times New Roman" w:cs="Times New Roman"/>
          <w:b/>
          <w:lang w:val="es-ES"/>
        </w:rPr>
      </w:pPr>
      <w:r w:rsidRPr="00B00222">
        <w:rPr>
          <w:rFonts w:ascii="Times New Roman" w:eastAsia="Calibri" w:hAnsi="Times New Roman" w:cs="Times New Roman"/>
          <w:b/>
          <w:lang w:val="es-ES"/>
        </w:rPr>
        <w:t>Licenciada Flor Victoria Morales Zelaya</w:t>
      </w:r>
    </w:p>
    <w:p w:rsidR="00B00222" w:rsidRPr="00B00222" w:rsidRDefault="00B00222" w:rsidP="00B00222">
      <w:pPr>
        <w:spacing w:after="0" w:line="240" w:lineRule="auto"/>
        <w:jc w:val="center"/>
        <w:rPr>
          <w:rFonts w:ascii="Times New Roman" w:eastAsia="Calibri" w:hAnsi="Times New Roman" w:cs="Times New Roman"/>
          <w:b/>
          <w:lang w:val="es-ES"/>
        </w:rPr>
      </w:pPr>
      <w:r w:rsidRPr="00B00222">
        <w:rPr>
          <w:rFonts w:ascii="Times New Roman" w:eastAsia="Calibri" w:hAnsi="Times New Roman" w:cs="Times New Roman"/>
          <w:b/>
          <w:lang w:val="es-ES"/>
        </w:rPr>
        <w:t>Secretaria Municipal.</w:t>
      </w:r>
    </w:p>
    <w:p w:rsidR="00885BD7" w:rsidRDefault="00885BD7"/>
    <w:sectPr w:rsidR="00885BD7" w:rsidSect="00B00222">
      <w:pgSz w:w="12240" w:h="15840"/>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00000000" w:usb2="00000000"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9B0E73"/>
    <w:multiLevelType w:val="hybridMultilevel"/>
    <w:tmpl w:val="FEFEEF4C"/>
    <w:lvl w:ilvl="0" w:tplc="B1E89654">
      <w:start w:val="1"/>
      <w:numFmt w:val="upperLetter"/>
      <w:lvlText w:val="%1-"/>
      <w:lvlJc w:val="left"/>
      <w:pPr>
        <w:ind w:left="720" w:hanging="360"/>
      </w:pPr>
      <w:rPr>
        <w:rFonts w:ascii="Garamond" w:eastAsia="Times New Roman" w:hAnsi="Garamond" w:cs="Times New Roman"/>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3B3D29"/>
    <w:multiLevelType w:val="hybridMultilevel"/>
    <w:tmpl w:val="A9386FB6"/>
    <w:lvl w:ilvl="0" w:tplc="0C0A0013">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1AE6F2D"/>
    <w:multiLevelType w:val="hybridMultilevel"/>
    <w:tmpl w:val="EDB27C04"/>
    <w:lvl w:ilvl="0" w:tplc="3E3CE64C">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6F27039"/>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9161365"/>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25E39B0"/>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A0807"/>
    <w:multiLevelType w:val="hybridMultilevel"/>
    <w:tmpl w:val="1F2E92C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424408C"/>
    <w:multiLevelType w:val="hybridMultilevel"/>
    <w:tmpl w:val="E64471DE"/>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nsid w:val="2A610F56"/>
    <w:multiLevelType w:val="hybridMultilevel"/>
    <w:tmpl w:val="41085E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D6A73D6"/>
    <w:multiLevelType w:val="hybridMultilevel"/>
    <w:tmpl w:val="7696D6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461E8F"/>
    <w:multiLevelType w:val="hybridMultilevel"/>
    <w:tmpl w:val="873A3FEC"/>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04B63"/>
    <w:multiLevelType w:val="hybridMultilevel"/>
    <w:tmpl w:val="175A26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8213F76"/>
    <w:multiLevelType w:val="hybridMultilevel"/>
    <w:tmpl w:val="40A45F10"/>
    <w:lvl w:ilvl="0" w:tplc="D162153E">
      <w:start w:val="1"/>
      <w:numFmt w:val="decimal"/>
      <w:lvlText w:val="%1."/>
      <w:lvlJc w:val="left"/>
      <w:pPr>
        <w:ind w:left="360" w:hanging="360"/>
      </w:pPr>
      <w:rPr>
        <w:rFonts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712E332B"/>
    <w:multiLevelType w:val="hybridMultilevel"/>
    <w:tmpl w:val="658E95DA"/>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B3F6794"/>
    <w:multiLevelType w:val="hybridMultilevel"/>
    <w:tmpl w:val="7490265E"/>
    <w:lvl w:ilvl="0" w:tplc="0C0A0015">
      <w:start w:val="1"/>
      <w:numFmt w:val="upp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8"/>
  </w:num>
  <w:num w:numId="3">
    <w:abstractNumId w:val="12"/>
  </w:num>
  <w:num w:numId="4">
    <w:abstractNumId w:val="3"/>
  </w:num>
  <w:num w:numId="5">
    <w:abstractNumId w:val="9"/>
  </w:num>
  <w:num w:numId="6">
    <w:abstractNumId w:val="1"/>
  </w:num>
  <w:num w:numId="7">
    <w:abstractNumId w:val="10"/>
  </w:num>
  <w:num w:numId="8">
    <w:abstractNumId w:val="2"/>
  </w:num>
  <w:num w:numId="9">
    <w:abstractNumId w:val="15"/>
  </w:num>
  <w:num w:numId="10">
    <w:abstractNumId w:val="13"/>
  </w:num>
  <w:num w:numId="11">
    <w:abstractNumId w:val="7"/>
  </w:num>
  <w:num w:numId="12">
    <w:abstractNumId w:val="11"/>
  </w:num>
  <w:num w:numId="13">
    <w:abstractNumId w:val="6"/>
  </w:num>
  <w:num w:numId="14">
    <w:abstractNumId w:val="14"/>
  </w:num>
  <w:num w:numId="15">
    <w:abstractNumId w:val="5"/>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E8"/>
    <w:rsid w:val="000925E1"/>
    <w:rsid w:val="000A080C"/>
    <w:rsid w:val="00183B87"/>
    <w:rsid w:val="001B69FD"/>
    <w:rsid w:val="001C71E8"/>
    <w:rsid w:val="002453CC"/>
    <w:rsid w:val="00284E45"/>
    <w:rsid w:val="002B758B"/>
    <w:rsid w:val="002D12BD"/>
    <w:rsid w:val="00360498"/>
    <w:rsid w:val="003F7552"/>
    <w:rsid w:val="00466554"/>
    <w:rsid w:val="004C7E5E"/>
    <w:rsid w:val="00676839"/>
    <w:rsid w:val="006F382B"/>
    <w:rsid w:val="00710A6A"/>
    <w:rsid w:val="00782B20"/>
    <w:rsid w:val="0085420C"/>
    <w:rsid w:val="00885BD7"/>
    <w:rsid w:val="008905E0"/>
    <w:rsid w:val="008A59D5"/>
    <w:rsid w:val="00947744"/>
    <w:rsid w:val="009778FC"/>
    <w:rsid w:val="0098334F"/>
    <w:rsid w:val="00984C6B"/>
    <w:rsid w:val="009A0C83"/>
    <w:rsid w:val="009C6EF2"/>
    <w:rsid w:val="00A21E40"/>
    <w:rsid w:val="00A62FF5"/>
    <w:rsid w:val="00AF65F8"/>
    <w:rsid w:val="00B00222"/>
    <w:rsid w:val="00BA3E29"/>
    <w:rsid w:val="00C2510D"/>
    <w:rsid w:val="00C37A30"/>
    <w:rsid w:val="00D0797C"/>
    <w:rsid w:val="00DA45AC"/>
    <w:rsid w:val="00E44F8A"/>
    <w:rsid w:val="00E80C69"/>
    <w:rsid w:val="00F84C62"/>
    <w:rsid w:val="00FE6A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0222"/>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B00222"/>
    <w:pPr>
      <w:keepNext/>
      <w:keepLines/>
      <w:spacing w:before="200" w:after="0"/>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uiPriority w:val="1"/>
    <w:unhideWhenUsed/>
    <w:qFormat/>
    <w:rsid w:val="00B00222"/>
    <w:pPr>
      <w:keepNext/>
      <w:keepLines/>
      <w:spacing w:before="200" w:after="0"/>
      <w:outlineLvl w:val="2"/>
    </w:pPr>
    <w:rPr>
      <w:rFonts w:asciiTheme="majorHAnsi" w:eastAsiaTheme="majorEastAsia" w:hAnsiTheme="majorHAnsi" w:cstheme="majorBidi"/>
      <w:b/>
      <w:bCs/>
      <w:color w:val="4F81BD" w:themeColor="accent1"/>
      <w:lang w:val="es-ES"/>
    </w:rPr>
  </w:style>
  <w:style w:type="paragraph" w:styleId="Ttulo4">
    <w:name w:val="heading 4"/>
    <w:basedOn w:val="Normal"/>
    <w:next w:val="Normal"/>
    <w:link w:val="Ttulo4Car"/>
    <w:uiPriority w:val="1"/>
    <w:unhideWhenUsed/>
    <w:qFormat/>
    <w:rsid w:val="00B00222"/>
    <w:pPr>
      <w:keepNext/>
      <w:keepLines/>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uiPriority w:val="1"/>
    <w:unhideWhenUsed/>
    <w:qFormat/>
    <w:rsid w:val="00B00222"/>
    <w:pPr>
      <w:keepNext/>
      <w:keepLines/>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uiPriority w:val="1"/>
    <w:unhideWhenUsed/>
    <w:qFormat/>
    <w:rsid w:val="00B00222"/>
    <w:pPr>
      <w:keepNext/>
      <w:keepLines/>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uiPriority w:val="1"/>
    <w:unhideWhenUsed/>
    <w:qFormat/>
    <w:rsid w:val="00B00222"/>
    <w:pPr>
      <w:keepNext/>
      <w:keepLines/>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link w:val="Ttulo8Car"/>
    <w:uiPriority w:val="1"/>
    <w:qFormat/>
    <w:rsid w:val="00B00222"/>
    <w:pPr>
      <w:widowControl w:val="0"/>
      <w:spacing w:after="0" w:line="240" w:lineRule="auto"/>
      <w:outlineLvl w:val="7"/>
    </w:pPr>
    <w:rPr>
      <w:rFonts w:ascii="Century Gothic" w:eastAsia="Century Gothic" w:hAnsi="Century Gothic" w:cs="Times New Roman"/>
      <w:i/>
      <w:sz w:val="32"/>
      <w:szCs w:val="32"/>
      <w:lang w:val="en-US"/>
    </w:rPr>
  </w:style>
  <w:style w:type="paragraph" w:styleId="Ttulo9">
    <w:name w:val="heading 9"/>
    <w:basedOn w:val="Normal"/>
    <w:link w:val="Ttulo9Car"/>
    <w:uiPriority w:val="1"/>
    <w:qFormat/>
    <w:rsid w:val="00B00222"/>
    <w:pPr>
      <w:widowControl w:val="0"/>
      <w:spacing w:after="0" w:line="240" w:lineRule="auto"/>
      <w:outlineLvl w:val="8"/>
    </w:pPr>
    <w:rPr>
      <w:rFonts w:ascii="Tw Cen MT" w:eastAsia="Tw Cen MT" w:hAnsi="Tw Cen MT" w:cs="Times New Roman"/>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222"/>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B00222"/>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B00222"/>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B00222"/>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B00222"/>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B00222"/>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B00222"/>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B00222"/>
    <w:rPr>
      <w:rFonts w:ascii="Century Gothic" w:eastAsia="Century Gothic" w:hAnsi="Century Gothic" w:cs="Times New Roman"/>
      <w:i/>
      <w:sz w:val="32"/>
      <w:szCs w:val="32"/>
      <w:lang w:val="en-US"/>
    </w:rPr>
  </w:style>
  <w:style w:type="character" w:customStyle="1" w:styleId="Ttulo9Car">
    <w:name w:val="Título 9 Car"/>
    <w:basedOn w:val="Fuentedeprrafopredeter"/>
    <w:link w:val="Ttulo9"/>
    <w:uiPriority w:val="1"/>
    <w:rsid w:val="00B00222"/>
    <w:rPr>
      <w:rFonts w:ascii="Tw Cen MT" w:eastAsia="Tw Cen MT" w:hAnsi="Tw Cen MT" w:cs="Times New Roman"/>
      <w:sz w:val="30"/>
      <w:szCs w:val="30"/>
      <w:lang w:val="en-US"/>
    </w:rPr>
  </w:style>
  <w:style w:type="numbering" w:customStyle="1" w:styleId="Sinlista1">
    <w:name w:val="Sin lista1"/>
    <w:next w:val="Sinlista"/>
    <w:uiPriority w:val="99"/>
    <w:semiHidden/>
    <w:unhideWhenUsed/>
    <w:rsid w:val="00B00222"/>
  </w:style>
  <w:style w:type="paragraph" w:styleId="Encabezado">
    <w:name w:val="header"/>
    <w:basedOn w:val="Normal"/>
    <w:link w:val="EncabezadoCar"/>
    <w:uiPriority w:val="99"/>
    <w:unhideWhenUsed/>
    <w:rsid w:val="00B00222"/>
    <w:pPr>
      <w:tabs>
        <w:tab w:val="center" w:pos="4419"/>
        <w:tab w:val="right" w:pos="8838"/>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B00222"/>
    <w:rPr>
      <w:rFonts w:ascii="Calibri" w:eastAsia="Calibri" w:hAnsi="Calibri" w:cs="Times New Roman"/>
      <w:lang w:val="es-ES"/>
    </w:rPr>
  </w:style>
  <w:style w:type="paragraph" w:styleId="Piedepgina">
    <w:name w:val="footer"/>
    <w:basedOn w:val="Normal"/>
    <w:link w:val="PiedepginaCar"/>
    <w:uiPriority w:val="99"/>
    <w:unhideWhenUsed/>
    <w:rsid w:val="00B00222"/>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B00222"/>
    <w:rPr>
      <w:rFonts w:ascii="Calibri" w:eastAsia="Calibri" w:hAnsi="Calibri" w:cs="Times New Roman"/>
      <w:lang w:val="es-ES"/>
    </w:rPr>
  </w:style>
  <w:style w:type="table" w:styleId="Tablaconcuadrcula">
    <w:name w:val="Table Grid"/>
    <w:basedOn w:val="Tablanormal"/>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0022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0222"/>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B00222"/>
    <w:rPr>
      <w:rFonts w:ascii="Tahoma" w:eastAsia="Calibri" w:hAnsi="Tahoma" w:cs="Tahoma"/>
      <w:sz w:val="16"/>
      <w:szCs w:val="16"/>
      <w:lang w:val="es-ES"/>
    </w:rPr>
  </w:style>
  <w:style w:type="paragraph" w:styleId="Prrafodelista">
    <w:name w:val="List Paragraph"/>
    <w:basedOn w:val="Normal"/>
    <w:link w:val="PrrafodelistaCar"/>
    <w:uiPriority w:val="34"/>
    <w:qFormat/>
    <w:rsid w:val="00B00222"/>
    <w:pPr>
      <w:ind w:left="720"/>
      <w:contextualSpacing/>
    </w:pPr>
    <w:rPr>
      <w:rFonts w:ascii="Calibri" w:eastAsia="Calibri" w:hAnsi="Calibri" w:cs="Times New Roman"/>
      <w:lang w:val="es-ES"/>
    </w:rPr>
  </w:style>
  <w:style w:type="table" w:customStyle="1" w:styleId="Cuadrculadetablaclara1">
    <w:name w:val="Cuadrícula de tabla clara1"/>
    <w:basedOn w:val="Tablanormal"/>
    <w:uiPriority w:val="40"/>
    <w:rsid w:val="00B00222"/>
    <w:pPr>
      <w:spacing w:after="0" w:line="240" w:lineRule="auto"/>
    </w:pPr>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Sinespaciado">
    <w:name w:val="No Spacing"/>
    <w:link w:val="SinespaciadoCar"/>
    <w:uiPriority w:val="1"/>
    <w:qFormat/>
    <w:rsid w:val="00B00222"/>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B00222"/>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B00222"/>
    <w:rPr>
      <w:rFonts w:ascii="Times New Roman" w:eastAsia="Times New Roman" w:hAnsi="Times New Roman" w:cs="Times New Roman"/>
      <w:b/>
      <w:bCs/>
      <w:sz w:val="24"/>
      <w:szCs w:val="24"/>
      <w:lang w:val="es-ES" w:eastAsia="es-ES"/>
    </w:rPr>
  </w:style>
  <w:style w:type="paragraph" w:styleId="Listaconvietas">
    <w:name w:val="List Bullet"/>
    <w:basedOn w:val="Normal"/>
    <w:uiPriority w:val="99"/>
    <w:unhideWhenUsed/>
    <w:rsid w:val="00B00222"/>
    <w:pPr>
      <w:tabs>
        <w:tab w:val="num" w:pos="360"/>
      </w:tabs>
      <w:ind w:left="360" w:hanging="360"/>
      <w:contextualSpacing/>
    </w:pPr>
    <w:rPr>
      <w:rFonts w:ascii="Calibri" w:eastAsia="Calibri" w:hAnsi="Calibri" w:cs="Times New Roman"/>
      <w:lang w:val="es-ES"/>
    </w:rPr>
  </w:style>
  <w:style w:type="character" w:styleId="Hipervnculo">
    <w:name w:val="Hyperlink"/>
    <w:basedOn w:val="Fuentedeprrafopredeter"/>
    <w:uiPriority w:val="99"/>
    <w:unhideWhenUsed/>
    <w:rsid w:val="00B00222"/>
    <w:rPr>
      <w:color w:val="0000FF"/>
      <w:u w:val="single"/>
    </w:rPr>
  </w:style>
  <w:style w:type="character" w:styleId="Hipervnculovisitado">
    <w:name w:val="FollowedHyperlink"/>
    <w:basedOn w:val="Fuentedeprrafopredeter"/>
    <w:uiPriority w:val="99"/>
    <w:semiHidden/>
    <w:unhideWhenUsed/>
    <w:rsid w:val="00B00222"/>
    <w:rPr>
      <w:color w:val="800080"/>
      <w:u w:val="single"/>
    </w:rPr>
  </w:style>
  <w:style w:type="paragraph" w:customStyle="1" w:styleId="xl65">
    <w:name w:val="xl65"/>
    <w:basedOn w:val="Normal"/>
    <w:rsid w:val="00B00222"/>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val="es-ES" w:eastAsia="es-ES"/>
    </w:rPr>
  </w:style>
  <w:style w:type="paragraph" w:customStyle="1" w:styleId="xl66">
    <w:name w:val="xl6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67">
    <w:name w:val="xl6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68">
    <w:name w:val="xl68"/>
    <w:basedOn w:val="Normal"/>
    <w:rsid w:val="00B0022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69">
    <w:name w:val="xl69"/>
    <w:basedOn w:val="Normal"/>
    <w:rsid w:val="00B00222"/>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0">
    <w:name w:val="xl70"/>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val="es-ES" w:eastAsia="es-ES"/>
    </w:rPr>
  </w:style>
  <w:style w:type="paragraph" w:customStyle="1" w:styleId="xl71">
    <w:name w:val="xl71"/>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2">
    <w:name w:val="xl72"/>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val="es-ES" w:eastAsia="es-ES"/>
    </w:rPr>
  </w:style>
  <w:style w:type="paragraph" w:customStyle="1" w:styleId="xl73">
    <w:name w:val="xl7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4">
    <w:name w:val="xl74"/>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75">
    <w:name w:val="xl75"/>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76">
    <w:name w:val="xl7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77">
    <w:name w:val="xl7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78">
    <w:name w:val="xl7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9">
    <w:name w:val="xl79"/>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80">
    <w:name w:val="xl80"/>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1">
    <w:name w:val="xl81"/>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2">
    <w:name w:val="xl82"/>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3">
    <w:name w:val="xl8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4">
    <w:name w:val="xl84"/>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5">
    <w:name w:val="xl85"/>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7">
    <w:name w:val="xl8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8">
    <w:name w:val="xl8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9">
    <w:name w:val="xl89"/>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0">
    <w:name w:val="xl90"/>
    <w:basedOn w:val="Normal"/>
    <w:rsid w:val="00B00222"/>
    <w:pP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91">
    <w:name w:val="xl91"/>
    <w:basedOn w:val="Normal"/>
    <w:rsid w:val="00B00222"/>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2">
    <w:name w:val="xl92"/>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3">
    <w:name w:val="xl9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4">
    <w:name w:val="xl94"/>
    <w:basedOn w:val="Normal"/>
    <w:rsid w:val="00B00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5">
    <w:name w:val="xl95"/>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rsid w:val="00B00222"/>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7">
    <w:name w:val="xl9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8">
    <w:name w:val="xl9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val="es-ES" w:eastAsia="es-ES"/>
    </w:rPr>
  </w:style>
  <w:style w:type="paragraph" w:customStyle="1" w:styleId="xl99">
    <w:name w:val="xl99"/>
    <w:basedOn w:val="Normal"/>
    <w:rsid w:val="00B0022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00">
    <w:name w:val="xl100"/>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1">
    <w:name w:val="xl101"/>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2">
    <w:name w:val="xl102"/>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3">
    <w:name w:val="xl103"/>
    <w:basedOn w:val="Normal"/>
    <w:rsid w:val="00B00222"/>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104">
    <w:name w:val="xl104"/>
    <w:basedOn w:val="Normal"/>
    <w:rsid w:val="00B002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5">
    <w:name w:val="xl105"/>
    <w:basedOn w:val="Normal"/>
    <w:rsid w:val="00B002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6">
    <w:name w:val="xl106"/>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7">
    <w:name w:val="xl107"/>
    <w:basedOn w:val="Normal"/>
    <w:rsid w:val="00B0022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8">
    <w:name w:val="xl108"/>
    <w:basedOn w:val="Normal"/>
    <w:rsid w:val="00B00222"/>
    <w:pPr>
      <w:spacing w:before="100" w:beforeAutospacing="1" w:after="100" w:afterAutospacing="1" w:line="240" w:lineRule="auto"/>
      <w:jc w:val="center"/>
    </w:pPr>
    <w:rPr>
      <w:rFonts w:ascii="Agency FB" w:eastAsia="Times New Roman" w:hAnsi="Agency FB" w:cs="Times New Roman"/>
      <w:sz w:val="20"/>
      <w:szCs w:val="20"/>
      <w:lang w:val="es-ES" w:eastAsia="es-ES"/>
    </w:rPr>
  </w:style>
  <w:style w:type="paragraph" w:customStyle="1" w:styleId="xl109">
    <w:name w:val="xl109"/>
    <w:basedOn w:val="Normal"/>
    <w:rsid w:val="00B00222"/>
    <w:pP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10">
    <w:name w:val="xl110"/>
    <w:basedOn w:val="Normal"/>
    <w:rsid w:val="00B00222"/>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1">
    <w:name w:val="xl111"/>
    <w:basedOn w:val="Normal"/>
    <w:rsid w:val="00B00222"/>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2">
    <w:name w:val="xl112"/>
    <w:basedOn w:val="Normal"/>
    <w:rsid w:val="00B00222"/>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13">
    <w:name w:val="xl113"/>
    <w:basedOn w:val="Normal"/>
    <w:rsid w:val="00B0022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14">
    <w:name w:val="xl114"/>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5">
    <w:name w:val="xl115"/>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6">
    <w:name w:val="xl116"/>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117">
    <w:name w:val="xl117"/>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table" w:customStyle="1" w:styleId="Tablaconcuadrcula2">
    <w:name w:val="Tabla con cuadrícula2"/>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B00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uiPriority w:val="10"/>
    <w:rsid w:val="00B00222"/>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B00222"/>
    <w:pPr>
      <w:numPr>
        <w:ilvl w:val="1"/>
      </w:numPr>
    </w:pPr>
    <w:rPr>
      <w:rFonts w:asciiTheme="majorHAnsi" w:eastAsiaTheme="majorEastAsia" w:hAnsiTheme="majorHAnsi" w:cstheme="majorBidi"/>
      <w:i/>
      <w:iCs/>
      <w:color w:val="4F81BD" w:themeColor="accent1"/>
      <w:spacing w:val="15"/>
      <w:sz w:val="24"/>
      <w:szCs w:val="24"/>
      <w:lang w:val="es-ES"/>
    </w:rPr>
  </w:style>
  <w:style w:type="character" w:customStyle="1" w:styleId="SubttuloCar">
    <w:name w:val="Subtítulo Car"/>
    <w:basedOn w:val="Fuentedeprrafopredeter"/>
    <w:link w:val="Subttulo"/>
    <w:uiPriority w:val="11"/>
    <w:rsid w:val="00B00222"/>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B00222"/>
    <w:rPr>
      <w:rFonts w:ascii="Calibri" w:eastAsia="Calibri" w:hAnsi="Calibri" w:cs="Times New Roman"/>
      <w:lang w:val="es-ES"/>
    </w:rPr>
  </w:style>
  <w:style w:type="numbering" w:customStyle="1" w:styleId="Sinlista11">
    <w:name w:val="Sin lista11"/>
    <w:next w:val="Sinlista"/>
    <w:uiPriority w:val="99"/>
    <w:semiHidden/>
    <w:unhideWhenUsed/>
    <w:rsid w:val="00B00222"/>
  </w:style>
  <w:style w:type="character" w:styleId="nfasis">
    <w:name w:val="Emphasis"/>
    <w:basedOn w:val="Fuentedeprrafopredeter"/>
    <w:uiPriority w:val="20"/>
    <w:qFormat/>
    <w:rsid w:val="00B00222"/>
    <w:rPr>
      <w:i/>
      <w:iCs/>
    </w:rPr>
  </w:style>
  <w:style w:type="paragraph" w:styleId="Textonotaalfinal">
    <w:name w:val="endnote text"/>
    <w:basedOn w:val="Normal"/>
    <w:link w:val="TextonotaalfinalCar"/>
    <w:uiPriority w:val="99"/>
    <w:semiHidden/>
    <w:unhideWhenUsed/>
    <w:rsid w:val="00B00222"/>
    <w:pPr>
      <w:spacing w:after="0" w:line="240" w:lineRule="auto"/>
    </w:pPr>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B00222"/>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B00222"/>
    <w:rPr>
      <w:vertAlign w:val="superscript"/>
    </w:rPr>
  </w:style>
  <w:style w:type="paragraph" w:styleId="NormalWeb">
    <w:name w:val="Normal (Web)"/>
    <w:basedOn w:val="Normal"/>
    <w:uiPriority w:val="99"/>
    <w:unhideWhenUsed/>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B00222"/>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andra">
    <w:name w:val="Sandra"/>
    <w:basedOn w:val="Ttulo1"/>
    <w:next w:val="Ttulo1"/>
    <w:link w:val="SandraCar"/>
    <w:qFormat/>
    <w:rsid w:val="00B00222"/>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B00222"/>
    <w:rPr>
      <w:rFonts w:ascii="Comic Sans MS" w:eastAsia="Times New Roman" w:hAnsi="Comic Sans MS" w:cs="Times New Roman"/>
      <w:b/>
      <w:bCs/>
      <w:color w:val="92D050"/>
      <w:sz w:val="24"/>
      <w:szCs w:val="28"/>
      <w:lang w:val="es-ES" w:eastAsia="es-ES"/>
    </w:rPr>
  </w:style>
  <w:style w:type="numbering" w:customStyle="1" w:styleId="Sinlista2">
    <w:name w:val="Sin lista2"/>
    <w:next w:val="Sinlista"/>
    <w:uiPriority w:val="99"/>
    <w:semiHidden/>
    <w:unhideWhenUsed/>
    <w:rsid w:val="00B00222"/>
  </w:style>
  <w:style w:type="character" w:customStyle="1" w:styleId="apple-converted-space">
    <w:name w:val="apple-converted-space"/>
    <w:basedOn w:val="Fuentedeprrafopredeter"/>
    <w:rsid w:val="00B00222"/>
  </w:style>
  <w:style w:type="table" w:customStyle="1" w:styleId="Tablaconcuadrcula11">
    <w:name w:val="Tabla con cuadrícula11"/>
    <w:basedOn w:val="Tablanormal"/>
    <w:next w:val="Tablaconcuadrcula"/>
    <w:uiPriority w:val="39"/>
    <w:rsid w:val="00B00222"/>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B00222"/>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B00222"/>
    <w:rPr>
      <w:rFonts w:ascii="Tahoma" w:hAnsi="Tahoma" w:cs="Tahoma"/>
      <w:sz w:val="16"/>
      <w:szCs w:val="16"/>
    </w:rPr>
  </w:style>
  <w:style w:type="character" w:customStyle="1" w:styleId="SinespaciadoCar">
    <w:name w:val="Sin espaciado Car"/>
    <w:link w:val="Sinespaciado"/>
    <w:uiPriority w:val="1"/>
    <w:locked/>
    <w:rsid w:val="00B00222"/>
    <w:rPr>
      <w:rFonts w:ascii="Calibri" w:eastAsia="Calibri" w:hAnsi="Calibri" w:cs="Times New Roman"/>
      <w:lang w:val="es-ES"/>
    </w:rPr>
  </w:style>
  <w:style w:type="character" w:customStyle="1" w:styleId="TextoindependienteCar1">
    <w:name w:val="Texto independiente Car1"/>
    <w:basedOn w:val="Fuentedeprrafopredeter"/>
    <w:semiHidden/>
    <w:rsid w:val="00B00222"/>
  </w:style>
  <w:style w:type="paragraph" w:customStyle="1" w:styleId="Style1">
    <w:name w:val="Style1"/>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2">
    <w:name w:val="Style2"/>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3">
    <w:name w:val="Style3"/>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5">
    <w:name w:val="Style5"/>
    <w:basedOn w:val="Normal"/>
    <w:uiPriority w:val="99"/>
    <w:rsid w:val="00B00222"/>
    <w:pPr>
      <w:widowControl w:val="0"/>
      <w:autoSpaceDE w:val="0"/>
      <w:autoSpaceDN w:val="0"/>
      <w:adjustRightInd w:val="0"/>
      <w:spacing w:after="0" w:line="266" w:lineRule="exact"/>
      <w:jc w:val="center"/>
    </w:pPr>
    <w:rPr>
      <w:rFonts w:ascii="Candara" w:eastAsiaTheme="minorEastAsia" w:hAnsi="Candara" w:cs="Times New Roman"/>
      <w:sz w:val="24"/>
      <w:szCs w:val="24"/>
      <w:lang w:val="es-ES" w:eastAsia="es-ES"/>
    </w:rPr>
  </w:style>
  <w:style w:type="paragraph" w:customStyle="1" w:styleId="Style6">
    <w:name w:val="Style6"/>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7">
    <w:name w:val="Style7"/>
    <w:basedOn w:val="Normal"/>
    <w:uiPriority w:val="99"/>
    <w:rsid w:val="00B00222"/>
    <w:pPr>
      <w:widowControl w:val="0"/>
      <w:autoSpaceDE w:val="0"/>
      <w:autoSpaceDN w:val="0"/>
      <w:adjustRightInd w:val="0"/>
      <w:spacing w:after="0" w:line="269" w:lineRule="exact"/>
      <w:jc w:val="both"/>
    </w:pPr>
    <w:rPr>
      <w:rFonts w:ascii="Candara" w:eastAsiaTheme="minorEastAsia" w:hAnsi="Candara" w:cs="Times New Roman"/>
      <w:sz w:val="24"/>
      <w:szCs w:val="24"/>
      <w:lang w:val="es-ES" w:eastAsia="es-ES"/>
    </w:rPr>
  </w:style>
  <w:style w:type="character" w:customStyle="1" w:styleId="FontStyle13">
    <w:name w:val="Font Style13"/>
    <w:basedOn w:val="Fuentedeprrafopredeter"/>
    <w:uiPriority w:val="99"/>
    <w:rsid w:val="00B00222"/>
    <w:rPr>
      <w:rFonts w:ascii="Angsana New" w:hAnsi="Angsana New" w:cs="Angsana New"/>
      <w:sz w:val="34"/>
      <w:szCs w:val="34"/>
    </w:rPr>
  </w:style>
  <w:style w:type="paragraph" w:customStyle="1" w:styleId="Style8">
    <w:name w:val="Style8"/>
    <w:basedOn w:val="Normal"/>
    <w:uiPriority w:val="99"/>
    <w:rsid w:val="00B00222"/>
    <w:pPr>
      <w:widowControl w:val="0"/>
      <w:autoSpaceDE w:val="0"/>
      <w:autoSpaceDN w:val="0"/>
      <w:adjustRightInd w:val="0"/>
      <w:spacing w:after="0" w:line="240" w:lineRule="exact"/>
    </w:pPr>
    <w:rPr>
      <w:rFonts w:ascii="Trebuchet MS" w:eastAsiaTheme="minorEastAsia" w:hAnsi="Trebuchet MS" w:cs="Times New Roman"/>
      <w:sz w:val="24"/>
      <w:szCs w:val="24"/>
      <w:lang w:val="es-ES" w:eastAsia="es-ES"/>
    </w:rPr>
  </w:style>
  <w:style w:type="paragraph" w:customStyle="1" w:styleId="Style9">
    <w:name w:val="Style9"/>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0">
    <w:name w:val="Style10"/>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1">
    <w:name w:val="Style11"/>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2">
    <w:name w:val="Style12"/>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3">
    <w:name w:val="Style13"/>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4">
    <w:name w:val="Style14"/>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character" w:customStyle="1" w:styleId="FontStyle16">
    <w:name w:val="Font Style16"/>
    <w:basedOn w:val="Fuentedeprrafopredeter"/>
    <w:uiPriority w:val="99"/>
    <w:rsid w:val="00B00222"/>
    <w:rPr>
      <w:rFonts w:ascii="Trebuchet MS" w:hAnsi="Trebuchet MS" w:cs="Trebuchet MS"/>
      <w:b/>
      <w:bCs/>
      <w:spacing w:val="-10"/>
      <w:sz w:val="22"/>
      <w:szCs w:val="22"/>
    </w:rPr>
  </w:style>
  <w:style w:type="character" w:customStyle="1" w:styleId="FontStyle17">
    <w:name w:val="Font Style17"/>
    <w:basedOn w:val="Fuentedeprrafopredeter"/>
    <w:uiPriority w:val="99"/>
    <w:rsid w:val="00B00222"/>
    <w:rPr>
      <w:rFonts w:ascii="SimSun" w:eastAsia="SimSun" w:cs="SimSun"/>
      <w:b/>
      <w:bCs/>
      <w:sz w:val="20"/>
      <w:szCs w:val="20"/>
    </w:rPr>
  </w:style>
  <w:style w:type="character" w:customStyle="1" w:styleId="FontStyle18">
    <w:name w:val="Font Style18"/>
    <w:basedOn w:val="Fuentedeprrafopredeter"/>
    <w:uiPriority w:val="99"/>
    <w:rsid w:val="00B00222"/>
    <w:rPr>
      <w:rFonts w:ascii="Trebuchet MS" w:hAnsi="Trebuchet MS" w:cs="Trebuchet MS"/>
      <w:sz w:val="14"/>
      <w:szCs w:val="14"/>
    </w:rPr>
  </w:style>
  <w:style w:type="character" w:customStyle="1" w:styleId="FontStyle19">
    <w:name w:val="Font Style19"/>
    <w:basedOn w:val="Fuentedeprrafopredeter"/>
    <w:uiPriority w:val="99"/>
    <w:rsid w:val="00B00222"/>
    <w:rPr>
      <w:rFonts w:ascii="Trebuchet MS" w:hAnsi="Trebuchet MS" w:cs="Trebuchet MS"/>
      <w:b/>
      <w:bCs/>
      <w:sz w:val="12"/>
      <w:szCs w:val="12"/>
    </w:rPr>
  </w:style>
  <w:style w:type="character" w:customStyle="1" w:styleId="FontStyle20">
    <w:name w:val="Font Style20"/>
    <w:basedOn w:val="Fuentedeprrafopredeter"/>
    <w:uiPriority w:val="99"/>
    <w:rsid w:val="00B00222"/>
    <w:rPr>
      <w:rFonts w:ascii="Trebuchet MS" w:hAnsi="Trebuchet MS" w:cs="Trebuchet MS"/>
      <w:sz w:val="14"/>
      <w:szCs w:val="14"/>
    </w:rPr>
  </w:style>
  <w:style w:type="character" w:customStyle="1" w:styleId="FontStyle21">
    <w:name w:val="Font Style21"/>
    <w:basedOn w:val="Fuentedeprrafopredeter"/>
    <w:uiPriority w:val="99"/>
    <w:rsid w:val="00B00222"/>
    <w:rPr>
      <w:rFonts w:ascii="Trebuchet MS" w:hAnsi="Trebuchet MS" w:cs="Trebuchet MS"/>
      <w:b/>
      <w:bCs/>
      <w:sz w:val="16"/>
      <w:szCs w:val="16"/>
    </w:rPr>
  </w:style>
  <w:style w:type="character" w:customStyle="1" w:styleId="FontStyle22">
    <w:name w:val="Font Style22"/>
    <w:basedOn w:val="Fuentedeprrafopredeter"/>
    <w:uiPriority w:val="99"/>
    <w:rsid w:val="00B00222"/>
    <w:rPr>
      <w:rFonts w:ascii="Trebuchet MS" w:hAnsi="Trebuchet MS" w:cs="Trebuchet MS"/>
      <w:b/>
      <w:bCs/>
      <w:sz w:val="14"/>
      <w:szCs w:val="14"/>
    </w:rPr>
  </w:style>
  <w:style w:type="character" w:customStyle="1" w:styleId="FontStyle23">
    <w:name w:val="Font Style23"/>
    <w:basedOn w:val="Fuentedeprrafopredeter"/>
    <w:uiPriority w:val="99"/>
    <w:rsid w:val="00B00222"/>
    <w:rPr>
      <w:rFonts w:ascii="Trebuchet MS" w:hAnsi="Trebuchet MS" w:cs="Trebuchet MS"/>
      <w:b/>
      <w:bCs/>
      <w:sz w:val="10"/>
      <w:szCs w:val="10"/>
    </w:rPr>
  </w:style>
  <w:style w:type="character" w:customStyle="1" w:styleId="FontStyle24">
    <w:name w:val="Font Style24"/>
    <w:basedOn w:val="Fuentedeprrafopredeter"/>
    <w:uiPriority w:val="99"/>
    <w:rsid w:val="00B00222"/>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B00222"/>
    <w:rPr>
      <w:rFonts w:ascii="Arial Black" w:hAnsi="Arial Black" w:cs="Arial Black"/>
      <w:i/>
      <w:iCs/>
      <w:spacing w:val="20"/>
      <w:sz w:val="14"/>
      <w:szCs w:val="14"/>
    </w:rPr>
  </w:style>
  <w:style w:type="character" w:customStyle="1" w:styleId="FontStyle27">
    <w:name w:val="Font Style27"/>
    <w:basedOn w:val="Fuentedeprrafopredeter"/>
    <w:uiPriority w:val="99"/>
    <w:rsid w:val="00B00222"/>
    <w:rPr>
      <w:rFonts w:ascii="Trebuchet MS" w:hAnsi="Trebuchet MS" w:cs="Trebuchet MS"/>
      <w:sz w:val="14"/>
      <w:szCs w:val="14"/>
    </w:rPr>
  </w:style>
  <w:style w:type="character" w:customStyle="1" w:styleId="FontStyle28">
    <w:name w:val="Font Style28"/>
    <w:basedOn w:val="Fuentedeprrafopredeter"/>
    <w:uiPriority w:val="99"/>
    <w:rsid w:val="00B00222"/>
    <w:rPr>
      <w:rFonts w:ascii="Trebuchet MS" w:hAnsi="Trebuchet MS" w:cs="Trebuchet MS"/>
      <w:b/>
      <w:bCs/>
      <w:spacing w:val="-10"/>
      <w:sz w:val="14"/>
      <w:szCs w:val="14"/>
    </w:rPr>
  </w:style>
  <w:style w:type="paragraph" w:customStyle="1" w:styleId="xgmail-msolistparagraph">
    <w:name w:val="x_gmail-msolistparagraph"/>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B00222"/>
    <w:pPr>
      <w:spacing w:before="100" w:beforeAutospacing="1" w:after="100" w:afterAutospacing="1" w:line="240" w:lineRule="auto"/>
    </w:pPr>
    <w:rPr>
      <w:rFonts w:ascii="Calibri" w:eastAsia="Times New Roman" w:hAnsi="Calibri" w:cs="Calibri"/>
      <w:sz w:val="12"/>
      <w:szCs w:val="12"/>
      <w:lang w:val="es-ES" w:eastAsia="es-ES"/>
    </w:rPr>
  </w:style>
  <w:style w:type="paragraph" w:customStyle="1" w:styleId="font6">
    <w:name w:val="font6"/>
    <w:basedOn w:val="Normal"/>
    <w:rsid w:val="00B00222"/>
    <w:pPr>
      <w:spacing w:before="100" w:beforeAutospacing="1" w:after="100" w:afterAutospacing="1" w:line="240" w:lineRule="auto"/>
    </w:pPr>
    <w:rPr>
      <w:rFonts w:ascii="Calibri" w:eastAsia="Times New Roman" w:hAnsi="Calibri" w:cs="Calibri"/>
      <w:b/>
      <w:bCs/>
      <w:sz w:val="12"/>
      <w:szCs w:val="12"/>
      <w:lang w:val="es-ES" w:eastAsia="es-ES"/>
    </w:rPr>
  </w:style>
  <w:style w:type="character" w:styleId="Textoennegrita">
    <w:name w:val="Strong"/>
    <w:basedOn w:val="Fuentedeprrafopredeter"/>
    <w:uiPriority w:val="22"/>
    <w:qFormat/>
    <w:rsid w:val="00B00222"/>
    <w:rPr>
      <w:b/>
      <w:bCs/>
    </w:rPr>
  </w:style>
  <w:style w:type="table" w:customStyle="1" w:styleId="Tablaconcuadrcula3">
    <w:name w:val="Tabla con cuadrícula3"/>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002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B00222"/>
    <w:pPr>
      <w:widowControl w:val="0"/>
      <w:spacing w:after="0" w:line="240" w:lineRule="auto"/>
    </w:pPr>
    <w:rPr>
      <w:rFonts w:ascii="Arial" w:eastAsia="Arial" w:hAnsi="Arial" w:cs="Times New Roman"/>
      <w:lang w:val="en-US"/>
    </w:rPr>
  </w:style>
  <w:style w:type="paragraph" w:customStyle="1" w:styleId="Heading10">
    <w:name w:val="Heading 10"/>
    <w:basedOn w:val="Normal"/>
    <w:uiPriority w:val="1"/>
    <w:qFormat/>
    <w:rsid w:val="00B00222"/>
    <w:pPr>
      <w:widowControl w:val="0"/>
      <w:spacing w:after="0" w:line="240" w:lineRule="auto"/>
    </w:pPr>
    <w:rPr>
      <w:rFonts w:ascii="Tw Cen MT" w:eastAsia="Tw Cen MT" w:hAnsi="Tw Cen MT" w:cs="Times New Roman"/>
      <w:sz w:val="26"/>
      <w:szCs w:val="26"/>
      <w:lang w:val="en-US"/>
    </w:rPr>
  </w:style>
  <w:style w:type="paragraph" w:customStyle="1" w:styleId="TableParagraph">
    <w:name w:val="Table Paragraph"/>
    <w:basedOn w:val="Normal"/>
    <w:uiPriority w:val="1"/>
    <w:qFormat/>
    <w:rsid w:val="00B00222"/>
    <w:pPr>
      <w:widowControl w:val="0"/>
      <w:spacing w:after="0" w:line="240" w:lineRule="auto"/>
    </w:pPr>
    <w:rPr>
      <w:rFonts w:ascii="Calibri" w:eastAsia="Calibri" w:hAnsi="Calibri" w:cs="Times New Roman"/>
      <w:lang w:val="en-US"/>
    </w:rPr>
  </w:style>
  <w:style w:type="table" w:customStyle="1" w:styleId="Tablaconcuadrcula21">
    <w:name w:val="Tabla con cuadrícula2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00222"/>
    <w:pPr>
      <w:spacing w:after="0" w:line="240" w:lineRule="auto"/>
    </w:pPr>
    <w:rPr>
      <w:lang w:val="es-ES"/>
    </w:rPr>
  </w:style>
  <w:style w:type="table" w:customStyle="1" w:styleId="Tablaconcuadrcula22">
    <w:name w:val="Tabla con cuadrícula22"/>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00222"/>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B0022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B00222"/>
  </w:style>
  <w:style w:type="table" w:customStyle="1" w:styleId="Tablaconcuadrcula1111">
    <w:name w:val="Tabla con cuadrícula1111"/>
    <w:basedOn w:val="Tablanormal"/>
    <w:next w:val="Tablaconcuadrcula"/>
    <w:uiPriority w:val="39"/>
    <w:rsid w:val="00B00222"/>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00222"/>
    <w:rPr>
      <w:sz w:val="16"/>
      <w:szCs w:val="16"/>
    </w:rPr>
  </w:style>
  <w:style w:type="paragraph" w:styleId="Textocomentario">
    <w:name w:val="annotation text"/>
    <w:basedOn w:val="Normal"/>
    <w:link w:val="TextocomentarioCar"/>
    <w:uiPriority w:val="99"/>
    <w:semiHidden/>
    <w:unhideWhenUsed/>
    <w:rsid w:val="00B00222"/>
    <w:pPr>
      <w:spacing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B0022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00222"/>
    <w:rPr>
      <w:b/>
      <w:bCs/>
    </w:rPr>
  </w:style>
  <w:style w:type="character" w:customStyle="1" w:styleId="AsuntodelcomentarioCar">
    <w:name w:val="Asunto del comentario Car"/>
    <w:basedOn w:val="TextocomentarioCar"/>
    <w:link w:val="Asuntodelcomentario"/>
    <w:uiPriority w:val="99"/>
    <w:semiHidden/>
    <w:rsid w:val="00B00222"/>
    <w:rPr>
      <w:rFonts w:ascii="Calibri" w:eastAsia="Calibri" w:hAnsi="Calibri" w:cs="Times New Roman"/>
      <w:b/>
      <w:bCs/>
      <w:sz w:val="20"/>
      <w:szCs w:val="20"/>
      <w:lang w:val="es-ES"/>
    </w:rPr>
  </w:style>
  <w:style w:type="table" w:customStyle="1" w:styleId="Tablaconcuadrcula311">
    <w:name w:val="Tabla con cuadrícula311"/>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B00222"/>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B00222"/>
    <w:rPr>
      <w:rFonts w:ascii="Calibri" w:eastAsia="Calibri" w:hAnsi="Calibri" w:cs="Times New Roman"/>
      <w:lang w:val="es-ES"/>
    </w:rPr>
  </w:style>
  <w:style w:type="numbering" w:customStyle="1" w:styleId="Sinlista3">
    <w:name w:val="Sin lista3"/>
    <w:next w:val="Sinlista"/>
    <w:uiPriority w:val="99"/>
    <w:semiHidden/>
    <w:unhideWhenUsed/>
    <w:rsid w:val="00B00222"/>
  </w:style>
  <w:style w:type="numbering" w:customStyle="1" w:styleId="Sinlista4">
    <w:name w:val="Sin lista4"/>
    <w:next w:val="Sinlista"/>
    <w:uiPriority w:val="99"/>
    <w:semiHidden/>
    <w:unhideWhenUsed/>
    <w:rsid w:val="00B00222"/>
  </w:style>
  <w:style w:type="numbering" w:customStyle="1" w:styleId="Sinlista5">
    <w:name w:val="Sin lista5"/>
    <w:next w:val="Sinlista"/>
    <w:uiPriority w:val="99"/>
    <w:semiHidden/>
    <w:unhideWhenUsed/>
    <w:rsid w:val="00B00222"/>
  </w:style>
  <w:style w:type="paragraph" w:customStyle="1" w:styleId="Ttulo11">
    <w:name w:val="Título 11"/>
    <w:basedOn w:val="Normal"/>
    <w:next w:val="Normal"/>
    <w:uiPriority w:val="1"/>
    <w:qFormat/>
    <w:rsid w:val="00B00222"/>
    <w:pPr>
      <w:keepNext/>
      <w:keepLines/>
      <w:spacing w:before="480" w:after="0"/>
      <w:outlineLvl w:val="0"/>
    </w:pPr>
    <w:rPr>
      <w:rFonts w:ascii="Cambria" w:eastAsia="Times New Roman" w:hAnsi="Cambria" w:cs="Times New Roman"/>
      <w:b/>
      <w:bCs/>
      <w:color w:val="365F91"/>
      <w:sz w:val="28"/>
      <w:szCs w:val="28"/>
      <w:lang w:val="es-ES"/>
    </w:rPr>
  </w:style>
  <w:style w:type="paragraph" w:customStyle="1" w:styleId="Ttulo21">
    <w:name w:val="Título 21"/>
    <w:basedOn w:val="Normal"/>
    <w:next w:val="Normal"/>
    <w:uiPriority w:val="9"/>
    <w:unhideWhenUsed/>
    <w:qFormat/>
    <w:rsid w:val="00B00222"/>
    <w:pPr>
      <w:keepNext/>
      <w:keepLines/>
      <w:spacing w:before="200" w:after="0"/>
      <w:outlineLvl w:val="1"/>
    </w:pPr>
    <w:rPr>
      <w:rFonts w:ascii="Cambria" w:eastAsia="Times New Roman" w:hAnsi="Cambria" w:cs="Times New Roman"/>
      <w:b/>
      <w:bCs/>
      <w:color w:val="4F81BD"/>
      <w:sz w:val="26"/>
      <w:szCs w:val="26"/>
      <w:lang w:val="es-ES"/>
    </w:rPr>
  </w:style>
  <w:style w:type="paragraph" w:customStyle="1" w:styleId="Ttulo31">
    <w:name w:val="Título 31"/>
    <w:basedOn w:val="Normal"/>
    <w:next w:val="Normal"/>
    <w:uiPriority w:val="1"/>
    <w:unhideWhenUsed/>
    <w:qFormat/>
    <w:rsid w:val="00B00222"/>
    <w:pPr>
      <w:keepNext/>
      <w:keepLines/>
      <w:spacing w:before="200" w:after="0"/>
      <w:outlineLvl w:val="2"/>
    </w:pPr>
    <w:rPr>
      <w:rFonts w:ascii="Cambria" w:eastAsia="Times New Roman" w:hAnsi="Cambria" w:cs="Times New Roman"/>
      <w:b/>
      <w:bCs/>
      <w:color w:val="4F81BD"/>
      <w:lang w:val="es-ES"/>
    </w:rPr>
  </w:style>
  <w:style w:type="paragraph" w:customStyle="1" w:styleId="Ttulo41">
    <w:name w:val="Título 41"/>
    <w:basedOn w:val="Normal"/>
    <w:next w:val="Normal"/>
    <w:uiPriority w:val="1"/>
    <w:unhideWhenUsed/>
    <w:qFormat/>
    <w:rsid w:val="00B00222"/>
    <w:pPr>
      <w:keepNext/>
      <w:keepLines/>
      <w:spacing w:before="200" w:after="0"/>
      <w:outlineLvl w:val="3"/>
    </w:pPr>
    <w:rPr>
      <w:rFonts w:ascii="Cambria" w:eastAsia="Times New Roman" w:hAnsi="Cambria" w:cs="Times New Roman"/>
      <w:b/>
      <w:bCs/>
      <w:i/>
      <w:iCs/>
      <w:color w:val="4F81BD"/>
      <w:lang w:val="es-ES"/>
    </w:rPr>
  </w:style>
  <w:style w:type="paragraph" w:customStyle="1" w:styleId="Ttulo51">
    <w:name w:val="Título 51"/>
    <w:basedOn w:val="Normal"/>
    <w:next w:val="Normal"/>
    <w:uiPriority w:val="1"/>
    <w:unhideWhenUsed/>
    <w:qFormat/>
    <w:rsid w:val="00B00222"/>
    <w:pPr>
      <w:keepNext/>
      <w:keepLines/>
      <w:spacing w:before="200" w:after="0"/>
      <w:outlineLvl w:val="4"/>
    </w:pPr>
    <w:rPr>
      <w:rFonts w:ascii="Cambria" w:eastAsia="Times New Roman" w:hAnsi="Cambria" w:cs="Times New Roman"/>
      <w:color w:val="243F60"/>
      <w:lang w:val="es-ES"/>
    </w:rPr>
  </w:style>
  <w:style w:type="paragraph" w:customStyle="1" w:styleId="Ttulo61">
    <w:name w:val="Título 61"/>
    <w:basedOn w:val="Normal"/>
    <w:next w:val="Normal"/>
    <w:uiPriority w:val="1"/>
    <w:unhideWhenUsed/>
    <w:qFormat/>
    <w:rsid w:val="00B00222"/>
    <w:pPr>
      <w:keepNext/>
      <w:keepLines/>
      <w:spacing w:before="200" w:after="0"/>
      <w:outlineLvl w:val="5"/>
    </w:pPr>
    <w:rPr>
      <w:rFonts w:ascii="Cambria" w:eastAsia="Times New Roman" w:hAnsi="Cambria" w:cs="Times New Roman"/>
      <w:i/>
      <w:iCs/>
      <w:color w:val="243F60"/>
      <w:lang w:val="es-ES"/>
    </w:rPr>
  </w:style>
  <w:style w:type="paragraph" w:customStyle="1" w:styleId="Ttulo71">
    <w:name w:val="Título 71"/>
    <w:basedOn w:val="Normal"/>
    <w:next w:val="Normal"/>
    <w:uiPriority w:val="1"/>
    <w:unhideWhenUsed/>
    <w:qFormat/>
    <w:rsid w:val="00B00222"/>
    <w:pPr>
      <w:keepNext/>
      <w:keepLines/>
      <w:spacing w:before="200" w:after="0"/>
      <w:outlineLvl w:val="6"/>
    </w:pPr>
    <w:rPr>
      <w:rFonts w:ascii="Cambria" w:eastAsia="Times New Roman" w:hAnsi="Cambria" w:cs="Times New Roman"/>
      <w:i/>
      <w:iCs/>
      <w:color w:val="404040"/>
      <w:lang w:val="es-ES"/>
    </w:rPr>
  </w:style>
  <w:style w:type="numbering" w:customStyle="1" w:styleId="Sinlista12">
    <w:name w:val="Sin lista12"/>
    <w:next w:val="Sinlista"/>
    <w:uiPriority w:val="99"/>
    <w:semiHidden/>
    <w:unhideWhenUsed/>
    <w:rsid w:val="00B00222"/>
  </w:style>
  <w:style w:type="table" w:customStyle="1" w:styleId="Tablaconcuadrcula23">
    <w:name w:val="Tabla con cuadrícula2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B002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paragraph" w:customStyle="1" w:styleId="Subttulo1">
    <w:name w:val="Subtítulo1"/>
    <w:basedOn w:val="Normal"/>
    <w:next w:val="Normal"/>
    <w:uiPriority w:val="11"/>
    <w:qFormat/>
    <w:rsid w:val="00B00222"/>
    <w:pPr>
      <w:numPr>
        <w:ilvl w:val="1"/>
      </w:numPr>
    </w:pPr>
    <w:rPr>
      <w:rFonts w:ascii="Cambria" w:eastAsia="Times New Roman" w:hAnsi="Cambria" w:cs="Times New Roman"/>
      <w:i/>
      <w:iCs/>
      <w:color w:val="4F81BD"/>
      <w:spacing w:val="15"/>
      <w:sz w:val="24"/>
      <w:szCs w:val="24"/>
      <w:lang w:val="es-ES"/>
    </w:rPr>
  </w:style>
  <w:style w:type="numbering" w:customStyle="1" w:styleId="Sinlista1111">
    <w:name w:val="Sin lista1111"/>
    <w:next w:val="Sinlista"/>
    <w:uiPriority w:val="99"/>
    <w:semiHidden/>
    <w:unhideWhenUsed/>
    <w:rsid w:val="00B00222"/>
  </w:style>
  <w:style w:type="numbering" w:customStyle="1" w:styleId="Sinlista21">
    <w:name w:val="Sin lista21"/>
    <w:next w:val="Sinlista"/>
    <w:uiPriority w:val="99"/>
    <w:semiHidden/>
    <w:unhideWhenUsed/>
    <w:rsid w:val="00B00222"/>
  </w:style>
  <w:style w:type="table" w:customStyle="1" w:styleId="Tablaconcuadrcula112">
    <w:name w:val="Tabla con cuadrícula112"/>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B00222"/>
  </w:style>
  <w:style w:type="table" w:customStyle="1" w:styleId="Tablaconcuadrcula11111">
    <w:name w:val="Tabla con cuadrícula11111"/>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B00222"/>
    <w:pPr>
      <w:ind w:left="283" w:hanging="283"/>
      <w:contextualSpacing/>
    </w:pPr>
    <w:rPr>
      <w:rFonts w:ascii="Calibri" w:eastAsia="Calibri" w:hAnsi="Calibri" w:cs="Times New Roman"/>
    </w:rPr>
  </w:style>
  <w:style w:type="paragraph" w:customStyle="1" w:styleId="Encabezadodemensaje1">
    <w:name w:val="Encabezado de mensaje1"/>
    <w:basedOn w:val="Normal"/>
    <w:next w:val="Encabezadodemensaje"/>
    <w:link w:val="EncabezadodemensajeCar"/>
    <w:uiPriority w:val="99"/>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B00222"/>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B00222"/>
    <w:pPr>
      <w:spacing w:after="0" w:line="240" w:lineRule="auto"/>
      <w:ind w:left="4252"/>
    </w:pPr>
    <w:rPr>
      <w:rFonts w:ascii="Calibri" w:eastAsia="Calibri" w:hAnsi="Calibri" w:cs="Times New Roman"/>
    </w:rPr>
  </w:style>
  <w:style w:type="character" w:customStyle="1" w:styleId="CierreCar">
    <w:name w:val="Cierre Car"/>
    <w:basedOn w:val="Fuentedeprrafopredeter"/>
    <w:link w:val="Cierre"/>
    <w:uiPriority w:val="99"/>
    <w:rsid w:val="00B00222"/>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B00222"/>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B00222"/>
    <w:rPr>
      <w:rFonts w:ascii="Calibri" w:eastAsia="Calibri" w:hAnsi="Calibri" w:cs="Times New Roman"/>
      <w:lang w:val="es-ES"/>
    </w:rPr>
  </w:style>
  <w:style w:type="paragraph" w:styleId="Textoindependiente2">
    <w:name w:val="Body Text 2"/>
    <w:basedOn w:val="Normal"/>
    <w:link w:val="Textoindependiente2Car"/>
    <w:semiHidden/>
    <w:rsid w:val="00B00222"/>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B00222"/>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B00222"/>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B00222"/>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B00222"/>
    <w:pPr>
      <w:tabs>
        <w:tab w:val="left" w:pos="660"/>
        <w:tab w:val="right" w:leader="dot" w:pos="8921"/>
      </w:tabs>
      <w:spacing w:after="100"/>
      <w:ind w:left="426" w:hanging="426"/>
    </w:pPr>
    <w:rPr>
      <w:rFonts w:ascii="Calibri" w:eastAsia="Calibri" w:hAnsi="Calibri" w:cs="Times New Roman"/>
    </w:rPr>
  </w:style>
  <w:style w:type="table" w:customStyle="1" w:styleId="TableNormal1">
    <w:name w:val="Table Normal1"/>
    <w:uiPriority w:val="2"/>
    <w:semiHidden/>
    <w:unhideWhenUsed/>
    <w:qFormat/>
    <w:rsid w:val="00B0022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B00222"/>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B00222"/>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B00222"/>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B00222"/>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B00222"/>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B00222"/>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B00222"/>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B00222"/>
    <w:rPr>
      <w:rFonts w:eastAsia="Times New Roman"/>
      <w:color w:val="5A5A5A"/>
      <w:spacing w:val="15"/>
    </w:rPr>
  </w:style>
  <w:style w:type="paragraph" w:customStyle="1" w:styleId="Encabezadodemensaje2">
    <w:name w:val="Encabezado de mensaje2"/>
    <w:basedOn w:val="Normal"/>
    <w:next w:val="Encabezadodemensaje"/>
    <w:link w:val="EncabezadodemensajeCar1"/>
    <w:uiPriority w:val="99"/>
    <w:semiHidden/>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cabezadodemensajeCar1">
    <w:name w:val="Encabezado de mensaje Car1"/>
    <w:basedOn w:val="Fuentedeprrafopredeter"/>
    <w:link w:val="Encabezadodemensaje2"/>
    <w:uiPriority w:val="99"/>
    <w:semiHidden/>
    <w:rsid w:val="00B00222"/>
    <w:rPr>
      <w:rFonts w:ascii="Calibri Light" w:eastAsia="Times New Roman" w:hAnsi="Calibri Light" w:cs="Times New Roman"/>
      <w:sz w:val="24"/>
      <w:szCs w:val="24"/>
      <w:shd w:val="pct20" w:color="auto" w:fill="auto"/>
    </w:rPr>
  </w:style>
  <w:style w:type="paragraph" w:styleId="Encabezadodemensaje">
    <w:name w:val="Message Header"/>
    <w:basedOn w:val="Normal"/>
    <w:link w:val="EncabezadodemensajeCar2"/>
    <w:uiPriority w:val="99"/>
    <w:semiHidden/>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
    </w:rPr>
  </w:style>
  <w:style w:type="character" w:customStyle="1" w:styleId="EncabezadodemensajeCar2">
    <w:name w:val="Encabezado de mensaje Car2"/>
    <w:basedOn w:val="Fuentedeprrafopredeter"/>
    <w:link w:val="Encabezadodemensaje"/>
    <w:uiPriority w:val="99"/>
    <w:semiHidden/>
    <w:rsid w:val="00B00222"/>
    <w:rPr>
      <w:rFonts w:asciiTheme="majorHAnsi" w:eastAsiaTheme="majorEastAsia" w:hAnsiTheme="majorHAnsi" w:cstheme="majorBidi"/>
      <w:sz w:val="24"/>
      <w:szCs w:val="24"/>
      <w:shd w:val="pct20" w:color="auto" w:fill="auto"/>
      <w:lang w:val="es-ES"/>
    </w:rPr>
  </w:style>
  <w:style w:type="table" w:customStyle="1" w:styleId="Tablaconcuadrcula5">
    <w:name w:val="Tabla con cuadrícula5"/>
    <w:basedOn w:val="Tablanormal"/>
    <w:next w:val="Tablaconcuadrcula"/>
    <w:uiPriority w:val="39"/>
    <w:rsid w:val="00B00222"/>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B00222"/>
  </w:style>
  <w:style w:type="numbering" w:customStyle="1" w:styleId="Sinlista13">
    <w:name w:val="Sin lista13"/>
    <w:next w:val="Sinlista"/>
    <w:uiPriority w:val="99"/>
    <w:semiHidden/>
    <w:unhideWhenUsed/>
    <w:rsid w:val="00B00222"/>
  </w:style>
  <w:style w:type="table" w:customStyle="1" w:styleId="Tablaconcuadrcula24">
    <w:name w:val="Tabla con cuadrícula2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00222"/>
  </w:style>
  <w:style w:type="numbering" w:customStyle="1" w:styleId="Sinlista22">
    <w:name w:val="Sin lista22"/>
    <w:next w:val="Sinlista"/>
    <w:uiPriority w:val="99"/>
    <w:semiHidden/>
    <w:unhideWhenUsed/>
    <w:rsid w:val="00B00222"/>
  </w:style>
  <w:style w:type="table" w:customStyle="1" w:styleId="Tablaconcuadrcula113">
    <w:name w:val="Tabla con cuadrícula113"/>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00222"/>
  </w:style>
  <w:style w:type="table" w:customStyle="1" w:styleId="Tablaconcuadrcula11112">
    <w:name w:val="Tabla con cuadrícula11112"/>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B00222"/>
  </w:style>
  <w:style w:type="character" w:customStyle="1" w:styleId="PrrafodelistaCar">
    <w:name w:val="Párrafo de lista Car"/>
    <w:link w:val="Prrafodelista"/>
    <w:uiPriority w:val="34"/>
    <w:locked/>
    <w:rsid w:val="00B00222"/>
    <w:rPr>
      <w:rFonts w:ascii="Calibri" w:eastAsia="Calibri" w:hAnsi="Calibri" w:cs="Times New Roman"/>
      <w:lang w:val="es-ES"/>
    </w:rPr>
  </w:style>
  <w:style w:type="character" w:customStyle="1" w:styleId="a">
    <w:name w:val="_"/>
    <w:basedOn w:val="Fuentedeprrafopredeter"/>
    <w:rsid w:val="00B00222"/>
  </w:style>
  <w:style w:type="character" w:customStyle="1" w:styleId="ff1">
    <w:name w:val="ff1"/>
    <w:basedOn w:val="Fuentedeprrafopredeter"/>
    <w:rsid w:val="00B00222"/>
  </w:style>
  <w:style w:type="character" w:customStyle="1" w:styleId="ff9">
    <w:name w:val="ff9"/>
    <w:basedOn w:val="Fuentedeprrafopredeter"/>
    <w:rsid w:val="00B00222"/>
  </w:style>
  <w:style w:type="character" w:customStyle="1" w:styleId="ls0">
    <w:name w:val="ls0"/>
    <w:basedOn w:val="Fuentedeprrafopredeter"/>
    <w:rsid w:val="00B00222"/>
  </w:style>
  <w:style w:type="character" w:customStyle="1" w:styleId="ff8">
    <w:name w:val="ff8"/>
    <w:basedOn w:val="Fuentedeprrafopredeter"/>
    <w:rsid w:val="00B00222"/>
  </w:style>
  <w:style w:type="character" w:customStyle="1" w:styleId="ff3">
    <w:name w:val="ff3"/>
    <w:basedOn w:val="Fuentedeprrafopredeter"/>
    <w:rsid w:val="00B00222"/>
  </w:style>
  <w:style w:type="character" w:customStyle="1" w:styleId="highlight">
    <w:name w:val="highlight"/>
    <w:basedOn w:val="Fuentedeprrafopredeter"/>
    <w:rsid w:val="00B00222"/>
  </w:style>
  <w:style w:type="numbering" w:customStyle="1" w:styleId="Sinlista7">
    <w:name w:val="Sin lista7"/>
    <w:next w:val="Sinlista"/>
    <w:uiPriority w:val="99"/>
    <w:semiHidden/>
    <w:unhideWhenUsed/>
    <w:rsid w:val="00B00222"/>
  </w:style>
  <w:style w:type="numbering" w:customStyle="1" w:styleId="Sinlista14">
    <w:name w:val="Sin lista14"/>
    <w:next w:val="Sinlista"/>
    <w:uiPriority w:val="99"/>
    <w:semiHidden/>
    <w:unhideWhenUsed/>
    <w:rsid w:val="00B00222"/>
  </w:style>
  <w:style w:type="table" w:customStyle="1" w:styleId="Tablaconcuadrcula25">
    <w:name w:val="Tabla con cuadrícula2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00222"/>
  </w:style>
  <w:style w:type="numbering" w:customStyle="1" w:styleId="Sinlista23">
    <w:name w:val="Sin lista23"/>
    <w:next w:val="Sinlista"/>
    <w:uiPriority w:val="99"/>
    <w:semiHidden/>
    <w:unhideWhenUsed/>
    <w:rsid w:val="00B00222"/>
  </w:style>
  <w:style w:type="table" w:customStyle="1" w:styleId="Tablaconcuadrcula114">
    <w:name w:val="Tabla con cuadrícula114"/>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00222"/>
  </w:style>
  <w:style w:type="table" w:customStyle="1" w:styleId="Tablaconcuadrcula11113">
    <w:name w:val="Tabla con cuadrícula11113"/>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00222"/>
  </w:style>
  <w:style w:type="numbering" w:customStyle="1" w:styleId="Sinlista15">
    <w:name w:val="Sin lista15"/>
    <w:next w:val="Sinlista"/>
    <w:uiPriority w:val="99"/>
    <w:semiHidden/>
    <w:unhideWhenUsed/>
    <w:rsid w:val="00B00222"/>
  </w:style>
  <w:style w:type="numbering" w:customStyle="1" w:styleId="Sinlista24">
    <w:name w:val="Sin lista24"/>
    <w:next w:val="Sinlista"/>
    <w:uiPriority w:val="99"/>
    <w:semiHidden/>
    <w:unhideWhenUsed/>
    <w:rsid w:val="00B00222"/>
  </w:style>
  <w:style w:type="numbering" w:customStyle="1" w:styleId="Sinlista32">
    <w:name w:val="Sin lista32"/>
    <w:next w:val="Sinlista"/>
    <w:uiPriority w:val="99"/>
    <w:semiHidden/>
    <w:unhideWhenUsed/>
    <w:rsid w:val="00B00222"/>
  </w:style>
  <w:style w:type="table" w:customStyle="1" w:styleId="Tablaconcuadrcula51">
    <w:name w:val="Tabla con cuadrícula51"/>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00222"/>
  </w:style>
  <w:style w:type="table" w:customStyle="1" w:styleId="Tablaconcuadrcula6">
    <w:name w:val="Tabla con cuadrícula6"/>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00222"/>
  </w:style>
  <w:style w:type="paragraph" w:customStyle="1" w:styleId="yiv5931470435msonormal">
    <w:name w:val="yiv5931470435msonormal"/>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9">
    <w:name w:val="Tabla con cuadrícula9"/>
    <w:basedOn w:val="Tablanormal"/>
    <w:next w:val="Tablaconcuadrcula"/>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B00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B00222"/>
    <w:pPr>
      <w:numPr>
        <w:numId w:val="1"/>
      </w:numPr>
      <w:contextualSpacing/>
    </w:pPr>
    <w:rPr>
      <w:lang w:val="es-ES"/>
    </w:rPr>
  </w:style>
  <w:style w:type="paragraph" w:styleId="Lista2">
    <w:name w:val="List 2"/>
    <w:basedOn w:val="Normal"/>
    <w:uiPriority w:val="99"/>
    <w:unhideWhenUsed/>
    <w:rsid w:val="00B00222"/>
    <w:pPr>
      <w:ind w:left="566" w:hanging="283"/>
      <w:contextualSpacing/>
    </w:pPr>
    <w:rPr>
      <w:lang w:val="es-ES"/>
    </w:rPr>
  </w:style>
  <w:style w:type="paragraph" w:styleId="Lista3">
    <w:name w:val="List 3"/>
    <w:basedOn w:val="Normal"/>
    <w:uiPriority w:val="99"/>
    <w:unhideWhenUsed/>
    <w:rsid w:val="00B00222"/>
    <w:pPr>
      <w:ind w:left="849" w:hanging="283"/>
      <w:contextualSpacing/>
    </w:pPr>
    <w:rPr>
      <w:lang w:val="es-ES"/>
    </w:rPr>
  </w:style>
  <w:style w:type="paragraph" w:styleId="Textoindependienteprimerasangra">
    <w:name w:val="Body Text First Indent"/>
    <w:basedOn w:val="Textoindependiente"/>
    <w:link w:val="TextoindependienteprimerasangraCar"/>
    <w:uiPriority w:val="99"/>
    <w:unhideWhenUsed/>
    <w:rsid w:val="00B00222"/>
    <w:pPr>
      <w:spacing w:after="200" w:line="276" w:lineRule="auto"/>
      <w:ind w:firstLine="360"/>
      <w:jc w:val="left"/>
    </w:pPr>
    <w:rPr>
      <w:rFonts w:asciiTheme="minorHAnsi" w:eastAsiaTheme="minorHAnsi" w:hAnsiTheme="minorHAnsi" w:cstheme="minorBidi"/>
      <w:b w:val="0"/>
      <w:bCs w:val="0"/>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B00222"/>
    <w:rPr>
      <w:rFonts w:ascii="Times New Roman" w:eastAsia="Times New Roman" w:hAnsi="Times New Roman" w:cs="Times New Roman"/>
      <w:b w:val="0"/>
      <w:bCs w:val="0"/>
      <w:sz w:val="24"/>
      <w:szCs w:val="24"/>
      <w:lang w:val="es-ES" w:eastAsia="es-ES"/>
    </w:rPr>
  </w:style>
  <w:style w:type="numbering" w:customStyle="1" w:styleId="Sinlista9">
    <w:name w:val="Sin lista9"/>
    <w:next w:val="Sinlista"/>
    <w:uiPriority w:val="99"/>
    <w:semiHidden/>
    <w:unhideWhenUsed/>
    <w:rsid w:val="00B00222"/>
  </w:style>
  <w:style w:type="numbering" w:customStyle="1" w:styleId="Sinlista16">
    <w:name w:val="Sin lista16"/>
    <w:next w:val="Sinlista"/>
    <w:uiPriority w:val="99"/>
    <w:semiHidden/>
    <w:unhideWhenUsed/>
    <w:rsid w:val="00B00222"/>
  </w:style>
  <w:style w:type="table" w:customStyle="1" w:styleId="Tablaconcuadrcula26">
    <w:name w:val="Tabla con cuadrícula2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00222"/>
  </w:style>
  <w:style w:type="numbering" w:customStyle="1" w:styleId="Sinlista25">
    <w:name w:val="Sin lista25"/>
    <w:next w:val="Sinlista"/>
    <w:uiPriority w:val="99"/>
    <w:semiHidden/>
    <w:unhideWhenUsed/>
    <w:rsid w:val="00B00222"/>
  </w:style>
  <w:style w:type="table" w:customStyle="1" w:styleId="Tablaconcuadrcula115">
    <w:name w:val="Tabla con cuadrícula115"/>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5">
    <w:name w:val="Tabla con cuadrícula211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00222"/>
  </w:style>
  <w:style w:type="table" w:customStyle="1" w:styleId="Tablaconcuadrcula11114">
    <w:name w:val="Tabla con cuadrícula11114"/>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5">
    <w:name w:val="Tabla con cuadrícula311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00222"/>
  </w:style>
  <w:style w:type="numbering" w:customStyle="1" w:styleId="Sinlista17">
    <w:name w:val="Sin lista17"/>
    <w:next w:val="Sinlista"/>
    <w:uiPriority w:val="99"/>
    <w:semiHidden/>
    <w:unhideWhenUsed/>
    <w:rsid w:val="00B00222"/>
  </w:style>
  <w:style w:type="table" w:customStyle="1" w:styleId="Tablaconcuadrcula27">
    <w:name w:val="Tabla con cuadrícula2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00222"/>
  </w:style>
  <w:style w:type="numbering" w:customStyle="1" w:styleId="Sinlista26">
    <w:name w:val="Sin lista26"/>
    <w:next w:val="Sinlista"/>
    <w:uiPriority w:val="99"/>
    <w:semiHidden/>
    <w:unhideWhenUsed/>
    <w:rsid w:val="00B00222"/>
  </w:style>
  <w:style w:type="table" w:customStyle="1" w:styleId="Tablaconcuadrcula116">
    <w:name w:val="Tabla con cuadrícula116"/>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6">
    <w:name w:val="Tabla con cuadrícula211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00222"/>
  </w:style>
  <w:style w:type="table" w:customStyle="1" w:styleId="Tablaconcuadrcula11115">
    <w:name w:val="Tabla con cuadrícula11115"/>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6">
    <w:name w:val="Tabla con cuadrícula311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B00222"/>
  </w:style>
  <w:style w:type="numbering" w:customStyle="1" w:styleId="Sinlista19">
    <w:name w:val="Sin lista19"/>
    <w:next w:val="Sinlista"/>
    <w:uiPriority w:val="99"/>
    <w:semiHidden/>
    <w:unhideWhenUsed/>
    <w:rsid w:val="00B00222"/>
  </w:style>
  <w:style w:type="table" w:customStyle="1" w:styleId="Tablaconcuadrcula28">
    <w:name w:val="Tabla con cuadrícula2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B00222"/>
  </w:style>
  <w:style w:type="numbering" w:customStyle="1" w:styleId="Sinlista27">
    <w:name w:val="Sin lista27"/>
    <w:next w:val="Sinlista"/>
    <w:uiPriority w:val="99"/>
    <w:semiHidden/>
    <w:unhideWhenUsed/>
    <w:rsid w:val="00B00222"/>
  </w:style>
  <w:style w:type="table" w:customStyle="1" w:styleId="Tablaconcuadrcula117">
    <w:name w:val="Tabla con cuadrícula117"/>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7">
    <w:name w:val="Tabla con cuadrícula211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B00222"/>
  </w:style>
  <w:style w:type="table" w:customStyle="1" w:styleId="Tablaconcuadrcula11116">
    <w:name w:val="Tabla con cuadrícula11116"/>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7">
    <w:name w:val="Tabla con cuadrícula311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B00222"/>
  </w:style>
  <w:style w:type="numbering" w:customStyle="1" w:styleId="Sinlista110">
    <w:name w:val="Sin lista110"/>
    <w:next w:val="Sinlista"/>
    <w:uiPriority w:val="99"/>
    <w:semiHidden/>
    <w:unhideWhenUsed/>
    <w:rsid w:val="00B00222"/>
  </w:style>
  <w:style w:type="table" w:customStyle="1" w:styleId="Tablaconcuadrcula29">
    <w:name w:val="Tabla con cuadrícula29"/>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
    <w:name w:val="Sin lista117"/>
    <w:next w:val="Sinlista"/>
    <w:uiPriority w:val="99"/>
    <w:semiHidden/>
    <w:unhideWhenUsed/>
    <w:rsid w:val="00B00222"/>
  </w:style>
  <w:style w:type="numbering" w:customStyle="1" w:styleId="Sinlista28">
    <w:name w:val="Sin lista28"/>
    <w:next w:val="Sinlista"/>
    <w:uiPriority w:val="99"/>
    <w:semiHidden/>
    <w:unhideWhenUsed/>
    <w:rsid w:val="00B00222"/>
  </w:style>
  <w:style w:type="table" w:customStyle="1" w:styleId="Tablaconcuadrcula118">
    <w:name w:val="Tabla con cuadrícula118"/>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8">
    <w:name w:val="Tabla con cuadrícula211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7">
    <w:name w:val="Sin lista1117"/>
    <w:next w:val="Sinlista"/>
    <w:uiPriority w:val="99"/>
    <w:semiHidden/>
    <w:unhideWhenUsed/>
    <w:rsid w:val="00B00222"/>
  </w:style>
  <w:style w:type="table" w:customStyle="1" w:styleId="Tablaconcuadrcula11117">
    <w:name w:val="Tabla con cuadrícula11117"/>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8">
    <w:name w:val="Tabla con cuadrícula311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00222"/>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B00222"/>
    <w:pPr>
      <w:keepNext/>
      <w:keepLines/>
      <w:spacing w:before="200" w:after="0"/>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uiPriority w:val="1"/>
    <w:unhideWhenUsed/>
    <w:qFormat/>
    <w:rsid w:val="00B00222"/>
    <w:pPr>
      <w:keepNext/>
      <w:keepLines/>
      <w:spacing w:before="200" w:after="0"/>
      <w:outlineLvl w:val="2"/>
    </w:pPr>
    <w:rPr>
      <w:rFonts w:asciiTheme="majorHAnsi" w:eastAsiaTheme="majorEastAsia" w:hAnsiTheme="majorHAnsi" w:cstheme="majorBidi"/>
      <w:b/>
      <w:bCs/>
      <w:color w:val="4F81BD" w:themeColor="accent1"/>
      <w:lang w:val="es-ES"/>
    </w:rPr>
  </w:style>
  <w:style w:type="paragraph" w:styleId="Ttulo4">
    <w:name w:val="heading 4"/>
    <w:basedOn w:val="Normal"/>
    <w:next w:val="Normal"/>
    <w:link w:val="Ttulo4Car"/>
    <w:uiPriority w:val="1"/>
    <w:unhideWhenUsed/>
    <w:qFormat/>
    <w:rsid w:val="00B00222"/>
    <w:pPr>
      <w:keepNext/>
      <w:keepLines/>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uiPriority w:val="1"/>
    <w:unhideWhenUsed/>
    <w:qFormat/>
    <w:rsid w:val="00B00222"/>
    <w:pPr>
      <w:keepNext/>
      <w:keepLines/>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uiPriority w:val="1"/>
    <w:unhideWhenUsed/>
    <w:qFormat/>
    <w:rsid w:val="00B00222"/>
    <w:pPr>
      <w:keepNext/>
      <w:keepLines/>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uiPriority w:val="1"/>
    <w:unhideWhenUsed/>
    <w:qFormat/>
    <w:rsid w:val="00B00222"/>
    <w:pPr>
      <w:keepNext/>
      <w:keepLines/>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link w:val="Ttulo8Car"/>
    <w:uiPriority w:val="1"/>
    <w:qFormat/>
    <w:rsid w:val="00B00222"/>
    <w:pPr>
      <w:widowControl w:val="0"/>
      <w:spacing w:after="0" w:line="240" w:lineRule="auto"/>
      <w:outlineLvl w:val="7"/>
    </w:pPr>
    <w:rPr>
      <w:rFonts w:ascii="Century Gothic" w:eastAsia="Century Gothic" w:hAnsi="Century Gothic" w:cs="Times New Roman"/>
      <w:i/>
      <w:sz w:val="32"/>
      <w:szCs w:val="32"/>
      <w:lang w:val="en-US"/>
    </w:rPr>
  </w:style>
  <w:style w:type="paragraph" w:styleId="Ttulo9">
    <w:name w:val="heading 9"/>
    <w:basedOn w:val="Normal"/>
    <w:link w:val="Ttulo9Car"/>
    <w:uiPriority w:val="1"/>
    <w:qFormat/>
    <w:rsid w:val="00B00222"/>
    <w:pPr>
      <w:widowControl w:val="0"/>
      <w:spacing w:after="0" w:line="240" w:lineRule="auto"/>
      <w:outlineLvl w:val="8"/>
    </w:pPr>
    <w:rPr>
      <w:rFonts w:ascii="Tw Cen MT" w:eastAsia="Tw Cen MT" w:hAnsi="Tw Cen MT" w:cs="Times New Roman"/>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222"/>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B00222"/>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B00222"/>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B00222"/>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B00222"/>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B00222"/>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B00222"/>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B00222"/>
    <w:rPr>
      <w:rFonts w:ascii="Century Gothic" w:eastAsia="Century Gothic" w:hAnsi="Century Gothic" w:cs="Times New Roman"/>
      <w:i/>
      <w:sz w:val="32"/>
      <w:szCs w:val="32"/>
      <w:lang w:val="en-US"/>
    </w:rPr>
  </w:style>
  <w:style w:type="character" w:customStyle="1" w:styleId="Ttulo9Car">
    <w:name w:val="Título 9 Car"/>
    <w:basedOn w:val="Fuentedeprrafopredeter"/>
    <w:link w:val="Ttulo9"/>
    <w:uiPriority w:val="1"/>
    <w:rsid w:val="00B00222"/>
    <w:rPr>
      <w:rFonts w:ascii="Tw Cen MT" w:eastAsia="Tw Cen MT" w:hAnsi="Tw Cen MT" w:cs="Times New Roman"/>
      <w:sz w:val="30"/>
      <w:szCs w:val="30"/>
      <w:lang w:val="en-US"/>
    </w:rPr>
  </w:style>
  <w:style w:type="numbering" w:customStyle="1" w:styleId="Sinlista1">
    <w:name w:val="Sin lista1"/>
    <w:next w:val="Sinlista"/>
    <w:uiPriority w:val="99"/>
    <w:semiHidden/>
    <w:unhideWhenUsed/>
    <w:rsid w:val="00B00222"/>
  </w:style>
  <w:style w:type="paragraph" w:styleId="Encabezado">
    <w:name w:val="header"/>
    <w:basedOn w:val="Normal"/>
    <w:link w:val="EncabezadoCar"/>
    <w:uiPriority w:val="99"/>
    <w:unhideWhenUsed/>
    <w:rsid w:val="00B00222"/>
    <w:pPr>
      <w:tabs>
        <w:tab w:val="center" w:pos="4419"/>
        <w:tab w:val="right" w:pos="8838"/>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B00222"/>
    <w:rPr>
      <w:rFonts w:ascii="Calibri" w:eastAsia="Calibri" w:hAnsi="Calibri" w:cs="Times New Roman"/>
      <w:lang w:val="es-ES"/>
    </w:rPr>
  </w:style>
  <w:style w:type="paragraph" w:styleId="Piedepgina">
    <w:name w:val="footer"/>
    <w:basedOn w:val="Normal"/>
    <w:link w:val="PiedepginaCar"/>
    <w:uiPriority w:val="99"/>
    <w:unhideWhenUsed/>
    <w:rsid w:val="00B00222"/>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B00222"/>
    <w:rPr>
      <w:rFonts w:ascii="Calibri" w:eastAsia="Calibri" w:hAnsi="Calibri" w:cs="Times New Roman"/>
      <w:lang w:val="es-ES"/>
    </w:rPr>
  </w:style>
  <w:style w:type="table" w:styleId="Tablaconcuadrcula">
    <w:name w:val="Table Grid"/>
    <w:basedOn w:val="Tablanormal"/>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0022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0222"/>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B00222"/>
    <w:rPr>
      <w:rFonts w:ascii="Tahoma" w:eastAsia="Calibri" w:hAnsi="Tahoma" w:cs="Tahoma"/>
      <w:sz w:val="16"/>
      <w:szCs w:val="16"/>
      <w:lang w:val="es-ES"/>
    </w:rPr>
  </w:style>
  <w:style w:type="paragraph" w:styleId="Prrafodelista">
    <w:name w:val="List Paragraph"/>
    <w:basedOn w:val="Normal"/>
    <w:link w:val="PrrafodelistaCar"/>
    <w:uiPriority w:val="34"/>
    <w:qFormat/>
    <w:rsid w:val="00B00222"/>
    <w:pPr>
      <w:ind w:left="720"/>
      <w:contextualSpacing/>
    </w:pPr>
    <w:rPr>
      <w:rFonts w:ascii="Calibri" w:eastAsia="Calibri" w:hAnsi="Calibri" w:cs="Times New Roman"/>
      <w:lang w:val="es-ES"/>
    </w:rPr>
  </w:style>
  <w:style w:type="table" w:customStyle="1" w:styleId="Cuadrculadetablaclara1">
    <w:name w:val="Cuadrícula de tabla clara1"/>
    <w:basedOn w:val="Tablanormal"/>
    <w:uiPriority w:val="40"/>
    <w:rsid w:val="00B00222"/>
    <w:pPr>
      <w:spacing w:after="0" w:line="240" w:lineRule="auto"/>
    </w:pPr>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Sinespaciado">
    <w:name w:val="No Spacing"/>
    <w:link w:val="SinespaciadoCar"/>
    <w:uiPriority w:val="1"/>
    <w:qFormat/>
    <w:rsid w:val="00B00222"/>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B00222"/>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B00222"/>
    <w:rPr>
      <w:rFonts w:ascii="Times New Roman" w:eastAsia="Times New Roman" w:hAnsi="Times New Roman" w:cs="Times New Roman"/>
      <w:b/>
      <w:bCs/>
      <w:sz w:val="24"/>
      <w:szCs w:val="24"/>
      <w:lang w:val="es-ES" w:eastAsia="es-ES"/>
    </w:rPr>
  </w:style>
  <w:style w:type="paragraph" w:styleId="Listaconvietas">
    <w:name w:val="List Bullet"/>
    <w:basedOn w:val="Normal"/>
    <w:uiPriority w:val="99"/>
    <w:unhideWhenUsed/>
    <w:rsid w:val="00B00222"/>
    <w:pPr>
      <w:tabs>
        <w:tab w:val="num" w:pos="360"/>
      </w:tabs>
      <w:ind w:left="360" w:hanging="360"/>
      <w:contextualSpacing/>
    </w:pPr>
    <w:rPr>
      <w:rFonts w:ascii="Calibri" w:eastAsia="Calibri" w:hAnsi="Calibri" w:cs="Times New Roman"/>
      <w:lang w:val="es-ES"/>
    </w:rPr>
  </w:style>
  <w:style w:type="character" w:styleId="Hipervnculo">
    <w:name w:val="Hyperlink"/>
    <w:basedOn w:val="Fuentedeprrafopredeter"/>
    <w:uiPriority w:val="99"/>
    <w:unhideWhenUsed/>
    <w:rsid w:val="00B00222"/>
    <w:rPr>
      <w:color w:val="0000FF"/>
      <w:u w:val="single"/>
    </w:rPr>
  </w:style>
  <w:style w:type="character" w:styleId="Hipervnculovisitado">
    <w:name w:val="FollowedHyperlink"/>
    <w:basedOn w:val="Fuentedeprrafopredeter"/>
    <w:uiPriority w:val="99"/>
    <w:semiHidden/>
    <w:unhideWhenUsed/>
    <w:rsid w:val="00B00222"/>
    <w:rPr>
      <w:color w:val="800080"/>
      <w:u w:val="single"/>
    </w:rPr>
  </w:style>
  <w:style w:type="paragraph" w:customStyle="1" w:styleId="xl65">
    <w:name w:val="xl65"/>
    <w:basedOn w:val="Normal"/>
    <w:rsid w:val="00B00222"/>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val="es-ES" w:eastAsia="es-ES"/>
    </w:rPr>
  </w:style>
  <w:style w:type="paragraph" w:customStyle="1" w:styleId="xl66">
    <w:name w:val="xl6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67">
    <w:name w:val="xl6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68">
    <w:name w:val="xl68"/>
    <w:basedOn w:val="Normal"/>
    <w:rsid w:val="00B0022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69">
    <w:name w:val="xl69"/>
    <w:basedOn w:val="Normal"/>
    <w:rsid w:val="00B00222"/>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0">
    <w:name w:val="xl70"/>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val="es-ES" w:eastAsia="es-ES"/>
    </w:rPr>
  </w:style>
  <w:style w:type="paragraph" w:customStyle="1" w:styleId="xl71">
    <w:name w:val="xl71"/>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2">
    <w:name w:val="xl72"/>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val="es-ES" w:eastAsia="es-ES"/>
    </w:rPr>
  </w:style>
  <w:style w:type="paragraph" w:customStyle="1" w:styleId="xl73">
    <w:name w:val="xl7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4">
    <w:name w:val="xl74"/>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75">
    <w:name w:val="xl75"/>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76">
    <w:name w:val="xl7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77">
    <w:name w:val="xl7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78">
    <w:name w:val="xl7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9">
    <w:name w:val="xl79"/>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80">
    <w:name w:val="xl80"/>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1">
    <w:name w:val="xl81"/>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2">
    <w:name w:val="xl82"/>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3">
    <w:name w:val="xl8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4">
    <w:name w:val="xl84"/>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5">
    <w:name w:val="xl85"/>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7">
    <w:name w:val="xl8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8">
    <w:name w:val="xl8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9">
    <w:name w:val="xl89"/>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0">
    <w:name w:val="xl90"/>
    <w:basedOn w:val="Normal"/>
    <w:rsid w:val="00B00222"/>
    <w:pP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91">
    <w:name w:val="xl91"/>
    <w:basedOn w:val="Normal"/>
    <w:rsid w:val="00B00222"/>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2">
    <w:name w:val="xl92"/>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3">
    <w:name w:val="xl93"/>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4">
    <w:name w:val="xl94"/>
    <w:basedOn w:val="Normal"/>
    <w:rsid w:val="00B00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5">
    <w:name w:val="xl95"/>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rsid w:val="00B00222"/>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7">
    <w:name w:val="xl97"/>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8">
    <w:name w:val="xl98"/>
    <w:basedOn w:val="Normal"/>
    <w:rsid w:val="00B0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val="es-ES" w:eastAsia="es-ES"/>
    </w:rPr>
  </w:style>
  <w:style w:type="paragraph" w:customStyle="1" w:styleId="xl99">
    <w:name w:val="xl99"/>
    <w:basedOn w:val="Normal"/>
    <w:rsid w:val="00B0022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00">
    <w:name w:val="xl100"/>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1">
    <w:name w:val="xl101"/>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2">
    <w:name w:val="xl102"/>
    <w:basedOn w:val="Normal"/>
    <w:rsid w:val="00B002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3">
    <w:name w:val="xl103"/>
    <w:basedOn w:val="Normal"/>
    <w:rsid w:val="00B00222"/>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104">
    <w:name w:val="xl104"/>
    <w:basedOn w:val="Normal"/>
    <w:rsid w:val="00B002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5">
    <w:name w:val="xl105"/>
    <w:basedOn w:val="Normal"/>
    <w:rsid w:val="00B002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6">
    <w:name w:val="xl106"/>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7">
    <w:name w:val="xl107"/>
    <w:basedOn w:val="Normal"/>
    <w:rsid w:val="00B0022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8">
    <w:name w:val="xl108"/>
    <w:basedOn w:val="Normal"/>
    <w:rsid w:val="00B00222"/>
    <w:pPr>
      <w:spacing w:before="100" w:beforeAutospacing="1" w:after="100" w:afterAutospacing="1" w:line="240" w:lineRule="auto"/>
      <w:jc w:val="center"/>
    </w:pPr>
    <w:rPr>
      <w:rFonts w:ascii="Agency FB" w:eastAsia="Times New Roman" w:hAnsi="Agency FB" w:cs="Times New Roman"/>
      <w:sz w:val="20"/>
      <w:szCs w:val="20"/>
      <w:lang w:val="es-ES" w:eastAsia="es-ES"/>
    </w:rPr>
  </w:style>
  <w:style w:type="paragraph" w:customStyle="1" w:styleId="xl109">
    <w:name w:val="xl109"/>
    <w:basedOn w:val="Normal"/>
    <w:rsid w:val="00B00222"/>
    <w:pP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10">
    <w:name w:val="xl110"/>
    <w:basedOn w:val="Normal"/>
    <w:rsid w:val="00B00222"/>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1">
    <w:name w:val="xl111"/>
    <w:basedOn w:val="Normal"/>
    <w:rsid w:val="00B00222"/>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2">
    <w:name w:val="xl112"/>
    <w:basedOn w:val="Normal"/>
    <w:rsid w:val="00B00222"/>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13">
    <w:name w:val="xl113"/>
    <w:basedOn w:val="Normal"/>
    <w:rsid w:val="00B0022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14">
    <w:name w:val="xl114"/>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5">
    <w:name w:val="xl115"/>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6">
    <w:name w:val="xl116"/>
    <w:basedOn w:val="Normal"/>
    <w:rsid w:val="00B002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117">
    <w:name w:val="xl117"/>
    <w:basedOn w:val="Normal"/>
    <w:rsid w:val="00B002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table" w:customStyle="1" w:styleId="Tablaconcuadrcula2">
    <w:name w:val="Tabla con cuadrícula2"/>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B00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uiPriority w:val="10"/>
    <w:rsid w:val="00B00222"/>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B00222"/>
    <w:pPr>
      <w:numPr>
        <w:ilvl w:val="1"/>
      </w:numPr>
    </w:pPr>
    <w:rPr>
      <w:rFonts w:asciiTheme="majorHAnsi" w:eastAsiaTheme="majorEastAsia" w:hAnsiTheme="majorHAnsi" w:cstheme="majorBidi"/>
      <w:i/>
      <w:iCs/>
      <w:color w:val="4F81BD" w:themeColor="accent1"/>
      <w:spacing w:val="15"/>
      <w:sz w:val="24"/>
      <w:szCs w:val="24"/>
      <w:lang w:val="es-ES"/>
    </w:rPr>
  </w:style>
  <w:style w:type="character" w:customStyle="1" w:styleId="SubttuloCar">
    <w:name w:val="Subtítulo Car"/>
    <w:basedOn w:val="Fuentedeprrafopredeter"/>
    <w:link w:val="Subttulo"/>
    <w:uiPriority w:val="11"/>
    <w:rsid w:val="00B00222"/>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B00222"/>
    <w:rPr>
      <w:rFonts w:ascii="Calibri" w:eastAsia="Calibri" w:hAnsi="Calibri" w:cs="Times New Roman"/>
      <w:lang w:val="es-ES"/>
    </w:rPr>
  </w:style>
  <w:style w:type="numbering" w:customStyle="1" w:styleId="Sinlista11">
    <w:name w:val="Sin lista11"/>
    <w:next w:val="Sinlista"/>
    <w:uiPriority w:val="99"/>
    <w:semiHidden/>
    <w:unhideWhenUsed/>
    <w:rsid w:val="00B00222"/>
  </w:style>
  <w:style w:type="character" w:styleId="nfasis">
    <w:name w:val="Emphasis"/>
    <w:basedOn w:val="Fuentedeprrafopredeter"/>
    <w:uiPriority w:val="20"/>
    <w:qFormat/>
    <w:rsid w:val="00B00222"/>
    <w:rPr>
      <w:i/>
      <w:iCs/>
    </w:rPr>
  </w:style>
  <w:style w:type="paragraph" w:styleId="Textonotaalfinal">
    <w:name w:val="endnote text"/>
    <w:basedOn w:val="Normal"/>
    <w:link w:val="TextonotaalfinalCar"/>
    <w:uiPriority w:val="99"/>
    <w:semiHidden/>
    <w:unhideWhenUsed/>
    <w:rsid w:val="00B00222"/>
    <w:pPr>
      <w:spacing w:after="0" w:line="240" w:lineRule="auto"/>
    </w:pPr>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B00222"/>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B00222"/>
    <w:rPr>
      <w:vertAlign w:val="superscript"/>
    </w:rPr>
  </w:style>
  <w:style w:type="paragraph" w:styleId="NormalWeb">
    <w:name w:val="Normal (Web)"/>
    <w:basedOn w:val="Normal"/>
    <w:uiPriority w:val="99"/>
    <w:unhideWhenUsed/>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B00222"/>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andra">
    <w:name w:val="Sandra"/>
    <w:basedOn w:val="Ttulo1"/>
    <w:next w:val="Ttulo1"/>
    <w:link w:val="SandraCar"/>
    <w:qFormat/>
    <w:rsid w:val="00B00222"/>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B00222"/>
    <w:rPr>
      <w:rFonts w:ascii="Comic Sans MS" w:eastAsia="Times New Roman" w:hAnsi="Comic Sans MS" w:cs="Times New Roman"/>
      <w:b/>
      <w:bCs/>
      <w:color w:val="92D050"/>
      <w:sz w:val="24"/>
      <w:szCs w:val="28"/>
      <w:lang w:val="es-ES" w:eastAsia="es-ES"/>
    </w:rPr>
  </w:style>
  <w:style w:type="numbering" w:customStyle="1" w:styleId="Sinlista2">
    <w:name w:val="Sin lista2"/>
    <w:next w:val="Sinlista"/>
    <w:uiPriority w:val="99"/>
    <w:semiHidden/>
    <w:unhideWhenUsed/>
    <w:rsid w:val="00B00222"/>
  </w:style>
  <w:style w:type="character" w:customStyle="1" w:styleId="apple-converted-space">
    <w:name w:val="apple-converted-space"/>
    <w:basedOn w:val="Fuentedeprrafopredeter"/>
    <w:rsid w:val="00B00222"/>
  </w:style>
  <w:style w:type="table" w:customStyle="1" w:styleId="Tablaconcuadrcula11">
    <w:name w:val="Tabla con cuadrícula11"/>
    <w:basedOn w:val="Tablanormal"/>
    <w:next w:val="Tablaconcuadrcula"/>
    <w:uiPriority w:val="39"/>
    <w:rsid w:val="00B00222"/>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B00222"/>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B00222"/>
    <w:rPr>
      <w:rFonts w:ascii="Tahoma" w:hAnsi="Tahoma" w:cs="Tahoma"/>
      <w:sz w:val="16"/>
      <w:szCs w:val="16"/>
    </w:rPr>
  </w:style>
  <w:style w:type="character" w:customStyle="1" w:styleId="SinespaciadoCar">
    <w:name w:val="Sin espaciado Car"/>
    <w:link w:val="Sinespaciado"/>
    <w:uiPriority w:val="1"/>
    <w:locked/>
    <w:rsid w:val="00B00222"/>
    <w:rPr>
      <w:rFonts w:ascii="Calibri" w:eastAsia="Calibri" w:hAnsi="Calibri" w:cs="Times New Roman"/>
      <w:lang w:val="es-ES"/>
    </w:rPr>
  </w:style>
  <w:style w:type="character" w:customStyle="1" w:styleId="TextoindependienteCar1">
    <w:name w:val="Texto independiente Car1"/>
    <w:basedOn w:val="Fuentedeprrafopredeter"/>
    <w:semiHidden/>
    <w:rsid w:val="00B00222"/>
  </w:style>
  <w:style w:type="paragraph" w:customStyle="1" w:styleId="Style1">
    <w:name w:val="Style1"/>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2">
    <w:name w:val="Style2"/>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3">
    <w:name w:val="Style3"/>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5">
    <w:name w:val="Style5"/>
    <w:basedOn w:val="Normal"/>
    <w:uiPriority w:val="99"/>
    <w:rsid w:val="00B00222"/>
    <w:pPr>
      <w:widowControl w:val="0"/>
      <w:autoSpaceDE w:val="0"/>
      <w:autoSpaceDN w:val="0"/>
      <w:adjustRightInd w:val="0"/>
      <w:spacing w:after="0" w:line="266" w:lineRule="exact"/>
      <w:jc w:val="center"/>
    </w:pPr>
    <w:rPr>
      <w:rFonts w:ascii="Candara" w:eastAsiaTheme="minorEastAsia" w:hAnsi="Candara" w:cs="Times New Roman"/>
      <w:sz w:val="24"/>
      <w:szCs w:val="24"/>
      <w:lang w:val="es-ES" w:eastAsia="es-ES"/>
    </w:rPr>
  </w:style>
  <w:style w:type="paragraph" w:customStyle="1" w:styleId="Style6">
    <w:name w:val="Style6"/>
    <w:basedOn w:val="Normal"/>
    <w:uiPriority w:val="99"/>
    <w:rsid w:val="00B00222"/>
    <w:pPr>
      <w:widowControl w:val="0"/>
      <w:autoSpaceDE w:val="0"/>
      <w:autoSpaceDN w:val="0"/>
      <w:adjustRightInd w:val="0"/>
      <w:spacing w:after="0" w:line="240" w:lineRule="auto"/>
    </w:pPr>
    <w:rPr>
      <w:rFonts w:ascii="Candara" w:eastAsiaTheme="minorEastAsia" w:hAnsi="Candara" w:cs="Times New Roman"/>
      <w:sz w:val="24"/>
      <w:szCs w:val="24"/>
      <w:lang w:val="es-ES" w:eastAsia="es-ES"/>
    </w:rPr>
  </w:style>
  <w:style w:type="paragraph" w:customStyle="1" w:styleId="Style7">
    <w:name w:val="Style7"/>
    <w:basedOn w:val="Normal"/>
    <w:uiPriority w:val="99"/>
    <w:rsid w:val="00B00222"/>
    <w:pPr>
      <w:widowControl w:val="0"/>
      <w:autoSpaceDE w:val="0"/>
      <w:autoSpaceDN w:val="0"/>
      <w:adjustRightInd w:val="0"/>
      <w:spacing w:after="0" w:line="269" w:lineRule="exact"/>
      <w:jc w:val="both"/>
    </w:pPr>
    <w:rPr>
      <w:rFonts w:ascii="Candara" w:eastAsiaTheme="minorEastAsia" w:hAnsi="Candara" w:cs="Times New Roman"/>
      <w:sz w:val="24"/>
      <w:szCs w:val="24"/>
      <w:lang w:val="es-ES" w:eastAsia="es-ES"/>
    </w:rPr>
  </w:style>
  <w:style w:type="character" w:customStyle="1" w:styleId="FontStyle13">
    <w:name w:val="Font Style13"/>
    <w:basedOn w:val="Fuentedeprrafopredeter"/>
    <w:uiPriority w:val="99"/>
    <w:rsid w:val="00B00222"/>
    <w:rPr>
      <w:rFonts w:ascii="Angsana New" w:hAnsi="Angsana New" w:cs="Angsana New"/>
      <w:sz w:val="34"/>
      <w:szCs w:val="34"/>
    </w:rPr>
  </w:style>
  <w:style w:type="paragraph" w:customStyle="1" w:styleId="Style8">
    <w:name w:val="Style8"/>
    <w:basedOn w:val="Normal"/>
    <w:uiPriority w:val="99"/>
    <w:rsid w:val="00B00222"/>
    <w:pPr>
      <w:widowControl w:val="0"/>
      <w:autoSpaceDE w:val="0"/>
      <w:autoSpaceDN w:val="0"/>
      <w:adjustRightInd w:val="0"/>
      <w:spacing w:after="0" w:line="240" w:lineRule="exact"/>
    </w:pPr>
    <w:rPr>
      <w:rFonts w:ascii="Trebuchet MS" w:eastAsiaTheme="minorEastAsia" w:hAnsi="Trebuchet MS" w:cs="Times New Roman"/>
      <w:sz w:val="24"/>
      <w:szCs w:val="24"/>
      <w:lang w:val="es-ES" w:eastAsia="es-ES"/>
    </w:rPr>
  </w:style>
  <w:style w:type="paragraph" w:customStyle="1" w:styleId="Style9">
    <w:name w:val="Style9"/>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0">
    <w:name w:val="Style10"/>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1">
    <w:name w:val="Style11"/>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2">
    <w:name w:val="Style12"/>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3">
    <w:name w:val="Style13"/>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paragraph" w:customStyle="1" w:styleId="Style14">
    <w:name w:val="Style14"/>
    <w:basedOn w:val="Normal"/>
    <w:uiPriority w:val="99"/>
    <w:rsid w:val="00B00222"/>
    <w:pPr>
      <w:widowControl w:val="0"/>
      <w:autoSpaceDE w:val="0"/>
      <w:autoSpaceDN w:val="0"/>
      <w:adjustRightInd w:val="0"/>
      <w:spacing w:after="0" w:line="240" w:lineRule="auto"/>
    </w:pPr>
    <w:rPr>
      <w:rFonts w:ascii="Trebuchet MS" w:eastAsiaTheme="minorEastAsia" w:hAnsi="Trebuchet MS" w:cs="Times New Roman"/>
      <w:sz w:val="24"/>
      <w:szCs w:val="24"/>
      <w:lang w:val="es-ES" w:eastAsia="es-ES"/>
    </w:rPr>
  </w:style>
  <w:style w:type="character" w:customStyle="1" w:styleId="FontStyle16">
    <w:name w:val="Font Style16"/>
    <w:basedOn w:val="Fuentedeprrafopredeter"/>
    <w:uiPriority w:val="99"/>
    <w:rsid w:val="00B00222"/>
    <w:rPr>
      <w:rFonts w:ascii="Trebuchet MS" w:hAnsi="Trebuchet MS" w:cs="Trebuchet MS"/>
      <w:b/>
      <w:bCs/>
      <w:spacing w:val="-10"/>
      <w:sz w:val="22"/>
      <w:szCs w:val="22"/>
    </w:rPr>
  </w:style>
  <w:style w:type="character" w:customStyle="1" w:styleId="FontStyle17">
    <w:name w:val="Font Style17"/>
    <w:basedOn w:val="Fuentedeprrafopredeter"/>
    <w:uiPriority w:val="99"/>
    <w:rsid w:val="00B00222"/>
    <w:rPr>
      <w:rFonts w:ascii="SimSun" w:eastAsia="SimSun" w:cs="SimSun"/>
      <w:b/>
      <w:bCs/>
      <w:sz w:val="20"/>
      <w:szCs w:val="20"/>
    </w:rPr>
  </w:style>
  <w:style w:type="character" w:customStyle="1" w:styleId="FontStyle18">
    <w:name w:val="Font Style18"/>
    <w:basedOn w:val="Fuentedeprrafopredeter"/>
    <w:uiPriority w:val="99"/>
    <w:rsid w:val="00B00222"/>
    <w:rPr>
      <w:rFonts w:ascii="Trebuchet MS" w:hAnsi="Trebuchet MS" w:cs="Trebuchet MS"/>
      <w:sz w:val="14"/>
      <w:szCs w:val="14"/>
    </w:rPr>
  </w:style>
  <w:style w:type="character" w:customStyle="1" w:styleId="FontStyle19">
    <w:name w:val="Font Style19"/>
    <w:basedOn w:val="Fuentedeprrafopredeter"/>
    <w:uiPriority w:val="99"/>
    <w:rsid w:val="00B00222"/>
    <w:rPr>
      <w:rFonts w:ascii="Trebuchet MS" w:hAnsi="Trebuchet MS" w:cs="Trebuchet MS"/>
      <w:b/>
      <w:bCs/>
      <w:sz w:val="12"/>
      <w:szCs w:val="12"/>
    </w:rPr>
  </w:style>
  <w:style w:type="character" w:customStyle="1" w:styleId="FontStyle20">
    <w:name w:val="Font Style20"/>
    <w:basedOn w:val="Fuentedeprrafopredeter"/>
    <w:uiPriority w:val="99"/>
    <w:rsid w:val="00B00222"/>
    <w:rPr>
      <w:rFonts w:ascii="Trebuchet MS" w:hAnsi="Trebuchet MS" w:cs="Trebuchet MS"/>
      <w:sz w:val="14"/>
      <w:szCs w:val="14"/>
    </w:rPr>
  </w:style>
  <w:style w:type="character" w:customStyle="1" w:styleId="FontStyle21">
    <w:name w:val="Font Style21"/>
    <w:basedOn w:val="Fuentedeprrafopredeter"/>
    <w:uiPriority w:val="99"/>
    <w:rsid w:val="00B00222"/>
    <w:rPr>
      <w:rFonts w:ascii="Trebuchet MS" w:hAnsi="Trebuchet MS" w:cs="Trebuchet MS"/>
      <w:b/>
      <w:bCs/>
      <w:sz w:val="16"/>
      <w:szCs w:val="16"/>
    </w:rPr>
  </w:style>
  <w:style w:type="character" w:customStyle="1" w:styleId="FontStyle22">
    <w:name w:val="Font Style22"/>
    <w:basedOn w:val="Fuentedeprrafopredeter"/>
    <w:uiPriority w:val="99"/>
    <w:rsid w:val="00B00222"/>
    <w:rPr>
      <w:rFonts w:ascii="Trebuchet MS" w:hAnsi="Trebuchet MS" w:cs="Trebuchet MS"/>
      <w:b/>
      <w:bCs/>
      <w:sz w:val="14"/>
      <w:szCs w:val="14"/>
    </w:rPr>
  </w:style>
  <w:style w:type="character" w:customStyle="1" w:styleId="FontStyle23">
    <w:name w:val="Font Style23"/>
    <w:basedOn w:val="Fuentedeprrafopredeter"/>
    <w:uiPriority w:val="99"/>
    <w:rsid w:val="00B00222"/>
    <w:rPr>
      <w:rFonts w:ascii="Trebuchet MS" w:hAnsi="Trebuchet MS" w:cs="Trebuchet MS"/>
      <w:b/>
      <w:bCs/>
      <w:sz w:val="10"/>
      <w:szCs w:val="10"/>
    </w:rPr>
  </w:style>
  <w:style w:type="character" w:customStyle="1" w:styleId="FontStyle24">
    <w:name w:val="Font Style24"/>
    <w:basedOn w:val="Fuentedeprrafopredeter"/>
    <w:uiPriority w:val="99"/>
    <w:rsid w:val="00B00222"/>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B00222"/>
    <w:rPr>
      <w:rFonts w:ascii="Arial Black" w:hAnsi="Arial Black" w:cs="Arial Black"/>
      <w:i/>
      <w:iCs/>
      <w:spacing w:val="20"/>
      <w:sz w:val="14"/>
      <w:szCs w:val="14"/>
    </w:rPr>
  </w:style>
  <w:style w:type="character" w:customStyle="1" w:styleId="FontStyle27">
    <w:name w:val="Font Style27"/>
    <w:basedOn w:val="Fuentedeprrafopredeter"/>
    <w:uiPriority w:val="99"/>
    <w:rsid w:val="00B00222"/>
    <w:rPr>
      <w:rFonts w:ascii="Trebuchet MS" w:hAnsi="Trebuchet MS" w:cs="Trebuchet MS"/>
      <w:sz w:val="14"/>
      <w:szCs w:val="14"/>
    </w:rPr>
  </w:style>
  <w:style w:type="character" w:customStyle="1" w:styleId="FontStyle28">
    <w:name w:val="Font Style28"/>
    <w:basedOn w:val="Fuentedeprrafopredeter"/>
    <w:uiPriority w:val="99"/>
    <w:rsid w:val="00B00222"/>
    <w:rPr>
      <w:rFonts w:ascii="Trebuchet MS" w:hAnsi="Trebuchet MS" w:cs="Trebuchet MS"/>
      <w:b/>
      <w:bCs/>
      <w:spacing w:val="-10"/>
      <w:sz w:val="14"/>
      <w:szCs w:val="14"/>
    </w:rPr>
  </w:style>
  <w:style w:type="paragraph" w:customStyle="1" w:styleId="xgmail-msolistparagraph">
    <w:name w:val="x_gmail-msolistparagraph"/>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B00222"/>
    <w:pPr>
      <w:spacing w:before="100" w:beforeAutospacing="1" w:after="100" w:afterAutospacing="1" w:line="240" w:lineRule="auto"/>
    </w:pPr>
    <w:rPr>
      <w:rFonts w:ascii="Calibri" w:eastAsia="Times New Roman" w:hAnsi="Calibri" w:cs="Calibri"/>
      <w:sz w:val="12"/>
      <w:szCs w:val="12"/>
      <w:lang w:val="es-ES" w:eastAsia="es-ES"/>
    </w:rPr>
  </w:style>
  <w:style w:type="paragraph" w:customStyle="1" w:styleId="font6">
    <w:name w:val="font6"/>
    <w:basedOn w:val="Normal"/>
    <w:rsid w:val="00B00222"/>
    <w:pPr>
      <w:spacing w:before="100" w:beforeAutospacing="1" w:after="100" w:afterAutospacing="1" w:line="240" w:lineRule="auto"/>
    </w:pPr>
    <w:rPr>
      <w:rFonts w:ascii="Calibri" w:eastAsia="Times New Roman" w:hAnsi="Calibri" w:cs="Calibri"/>
      <w:b/>
      <w:bCs/>
      <w:sz w:val="12"/>
      <w:szCs w:val="12"/>
      <w:lang w:val="es-ES" w:eastAsia="es-ES"/>
    </w:rPr>
  </w:style>
  <w:style w:type="character" w:styleId="Textoennegrita">
    <w:name w:val="Strong"/>
    <w:basedOn w:val="Fuentedeprrafopredeter"/>
    <w:uiPriority w:val="22"/>
    <w:qFormat/>
    <w:rsid w:val="00B00222"/>
    <w:rPr>
      <w:b/>
      <w:bCs/>
    </w:rPr>
  </w:style>
  <w:style w:type="table" w:customStyle="1" w:styleId="Tablaconcuadrcula3">
    <w:name w:val="Tabla con cuadrícula3"/>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002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B00222"/>
    <w:pPr>
      <w:widowControl w:val="0"/>
      <w:spacing w:after="0" w:line="240" w:lineRule="auto"/>
    </w:pPr>
    <w:rPr>
      <w:rFonts w:ascii="Arial" w:eastAsia="Arial" w:hAnsi="Arial" w:cs="Times New Roman"/>
      <w:lang w:val="en-US"/>
    </w:rPr>
  </w:style>
  <w:style w:type="paragraph" w:customStyle="1" w:styleId="Heading10">
    <w:name w:val="Heading 10"/>
    <w:basedOn w:val="Normal"/>
    <w:uiPriority w:val="1"/>
    <w:qFormat/>
    <w:rsid w:val="00B00222"/>
    <w:pPr>
      <w:widowControl w:val="0"/>
      <w:spacing w:after="0" w:line="240" w:lineRule="auto"/>
    </w:pPr>
    <w:rPr>
      <w:rFonts w:ascii="Tw Cen MT" w:eastAsia="Tw Cen MT" w:hAnsi="Tw Cen MT" w:cs="Times New Roman"/>
      <w:sz w:val="26"/>
      <w:szCs w:val="26"/>
      <w:lang w:val="en-US"/>
    </w:rPr>
  </w:style>
  <w:style w:type="paragraph" w:customStyle="1" w:styleId="TableParagraph">
    <w:name w:val="Table Paragraph"/>
    <w:basedOn w:val="Normal"/>
    <w:uiPriority w:val="1"/>
    <w:qFormat/>
    <w:rsid w:val="00B00222"/>
    <w:pPr>
      <w:widowControl w:val="0"/>
      <w:spacing w:after="0" w:line="240" w:lineRule="auto"/>
    </w:pPr>
    <w:rPr>
      <w:rFonts w:ascii="Calibri" w:eastAsia="Calibri" w:hAnsi="Calibri" w:cs="Times New Roman"/>
      <w:lang w:val="en-US"/>
    </w:rPr>
  </w:style>
  <w:style w:type="table" w:customStyle="1" w:styleId="Tablaconcuadrcula21">
    <w:name w:val="Tabla con cuadrícula2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00222"/>
    <w:pPr>
      <w:spacing w:after="0" w:line="240" w:lineRule="auto"/>
    </w:pPr>
    <w:rPr>
      <w:lang w:val="es-ES"/>
    </w:rPr>
  </w:style>
  <w:style w:type="table" w:customStyle="1" w:styleId="Tablaconcuadrcula22">
    <w:name w:val="Tabla con cuadrícula22"/>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00222"/>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B00222"/>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B00222"/>
  </w:style>
  <w:style w:type="table" w:customStyle="1" w:styleId="Tablaconcuadrcula1111">
    <w:name w:val="Tabla con cuadrícula1111"/>
    <w:basedOn w:val="Tablanormal"/>
    <w:next w:val="Tablaconcuadrcula"/>
    <w:uiPriority w:val="39"/>
    <w:rsid w:val="00B00222"/>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00222"/>
    <w:rPr>
      <w:sz w:val="16"/>
      <w:szCs w:val="16"/>
    </w:rPr>
  </w:style>
  <w:style w:type="paragraph" w:styleId="Textocomentario">
    <w:name w:val="annotation text"/>
    <w:basedOn w:val="Normal"/>
    <w:link w:val="TextocomentarioCar"/>
    <w:uiPriority w:val="99"/>
    <w:semiHidden/>
    <w:unhideWhenUsed/>
    <w:rsid w:val="00B00222"/>
    <w:pPr>
      <w:spacing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B0022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00222"/>
    <w:rPr>
      <w:b/>
      <w:bCs/>
    </w:rPr>
  </w:style>
  <w:style w:type="character" w:customStyle="1" w:styleId="AsuntodelcomentarioCar">
    <w:name w:val="Asunto del comentario Car"/>
    <w:basedOn w:val="TextocomentarioCar"/>
    <w:link w:val="Asuntodelcomentario"/>
    <w:uiPriority w:val="99"/>
    <w:semiHidden/>
    <w:rsid w:val="00B00222"/>
    <w:rPr>
      <w:rFonts w:ascii="Calibri" w:eastAsia="Calibri" w:hAnsi="Calibri" w:cs="Times New Roman"/>
      <w:b/>
      <w:bCs/>
      <w:sz w:val="20"/>
      <w:szCs w:val="20"/>
      <w:lang w:val="es-ES"/>
    </w:rPr>
  </w:style>
  <w:style w:type="table" w:customStyle="1" w:styleId="Tablaconcuadrcula311">
    <w:name w:val="Tabla con cuadrícula311"/>
    <w:basedOn w:val="Tablanormal"/>
    <w:next w:val="Tablaconcuadrcula"/>
    <w:uiPriority w:val="59"/>
    <w:rsid w:val="00B00222"/>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B002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B00222"/>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B00222"/>
    <w:rPr>
      <w:rFonts w:ascii="Calibri" w:eastAsia="Calibri" w:hAnsi="Calibri" w:cs="Times New Roman"/>
      <w:lang w:val="es-ES"/>
    </w:rPr>
  </w:style>
  <w:style w:type="numbering" w:customStyle="1" w:styleId="Sinlista3">
    <w:name w:val="Sin lista3"/>
    <w:next w:val="Sinlista"/>
    <w:uiPriority w:val="99"/>
    <w:semiHidden/>
    <w:unhideWhenUsed/>
    <w:rsid w:val="00B00222"/>
  </w:style>
  <w:style w:type="numbering" w:customStyle="1" w:styleId="Sinlista4">
    <w:name w:val="Sin lista4"/>
    <w:next w:val="Sinlista"/>
    <w:uiPriority w:val="99"/>
    <w:semiHidden/>
    <w:unhideWhenUsed/>
    <w:rsid w:val="00B00222"/>
  </w:style>
  <w:style w:type="numbering" w:customStyle="1" w:styleId="Sinlista5">
    <w:name w:val="Sin lista5"/>
    <w:next w:val="Sinlista"/>
    <w:uiPriority w:val="99"/>
    <w:semiHidden/>
    <w:unhideWhenUsed/>
    <w:rsid w:val="00B00222"/>
  </w:style>
  <w:style w:type="paragraph" w:customStyle="1" w:styleId="Ttulo11">
    <w:name w:val="Título 11"/>
    <w:basedOn w:val="Normal"/>
    <w:next w:val="Normal"/>
    <w:uiPriority w:val="1"/>
    <w:qFormat/>
    <w:rsid w:val="00B00222"/>
    <w:pPr>
      <w:keepNext/>
      <w:keepLines/>
      <w:spacing w:before="480" w:after="0"/>
      <w:outlineLvl w:val="0"/>
    </w:pPr>
    <w:rPr>
      <w:rFonts w:ascii="Cambria" w:eastAsia="Times New Roman" w:hAnsi="Cambria" w:cs="Times New Roman"/>
      <w:b/>
      <w:bCs/>
      <w:color w:val="365F91"/>
      <w:sz w:val="28"/>
      <w:szCs w:val="28"/>
      <w:lang w:val="es-ES"/>
    </w:rPr>
  </w:style>
  <w:style w:type="paragraph" w:customStyle="1" w:styleId="Ttulo21">
    <w:name w:val="Título 21"/>
    <w:basedOn w:val="Normal"/>
    <w:next w:val="Normal"/>
    <w:uiPriority w:val="9"/>
    <w:unhideWhenUsed/>
    <w:qFormat/>
    <w:rsid w:val="00B00222"/>
    <w:pPr>
      <w:keepNext/>
      <w:keepLines/>
      <w:spacing w:before="200" w:after="0"/>
      <w:outlineLvl w:val="1"/>
    </w:pPr>
    <w:rPr>
      <w:rFonts w:ascii="Cambria" w:eastAsia="Times New Roman" w:hAnsi="Cambria" w:cs="Times New Roman"/>
      <w:b/>
      <w:bCs/>
      <w:color w:val="4F81BD"/>
      <w:sz w:val="26"/>
      <w:szCs w:val="26"/>
      <w:lang w:val="es-ES"/>
    </w:rPr>
  </w:style>
  <w:style w:type="paragraph" w:customStyle="1" w:styleId="Ttulo31">
    <w:name w:val="Título 31"/>
    <w:basedOn w:val="Normal"/>
    <w:next w:val="Normal"/>
    <w:uiPriority w:val="1"/>
    <w:unhideWhenUsed/>
    <w:qFormat/>
    <w:rsid w:val="00B00222"/>
    <w:pPr>
      <w:keepNext/>
      <w:keepLines/>
      <w:spacing w:before="200" w:after="0"/>
      <w:outlineLvl w:val="2"/>
    </w:pPr>
    <w:rPr>
      <w:rFonts w:ascii="Cambria" w:eastAsia="Times New Roman" w:hAnsi="Cambria" w:cs="Times New Roman"/>
      <w:b/>
      <w:bCs/>
      <w:color w:val="4F81BD"/>
      <w:lang w:val="es-ES"/>
    </w:rPr>
  </w:style>
  <w:style w:type="paragraph" w:customStyle="1" w:styleId="Ttulo41">
    <w:name w:val="Título 41"/>
    <w:basedOn w:val="Normal"/>
    <w:next w:val="Normal"/>
    <w:uiPriority w:val="1"/>
    <w:unhideWhenUsed/>
    <w:qFormat/>
    <w:rsid w:val="00B00222"/>
    <w:pPr>
      <w:keepNext/>
      <w:keepLines/>
      <w:spacing w:before="200" w:after="0"/>
      <w:outlineLvl w:val="3"/>
    </w:pPr>
    <w:rPr>
      <w:rFonts w:ascii="Cambria" w:eastAsia="Times New Roman" w:hAnsi="Cambria" w:cs="Times New Roman"/>
      <w:b/>
      <w:bCs/>
      <w:i/>
      <w:iCs/>
      <w:color w:val="4F81BD"/>
      <w:lang w:val="es-ES"/>
    </w:rPr>
  </w:style>
  <w:style w:type="paragraph" w:customStyle="1" w:styleId="Ttulo51">
    <w:name w:val="Título 51"/>
    <w:basedOn w:val="Normal"/>
    <w:next w:val="Normal"/>
    <w:uiPriority w:val="1"/>
    <w:unhideWhenUsed/>
    <w:qFormat/>
    <w:rsid w:val="00B00222"/>
    <w:pPr>
      <w:keepNext/>
      <w:keepLines/>
      <w:spacing w:before="200" w:after="0"/>
      <w:outlineLvl w:val="4"/>
    </w:pPr>
    <w:rPr>
      <w:rFonts w:ascii="Cambria" w:eastAsia="Times New Roman" w:hAnsi="Cambria" w:cs="Times New Roman"/>
      <w:color w:val="243F60"/>
      <w:lang w:val="es-ES"/>
    </w:rPr>
  </w:style>
  <w:style w:type="paragraph" w:customStyle="1" w:styleId="Ttulo61">
    <w:name w:val="Título 61"/>
    <w:basedOn w:val="Normal"/>
    <w:next w:val="Normal"/>
    <w:uiPriority w:val="1"/>
    <w:unhideWhenUsed/>
    <w:qFormat/>
    <w:rsid w:val="00B00222"/>
    <w:pPr>
      <w:keepNext/>
      <w:keepLines/>
      <w:spacing w:before="200" w:after="0"/>
      <w:outlineLvl w:val="5"/>
    </w:pPr>
    <w:rPr>
      <w:rFonts w:ascii="Cambria" w:eastAsia="Times New Roman" w:hAnsi="Cambria" w:cs="Times New Roman"/>
      <w:i/>
      <w:iCs/>
      <w:color w:val="243F60"/>
      <w:lang w:val="es-ES"/>
    </w:rPr>
  </w:style>
  <w:style w:type="paragraph" w:customStyle="1" w:styleId="Ttulo71">
    <w:name w:val="Título 71"/>
    <w:basedOn w:val="Normal"/>
    <w:next w:val="Normal"/>
    <w:uiPriority w:val="1"/>
    <w:unhideWhenUsed/>
    <w:qFormat/>
    <w:rsid w:val="00B00222"/>
    <w:pPr>
      <w:keepNext/>
      <w:keepLines/>
      <w:spacing w:before="200" w:after="0"/>
      <w:outlineLvl w:val="6"/>
    </w:pPr>
    <w:rPr>
      <w:rFonts w:ascii="Cambria" w:eastAsia="Times New Roman" w:hAnsi="Cambria" w:cs="Times New Roman"/>
      <w:i/>
      <w:iCs/>
      <w:color w:val="404040"/>
      <w:lang w:val="es-ES"/>
    </w:rPr>
  </w:style>
  <w:style w:type="numbering" w:customStyle="1" w:styleId="Sinlista12">
    <w:name w:val="Sin lista12"/>
    <w:next w:val="Sinlista"/>
    <w:uiPriority w:val="99"/>
    <w:semiHidden/>
    <w:unhideWhenUsed/>
    <w:rsid w:val="00B00222"/>
  </w:style>
  <w:style w:type="table" w:customStyle="1" w:styleId="Tablaconcuadrcula23">
    <w:name w:val="Tabla con cuadrícula2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B002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paragraph" w:customStyle="1" w:styleId="Subttulo1">
    <w:name w:val="Subtítulo1"/>
    <w:basedOn w:val="Normal"/>
    <w:next w:val="Normal"/>
    <w:uiPriority w:val="11"/>
    <w:qFormat/>
    <w:rsid w:val="00B00222"/>
    <w:pPr>
      <w:numPr>
        <w:ilvl w:val="1"/>
      </w:numPr>
    </w:pPr>
    <w:rPr>
      <w:rFonts w:ascii="Cambria" w:eastAsia="Times New Roman" w:hAnsi="Cambria" w:cs="Times New Roman"/>
      <w:i/>
      <w:iCs/>
      <w:color w:val="4F81BD"/>
      <w:spacing w:val="15"/>
      <w:sz w:val="24"/>
      <w:szCs w:val="24"/>
      <w:lang w:val="es-ES"/>
    </w:rPr>
  </w:style>
  <w:style w:type="numbering" w:customStyle="1" w:styleId="Sinlista1111">
    <w:name w:val="Sin lista1111"/>
    <w:next w:val="Sinlista"/>
    <w:uiPriority w:val="99"/>
    <w:semiHidden/>
    <w:unhideWhenUsed/>
    <w:rsid w:val="00B00222"/>
  </w:style>
  <w:style w:type="numbering" w:customStyle="1" w:styleId="Sinlista21">
    <w:name w:val="Sin lista21"/>
    <w:next w:val="Sinlista"/>
    <w:uiPriority w:val="99"/>
    <w:semiHidden/>
    <w:unhideWhenUsed/>
    <w:rsid w:val="00B00222"/>
  </w:style>
  <w:style w:type="table" w:customStyle="1" w:styleId="Tablaconcuadrcula112">
    <w:name w:val="Tabla con cuadrícula112"/>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B00222"/>
  </w:style>
  <w:style w:type="table" w:customStyle="1" w:styleId="Tablaconcuadrcula11111">
    <w:name w:val="Tabla con cuadrícula11111"/>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B00222"/>
    <w:pPr>
      <w:ind w:left="283" w:hanging="283"/>
      <w:contextualSpacing/>
    </w:pPr>
    <w:rPr>
      <w:rFonts w:ascii="Calibri" w:eastAsia="Calibri" w:hAnsi="Calibri" w:cs="Times New Roman"/>
    </w:rPr>
  </w:style>
  <w:style w:type="paragraph" w:customStyle="1" w:styleId="Encabezadodemensaje1">
    <w:name w:val="Encabezado de mensaje1"/>
    <w:basedOn w:val="Normal"/>
    <w:next w:val="Encabezadodemensaje"/>
    <w:link w:val="EncabezadodemensajeCar"/>
    <w:uiPriority w:val="99"/>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B00222"/>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B00222"/>
    <w:pPr>
      <w:spacing w:after="0" w:line="240" w:lineRule="auto"/>
      <w:ind w:left="4252"/>
    </w:pPr>
    <w:rPr>
      <w:rFonts w:ascii="Calibri" w:eastAsia="Calibri" w:hAnsi="Calibri" w:cs="Times New Roman"/>
    </w:rPr>
  </w:style>
  <w:style w:type="character" w:customStyle="1" w:styleId="CierreCar">
    <w:name w:val="Cierre Car"/>
    <w:basedOn w:val="Fuentedeprrafopredeter"/>
    <w:link w:val="Cierre"/>
    <w:uiPriority w:val="99"/>
    <w:rsid w:val="00B00222"/>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B00222"/>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B00222"/>
    <w:rPr>
      <w:rFonts w:ascii="Calibri" w:eastAsia="Calibri" w:hAnsi="Calibri" w:cs="Times New Roman"/>
      <w:lang w:val="es-ES"/>
    </w:rPr>
  </w:style>
  <w:style w:type="paragraph" w:styleId="Textoindependiente2">
    <w:name w:val="Body Text 2"/>
    <w:basedOn w:val="Normal"/>
    <w:link w:val="Textoindependiente2Car"/>
    <w:semiHidden/>
    <w:rsid w:val="00B00222"/>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B00222"/>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B00222"/>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B00222"/>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B00222"/>
    <w:pPr>
      <w:tabs>
        <w:tab w:val="left" w:pos="660"/>
        <w:tab w:val="right" w:leader="dot" w:pos="8921"/>
      </w:tabs>
      <w:spacing w:after="100"/>
      <w:ind w:left="426" w:hanging="426"/>
    </w:pPr>
    <w:rPr>
      <w:rFonts w:ascii="Calibri" w:eastAsia="Calibri" w:hAnsi="Calibri" w:cs="Times New Roman"/>
    </w:rPr>
  </w:style>
  <w:style w:type="table" w:customStyle="1" w:styleId="TableNormal1">
    <w:name w:val="Table Normal1"/>
    <w:uiPriority w:val="2"/>
    <w:semiHidden/>
    <w:unhideWhenUsed/>
    <w:qFormat/>
    <w:rsid w:val="00B0022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B00222"/>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B00222"/>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B00222"/>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B00222"/>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B00222"/>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B00222"/>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B00222"/>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B00222"/>
    <w:rPr>
      <w:rFonts w:eastAsia="Times New Roman"/>
      <w:color w:val="5A5A5A"/>
      <w:spacing w:val="15"/>
    </w:rPr>
  </w:style>
  <w:style w:type="paragraph" w:customStyle="1" w:styleId="Encabezadodemensaje2">
    <w:name w:val="Encabezado de mensaje2"/>
    <w:basedOn w:val="Normal"/>
    <w:next w:val="Encabezadodemensaje"/>
    <w:link w:val="EncabezadodemensajeCar1"/>
    <w:uiPriority w:val="99"/>
    <w:semiHidden/>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cabezadodemensajeCar1">
    <w:name w:val="Encabezado de mensaje Car1"/>
    <w:basedOn w:val="Fuentedeprrafopredeter"/>
    <w:link w:val="Encabezadodemensaje2"/>
    <w:uiPriority w:val="99"/>
    <w:semiHidden/>
    <w:rsid w:val="00B00222"/>
    <w:rPr>
      <w:rFonts w:ascii="Calibri Light" w:eastAsia="Times New Roman" w:hAnsi="Calibri Light" w:cs="Times New Roman"/>
      <w:sz w:val="24"/>
      <w:szCs w:val="24"/>
      <w:shd w:val="pct20" w:color="auto" w:fill="auto"/>
    </w:rPr>
  </w:style>
  <w:style w:type="paragraph" w:styleId="Encabezadodemensaje">
    <w:name w:val="Message Header"/>
    <w:basedOn w:val="Normal"/>
    <w:link w:val="EncabezadodemensajeCar2"/>
    <w:uiPriority w:val="99"/>
    <w:semiHidden/>
    <w:unhideWhenUsed/>
    <w:rsid w:val="00B002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
    </w:rPr>
  </w:style>
  <w:style w:type="character" w:customStyle="1" w:styleId="EncabezadodemensajeCar2">
    <w:name w:val="Encabezado de mensaje Car2"/>
    <w:basedOn w:val="Fuentedeprrafopredeter"/>
    <w:link w:val="Encabezadodemensaje"/>
    <w:uiPriority w:val="99"/>
    <w:semiHidden/>
    <w:rsid w:val="00B00222"/>
    <w:rPr>
      <w:rFonts w:asciiTheme="majorHAnsi" w:eastAsiaTheme="majorEastAsia" w:hAnsiTheme="majorHAnsi" w:cstheme="majorBidi"/>
      <w:sz w:val="24"/>
      <w:szCs w:val="24"/>
      <w:shd w:val="pct20" w:color="auto" w:fill="auto"/>
      <w:lang w:val="es-ES"/>
    </w:rPr>
  </w:style>
  <w:style w:type="table" w:customStyle="1" w:styleId="Tablaconcuadrcula5">
    <w:name w:val="Tabla con cuadrícula5"/>
    <w:basedOn w:val="Tablanormal"/>
    <w:next w:val="Tablaconcuadrcula"/>
    <w:uiPriority w:val="39"/>
    <w:rsid w:val="00B00222"/>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B00222"/>
  </w:style>
  <w:style w:type="numbering" w:customStyle="1" w:styleId="Sinlista13">
    <w:name w:val="Sin lista13"/>
    <w:next w:val="Sinlista"/>
    <w:uiPriority w:val="99"/>
    <w:semiHidden/>
    <w:unhideWhenUsed/>
    <w:rsid w:val="00B00222"/>
  </w:style>
  <w:style w:type="table" w:customStyle="1" w:styleId="Tablaconcuadrcula24">
    <w:name w:val="Tabla con cuadrícula2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00222"/>
  </w:style>
  <w:style w:type="numbering" w:customStyle="1" w:styleId="Sinlista22">
    <w:name w:val="Sin lista22"/>
    <w:next w:val="Sinlista"/>
    <w:uiPriority w:val="99"/>
    <w:semiHidden/>
    <w:unhideWhenUsed/>
    <w:rsid w:val="00B00222"/>
  </w:style>
  <w:style w:type="table" w:customStyle="1" w:styleId="Tablaconcuadrcula113">
    <w:name w:val="Tabla con cuadrícula113"/>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00222"/>
  </w:style>
  <w:style w:type="table" w:customStyle="1" w:styleId="Tablaconcuadrcula11112">
    <w:name w:val="Tabla con cuadrícula11112"/>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B00222"/>
  </w:style>
  <w:style w:type="character" w:customStyle="1" w:styleId="PrrafodelistaCar">
    <w:name w:val="Párrafo de lista Car"/>
    <w:link w:val="Prrafodelista"/>
    <w:uiPriority w:val="34"/>
    <w:locked/>
    <w:rsid w:val="00B00222"/>
    <w:rPr>
      <w:rFonts w:ascii="Calibri" w:eastAsia="Calibri" w:hAnsi="Calibri" w:cs="Times New Roman"/>
      <w:lang w:val="es-ES"/>
    </w:rPr>
  </w:style>
  <w:style w:type="character" w:customStyle="1" w:styleId="a">
    <w:name w:val="_"/>
    <w:basedOn w:val="Fuentedeprrafopredeter"/>
    <w:rsid w:val="00B00222"/>
  </w:style>
  <w:style w:type="character" w:customStyle="1" w:styleId="ff1">
    <w:name w:val="ff1"/>
    <w:basedOn w:val="Fuentedeprrafopredeter"/>
    <w:rsid w:val="00B00222"/>
  </w:style>
  <w:style w:type="character" w:customStyle="1" w:styleId="ff9">
    <w:name w:val="ff9"/>
    <w:basedOn w:val="Fuentedeprrafopredeter"/>
    <w:rsid w:val="00B00222"/>
  </w:style>
  <w:style w:type="character" w:customStyle="1" w:styleId="ls0">
    <w:name w:val="ls0"/>
    <w:basedOn w:val="Fuentedeprrafopredeter"/>
    <w:rsid w:val="00B00222"/>
  </w:style>
  <w:style w:type="character" w:customStyle="1" w:styleId="ff8">
    <w:name w:val="ff8"/>
    <w:basedOn w:val="Fuentedeprrafopredeter"/>
    <w:rsid w:val="00B00222"/>
  </w:style>
  <w:style w:type="character" w:customStyle="1" w:styleId="ff3">
    <w:name w:val="ff3"/>
    <w:basedOn w:val="Fuentedeprrafopredeter"/>
    <w:rsid w:val="00B00222"/>
  </w:style>
  <w:style w:type="character" w:customStyle="1" w:styleId="highlight">
    <w:name w:val="highlight"/>
    <w:basedOn w:val="Fuentedeprrafopredeter"/>
    <w:rsid w:val="00B00222"/>
  </w:style>
  <w:style w:type="numbering" w:customStyle="1" w:styleId="Sinlista7">
    <w:name w:val="Sin lista7"/>
    <w:next w:val="Sinlista"/>
    <w:uiPriority w:val="99"/>
    <w:semiHidden/>
    <w:unhideWhenUsed/>
    <w:rsid w:val="00B00222"/>
  </w:style>
  <w:style w:type="numbering" w:customStyle="1" w:styleId="Sinlista14">
    <w:name w:val="Sin lista14"/>
    <w:next w:val="Sinlista"/>
    <w:uiPriority w:val="99"/>
    <w:semiHidden/>
    <w:unhideWhenUsed/>
    <w:rsid w:val="00B00222"/>
  </w:style>
  <w:style w:type="table" w:customStyle="1" w:styleId="Tablaconcuadrcula25">
    <w:name w:val="Tabla con cuadrícula2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00222"/>
  </w:style>
  <w:style w:type="numbering" w:customStyle="1" w:styleId="Sinlista23">
    <w:name w:val="Sin lista23"/>
    <w:next w:val="Sinlista"/>
    <w:uiPriority w:val="99"/>
    <w:semiHidden/>
    <w:unhideWhenUsed/>
    <w:rsid w:val="00B00222"/>
  </w:style>
  <w:style w:type="table" w:customStyle="1" w:styleId="Tablaconcuadrcula114">
    <w:name w:val="Tabla con cuadrícula114"/>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00222"/>
  </w:style>
  <w:style w:type="table" w:customStyle="1" w:styleId="Tablaconcuadrcula11113">
    <w:name w:val="Tabla con cuadrícula11113"/>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00222"/>
  </w:style>
  <w:style w:type="numbering" w:customStyle="1" w:styleId="Sinlista15">
    <w:name w:val="Sin lista15"/>
    <w:next w:val="Sinlista"/>
    <w:uiPriority w:val="99"/>
    <w:semiHidden/>
    <w:unhideWhenUsed/>
    <w:rsid w:val="00B00222"/>
  </w:style>
  <w:style w:type="numbering" w:customStyle="1" w:styleId="Sinlista24">
    <w:name w:val="Sin lista24"/>
    <w:next w:val="Sinlista"/>
    <w:uiPriority w:val="99"/>
    <w:semiHidden/>
    <w:unhideWhenUsed/>
    <w:rsid w:val="00B00222"/>
  </w:style>
  <w:style w:type="numbering" w:customStyle="1" w:styleId="Sinlista32">
    <w:name w:val="Sin lista32"/>
    <w:next w:val="Sinlista"/>
    <w:uiPriority w:val="99"/>
    <w:semiHidden/>
    <w:unhideWhenUsed/>
    <w:rsid w:val="00B00222"/>
  </w:style>
  <w:style w:type="table" w:customStyle="1" w:styleId="Tablaconcuadrcula51">
    <w:name w:val="Tabla con cuadrícula51"/>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00222"/>
  </w:style>
  <w:style w:type="table" w:customStyle="1" w:styleId="Tablaconcuadrcula6">
    <w:name w:val="Tabla con cuadrícula6"/>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B00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00222"/>
  </w:style>
  <w:style w:type="paragraph" w:customStyle="1" w:styleId="yiv5931470435msonormal">
    <w:name w:val="yiv5931470435msonormal"/>
    <w:basedOn w:val="Normal"/>
    <w:rsid w:val="00B002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9">
    <w:name w:val="Tabla con cuadrícula9"/>
    <w:basedOn w:val="Tablanormal"/>
    <w:next w:val="Tablaconcuadrcula"/>
    <w:uiPriority w:val="59"/>
    <w:rsid w:val="00B0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B00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B00222"/>
    <w:pPr>
      <w:numPr>
        <w:numId w:val="1"/>
      </w:numPr>
      <w:contextualSpacing/>
    </w:pPr>
    <w:rPr>
      <w:lang w:val="es-ES"/>
    </w:rPr>
  </w:style>
  <w:style w:type="paragraph" w:styleId="Lista2">
    <w:name w:val="List 2"/>
    <w:basedOn w:val="Normal"/>
    <w:uiPriority w:val="99"/>
    <w:unhideWhenUsed/>
    <w:rsid w:val="00B00222"/>
    <w:pPr>
      <w:ind w:left="566" w:hanging="283"/>
      <w:contextualSpacing/>
    </w:pPr>
    <w:rPr>
      <w:lang w:val="es-ES"/>
    </w:rPr>
  </w:style>
  <w:style w:type="paragraph" w:styleId="Lista3">
    <w:name w:val="List 3"/>
    <w:basedOn w:val="Normal"/>
    <w:uiPriority w:val="99"/>
    <w:unhideWhenUsed/>
    <w:rsid w:val="00B00222"/>
    <w:pPr>
      <w:ind w:left="849" w:hanging="283"/>
      <w:contextualSpacing/>
    </w:pPr>
    <w:rPr>
      <w:lang w:val="es-ES"/>
    </w:rPr>
  </w:style>
  <w:style w:type="paragraph" w:styleId="Textoindependienteprimerasangra">
    <w:name w:val="Body Text First Indent"/>
    <w:basedOn w:val="Textoindependiente"/>
    <w:link w:val="TextoindependienteprimerasangraCar"/>
    <w:uiPriority w:val="99"/>
    <w:unhideWhenUsed/>
    <w:rsid w:val="00B00222"/>
    <w:pPr>
      <w:spacing w:after="200" w:line="276" w:lineRule="auto"/>
      <w:ind w:firstLine="360"/>
      <w:jc w:val="left"/>
    </w:pPr>
    <w:rPr>
      <w:rFonts w:asciiTheme="minorHAnsi" w:eastAsiaTheme="minorHAnsi" w:hAnsiTheme="minorHAnsi" w:cstheme="minorBidi"/>
      <w:b w:val="0"/>
      <w:bCs w:val="0"/>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B00222"/>
    <w:rPr>
      <w:rFonts w:ascii="Times New Roman" w:eastAsia="Times New Roman" w:hAnsi="Times New Roman" w:cs="Times New Roman"/>
      <w:b w:val="0"/>
      <w:bCs w:val="0"/>
      <w:sz w:val="24"/>
      <w:szCs w:val="24"/>
      <w:lang w:val="es-ES" w:eastAsia="es-ES"/>
    </w:rPr>
  </w:style>
  <w:style w:type="numbering" w:customStyle="1" w:styleId="Sinlista9">
    <w:name w:val="Sin lista9"/>
    <w:next w:val="Sinlista"/>
    <w:uiPriority w:val="99"/>
    <w:semiHidden/>
    <w:unhideWhenUsed/>
    <w:rsid w:val="00B00222"/>
  </w:style>
  <w:style w:type="numbering" w:customStyle="1" w:styleId="Sinlista16">
    <w:name w:val="Sin lista16"/>
    <w:next w:val="Sinlista"/>
    <w:uiPriority w:val="99"/>
    <w:semiHidden/>
    <w:unhideWhenUsed/>
    <w:rsid w:val="00B00222"/>
  </w:style>
  <w:style w:type="table" w:customStyle="1" w:styleId="Tablaconcuadrcula26">
    <w:name w:val="Tabla con cuadrícula2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00222"/>
  </w:style>
  <w:style w:type="numbering" w:customStyle="1" w:styleId="Sinlista25">
    <w:name w:val="Sin lista25"/>
    <w:next w:val="Sinlista"/>
    <w:uiPriority w:val="99"/>
    <w:semiHidden/>
    <w:unhideWhenUsed/>
    <w:rsid w:val="00B00222"/>
  </w:style>
  <w:style w:type="table" w:customStyle="1" w:styleId="Tablaconcuadrcula115">
    <w:name w:val="Tabla con cuadrícula115"/>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5">
    <w:name w:val="Tabla con cuadrícula211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00222"/>
  </w:style>
  <w:style w:type="table" w:customStyle="1" w:styleId="Tablaconcuadrcula11114">
    <w:name w:val="Tabla con cuadrícula11114"/>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5">
    <w:name w:val="Tabla con cuadrícula3115"/>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00222"/>
  </w:style>
  <w:style w:type="numbering" w:customStyle="1" w:styleId="Sinlista17">
    <w:name w:val="Sin lista17"/>
    <w:next w:val="Sinlista"/>
    <w:uiPriority w:val="99"/>
    <w:semiHidden/>
    <w:unhideWhenUsed/>
    <w:rsid w:val="00B00222"/>
  </w:style>
  <w:style w:type="table" w:customStyle="1" w:styleId="Tablaconcuadrcula27">
    <w:name w:val="Tabla con cuadrícula2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00222"/>
  </w:style>
  <w:style w:type="numbering" w:customStyle="1" w:styleId="Sinlista26">
    <w:name w:val="Sin lista26"/>
    <w:next w:val="Sinlista"/>
    <w:uiPriority w:val="99"/>
    <w:semiHidden/>
    <w:unhideWhenUsed/>
    <w:rsid w:val="00B00222"/>
  </w:style>
  <w:style w:type="table" w:customStyle="1" w:styleId="Tablaconcuadrcula116">
    <w:name w:val="Tabla con cuadrícula116"/>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6">
    <w:name w:val="Tabla con cuadrícula211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00222"/>
  </w:style>
  <w:style w:type="table" w:customStyle="1" w:styleId="Tablaconcuadrcula11115">
    <w:name w:val="Tabla con cuadrícula11115"/>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6">
    <w:name w:val="Tabla con cuadrícula3116"/>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B00222"/>
  </w:style>
  <w:style w:type="numbering" w:customStyle="1" w:styleId="Sinlista19">
    <w:name w:val="Sin lista19"/>
    <w:next w:val="Sinlista"/>
    <w:uiPriority w:val="99"/>
    <w:semiHidden/>
    <w:unhideWhenUsed/>
    <w:rsid w:val="00B00222"/>
  </w:style>
  <w:style w:type="table" w:customStyle="1" w:styleId="Tablaconcuadrcula28">
    <w:name w:val="Tabla con cuadrícula2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B00222"/>
  </w:style>
  <w:style w:type="numbering" w:customStyle="1" w:styleId="Sinlista27">
    <w:name w:val="Sin lista27"/>
    <w:next w:val="Sinlista"/>
    <w:uiPriority w:val="99"/>
    <w:semiHidden/>
    <w:unhideWhenUsed/>
    <w:rsid w:val="00B00222"/>
  </w:style>
  <w:style w:type="table" w:customStyle="1" w:styleId="Tablaconcuadrcula117">
    <w:name w:val="Tabla con cuadrícula117"/>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7">
    <w:name w:val="Tabla con cuadrícula211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B00222"/>
  </w:style>
  <w:style w:type="table" w:customStyle="1" w:styleId="Tablaconcuadrcula11116">
    <w:name w:val="Tabla con cuadrícula11116"/>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7">
    <w:name w:val="Tabla con cuadrícula3117"/>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B00222"/>
  </w:style>
  <w:style w:type="numbering" w:customStyle="1" w:styleId="Sinlista110">
    <w:name w:val="Sin lista110"/>
    <w:next w:val="Sinlista"/>
    <w:uiPriority w:val="99"/>
    <w:semiHidden/>
    <w:unhideWhenUsed/>
    <w:rsid w:val="00B00222"/>
  </w:style>
  <w:style w:type="table" w:customStyle="1" w:styleId="Tablaconcuadrcula29">
    <w:name w:val="Tabla con cuadrícula29"/>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
    <w:name w:val="Sin lista117"/>
    <w:next w:val="Sinlista"/>
    <w:uiPriority w:val="99"/>
    <w:semiHidden/>
    <w:unhideWhenUsed/>
    <w:rsid w:val="00B00222"/>
  </w:style>
  <w:style w:type="numbering" w:customStyle="1" w:styleId="Sinlista28">
    <w:name w:val="Sin lista28"/>
    <w:next w:val="Sinlista"/>
    <w:uiPriority w:val="99"/>
    <w:semiHidden/>
    <w:unhideWhenUsed/>
    <w:rsid w:val="00B00222"/>
  </w:style>
  <w:style w:type="table" w:customStyle="1" w:styleId="Tablaconcuadrcula118">
    <w:name w:val="Tabla con cuadrícula118"/>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8">
    <w:name w:val="Tabla con cuadrícula211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7">
    <w:name w:val="Sin lista1117"/>
    <w:next w:val="Sinlista"/>
    <w:uiPriority w:val="99"/>
    <w:semiHidden/>
    <w:unhideWhenUsed/>
    <w:rsid w:val="00B00222"/>
  </w:style>
  <w:style w:type="table" w:customStyle="1" w:styleId="Tablaconcuadrcula11117">
    <w:name w:val="Tabla con cuadrícula11117"/>
    <w:basedOn w:val="Tablanormal"/>
    <w:next w:val="Tablaconcuadrcula"/>
    <w:uiPriority w:val="39"/>
    <w:rsid w:val="00B00222"/>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8">
    <w:name w:val="Tabla con cuadrícula3118"/>
    <w:basedOn w:val="Tablanormal"/>
    <w:next w:val="Tablaconcuadrcula"/>
    <w:uiPriority w:val="59"/>
    <w:rsid w:val="00B00222"/>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F5FE-56FE-4BB4-B461-4FD0DDDC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56</Pages>
  <Words>20005</Words>
  <Characters>110028</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 03</cp:lastModifiedBy>
  <cp:revision>23</cp:revision>
  <dcterms:created xsi:type="dcterms:W3CDTF">2022-01-21T16:52:00Z</dcterms:created>
  <dcterms:modified xsi:type="dcterms:W3CDTF">2022-01-27T19:35:00Z</dcterms:modified>
</cp:coreProperties>
</file>