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C9DD" w14:textId="029F7873" w:rsidR="00265949" w:rsidRPr="005D1372" w:rsidRDefault="00DB57EA" w:rsidP="007155E0">
      <w:pPr>
        <w:pStyle w:val="NormalWeb"/>
        <w:spacing w:before="0" w:beforeAutospacing="0" w:after="0" w:afterAutospacing="0" w:line="276" w:lineRule="auto"/>
        <w:jc w:val="both"/>
        <w:textAlignment w:val="baseline"/>
        <w:rPr>
          <w:rFonts w:eastAsia="Calibri"/>
          <w:sz w:val="28"/>
          <w:szCs w:val="28"/>
          <w:lang w:val="es-SV"/>
        </w:rPr>
      </w:pPr>
      <w:r w:rsidRPr="007155E0">
        <w:rPr>
          <w:rFonts w:eastAsia="Calibri"/>
          <w:b/>
          <w:sz w:val="28"/>
          <w:szCs w:val="28"/>
          <w:lang w:val="es-SV"/>
        </w:rPr>
        <w:t xml:space="preserve">ACTA NÚMERO </w:t>
      </w:r>
      <w:r w:rsidR="00C338A4" w:rsidRPr="007155E0">
        <w:rPr>
          <w:rFonts w:eastAsia="Calibri"/>
          <w:b/>
          <w:sz w:val="28"/>
          <w:szCs w:val="28"/>
          <w:lang w:val="es-SV"/>
        </w:rPr>
        <w:t>VEINTI</w:t>
      </w:r>
      <w:r w:rsidR="00F82029" w:rsidRPr="007155E0">
        <w:rPr>
          <w:rFonts w:eastAsia="Calibri"/>
          <w:b/>
          <w:sz w:val="28"/>
          <w:szCs w:val="28"/>
          <w:lang w:val="es-SV"/>
        </w:rPr>
        <w:t>DOS</w:t>
      </w:r>
      <w:r w:rsidR="00B62746" w:rsidRPr="007155E0">
        <w:rPr>
          <w:rFonts w:eastAsia="Calibri"/>
          <w:b/>
          <w:sz w:val="28"/>
          <w:szCs w:val="28"/>
          <w:lang w:val="es-SV"/>
        </w:rPr>
        <w:t xml:space="preserve"> </w:t>
      </w:r>
      <w:r w:rsidRPr="007155E0">
        <w:rPr>
          <w:rFonts w:eastAsia="Calibri"/>
          <w:sz w:val="28"/>
          <w:szCs w:val="28"/>
          <w:lang w:val="es-SV"/>
        </w:rPr>
        <w:t xml:space="preserve">de la Sesión </w:t>
      </w:r>
      <w:r w:rsidR="00F82029" w:rsidRPr="007155E0">
        <w:rPr>
          <w:rFonts w:eastAsia="Calibri"/>
          <w:sz w:val="28"/>
          <w:szCs w:val="28"/>
          <w:lang w:val="es-SV"/>
        </w:rPr>
        <w:t>O</w:t>
      </w:r>
      <w:r w:rsidRPr="007155E0">
        <w:rPr>
          <w:rFonts w:eastAsia="Calibri"/>
          <w:sz w:val="28"/>
          <w:szCs w:val="28"/>
          <w:lang w:val="es-SV"/>
        </w:rPr>
        <w:t xml:space="preserve">rdinaria celebrada en la Sala de Sesiones de la Alcaldía Municipal de esta Ciudad, </w:t>
      </w:r>
      <w:r w:rsidR="00BD73EC" w:rsidRPr="007155E0">
        <w:rPr>
          <w:rFonts w:eastAsia="Calibri"/>
          <w:sz w:val="28"/>
          <w:szCs w:val="28"/>
          <w:lang w:val="es-SV"/>
        </w:rPr>
        <w:t xml:space="preserve">de </w:t>
      </w:r>
      <w:r w:rsidR="00241967" w:rsidRPr="007155E0">
        <w:rPr>
          <w:rFonts w:eastAsia="Calibri"/>
          <w:sz w:val="28"/>
          <w:szCs w:val="28"/>
          <w:lang w:val="es-SV"/>
        </w:rPr>
        <w:t>las nueve</w:t>
      </w:r>
      <w:r w:rsidR="00837F6E" w:rsidRPr="007155E0">
        <w:rPr>
          <w:rFonts w:eastAsia="Calibri"/>
          <w:sz w:val="28"/>
          <w:szCs w:val="28"/>
          <w:lang w:val="es-SV"/>
        </w:rPr>
        <w:t xml:space="preserve"> horas del día </w:t>
      </w:r>
      <w:r w:rsidR="00241967" w:rsidRPr="007155E0">
        <w:rPr>
          <w:rFonts w:eastAsia="Calibri"/>
          <w:sz w:val="28"/>
          <w:szCs w:val="28"/>
          <w:lang w:val="es-SV"/>
        </w:rPr>
        <w:t>miércoles</w:t>
      </w:r>
      <w:r w:rsidR="00465C65" w:rsidRPr="007155E0">
        <w:rPr>
          <w:rFonts w:eastAsia="Calibri"/>
          <w:sz w:val="28"/>
          <w:szCs w:val="28"/>
          <w:lang w:val="es-SV"/>
        </w:rPr>
        <w:t xml:space="preserve"> </w:t>
      </w:r>
      <w:r w:rsidR="00241967" w:rsidRPr="007155E0">
        <w:rPr>
          <w:rFonts w:eastAsia="Calibri"/>
          <w:sz w:val="28"/>
          <w:szCs w:val="28"/>
          <w:lang w:val="es-SV"/>
        </w:rPr>
        <w:t>veinte</w:t>
      </w:r>
      <w:r w:rsidR="001E1A17" w:rsidRPr="007155E0">
        <w:rPr>
          <w:rFonts w:eastAsia="Calibri"/>
          <w:sz w:val="28"/>
          <w:szCs w:val="28"/>
          <w:lang w:val="es-SV"/>
        </w:rPr>
        <w:t xml:space="preserve"> </w:t>
      </w:r>
      <w:r w:rsidRPr="007155E0">
        <w:rPr>
          <w:rFonts w:eastAsia="Calibri"/>
          <w:sz w:val="28"/>
          <w:szCs w:val="28"/>
          <w:lang w:val="es-SV"/>
        </w:rPr>
        <w:t xml:space="preserve">de </w:t>
      </w:r>
      <w:r w:rsidR="005C25D8" w:rsidRPr="007155E0">
        <w:rPr>
          <w:rFonts w:eastAsia="Calibri"/>
          <w:sz w:val="28"/>
          <w:szCs w:val="28"/>
          <w:lang w:val="es-SV"/>
        </w:rPr>
        <w:t>mayo</w:t>
      </w:r>
      <w:r w:rsidRPr="007155E0">
        <w:rPr>
          <w:rFonts w:eastAsia="Calibri"/>
          <w:sz w:val="28"/>
          <w:szCs w:val="28"/>
          <w:lang w:val="es-SV"/>
        </w:rPr>
        <w:t xml:space="preserve"> del año dos mil veinte, convocada y presidida por el señor Alcalde Municipal de Apopa, Coronel José Santiago Zelaya Domínguez; están presentes los señores:</w:t>
      </w:r>
      <w:r w:rsidRPr="007155E0">
        <w:rPr>
          <w:rFonts w:eastAsia="Calibri"/>
          <w:sz w:val="28"/>
          <w:szCs w:val="28"/>
        </w:rPr>
        <w:t xml:space="preserve"> </w:t>
      </w:r>
      <w:r w:rsidRPr="007155E0">
        <w:rPr>
          <w:rFonts w:eastAsia="Calibri"/>
          <w:sz w:val="28"/>
          <w:szCs w:val="28"/>
          <w:lang w:val="es-SV"/>
        </w:rPr>
        <w:t xml:space="preserve">Coronel José Santiago Zelaya Domínguez, Alcalde Municipal; </w:t>
      </w:r>
      <w:r w:rsidRPr="007155E0">
        <w:rPr>
          <w:rFonts w:eastAsia="Calibri"/>
          <w:sz w:val="28"/>
          <w:szCs w:val="28"/>
        </w:rPr>
        <w:t>Licenciado Darwin David Maldonado García; Síndico Municipal</w:t>
      </w:r>
      <w:r w:rsidRPr="007155E0">
        <w:rPr>
          <w:rFonts w:eastAsia="Calibri"/>
          <w:sz w:val="28"/>
          <w:szCs w:val="28"/>
          <w:lang w:val="es-SV"/>
        </w:rPr>
        <w:t xml:space="preserve">; Oscar Armando Rivas, segundo Regidor Propietario; Cnel. Ángel Román Sermeño Nieto, Tercer Regidor Propietario; </w:t>
      </w:r>
      <w:r w:rsidR="005D1372" w:rsidRPr="00787DEE">
        <w:rPr>
          <w:rFonts w:eastAsia="Calibri"/>
          <w:sz w:val="28"/>
          <w:szCs w:val="28"/>
          <w:lang w:val="es-SV"/>
        </w:rPr>
        <w:t>Señor Calixto Henríquez Rodríguez, Cuarto Regidor Propietario</w:t>
      </w:r>
      <w:r w:rsidR="005D1372">
        <w:rPr>
          <w:rFonts w:eastAsia="Calibri"/>
          <w:sz w:val="28"/>
          <w:szCs w:val="28"/>
          <w:lang w:val="es-SV"/>
        </w:rPr>
        <w:t xml:space="preserve">; </w:t>
      </w:r>
      <w:r w:rsidRPr="007155E0">
        <w:rPr>
          <w:rFonts w:eastAsia="Calibri"/>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7155E0">
        <w:rPr>
          <w:rFonts w:eastAsia="Calibri"/>
          <w:sz w:val="28"/>
          <w:szCs w:val="28"/>
        </w:rPr>
        <w:t xml:space="preserve"> </w:t>
      </w:r>
      <w:r w:rsidRPr="007155E0">
        <w:rPr>
          <w:rFonts w:eastAsia="Calibri"/>
          <w:color w:val="000000"/>
          <w:sz w:val="28"/>
          <w:szCs w:val="28"/>
          <w:lang w:val="es-SV"/>
        </w:rPr>
        <w:t xml:space="preserve">señor </w:t>
      </w:r>
      <w:r w:rsidRPr="007155E0">
        <w:rPr>
          <w:rFonts w:eastAsia="Calibri"/>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7155E0">
        <w:rPr>
          <w:rFonts w:eastAsia="Calibri"/>
          <w:sz w:val="28"/>
          <w:szCs w:val="28"/>
          <w:lang w:val="es-SV"/>
        </w:rPr>
        <w:t xml:space="preserve">señor José Asencio Aguilar Granados, Tercer Regidor Suplente y el señor Mario Alberto Tobar Meléndez; Cuarto Regidor Suplente. </w:t>
      </w:r>
      <w:r w:rsidRPr="007155E0">
        <w:rPr>
          <w:rFonts w:eastAsia="Calibri"/>
          <w:b/>
          <w:sz w:val="28"/>
          <w:szCs w:val="28"/>
          <w:lang w:val="es-SV"/>
        </w:rPr>
        <w:t>Habiendo Quórum</w:t>
      </w:r>
      <w:r w:rsidRPr="007155E0">
        <w:rPr>
          <w:rFonts w:eastAsia="Calibri"/>
          <w:sz w:val="28"/>
          <w:szCs w:val="28"/>
        </w:rPr>
        <w:t xml:space="preserve">, </w:t>
      </w:r>
      <w:r w:rsidR="00991BE6">
        <w:rPr>
          <w:rFonts w:eastAsia="Calibri"/>
          <w:sz w:val="28"/>
          <w:szCs w:val="28"/>
        </w:rPr>
        <w:t xml:space="preserve">en ausencia de </w:t>
      </w:r>
      <w:r w:rsidR="00991BE6" w:rsidRPr="00B87105">
        <w:rPr>
          <w:sz w:val="28"/>
          <w:szCs w:val="28"/>
        </w:rPr>
        <w:t>la</w:t>
      </w:r>
      <w:r w:rsidR="00991BE6" w:rsidRPr="00B87105">
        <w:rPr>
          <w:b/>
          <w:sz w:val="28"/>
          <w:szCs w:val="28"/>
        </w:rPr>
        <w:t xml:space="preserve"> </w:t>
      </w:r>
      <w:r w:rsidR="00991BE6" w:rsidRPr="00B87105">
        <w:rPr>
          <w:rFonts w:eastAsia="Calibri"/>
          <w:sz w:val="28"/>
          <w:szCs w:val="28"/>
          <w:lang w:val="es-SV"/>
        </w:rPr>
        <w:t>señora María del Carmen García; Primera Regidora Propietaria,</w:t>
      </w:r>
      <w:r w:rsidR="00991BE6" w:rsidRPr="00B87105">
        <w:rPr>
          <w:b/>
          <w:sz w:val="28"/>
          <w:szCs w:val="28"/>
        </w:rPr>
        <w:tab/>
      </w:r>
      <w:r w:rsidR="00991BE6" w:rsidRPr="00B87105">
        <w:rPr>
          <w:rFonts w:eastAsia="Calibri"/>
          <w:sz w:val="28"/>
          <w:szCs w:val="28"/>
          <w:lang w:val="es-SV"/>
        </w:rPr>
        <w:t xml:space="preserve">Licenciada Adela María Cortez Coto; Quinta Regidora Propietaria y  Licenciada Silvia </w:t>
      </w:r>
      <w:proofErr w:type="spellStart"/>
      <w:r w:rsidR="00991BE6" w:rsidRPr="00B87105">
        <w:rPr>
          <w:rFonts w:eastAsia="Calibri"/>
          <w:sz w:val="28"/>
          <w:szCs w:val="28"/>
          <w:lang w:val="es-SV"/>
        </w:rPr>
        <w:t>Ismenia</w:t>
      </w:r>
      <w:proofErr w:type="spellEnd"/>
      <w:r w:rsidR="00991BE6" w:rsidRPr="00B87105">
        <w:rPr>
          <w:rFonts w:eastAsia="Calibri"/>
          <w:sz w:val="28"/>
          <w:szCs w:val="28"/>
          <w:lang w:val="es-SV"/>
        </w:rPr>
        <w:t xml:space="preserve"> Ruiz; Sexta Regidora Propietaria;</w:t>
      </w:r>
      <w:r w:rsidR="00991BE6">
        <w:rPr>
          <w:rFonts w:eastAsia="Calibri"/>
          <w:sz w:val="28"/>
          <w:szCs w:val="28"/>
          <w:lang w:val="es-SV"/>
        </w:rPr>
        <w:t xml:space="preserve"> </w:t>
      </w:r>
      <w:r w:rsidRPr="007155E0">
        <w:rPr>
          <w:rFonts w:eastAsia="Calibri"/>
          <w:sz w:val="28"/>
          <w:szCs w:val="28"/>
          <w:lang w:val="es-SV"/>
        </w:rPr>
        <w:t>iniciándose con la aprobación de la Agenda, y desarrollándose los demás numerales de la age</w:t>
      </w:r>
      <w:r w:rsidR="0003192B" w:rsidRPr="007155E0">
        <w:rPr>
          <w:rFonts w:eastAsia="Calibri"/>
          <w:sz w:val="28"/>
          <w:szCs w:val="28"/>
          <w:lang w:val="es-SV"/>
        </w:rPr>
        <w:t>nda del numeral u</w:t>
      </w:r>
      <w:r w:rsidR="00134308" w:rsidRPr="007155E0">
        <w:rPr>
          <w:rFonts w:eastAsia="Calibri"/>
          <w:sz w:val="28"/>
          <w:szCs w:val="28"/>
          <w:lang w:val="es-SV"/>
        </w:rPr>
        <w:t>no al seis</w:t>
      </w:r>
      <w:r w:rsidRPr="007155E0">
        <w:rPr>
          <w:rFonts w:eastAsia="Calibri"/>
          <w:sz w:val="28"/>
          <w:szCs w:val="28"/>
          <w:lang w:val="es-SV"/>
        </w:rPr>
        <w:t xml:space="preserve"> incluyendo varios.</w:t>
      </w:r>
      <w:r w:rsidRPr="007155E0">
        <w:rPr>
          <w:rFonts w:eastAsia="Calibri"/>
          <w:b/>
          <w:sz w:val="28"/>
          <w:szCs w:val="28"/>
        </w:rPr>
        <w:t>Seguidamente se tomaron los siguientes Acuerdos Municipales</w:t>
      </w:r>
      <w:r w:rsidRPr="007155E0">
        <w:rPr>
          <w:rFonts w:eastAsia="Calibri"/>
          <w:sz w:val="28"/>
          <w:szCs w:val="28"/>
        </w:rPr>
        <w:t>:</w:t>
      </w:r>
      <w:r w:rsidR="00F70980" w:rsidRPr="007155E0">
        <w:rPr>
          <w:rFonts w:eastAsia="Calibri"/>
          <w:b/>
          <w:bCs/>
          <w:sz w:val="28"/>
          <w:szCs w:val="28"/>
        </w:rPr>
        <w:t xml:space="preserve"> “ACUERDO MUNICIPAL NÚMERO UNO”. </w:t>
      </w:r>
      <w:r w:rsidR="00F70980" w:rsidRPr="007155E0">
        <w:rPr>
          <w:rFonts w:eastAsia="Calibri"/>
          <w:sz w:val="28"/>
          <w:szCs w:val="28"/>
        </w:rPr>
        <w:t>El Concejo Municipal en uso de sus facultades legales, de conformidad al art. 86 inciso final, 203, 204 y 235 de la Constitución de la República, art. 30 numeral 4) 14) art. 31 numeral 4) del Código Municipal. Expuesto en el punto número tres de la agenda de esta sesión</w:t>
      </w:r>
      <w:r w:rsidR="00F70980" w:rsidRPr="007155E0">
        <w:rPr>
          <w:sz w:val="28"/>
          <w:szCs w:val="28"/>
        </w:rPr>
        <w:t xml:space="preserve">, el cual consiste en la Aprobación de la Agenda. </w:t>
      </w:r>
      <w:r w:rsidR="00F70980" w:rsidRPr="007155E0">
        <w:rPr>
          <w:rFonts w:eastAsia="Calibri"/>
          <w:sz w:val="28"/>
          <w:szCs w:val="28"/>
          <w:lang w:val="es-SV"/>
        </w:rPr>
        <w:t>Por</w:t>
      </w:r>
      <w:r w:rsidR="00F70980" w:rsidRPr="007155E0">
        <w:rPr>
          <w:rFonts w:eastAsia="Calibri"/>
          <w:sz w:val="28"/>
          <w:szCs w:val="28"/>
        </w:rPr>
        <w:t xml:space="preserve"> </w:t>
      </w:r>
      <w:r w:rsidR="00F70980" w:rsidRPr="007155E0">
        <w:rPr>
          <w:rFonts w:eastAsia="Calibri"/>
          <w:b/>
          <w:sz w:val="28"/>
          <w:szCs w:val="28"/>
        </w:rPr>
        <w:t xml:space="preserve">MAYORIA </w:t>
      </w:r>
      <w:r w:rsidR="00F70980" w:rsidRPr="007155E0">
        <w:rPr>
          <w:rFonts w:eastAsia="Calibri"/>
          <w:sz w:val="28"/>
          <w:szCs w:val="28"/>
        </w:rPr>
        <w:t xml:space="preserve">de once votos a favor y tres ausencias al momento de esta votación de la </w:t>
      </w:r>
      <w:r w:rsidR="00F70980" w:rsidRPr="007155E0">
        <w:rPr>
          <w:rFonts w:eastAsia="Calibri"/>
          <w:sz w:val="28"/>
          <w:szCs w:val="28"/>
          <w:lang w:val="es-SV"/>
        </w:rPr>
        <w:t xml:space="preserve">Señora María del Carmen García; Primera Regidora Propietaria, Licenciada Adela María Cortez Coto; Quinta Regidora Propietaria y la Licenciada Silvia </w:t>
      </w:r>
      <w:proofErr w:type="spellStart"/>
      <w:r w:rsidR="00F70980" w:rsidRPr="007155E0">
        <w:rPr>
          <w:rFonts w:eastAsia="Calibri"/>
          <w:sz w:val="28"/>
          <w:szCs w:val="28"/>
          <w:lang w:val="es-SV"/>
        </w:rPr>
        <w:t>Ismenia</w:t>
      </w:r>
      <w:proofErr w:type="spellEnd"/>
      <w:r w:rsidR="00F70980" w:rsidRPr="007155E0">
        <w:rPr>
          <w:rFonts w:eastAsia="Calibri"/>
          <w:sz w:val="28"/>
          <w:szCs w:val="28"/>
          <w:lang w:val="es-SV"/>
        </w:rPr>
        <w:t xml:space="preserve"> Ruiz; Sexta Regidora Propietaria</w:t>
      </w:r>
      <w:r w:rsidR="00F70980" w:rsidRPr="007155E0">
        <w:rPr>
          <w:rFonts w:eastAsia="Calibri"/>
          <w:sz w:val="28"/>
          <w:szCs w:val="28"/>
        </w:rPr>
        <w:t xml:space="preserve">. </w:t>
      </w:r>
      <w:r w:rsidR="00F70980" w:rsidRPr="007155E0">
        <w:rPr>
          <w:b/>
          <w:sz w:val="28"/>
          <w:szCs w:val="28"/>
        </w:rPr>
        <w:t>ACUERDA:</w:t>
      </w:r>
      <w:r w:rsidR="00F70980" w:rsidRPr="007155E0">
        <w:rPr>
          <w:sz w:val="28"/>
          <w:szCs w:val="28"/>
        </w:rPr>
        <w:t xml:space="preserve"> Aprobar la </w:t>
      </w:r>
      <w:r w:rsidR="00F70980" w:rsidRPr="007155E0">
        <w:rPr>
          <w:b/>
          <w:sz w:val="28"/>
          <w:szCs w:val="28"/>
        </w:rPr>
        <w:t xml:space="preserve">Agenda de la Sesión Ordinaria Número Veintidós </w:t>
      </w:r>
      <w:r w:rsidR="00F70980" w:rsidRPr="007155E0">
        <w:rPr>
          <w:rFonts w:eastAsia="Calibri"/>
          <w:b/>
          <w:sz w:val="28"/>
          <w:szCs w:val="28"/>
        </w:rPr>
        <w:t>de fecha 20/05/2020</w:t>
      </w:r>
      <w:r w:rsidR="00F70980" w:rsidRPr="007155E0">
        <w:rPr>
          <w:rFonts w:eastAsia="Calibri"/>
          <w:sz w:val="28"/>
          <w:szCs w:val="28"/>
        </w:rPr>
        <w:t xml:space="preserve">, que consta de nueve numerales incluyendo varios. </w:t>
      </w:r>
      <w:r w:rsidR="00F70980" w:rsidRPr="007155E0">
        <w:rPr>
          <w:rFonts w:eastAsia="Calibri"/>
          <w:b/>
          <w:sz w:val="28"/>
          <w:szCs w:val="28"/>
        </w:rPr>
        <w:t xml:space="preserve">CERTIFÍQUESE </w:t>
      </w:r>
      <w:r w:rsidR="00F70980" w:rsidRPr="007155E0">
        <w:rPr>
          <w:b/>
          <w:sz w:val="28"/>
          <w:szCs w:val="28"/>
        </w:rPr>
        <w:t>Y COMUNÍQUESE.</w:t>
      </w:r>
      <w:r w:rsidR="00F70980" w:rsidRPr="007155E0">
        <w:rPr>
          <w:sz w:val="28"/>
          <w:szCs w:val="28"/>
        </w:rPr>
        <w:t>-</w:t>
      </w:r>
      <w:r w:rsidR="00F70980" w:rsidRPr="007155E0">
        <w:rPr>
          <w:rFonts w:eastAsia="Calibri"/>
          <w:b/>
          <w:bCs/>
          <w:sz w:val="28"/>
          <w:szCs w:val="28"/>
        </w:rPr>
        <w:t xml:space="preserve"> “ACUERDO MUNICIPAL NÚMERO DOS”. </w:t>
      </w:r>
      <w:r w:rsidR="00F70980" w:rsidRPr="007155E0">
        <w:rPr>
          <w:rFonts w:eastAsia="Calibri"/>
          <w:sz w:val="28"/>
          <w:szCs w:val="28"/>
        </w:rPr>
        <w:t xml:space="preserve">El Concejo Municipal en uso de sus facultades legales, de </w:t>
      </w:r>
      <w:r w:rsidR="00F70980" w:rsidRPr="007155E0">
        <w:rPr>
          <w:rFonts w:eastAsia="Calibri"/>
          <w:sz w:val="28"/>
          <w:szCs w:val="28"/>
        </w:rPr>
        <w:lastRenderedPageBreak/>
        <w:t xml:space="preserve">conformidad al art. 86 inciso final, 203, 204 y 235 de la Constitución de la República, art. 30 numeral 4) 14) art. 31 numeral 4) del Código Municipal. Expuesto en el  punto número cuatro de la Agenda de esta Sesión, el cual consiste en Lectura y Aprobación del Acta Anterior. Por </w:t>
      </w:r>
      <w:r w:rsidR="00F70980" w:rsidRPr="007155E0">
        <w:rPr>
          <w:rFonts w:eastAsia="Calibri"/>
          <w:b/>
          <w:sz w:val="28"/>
          <w:szCs w:val="28"/>
        </w:rPr>
        <w:t>MAYORIA</w:t>
      </w:r>
      <w:r w:rsidR="00F70980" w:rsidRPr="007155E0">
        <w:rPr>
          <w:rFonts w:eastAsia="Calibri"/>
          <w:sz w:val="28"/>
          <w:szCs w:val="28"/>
        </w:rPr>
        <w:t xml:space="preserve"> de doce  votos a favor y dos ausencias al momento de esta votación de la </w:t>
      </w:r>
      <w:r w:rsidR="00F70980" w:rsidRPr="007155E0">
        <w:rPr>
          <w:rFonts w:eastAsia="Calibri"/>
          <w:sz w:val="28"/>
          <w:szCs w:val="28"/>
          <w:lang w:val="es-SV"/>
        </w:rPr>
        <w:t xml:space="preserve">Licenciada Adela María Cortez Coto; Quinta Regidora Propietaria y la Licenciada Silvia </w:t>
      </w:r>
      <w:proofErr w:type="spellStart"/>
      <w:r w:rsidR="00F70980" w:rsidRPr="007155E0">
        <w:rPr>
          <w:rFonts w:eastAsia="Calibri"/>
          <w:sz w:val="28"/>
          <w:szCs w:val="28"/>
          <w:lang w:val="es-SV"/>
        </w:rPr>
        <w:t>Ismenia</w:t>
      </w:r>
      <w:proofErr w:type="spellEnd"/>
      <w:r w:rsidR="00F70980" w:rsidRPr="007155E0">
        <w:rPr>
          <w:rFonts w:eastAsia="Calibri"/>
          <w:sz w:val="28"/>
          <w:szCs w:val="28"/>
          <w:lang w:val="es-SV"/>
        </w:rPr>
        <w:t xml:space="preserve"> Ruiz; Sexta Regidora Propietaria</w:t>
      </w:r>
      <w:r w:rsidR="00F70980" w:rsidRPr="007155E0">
        <w:rPr>
          <w:rFonts w:eastAsia="Calibri"/>
          <w:sz w:val="28"/>
          <w:szCs w:val="28"/>
        </w:rPr>
        <w:t xml:space="preserve">. </w:t>
      </w:r>
      <w:r w:rsidR="00F70980" w:rsidRPr="007155E0">
        <w:rPr>
          <w:rFonts w:eastAsia="Calibri"/>
          <w:b/>
          <w:sz w:val="28"/>
          <w:szCs w:val="28"/>
        </w:rPr>
        <w:t>ACUERDA:</w:t>
      </w:r>
      <w:r w:rsidR="00F70980" w:rsidRPr="007155E0">
        <w:rPr>
          <w:rFonts w:eastAsia="Calibri"/>
          <w:sz w:val="28"/>
          <w:szCs w:val="28"/>
        </w:rPr>
        <w:t xml:space="preserve"> Aprobar la </w:t>
      </w:r>
      <w:r w:rsidR="00F70980" w:rsidRPr="007155E0">
        <w:rPr>
          <w:rFonts w:eastAsia="Calibri"/>
          <w:b/>
          <w:sz w:val="28"/>
          <w:szCs w:val="28"/>
        </w:rPr>
        <w:t>Continuación del Acta Número Doce,</w:t>
      </w:r>
      <w:r w:rsidR="00F70980" w:rsidRPr="007155E0">
        <w:rPr>
          <w:rFonts w:eastAsia="Calibri"/>
          <w:sz w:val="28"/>
          <w:szCs w:val="28"/>
        </w:rPr>
        <w:t xml:space="preserve"> de la sesión Ordinaria de fecha de fecha</w:t>
      </w:r>
      <w:r w:rsidR="00F70980" w:rsidRPr="007155E0">
        <w:rPr>
          <w:rFonts w:eastAsia="Calibri"/>
          <w:b/>
          <w:sz w:val="28"/>
          <w:szCs w:val="28"/>
        </w:rPr>
        <w:t xml:space="preserve"> 18/03/2020, </w:t>
      </w:r>
      <w:r w:rsidR="00F70980" w:rsidRPr="007155E0">
        <w:rPr>
          <w:rFonts w:eastAsia="Calibri"/>
          <w:sz w:val="28"/>
          <w:szCs w:val="28"/>
        </w:rPr>
        <w:t>que consta de cuatro Acuerdos Municipales</w:t>
      </w:r>
      <w:r w:rsidR="00F70980" w:rsidRPr="007155E0">
        <w:rPr>
          <w:rFonts w:eastAsia="Calibri"/>
          <w:b/>
          <w:sz w:val="28"/>
          <w:szCs w:val="28"/>
        </w:rPr>
        <w:t xml:space="preserve">.- CERTIFÍQUESE </w:t>
      </w:r>
      <w:r w:rsidR="00F70980" w:rsidRPr="007155E0">
        <w:rPr>
          <w:b/>
          <w:sz w:val="28"/>
          <w:szCs w:val="28"/>
        </w:rPr>
        <w:t>Y COMUNÍQUESE.</w:t>
      </w:r>
      <w:r w:rsidR="00F70980" w:rsidRPr="007155E0">
        <w:rPr>
          <w:sz w:val="28"/>
          <w:szCs w:val="28"/>
        </w:rPr>
        <w:t>-</w:t>
      </w:r>
      <w:r w:rsidR="005F78AD" w:rsidRPr="007155E0">
        <w:rPr>
          <w:rFonts w:eastAsia="Calibri"/>
          <w:b/>
          <w:bCs/>
          <w:sz w:val="28"/>
          <w:szCs w:val="28"/>
        </w:rPr>
        <w:t xml:space="preserve"> “ACUERDO MUNICIPAL NÚMERO TRES”. </w:t>
      </w:r>
      <w:r w:rsidR="005F78AD" w:rsidRPr="007155E0">
        <w:rPr>
          <w:rFonts w:eastAsia="Calibri"/>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consiste en Lectura y Aprobación del Acta Anterior. Por </w:t>
      </w:r>
      <w:r w:rsidR="005F78AD" w:rsidRPr="007155E0">
        <w:rPr>
          <w:rFonts w:eastAsia="Calibri"/>
          <w:b/>
          <w:sz w:val="28"/>
          <w:szCs w:val="28"/>
        </w:rPr>
        <w:t>UNANIMIDAD</w:t>
      </w:r>
      <w:r w:rsidR="005F78AD" w:rsidRPr="007155E0">
        <w:rPr>
          <w:rFonts w:eastAsia="Calibri"/>
          <w:sz w:val="28"/>
          <w:szCs w:val="28"/>
        </w:rPr>
        <w:t xml:space="preserve"> de votos. </w:t>
      </w:r>
      <w:r w:rsidR="005F78AD" w:rsidRPr="007155E0">
        <w:rPr>
          <w:rFonts w:eastAsia="Calibri"/>
          <w:b/>
          <w:sz w:val="28"/>
          <w:szCs w:val="28"/>
        </w:rPr>
        <w:t>ACUERDA:</w:t>
      </w:r>
      <w:r w:rsidR="005F78AD" w:rsidRPr="007155E0">
        <w:rPr>
          <w:rFonts w:eastAsia="Calibri"/>
          <w:sz w:val="28"/>
          <w:szCs w:val="28"/>
        </w:rPr>
        <w:t xml:space="preserve"> Aprobar el</w:t>
      </w:r>
      <w:r w:rsidR="005F78AD" w:rsidRPr="007155E0">
        <w:rPr>
          <w:rFonts w:eastAsia="Calibri"/>
          <w:b/>
          <w:sz w:val="28"/>
          <w:szCs w:val="28"/>
        </w:rPr>
        <w:t xml:space="preserve"> Acta número Trece,</w:t>
      </w:r>
      <w:r w:rsidR="005F78AD" w:rsidRPr="007155E0">
        <w:rPr>
          <w:rFonts w:eastAsia="Calibri"/>
          <w:sz w:val="28"/>
          <w:szCs w:val="28"/>
        </w:rPr>
        <w:t xml:space="preserve"> de la </w:t>
      </w:r>
      <w:r w:rsidR="005F78AD" w:rsidRPr="007155E0">
        <w:rPr>
          <w:rFonts w:eastAsia="Calibri"/>
          <w:sz w:val="28"/>
          <w:szCs w:val="28"/>
          <w:lang w:val="es-SV"/>
        </w:rPr>
        <w:t>Sesión Extraordinaria de fecha</w:t>
      </w:r>
      <w:r w:rsidR="005F78AD" w:rsidRPr="007155E0">
        <w:rPr>
          <w:rFonts w:eastAsia="Calibri"/>
          <w:b/>
          <w:sz w:val="28"/>
          <w:szCs w:val="28"/>
          <w:lang w:val="es-SV"/>
        </w:rPr>
        <w:t xml:space="preserve"> 23/03/2020</w:t>
      </w:r>
      <w:r w:rsidR="005F78AD" w:rsidRPr="007155E0">
        <w:rPr>
          <w:rFonts w:eastAsia="Calibri"/>
          <w:b/>
          <w:sz w:val="28"/>
          <w:szCs w:val="28"/>
        </w:rPr>
        <w:t xml:space="preserve">, </w:t>
      </w:r>
      <w:r w:rsidR="005F78AD" w:rsidRPr="007155E0">
        <w:rPr>
          <w:rFonts w:eastAsia="Calibri"/>
          <w:sz w:val="28"/>
          <w:szCs w:val="28"/>
        </w:rPr>
        <w:t>que consta de ocho Acuerdos Municipales</w:t>
      </w:r>
      <w:r w:rsidR="005F78AD" w:rsidRPr="007155E0">
        <w:rPr>
          <w:rFonts w:eastAsia="Calibri"/>
          <w:b/>
          <w:sz w:val="28"/>
          <w:szCs w:val="28"/>
        </w:rPr>
        <w:t xml:space="preserve">.- CERTIFÍQUESE </w:t>
      </w:r>
      <w:r w:rsidR="005F78AD" w:rsidRPr="007155E0">
        <w:rPr>
          <w:b/>
          <w:sz w:val="28"/>
          <w:szCs w:val="28"/>
        </w:rPr>
        <w:t>Y COMUNÍQUESE.</w:t>
      </w:r>
      <w:r w:rsidR="005F78AD" w:rsidRPr="007155E0">
        <w:rPr>
          <w:sz w:val="28"/>
          <w:szCs w:val="28"/>
        </w:rPr>
        <w:t>-</w:t>
      </w:r>
      <w:r w:rsidR="005F78AD" w:rsidRPr="007155E0">
        <w:rPr>
          <w:rFonts w:eastAsia="Calibri"/>
          <w:b/>
          <w:bCs/>
          <w:sz w:val="28"/>
          <w:szCs w:val="28"/>
        </w:rPr>
        <w:t xml:space="preserve"> “ACUERDO MUNICIPAL NÚMERO CUATRO”. </w:t>
      </w:r>
      <w:r w:rsidR="005F78AD" w:rsidRPr="007155E0">
        <w:rPr>
          <w:rFonts w:eastAsia="Calibri"/>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seis numeral dos de la agenda de esta sesión, que consiste en la participación del Licenciado </w:t>
      </w:r>
      <w:r w:rsidR="00167B7A">
        <w:rPr>
          <w:rFonts w:eastAsia="Calibri"/>
          <w:sz w:val="28"/>
          <w:szCs w:val="28"/>
          <w:lang w:val="es-SV"/>
        </w:rPr>
        <w:t xml:space="preserve">XXX </w:t>
      </w:r>
      <w:proofErr w:type="spellStart"/>
      <w:r w:rsidR="00167B7A">
        <w:rPr>
          <w:rFonts w:eastAsia="Calibri"/>
          <w:sz w:val="28"/>
          <w:szCs w:val="28"/>
          <w:lang w:val="es-SV"/>
        </w:rPr>
        <w:t>XXX</w:t>
      </w:r>
      <w:proofErr w:type="spellEnd"/>
      <w:r w:rsidR="00167B7A">
        <w:rPr>
          <w:rFonts w:eastAsia="Calibri"/>
          <w:sz w:val="28"/>
          <w:szCs w:val="28"/>
          <w:lang w:val="es-SV"/>
        </w:rPr>
        <w:t xml:space="preserve"> </w:t>
      </w:r>
      <w:proofErr w:type="spellStart"/>
      <w:r w:rsidR="00167B7A">
        <w:rPr>
          <w:rFonts w:eastAsia="Calibri"/>
          <w:sz w:val="28"/>
          <w:szCs w:val="28"/>
          <w:lang w:val="es-SV"/>
        </w:rPr>
        <w:t>XXX</w:t>
      </w:r>
      <w:proofErr w:type="spellEnd"/>
      <w:r w:rsidR="00167B7A">
        <w:rPr>
          <w:rFonts w:eastAsia="Calibri"/>
          <w:sz w:val="28"/>
          <w:szCs w:val="28"/>
          <w:lang w:val="es-SV"/>
        </w:rPr>
        <w:t xml:space="preserve"> </w:t>
      </w:r>
      <w:proofErr w:type="spellStart"/>
      <w:r w:rsidR="00167B7A">
        <w:rPr>
          <w:rFonts w:eastAsia="Calibri"/>
          <w:sz w:val="28"/>
          <w:szCs w:val="28"/>
          <w:lang w:val="es-SV"/>
        </w:rPr>
        <w:t>XXX</w:t>
      </w:r>
      <w:proofErr w:type="spellEnd"/>
      <w:r w:rsidR="00167B7A" w:rsidRPr="007155E0">
        <w:rPr>
          <w:rFonts w:eastAsia="Calibri"/>
          <w:sz w:val="28"/>
          <w:szCs w:val="28"/>
        </w:rPr>
        <w:t xml:space="preserve"> </w:t>
      </w:r>
      <w:r w:rsidR="005F78AD" w:rsidRPr="007155E0">
        <w:rPr>
          <w:rFonts w:eastAsia="Calibri"/>
          <w:sz w:val="28"/>
          <w:szCs w:val="28"/>
        </w:rPr>
        <w:t>/Apoderado General Judicial de la Municipalidad; en donde da a conocer al Pleno Oficio Nº 283-UEDC-2020 de la Fiscalía General de la Republica de El Salvador, suscrito por Miguel Alfonso Cárcamo Hernández, Fiscal Unidad Especializada Delitos de Corrupción; el cual fue</w:t>
      </w:r>
      <w:r w:rsidR="005F78AD" w:rsidRPr="007155E0">
        <w:rPr>
          <w:rFonts w:eastAsia="Calibri"/>
          <w:b/>
          <w:sz w:val="28"/>
          <w:szCs w:val="28"/>
        </w:rPr>
        <w:t xml:space="preserve"> </w:t>
      </w:r>
      <w:r w:rsidR="005F78AD" w:rsidRPr="007155E0">
        <w:rPr>
          <w:rFonts w:eastAsia="Calibri"/>
          <w:sz w:val="28"/>
          <w:szCs w:val="28"/>
        </w:rPr>
        <w:t xml:space="preserve">recibido en el Despacho Municipal el día diecinueve de mayo del año dos mil veinte. Este Concejo Municipal Plural habiendo deliberado el punto por </w:t>
      </w:r>
      <w:r w:rsidR="005F78AD" w:rsidRPr="007155E0">
        <w:rPr>
          <w:rFonts w:eastAsia="Calibri"/>
          <w:b/>
          <w:sz w:val="28"/>
          <w:szCs w:val="28"/>
        </w:rPr>
        <w:t>UNANIMIDAD</w:t>
      </w:r>
      <w:r w:rsidR="005F78AD" w:rsidRPr="007155E0">
        <w:rPr>
          <w:rFonts w:eastAsia="Calibri"/>
          <w:sz w:val="28"/>
          <w:szCs w:val="28"/>
        </w:rPr>
        <w:t xml:space="preserve"> de votos</w:t>
      </w:r>
      <w:r w:rsidR="005F78AD" w:rsidRPr="007155E0">
        <w:rPr>
          <w:rFonts w:eastAsia="Calibri"/>
          <w:b/>
          <w:sz w:val="28"/>
          <w:szCs w:val="28"/>
        </w:rPr>
        <w:t>.</w:t>
      </w:r>
      <w:r w:rsidR="005F78AD" w:rsidRPr="007155E0">
        <w:rPr>
          <w:rFonts w:eastAsia="Calibri"/>
          <w:sz w:val="28"/>
          <w:szCs w:val="28"/>
        </w:rPr>
        <w:t xml:space="preserve"> </w:t>
      </w:r>
      <w:r w:rsidR="005F78AD" w:rsidRPr="007155E0">
        <w:rPr>
          <w:rFonts w:eastAsia="Calibri"/>
          <w:b/>
          <w:sz w:val="28"/>
          <w:szCs w:val="28"/>
          <w:u w:val="single"/>
        </w:rPr>
        <w:t>ACUERDA:</w:t>
      </w:r>
      <w:r w:rsidR="005F78AD" w:rsidRPr="007155E0">
        <w:rPr>
          <w:rFonts w:eastAsia="Calibri"/>
          <w:b/>
          <w:sz w:val="28"/>
          <w:szCs w:val="28"/>
        </w:rPr>
        <w:t xml:space="preserve"> </w:t>
      </w:r>
      <w:r w:rsidR="005F78AD" w:rsidRPr="007155E0">
        <w:rPr>
          <w:rFonts w:eastAsia="Calibri"/>
          <w:sz w:val="28"/>
          <w:szCs w:val="28"/>
        </w:rPr>
        <w:t xml:space="preserve">Delegar al Licenciado </w:t>
      </w:r>
      <w:r w:rsidR="00167B7A">
        <w:rPr>
          <w:rFonts w:eastAsia="Calibri"/>
          <w:sz w:val="28"/>
          <w:szCs w:val="28"/>
          <w:lang w:val="es-SV"/>
        </w:rPr>
        <w:t xml:space="preserve">XXX </w:t>
      </w:r>
      <w:proofErr w:type="spellStart"/>
      <w:r w:rsidR="00167B7A">
        <w:rPr>
          <w:rFonts w:eastAsia="Calibri"/>
          <w:sz w:val="28"/>
          <w:szCs w:val="28"/>
          <w:lang w:val="es-SV"/>
        </w:rPr>
        <w:t>XXX</w:t>
      </w:r>
      <w:proofErr w:type="spellEnd"/>
      <w:r w:rsidR="00167B7A">
        <w:rPr>
          <w:rFonts w:eastAsia="Calibri"/>
          <w:sz w:val="28"/>
          <w:szCs w:val="28"/>
          <w:lang w:val="es-SV"/>
        </w:rPr>
        <w:t xml:space="preserve"> </w:t>
      </w:r>
      <w:proofErr w:type="spellStart"/>
      <w:r w:rsidR="00167B7A">
        <w:rPr>
          <w:rFonts w:eastAsia="Calibri"/>
          <w:sz w:val="28"/>
          <w:szCs w:val="28"/>
          <w:lang w:val="es-SV"/>
        </w:rPr>
        <w:t>XXX</w:t>
      </w:r>
      <w:proofErr w:type="spellEnd"/>
      <w:r w:rsidR="00167B7A">
        <w:rPr>
          <w:rFonts w:eastAsia="Calibri"/>
          <w:sz w:val="28"/>
          <w:szCs w:val="28"/>
          <w:lang w:val="es-SV"/>
        </w:rPr>
        <w:t xml:space="preserve"> </w:t>
      </w:r>
      <w:proofErr w:type="spellStart"/>
      <w:r w:rsidR="00167B7A">
        <w:rPr>
          <w:rFonts w:eastAsia="Calibri"/>
          <w:sz w:val="28"/>
          <w:szCs w:val="28"/>
          <w:lang w:val="es-SV"/>
        </w:rPr>
        <w:t>XXX</w:t>
      </w:r>
      <w:proofErr w:type="spellEnd"/>
      <w:r w:rsidR="005F78AD" w:rsidRPr="007155E0">
        <w:rPr>
          <w:rFonts w:eastAsia="Calibri"/>
          <w:sz w:val="28"/>
          <w:szCs w:val="28"/>
        </w:rPr>
        <w:t xml:space="preserve">, Apoderado General Judicial de la Municipalidad; para que solicite a las unidades correspondientes la información requerida según Oficio Nº 283-UEDC-2020 de la Fiscalía General de la Republica de El Salvador, suscrito por Miguel Alfonso Cárcamo Hernández, Fiscal Unidad Especializada Delitos de Corrupción; el cual fue recibido en el Despacho Municipal el día diecinueve de mayo del año dos mil veinte. </w:t>
      </w:r>
      <w:r w:rsidR="005F78AD" w:rsidRPr="007155E0">
        <w:rPr>
          <w:rFonts w:eastAsia="Calibri"/>
          <w:b/>
          <w:sz w:val="28"/>
          <w:szCs w:val="28"/>
        </w:rPr>
        <w:t xml:space="preserve">CERTIFÍQUESE </w:t>
      </w:r>
      <w:r w:rsidR="005F78AD" w:rsidRPr="007155E0">
        <w:rPr>
          <w:b/>
          <w:sz w:val="28"/>
          <w:szCs w:val="28"/>
        </w:rPr>
        <w:t>Y COMUNÍQUESE.</w:t>
      </w:r>
      <w:r w:rsidR="005F78AD" w:rsidRPr="007155E0">
        <w:rPr>
          <w:sz w:val="28"/>
          <w:szCs w:val="28"/>
        </w:rPr>
        <w:t>-</w:t>
      </w:r>
      <w:r w:rsidR="00265949" w:rsidRPr="007155E0">
        <w:rPr>
          <w:rFonts w:eastAsia="Calibri"/>
          <w:sz w:val="28"/>
          <w:szCs w:val="28"/>
        </w:rPr>
        <w:t xml:space="preserve"> </w:t>
      </w:r>
      <w:r w:rsidR="00265949" w:rsidRPr="007155E0">
        <w:rPr>
          <w:rFonts w:eastAsia="Calibri"/>
          <w:b/>
          <w:bCs/>
          <w:sz w:val="28"/>
          <w:szCs w:val="28"/>
        </w:rPr>
        <w:t xml:space="preserve">“ACUERDO MUNICIPAL NUMERO CINCO” </w:t>
      </w:r>
      <w:r w:rsidR="00265949" w:rsidRPr="007155E0">
        <w:rPr>
          <w:rFonts w:eastAsia="Calibri"/>
          <w:sz w:val="28"/>
          <w:szCs w:val="28"/>
        </w:rPr>
        <w:t xml:space="preserve">El </w:t>
      </w:r>
      <w:r w:rsidR="00265949" w:rsidRPr="007155E0">
        <w:rPr>
          <w:rFonts w:eastAsia="Calibri"/>
          <w:sz w:val="28"/>
          <w:szCs w:val="28"/>
        </w:rPr>
        <w:lastRenderedPageBreak/>
        <w:t xml:space="preserve">Concejo Municipal en uso de sus facultades legales, de conformidad al art. 86 inciso final, 203, 204 y 235 de la Constitución de la República, art. 30 numeral 4) 14) art. 31 numeral 4) del Código Municipal. Expuesto en el punto número siete numeral dos, de la agenda de esta sesión, el cual consiste en la participación de la Licenciada </w:t>
      </w:r>
      <w:r w:rsidR="00167B7A">
        <w:rPr>
          <w:rFonts w:eastAsia="Calibri"/>
          <w:sz w:val="28"/>
          <w:szCs w:val="28"/>
          <w:lang w:val="es-SV"/>
        </w:rPr>
        <w:t xml:space="preserve">XXX </w:t>
      </w:r>
      <w:proofErr w:type="spellStart"/>
      <w:r w:rsidR="00167B7A">
        <w:rPr>
          <w:rFonts w:eastAsia="Calibri"/>
          <w:sz w:val="28"/>
          <w:szCs w:val="28"/>
          <w:lang w:val="es-SV"/>
        </w:rPr>
        <w:t>XXX</w:t>
      </w:r>
      <w:proofErr w:type="spellEnd"/>
      <w:r w:rsidR="00167B7A">
        <w:rPr>
          <w:rFonts w:eastAsia="Calibri"/>
          <w:sz w:val="28"/>
          <w:szCs w:val="28"/>
          <w:lang w:val="es-SV"/>
        </w:rPr>
        <w:t xml:space="preserve"> </w:t>
      </w:r>
      <w:proofErr w:type="spellStart"/>
      <w:r w:rsidR="00167B7A">
        <w:rPr>
          <w:rFonts w:eastAsia="Calibri"/>
          <w:sz w:val="28"/>
          <w:szCs w:val="28"/>
          <w:lang w:val="es-SV"/>
        </w:rPr>
        <w:t>XXX</w:t>
      </w:r>
      <w:proofErr w:type="spellEnd"/>
      <w:r w:rsidR="00167B7A">
        <w:rPr>
          <w:rFonts w:eastAsia="Calibri"/>
          <w:sz w:val="28"/>
          <w:szCs w:val="28"/>
          <w:lang w:val="es-SV"/>
        </w:rPr>
        <w:t xml:space="preserve"> </w:t>
      </w:r>
      <w:proofErr w:type="spellStart"/>
      <w:r w:rsidR="00167B7A">
        <w:rPr>
          <w:rFonts w:eastAsia="Calibri"/>
          <w:sz w:val="28"/>
          <w:szCs w:val="28"/>
          <w:lang w:val="es-SV"/>
        </w:rPr>
        <w:t>XXX</w:t>
      </w:r>
      <w:proofErr w:type="spellEnd"/>
      <w:r w:rsidR="00265949" w:rsidRPr="007155E0">
        <w:rPr>
          <w:rFonts w:eastAsia="Calibri"/>
          <w:sz w:val="28"/>
          <w:szCs w:val="28"/>
        </w:rPr>
        <w:t xml:space="preserve">, Jefe de UACI Interina, en la cual </w:t>
      </w:r>
      <w:r w:rsidR="00265949" w:rsidRPr="007155E0">
        <w:rPr>
          <w:rFonts w:eastAsia="+mn-ea"/>
          <w:color w:val="000000"/>
          <w:kern w:val="24"/>
          <w:sz w:val="28"/>
          <w:szCs w:val="28"/>
        </w:rPr>
        <w:t xml:space="preserve">solicita al Honorable Concejo Municipal la modificación del acuerdo municipal número </w:t>
      </w:r>
      <w:r w:rsidR="00265949" w:rsidRPr="007155E0">
        <w:rPr>
          <w:rFonts w:eastAsia="+mn-ea"/>
          <w:b/>
          <w:bCs/>
          <w:iCs/>
          <w:color w:val="000000"/>
          <w:kern w:val="24"/>
          <w:sz w:val="28"/>
          <w:szCs w:val="28"/>
        </w:rPr>
        <w:t>siete</w:t>
      </w:r>
      <w:r w:rsidR="00265949" w:rsidRPr="007155E0">
        <w:rPr>
          <w:rFonts w:eastAsia="+mn-ea"/>
          <w:color w:val="000000"/>
          <w:kern w:val="24"/>
          <w:sz w:val="28"/>
          <w:szCs w:val="28"/>
        </w:rPr>
        <w:t>, acta número</w:t>
      </w:r>
      <w:r w:rsidR="00265949" w:rsidRPr="007155E0">
        <w:rPr>
          <w:rFonts w:eastAsia="+mn-ea"/>
          <w:iCs/>
          <w:color w:val="000000"/>
          <w:kern w:val="24"/>
          <w:sz w:val="28"/>
          <w:szCs w:val="28"/>
        </w:rPr>
        <w:t xml:space="preserve"> </w:t>
      </w:r>
      <w:r w:rsidR="00265949" w:rsidRPr="007155E0">
        <w:rPr>
          <w:rFonts w:eastAsia="+mn-ea"/>
          <w:b/>
          <w:bCs/>
          <w:iCs/>
          <w:color w:val="000000"/>
          <w:kern w:val="24"/>
          <w:sz w:val="28"/>
          <w:szCs w:val="28"/>
        </w:rPr>
        <w:t>diecinueve</w:t>
      </w:r>
      <w:r w:rsidR="00265949" w:rsidRPr="007155E0">
        <w:rPr>
          <w:rFonts w:eastAsia="+mn-ea"/>
          <w:iCs/>
          <w:color w:val="000000"/>
          <w:kern w:val="24"/>
          <w:sz w:val="28"/>
          <w:szCs w:val="28"/>
        </w:rPr>
        <w:t xml:space="preserve"> </w:t>
      </w:r>
      <w:r w:rsidR="00265949" w:rsidRPr="007155E0">
        <w:rPr>
          <w:rFonts w:eastAsia="+mn-ea"/>
          <w:color w:val="000000"/>
          <w:kern w:val="24"/>
          <w:sz w:val="28"/>
          <w:szCs w:val="28"/>
        </w:rPr>
        <w:t xml:space="preserve">de fecha </w:t>
      </w:r>
      <w:r w:rsidR="00265949" w:rsidRPr="007155E0">
        <w:rPr>
          <w:rFonts w:eastAsia="+mn-ea"/>
          <w:iCs/>
          <w:color w:val="000000"/>
          <w:kern w:val="24"/>
          <w:sz w:val="28"/>
          <w:szCs w:val="28"/>
        </w:rPr>
        <w:t>05/05/2020</w:t>
      </w:r>
      <w:r w:rsidR="00265949" w:rsidRPr="007155E0">
        <w:rPr>
          <w:rFonts w:eastAsia="+mn-ea"/>
          <w:color w:val="000000"/>
          <w:kern w:val="24"/>
          <w:sz w:val="28"/>
          <w:szCs w:val="28"/>
        </w:rPr>
        <w:t xml:space="preserve"> en el sentido de modificar los montos establecidos en las fuentes de financiamiento en el considerando tercero de dicho acuerdo, quedando definidas de la siguiente manera: fondos a) FODES 25%: </w:t>
      </w:r>
      <w:r w:rsidR="00265949" w:rsidRPr="007155E0">
        <w:rPr>
          <w:rFonts w:eastAsia="+mn-ea"/>
          <w:b/>
          <w:bCs/>
          <w:color w:val="000000"/>
          <w:kern w:val="24"/>
          <w:sz w:val="28"/>
          <w:szCs w:val="28"/>
        </w:rPr>
        <w:t xml:space="preserve">$4,353.69, </w:t>
      </w:r>
      <w:r w:rsidR="00265949" w:rsidRPr="007155E0">
        <w:rPr>
          <w:rFonts w:eastAsia="+mn-ea"/>
          <w:bCs/>
          <w:color w:val="000000"/>
          <w:kern w:val="24"/>
          <w:sz w:val="28"/>
          <w:szCs w:val="28"/>
        </w:rPr>
        <w:t>b) F</w:t>
      </w:r>
      <w:r w:rsidR="00265949" w:rsidRPr="007155E0">
        <w:rPr>
          <w:rFonts w:eastAsia="+mn-ea"/>
          <w:color w:val="000000"/>
          <w:kern w:val="24"/>
          <w:sz w:val="28"/>
          <w:szCs w:val="28"/>
        </w:rPr>
        <w:t xml:space="preserve">ondos FODES 15% del 75%: </w:t>
      </w:r>
      <w:r w:rsidR="00265949" w:rsidRPr="007155E0">
        <w:rPr>
          <w:rFonts w:eastAsia="+mn-ea"/>
          <w:b/>
          <w:bCs/>
          <w:color w:val="000000"/>
          <w:kern w:val="24"/>
          <w:sz w:val="28"/>
          <w:szCs w:val="28"/>
        </w:rPr>
        <w:t xml:space="preserve">$70,327.62 (se necesita aprobación de carpeta técnica) </w:t>
      </w:r>
      <w:r w:rsidR="00265949" w:rsidRPr="007155E0">
        <w:rPr>
          <w:rFonts w:eastAsia="+mn-ea"/>
          <w:bCs/>
          <w:color w:val="000000"/>
          <w:kern w:val="24"/>
          <w:sz w:val="28"/>
          <w:szCs w:val="28"/>
        </w:rPr>
        <w:t>y c) F</w:t>
      </w:r>
      <w:r w:rsidR="00265949" w:rsidRPr="007155E0">
        <w:rPr>
          <w:rFonts w:eastAsia="+mn-ea"/>
          <w:color w:val="000000"/>
          <w:kern w:val="24"/>
          <w:sz w:val="28"/>
          <w:szCs w:val="28"/>
        </w:rPr>
        <w:t xml:space="preserve">ondos Propios: </w:t>
      </w:r>
      <w:r w:rsidR="00265949" w:rsidRPr="007155E0">
        <w:rPr>
          <w:rFonts w:eastAsia="+mn-ea"/>
          <w:b/>
          <w:color w:val="000000"/>
          <w:kern w:val="24"/>
          <w:sz w:val="28"/>
          <w:szCs w:val="28"/>
        </w:rPr>
        <w:t>$</w:t>
      </w:r>
      <w:r w:rsidR="00265949" w:rsidRPr="007155E0">
        <w:rPr>
          <w:rFonts w:eastAsia="+mn-ea"/>
          <w:b/>
          <w:bCs/>
          <w:color w:val="000000"/>
          <w:kern w:val="24"/>
          <w:sz w:val="28"/>
          <w:szCs w:val="28"/>
        </w:rPr>
        <w:t xml:space="preserve">105,318.69; </w:t>
      </w:r>
      <w:r w:rsidR="00265949" w:rsidRPr="007155E0">
        <w:rPr>
          <w:rFonts w:eastAsia="+mn-ea"/>
          <w:color w:val="000000"/>
          <w:kern w:val="24"/>
          <w:sz w:val="28"/>
          <w:szCs w:val="28"/>
        </w:rPr>
        <w:t xml:space="preserve">TOTAL: </w:t>
      </w:r>
      <w:r w:rsidR="00265949" w:rsidRPr="007155E0">
        <w:rPr>
          <w:rFonts w:eastAsia="+mn-ea"/>
          <w:b/>
          <w:bCs/>
          <w:color w:val="000000"/>
          <w:kern w:val="24"/>
          <w:sz w:val="28"/>
          <w:szCs w:val="28"/>
        </w:rPr>
        <w:t xml:space="preserve">$180,000.00; </w:t>
      </w:r>
      <w:r w:rsidR="00265949" w:rsidRPr="007155E0">
        <w:rPr>
          <w:rFonts w:eastAsia="+mn-ea"/>
          <w:color w:val="000000"/>
          <w:kern w:val="24"/>
          <w:sz w:val="28"/>
          <w:szCs w:val="28"/>
        </w:rPr>
        <w:t xml:space="preserve">la anterior modificación corresponde a que a la fecha de la adjudicación el departamento de presupuesto informó que las fuentes de financiamiento detalladas anteriormente sufrieron variaciones en los montos. Asimismo la recomendación de la modificación en el monto de las fuentes de financiamiento corresponde al análisis realizado en conjunto con el departamento de Presupuesto, Subgerencia Financiera y Tributaria, Unidad de Tesorería, UACI y Gerencia General. </w:t>
      </w:r>
      <w:r w:rsidR="00265949" w:rsidRPr="007155E0">
        <w:rPr>
          <w:rFonts w:eastAsia="Calibri"/>
          <w:sz w:val="28"/>
          <w:szCs w:val="28"/>
        </w:rPr>
        <w:t xml:space="preserve">Este Concejo Municipal Plural habiendo deliberado el punto por </w:t>
      </w:r>
      <w:r w:rsidR="00265949" w:rsidRPr="007155E0">
        <w:rPr>
          <w:rFonts w:eastAsia="Calibri"/>
          <w:b/>
          <w:sz w:val="28"/>
          <w:szCs w:val="28"/>
        </w:rPr>
        <w:t xml:space="preserve">MAYORÍA </w:t>
      </w:r>
      <w:r w:rsidR="00265949" w:rsidRPr="007155E0">
        <w:rPr>
          <w:rFonts w:eastAsia="Calibri"/>
          <w:sz w:val="28"/>
          <w:szCs w:val="28"/>
        </w:rPr>
        <w:t>de</w:t>
      </w:r>
      <w:r w:rsidR="00265949" w:rsidRPr="007155E0">
        <w:rPr>
          <w:rFonts w:eastAsia="Calibri"/>
          <w:b/>
          <w:sz w:val="28"/>
          <w:szCs w:val="28"/>
        </w:rPr>
        <w:t xml:space="preserve"> diez votos a favor, tres votos en contra </w:t>
      </w:r>
      <w:r w:rsidR="00265949" w:rsidRPr="007155E0">
        <w:rPr>
          <w:rFonts w:eastAsia="Calibri"/>
          <w:sz w:val="28"/>
          <w:szCs w:val="28"/>
        </w:rPr>
        <w:t xml:space="preserve">por parte de la </w:t>
      </w:r>
      <w:r w:rsidR="00265949" w:rsidRPr="007155E0">
        <w:rPr>
          <w:rFonts w:eastAsia="Calibri"/>
          <w:b/>
          <w:sz w:val="28"/>
          <w:szCs w:val="28"/>
        </w:rPr>
        <w:t xml:space="preserve">Señora María del Carmen García, Primera Regidora Propietaria, </w:t>
      </w:r>
      <w:r w:rsidR="00265949" w:rsidRPr="007155E0">
        <w:rPr>
          <w:rFonts w:eastAsia="Calibri"/>
          <w:sz w:val="28"/>
          <w:szCs w:val="28"/>
        </w:rPr>
        <w:t>manifestando literalmente lo siguiente: “Salvo mi voto en la modificación del acuerdo 07 Acta 19 solicitando reprogramación presupuestaria porque durante el proceso de licitación respectivo consulte si existía la disponibilidad por los $ 180,000.00 a la UACI quien debe de verificar las fuentes de financiamiento presupuestado porque el monto difiere del año pasado”</w:t>
      </w:r>
      <w:r w:rsidR="00265949" w:rsidRPr="007155E0">
        <w:rPr>
          <w:rFonts w:eastAsia="Calibri"/>
          <w:b/>
          <w:sz w:val="28"/>
          <w:szCs w:val="28"/>
        </w:rPr>
        <w:t xml:space="preserve">; Licenciada Adela María Cortez Coto, Quinta Regidora Propietaria, </w:t>
      </w:r>
      <w:r w:rsidR="00265949" w:rsidRPr="007155E0">
        <w:rPr>
          <w:rFonts w:eastAsia="Calibri"/>
          <w:sz w:val="28"/>
          <w:szCs w:val="28"/>
        </w:rPr>
        <w:t xml:space="preserve">manifestando literalmente lo siguiente: “Salvo mi voto en la modificación del acuerdo 07 Acta 19 solicitando reprogramación presupuestaria porque durante el proceso de licitación respectivo consulte si existía la disponibilidad por los $ 180,000.00 a la UACI quien debe de verificar las fuentes de financiamiento presupuestado porque el monto difiere del año pasado” y la </w:t>
      </w:r>
      <w:r w:rsidR="00265949" w:rsidRPr="007155E0">
        <w:rPr>
          <w:rFonts w:eastAsia="Calibri"/>
          <w:b/>
          <w:sz w:val="28"/>
          <w:szCs w:val="28"/>
        </w:rPr>
        <w:t>Señora Blanca Lidia Sigüenza de Mejía, Duodécima Regidora Propietaria,</w:t>
      </w:r>
      <w:r w:rsidR="00265949" w:rsidRPr="007155E0">
        <w:rPr>
          <w:rFonts w:eastAsia="Calibri"/>
          <w:sz w:val="28"/>
          <w:szCs w:val="28"/>
        </w:rPr>
        <w:t xml:space="preserve"> manifestando literalmente lo siguiente: “Dando seguimiento al voto razonado, salvo mi voto para la compra de combustible porque me pareció muy elevado el monto aparte no contamos con vehículos suficientes” y</w:t>
      </w:r>
      <w:r w:rsidR="00265949" w:rsidRPr="007155E0">
        <w:rPr>
          <w:rFonts w:eastAsia="Calibri"/>
          <w:b/>
          <w:sz w:val="28"/>
          <w:szCs w:val="28"/>
        </w:rPr>
        <w:t xml:space="preserve"> </w:t>
      </w:r>
      <w:r w:rsidR="00265949" w:rsidRPr="007155E0">
        <w:rPr>
          <w:rFonts w:eastAsia="Calibri"/>
          <w:sz w:val="28"/>
          <w:szCs w:val="28"/>
        </w:rPr>
        <w:t>una ausencia al momento de esta votación</w:t>
      </w:r>
      <w:r w:rsidR="00265949" w:rsidRPr="007155E0">
        <w:rPr>
          <w:rFonts w:eastAsia="Calibri"/>
          <w:b/>
          <w:sz w:val="28"/>
          <w:szCs w:val="28"/>
        </w:rPr>
        <w:t xml:space="preserve"> del Coronel José </w:t>
      </w:r>
      <w:r w:rsidR="00265949" w:rsidRPr="007155E0">
        <w:rPr>
          <w:rFonts w:eastAsia="Calibri"/>
          <w:b/>
          <w:sz w:val="28"/>
          <w:szCs w:val="28"/>
        </w:rPr>
        <w:lastRenderedPageBreak/>
        <w:t xml:space="preserve">Santiago Zelaya Domínguez, Alcalde Municipal. ACUERDA: </w:t>
      </w:r>
      <w:r w:rsidR="00265949" w:rsidRPr="007155E0">
        <w:rPr>
          <w:rFonts w:eastAsia="Calibri"/>
          <w:b/>
          <w:sz w:val="28"/>
          <w:szCs w:val="28"/>
          <w:u w:val="single"/>
        </w:rPr>
        <w:t>PRIMERO:</w:t>
      </w:r>
      <w:r w:rsidR="00265949" w:rsidRPr="007155E0">
        <w:rPr>
          <w:rFonts w:eastAsia="Calibri"/>
          <w:b/>
          <w:sz w:val="28"/>
          <w:szCs w:val="28"/>
        </w:rPr>
        <w:t xml:space="preserve"> Rectificar </w:t>
      </w:r>
      <w:r w:rsidR="00265949" w:rsidRPr="007155E0">
        <w:rPr>
          <w:rFonts w:eastAsia="Calibri"/>
          <w:sz w:val="28"/>
          <w:szCs w:val="28"/>
        </w:rPr>
        <w:t>el</w:t>
      </w:r>
      <w:r w:rsidR="00265949" w:rsidRPr="007155E0">
        <w:rPr>
          <w:rFonts w:eastAsia="Calibri"/>
          <w:b/>
          <w:sz w:val="28"/>
          <w:szCs w:val="28"/>
        </w:rPr>
        <w:t xml:space="preserve"> </w:t>
      </w:r>
      <w:r w:rsidR="00265949" w:rsidRPr="007155E0">
        <w:rPr>
          <w:rFonts w:eastAsia="Calibri"/>
          <w:sz w:val="28"/>
          <w:szCs w:val="28"/>
        </w:rPr>
        <w:t>A</w:t>
      </w:r>
      <w:r w:rsidR="00265949" w:rsidRPr="007155E0">
        <w:rPr>
          <w:rFonts w:eastAsia="+mn-ea"/>
          <w:color w:val="000000"/>
          <w:kern w:val="24"/>
          <w:sz w:val="28"/>
          <w:szCs w:val="28"/>
        </w:rPr>
        <w:t xml:space="preserve">cuerdo Municipal número </w:t>
      </w:r>
      <w:r w:rsidR="00265949" w:rsidRPr="007155E0">
        <w:rPr>
          <w:rFonts w:eastAsia="+mn-ea"/>
          <w:b/>
          <w:bCs/>
          <w:iCs/>
          <w:color w:val="000000"/>
          <w:kern w:val="24"/>
          <w:sz w:val="28"/>
          <w:szCs w:val="28"/>
        </w:rPr>
        <w:t>siete</w:t>
      </w:r>
      <w:r w:rsidR="00265949" w:rsidRPr="007155E0">
        <w:rPr>
          <w:rFonts w:eastAsia="+mn-ea"/>
          <w:color w:val="000000"/>
          <w:kern w:val="24"/>
          <w:sz w:val="28"/>
          <w:szCs w:val="28"/>
        </w:rPr>
        <w:t>, acta número</w:t>
      </w:r>
      <w:r w:rsidR="00265949" w:rsidRPr="007155E0">
        <w:rPr>
          <w:rFonts w:eastAsia="+mn-ea"/>
          <w:iCs/>
          <w:color w:val="000000"/>
          <w:kern w:val="24"/>
          <w:sz w:val="28"/>
          <w:szCs w:val="28"/>
        </w:rPr>
        <w:t xml:space="preserve"> </w:t>
      </w:r>
      <w:r w:rsidR="00265949" w:rsidRPr="007155E0">
        <w:rPr>
          <w:rFonts w:eastAsia="+mn-ea"/>
          <w:b/>
          <w:bCs/>
          <w:iCs/>
          <w:color w:val="000000"/>
          <w:kern w:val="24"/>
          <w:sz w:val="28"/>
          <w:szCs w:val="28"/>
        </w:rPr>
        <w:t>diecinueve</w:t>
      </w:r>
      <w:r w:rsidR="00265949" w:rsidRPr="007155E0">
        <w:rPr>
          <w:rFonts w:eastAsia="+mn-ea"/>
          <w:iCs/>
          <w:color w:val="000000"/>
          <w:kern w:val="24"/>
          <w:sz w:val="28"/>
          <w:szCs w:val="28"/>
        </w:rPr>
        <w:t xml:space="preserve"> </w:t>
      </w:r>
      <w:r w:rsidR="00265949" w:rsidRPr="007155E0">
        <w:rPr>
          <w:rFonts w:eastAsia="+mn-ea"/>
          <w:color w:val="000000"/>
          <w:kern w:val="24"/>
          <w:sz w:val="28"/>
          <w:szCs w:val="28"/>
        </w:rPr>
        <w:t xml:space="preserve">de fecha </w:t>
      </w:r>
      <w:r w:rsidR="00265949" w:rsidRPr="007155E0">
        <w:rPr>
          <w:rFonts w:eastAsia="+mn-ea"/>
          <w:iCs/>
          <w:color w:val="000000"/>
          <w:kern w:val="24"/>
          <w:sz w:val="28"/>
          <w:szCs w:val="28"/>
        </w:rPr>
        <w:t>05/05/2020</w:t>
      </w:r>
      <w:r w:rsidR="00265949" w:rsidRPr="007155E0">
        <w:rPr>
          <w:rFonts w:eastAsia="+mn-ea"/>
          <w:color w:val="000000"/>
          <w:kern w:val="24"/>
          <w:sz w:val="28"/>
          <w:szCs w:val="28"/>
        </w:rPr>
        <w:t xml:space="preserve"> en el sentido de modificar los montos establecidos en las fuentes de financiamiento específicamente en la parte del Acuerda numeral </w:t>
      </w:r>
      <w:r w:rsidR="00265949" w:rsidRPr="007155E0">
        <w:rPr>
          <w:rFonts w:eastAsia="+mn-ea"/>
          <w:b/>
          <w:color w:val="000000"/>
          <w:kern w:val="24"/>
          <w:sz w:val="28"/>
          <w:szCs w:val="28"/>
        </w:rPr>
        <w:t>tercero</w:t>
      </w:r>
      <w:r w:rsidR="00265949" w:rsidRPr="007155E0">
        <w:rPr>
          <w:rFonts w:eastAsia="+mn-ea"/>
          <w:color w:val="000000"/>
          <w:kern w:val="24"/>
          <w:sz w:val="28"/>
          <w:szCs w:val="28"/>
        </w:rPr>
        <w:t xml:space="preserve"> de dicho acuerdo, en donde se a</w:t>
      </w:r>
      <w:r w:rsidR="00265949" w:rsidRPr="007155E0">
        <w:rPr>
          <w:rFonts w:eastAsia="Calibri"/>
          <w:sz w:val="28"/>
          <w:szCs w:val="28"/>
        </w:rPr>
        <w:t xml:space="preserve">utoriza a la Tesorera Municipal para que realice las siguientes acciones: </w:t>
      </w:r>
      <w:r w:rsidR="00265949" w:rsidRPr="007155E0">
        <w:rPr>
          <w:rFonts w:eastAsia="Calibri"/>
          <w:b/>
          <w:sz w:val="28"/>
          <w:szCs w:val="28"/>
        </w:rPr>
        <w:t>a)</w:t>
      </w:r>
      <w:r w:rsidR="00265949" w:rsidRPr="007155E0">
        <w:rPr>
          <w:rFonts w:eastAsia="Calibri"/>
          <w:sz w:val="28"/>
          <w:szCs w:val="28"/>
        </w:rPr>
        <w:t xml:space="preserve"> transfiera fondos de cuenta de ahorro número </w:t>
      </w:r>
      <w:r w:rsidR="00265949" w:rsidRPr="007155E0">
        <w:rPr>
          <w:rFonts w:eastAsia="Calibri"/>
          <w:b/>
          <w:sz w:val="28"/>
          <w:szCs w:val="28"/>
        </w:rPr>
        <w:t>01480028798 ALCALDIA MUNICIPAL DE APOPA/MUNICIPALIDAD DE APOPA/ FODES 75% del Banco Hipotecario de El Salvador, S.A.</w:t>
      </w:r>
      <w:r w:rsidR="00265949" w:rsidRPr="007155E0">
        <w:rPr>
          <w:rFonts w:eastAsia="Calibri"/>
          <w:sz w:val="28"/>
          <w:szCs w:val="28"/>
        </w:rPr>
        <w:t xml:space="preserve">, la cantidad de </w:t>
      </w:r>
      <w:r w:rsidR="00265949" w:rsidRPr="007155E0">
        <w:rPr>
          <w:rFonts w:eastAsia="Calibri"/>
          <w:b/>
          <w:sz w:val="28"/>
          <w:szCs w:val="28"/>
        </w:rPr>
        <w:t>SETENTA Y TRES MIL SEISCIENTOS CUARENTA Y CINCO DÓLARES CON NOVENTA Y OCHO CENTAVOS DE LOS ESTADOS UNIDOS DE AMÉRICA</w:t>
      </w:r>
      <w:r w:rsidR="00265949" w:rsidRPr="007155E0">
        <w:rPr>
          <w:rFonts w:eastAsia="Calibri"/>
          <w:sz w:val="28"/>
          <w:szCs w:val="28"/>
        </w:rPr>
        <w:t xml:space="preserve"> </w:t>
      </w:r>
      <w:r w:rsidR="00265949" w:rsidRPr="007155E0">
        <w:rPr>
          <w:rFonts w:eastAsia="Calibri"/>
          <w:b/>
          <w:sz w:val="28"/>
          <w:szCs w:val="28"/>
        </w:rPr>
        <w:t xml:space="preserve">($73,645.98), </w:t>
      </w:r>
      <w:r w:rsidR="00265949" w:rsidRPr="007155E0">
        <w:rPr>
          <w:rFonts w:eastAsia="Calibri"/>
          <w:sz w:val="28"/>
          <w:szCs w:val="28"/>
        </w:rPr>
        <w:t xml:space="preserve">y aperture cuenta corriente en el </w:t>
      </w:r>
      <w:r w:rsidR="00265949" w:rsidRPr="007155E0">
        <w:rPr>
          <w:rFonts w:eastAsia="Calibri"/>
          <w:b/>
          <w:sz w:val="28"/>
          <w:szCs w:val="28"/>
        </w:rPr>
        <w:t>Banco Hipotecario de El Salvador, S.A.</w:t>
      </w:r>
      <w:r w:rsidR="00265949" w:rsidRPr="007155E0">
        <w:rPr>
          <w:rFonts w:eastAsia="Calibri"/>
          <w:sz w:val="28"/>
          <w:szCs w:val="28"/>
        </w:rPr>
        <w:t xml:space="preserve">, para la ejecución de la compra del </w:t>
      </w:r>
      <w:r w:rsidR="00265949" w:rsidRPr="007155E0">
        <w:rPr>
          <w:b/>
          <w:sz w:val="28"/>
          <w:szCs w:val="28"/>
        </w:rPr>
        <w:t>SUMINISTRO DE COMBUSTIBLE PARA SER UTILIZADO EN VEHICULOS DE LA MUNICIPALIDAD, PARA EL PERÍODO DE MAYO A DICIEMBRE DE 2020 (TERCER PROCESO)</w:t>
      </w:r>
      <w:r w:rsidR="00265949" w:rsidRPr="007155E0">
        <w:rPr>
          <w:sz w:val="28"/>
          <w:szCs w:val="28"/>
        </w:rPr>
        <w:t>.</w:t>
      </w:r>
      <w:r w:rsidR="00265949" w:rsidRPr="007155E0">
        <w:rPr>
          <w:rFonts w:eastAsia="Calibri"/>
          <w:sz w:val="28"/>
          <w:szCs w:val="28"/>
        </w:rPr>
        <w:t xml:space="preserve"> 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 </w:t>
      </w:r>
      <w:r w:rsidR="00265949" w:rsidRPr="007155E0">
        <w:rPr>
          <w:rFonts w:eastAsia="Calibri"/>
          <w:b/>
          <w:sz w:val="28"/>
          <w:szCs w:val="28"/>
          <w:u w:val="single"/>
        </w:rPr>
        <w:t xml:space="preserve">SIENDO LO CORRECTO la cantidad de </w:t>
      </w:r>
      <w:r w:rsidR="00265949" w:rsidRPr="007155E0">
        <w:rPr>
          <w:rFonts w:eastAsia="+mn-ea"/>
          <w:b/>
          <w:bCs/>
          <w:color w:val="000000"/>
          <w:kern w:val="24"/>
          <w:sz w:val="28"/>
          <w:szCs w:val="28"/>
          <w:u w:val="single"/>
        </w:rPr>
        <w:t>$70,327.62,</w:t>
      </w:r>
      <w:r w:rsidR="00265949" w:rsidRPr="007155E0">
        <w:rPr>
          <w:rFonts w:eastAsia="+mn-ea"/>
          <w:b/>
          <w:bCs/>
          <w:color w:val="000000"/>
          <w:kern w:val="24"/>
          <w:sz w:val="28"/>
          <w:szCs w:val="28"/>
        </w:rPr>
        <w:t xml:space="preserve"> (quedando pendiente la aprobación de la Nueva Carpeta Técnica), </w:t>
      </w:r>
      <w:r w:rsidR="00265949" w:rsidRPr="007155E0">
        <w:rPr>
          <w:rFonts w:eastAsia="Calibri"/>
          <w:sz w:val="28"/>
          <w:szCs w:val="28"/>
        </w:rPr>
        <w:t xml:space="preserve"> </w:t>
      </w:r>
      <w:r w:rsidR="00265949" w:rsidRPr="007155E0">
        <w:rPr>
          <w:rFonts w:eastAsia="Calibri"/>
          <w:b/>
          <w:sz w:val="28"/>
          <w:szCs w:val="28"/>
        </w:rPr>
        <w:t>b)</w:t>
      </w:r>
      <w:r w:rsidR="00265949" w:rsidRPr="007155E0">
        <w:rPr>
          <w:rFonts w:eastAsia="Calibri"/>
          <w:sz w:val="28"/>
          <w:szCs w:val="28"/>
        </w:rPr>
        <w:t xml:space="preserve"> transfiera fondos de la cuenta de ahorro número </w:t>
      </w:r>
      <w:r w:rsidR="00265949" w:rsidRPr="007155E0">
        <w:rPr>
          <w:rFonts w:eastAsia="Calibri"/>
          <w:b/>
          <w:sz w:val="28"/>
          <w:szCs w:val="28"/>
        </w:rPr>
        <w:t xml:space="preserve">1480033848  FODES 25% </w:t>
      </w:r>
      <w:r w:rsidR="00265949" w:rsidRPr="007155E0">
        <w:rPr>
          <w:rFonts w:eastAsia="Calibri"/>
          <w:sz w:val="28"/>
          <w:szCs w:val="28"/>
        </w:rPr>
        <w:t xml:space="preserve">la cantidad de </w:t>
      </w:r>
      <w:r w:rsidR="00265949" w:rsidRPr="007155E0">
        <w:rPr>
          <w:rFonts w:eastAsia="Calibri"/>
          <w:b/>
          <w:sz w:val="28"/>
          <w:szCs w:val="28"/>
        </w:rPr>
        <w:t>VEINTINUEVE MIL TRESCIENTOS CUARENTA Y TRES DÓLARES CON SESENTA Y NUEVE CENTAVOS DE LOS ESTADOS UNIDOS DE AMÉRICA ($29,343.69)</w:t>
      </w:r>
      <w:r w:rsidR="00265949" w:rsidRPr="007155E0">
        <w:rPr>
          <w:rFonts w:eastAsia="Calibri"/>
          <w:sz w:val="28"/>
          <w:szCs w:val="28"/>
        </w:rPr>
        <w:t xml:space="preserve">, y aperture cuenta corriente en el Banco Hipotecario de El Salvador S.A., para cancelar el </w:t>
      </w:r>
      <w:r w:rsidR="00265949" w:rsidRPr="007155E0">
        <w:rPr>
          <w:b/>
          <w:sz w:val="28"/>
          <w:szCs w:val="28"/>
        </w:rPr>
        <w:t>SUMINISTRO DE COMBUSTIBLE PARA SER UTILIZADO EN VEHICULOS DE LA MUNICIPALIDAD, PARA EL PERÍODO DE MAYO A DICIEMBRE DE 2020 (TERCER PROCESO)</w:t>
      </w:r>
      <w:r w:rsidR="00265949" w:rsidRPr="007155E0">
        <w:rPr>
          <w:sz w:val="28"/>
          <w:szCs w:val="28"/>
        </w:rPr>
        <w:t xml:space="preserve">. </w:t>
      </w:r>
      <w:r w:rsidR="00265949" w:rsidRPr="007155E0">
        <w:rPr>
          <w:rFonts w:eastAsia="Calibri"/>
          <w:sz w:val="28"/>
          <w:szCs w:val="28"/>
        </w:rPr>
        <w:t>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w:t>
      </w:r>
      <w:r w:rsidR="00265949" w:rsidRPr="007155E0">
        <w:rPr>
          <w:rFonts w:eastAsia="Calibri"/>
          <w:b/>
          <w:sz w:val="28"/>
          <w:szCs w:val="28"/>
        </w:rPr>
        <w:t xml:space="preserve"> </w:t>
      </w:r>
      <w:r w:rsidR="00265949" w:rsidRPr="007155E0">
        <w:rPr>
          <w:rFonts w:eastAsia="Calibri"/>
          <w:b/>
          <w:sz w:val="28"/>
          <w:szCs w:val="28"/>
          <w:u w:val="single"/>
        </w:rPr>
        <w:t xml:space="preserve">SIENDO LO CORRECTO la cantidad de </w:t>
      </w:r>
      <w:r w:rsidR="00265949" w:rsidRPr="007155E0">
        <w:rPr>
          <w:rFonts w:eastAsia="+mn-ea"/>
          <w:b/>
          <w:bCs/>
          <w:color w:val="000000"/>
          <w:kern w:val="24"/>
          <w:sz w:val="28"/>
          <w:szCs w:val="28"/>
          <w:u w:val="single"/>
        </w:rPr>
        <w:t>$4,353.69</w:t>
      </w:r>
      <w:r w:rsidR="00265949" w:rsidRPr="007155E0">
        <w:rPr>
          <w:rFonts w:eastAsia="+mn-ea"/>
          <w:b/>
          <w:bCs/>
          <w:color w:val="000000"/>
          <w:kern w:val="24"/>
          <w:sz w:val="28"/>
          <w:szCs w:val="28"/>
        </w:rPr>
        <w:t xml:space="preserve"> </w:t>
      </w:r>
      <w:r w:rsidR="00265949" w:rsidRPr="007155E0">
        <w:rPr>
          <w:rFonts w:eastAsia="Calibri"/>
          <w:sz w:val="28"/>
          <w:szCs w:val="28"/>
        </w:rPr>
        <w:t xml:space="preserve">y </w:t>
      </w:r>
      <w:r w:rsidR="00265949" w:rsidRPr="007155E0">
        <w:rPr>
          <w:rFonts w:eastAsia="Calibri"/>
          <w:b/>
          <w:sz w:val="28"/>
          <w:szCs w:val="28"/>
        </w:rPr>
        <w:t xml:space="preserve">c) </w:t>
      </w:r>
      <w:r w:rsidR="00265949" w:rsidRPr="007155E0">
        <w:rPr>
          <w:rFonts w:eastAsia="Calibri"/>
          <w:sz w:val="28"/>
          <w:szCs w:val="28"/>
        </w:rPr>
        <w:t xml:space="preserve">Asimismo erogue hasta por un monto de </w:t>
      </w:r>
      <w:r w:rsidR="00265949" w:rsidRPr="007155E0">
        <w:rPr>
          <w:rFonts w:eastAsia="Calibri"/>
          <w:b/>
          <w:sz w:val="28"/>
          <w:szCs w:val="28"/>
        </w:rPr>
        <w:t xml:space="preserve">CIENTO OCHENTA MIL DOLARES DE LOS ESTADOS UNIDOS DE AMERICA, </w:t>
      </w:r>
      <w:r w:rsidR="00265949" w:rsidRPr="007155E0">
        <w:rPr>
          <w:rFonts w:eastAsia="Calibri"/>
          <w:b/>
          <w:sz w:val="28"/>
          <w:szCs w:val="28"/>
        </w:rPr>
        <w:lastRenderedPageBreak/>
        <w:t>($180,000.00)</w:t>
      </w:r>
      <w:r w:rsidR="00265949" w:rsidRPr="007155E0">
        <w:rPr>
          <w:rFonts w:eastAsia="Calibri"/>
          <w:sz w:val="28"/>
          <w:szCs w:val="28"/>
        </w:rPr>
        <w:t xml:space="preserve">; de conformidad al consumo, y respetando la clausulas establecidas en el contrato, de las cuantas </w:t>
      </w:r>
      <w:proofErr w:type="spellStart"/>
      <w:r w:rsidR="00265949" w:rsidRPr="007155E0">
        <w:rPr>
          <w:rFonts w:eastAsia="Calibri"/>
          <w:sz w:val="28"/>
          <w:szCs w:val="28"/>
        </w:rPr>
        <w:t>aperturadas</w:t>
      </w:r>
      <w:proofErr w:type="spellEnd"/>
      <w:r w:rsidR="00265949" w:rsidRPr="007155E0">
        <w:rPr>
          <w:rFonts w:eastAsia="Calibri"/>
          <w:sz w:val="28"/>
          <w:szCs w:val="28"/>
        </w:rPr>
        <w:t xml:space="preserve"> de </w:t>
      </w:r>
      <w:r w:rsidR="00265949" w:rsidRPr="007155E0">
        <w:rPr>
          <w:rFonts w:eastAsia="Calibri"/>
          <w:b/>
          <w:sz w:val="28"/>
          <w:szCs w:val="28"/>
        </w:rPr>
        <w:t xml:space="preserve">FODES 25%, 15% FODES 75% y de la cuenta corriente número 480005924 MUNICIPALIDAD DE APOPA/RECURSOS PROPIOS Banco Hipotecario de El Salvador S.A., </w:t>
      </w:r>
      <w:r w:rsidR="00265949" w:rsidRPr="007155E0">
        <w:rPr>
          <w:rFonts w:eastAsia="Calibri"/>
          <w:sz w:val="28"/>
          <w:szCs w:val="28"/>
        </w:rPr>
        <w:t xml:space="preserve">a nombre de la </w:t>
      </w:r>
      <w:r w:rsidR="00265949" w:rsidRPr="007155E0">
        <w:rPr>
          <w:rFonts w:eastAsia="Calibri"/>
          <w:b/>
          <w:sz w:val="28"/>
          <w:szCs w:val="28"/>
        </w:rPr>
        <w:t xml:space="preserve">SOCIEDAD SERVICIOS Y LOGÍSTICA DE CARGA WALNYS S.A DE C.V. </w:t>
      </w:r>
      <w:r w:rsidR="00265949" w:rsidRPr="007155E0">
        <w:rPr>
          <w:rFonts w:eastAsia="Calibri"/>
          <w:sz w:val="28"/>
          <w:szCs w:val="28"/>
        </w:rPr>
        <w:t>Según el siguiente cuadro que se detalla a continuación:</w:t>
      </w:r>
    </w:p>
    <w:p w14:paraId="725E0DAE"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Times New Roman" w:eastAsia="Calibri" w:hAnsi="Times New Roman" w:cs="Times New Roman"/>
          <w:sz w:val="28"/>
          <w:szCs w:val="28"/>
        </w:rPr>
      </w:pPr>
    </w:p>
    <w:tbl>
      <w:tblPr>
        <w:tblStyle w:val="Tablaconcuadrcula"/>
        <w:tblW w:w="0" w:type="auto"/>
        <w:tblInd w:w="108" w:type="dxa"/>
        <w:tblLook w:val="04A0" w:firstRow="1" w:lastRow="0" w:firstColumn="1" w:lastColumn="0" w:noHBand="0" w:noVBand="1"/>
      </w:tblPr>
      <w:tblGrid>
        <w:gridCol w:w="3350"/>
        <w:gridCol w:w="2586"/>
        <w:gridCol w:w="3010"/>
      </w:tblGrid>
      <w:tr w:rsidR="00265949" w:rsidRPr="007155E0" w14:paraId="2B082C43" w14:textId="77777777" w:rsidTr="003612AF">
        <w:tc>
          <w:tcPr>
            <w:tcW w:w="3402" w:type="dxa"/>
            <w:vAlign w:val="center"/>
          </w:tcPr>
          <w:p w14:paraId="1D3FC9B8"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eastAsia="Calibri" w:hAnsi="Times New Roman" w:cs="Times New Roman"/>
                <w:b/>
                <w:sz w:val="28"/>
                <w:szCs w:val="28"/>
              </w:rPr>
            </w:pPr>
            <w:r w:rsidRPr="007155E0">
              <w:rPr>
                <w:rFonts w:ascii="Times New Roman" w:eastAsia="Calibri" w:hAnsi="Times New Roman" w:cs="Times New Roman"/>
                <w:b/>
                <w:sz w:val="28"/>
                <w:szCs w:val="28"/>
              </w:rPr>
              <w:t>Fuente de Financiamiento</w:t>
            </w:r>
          </w:p>
        </w:tc>
        <w:tc>
          <w:tcPr>
            <w:tcW w:w="2626" w:type="dxa"/>
            <w:vAlign w:val="center"/>
          </w:tcPr>
          <w:p w14:paraId="332A54E9"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eastAsia="Calibri" w:hAnsi="Times New Roman" w:cs="Times New Roman"/>
                <w:b/>
                <w:sz w:val="28"/>
                <w:szCs w:val="28"/>
              </w:rPr>
            </w:pPr>
            <w:r w:rsidRPr="007155E0">
              <w:rPr>
                <w:rFonts w:ascii="Times New Roman" w:eastAsia="Calibri" w:hAnsi="Times New Roman" w:cs="Times New Roman"/>
                <w:b/>
                <w:sz w:val="28"/>
                <w:szCs w:val="28"/>
              </w:rPr>
              <w:t>Cantidad</w:t>
            </w:r>
          </w:p>
        </w:tc>
        <w:tc>
          <w:tcPr>
            <w:tcW w:w="3068" w:type="dxa"/>
            <w:vAlign w:val="center"/>
          </w:tcPr>
          <w:p w14:paraId="7A0849E7"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eastAsia="Calibri" w:hAnsi="Times New Roman" w:cs="Times New Roman"/>
                <w:b/>
                <w:sz w:val="28"/>
                <w:szCs w:val="28"/>
              </w:rPr>
            </w:pPr>
            <w:r w:rsidRPr="007155E0">
              <w:rPr>
                <w:rFonts w:ascii="Times New Roman" w:eastAsia="Calibri" w:hAnsi="Times New Roman" w:cs="Times New Roman"/>
                <w:b/>
                <w:sz w:val="28"/>
                <w:szCs w:val="28"/>
              </w:rPr>
              <w:t>Total</w:t>
            </w:r>
          </w:p>
        </w:tc>
      </w:tr>
      <w:tr w:rsidR="00265949" w:rsidRPr="007155E0" w14:paraId="0F6D674E" w14:textId="77777777" w:rsidTr="003612AF">
        <w:tc>
          <w:tcPr>
            <w:tcW w:w="3402" w:type="dxa"/>
          </w:tcPr>
          <w:p w14:paraId="7396DE3A"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Fonts w:ascii="Times New Roman" w:eastAsia="Calibri" w:hAnsi="Times New Roman" w:cs="Times New Roman"/>
                <w:sz w:val="28"/>
                <w:szCs w:val="28"/>
              </w:rPr>
            </w:pPr>
            <w:r w:rsidRPr="007155E0">
              <w:rPr>
                <w:rFonts w:ascii="Times New Roman" w:eastAsia="+mn-ea" w:hAnsi="Times New Roman" w:cs="Times New Roman"/>
                <w:color w:val="000000"/>
                <w:kern w:val="24"/>
                <w:sz w:val="28"/>
                <w:szCs w:val="28"/>
              </w:rPr>
              <w:t>FODES 25%</w:t>
            </w:r>
          </w:p>
        </w:tc>
        <w:tc>
          <w:tcPr>
            <w:tcW w:w="2626" w:type="dxa"/>
            <w:vAlign w:val="center"/>
          </w:tcPr>
          <w:p w14:paraId="7DD859BE"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rPr>
                <w:rFonts w:ascii="Times New Roman" w:eastAsia="Calibri" w:hAnsi="Times New Roman" w:cs="Times New Roman"/>
                <w:sz w:val="28"/>
                <w:szCs w:val="28"/>
              </w:rPr>
            </w:pPr>
            <w:r w:rsidRPr="007155E0">
              <w:rPr>
                <w:rFonts w:ascii="Times New Roman" w:eastAsia="+mn-ea" w:hAnsi="Times New Roman" w:cs="Times New Roman"/>
                <w:b/>
                <w:bCs/>
                <w:color w:val="000000"/>
                <w:kern w:val="24"/>
                <w:sz w:val="28"/>
                <w:szCs w:val="28"/>
              </w:rPr>
              <w:t>$4,353.69,</w:t>
            </w:r>
          </w:p>
        </w:tc>
        <w:tc>
          <w:tcPr>
            <w:tcW w:w="3068" w:type="dxa"/>
            <w:vMerge w:val="restart"/>
            <w:vAlign w:val="center"/>
          </w:tcPr>
          <w:p w14:paraId="6FF7C5D5"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eastAsia="Calibri" w:hAnsi="Times New Roman" w:cs="Times New Roman"/>
                <w:sz w:val="28"/>
                <w:szCs w:val="28"/>
              </w:rPr>
            </w:pPr>
            <w:r w:rsidRPr="007155E0">
              <w:rPr>
                <w:rFonts w:ascii="Times New Roman" w:eastAsia="+mn-ea" w:hAnsi="Times New Roman" w:cs="Times New Roman"/>
                <w:b/>
                <w:bCs/>
                <w:color w:val="000000"/>
                <w:kern w:val="24"/>
                <w:sz w:val="28"/>
                <w:szCs w:val="28"/>
              </w:rPr>
              <w:t>$180,000.00</w:t>
            </w:r>
          </w:p>
        </w:tc>
      </w:tr>
      <w:tr w:rsidR="00265949" w:rsidRPr="007155E0" w14:paraId="43DA1A7E" w14:textId="77777777" w:rsidTr="003612AF">
        <w:tc>
          <w:tcPr>
            <w:tcW w:w="3402" w:type="dxa"/>
          </w:tcPr>
          <w:p w14:paraId="7320D69A"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Fonts w:ascii="Times New Roman" w:eastAsia="+mn-ea" w:hAnsi="Times New Roman" w:cs="Times New Roman"/>
                <w:color w:val="000000"/>
                <w:kern w:val="24"/>
                <w:sz w:val="28"/>
                <w:szCs w:val="28"/>
              </w:rPr>
            </w:pPr>
            <w:r w:rsidRPr="007155E0">
              <w:rPr>
                <w:rFonts w:ascii="Times New Roman" w:eastAsia="+mn-ea" w:hAnsi="Times New Roman" w:cs="Times New Roman"/>
                <w:bCs/>
                <w:color w:val="000000"/>
                <w:kern w:val="24"/>
                <w:sz w:val="28"/>
                <w:szCs w:val="28"/>
              </w:rPr>
              <w:t>F</w:t>
            </w:r>
            <w:r w:rsidRPr="007155E0">
              <w:rPr>
                <w:rFonts w:ascii="Times New Roman" w:eastAsia="+mn-ea" w:hAnsi="Times New Roman" w:cs="Times New Roman"/>
                <w:color w:val="000000"/>
                <w:kern w:val="24"/>
                <w:sz w:val="28"/>
                <w:szCs w:val="28"/>
              </w:rPr>
              <w:t>ondos FODES 15% del 75%</w:t>
            </w:r>
          </w:p>
        </w:tc>
        <w:tc>
          <w:tcPr>
            <w:tcW w:w="2626" w:type="dxa"/>
            <w:vAlign w:val="center"/>
          </w:tcPr>
          <w:p w14:paraId="4DD5C5C9"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rPr>
                <w:rFonts w:ascii="Times New Roman" w:eastAsia="+mn-ea" w:hAnsi="Times New Roman" w:cs="Times New Roman"/>
                <w:b/>
                <w:bCs/>
                <w:color w:val="000000"/>
                <w:kern w:val="24"/>
                <w:sz w:val="28"/>
                <w:szCs w:val="28"/>
              </w:rPr>
            </w:pPr>
            <w:r w:rsidRPr="007155E0">
              <w:rPr>
                <w:rFonts w:ascii="Times New Roman" w:eastAsia="+mn-ea" w:hAnsi="Times New Roman" w:cs="Times New Roman"/>
                <w:b/>
                <w:bCs/>
                <w:color w:val="000000"/>
                <w:kern w:val="24"/>
                <w:sz w:val="28"/>
                <w:szCs w:val="28"/>
              </w:rPr>
              <w:t>$70,327.62</w:t>
            </w:r>
          </w:p>
        </w:tc>
        <w:tc>
          <w:tcPr>
            <w:tcW w:w="3068" w:type="dxa"/>
            <w:vMerge/>
          </w:tcPr>
          <w:p w14:paraId="1D1182F8"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Fonts w:ascii="Times New Roman" w:eastAsia="Calibri" w:hAnsi="Times New Roman" w:cs="Times New Roman"/>
                <w:sz w:val="28"/>
                <w:szCs w:val="28"/>
              </w:rPr>
            </w:pPr>
          </w:p>
        </w:tc>
      </w:tr>
      <w:tr w:rsidR="00265949" w:rsidRPr="007155E0" w14:paraId="329E1A49" w14:textId="77777777" w:rsidTr="003612AF">
        <w:tc>
          <w:tcPr>
            <w:tcW w:w="3402" w:type="dxa"/>
          </w:tcPr>
          <w:p w14:paraId="213728AB"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Fonts w:ascii="Times New Roman" w:eastAsia="+mn-ea" w:hAnsi="Times New Roman" w:cs="Times New Roman"/>
                <w:bCs/>
                <w:color w:val="000000"/>
                <w:kern w:val="24"/>
                <w:sz w:val="28"/>
                <w:szCs w:val="28"/>
              </w:rPr>
            </w:pPr>
            <w:r w:rsidRPr="007155E0">
              <w:rPr>
                <w:rFonts w:ascii="Times New Roman" w:eastAsia="+mn-ea" w:hAnsi="Times New Roman" w:cs="Times New Roman"/>
                <w:bCs/>
                <w:color w:val="000000"/>
                <w:kern w:val="24"/>
                <w:sz w:val="28"/>
                <w:szCs w:val="28"/>
              </w:rPr>
              <w:t>F</w:t>
            </w:r>
            <w:r w:rsidRPr="007155E0">
              <w:rPr>
                <w:rFonts w:ascii="Times New Roman" w:eastAsia="+mn-ea" w:hAnsi="Times New Roman" w:cs="Times New Roman"/>
                <w:color w:val="000000"/>
                <w:kern w:val="24"/>
                <w:sz w:val="28"/>
                <w:szCs w:val="28"/>
              </w:rPr>
              <w:t>ondos Propios:</w:t>
            </w:r>
          </w:p>
        </w:tc>
        <w:tc>
          <w:tcPr>
            <w:tcW w:w="2626" w:type="dxa"/>
            <w:vAlign w:val="center"/>
          </w:tcPr>
          <w:p w14:paraId="5C1FFA3E"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rPr>
                <w:rFonts w:ascii="Times New Roman" w:eastAsia="+mn-ea" w:hAnsi="Times New Roman" w:cs="Times New Roman"/>
                <w:b/>
                <w:bCs/>
                <w:color w:val="000000"/>
                <w:kern w:val="24"/>
                <w:sz w:val="28"/>
                <w:szCs w:val="28"/>
              </w:rPr>
            </w:pPr>
            <w:r w:rsidRPr="007155E0">
              <w:rPr>
                <w:rFonts w:ascii="Times New Roman" w:eastAsia="+mn-ea" w:hAnsi="Times New Roman" w:cs="Times New Roman"/>
                <w:b/>
                <w:color w:val="000000"/>
                <w:kern w:val="24"/>
                <w:sz w:val="28"/>
                <w:szCs w:val="28"/>
              </w:rPr>
              <w:t>$</w:t>
            </w:r>
            <w:r w:rsidRPr="007155E0">
              <w:rPr>
                <w:rFonts w:ascii="Times New Roman" w:eastAsia="+mn-ea" w:hAnsi="Times New Roman" w:cs="Times New Roman"/>
                <w:b/>
                <w:bCs/>
                <w:color w:val="000000"/>
                <w:kern w:val="24"/>
                <w:sz w:val="28"/>
                <w:szCs w:val="28"/>
              </w:rPr>
              <w:t>105,318.69</w:t>
            </w:r>
          </w:p>
        </w:tc>
        <w:tc>
          <w:tcPr>
            <w:tcW w:w="3068" w:type="dxa"/>
            <w:vMerge/>
          </w:tcPr>
          <w:p w14:paraId="51CFF95C" w14:textId="77777777" w:rsidR="00265949" w:rsidRPr="007155E0" w:rsidRDefault="00265949" w:rsidP="007155E0">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Fonts w:ascii="Times New Roman" w:eastAsia="Calibri" w:hAnsi="Times New Roman" w:cs="Times New Roman"/>
                <w:sz w:val="28"/>
                <w:szCs w:val="28"/>
              </w:rPr>
            </w:pPr>
          </w:p>
        </w:tc>
      </w:tr>
    </w:tbl>
    <w:p w14:paraId="56493B87" w14:textId="77777777" w:rsidR="00265949" w:rsidRPr="007155E0" w:rsidRDefault="00265949" w:rsidP="007155E0">
      <w:pPr>
        <w:spacing w:line="276" w:lineRule="auto"/>
        <w:jc w:val="both"/>
        <w:rPr>
          <w:rFonts w:ascii="Times New Roman" w:hAnsi="Times New Roman" w:cs="Times New Roman"/>
          <w:b/>
          <w:sz w:val="28"/>
          <w:szCs w:val="28"/>
          <w:u w:val="single"/>
        </w:rPr>
      </w:pPr>
    </w:p>
    <w:p w14:paraId="0691719B" w14:textId="7F4FE8FE" w:rsidR="00265949" w:rsidRPr="007155E0" w:rsidRDefault="00265949" w:rsidP="007155E0">
      <w:pPr>
        <w:spacing w:line="276" w:lineRule="auto"/>
        <w:jc w:val="both"/>
        <w:rPr>
          <w:rFonts w:ascii="Times New Roman" w:hAnsi="Times New Roman" w:cs="Times New Roman"/>
          <w:sz w:val="28"/>
          <w:szCs w:val="28"/>
        </w:rPr>
      </w:pPr>
      <w:r w:rsidRPr="007155E0">
        <w:rPr>
          <w:rFonts w:ascii="Times New Roman" w:hAnsi="Times New Roman" w:cs="Times New Roman"/>
          <w:b/>
          <w:sz w:val="28"/>
          <w:szCs w:val="28"/>
          <w:u w:val="single"/>
        </w:rPr>
        <w:t>SEGUNDO:</w:t>
      </w:r>
      <w:r w:rsidRPr="007155E0">
        <w:rPr>
          <w:rFonts w:ascii="Times New Roman" w:hAnsi="Times New Roman" w:cs="Times New Roman"/>
          <w:b/>
          <w:sz w:val="28"/>
          <w:szCs w:val="28"/>
        </w:rPr>
        <w:t xml:space="preserve"> Ratificar </w:t>
      </w:r>
      <w:r w:rsidRPr="007155E0">
        <w:rPr>
          <w:rFonts w:ascii="Times New Roman" w:eastAsia="Calibri" w:hAnsi="Times New Roman" w:cs="Times New Roman"/>
          <w:sz w:val="28"/>
          <w:szCs w:val="28"/>
        </w:rPr>
        <w:t>el</w:t>
      </w:r>
      <w:r w:rsidRPr="007155E0">
        <w:rPr>
          <w:rFonts w:ascii="Times New Roman" w:eastAsia="Calibri" w:hAnsi="Times New Roman" w:cs="Times New Roman"/>
          <w:b/>
          <w:sz w:val="28"/>
          <w:szCs w:val="28"/>
        </w:rPr>
        <w:t xml:space="preserve"> </w:t>
      </w:r>
      <w:r w:rsidRPr="007155E0">
        <w:rPr>
          <w:rFonts w:ascii="Times New Roman" w:eastAsia="+mn-ea" w:hAnsi="Times New Roman" w:cs="Times New Roman"/>
          <w:color w:val="000000"/>
          <w:kern w:val="24"/>
          <w:sz w:val="28"/>
          <w:szCs w:val="28"/>
        </w:rPr>
        <w:t xml:space="preserve">acuerdo municipal número </w:t>
      </w:r>
      <w:r w:rsidRPr="007155E0">
        <w:rPr>
          <w:rFonts w:ascii="Times New Roman" w:eastAsia="+mn-ea" w:hAnsi="Times New Roman" w:cs="Times New Roman"/>
          <w:b/>
          <w:bCs/>
          <w:iCs/>
          <w:color w:val="000000"/>
          <w:kern w:val="24"/>
          <w:sz w:val="28"/>
          <w:szCs w:val="28"/>
        </w:rPr>
        <w:t>siete</w:t>
      </w:r>
      <w:r w:rsidRPr="007155E0">
        <w:rPr>
          <w:rFonts w:ascii="Times New Roman" w:eastAsia="+mn-ea" w:hAnsi="Times New Roman" w:cs="Times New Roman"/>
          <w:color w:val="000000"/>
          <w:kern w:val="24"/>
          <w:sz w:val="28"/>
          <w:szCs w:val="28"/>
        </w:rPr>
        <w:t>, acta número</w:t>
      </w:r>
      <w:r w:rsidRPr="007155E0">
        <w:rPr>
          <w:rFonts w:ascii="Times New Roman" w:eastAsia="+mn-ea" w:hAnsi="Times New Roman" w:cs="Times New Roman"/>
          <w:iCs/>
          <w:color w:val="000000"/>
          <w:kern w:val="24"/>
          <w:sz w:val="28"/>
          <w:szCs w:val="28"/>
        </w:rPr>
        <w:t xml:space="preserve"> </w:t>
      </w:r>
      <w:r w:rsidRPr="007155E0">
        <w:rPr>
          <w:rFonts w:ascii="Times New Roman" w:eastAsia="+mn-ea" w:hAnsi="Times New Roman" w:cs="Times New Roman"/>
          <w:b/>
          <w:bCs/>
          <w:iCs/>
          <w:color w:val="000000"/>
          <w:kern w:val="24"/>
          <w:sz w:val="28"/>
          <w:szCs w:val="28"/>
        </w:rPr>
        <w:t>diecinueve</w:t>
      </w:r>
      <w:r w:rsidRPr="007155E0">
        <w:rPr>
          <w:rFonts w:ascii="Times New Roman" w:eastAsia="+mn-ea" w:hAnsi="Times New Roman" w:cs="Times New Roman"/>
          <w:iCs/>
          <w:color w:val="000000"/>
          <w:kern w:val="24"/>
          <w:sz w:val="28"/>
          <w:szCs w:val="28"/>
        </w:rPr>
        <w:t xml:space="preserve"> </w:t>
      </w:r>
      <w:r w:rsidRPr="007155E0">
        <w:rPr>
          <w:rFonts w:ascii="Times New Roman" w:eastAsia="+mn-ea" w:hAnsi="Times New Roman" w:cs="Times New Roman"/>
          <w:color w:val="000000"/>
          <w:kern w:val="24"/>
          <w:sz w:val="28"/>
          <w:szCs w:val="28"/>
        </w:rPr>
        <w:t xml:space="preserve">de fecha </w:t>
      </w:r>
      <w:r w:rsidRPr="007155E0">
        <w:rPr>
          <w:rFonts w:ascii="Times New Roman" w:eastAsia="+mn-ea" w:hAnsi="Times New Roman" w:cs="Times New Roman"/>
          <w:iCs/>
          <w:color w:val="000000"/>
          <w:kern w:val="24"/>
          <w:sz w:val="28"/>
          <w:szCs w:val="28"/>
        </w:rPr>
        <w:t xml:space="preserve">05/05/2020, en todas sus demás partes.- </w:t>
      </w:r>
      <w:r w:rsidRPr="007155E0">
        <w:rPr>
          <w:rFonts w:ascii="Times New Roman" w:eastAsia="Calibri" w:hAnsi="Times New Roman" w:cs="Times New Roman"/>
          <w:b/>
          <w:sz w:val="28"/>
          <w:szCs w:val="28"/>
        </w:rPr>
        <w:t xml:space="preserve">CERTIFÍQUESE </w:t>
      </w:r>
      <w:r w:rsidRPr="007155E0">
        <w:rPr>
          <w:rFonts w:ascii="Times New Roman" w:hAnsi="Times New Roman" w:cs="Times New Roman"/>
          <w:b/>
          <w:sz w:val="28"/>
          <w:szCs w:val="28"/>
        </w:rPr>
        <w:t>Y COMUNÍQUESE.</w:t>
      </w:r>
      <w:r w:rsidRPr="007155E0">
        <w:rPr>
          <w:rFonts w:ascii="Times New Roman" w:hAnsi="Times New Roman" w:cs="Times New Roman"/>
          <w:sz w:val="28"/>
          <w:szCs w:val="28"/>
        </w:rPr>
        <w:t>-</w:t>
      </w:r>
      <w:r w:rsidRPr="007155E0">
        <w:rPr>
          <w:rFonts w:ascii="Times New Roman" w:eastAsia="Calibri" w:hAnsi="Times New Roman" w:cs="Times New Roman"/>
          <w:b/>
          <w:bCs/>
          <w:sz w:val="28"/>
          <w:szCs w:val="28"/>
        </w:rPr>
        <w:t xml:space="preserve"> “ACUERDO MUNICIPAL NÚMERO SEIS”. </w:t>
      </w:r>
      <w:r w:rsidRPr="007155E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numeral uno de la agenda de esta sesión, que consiste en la participación de la Licenciada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sidRPr="007155E0">
        <w:rPr>
          <w:rFonts w:ascii="Times New Roman" w:eastAsia="Calibri" w:hAnsi="Times New Roman" w:cs="Times New Roman"/>
          <w:sz w:val="28"/>
          <w:szCs w:val="28"/>
        </w:rPr>
        <w:t xml:space="preserve"> </w:t>
      </w:r>
      <w:r w:rsidRPr="007155E0">
        <w:rPr>
          <w:rFonts w:ascii="Times New Roman" w:eastAsia="Calibri" w:hAnsi="Times New Roman" w:cs="Times New Roman"/>
          <w:sz w:val="28"/>
          <w:szCs w:val="28"/>
        </w:rPr>
        <w:t>/Jefe Interina de UACI, en donde solicita al Honorable Concejo Municipal, aprobación de adjudicación de requerimiento correspondiente a la SUBGERENCIA DE MEDIO AMBIENTE, por un monto de $170.00, con fuente de financiamiento: FONDOS FODES 50% DEL 75% DE LOS MESES DE FEBRERO Y MARZO, de la carpeta:</w:t>
      </w:r>
      <w:r w:rsidRPr="007155E0">
        <w:rPr>
          <w:rFonts w:ascii="Times New Roman" w:hAnsi="Times New Roman" w:cs="Times New Roman"/>
          <w:sz w:val="28"/>
          <w:szCs w:val="28"/>
        </w:rPr>
        <w:t xml:space="preserve"> </w:t>
      </w:r>
      <w:r w:rsidRPr="007155E0">
        <w:rPr>
          <w:rFonts w:ascii="Times New Roman" w:eastAsia="Calibri" w:hAnsi="Times New Roman" w:cs="Times New Roman"/>
          <w:sz w:val="28"/>
          <w:szCs w:val="28"/>
        </w:rPr>
        <w:t>COMPRAS Y CONTRATACIONES PARA ATENDER LA PANDEMIA DE COVID-19 EN EL MUNICIPIO DE APOPA AÑO 2020. DECRETO LEGISLATIVO 587, y proponiendo como administrador de las órdenes de compra o contrato al señor DENISSE ALIRIO MORENO.</w:t>
      </w:r>
      <w:r w:rsidRPr="007155E0">
        <w:rPr>
          <w:rFonts w:ascii="Times New Roman" w:eastAsia="Calibri" w:hAnsi="Times New Roman" w:cs="Times New Roman"/>
          <w:b/>
          <w:sz w:val="28"/>
          <w:szCs w:val="28"/>
        </w:rPr>
        <w:t xml:space="preserve"> </w:t>
      </w:r>
      <w:r w:rsidRPr="007155E0">
        <w:rPr>
          <w:rFonts w:ascii="Times New Roman" w:eastAsia="Calibri" w:hAnsi="Times New Roman" w:cs="Times New Roman"/>
          <w:sz w:val="28"/>
          <w:szCs w:val="28"/>
        </w:rPr>
        <w:t xml:space="preserve">Este Concejo Municipal Plural habiendo deliberado el punto por </w:t>
      </w:r>
      <w:r w:rsidRPr="007155E0">
        <w:rPr>
          <w:rFonts w:ascii="Times New Roman" w:eastAsia="Calibri" w:hAnsi="Times New Roman" w:cs="Times New Roman"/>
          <w:b/>
          <w:sz w:val="28"/>
          <w:szCs w:val="28"/>
        </w:rPr>
        <w:t xml:space="preserve">UNANIMIDAD </w:t>
      </w:r>
      <w:r w:rsidRPr="007155E0">
        <w:rPr>
          <w:rFonts w:ascii="Times New Roman" w:eastAsia="Calibri" w:hAnsi="Times New Roman" w:cs="Times New Roman"/>
          <w:sz w:val="28"/>
          <w:szCs w:val="28"/>
        </w:rPr>
        <w:t>de votos</w:t>
      </w:r>
      <w:r w:rsidRPr="007155E0">
        <w:rPr>
          <w:rFonts w:ascii="Times New Roman" w:eastAsia="Calibri" w:hAnsi="Times New Roman" w:cs="Times New Roman"/>
          <w:b/>
          <w:sz w:val="28"/>
          <w:szCs w:val="28"/>
        </w:rPr>
        <w:t xml:space="preserve"> ACUERDA: </w:t>
      </w:r>
      <w:r w:rsidRPr="007155E0">
        <w:rPr>
          <w:rFonts w:ascii="Times New Roman" w:eastAsia="Calibri" w:hAnsi="Times New Roman" w:cs="Times New Roman"/>
          <w:b/>
          <w:sz w:val="28"/>
          <w:szCs w:val="28"/>
          <w:u w:val="single"/>
        </w:rPr>
        <w:t>Primero</w:t>
      </w:r>
      <w:r w:rsidRPr="007155E0">
        <w:rPr>
          <w:rFonts w:ascii="Times New Roman" w:eastAsia="Calibri" w:hAnsi="Times New Roman" w:cs="Times New Roman"/>
          <w:sz w:val="28"/>
          <w:szCs w:val="28"/>
          <w:u w:val="single"/>
        </w:rPr>
        <w:t>:</w:t>
      </w:r>
      <w:r w:rsidRPr="007155E0">
        <w:rPr>
          <w:rFonts w:ascii="Times New Roman" w:eastAsia="Calibri" w:hAnsi="Times New Roman" w:cs="Times New Roman"/>
          <w:b/>
          <w:sz w:val="28"/>
          <w:szCs w:val="28"/>
        </w:rPr>
        <w:t xml:space="preserve"> </w:t>
      </w:r>
      <w:r w:rsidRPr="007155E0">
        <w:rPr>
          <w:rFonts w:ascii="Times New Roman" w:eastAsia="Calibri" w:hAnsi="Times New Roman" w:cs="Times New Roman"/>
          <w:sz w:val="28"/>
          <w:szCs w:val="28"/>
        </w:rPr>
        <w:t>Aprobar</w:t>
      </w:r>
      <w:r w:rsidRPr="007155E0">
        <w:rPr>
          <w:rFonts w:ascii="Times New Roman" w:eastAsia="Calibri" w:hAnsi="Times New Roman" w:cs="Times New Roman"/>
          <w:b/>
          <w:sz w:val="28"/>
          <w:szCs w:val="28"/>
        </w:rPr>
        <w:t xml:space="preserve"> </w:t>
      </w:r>
      <w:r w:rsidRPr="007155E0">
        <w:rPr>
          <w:rFonts w:ascii="Times New Roman" w:eastAsia="Calibri" w:hAnsi="Times New Roman" w:cs="Times New Roman"/>
          <w:sz w:val="28"/>
          <w:szCs w:val="28"/>
        </w:rPr>
        <w:t>la</w:t>
      </w:r>
      <w:r w:rsidRPr="007155E0">
        <w:rPr>
          <w:rFonts w:ascii="Times New Roman" w:eastAsia="Calibri" w:hAnsi="Times New Roman" w:cs="Times New Roman"/>
          <w:b/>
          <w:sz w:val="28"/>
          <w:szCs w:val="28"/>
        </w:rPr>
        <w:t xml:space="preserve"> </w:t>
      </w:r>
      <w:r w:rsidRPr="007155E0">
        <w:rPr>
          <w:rFonts w:ascii="Times New Roman" w:eastAsia="Calibri" w:hAnsi="Times New Roman" w:cs="Times New Roman"/>
          <w:sz w:val="28"/>
          <w:szCs w:val="28"/>
        </w:rPr>
        <w:t xml:space="preserve">adjudicación de requerimiento correspondiente a la SUBGERENCIA DE MEDIO AMBIENTE, por un monto de $170.00. </w:t>
      </w:r>
      <w:r w:rsidRPr="007155E0">
        <w:rPr>
          <w:rFonts w:ascii="Times New Roman" w:eastAsia="Calibri" w:hAnsi="Times New Roman" w:cs="Times New Roman"/>
          <w:b/>
          <w:sz w:val="28"/>
          <w:szCs w:val="28"/>
          <w:u w:val="single"/>
        </w:rPr>
        <w:t>Segundo:</w:t>
      </w:r>
      <w:r w:rsidRPr="007155E0">
        <w:rPr>
          <w:rFonts w:ascii="Times New Roman" w:eastAsia="Calibri" w:hAnsi="Times New Roman" w:cs="Times New Roman"/>
          <w:sz w:val="28"/>
          <w:szCs w:val="28"/>
        </w:rPr>
        <w:t xml:space="preserve"> </w:t>
      </w:r>
      <w:r w:rsidRPr="007155E0">
        <w:rPr>
          <w:rFonts w:ascii="Times New Roman" w:hAnsi="Times New Roman" w:cs="Times New Roman"/>
          <w:sz w:val="28"/>
          <w:szCs w:val="28"/>
        </w:rPr>
        <w:t xml:space="preserve">Autorizar a la Tesorera Municipal para que erogue de la cuenta aperturada para el Proyecto: </w:t>
      </w:r>
      <w:r w:rsidRPr="007155E0">
        <w:rPr>
          <w:rFonts w:ascii="Times New Roman" w:hAnsi="Times New Roman" w:cs="Times New Roman"/>
          <w:b/>
          <w:sz w:val="28"/>
          <w:szCs w:val="28"/>
        </w:rPr>
        <w:t xml:space="preserve">COMPRAS Y CONTRATACIONES PARA ATENDER LA PANDEMIA </w:t>
      </w:r>
      <w:r w:rsidRPr="007155E0">
        <w:rPr>
          <w:rFonts w:ascii="Times New Roman" w:hAnsi="Times New Roman" w:cs="Times New Roman"/>
          <w:b/>
          <w:sz w:val="28"/>
          <w:szCs w:val="28"/>
        </w:rPr>
        <w:lastRenderedPageBreak/>
        <w:t xml:space="preserve">DE COVID-19 EN EL MUNICIPIO DE APOPA AÑO 2020. </w:t>
      </w:r>
      <w:bookmarkStart w:id="0" w:name="_GoBack"/>
      <w:r w:rsidRPr="007155E0">
        <w:rPr>
          <w:rFonts w:ascii="Times New Roman" w:hAnsi="Times New Roman" w:cs="Times New Roman"/>
          <w:b/>
          <w:sz w:val="28"/>
          <w:szCs w:val="28"/>
        </w:rPr>
        <w:t>DECRETO</w:t>
      </w:r>
      <w:bookmarkEnd w:id="0"/>
      <w:r w:rsidRPr="007155E0">
        <w:rPr>
          <w:rFonts w:ascii="Times New Roman" w:hAnsi="Times New Roman" w:cs="Times New Roman"/>
          <w:b/>
          <w:sz w:val="28"/>
          <w:szCs w:val="28"/>
        </w:rPr>
        <w:t xml:space="preserve"> LEGISLATIVO 587,</w:t>
      </w:r>
      <w:r w:rsidRPr="007155E0">
        <w:rPr>
          <w:rFonts w:ascii="Times New Roman" w:eastAsia="Calibri" w:hAnsi="Times New Roman" w:cs="Times New Roman"/>
          <w:sz w:val="28"/>
          <w:szCs w:val="28"/>
        </w:rPr>
        <w:t xml:space="preserve"> la cantidad de: </w:t>
      </w:r>
      <w:r w:rsidRPr="007155E0">
        <w:rPr>
          <w:rFonts w:ascii="Times New Roman" w:eastAsia="Calibri" w:hAnsi="Times New Roman" w:cs="Times New Roman"/>
          <w:b/>
          <w:sz w:val="28"/>
          <w:szCs w:val="28"/>
        </w:rPr>
        <w:t>CIENTO SETENTA DOLARES DE LOS ESTADOS UNIDOS DE NORTE AMERICA ($170.00)</w:t>
      </w:r>
      <w:r w:rsidRPr="007155E0">
        <w:rPr>
          <w:rFonts w:ascii="Times New Roman" w:eastAsia="Calibri" w:hAnsi="Times New Roman" w:cs="Times New Roman"/>
          <w:sz w:val="28"/>
          <w:szCs w:val="28"/>
        </w:rPr>
        <w:t xml:space="preserve"> y cancele al proveedor según el siguiente cuadro que se detalla a continuación:</w:t>
      </w:r>
    </w:p>
    <w:p w14:paraId="14BFF086" w14:textId="77777777" w:rsidR="00265949" w:rsidRPr="007155E0" w:rsidRDefault="00265949" w:rsidP="007155E0">
      <w:pPr>
        <w:spacing w:line="276" w:lineRule="auto"/>
        <w:jc w:val="both"/>
        <w:rPr>
          <w:rFonts w:ascii="Times New Roman" w:eastAsia="Calibri" w:hAnsi="Times New Roman" w:cs="Times New Roman"/>
          <w:sz w:val="28"/>
          <w:szCs w:val="28"/>
        </w:rPr>
      </w:pPr>
      <w:r w:rsidRPr="007155E0">
        <w:rPr>
          <w:rFonts w:ascii="Times New Roman" w:hAnsi="Times New Roman" w:cs="Times New Roman"/>
          <w:noProof/>
          <w:sz w:val="28"/>
          <w:szCs w:val="28"/>
          <w:lang w:val="es-MX" w:eastAsia="es-MX"/>
        </w:rPr>
        <w:drawing>
          <wp:inline distT="0" distB="0" distL="0" distR="0" wp14:anchorId="61FF2EAB" wp14:editId="15AE3DC0">
            <wp:extent cx="5612130" cy="966603"/>
            <wp:effectExtent l="0" t="0" r="762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966603"/>
                    </a:xfrm>
                    <a:prstGeom prst="rect">
                      <a:avLst/>
                    </a:prstGeom>
                    <a:noFill/>
                    <a:ln>
                      <a:noFill/>
                    </a:ln>
                  </pic:spPr>
                </pic:pic>
              </a:graphicData>
            </a:graphic>
          </wp:inline>
        </w:drawing>
      </w:r>
    </w:p>
    <w:p w14:paraId="3EBF2868" w14:textId="0615933C" w:rsidR="007155E0" w:rsidRPr="007155E0" w:rsidRDefault="00265949" w:rsidP="007155E0">
      <w:pPr>
        <w:spacing w:line="276" w:lineRule="auto"/>
        <w:jc w:val="both"/>
        <w:rPr>
          <w:rFonts w:ascii="Times New Roman" w:eastAsia="Calibri" w:hAnsi="Times New Roman" w:cs="Times New Roman"/>
          <w:sz w:val="28"/>
          <w:szCs w:val="28"/>
        </w:rPr>
      </w:pPr>
      <w:r w:rsidRPr="007155E0">
        <w:rPr>
          <w:rFonts w:ascii="Times New Roman" w:eastAsia="Calibri" w:hAnsi="Times New Roman" w:cs="Times New Roman"/>
          <w:b/>
          <w:sz w:val="28"/>
          <w:szCs w:val="28"/>
          <w:u w:val="single"/>
        </w:rPr>
        <w:t xml:space="preserve">Tercero: </w:t>
      </w:r>
      <w:r w:rsidRPr="007155E0">
        <w:rPr>
          <w:rFonts w:ascii="Times New Roman" w:eastAsia="Calibri" w:hAnsi="Times New Roman" w:cs="Times New Roman"/>
          <w:sz w:val="28"/>
          <w:szCs w:val="28"/>
        </w:rPr>
        <w:t xml:space="preserve">Nombrar como administrador de la orden de compra o contrato al señor DENISSE ALIRIO MORENO. </w:t>
      </w:r>
      <w:r w:rsidRPr="007155E0">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7155E0">
        <w:rPr>
          <w:rFonts w:ascii="Times New Roman" w:eastAsia="Calibri" w:hAnsi="Times New Roman" w:cs="Times New Roman"/>
          <w:b/>
          <w:sz w:val="28"/>
          <w:szCs w:val="28"/>
        </w:rPr>
        <w:t xml:space="preserve">CERTIFÍQUESE </w:t>
      </w:r>
      <w:r w:rsidRPr="007155E0">
        <w:rPr>
          <w:rFonts w:ascii="Times New Roman" w:hAnsi="Times New Roman" w:cs="Times New Roman"/>
          <w:b/>
          <w:sz w:val="28"/>
          <w:szCs w:val="28"/>
        </w:rPr>
        <w:t>Y COMUNÍQUESE.</w:t>
      </w:r>
      <w:r w:rsidRPr="007155E0">
        <w:rPr>
          <w:rFonts w:ascii="Times New Roman" w:hAnsi="Times New Roman" w:cs="Times New Roman"/>
          <w:sz w:val="28"/>
          <w:szCs w:val="28"/>
        </w:rPr>
        <w:t>-</w:t>
      </w:r>
      <w:r w:rsidR="0085364A" w:rsidRPr="007155E0">
        <w:rPr>
          <w:rFonts w:ascii="Times New Roman" w:eastAsia="Calibri" w:hAnsi="Times New Roman" w:cs="Times New Roman"/>
          <w:b/>
          <w:bCs/>
          <w:sz w:val="28"/>
          <w:szCs w:val="28"/>
        </w:rPr>
        <w:t xml:space="preserve"> “ACUERDO MUNICIPAL NUMERO SIETE”. </w:t>
      </w:r>
      <w:r w:rsidR="0085364A" w:rsidRPr="007155E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el cual consiste en la participación del 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85364A" w:rsidRPr="007155E0">
        <w:rPr>
          <w:rFonts w:ascii="Times New Roman" w:eastAsia="Calibri" w:hAnsi="Times New Roman" w:cs="Times New Roman"/>
          <w:sz w:val="28"/>
          <w:szCs w:val="28"/>
        </w:rPr>
        <w:t xml:space="preserve">, Gerente General, en la cual </w:t>
      </w:r>
      <w:r w:rsidR="0085364A" w:rsidRPr="007155E0">
        <w:rPr>
          <w:rFonts w:ascii="Times New Roman" w:eastAsia="+mn-ea" w:hAnsi="Times New Roman" w:cs="Times New Roman"/>
          <w:color w:val="000000"/>
          <w:kern w:val="24"/>
          <w:sz w:val="28"/>
          <w:szCs w:val="28"/>
        </w:rPr>
        <w:t xml:space="preserve">manifiesta al Honorable Concejo Municipal que  </w:t>
      </w:r>
      <w:r w:rsidR="0085364A" w:rsidRPr="007155E0">
        <w:rPr>
          <w:rFonts w:ascii="Times New Roman" w:hAnsi="Times New Roman" w:cs="Times New Roman"/>
          <w:sz w:val="28"/>
          <w:szCs w:val="28"/>
        </w:rPr>
        <w:t xml:space="preserve">dando seguimiento al  proceso de compra de combustible para la flota de vehículos livianos y pesados de la municipalidad para el año 2020, de la cual está presupuestada realizar una  compra de combustible con fuente de financiamiento 15% de  FODES 75%, según lo autoriza el decreto legislativo 537 de fecha 23 de diciembre de 2019, por lo que se solicita la aprobación de la carpeta denominada </w:t>
      </w:r>
      <w:r w:rsidR="0085364A" w:rsidRPr="007155E0">
        <w:rPr>
          <w:rFonts w:ascii="Times New Roman" w:hAnsi="Times New Roman" w:cs="Times New Roman"/>
          <w:b/>
          <w:sz w:val="28"/>
          <w:szCs w:val="28"/>
        </w:rPr>
        <w:t xml:space="preserve">CARPETA CD 03/20 SUMINISTRO DE COMBUSTIBLE PARA SER UTILIZADO EN VEHICULOS DE LA MUNCIPALIDAD DE  MAYO A DICIEMBRE, AÑO 2020 (TERCER PROCESO) </w:t>
      </w:r>
      <w:r w:rsidR="0085364A" w:rsidRPr="007155E0">
        <w:rPr>
          <w:rFonts w:ascii="Times New Roman" w:hAnsi="Times New Roman" w:cs="Times New Roman"/>
          <w:sz w:val="28"/>
          <w:szCs w:val="28"/>
        </w:rPr>
        <w:t xml:space="preserve">por un monto de $70,327.50. Se recomienda nombrar como Administradora de carpeta a la señora Sandra de  Vaquero. </w:t>
      </w:r>
      <w:r w:rsidR="0085364A" w:rsidRPr="007155E0">
        <w:rPr>
          <w:rFonts w:ascii="Times New Roman" w:eastAsia="Calibri" w:hAnsi="Times New Roman" w:cs="Times New Roman"/>
          <w:sz w:val="28"/>
          <w:szCs w:val="28"/>
        </w:rPr>
        <w:t xml:space="preserve">Este Concejo Municipal Plural habiendo deliberado el punto por </w:t>
      </w:r>
      <w:r w:rsidR="0085364A" w:rsidRPr="007155E0">
        <w:rPr>
          <w:rFonts w:ascii="Times New Roman" w:eastAsia="Calibri" w:hAnsi="Times New Roman" w:cs="Times New Roman"/>
          <w:b/>
          <w:sz w:val="28"/>
          <w:szCs w:val="28"/>
        </w:rPr>
        <w:t xml:space="preserve">MAYORÍA </w:t>
      </w:r>
      <w:r w:rsidR="0085364A" w:rsidRPr="007155E0">
        <w:rPr>
          <w:rFonts w:ascii="Times New Roman" w:eastAsia="Calibri" w:hAnsi="Times New Roman" w:cs="Times New Roman"/>
          <w:sz w:val="28"/>
          <w:szCs w:val="28"/>
        </w:rPr>
        <w:t>de</w:t>
      </w:r>
      <w:r w:rsidR="0085364A" w:rsidRPr="007155E0">
        <w:rPr>
          <w:rFonts w:ascii="Times New Roman" w:eastAsia="Calibri" w:hAnsi="Times New Roman" w:cs="Times New Roman"/>
          <w:b/>
          <w:sz w:val="28"/>
          <w:szCs w:val="28"/>
        </w:rPr>
        <w:t xml:space="preserve"> diez votos a favor, tres votos en contra </w:t>
      </w:r>
      <w:r w:rsidR="0085364A" w:rsidRPr="007155E0">
        <w:rPr>
          <w:rFonts w:ascii="Times New Roman" w:eastAsia="Calibri" w:hAnsi="Times New Roman" w:cs="Times New Roman"/>
          <w:sz w:val="28"/>
          <w:szCs w:val="28"/>
        </w:rPr>
        <w:t xml:space="preserve">por parte de la </w:t>
      </w:r>
      <w:r w:rsidR="0085364A" w:rsidRPr="007155E0">
        <w:rPr>
          <w:rFonts w:ascii="Times New Roman" w:eastAsia="Calibri" w:hAnsi="Times New Roman" w:cs="Times New Roman"/>
          <w:b/>
          <w:sz w:val="28"/>
          <w:szCs w:val="28"/>
        </w:rPr>
        <w:t xml:space="preserve">Señora María del Carmen García, Primera Regidora Propietaria, </w:t>
      </w:r>
      <w:r w:rsidR="0085364A" w:rsidRPr="007155E0">
        <w:rPr>
          <w:rFonts w:ascii="Times New Roman" w:eastAsia="Calibri" w:hAnsi="Times New Roman" w:cs="Times New Roman"/>
          <w:sz w:val="28"/>
          <w:szCs w:val="28"/>
        </w:rPr>
        <w:t xml:space="preserve">manifestando literalmente lo siguiente: “Salvo mi voto porque la capeta no se había elaborado y porque los precios están demasiado elevados y no ha sido la carpeta considerada  por el canal que debiese ser hecho”; </w:t>
      </w:r>
      <w:r w:rsidR="0085364A" w:rsidRPr="007155E0">
        <w:rPr>
          <w:rFonts w:ascii="Times New Roman" w:eastAsia="Calibri" w:hAnsi="Times New Roman" w:cs="Times New Roman"/>
          <w:b/>
          <w:sz w:val="28"/>
          <w:szCs w:val="28"/>
        </w:rPr>
        <w:t xml:space="preserve">Licenciada Adela María Cortez Coto, Quinta Regidora Propietaria, </w:t>
      </w:r>
      <w:r w:rsidR="0085364A" w:rsidRPr="007155E0">
        <w:rPr>
          <w:rFonts w:ascii="Times New Roman" w:eastAsia="Calibri" w:hAnsi="Times New Roman" w:cs="Times New Roman"/>
          <w:sz w:val="28"/>
          <w:szCs w:val="28"/>
        </w:rPr>
        <w:t xml:space="preserve">manifestando literalmente lo siguiente: “Salvo mi </w:t>
      </w:r>
      <w:r w:rsidR="0085364A" w:rsidRPr="007155E0">
        <w:rPr>
          <w:rFonts w:ascii="Times New Roman" w:eastAsia="Calibri" w:hAnsi="Times New Roman" w:cs="Times New Roman"/>
          <w:sz w:val="28"/>
          <w:szCs w:val="28"/>
        </w:rPr>
        <w:lastRenderedPageBreak/>
        <w:t xml:space="preserve">voto en la carpeta de </w:t>
      </w:r>
      <w:proofErr w:type="spellStart"/>
      <w:r w:rsidR="0085364A" w:rsidRPr="007155E0">
        <w:rPr>
          <w:rFonts w:ascii="Times New Roman" w:eastAsia="Calibri" w:hAnsi="Times New Roman" w:cs="Times New Roman"/>
          <w:sz w:val="28"/>
          <w:szCs w:val="28"/>
        </w:rPr>
        <w:t>Fodes</w:t>
      </w:r>
      <w:proofErr w:type="spellEnd"/>
      <w:r w:rsidR="0085364A" w:rsidRPr="007155E0">
        <w:rPr>
          <w:rFonts w:ascii="Times New Roman" w:eastAsia="Calibri" w:hAnsi="Times New Roman" w:cs="Times New Roman"/>
          <w:sz w:val="28"/>
          <w:szCs w:val="28"/>
        </w:rPr>
        <w:t xml:space="preserve"> 15% del 75% porque vote en contra del acuerdo de modificación de Combustible en las fuentes de financiamiento” y la </w:t>
      </w:r>
      <w:r w:rsidR="0085364A" w:rsidRPr="007155E0">
        <w:rPr>
          <w:rFonts w:ascii="Times New Roman" w:eastAsia="Calibri" w:hAnsi="Times New Roman" w:cs="Times New Roman"/>
          <w:b/>
          <w:sz w:val="28"/>
          <w:szCs w:val="28"/>
        </w:rPr>
        <w:t>Señora Blanca Lidia Sigüenza de Mejía, Duodécima Regidora Propietaria,</w:t>
      </w:r>
      <w:r w:rsidR="0085364A" w:rsidRPr="007155E0">
        <w:rPr>
          <w:rFonts w:ascii="Times New Roman" w:eastAsia="Calibri" w:hAnsi="Times New Roman" w:cs="Times New Roman"/>
          <w:sz w:val="28"/>
          <w:szCs w:val="28"/>
        </w:rPr>
        <w:t xml:space="preserve"> manifestando literalmente lo siguiente: “Dando seguimiento al voto razonado, salvo mi voto para la compra de combustible porque me pareció muy elevado el monto aparte no contamos con vehículos suficientes”</w:t>
      </w:r>
      <w:r w:rsidR="0085364A" w:rsidRPr="007155E0">
        <w:rPr>
          <w:rFonts w:ascii="Times New Roman" w:hAnsi="Times New Roman" w:cs="Times New Roman"/>
          <w:sz w:val="28"/>
          <w:szCs w:val="28"/>
        </w:rPr>
        <w:t>;</w:t>
      </w:r>
      <w:r w:rsidR="0085364A" w:rsidRPr="007155E0">
        <w:rPr>
          <w:rFonts w:ascii="Times New Roman" w:eastAsia="Calibri" w:hAnsi="Times New Roman" w:cs="Times New Roman"/>
          <w:sz w:val="28"/>
          <w:szCs w:val="28"/>
        </w:rPr>
        <w:t xml:space="preserve"> y</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una ausencia al momento de esta votación</w:t>
      </w:r>
      <w:r w:rsidR="0085364A" w:rsidRPr="007155E0">
        <w:rPr>
          <w:rFonts w:ascii="Times New Roman" w:eastAsia="Calibri" w:hAnsi="Times New Roman" w:cs="Times New Roman"/>
          <w:b/>
          <w:sz w:val="28"/>
          <w:szCs w:val="28"/>
        </w:rPr>
        <w:t xml:space="preserve"> del Coronel José Santiago Zelaya Domínguez, Alcalde Municipal.  ACUERDA: </w:t>
      </w:r>
      <w:r w:rsidR="0085364A" w:rsidRPr="007155E0">
        <w:rPr>
          <w:rFonts w:ascii="Times New Roman" w:eastAsia="Calibri" w:hAnsi="Times New Roman" w:cs="Times New Roman"/>
          <w:b/>
          <w:sz w:val="28"/>
          <w:szCs w:val="28"/>
          <w:u w:val="single"/>
        </w:rPr>
        <w:t>PRIMERO:</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 xml:space="preserve">Aprobar el Proyecto denominado: </w:t>
      </w:r>
      <w:r w:rsidR="0085364A" w:rsidRPr="007155E0">
        <w:rPr>
          <w:rFonts w:ascii="Times New Roman" w:hAnsi="Times New Roman" w:cs="Times New Roman"/>
          <w:b/>
          <w:sz w:val="28"/>
          <w:szCs w:val="28"/>
        </w:rPr>
        <w:t xml:space="preserve">“CARPETA CD 03/20 SUMINISTRO DE COMBUSTIBLE PARA SER UTILIZADO EN VEHICULOS DE LA MUNCIPALIDAD DE  MAYO A DICIEMBRE, AÑO 2020 (TERCER PROCESO), </w:t>
      </w:r>
      <w:r w:rsidR="0085364A" w:rsidRPr="007155E0">
        <w:rPr>
          <w:rFonts w:ascii="Times New Roman" w:hAnsi="Times New Roman" w:cs="Times New Roman"/>
          <w:sz w:val="28"/>
          <w:szCs w:val="28"/>
        </w:rPr>
        <w:t xml:space="preserve">por un monto de </w:t>
      </w:r>
      <w:r w:rsidR="0085364A" w:rsidRPr="007155E0">
        <w:rPr>
          <w:rFonts w:ascii="Times New Roman" w:hAnsi="Times New Roman" w:cs="Times New Roman"/>
          <w:b/>
          <w:sz w:val="28"/>
          <w:szCs w:val="28"/>
        </w:rPr>
        <w:t>$70,327.50,</w:t>
      </w:r>
      <w:r w:rsidR="0085364A" w:rsidRPr="007155E0">
        <w:rPr>
          <w:rFonts w:ascii="Times New Roman" w:hAnsi="Times New Roman" w:cs="Times New Roman"/>
          <w:sz w:val="28"/>
          <w:szCs w:val="28"/>
        </w:rPr>
        <w:t xml:space="preserve"> que </w:t>
      </w:r>
      <w:r w:rsidR="0085364A" w:rsidRPr="007155E0">
        <w:rPr>
          <w:rFonts w:ascii="Times New Roman" w:eastAsia="Calibri" w:hAnsi="Times New Roman" w:cs="Times New Roman"/>
          <w:sz w:val="28"/>
          <w:szCs w:val="28"/>
        </w:rPr>
        <w:t>se financiara y ejecutara</w:t>
      </w:r>
      <w:r w:rsidR="0085364A" w:rsidRPr="007155E0">
        <w:rPr>
          <w:rFonts w:ascii="Times New Roman" w:hAnsi="Times New Roman" w:cs="Times New Roman"/>
          <w:sz w:val="28"/>
          <w:szCs w:val="28"/>
        </w:rPr>
        <w:t xml:space="preserve"> con fuente de financiamiento </w:t>
      </w:r>
      <w:r w:rsidR="0085364A" w:rsidRPr="007155E0">
        <w:rPr>
          <w:rFonts w:ascii="Times New Roman" w:hAnsi="Times New Roman" w:cs="Times New Roman"/>
          <w:b/>
          <w:sz w:val="28"/>
          <w:szCs w:val="28"/>
        </w:rPr>
        <w:t>15% de FONDO FODES 75%</w:t>
      </w:r>
      <w:r w:rsidR="0085364A" w:rsidRPr="007155E0">
        <w:rPr>
          <w:rFonts w:ascii="Times New Roman" w:hAnsi="Times New Roman" w:cs="Times New Roman"/>
          <w:sz w:val="28"/>
          <w:szCs w:val="28"/>
        </w:rPr>
        <w:t xml:space="preserve">, de conformidad al Decreto Legislativo Nº 537 </w:t>
      </w:r>
      <w:r w:rsidR="0085364A" w:rsidRPr="007155E0">
        <w:rPr>
          <w:rFonts w:ascii="Times New Roman" w:eastAsia="Calibri" w:hAnsi="Times New Roman" w:cs="Times New Roman"/>
          <w:sz w:val="28"/>
          <w:szCs w:val="28"/>
        </w:rPr>
        <w:t>publicado en el Diario Oficial N° 242, Tomo N° 425 de  fecha</w:t>
      </w:r>
      <w:r w:rsidR="0085364A" w:rsidRPr="007155E0">
        <w:rPr>
          <w:rFonts w:ascii="Times New Roman" w:hAnsi="Times New Roman" w:cs="Times New Roman"/>
          <w:sz w:val="28"/>
          <w:szCs w:val="28"/>
        </w:rPr>
        <w:t xml:space="preserve"> 23 de diciembre de 2019. </w:t>
      </w:r>
      <w:r w:rsidR="0085364A" w:rsidRPr="007155E0">
        <w:rPr>
          <w:rFonts w:ascii="Times New Roman" w:hAnsi="Times New Roman" w:cs="Times New Roman"/>
          <w:b/>
          <w:sz w:val="28"/>
          <w:szCs w:val="28"/>
          <w:u w:val="single"/>
        </w:rPr>
        <w:t>SEGUNDO:</w:t>
      </w:r>
      <w:r w:rsidR="0085364A" w:rsidRPr="007155E0">
        <w:rPr>
          <w:rFonts w:ascii="Times New Roman" w:hAnsi="Times New Roman" w:cs="Times New Roman"/>
          <w:b/>
          <w:sz w:val="28"/>
          <w:szCs w:val="28"/>
        </w:rPr>
        <w:t xml:space="preserve"> </w:t>
      </w:r>
      <w:r w:rsidR="0085364A" w:rsidRPr="007155E0">
        <w:rPr>
          <w:rFonts w:ascii="Times New Roman" w:hAnsi="Times New Roman" w:cs="Times New Roman"/>
          <w:sz w:val="28"/>
          <w:szCs w:val="28"/>
        </w:rPr>
        <w:t xml:space="preserve">Autorizar a la Unidad de Adquisiciones y Contrataciones Institucionales para que realice los procedimientos  correspondientes en base a la Ley LACAP, para la ejecución de la Carpeta Técnica antes mencionada. </w:t>
      </w:r>
      <w:r w:rsidR="0085364A" w:rsidRPr="007155E0">
        <w:rPr>
          <w:rFonts w:ascii="Times New Roman" w:eastAsia="Calibri" w:hAnsi="Times New Roman" w:cs="Times New Roman"/>
          <w:b/>
          <w:sz w:val="28"/>
          <w:szCs w:val="28"/>
          <w:u w:val="single"/>
        </w:rPr>
        <w:t>TERCERO:</w:t>
      </w:r>
      <w:r w:rsidR="0085364A" w:rsidRPr="007155E0">
        <w:rPr>
          <w:rFonts w:ascii="Times New Roman" w:eastAsia="Calibri" w:hAnsi="Times New Roman" w:cs="Times New Roman"/>
          <w:sz w:val="28"/>
          <w:szCs w:val="28"/>
        </w:rPr>
        <w:t xml:space="preserve"> Nómbrese como administrador del contrato a la señora Sandra Guadalupe Hernández de Vaquero, quien tendrá las funciones establecidas en la LACAP y su Reglamento. </w:t>
      </w:r>
      <w:r w:rsidR="0085364A" w:rsidRPr="007155E0">
        <w:rPr>
          <w:rFonts w:ascii="Times New Roman" w:eastAsia="Calibri" w:hAnsi="Times New Roman" w:cs="Times New Roman"/>
          <w:b/>
          <w:sz w:val="28"/>
          <w:szCs w:val="28"/>
          <w:u w:val="single"/>
        </w:rPr>
        <w:t>CUARTO:</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 xml:space="preserve">Autorizar a la Tesorera Municipal para que transfiera fondos de cuenta de ahorro número </w:t>
      </w:r>
      <w:r w:rsidR="0085364A" w:rsidRPr="007155E0">
        <w:rPr>
          <w:rFonts w:ascii="Times New Roman" w:eastAsia="Calibri" w:hAnsi="Times New Roman" w:cs="Times New Roman"/>
          <w:b/>
          <w:sz w:val="28"/>
          <w:szCs w:val="28"/>
        </w:rPr>
        <w:t>01480028798</w:t>
      </w:r>
      <w:r w:rsidR="0085364A" w:rsidRPr="007155E0">
        <w:rPr>
          <w:rFonts w:ascii="Times New Roman" w:eastAsia="Calibri" w:hAnsi="Times New Roman" w:cs="Times New Roman"/>
          <w:sz w:val="28"/>
          <w:szCs w:val="28"/>
        </w:rPr>
        <w:t xml:space="preserve"> </w:t>
      </w:r>
      <w:r w:rsidR="0085364A" w:rsidRPr="007155E0">
        <w:rPr>
          <w:rFonts w:ascii="Times New Roman" w:eastAsia="Calibri" w:hAnsi="Times New Roman" w:cs="Times New Roman"/>
          <w:b/>
          <w:sz w:val="28"/>
          <w:szCs w:val="28"/>
        </w:rPr>
        <w:t>ALCALDIA MUNICIPAL DE APOPA/MUNICIPALIDAD DE APOPA/ FODES 75%</w:t>
      </w:r>
      <w:r w:rsidR="0085364A" w:rsidRPr="007155E0">
        <w:rPr>
          <w:rFonts w:ascii="Times New Roman" w:eastAsia="Calibri" w:hAnsi="Times New Roman" w:cs="Times New Roman"/>
          <w:sz w:val="28"/>
          <w:szCs w:val="28"/>
        </w:rPr>
        <w:t xml:space="preserve"> </w:t>
      </w:r>
      <w:r w:rsidR="0085364A" w:rsidRPr="007155E0">
        <w:rPr>
          <w:rFonts w:ascii="Times New Roman" w:eastAsia="Calibri" w:hAnsi="Times New Roman" w:cs="Times New Roman"/>
          <w:b/>
          <w:sz w:val="28"/>
          <w:szCs w:val="28"/>
        </w:rPr>
        <w:t>del Banco Hipotecario de El Salvador, S.A.,</w:t>
      </w:r>
      <w:r w:rsidR="0085364A" w:rsidRPr="007155E0">
        <w:rPr>
          <w:rFonts w:ascii="Times New Roman" w:eastAsia="Calibri" w:hAnsi="Times New Roman" w:cs="Times New Roman"/>
          <w:sz w:val="28"/>
          <w:szCs w:val="28"/>
        </w:rPr>
        <w:t xml:space="preserve"> la cantidad de: </w:t>
      </w:r>
      <w:r w:rsidR="0085364A" w:rsidRPr="007155E0">
        <w:rPr>
          <w:rFonts w:ascii="Times New Roman" w:eastAsia="Calibri" w:hAnsi="Times New Roman" w:cs="Times New Roman"/>
          <w:b/>
          <w:sz w:val="28"/>
          <w:szCs w:val="28"/>
        </w:rPr>
        <w:t>SETENTA MIL TRESCIENTOS VEINTISIETE DOLARES CON CINCUENTA CENTAVOS DE LOS ESTADOS UNIDOS DE NORTE AMÉRICA ($70,327.50)</w:t>
      </w:r>
      <w:r w:rsidR="0085364A" w:rsidRPr="007155E0">
        <w:rPr>
          <w:rFonts w:ascii="Times New Roman" w:eastAsia="Calibri" w:hAnsi="Times New Roman" w:cs="Times New Roman"/>
          <w:sz w:val="28"/>
          <w:szCs w:val="28"/>
        </w:rPr>
        <w:t xml:space="preserve"> y aperture cuenta corriente en el </w:t>
      </w:r>
      <w:r w:rsidR="0085364A" w:rsidRPr="007155E0">
        <w:rPr>
          <w:rFonts w:ascii="Times New Roman" w:eastAsia="Calibri" w:hAnsi="Times New Roman" w:cs="Times New Roman"/>
          <w:b/>
          <w:sz w:val="28"/>
          <w:szCs w:val="28"/>
        </w:rPr>
        <w:t>Banco Hipotecario de El Salvador, S.A.,</w:t>
      </w:r>
      <w:r w:rsidR="0085364A" w:rsidRPr="007155E0">
        <w:rPr>
          <w:rFonts w:ascii="Times New Roman" w:eastAsia="Calibri" w:hAnsi="Times New Roman" w:cs="Times New Roman"/>
          <w:sz w:val="28"/>
          <w:szCs w:val="28"/>
        </w:rPr>
        <w:t xml:space="preserve"> para la ejecución de la Carpeta Técnica denominada: </w:t>
      </w:r>
      <w:r w:rsidR="0085364A" w:rsidRPr="007155E0">
        <w:rPr>
          <w:rFonts w:ascii="Times New Roman" w:hAnsi="Times New Roman" w:cs="Times New Roman"/>
          <w:b/>
          <w:sz w:val="28"/>
          <w:szCs w:val="28"/>
        </w:rPr>
        <w:t>“CARPETA CD 03/20 SUMINISTRO DE COMBUSTIBLE PARA SER UTILIZADO EN VEHICULOS DE LA MUNCIPALIDAD DE  MAYO A DICIEMBRE, AÑO 2020 (TERCER PROCESO)”.</w:t>
      </w:r>
      <w:r w:rsidR="0085364A" w:rsidRPr="007155E0">
        <w:rPr>
          <w:rFonts w:ascii="Times New Roman" w:hAnsi="Times New Roman" w:cs="Times New Roman"/>
          <w:sz w:val="28"/>
          <w:szCs w:val="28"/>
        </w:rPr>
        <w:t xml:space="preserve"> </w:t>
      </w:r>
      <w:r w:rsidR="0085364A" w:rsidRPr="007155E0">
        <w:rPr>
          <w:rFonts w:ascii="Times New Roman" w:eastAsia="Calibri" w:hAnsi="Times New Roman" w:cs="Times New Roman"/>
          <w:sz w:val="28"/>
          <w:szCs w:val="28"/>
        </w:rPr>
        <w:t xml:space="preserve">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 </w:t>
      </w:r>
      <w:r w:rsidR="0085364A" w:rsidRPr="007155E0">
        <w:rPr>
          <w:rFonts w:ascii="Times New Roman" w:eastAsia="Calibri" w:hAnsi="Times New Roman" w:cs="Times New Roman"/>
          <w:b/>
          <w:sz w:val="28"/>
          <w:szCs w:val="28"/>
          <w:u w:val="single"/>
        </w:rPr>
        <w:t>QUINTO</w:t>
      </w:r>
      <w:r w:rsidR="0085364A" w:rsidRPr="007155E0">
        <w:rPr>
          <w:rFonts w:ascii="Times New Roman" w:eastAsia="Calibri" w:hAnsi="Times New Roman" w:cs="Times New Roman"/>
          <w:b/>
          <w:sz w:val="28"/>
          <w:szCs w:val="28"/>
        </w:rPr>
        <w:t>:</w:t>
      </w:r>
      <w:r w:rsidR="0085364A" w:rsidRPr="007155E0">
        <w:rPr>
          <w:rFonts w:ascii="Times New Roman" w:eastAsia="Calibri" w:hAnsi="Times New Roman" w:cs="Times New Roman"/>
          <w:sz w:val="28"/>
          <w:szCs w:val="28"/>
        </w:rPr>
        <w:t xml:space="preserve"> Que el Jefe de la Unidad de Contabilidad y Jefe </w:t>
      </w:r>
      <w:r w:rsidR="0085364A" w:rsidRPr="007155E0">
        <w:rPr>
          <w:rFonts w:ascii="Times New Roman" w:eastAsia="Calibri" w:hAnsi="Times New Roman" w:cs="Times New Roman"/>
          <w:sz w:val="28"/>
          <w:szCs w:val="28"/>
        </w:rPr>
        <w:lastRenderedPageBreak/>
        <w:t>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85364A" w:rsidRPr="007155E0">
        <w:rPr>
          <w:rFonts w:ascii="Times New Roman" w:eastAsia="Calibri" w:hAnsi="Times New Roman" w:cs="Times New Roman"/>
          <w:b/>
          <w:sz w:val="28"/>
          <w:szCs w:val="28"/>
        </w:rPr>
        <w:t>.</w:t>
      </w:r>
      <w:r w:rsidR="0085364A" w:rsidRPr="007155E0">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85364A" w:rsidRPr="007155E0">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85364A" w:rsidRPr="007155E0">
        <w:rPr>
          <w:rFonts w:ascii="Times New Roman" w:eastAsia="Calibri" w:hAnsi="Times New Roman" w:cs="Times New Roman"/>
          <w:b/>
          <w:sz w:val="28"/>
          <w:szCs w:val="28"/>
        </w:rPr>
        <w:t xml:space="preserve">CERTIFÍQUESE </w:t>
      </w:r>
      <w:r w:rsidR="0085364A" w:rsidRPr="007155E0">
        <w:rPr>
          <w:rFonts w:ascii="Times New Roman" w:hAnsi="Times New Roman" w:cs="Times New Roman"/>
          <w:b/>
          <w:sz w:val="28"/>
          <w:szCs w:val="28"/>
        </w:rPr>
        <w:t>Y COMUNÍQUESE.</w:t>
      </w:r>
      <w:r w:rsidR="0085364A" w:rsidRPr="007155E0">
        <w:rPr>
          <w:rFonts w:ascii="Times New Roman" w:hAnsi="Times New Roman" w:cs="Times New Roman"/>
          <w:sz w:val="28"/>
          <w:szCs w:val="28"/>
        </w:rPr>
        <w:t>-</w:t>
      </w:r>
      <w:r w:rsidR="0085364A" w:rsidRPr="007155E0">
        <w:rPr>
          <w:rFonts w:ascii="Times New Roman" w:eastAsia="Calibri" w:hAnsi="Times New Roman" w:cs="Times New Roman"/>
          <w:b/>
          <w:bCs/>
          <w:sz w:val="28"/>
          <w:szCs w:val="28"/>
        </w:rPr>
        <w:t xml:space="preserve"> “ACUERDO MUNICIPAL NUMERO OCHO”. </w:t>
      </w:r>
      <w:r w:rsidR="0085364A" w:rsidRPr="007155E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cinco numeral uno, de la agenda de esta sesión, el cual consiste en la participación del 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85364A" w:rsidRPr="007155E0">
        <w:rPr>
          <w:rFonts w:ascii="Times New Roman" w:eastAsia="Calibri" w:hAnsi="Times New Roman" w:cs="Times New Roman"/>
          <w:sz w:val="28"/>
          <w:szCs w:val="28"/>
        </w:rPr>
        <w:t xml:space="preserve">, Gerente General, en la cual </w:t>
      </w:r>
      <w:r w:rsidR="0085364A" w:rsidRPr="007155E0">
        <w:rPr>
          <w:rFonts w:ascii="Times New Roman" w:eastAsia="+mn-ea" w:hAnsi="Times New Roman" w:cs="Times New Roman"/>
          <w:color w:val="000000"/>
          <w:kern w:val="24"/>
          <w:sz w:val="28"/>
          <w:szCs w:val="28"/>
        </w:rPr>
        <w:t>manifiesta al Honorable Concejo Municipal que s</w:t>
      </w:r>
      <w:r w:rsidR="0085364A" w:rsidRPr="007155E0">
        <w:rPr>
          <w:rFonts w:ascii="Times New Roman" w:hAnsi="Times New Roman" w:cs="Times New Roman"/>
          <w:sz w:val="28"/>
          <w:szCs w:val="28"/>
        </w:rPr>
        <w:t xml:space="preserve">iguiendo instrucciones del Sr. Alcalde Municipal quien le solicito que se gire instrucciones para que se  elabore carpeta técnica en base al decreto legislativo 625, carpeta que servirá para dotar de equipo de protección al personal de cementerio de la municipalidad que son los encargados de realizar los entierros de personas fallecidas por COVID-19, así como también dotar de mascarillas, guantes desechables y alcohol gel entre otras insumos para prevención de contagio a los empleados administrativos que se encuentran laborando durante la emergencia, por este motivo presenta para su análisis y toma de decisión al Honorable Concejo Municipal Plural de la carpeta denominada </w:t>
      </w:r>
      <w:r w:rsidR="0085364A" w:rsidRPr="007155E0">
        <w:rPr>
          <w:rFonts w:ascii="Times New Roman" w:hAnsi="Times New Roman" w:cs="Times New Roman"/>
          <w:b/>
          <w:sz w:val="28"/>
          <w:szCs w:val="28"/>
        </w:rPr>
        <w:t>CARPETA PARA COMPRA DE INSUMOS Y EQUIPO DE PROTECCION PARA EL DEPARTAMENTO DE CEMENTERIOS Y EQUIPO DE SEGURIDAD PARA PERSONAL ADMINISTRATIVO QUE SE ENCUENTRA LABORANDO EN LA EMERGENCIA POR COVID-19 EN EL MUNICIPIO DE APOPA AÑO  2020</w:t>
      </w:r>
      <w:r w:rsidR="0085364A" w:rsidRPr="007155E0">
        <w:rPr>
          <w:rFonts w:ascii="Times New Roman" w:hAnsi="Times New Roman" w:cs="Times New Roman"/>
          <w:sz w:val="28"/>
          <w:szCs w:val="28"/>
        </w:rPr>
        <w:t xml:space="preserve">, la cual será por un monto de </w:t>
      </w:r>
      <w:r w:rsidR="0085364A" w:rsidRPr="007155E0">
        <w:rPr>
          <w:rFonts w:ascii="Times New Roman" w:hAnsi="Times New Roman" w:cs="Times New Roman"/>
          <w:b/>
          <w:sz w:val="28"/>
          <w:szCs w:val="28"/>
        </w:rPr>
        <w:t>$10,182.00,</w:t>
      </w:r>
      <w:r w:rsidR="0085364A" w:rsidRPr="007155E0">
        <w:rPr>
          <w:rFonts w:ascii="Times New Roman" w:hAnsi="Times New Roman" w:cs="Times New Roman"/>
          <w:sz w:val="28"/>
          <w:szCs w:val="28"/>
        </w:rPr>
        <w:t xml:space="preserve"> dicha carpeta se realizará con Fuente de Financiamiento 2% de FODES, según lo habilita  el decreto legislativo 625 de fecha 16 de Abril de 2020, para lo cual propone como administrador de contrato de dicha carpeta al Jefe de Cementerio. </w:t>
      </w:r>
      <w:r w:rsidR="0085364A" w:rsidRPr="007155E0">
        <w:rPr>
          <w:rFonts w:ascii="Times New Roman" w:eastAsia="Calibri" w:hAnsi="Times New Roman" w:cs="Times New Roman"/>
          <w:sz w:val="28"/>
          <w:szCs w:val="28"/>
        </w:rPr>
        <w:t xml:space="preserve">Este Concejo Municipal Plural </w:t>
      </w:r>
      <w:r w:rsidR="0085364A" w:rsidRPr="007155E0">
        <w:rPr>
          <w:rFonts w:ascii="Times New Roman" w:eastAsia="Calibri" w:hAnsi="Times New Roman" w:cs="Times New Roman"/>
          <w:b/>
          <w:sz w:val="28"/>
          <w:szCs w:val="28"/>
        </w:rPr>
        <w:t>CONSIDERANDO: I)</w:t>
      </w:r>
      <w:r w:rsidR="0085364A" w:rsidRPr="007155E0">
        <w:rPr>
          <w:rFonts w:ascii="Times New Roman" w:eastAsia="Calibri" w:hAnsi="Times New Roman" w:cs="Times New Roman"/>
          <w:sz w:val="28"/>
          <w:szCs w:val="28"/>
        </w:rPr>
        <w:t xml:space="preserve"> Teniéndose a la vista publicación del Diario Oficial N° 85, Tomo N° 427 publicado en fecha 28 de abril del 2020, en el cual está plasmado el Decreto Legislativo Nº 625 denominado: </w:t>
      </w:r>
      <w:r w:rsidR="0085364A" w:rsidRPr="007155E0">
        <w:rPr>
          <w:rFonts w:ascii="Times New Roman" w:eastAsia="Calibri" w:hAnsi="Times New Roman" w:cs="Times New Roman"/>
          <w:b/>
          <w:sz w:val="28"/>
          <w:szCs w:val="28"/>
        </w:rPr>
        <w:t xml:space="preserve">DISPOSICIÓN TRANSITORIA PARA QUE LAS </w:t>
      </w:r>
      <w:r w:rsidR="0085364A" w:rsidRPr="007155E0">
        <w:rPr>
          <w:rFonts w:ascii="Times New Roman" w:eastAsia="Calibri" w:hAnsi="Times New Roman" w:cs="Times New Roman"/>
          <w:b/>
          <w:sz w:val="28"/>
          <w:szCs w:val="28"/>
        </w:rPr>
        <w:lastRenderedPageBreak/>
        <w:t xml:space="preserve">MUNICIPALIDADES HAGAN USO DEL 2%, DEL FODES DESTINADO PARA LA ATENCIÓN, PREVENCIÓN Y COMBATE DE LA PANDEMIA POR COVID-19 EN SUS TERRITORIOS,  </w:t>
      </w:r>
      <w:r w:rsidR="0085364A" w:rsidRPr="007155E0">
        <w:rPr>
          <w:rFonts w:ascii="Times New Roman" w:eastAsia="Calibri" w:hAnsi="Times New Roman" w:cs="Times New Roman"/>
          <w:sz w:val="28"/>
          <w:szCs w:val="28"/>
        </w:rPr>
        <w:t xml:space="preserve">para que las municipalidades puedan atender, combatir y prevenir  la pandemia por COVID 19, durante el plazo que dure la emergencia  nacional y sus prorrogas,  estando esta carpeta técnica dentro de los lineamientos del Decreto antes mencionado, estableciéndose en su Artículo 5 del mencionado decreto, la entrada en vigencia del mismo, desde su fecha de publicación, porque este Pleno tiene certeza que el Decreto Legislativo Nº 625, goza de vigencia plena. </w:t>
      </w:r>
      <w:r w:rsidR="0085364A" w:rsidRPr="007155E0">
        <w:rPr>
          <w:rFonts w:ascii="Times New Roman" w:eastAsia="Calibri" w:hAnsi="Times New Roman" w:cs="Times New Roman"/>
          <w:b/>
          <w:sz w:val="28"/>
          <w:szCs w:val="28"/>
        </w:rPr>
        <w:t>II)</w:t>
      </w:r>
      <w:r w:rsidR="0085364A" w:rsidRPr="007155E0">
        <w:rPr>
          <w:rFonts w:ascii="Times New Roman" w:eastAsia="Calibri" w:hAnsi="Times New Roman" w:cs="Times New Roman"/>
          <w:sz w:val="28"/>
          <w:szCs w:val="28"/>
        </w:rPr>
        <w:t xml:space="preserve"> Decreto Ejecutivo Nº 26 en el Ramo de  Salud publicado en el Diario Oficial N° 102, Tomo N° 427 de fecha 20 de mayo del año 2020, el cual en su Artículo 14, establece la colaboración municipal por medio del Alcalde, los Concejos Municipales, Cuerpo de Agente Municipales y los miembros de Comisiones de Protección Civil Municipales</w:t>
      </w:r>
      <w:r w:rsidR="0085364A" w:rsidRPr="007155E0">
        <w:rPr>
          <w:rFonts w:ascii="Times New Roman" w:eastAsia="Calibri" w:hAnsi="Times New Roman" w:cs="Times New Roman"/>
          <w:b/>
          <w:sz w:val="28"/>
          <w:szCs w:val="28"/>
        </w:rPr>
        <w:t>.</w:t>
      </w:r>
      <w:r w:rsidR="0085364A" w:rsidRPr="007155E0">
        <w:rPr>
          <w:rFonts w:ascii="Times New Roman" w:eastAsia="Calibri" w:hAnsi="Times New Roman" w:cs="Times New Roman"/>
          <w:sz w:val="28"/>
          <w:szCs w:val="28"/>
        </w:rPr>
        <w:t xml:space="preserve"> Este Concejo Municipal Plural habiendo deliberado el punto por </w:t>
      </w:r>
      <w:r w:rsidR="0085364A" w:rsidRPr="007155E0">
        <w:rPr>
          <w:rFonts w:ascii="Times New Roman" w:eastAsia="Calibri" w:hAnsi="Times New Roman" w:cs="Times New Roman"/>
          <w:b/>
          <w:sz w:val="28"/>
          <w:szCs w:val="28"/>
        </w:rPr>
        <w:t xml:space="preserve">MAYORÍA </w:t>
      </w:r>
      <w:r w:rsidR="0085364A" w:rsidRPr="007155E0">
        <w:rPr>
          <w:rFonts w:ascii="Times New Roman" w:eastAsia="Calibri" w:hAnsi="Times New Roman" w:cs="Times New Roman"/>
          <w:sz w:val="28"/>
          <w:szCs w:val="28"/>
        </w:rPr>
        <w:t>de</w:t>
      </w:r>
      <w:r w:rsidR="0085364A" w:rsidRPr="007155E0">
        <w:rPr>
          <w:rFonts w:ascii="Times New Roman" w:eastAsia="Calibri" w:hAnsi="Times New Roman" w:cs="Times New Roman"/>
          <w:b/>
          <w:sz w:val="28"/>
          <w:szCs w:val="28"/>
        </w:rPr>
        <w:t xml:space="preserve"> diez votos a favor, tres votos en contra </w:t>
      </w:r>
      <w:r w:rsidR="0085364A" w:rsidRPr="007155E0">
        <w:rPr>
          <w:rFonts w:ascii="Times New Roman" w:eastAsia="Calibri" w:hAnsi="Times New Roman" w:cs="Times New Roman"/>
          <w:sz w:val="28"/>
          <w:szCs w:val="28"/>
        </w:rPr>
        <w:t xml:space="preserve">por parte de la </w:t>
      </w:r>
      <w:r w:rsidR="0085364A" w:rsidRPr="007155E0">
        <w:rPr>
          <w:rFonts w:ascii="Times New Roman" w:eastAsia="Calibri" w:hAnsi="Times New Roman" w:cs="Times New Roman"/>
          <w:b/>
          <w:sz w:val="28"/>
          <w:szCs w:val="28"/>
        </w:rPr>
        <w:t xml:space="preserve">Señora María del Carmen García, Primera Regidora Propietaria, </w:t>
      </w:r>
      <w:r w:rsidR="0085364A" w:rsidRPr="007155E0">
        <w:rPr>
          <w:rFonts w:ascii="Times New Roman" w:eastAsia="Calibri" w:hAnsi="Times New Roman" w:cs="Times New Roman"/>
          <w:sz w:val="28"/>
          <w:szCs w:val="28"/>
        </w:rPr>
        <w:t xml:space="preserve">manifestando literalmente lo siguiente: “Salvo mi voto porque la capeta no se había elaborado y porque los precios están demasiado elevados y no ha sido la carpeta considerada  por el canal que debiese ser hecho.”; </w:t>
      </w:r>
      <w:r w:rsidR="0085364A" w:rsidRPr="007155E0">
        <w:rPr>
          <w:rFonts w:ascii="Times New Roman" w:eastAsia="Calibri" w:hAnsi="Times New Roman" w:cs="Times New Roman"/>
          <w:b/>
          <w:sz w:val="28"/>
          <w:szCs w:val="28"/>
        </w:rPr>
        <w:t xml:space="preserve">Licenciada Adela María Cortez Coto, Quinta Regidora Propietaria, </w:t>
      </w:r>
      <w:r w:rsidR="0085364A" w:rsidRPr="007155E0">
        <w:rPr>
          <w:rFonts w:ascii="Times New Roman" w:eastAsia="Calibri" w:hAnsi="Times New Roman" w:cs="Times New Roman"/>
          <w:sz w:val="28"/>
          <w:szCs w:val="28"/>
        </w:rPr>
        <w:t xml:space="preserve">manifestando literalmente lo siguiente: “Salvo mi voto porque considero los montos elevados en relación a los precios consignados”; </w:t>
      </w:r>
      <w:r w:rsidR="0085364A" w:rsidRPr="007155E0">
        <w:rPr>
          <w:rFonts w:ascii="Times New Roman" w:eastAsia="Calibri" w:hAnsi="Times New Roman" w:cs="Times New Roman"/>
          <w:b/>
          <w:sz w:val="28"/>
          <w:szCs w:val="28"/>
        </w:rPr>
        <w:t xml:space="preserve">Licenciada Silvia </w:t>
      </w:r>
      <w:proofErr w:type="spellStart"/>
      <w:r w:rsidR="0085364A" w:rsidRPr="007155E0">
        <w:rPr>
          <w:rFonts w:ascii="Times New Roman" w:eastAsia="Calibri" w:hAnsi="Times New Roman" w:cs="Times New Roman"/>
          <w:b/>
          <w:sz w:val="28"/>
          <w:szCs w:val="28"/>
        </w:rPr>
        <w:t>Ismenia</w:t>
      </w:r>
      <w:proofErr w:type="spellEnd"/>
      <w:r w:rsidR="0085364A" w:rsidRPr="007155E0">
        <w:rPr>
          <w:rFonts w:ascii="Times New Roman" w:eastAsia="Calibri" w:hAnsi="Times New Roman" w:cs="Times New Roman"/>
          <w:b/>
          <w:sz w:val="28"/>
          <w:szCs w:val="28"/>
        </w:rPr>
        <w:t xml:space="preserve"> Ruiz, Sexta Regidora Propietaria, </w:t>
      </w:r>
      <w:r w:rsidR="0085364A" w:rsidRPr="007155E0">
        <w:rPr>
          <w:rFonts w:ascii="Times New Roman" w:eastAsia="Calibri" w:hAnsi="Times New Roman" w:cs="Times New Roman"/>
          <w:sz w:val="28"/>
          <w:szCs w:val="28"/>
        </w:rPr>
        <w:t>manifestando literalmente lo siguiente: “Razono mi voto por no contar con informe de Protección Civil, sobre los insumos de protección para prevenir covid-19 de los empleados considerados en primera línea, quienes no cuentan con el equipo de protección y se han aprobado carpetas para tal objetivo” y</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una ausencia al momento de esta votación</w:t>
      </w:r>
      <w:r w:rsidR="0085364A" w:rsidRPr="007155E0">
        <w:rPr>
          <w:rFonts w:ascii="Times New Roman" w:eastAsia="Calibri" w:hAnsi="Times New Roman" w:cs="Times New Roman"/>
          <w:b/>
          <w:sz w:val="28"/>
          <w:szCs w:val="28"/>
        </w:rPr>
        <w:t xml:space="preserve"> del Coronel José Santiago Zelaya Domínguez, Alcalde Municipal. ACUERDA:</w:t>
      </w:r>
      <w:r w:rsidR="0085364A" w:rsidRPr="007155E0">
        <w:rPr>
          <w:rFonts w:ascii="Times New Roman" w:eastAsia="Calibri" w:hAnsi="Times New Roman" w:cs="Times New Roman"/>
          <w:b/>
          <w:sz w:val="28"/>
          <w:szCs w:val="28"/>
          <w:u w:val="single"/>
        </w:rPr>
        <w:t xml:space="preserve"> PRIMERO:</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Aprobar el Proyecto denominado: “</w:t>
      </w:r>
      <w:r w:rsidR="0085364A" w:rsidRPr="007155E0">
        <w:rPr>
          <w:rFonts w:ascii="Times New Roman" w:hAnsi="Times New Roman" w:cs="Times New Roman"/>
          <w:b/>
          <w:sz w:val="28"/>
          <w:szCs w:val="28"/>
        </w:rPr>
        <w:t>CARPETA PARA COMPRA DE INSUMOS Y EQUIPO DE PROTECCION PARA EL DEPARTAMENTO DE CEMENTERIOS Y EQUIPO DE SEGURIDAD PARA PERSONAL ADMINISTRATIVO QUE SE ENCUENTRA LABORANDO EN LA EMERGENCIA POR COVID-19 EN EL MUNICIPIO DE APOPA AÑO  2020</w:t>
      </w:r>
      <w:r w:rsidR="0085364A" w:rsidRPr="007155E0">
        <w:rPr>
          <w:rFonts w:ascii="Times New Roman" w:hAnsi="Times New Roman" w:cs="Times New Roman"/>
          <w:sz w:val="28"/>
          <w:szCs w:val="28"/>
        </w:rPr>
        <w:t xml:space="preserve">, la cual será por un monto de </w:t>
      </w:r>
      <w:r w:rsidR="0085364A" w:rsidRPr="007155E0">
        <w:rPr>
          <w:rFonts w:ascii="Times New Roman" w:hAnsi="Times New Roman" w:cs="Times New Roman"/>
          <w:b/>
          <w:sz w:val="28"/>
          <w:szCs w:val="28"/>
        </w:rPr>
        <w:t>$10,182.00,</w:t>
      </w:r>
      <w:r w:rsidR="0085364A" w:rsidRPr="007155E0">
        <w:rPr>
          <w:rFonts w:ascii="Times New Roman" w:hAnsi="Times New Roman" w:cs="Times New Roman"/>
          <w:sz w:val="28"/>
          <w:szCs w:val="28"/>
        </w:rPr>
        <w:t xml:space="preserve"> que </w:t>
      </w:r>
      <w:r w:rsidR="0085364A" w:rsidRPr="007155E0">
        <w:rPr>
          <w:rFonts w:ascii="Times New Roman" w:eastAsia="Calibri" w:hAnsi="Times New Roman" w:cs="Times New Roman"/>
          <w:sz w:val="28"/>
          <w:szCs w:val="28"/>
        </w:rPr>
        <w:t>se financiara y ejecutara</w:t>
      </w:r>
      <w:r w:rsidR="0085364A" w:rsidRPr="007155E0">
        <w:rPr>
          <w:rFonts w:ascii="Times New Roman" w:hAnsi="Times New Roman" w:cs="Times New Roman"/>
          <w:b/>
          <w:sz w:val="28"/>
          <w:szCs w:val="28"/>
        </w:rPr>
        <w:t xml:space="preserve"> </w:t>
      </w:r>
      <w:r w:rsidR="0085364A" w:rsidRPr="007155E0">
        <w:rPr>
          <w:rFonts w:ascii="Times New Roman" w:hAnsi="Times New Roman" w:cs="Times New Roman"/>
          <w:sz w:val="28"/>
          <w:szCs w:val="28"/>
        </w:rPr>
        <w:t>con Fuente de Financiamiento 2% de FODES, de conformidad al Decreto Legislativo Nº 625</w:t>
      </w:r>
      <w:r w:rsidR="0085364A" w:rsidRPr="007155E0">
        <w:rPr>
          <w:rFonts w:ascii="Times New Roman" w:eastAsia="Calibri" w:hAnsi="Times New Roman" w:cs="Times New Roman"/>
          <w:b/>
          <w:sz w:val="28"/>
          <w:szCs w:val="28"/>
        </w:rPr>
        <w:t>.</w:t>
      </w:r>
      <w:r w:rsidR="0085364A" w:rsidRPr="007155E0">
        <w:rPr>
          <w:rFonts w:ascii="Times New Roman" w:eastAsia="Calibri" w:hAnsi="Times New Roman" w:cs="Times New Roman"/>
          <w:sz w:val="28"/>
          <w:szCs w:val="28"/>
        </w:rPr>
        <w:t xml:space="preserve"> </w:t>
      </w:r>
      <w:r w:rsidR="0085364A" w:rsidRPr="007155E0">
        <w:rPr>
          <w:rFonts w:ascii="Times New Roman" w:eastAsia="Calibri" w:hAnsi="Times New Roman" w:cs="Times New Roman"/>
          <w:b/>
          <w:sz w:val="28"/>
          <w:szCs w:val="28"/>
          <w:u w:val="single"/>
        </w:rPr>
        <w:t>SEGUNDO:</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 xml:space="preserve">Autorizar a la Unidad </w:t>
      </w:r>
      <w:r w:rsidR="0085364A" w:rsidRPr="007155E0">
        <w:rPr>
          <w:rFonts w:ascii="Times New Roman" w:eastAsia="Calibri" w:hAnsi="Times New Roman" w:cs="Times New Roman"/>
          <w:sz w:val="28"/>
          <w:szCs w:val="28"/>
        </w:rPr>
        <w:lastRenderedPageBreak/>
        <w:t xml:space="preserve">de Adquisiciones y Contrataciones Institucionales (UACI), </w:t>
      </w:r>
      <w:r w:rsidR="0085364A" w:rsidRPr="007155E0">
        <w:rPr>
          <w:rFonts w:ascii="Times New Roman" w:hAnsi="Times New Roman" w:cs="Times New Roman"/>
          <w:sz w:val="28"/>
          <w:szCs w:val="28"/>
        </w:rPr>
        <w:t>para que realice Contrataciones Directas de conformidad a los Lineamientos Específicos para Compras de Emergencia Decretado por la Pandemia COVID-19, emitidos por la Unidad Normativa Adquisiciones y Contrataciones de la Administración Pública (</w:t>
      </w:r>
      <w:r w:rsidR="0085364A" w:rsidRPr="007155E0">
        <w:rPr>
          <w:rFonts w:ascii="Times New Roman" w:hAnsi="Times New Roman" w:cs="Times New Roman"/>
          <w:b/>
          <w:sz w:val="28"/>
          <w:szCs w:val="28"/>
        </w:rPr>
        <w:t>UNAC</w:t>
      </w:r>
      <w:r w:rsidR="0085364A" w:rsidRPr="007155E0">
        <w:rPr>
          <w:rFonts w:ascii="Times New Roman" w:hAnsi="Times New Roman" w:cs="Times New Roman"/>
          <w:sz w:val="28"/>
          <w:szCs w:val="28"/>
        </w:rPr>
        <w:t>),</w:t>
      </w:r>
      <w:r w:rsidR="0085364A" w:rsidRPr="007155E0">
        <w:rPr>
          <w:rFonts w:ascii="Times New Roman" w:hAnsi="Times New Roman" w:cs="Times New Roman"/>
          <w:b/>
          <w:sz w:val="28"/>
          <w:szCs w:val="28"/>
        </w:rPr>
        <w:t xml:space="preserve"> </w:t>
      </w:r>
      <w:r w:rsidR="0085364A" w:rsidRPr="007155E0">
        <w:rPr>
          <w:rFonts w:ascii="Times New Roman" w:eastAsia="+mn-ea" w:hAnsi="Times New Roman" w:cs="Times New Roman"/>
          <w:bCs/>
          <w:color w:val="000000"/>
          <w:kern w:val="24"/>
          <w:sz w:val="28"/>
          <w:szCs w:val="28"/>
        </w:rPr>
        <w:t>según Decreto Legislativo Nº 606 de fecha 23 de marzo de 2020</w:t>
      </w:r>
      <w:r w:rsidR="0085364A" w:rsidRPr="007155E0">
        <w:rPr>
          <w:rFonts w:ascii="Times New Roman" w:eastAsia="Calibri" w:hAnsi="Times New Roman" w:cs="Times New Roman"/>
          <w:sz w:val="28"/>
          <w:szCs w:val="28"/>
        </w:rPr>
        <w:t>, para la ejecución del proyecto antes mencionado e informe al Concejo Municipal</w:t>
      </w:r>
      <w:r w:rsidR="0085364A" w:rsidRPr="007155E0">
        <w:rPr>
          <w:rFonts w:ascii="Times New Roman" w:hAnsi="Times New Roman" w:cs="Times New Roman"/>
          <w:sz w:val="28"/>
          <w:szCs w:val="28"/>
        </w:rPr>
        <w:t xml:space="preserve">. </w:t>
      </w:r>
      <w:r w:rsidR="0085364A" w:rsidRPr="007155E0">
        <w:rPr>
          <w:rFonts w:ascii="Times New Roman" w:hAnsi="Times New Roman" w:cs="Times New Roman"/>
          <w:b/>
          <w:sz w:val="28"/>
          <w:szCs w:val="28"/>
          <w:u w:val="single"/>
        </w:rPr>
        <w:t>TERCERO:</w:t>
      </w:r>
      <w:r w:rsidR="0085364A" w:rsidRPr="007155E0">
        <w:rPr>
          <w:rFonts w:ascii="Times New Roman" w:hAnsi="Times New Roman" w:cs="Times New Roman"/>
          <w:sz w:val="28"/>
          <w:szCs w:val="28"/>
        </w:rPr>
        <w:t xml:space="preserve"> Autorícese al Departamento de Cementerios a realizar los requerimientos respectivos, para la ejecución del Proyecto antes mencionado. </w:t>
      </w:r>
      <w:r w:rsidR="0085364A" w:rsidRPr="007155E0">
        <w:rPr>
          <w:rFonts w:ascii="Times New Roman" w:hAnsi="Times New Roman" w:cs="Times New Roman"/>
          <w:b/>
          <w:sz w:val="28"/>
          <w:szCs w:val="28"/>
          <w:u w:val="single"/>
        </w:rPr>
        <w:t>CUARTO:</w:t>
      </w:r>
      <w:r w:rsidR="0085364A" w:rsidRPr="007155E0">
        <w:rPr>
          <w:rFonts w:ascii="Times New Roman" w:hAnsi="Times New Roman" w:cs="Times New Roman"/>
          <w:sz w:val="28"/>
          <w:szCs w:val="28"/>
        </w:rPr>
        <w:t xml:space="preserve"> Nómbrese como Administrador de contrato del proyecto antes mencionado al Jefe del Departamento de Cementerios, Señor Gonzalo Guzmán López.</w:t>
      </w:r>
      <w:r w:rsidR="0085364A" w:rsidRPr="007155E0">
        <w:rPr>
          <w:rFonts w:ascii="Times New Roman" w:eastAsia="Calibri" w:hAnsi="Times New Roman" w:cs="Times New Roman"/>
          <w:sz w:val="28"/>
          <w:szCs w:val="28"/>
        </w:rPr>
        <w:t xml:space="preserve"> </w:t>
      </w:r>
      <w:r w:rsidR="0085364A" w:rsidRPr="007155E0">
        <w:rPr>
          <w:rFonts w:ascii="Times New Roman" w:eastAsia="Calibri" w:hAnsi="Times New Roman" w:cs="Times New Roman"/>
          <w:b/>
          <w:sz w:val="28"/>
          <w:szCs w:val="28"/>
          <w:u w:val="single"/>
        </w:rPr>
        <w:t>QUINTO:</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sz w:val="28"/>
          <w:szCs w:val="28"/>
        </w:rPr>
        <w:t xml:space="preserve">Autorizar a la Tesorera Municipal para que transfiera fondos de cuenta de ahorro número </w:t>
      </w:r>
      <w:r w:rsidR="0085364A" w:rsidRPr="007155E0">
        <w:rPr>
          <w:rFonts w:ascii="Times New Roman" w:eastAsia="Calibri" w:hAnsi="Times New Roman" w:cs="Times New Roman"/>
          <w:b/>
          <w:sz w:val="28"/>
          <w:szCs w:val="28"/>
        </w:rPr>
        <w:t>01480028798</w:t>
      </w:r>
      <w:r w:rsidR="0085364A" w:rsidRPr="007155E0">
        <w:rPr>
          <w:rFonts w:ascii="Times New Roman" w:eastAsia="Calibri" w:hAnsi="Times New Roman" w:cs="Times New Roman"/>
          <w:sz w:val="28"/>
          <w:szCs w:val="28"/>
        </w:rPr>
        <w:t xml:space="preserve"> </w:t>
      </w:r>
      <w:r w:rsidR="0085364A" w:rsidRPr="007155E0">
        <w:rPr>
          <w:rFonts w:ascii="Times New Roman" w:eastAsia="Calibri" w:hAnsi="Times New Roman" w:cs="Times New Roman"/>
          <w:b/>
          <w:sz w:val="28"/>
          <w:szCs w:val="28"/>
        </w:rPr>
        <w:t>ALCALDIA MUNICIPAL DE APOPA/MUNICIPALIDAD DE APOPA/ FODES 75%</w:t>
      </w:r>
      <w:r w:rsidR="0085364A" w:rsidRPr="007155E0">
        <w:rPr>
          <w:rFonts w:ascii="Times New Roman" w:eastAsia="Calibri" w:hAnsi="Times New Roman" w:cs="Times New Roman"/>
          <w:sz w:val="28"/>
          <w:szCs w:val="28"/>
        </w:rPr>
        <w:t xml:space="preserve"> </w:t>
      </w:r>
      <w:r w:rsidR="0085364A" w:rsidRPr="007155E0">
        <w:rPr>
          <w:rFonts w:ascii="Times New Roman" w:eastAsia="Calibri" w:hAnsi="Times New Roman" w:cs="Times New Roman"/>
          <w:b/>
          <w:sz w:val="28"/>
          <w:szCs w:val="28"/>
        </w:rPr>
        <w:t>del Banco Hipotecario de El Salvador, S.A.,</w:t>
      </w:r>
      <w:r w:rsidR="0085364A" w:rsidRPr="007155E0">
        <w:rPr>
          <w:rFonts w:ascii="Times New Roman" w:eastAsia="Calibri" w:hAnsi="Times New Roman" w:cs="Times New Roman"/>
          <w:sz w:val="28"/>
          <w:szCs w:val="28"/>
        </w:rPr>
        <w:t xml:space="preserve"> la cantidad de: </w:t>
      </w:r>
      <w:r w:rsidR="0085364A" w:rsidRPr="007155E0">
        <w:rPr>
          <w:rFonts w:ascii="Times New Roman" w:eastAsia="Calibri" w:hAnsi="Times New Roman" w:cs="Times New Roman"/>
          <w:b/>
          <w:sz w:val="28"/>
          <w:szCs w:val="28"/>
        </w:rPr>
        <w:t>DIEZ MIL CIENTO OCHENTA Y DOS DOLARES EXACTOS DE LOS ESTADOS UNIDOS DE NORTE AMÉRICA ($10,182.00)</w:t>
      </w:r>
      <w:r w:rsidR="0085364A" w:rsidRPr="007155E0">
        <w:rPr>
          <w:rFonts w:ascii="Times New Roman" w:eastAsia="Calibri" w:hAnsi="Times New Roman" w:cs="Times New Roman"/>
          <w:sz w:val="28"/>
          <w:szCs w:val="28"/>
        </w:rPr>
        <w:t xml:space="preserve"> y aperture cuenta corriente en el </w:t>
      </w:r>
      <w:r w:rsidR="0085364A" w:rsidRPr="007155E0">
        <w:rPr>
          <w:rFonts w:ascii="Times New Roman" w:eastAsia="Calibri" w:hAnsi="Times New Roman" w:cs="Times New Roman"/>
          <w:b/>
          <w:sz w:val="28"/>
          <w:szCs w:val="28"/>
        </w:rPr>
        <w:t>Banco Hipotecario de El Salvador, S.A.,</w:t>
      </w:r>
      <w:r w:rsidR="0085364A" w:rsidRPr="007155E0">
        <w:rPr>
          <w:rFonts w:ascii="Times New Roman" w:eastAsia="Calibri" w:hAnsi="Times New Roman" w:cs="Times New Roman"/>
          <w:sz w:val="28"/>
          <w:szCs w:val="28"/>
        </w:rPr>
        <w:t xml:space="preserve"> para la ejecución de la Carpeta Técnica denominada: “</w:t>
      </w:r>
      <w:r w:rsidR="0085364A" w:rsidRPr="007155E0">
        <w:rPr>
          <w:rFonts w:ascii="Times New Roman" w:hAnsi="Times New Roman" w:cs="Times New Roman"/>
          <w:b/>
          <w:sz w:val="28"/>
          <w:szCs w:val="28"/>
        </w:rPr>
        <w:t>CARPETA PARA COMPRA DE INSUMOS Y EQUIPO DE PROTECCION PARA EL DEPARTAMENTO DE CEMENTERIOS Y EQUIPO DE SEGURIDAD PARA PERSONAL ADMINISTRATIVO QUE SE ENCUENTRA LABORANDO EN LA EMERGENCIA POR COVID-19 EN EL MUNICIPIO DE APOPA AÑO  2020”.</w:t>
      </w:r>
      <w:r w:rsidR="0085364A" w:rsidRPr="007155E0">
        <w:rPr>
          <w:rFonts w:ascii="Times New Roman" w:hAnsi="Times New Roman" w:cs="Times New Roman"/>
          <w:sz w:val="28"/>
          <w:szCs w:val="28"/>
        </w:rPr>
        <w:t xml:space="preserve"> </w:t>
      </w:r>
      <w:r w:rsidR="0085364A" w:rsidRPr="007155E0">
        <w:rPr>
          <w:rFonts w:ascii="Times New Roman" w:eastAsia="Calibri" w:hAnsi="Times New Roman" w:cs="Times New Roman"/>
          <w:sz w:val="28"/>
          <w:szCs w:val="28"/>
        </w:rPr>
        <w:t>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w:t>
      </w:r>
      <w:r w:rsidR="0085364A" w:rsidRPr="007155E0">
        <w:rPr>
          <w:rFonts w:ascii="Times New Roman" w:eastAsia="Calibri" w:hAnsi="Times New Roman" w:cs="Times New Roman"/>
          <w:b/>
          <w:sz w:val="28"/>
          <w:szCs w:val="28"/>
        </w:rPr>
        <w:t xml:space="preserve"> </w:t>
      </w:r>
      <w:r w:rsidR="0085364A" w:rsidRPr="007155E0">
        <w:rPr>
          <w:rFonts w:ascii="Times New Roman" w:eastAsia="Calibri" w:hAnsi="Times New Roman" w:cs="Times New Roman"/>
          <w:b/>
          <w:sz w:val="28"/>
          <w:szCs w:val="28"/>
          <w:u w:val="single"/>
        </w:rPr>
        <w:t>SEXTO</w:t>
      </w:r>
      <w:r w:rsidR="0085364A" w:rsidRPr="007155E0">
        <w:rPr>
          <w:rFonts w:ascii="Times New Roman" w:eastAsia="Calibri" w:hAnsi="Times New Roman" w:cs="Times New Roman"/>
          <w:b/>
          <w:sz w:val="28"/>
          <w:szCs w:val="28"/>
        </w:rPr>
        <w:t>:</w:t>
      </w:r>
      <w:r w:rsidR="0085364A" w:rsidRPr="007155E0">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85364A" w:rsidRPr="007155E0">
        <w:rPr>
          <w:rFonts w:ascii="Times New Roman" w:eastAsia="Calibri" w:hAnsi="Times New Roman" w:cs="Times New Roman"/>
          <w:b/>
          <w:sz w:val="28"/>
          <w:szCs w:val="28"/>
        </w:rPr>
        <w:t>.</w:t>
      </w:r>
      <w:r w:rsidR="0085364A" w:rsidRPr="007155E0">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85364A" w:rsidRPr="007155E0">
        <w:rPr>
          <w:rFonts w:ascii="Times New Roman" w:hAnsi="Times New Roman" w:cs="Times New Roman"/>
          <w:sz w:val="28"/>
          <w:szCs w:val="28"/>
        </w:rPr>
        <w:t xml:space="preserve">Fondos con aplicación al específico y expresión Presupuestaria Municipal vigente, que se comprobara Como lo establece el artículo 78 del Código Municipal.- </w:t>
      </w:r>
      <w:r w:rsidR="0085364A" w:rsidRPr="007155E0">
        <w:rPr>
          <w:rFonts w:ascii="Times New Roman" w:eastAsia="Calibri" w:hAnsi="Times New Roman" w:cs="Times New Roman"/>
          <w:b/>
          <w:sz w:val="28"/>
          <w:szCs w:val="28"/>
        </w:rPr>
        <w:t xml:space="preserve">CERTIFÍQUESE </w:t>
      </w:r>
      <w:r w:rsidR="0085364A" w:rsidRPr="007155E0">
        <w:rPr>
          <w:rFonts w:ascii="Times New Roman" w:hAnsi="Times New Roman" w:cs="Times New Roman"/>
          <w:b/>
          <w:sz w:val="28"/>
          <w:szCs w:val="28"/>
        </w:rPr>
        <w:t xml:space="preserve">Y </w:t>
      </w:r>
      <w:r w:rsidR="0085364A" w:rsidRPr="007155E0">
        <w:rPr>
          <w:rFonts w:ascii="Times New Roman" w:hAnsi="Times New Roman" w:cs="Times New Roman"/>
          <w:b/>
          <w:sz w:val="28"/>
          <w:szCs w:val="28"/>
        </w:rPr>
        <w:lastRenderedPageBreak/>
        <w:t>COMUNÍQUESE.</w:t>
      </w:r>
      <w:r w:rsidR="0085364A" w:rsidRPr="007155E0">
        <w:rPr>
          <w:rFonts w:ascii="Times New Roman" w:hAnsi="Times New Roman" w:cs="Times New Roman"/>
          <w:sz w:val="28"/>
          <w:szCs w:val="28"/>
        </w:rPr>
        <w:t>-</w:t>
      </w:r>
      <w:r w:rsidR="007155E0" w:rsidRPr="007155E0">
        <w:rPr>
          <w:rFonts w:ascii="Times New Roman" w:eastAsia="Calibri" w:hAnsi="Times New Roman" w:cs="Times New Roman"/>
          <w:b/>
          <w:bCs/>
          <w:sz w:val="28"/>
          <w:szCs w:val="28"/>
        </w:rPr>
        <w:t xml:space="preserve"> “ACUERDO MUNICIPAL NÚMERO NUEVE”. </w:t>
      </w:r>
      <w:r w:rsidR="007155E0" w:rsidRPr="007155E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numeral uno de la agenda de esta sesión, que consiste en la participación de la Licenciada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sidRPr="007155E0">
        <w:rPr>
          <w:rFonts w:ascii="Times New Roman" w:eastAsia="Calibri" w:hAnsi="Times New Roman" w:cs="Times New Roman"/>
          <w:sz w:val="28"/>
          <w:szCs w:val="28"/>
        </w:rPr>
        <w:t xml:space="preserve"> </w:t>
      </w:r>
      <w:r w:rsidR="007155E0" w:rsidRPr="007155E0">
        <w:rPr>
          <w:rFonts w:ascii="Times New Roman" w:eastAsia="Calibri" w:hAnsi="Times New Roman" w:cs="Times New Roman"/>
          <w:sz w:val="28"/>
          <w:szCs w:val="28"/>
        </w:rPr>
        <w:t xml:space="preserve">/Jefe Interina de UACI, en donde solicita al Honorable Concejo Municipal, aprobación de adjudicación de requerimiento correspondiente al DEPARTAMENTO DE CEMENTERIOS, por un monto de $ 960.50, con fuente de financiamiento de </w:t>
      </w:r>
      <w:r w:rsidR="007155E0" w:rsidRPr="007155E0">
        <w:rPr>
          <w:rFonts w:ascii="Times New Roman" w:eastAsia="Times New Roman" w:hAnsi="Times New Roman" w:cs="Times New Roman"/>
          <w:b/>
          <w:bCs/>
          <w:color w:val="000000"/>
          <w:sz w:val="28"/>
          <w:szCs w:val="28"/>
          <w:lang w:val="es-SV" w:eastAsia="es-SV"/>
        </w:rPr>
        <w:t xml:space="preserve">FONDOS FODES 50% DEL 75% DE LOS MESES DE FEBRERO Y MARZO, </w:t>
      </w:r>
      <w:r w:rsidR="007155E0" w:rsidRPr="007155E0">
        <w:rPr>
          <w:rFonts w:ascii="Times New Roman" w:eastAsia="Calibri" w:hAnsi="Times New Roman" w:cs="Times New Roman"/>
          <w:sz w:val="28"/>
          <w:szCs w:val="28"/>
        </w:rPr>
        <w:t>y proponiendo como administrador de las órdenes de compra o contrato al señor GONZALO LOPEZ.</w:t>
      </w:r>
      <w:r w:rsidR="007155E0" w:rsidRPr="007155E0">
        <w:rPr>
          <w:rFonts w:ascii="Times New Roman" w:eastAsia="Calibri" w:hAnsi="Times New Roman" w:cs="Times New Roman"/>
          <w:b/>
          <w:sz w:val="28"/>
          <w:szCs w:val="28"/>
        </w:rPr>
        <w:t xml:space="preserve"> </w:t>
      </w:r>
      <w:r w:rsidR="007155E0" w:rsidRPr="007155E0">
        <w:rPr>
          <w:rFonts w:ascii="Times New Roman" w:eastAsia="Calibri" w:hAnsi="Times New Roman" w:cs="Times New Roman"/>
          <w:sz w:val="28"/>
          <w:szCs w:val="28"/>
        </w:rPr>
        <w:t xml:space="preserve">Este Concejo Municipal Plural habiendo deliberado el punto por </w:t>
      </w:r>
      <w:r w:rsidR="007155E0" w:rsidRPr="007155E0">
        <w:rPr>
          <w:rFonts w:ascii="Times New Roman" w:eastAsia="Calibri" w:hAnsi="Times New Roman" w:cs="Times New Roman"/>
          <w:b/>
          <w:sz w:val="28"/>
          <w:szCs w:val="28"/>
        </w:rPr>
        <w:t xml:space="preserve">MAYORIA </w:t>
      </w:r>
      <w:r w:rsidR="007155E0" w:rsidRPr="007155E0">
        <w:rPr>
          <w:rFonts w:ascii="Times New Roman" w:eastAsia="Calibri" w:hAnsi="Times New Roman" w:cs="Times New Roman"/>
          <w:sz w:val="28"/>
          <w:szCs w:val="28"/>
        </w:rPr>
        <w:t xml:space="preserve">de doce votos a favor, un voto en contra de la señora María del Carmen García; Primera Regidora Propietaria manifestando literalmente: “Porque lo pasaron dos veces para la misma situación”, y una ausencia al momento de esta votación del señor José Santiago Zelaya Domínguez, Alcalde Municipal. </w:t>
      </w:r>
      <w:r w:rsidR="007155E0" w:rsidRPr="007155E0">
        <w:rPr>
          <w:rFonts w:ascii="Times New Roman" w:eastAsia="Calibri" w:hAnsi="Times New Roman" w:cs="Times New Roman"/>
          <w:b/>
          <w:sz w:val="28"/>
          <w:szCs w:val="28"/>
        </w:rPr>
        <w:t xml:space="preserve">ACUERDA: </w:t>
      </w:r>
      <w:r w:rsidR="007155E0" w:rsidRPr="007155E0">
        <w:rPr>
          <w:rFonts w:ascii="Times New Roman" w:eastAsia="Calibri" w:hAnsi="Times New Roman" w:cs="Times New Roman"/>
          <w:b/>
          <w:sz w:val="28"/>
          <w:szCs w:val="28"/>
          <w:u w:val="single"/>
        </w:rPr>
        <w:t>Primero</w:t>
      </w:r>
      <w:r w:rsidR="007155E0" w:rsidRPr="007155E0">
        <w:rPr>
          <w:rFonts w:ascii="Times New Roman" w:eastAsia="Calibri" w:hAnsi="Times New Roman" w:cs="Times New Roman"/>
          <w:sz w:val="28"/>
          <w:szCs w:val="28"/>
          <w:u w:val="single"/>
        </w:rPr>
        <w:t>:</w:t>
      </w:r>
      <w:r w:rsidR="007155E0" w:rsidRPr="007155E0">
        <w:rPr>
          <w:rFonts w:ascii="Times New Roman" w:eastAsia="Calibri" w:hAnsi="Times New Roman" w:cs="Times New Roman"/>
          <w:b/>
          <w:sz w:val="28"/>
          <w:szCs w:val="28"/>
        </w:rPr>
        <w:t xml:space="preserve"> </w:t>
      </w:r>
      <w:r w:rsidR="007155E0" w:rsidRPr="007155E0">
        <w:rPr>
          <w:rFonts w:ascii="Times New Roman" w:eastAsia="Calibri" w:hAnsi="Times New Roman" w:cs="Times New Roman"/>
          <w:sz w:val="28"/>
          <w:szCs w:val="28"/>
        </w:rPr>
        <w:t>Aprobar</w:t>
      </w:r>
      <w:r w:rsidR="007155E0" w:rsidRPr="007155E0">
        <w:rPr>
          <w:rFonts w:ascii="Times New Roman" w:eastAsia="Calibri" w:hAnsi="Times New Roman" w:cs="Times New Roman"/>
          <w:b/>
          <w:sz w:val="28"/>
          <w:szCs w:val="28"/>
        </w:rPr>
        <w:t xml:space="preserve"> </w:t>
      </w:r>
      <w:r w:rsidR="007155E0" w:rsidRPr="007155E0">
        <w:rPr>
          <w:rFonts w:ascii="Times New Roman" w:eastAsia="Calibri" w:hAnsi="Times New Roman" w:cs="Times New Roman"/>
          <w:sz w:val="28"/>
          <w:szCs w:val="28"/>
        </w:rPr>
        <w:t>la</w:t>
      </w:r>
      <w:r w:rsidR="007155E0" w:rsidRPr="007155E0">
        <w:rPr>
          <w:rFonts w:ascii="Times New Roman" w:eastAsia="Calibri" w:hAnsi="Times New Roman" w:cs="Times New Roman"/>
          <w:b/>
          <w:sz w:val="28"/>
          <w:szCs w:val="28"/>
        </w:rPr>
        <w:t xml:space="preserve"> </w:t>
      </w:r>
      <w:r w:rsidR="007155E0" w:rsidRPr="007155E0">
        <w:rPr>
          <w:rFonts w:ascii="Times New Roman" w:eastAsia="Calibri" w:hAnsi="Times New Roman" w:cs="Times New Roman"/>
          <w:sz w:val="28"/>
          <w:szCs w:val="28"/>
        </w:rPr>
        <w:t xml:space="preserve">adjudicación de requerimiento correspondiente al DEPARTAMENTO DE CEMENTERIOS, por un monto de $ 960.50, con fuente de financiamiento de </w:t>
      </w:r>
      <w:r w:rsidR="007155E0" w:rsidRPr="007155E0">
        <w:rPr>
          <w:rFonts w:ascii="Times New Roman" w:eastAsia="Times New Roman" w:hAnsi="Times New Roman" w:cs="Times New Roman"/>
          <w:b/>
          <w:bCs/>
          <w:color w:val="000000"/>
          <w:sz w:val="28"/>
          <w:szCs w:val="28"/>
          <w:lang w:val="es-SV" w:eastAsia="es-SV"/>
        </w:rPr>
        <w:t>FONDOS FODES 50% DEL 75% DE LOS MESES DE FEBRERO Y MARZO.</w:t>
      </w:r>
      <w:r w:rsidR="007155E0" w:rsidRPr="007155E0">
        <w:rPr>
          <w:rFonts w:ascii="Times New Roman" w:eastAsia="Calibri" w:hAnsi="Times New Roman" w:cs="Times New Roman"/>
          <w:sz w:val="28"/>
          <w:szCs w:val="28"/>
        </w:rPr>
        <w:t xml:space="preserve"> </w:t>
      </w:r>
      <w:r w:rsidR="007155E0" w:rsidRPr="007155E0">
        <w:rPr>
          <w:rFonts w:ascii="Times New Roman" w:eastAsia="Calibri" w:hAnsi="Times New Roman" w:cs="Times New Roman"/>
          <w:b/>
          <w:sz w:val="28"/>
          <w:szCs w:val="28"/>
          <w:u w:val="single"/>
        </w:rPr>
        <w:t>Segundo:</w:t>
      </w:r>
      <w:r w:rsidR="007155E0" w:rsidRPr="007155E0">
        <w:rPr>
          <w:rFonts w:ascii="Times New Roman" w:eastAsia="Calibri" w:hAnsi="Times New Roman" w:cs="Times New Roman"/>
          <w:sz w:val="28"/>
          <w:szCs w:val="28"/>
        </w:rPr>
        <w:t xml:space="preserve"> </w:t>
      </w:r>
      <w:r w:rsidR="007155E0" w:rsidRPr="007155E0">
        <w:rPr>
          <w:rFonts w:ascii="Times New Roman" w:hAnsi="Times New Roman" w:cs="Times New Roman"/>
          <w:sz w:val="28"/>
          <w:szCs w:val="28"/>
        </w:rPr>
        <w:t xml:space="preserve">Autorizar a la Tesorera Municipal para que erogue de la cuenta aperturada del Proyecto: </w:t>
      </w:r>
      <w:r w:rsidR="007155E0" w:rsidRPr="007155E0">
        <w:rPr>
          <w:rFonts w:ascii="Times New Roman" w:eastAsia="Times New Roman" w:hAnsi="Times New Roman" w:cs="Times New Roman"/>
          <w:b/>
          <w:bCs/>
          <w:color w:val="000000"/>
          <w:sz w:val="28"/>
          <w:szCs w:val="28"/>
          <w:lang w:val="es-SV" w:eastAsia="es-SV"/>
        </w:rPr>
        <w:t>CARPETA PARA ALQUILERES DE EQUIPO PESADO PARA ATENDER LA PANDEMIA DE COVID-19 EN EL MUNICIPIO DE APOPA AÑO 2020,</w:t>
      </w:r>
      <w:r w:rsidR="007155E0" w:rsidRPr="007155E0">
        <w:rPr>
          <w:rFonts w:ascii="Times New Roman" w:eastAsia="Times New Roman" w:hAnsi="Times New Roman" w:cs="Times New Roman"/>
          <w:bCs/>
          <w:color w:val="000000"/>
          <w:sz w:val="28"/>
          <w:szCs w:val="28"/>
          <w:lang w:val="es-SV" w:eastAsia="es-SV"/>
        </w:rPr>
        <w:t xml:space="preserve"> con</w:t>
      </w:r>
      <w:r w:rsidR="007155E0" w:rsidRPr="007155E0">
        <w:rPr>
          <w:rFonts w:ascii="Times New Roman" w:hAnsi="Times New Roman" w:cs="Times New Roman"/>
          <w:sz w:val="28"/>
          <w:szCs w:val="28"/>
        </w:rPr>
        <w:t xml:space="preserve"> </w:t>
      </w:r>
      <w:r w:rsidR="007155E0" w:rsidRPr="007155E0">
        <w:rPr>
          <w:rFonts w:ascii="Times New Roman" w:eastAsia="Times New Roman" w:hAnsi="Times New Roman" w:cs="Times New Roman"/>
          <w:bCs/>
          <w:color w:val="000000"/>
          <w:sz w:val="28"/>
          <w:szCs w:val="28"/>
          <w:lang w:val="es-SV" w:eastAsia="es-SV"/>
        </w:rPr>
        <w:t>FONDOS FODES 50% DEL 75% DE LOS MESES DE FEBRERO Y MARZO</w:t>
      </w:r>
      <w:r w:rsidR="007155E0" w:rsidRPr="007155E0">
        <w:rPr>
          <w:rFonts w:ascii="Times New Roman" w:hAnsi="Times New Roman" w:cs="Times New Roman"/>
          <w:sz w:val="28"/>
          <w:szCs w:val="28"/>
        </w:rPr>
        <w:t>,</w:t>
      </w:r>
      <w:r w:rsidR="007155E0" w:rsidRPr="007155E0">
        <w:rPr>
          <w:rFonts w:ascii="Times New Roman" w:eastAsia="Calibri" w:hAnsi="Times New Roman" w:cs="Times New Roman"/>
          <w:sz w:val="28"/>
          <w:szCs w:val="28"/>
        </w:rPr>
        <w:t xml:space="preserve"> la cantidad de: </w:t>
      </w:r>
      <w:r w:rsidR="007155E0" w:rsidRPr="007155E0">
        <w:rPr>
          <w:rFonts w:ascii="Times New Roman" w:eastAsia="Calibri" w:hAnsi="Times New Roman" w:cs="Times New Roman"/>
          <w:b/>
          <w:sz w:val="28"/>
          <w:szCs w:val="28"/>
        </w:rPr>
        <w:t>NOVECIENTOS SESENTA DOLARES CON CINCUENTA CENTAVOS DE LOS ESTADOS UNIDOS DE NORTE AMERICA ($960.50)</w:t>
      </w:r>
      <w:r w:rsidR="007155E0" w:rsidRPr="007155E0">
        <w:rPr>
          <w:rFonts w:ascii="Times New Roman" w:eastAsia="Calibri" w:hAnsi="Times New Roman" w:cs="Times New Roman"/>
          <w:sz w:val="28"/>
          <w:szCs w:val="28"/>
        </w:rPr>
        <w:t xml:space="preserve"> y cancele al proveedor según el siguiente cuadro que se detalla a continuación:</w:t>
      </w:r>
    </w:p>
    <w:p w14:paraId="467DE8DC" w14:textId="77777777" w:rsidR="007155E0" w:rsidRPr="007155E0" w:rsidRDefault="007155E0" w:rsidP="007155E0">
      <w:pPr>
        <w:spacing w:line="276" w:lineRule="auto"/>
        <w:jc w:val="both"/>
        <w:rPr>
          <w:rFonts w:ascii="Times New Roman" w:eastAsia="Calibri" w:hAnsi="Times New Roman" w:cs="Times New Roman"/>
          <w:b/>
          <w:sz w:val="28"/>
          <w:szCs w:val="28"/>
          <w:u w:val="single"/>
        </w:rPr>
      </w:pPr>
      <w:r w:rsidRPr="007155E0">
        <w:rPr>
          <w:rFonts w:ascii="Times New Roman" w:hAnsi="Times New Roman" w:cs="Times New Roman"/>
          <w:noProof/>
          <w:sz w:val="28"/>
          <w:szCs w:val="28"/>
          <w:lang w:val="es-MX" w:eastAsia="es-MX"/>
        </w:rPr>
        <w:lastRenderedPageBreak/>
        <w:drawing>
          <wp:inline distT="0" distB="0" distL="0" distR="0" wp14:anchorId="2CFDDF41" wp14:editId="226A91C3">
            <wp:extent cx="5611839" cy="1901952"/>
            <wp:effectExtent l="0" t="0" r="8255"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193" cy="1902411"/>
                    </a:xfrm>
                    <a:prstGeom prst="rect">
                      <a:avLst/>
                    </a:prstGeom>
                    <a:noFill/>
                    <a:ln>
                      <a:noFill/>
                    </a:ln>
                  </pic:spPr>
                </pic:pic>
              </a:graphicData>
            </a:graphic>
          </wp:inline>
        </w:drawing>
      </w:r>
    </w:p>
    <w:p w14:paraId="0D0B6619" w14:textId="7ECA7F7E" w:rsidR="00754B51" w:rsidRDefault="007155E0" w:rsidP="00FB7E62">
      <w:pPr>
        <w:spacing w:line="276" w:lineRule="auto"/>
        <w:jc w:val="both"/>
        <w:rPr>
          <w:rFonts w:ascii="Times New Roman" w:hAnsi="Times New Roman" w:cs="Times New Roman"/>
          <w:sz w:val="28"/>
          <w:szCs w:val="28"/>
        </w:rPr>
      </w:pPr>
      <w:r w:rsidRPr="007155E0">
        <w:rPr>
          <w:rFonts w:ascii="Times New Roman" w:eastAsia="Calibri" w:hAnsi="Times New Roman" w:cs="Times New Roman"/>
          <w:b/>
          <w:sz w:val="28"/>
          <w:szCs w:val="28"/>
          <w:u w:val="single"/>
        </w:rPr>
        <w:t xml:space="preserve">Tercero: </w:t>
      </w:r>
      <w:r w:rsidRPr="007155E0">
        <w:rPr>
          <w:rFonts w:ascii="Times New Roman" w:eastAsia="Calibri" w:hAnsi="Times New Roman" w:cs="Times New Roman"/>
          <w:sz w:val="28"/>
          <w:szCs w:val="28"/>
        </w:rPr>
        <w:t xml:space="preserve">Nombrar como administrador de la orden de compra o contrato al señor GONZALO LOPEZ. </w:t>
      </w:r>
      <w:r w:rsidRPr="007155E0">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7155E0">
        <w:rPr>
          <w:rFonts w:ascii="Times New Roman" w:eastAsia="Calibri" w:hAnsi="Times New Roman" w:cs="Times New Roman"/>
          <w:b/>
          <w:sz w:val="28"/>
          <w:szCs w:val="28"/>
        </w:rPr>
        <w:t xml:space="preserve">CERTIFÍQUESE </w:t>
      </w:r>
      <w:r w:rsidRPr="007155E0">
        <w:rPr>
          <w:rFonts w:ascii="Times New Roman" w:hAnsi="Times New Roman" w:cs="Times New Roman"/>
          <w:b/>
          <w:sz w:val="28"/>
          <w:szCs w:val="28"/>
        </w:rPr>
        <w:t>Y COMUNÍQUESE.</w:t>
      </w:r>
      <w:r w:rsidRPr="007155E0">
        <w:rPr>
          <w:rFonts w:ascii="Times New Roman" w:hAnsi="Times New Roman" w:cs="Times New Roman"/>
          <w:sz w:val="28"/>
          <w:szCs w:val="28"/>
        </w:rPr>
        <w:t>-</w:t>
      </w:r>
      <w:r w:rsidR="00A26618">
        <w:rPr>
          <w:rFonts w:ascii="Times New Roman" w:hAnsi="Times New Roman" w:cs="Times New Roman"/>
          <w:sz w:val="28"/>
          <w:szCs w:val="28"/>
        </w:rPr>
        <w:t xml:space="preserve"> </w:t>
      </w:r>
      <w:r w:rsidR="00A26618">
        <w:rPr>
          <w:rFonts w:ascii="Times New Roman" w:hAnsi="Times New Roman" w:cs="Times New Roman"/>
          <w:b/>
          <w:sz w:val="28"/>
          <w:szCs w:val="28"/>
        </w:rPr>
        <w:t xml:space="preserve">Se incorporan en el desarrollo de la </w:t>
      </w:r>
      <w:r w:rsidR="003A6B79">
        <w:rPr>
          <w:rFonts w:ascii="Times New Roman" w:hAnsi="Times New Roman" w:cs="Times New Roman"/>
          <w:b/>
          <w:sz w:val="28"/>
          <w:szCs w:val="28"/>
        </w:rPr>
        <w:t xml:space="preserve">Sesión; </w:t>
      </w:r>
      <w:r w:rsidR="003A6B79" w:rsidRPr="00B87105">
        <w:rPr>
          <w:rFonts w:ascii="Times New Roman" w:hAnsi="Times New Roman" w:cs="Times New Roman"/>
          <w:sz w:val="28"/>
          <w:szCs w:val="28"/>
        </w:rPr>
        <w:t>la</w:t>
      </w:r>
      <w:r w:rsidR="00A26618" w:rsidRPr="00B87105">
        <w:rPr>
          <w:rFonts w:ascii="Times New Roman" w:hAnsi="Times New Roman" w:cs="Times New Roman"/>
          <w:b/>
          <w:sz w:val="28"/>
          <w:szCs w:val="28"/>
        </w:rPr>
        <w:t xml:space="preserve"> </w:t>
      </w:r>
      <w:r w:rsidR="003A6B79" w:rsidRPr="00B87105">
        <w:rPr>
          <w:rFonts w:ascii="Times New Roman" w:eastAsia="Calibri" w:hAnsi="Times New Roman" w:cs="Times New Roman"/>
          <w:sz w:val="28"/>
          <w:szCs w:val="28"/>
          <w:lang w:val="es-SV"/>
        </w:rPr>
        <w:t>señora María del Carmen García; Primera Regidora Propietaria,</w:t>
      </w:r>
      <w:r w:rsidR="00A26618" w:rsidRPr="00B87105">
        <w:rPr>
          <w:rFonts w:ascii="Times New Roman" w:hAnsi="Times New Roman" w:cs="Times New Roman"/>
          <w:b/>
          <w:sz w:val="28"/>
          <w:szCs w:val="28"/>
        </w:rPr>
        <w:tab/>
      </w:r>
      <w:r w:rsidR="003A6B79" w:rsidRPr="00B87105">
        <w:rPr>
          <w:rFonts w:ascii="Times New Roman" w:eastAsia="Calibri" w:hAnsi="Times New Roman" w:cs="Times New Roman"/>
          <w:sz w:val="28"/>
          <w:szCs w:val="28"/>
          <w:lang w:val="es-SV"/>
        </w:rPr>
        <w:t>Licenciada Adela María Cortez Co</w:t>
      </w:r>
      <w:r w:rsidR="00E36709" w:rsidRPr="00B87105">
        <w:rPr>
          <w:rFonts w:ascii="Times New Roman" w:eastAsia="Calibri" w:hAnsi="Times New Roman" w:cs="Times New Roman"/>
          <w:sz w:val="28"/>
          <w:szCs w:val="28"/>
          <w:lang w:val="es-SV"/>
        </w:rPr>
        <w:t xml:space="preserve">to; Quinta Regidora Propietaria y </w:t>
      </w:r>
      <w:r w:rsidR="003A6B79" w:rsidRPr="00B87105">
        <w:rPr>
          <w:rFonts w:ascii="Times New Roman" w:eastAsia="Calibri" w:hAnsi="Times New Roman" w:cs="Times New Roman"/>
          <w:sz w:val="28"/>
          <w:szCs w:val="28"/>
          <w:lang w:val="es-SV"/>
        </w:rPr>
        <w:t xml:space="preserve"> Licenciada Silvia </w:t>
      </w:r>
      <w:proofErr w:type="spellStart"/>
      <w:r w:rsidR="003A6B79" w:rsidRPr="00B87105">
        <w:rPr>
          <w:rFonts w:ascii="Times New Roman" w:eastAsia="Calibri" w:hAnsi="Times New Roman" w:cs="Times New Roman"/>
          <w:sz w:val="28"/>
          <w:szCs w:val="28"/>
          <w:lang w:val="es-SV"/>
        </w:rPr>
        <w:t>Ismenia</w:t>
      </w:r>
      <w:proofErr w:type="spellEnd"/>
      <w:r w:rsidR="003A6B79" w:rsidRPr="00B87105">
        <w:rPr>
          <w:rFonts w:ascii="Times New Roman" w:eastAsia="Calibri" w:hAnsi="Times New Roman" w:cs="Times New Roman"/>
          <w:sz w:val="28"/>
          <w:szCs w:val="28"/>
          <w:lang w:val="es-SV"/>
        </w:rPr>
        <w:t xml:space="preserve"> Ruiz; Sexta Regidora Propietaria;</w:t>
      </w:r>
      <w:r w:rsidR="00E36709">
        <w:rPr>
          <w:rFonts w:eastAsia="Calibri"/>
          <w:sz w:val="28"/>
          <w:szCs w:val="28"/>
          <w:lang w:val="es-SV"/>
        </w:rPr>
        <w:t xml:space="preserve"> </w:t>
      </w:r>
      <w:r w:rsidR="00385510" w:rsidRPr="008D4F21">
        <w:rPr>
          <w:rFonts w:ascii="Times New Roman" w:hAnsi="Times New Roman" w:cs="Times New Roman"/>
          <w:b/>
          <w:sz w:val="28"/>
          <w:szCs w:val="28"/>
        </w:rPr>
        <w:t>HAGO CONSTAR:</w:t>
      </w:r>
      <w:r w:rsidR="003C44E1" w:rsidRPr="008D4F21">
        <w:rPr>
          <w:rFonts w:ascii="Times New Roman" w:hAnsi="Times New Roman" w:cs="Times New Roman"/>
          <w:b/>
          <w:sz w:val="28"/>
          <w:szCs w:val="28"/>
        </w:rPr>
        <w:t xml:space="preserve"> I</w:t>
      </w:r>
      <w:r w:rsidR="003C44E1" w:rsidRPr="00FB7E62">
        <w:rPr>
          <w:rFonts w:ascii="Times New Roman" w:hAnsi="Times New Roman" w:cs="Times New Roman"/>
          <w:b/>
          <w:sz w:val="28"/>
          <w:szCs w:val="28"/>
        </w:rPr>
        <w:t>.-</w:t>
      </w:r>
      <w:r w:rsidR="006F28C3" w:rsidRPr="00FB7E62">
        <w:rPr>
          <w:rFonts w:ascii="Times New Roman" w:hAnsi="Times New Roman" w:cs="Times New Roman"/>
          <w:sz w:val="28"/>
          <w:szCs w:val="28"/>
        </w:rPr>
        <w:t xml:space="preserve"> </w:t>
      </w:r>
      <w:r w:rsidR="00555BDF" w:rsidRPr="00FB7E62">
        <w:rPr>
          <w:rFonts w:ascii="Times New Roman" w:hAnsi="Times New Roman" w:cs="Times New Roman"/>
          <w:sz w:val="28"/>
          <w:szCs w:val="28"/>
        </w:rPr>
        <w:t>Que en el</w:t>
      </w:r>
      <w:r w:rsidR="0026069E" w:rsidRPr="00FB7E62">
        <w:rPr>
          <w:rFonts w:ascii="Times New Roman" w:hAnsi="Times New Roman" w:cs="Times New Roman"/>
          <w:sz w:val="28"/>
          <w:szCs w:val="28"/>
        </w:rPr>
        <w:t xml:space="preserve"> punto </w:t>
      </w:r>
      <w:r w:rsidR="00F932C4" w:rsidRPr="00FB7E62">
        <w:rPr>
          <w:rFonts w:ascii="Times New Roman" w:hAnsi="Times New Roman" w:cs="Times New Roman"/>
          <w:sz w:val="28"/>
          <w:szCs w:val="28"/>
        </w:rPr>
        <w:t>número</w:t>
      </w:r>
      <w:r w:rsidR="0026069E" w:rsidRPr="00FB7E62">
        <w:rPr>
          <w:rFonts w:ascii="Times New Roman" w:hAnsi="Times New Roman" w:cs="Times New Roman"/>
          <w:sz w:val="28"/>
          <w:szCs w:val="28"/>
        </w:rPr>
        <w:t xml:space="preserve"> cuatro</w:t>
      </w:r>
      <w:r w:rsidR="008904E2" w:rsidRPr="00FB7E62">
        <w:rPr>
          <w:rFonts w:ascii="Times New Roman" w:hAnsi="Times New Roman" w:cs="Times New Roman"/>
          <w:sz w:val="28"/>
          <w:szCs w:val="28"/>
        </w:rPr>
        <w:t xml:space="preserve"> de la agenda de esta </w:t>
      </w:r>
      <w:r w:rsidR="00FB7E62" w:rsidRPr="00FB7E62">
        <w:rPr>
          <w:rFonts w:ascii="Times New Roman" w:hAnsi="Times New Roman" w:cs="Times New Roman"/>
          <w:sz w:val="28"/>
          <w:szCs w:val="28"/>
        </w:rPr>
        <w:t>Sesión</w:t>
      </w:r>
      <w:r w:rsidR="0026069E" w:rsidRPr="00FB7E62">
        <w:rPr>
          <w:rFonts w:ascii="Times New Roman" w:hAnsi="Times New Roman" w:cs="Times New Roman"/>
          <w:sz w:val="28"/>
          <w:szCs w:val="28"/>
        </w:rPr>
        <w:t xml:space="preserve"> la cual co</w:t>
      </w:r>
      <w:r w:rsidR="008904E2" w:rsidRPr="00FB7E62">
        <w:rPr>
          <w:rFonts w:ascii="Times New Roman" w:hAnsi="Times New Roman" w:cs="Times New Roman"/>
          <w:sz w:val="28"/>
          <w:szCs w:val="28"/>
        </w:rPr>
        <w:t>n</w:t>
      </w:r>
      <w:r w:rsidR="0026069E" w:rsidRPr="00FB7E62">
        <w:rPr>
          <w:rFonts w:ascii="Times New Roman" w:hAnsi="Times New Roman" w:cs="Times New Roman"/>
          <w:sz w:val="28"/>
          <w:szCs w:val="28"/>
        </w:rPr>
        <w:t>s</w:t>
      </w:r>
      <w:r w:rsidR="008904E2" w:rsidRPr="00FB7E62">
        <w:rPr>
          <w:rFonts w:ascii="Times New Roman" w:hAnsi="Times New Roman" w:cs="Times New Roman"/>
          <w:sz w:val="28"/>
          <w:szCs w:val="28"/>
        </w:rPr>
        <w:t>iste  en</w:t>
      </w:r>
      <w:r w:rsidR="00555BDF" w:rsidRPr="00FB7E62">
        <w:rPr>
          <w:rFonts w:ascii="Times New Roman" w:hAnsi="Times New Roman" w:cs="Times New Roman"/>
          <w:sz w:val="28"/>
          <w:szCs w:val="28"/>
        </w:rPr>
        <w:t xml:space="preserve"> lectura y </w:t>
      </w:r>
      <w:r w:rsidR="00FB7E62" w:rsidRPr="00FB7E62">
        <w:rPr>
          <w:rFonts w:ascii="Times New Roman" w:hAnsi="Times New Roman" w:cs="Times New Roman"/>
          <w:sz w:val="28"/>
          <w:szCs w:val="28"/>
        </w:rPr>
        <w:t>aprobación</w:t>
      </w:r>
      <w:r w:rsidR="00555BDF" w:rsidRPr="00FB7E62">
        <w:rPr>
          <w:rFonts w:ascii="Times New Roman" w:hAnsi="Times New Roman" w:cs="Times New Roman"/>
          <w:sz w:val="28"/>
          <w:szCs w:val="28"/>
        </w:rPr>
        <w:t xml:space="preserve"> de </w:t>
      </w:r>
      <w:r w:rsidR="00555BDF" w:rsidRPr="00FB7E62">
        <w:rPr>
          <w:rFonts w:ascii="Times New Roman" w:eastAsia="Calibri" w:hAnsi="Times New Roman" w:cs="Times New Roman"/>
          <w:sz w:val="28"/>
          <w:szCs w:val="28"/>
        </w:rPr>
        <w:t xml:space="preserve">la </w:t>
      </w:r>
      <w:r w:rsidR="00555BDF" w:rsidRPr="00DB5AE6">
        <w:rPr>
          <w:rFonts w:ascii="Times New Roman" w:eastAsia="Calibri" w:hAnsi="Times New Roman" w:cs="Times New Roman"/>
          <w:sz w:val="28"/>
          <w:szCs w:val="28"/>
        </w:rPr>
        <w:t>Continuación del Acta Número Doce, de la se</w:t>
      </w:r>
      <w:r w:rsidR="003828BB">
        <w:rPr>
          <w:rFonts w:ascii="Times New Roman" w:eastAsia="Calibri" w:hAnsi="Times New Roman" w:cs="Times New Roman"/>
          <w:sz w:val="28"/>
          <w:szCs w:val="28"/>
        </w:rPr>
        <w:t>sión Ordinaria de fecha</w:t>
      </w:r>
      <w:r w:rsidR="00555BDF" w:rsidRPr="00DB5AE6">
        <w:rPr>
          <w:rFonts w:ascii="Times New Roman" w:eastAsia="Calibri" w:hAnsi="Times New Roman" w:cs="Times New Roman"/>
          <w:sz w:val="28"/>
          <w:szCs w:val="28"/>
        </w:rPr>
        <w:t xml:space="preserve"> 18/03/2020</w:t>
      </w:r>
      <w:r w:rsidR="00555BDF" w:rsidRPr="00DB5AE6">
        <w:rPr>
          <w:rFonts w:ascii="Times New Roman" w:hAnsi="Times New Roman" w:cs="Times New Roman"/>
          <w:sz w:val="28"/>
          <w:szCs w:val="28"/>
        </w:rPr>
        <w:t>, el</w:t>
      </w:r>
      <w:r w:rsidR="00555BDF" w:rsidRPr="00FB7E62">
        <w:rPr>
          <w:rFonts w:ascii="Times New Roman" w:hAnsi="Times New Roman" w:cs="Times New Roman"/>
          <w:sz w:val="28"/>
          <w:szCs w:val="28"/>
        </w:rPr>
        <w:t xml:space="preserve"> alcalde Municipal </w:t>
      </w:r>
      <w:r w:rsidR="00FB7E62" w:rsidRPr="00FB7E62">
        <w:rPr>
          <w:rFonts w:ascii="Times New Roman" w:hAnsi="Times New Roman" w:cs="Times New Roman"/>
          <w:sz w:val="28"/>
          <w:szCs w:val="28"/>
        </w:rPr>
        <w:t>sometió</w:t>
      </w:r>
      <w:r w:rsidR="0026069E" w:rsidRPr="00FB7E62">
        <w:rPr>
          <w:rFonts w:ascii="Times New Roman" w:hAnsi="Times New Roman" w:cs="Times New Roman"/>
          <w:sz w:val="28"/>
          <w:szCs w:val="28"/>
        </w:rPr>
        <w:t xml:space="preserve"> el punto a votación y la </w:t>
      </w:r>
      <w:r w:rsidR="002E027E" w:rsidRPr="00FB7E62">
        <w:rPr>
          <w:rFonts w:ascii="Times New Roman" w:eastAsia="Calibri" w:hAnsi="Times New Roman" w:cs="Times New Roman"/>
          <w:sz w:val="28"/>
          <w:szCs w:val="28"/>
          <w:lang w:val="es-SV"/>
        </w:rPr>
        <w:t xml:space="preserve">señora </w:t>
      </w:r>
      <w:proofErr w:type="spellStart"/>
      <w:r w:rsidR="002E027E" w:rsidRPr="00FB7E62">
        <w:rPr>
          <w:rFonts w:ascii="Times New Roman" w:eastAsia="Calibri" w:hAnsi="Times New Roman" w:cs="Times New Roman"/>
          <w:sz w:val="28"/>
          <w:szCs w:val="28"/>
          <w:lang w:val="es-SV"/>
        </w:rPr>
        <w:t>Rubenia</w:t>
      </w:r>
      <w:proofErr w:type="spellEnd"/>
      <w:r w:rsidR="002E027E" w:rsidRPr="00FB7E62">
        <w:rPr>
          <w:rFonts w:ascii="Times New Roman" w:eastAsia="Calibri" w:hAnsi="Times New Roman" w:cs="Times New Roman"/>
          <w:sz w:val="28"/>
          <w:szCs w:val="28"/>
          <w:lang w:val="es-SV"/>
        </w:rPr>
        <w:t xml:space="preserve"> Delfina Mira Hernández; Decima Regidora Propietaria</w:t>
      </w:r>
      <w:r w:rsidR="002E027E" w:rsidRPr="00FB7E62">
        <w:rPr>
          <w:rFonts w:ascii="Times New Roman" w:hAnsi="Times New Roman" w:cs="Times New Roman"/>
          <w:sz w:val="28"/>
          <w:szCs w:val="28"/>
        </w:rPr>
        <w:t xml:space="preserve">, </w:t>
      </w:r>
      <w:r w:rsidR="007F4770" w:rsidRPr="00FB7E62">
        <w:rPr>
          <w:rFonts w:ascii="Times New Roman" w:eastAsia="Calibri" w:hAnsi="Times New Roman" w:cs="Times New Roman"/>
          <w:sz w:val="28"/>
          <w:szCs w:val="28"/>
        </w:rPr>
        <w:t>solicita que co</w:t>
      </w:r>
      <w:r w:rsidR="002E027E" w:rsidRPr="00FB7E62">
        <w:rPr>
          <w:rFonts w:ascii="Times New Roman" w:eastAsia="Calibri" w:hAnsi="Times New Roman" w:cs="Times New Roman"/>
          <w:sz w:val="28"/>
          <w:szCs w:val="28"/>
        </w:rPr>
        <w:t>n</w:t>
      </w:r>
      <w:r w:rsidR="007F4770" w:rsidRPr="00FB7E62">
        <w:rPr>
          <w:rFonts w:ascii="Times New Roman" w:eastAsia="Calibri" w:hAnsi="Times New Roman" w:cs="Times New Roman"/>
          <w:sz w:val="28"/>
          <w:szCs w:val="28"/>
        </w:rPr>
        <w:t>s</w:t>
      </w:r>
      <w:r w:rsidR="002E027E" w:rsidRPr="00FB7E62">
        <w:rPr>
          <w:rFonts w:ascii="Times New Roman" w:eastAsia="Calibri" w:hAnsi="Times New Roman" w:cs="Times New Roman"/>
          <w:sz w:val="28"/>
          <w:szCs w:val="28"/>
        </w:rPr>
        <w:t>te en acta</w:t>
      </w:r>
      <w:r w:rsidR="00AF17B0" w:rsidRPr="00FB7E62">
        <w:rPr>
          <w:rFonts w:ascii="Times New Roman" w:eastAsia="Calibri" w:hAnsi="Times New Roman" w:cs="Times New Roman"/>
          <w:sz w:val="28"/>
          <w:szCs w:val="28"/>
        </w:rPr>
        <w:t xml:space="preserve"> que el </w:t>
      </w:r>
      <w:r w:rsidR="007F4770" w:rsidRPr="00FB7E62">
        <w:rPr>
          <w:rFonts w:ascii="Times New Roman" w:eastAsia="Calibri" w:hAnsi="Times New Roman" w:cs="Times New Roman"/>
          <w:sz w:val="28"/>
          <w:szCs w:val="28"/>
          <w:lang w:val="es-SV"/>
        </w:rPr>
        <w:t xml:space="preserve">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7F4770" w:rsidRPr="00FB7E62">
        <w:rPr>
          <w:rFonts w:ascii="Times New Roman" w:eastAsia="Calibri" w:hAnsi="Times New Roman" w:cs="Times New Roman"/>
          <w:sz w:val="28"/>
          <w:szCs w:val="28"/>
        </w:rPr>
        <w:t>, Gerente General</w:t>
      </w:r>
      <w:r w:rsidR="007F4770" w:rsidRPr="00FB7E62">
        <w:rPr>
          <w:rFonts w:ascii="Times New Roman" w:eastAsia="Calibri" w:hAnsi="Times New Roman" w:cs="Times New Roman"/>
          <w:sz w:val="28"/>
          <w:szCs w:val="28"/>
          <w:lang w:val="es-SV"/>
        </w:rPr>
        <w:t xml:space="preserve"> y al 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7F4770" w:rsidRPr="00FB7E62">
        <w:rPr>
          <w:rFonts w:ascii="Times New Roman" w:eastAsia="Calibri" w:hAnsi="Times New Roman" w:cs="Times New Roman"/>
          <w:sz w:val="28"/>
          <w:szCs w:val="28"/>
          <w:lang w:val="es-SV"/>
        </w:rPr>
        <w:t xml:space="preserve">, Subgerente Administrativo </w:t>
      </w:r>
      <w:r w:rsidR="00AF17B0" w:rsidRPr="00FB7E62">
        <w:rPr>
          <w:rFonts w:ascii="Times New Roman" w:eastAsia="Calibri" w:hAnsi="Times New Roman" w:cs="Times New Roman"/>
          <w:sz w:val="28"/>
          <w:szCs w:val="28"/>
          <w:lang w:val="es-SV"/>
        </w:rPr>
        <w:t>no presentaron</w:t>
      </w:r>
      <w:r w:rsidR="007F4770" w:rsidRPr="00FB7E62">
        <w:rPr>
          <w:rFonts w:ascii="Times New Roman" w:eastAsia="Calibri" w:hAnsi="Times New Roman" w:cs="Times New Roman"/>
          <w:sz w:val="28"/>
          <w:szCs w:val="28"/>
          <w:lang w:val="es-SV"/>
        </w:rPr>
        <w:t xml:space="preserve"> el plan de trabajo y la distribución a seguir con el personal que quedaba laborando en la Municipalidad</w:t>
      </w:r>
      <w:r w:rsidR="00321996" w:rsidRPr="00FB7E62">
        <w:rPr>
          <w:rFonts w:ascii="Times New Roman" w:hAnsi="Times New Roman" w:cs="Times New Roman"/>
          <w:sz w:val="28"/>
          <w:szCs w:val="28"/>
        </w:rPr>
        <w:t xml:space="preserve">. </w:t>
      </w:r>
      <w:r w:rsidR="00160BFD" w:rsidRPr="00FB7E62">
        <w:rPr>
          <w:rFonts w:ascii="Times New Roman" w:hAnsi="Times New Roman" w:cs="Times New Roman"/>
          <w:b/>
          <w:sz w:val="28"/>
          <w:szCs w:val="28"/>
        </w:rPr>
        <w:t>II.-</w:t>
      </w:r>
      <w:r w:rsidR="006F28C3" w:rsidRPr="00FB7E62">
        <w:rPr>
          <w:rFonts w:ascii="Times New Roman" w:hAnsi="Times New Roman" w:cs="Times New Roman"/>
          <w:sz w:val="28"/>
          <w:szCs w:val="28"/>
        </w:rPr>
        <w:t>Que en</w:t>
      </w:r>
      <w:r w:rsidR="006F28C3">
        <w:rPr>
          <w:rFonts w:ascii="Times New Roman" w:hAnsi="Times New Roman" w:cs="Times New Roman"/>
          <w:sz w:val="28"/>
          <w:szCs w:val="28"/>
        </w:rPr>
        <w:t xml:space="preserve"> el punto número cinco de la agenda de esta sesión la cual consiste en la participación del 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6F28C3">
        <w:rPr>
          <w:rFonts w:ascii="Times New Roman" w:hAnsi="Times New Roman" w:cs="Times New Roman"/>
          <w:sz w:val="28"/>
          <w:szCs w:val="28"/>
        </w:rPr>
        <w:t xml:space="preserve">, Gerente General, solicitando asignación de plazas a la Unidad de Gestión Documental y Archivo, una de Técnico de Archivo </w:t>
      </w:r>
      <w:r w:rsidR="00167B7A">
        <w:rPr>
          <w:rFonts w:ascii="Times New Roman" w:hAnsi="Times New Roman" w:cs="Times New Roman"/>
          <w:sz w:val="28"/>
          <w:szCs w:val="28"/>
        </w:rPr>
        <w:t>III y</w:t>
      </w:r>
      <w:r w:rsidR="006F28C3">
        <w:rPr>
          <w:rFonts w:ascii="Times New Roman" w:hAnsi="Times New Roman" w:cs="Times New Roman"/>
          <w:sz w:val="28"/>
          <w:szCs w:val="28"/>
        </w:rPr>
        <w:t xml:space="preserve"> una </w:t>
      </w:r>
      <w:proofErr w:type="gramStart"/>
      <w:r w:rsidR="006F28C3">
        <w:rPr>
          <w:rFonts w:ascii="Times New Roman" w:hAnsi="Times New Roman" w:cs="Times New Roman"/>
          <w:sz w:val="28"/>
          <w:szCs w:val="28"/>
        </w:rPr>
        <w:t>de  Auxiliar</w:t>
      </w:r>
      <w:proofErr w:type="gramEnd"/>
      <w:r w:rsidR="006F28C3">
        <w:rPr>
          <w:rFonts w:ascii="Times New Roman" w:hAnsi="Times New Roman" w:cs="Times New Roman"/>
          <w:sz w:val="28"/>
          <w:szCs w:val="28"/>
        </w:rPr>
        <w:t xml:space="preserve"> de Archivo II, </w:t>
      </w:r>
      <w:r w:rsidR="001E379B">
        <w:rPr>
          <w:rFonts w:ascii="Times New Roman" w:hAnsi="Times New Roman" w:cs="Times New Roman"/>
          <w:sz w:val="28"/>
          <w:szCs w:val="28"/>
        </w:rPr>
        <w:t xml:space="preserve">el Pleno delibero el punto y </w:t>
      </w:r>
      <w:r w:rsidR="006F28C3">
        <w:rPr>
          <w:rFonts w:ascii="Times New Roman" w:hAnsi="Times New Roman" w:cs="Times New Roman"/>
          <w:sz w:val="28"/>
          <w:szCs w:val="28"/>
        </w:rPr>
        <w:t xml:space="preserve"> recomendaron al Jefe del Departamento de Recursos Humanos que  realice un recomendable referente a lo solicitado y lo presente en la próxima sesión para su debida aprobación.</w:t>
      </w:r>
      <w:r w:rsidR="003C44E1" w:rsidRPr="008D4F21">
        <w:rPr>
          <w:rFonts w:ascii="Times New Roman" w:hAnsi="Times New Roman" w:cs="Times New Roman"/>
          <w:b/>
          <w:sz w:val="28"/>
          <w:szCs w:val="28"/>
        </w:rPr>
        <w:t xml:space="preserve"> </w:t>
      </w:r>
      <w:r w:rsidR="00FB7E62">
        <w:rPr>
          <w:rFonts w:ascii="Times New Roman" w:hAnsi="Times New Roman" w:cs="Times New Roman"/>
          <w:b/>
          <w:sz w:val="28"/>
          <w:szCs w:val="28"/>
        </w:rPr>
        <w:t>I</w:t>
      </w:r>
      <w:r w:rsidR="001E379B">
        <w:rPr>
          <w:rFonts w:ascii="Times New Roman" w:hAnsi="Times New Roman" w:cs="Times New Roman"/>
          <w:b/>
          <w:sz w:val="28"/>
          <w:szCs w:val="28"/>
        </w:rPr>
        <w:t xml:space="preserve">II.- </w:t>
      </w:r>
      <w:r w:rsidR="003C44E1" w:rsidRPr="008D4F21">
        <w:rPr>
          <w:rFonts w:ascii="Times New Roman" w:hAnsi="Times New Roman" w:cs="Times New Roman"/>
          <w:sz w:val="28"/>
          <w:szCs w:val="28"/>
        </w:rPr>
        <w:t>Que en e</w:t>
      </w:r>
      <w:r w:rsidR="007F69ED">
        <w:rPr>
          <w:rFonts w:ascii="Times New Roman" w:hAnsi="Times New Roman" w:cs="Times New Roman"/>
          <w:sz w:val="28"/>
          <w:szCs w:val="28"/>
        </w:rPr>
        <w:t>l punto número cinco numeral seis</w:t>
      </w:r>
      <w:r w:rsidR="003C44E1" w:rsidRPr="008D4F21">
        <w:rPr>
          <w:rFonts w:ascii="Times New Roman" w:hAnsi="Times New Roman" w:cs="Times New Roman"/>
          <w:sz w:val="28"/>
          <w:szCs w:val="28"/>
        </w:rPr>
        <w:t xml:space="preserve"> de la agenda de esta </w:t>
      </w:r>
      <w:r w:rsidR="003E5C67" w:rsidRPr="008D4F21">
        <w:rPr>
          <w:rFonts w:ascii="Times New Roman" w:hAnsi="Times New Roman" w:cs="Times New Roman"/>
          <w:sz w:val="28"/>
          <w:szCs w:val="28"/>
        </w:rPr>
        <w:t>Sesión</w:t>
      </w:r>
      <w:r w:rsidR="003C44E1" w:rsidRPr="008D4F21">
        <w:rPr>
          <w:rFonts w:ascii="Times New Roman" w:hAnsi="Times New Roman" w:cs="Times New Roman"/>
          <w:sz w:val="28"/>
          <w:szCs w:val="28"/>
        </w:rPr>
        <w:t xml:space="preserve"> la cual consiste en la </w:t>
      </w:r>
      <w:r w:rsidR="003E5C67" w:rsidRPr="008D4F21">
        <w:rPr>
          <w:rFonts w:ascii="Times New Roman" w:hAnsi="Times New Roman" w:cs="Times New Roman"/>
          <w:sz w:val="28"/>
          <w:szCs w:val="28"/>
        </w:rPr>
        <w:t xml:space="preserve">participación </w:t>
      </w:r>
      <w:r w:rsidR="00122FD9">
        <w:rPr>
          <w:rFonts w:ascii="Times New Roman" w:hAnsi="Times New Roman" w:cs="Times New Roman"/>
          <w:sz w:val="28"/>
          <w:szCs w:val="28"/>
        </w:rPr>
        <w:t xml:space="preserve">del 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22FD9">
        <w:rPr>
          <w:rFonts w:ascii="Times New Roman" w:hAnsi="Times New Roman" w:cs="Times New Roman"/>
          <w:sz w:val="28"/>
          <w:szCs w:val="28"/>
        </w:rPr>
        <w:t>, Apoderado General y Judicial de la Municipalidad</w:t>
      </w:r>
      <w:r w:rsidR="003E5C67" w:rsidRPr="008D4F21">
        <w:rPr>
          <w:rFonts w:ascii="Times New Roman" w:hAnsi="Times New Roman" w:cs="Times New Roman"/>
          <w:sz w:val="28"/>
          <w:szCs w:val="28"/>
        </w:rPr>
        <w:t xml:space="preserve">, </w:t>
      </w:r>
      <w:r w:rsidR="005F4CE4" w:rsidRPr="008D4F21">
        <w:rPr>
          <w:rFonts w:ascii="Times New Roman" w:hAnsi="Times New Roman" w:cs="Times New Roman"/>
          <w:sz w:val="28"/>
          <w:szCs w:val="28"/>
        </w:rPr>
        <w:t>presento ante el Pleno</w:t>
      </w:r>
      <w:r w:rsidR="00440F5B" w:rsidRPr="008D4F21">
        <w:rPr>
          <w:rFonts w:ascii="Times New Roman" w:hAnsi="Times New Roman" w:cs="Times New Roman"/>
          <w:sz w:val="28"/>
          <w:szCs w:val="28"/>
        </w:rPr>
        <w:t xml:space="preserve"> lo siguiente: </w:t>
      </w:r>
      <w:r w:rsidR="00440F5B" w:rsidRPr="008D4F21">
        <w:rPr>
          <w:rFonts w:ascii="Times New Roman" w:hAnsi="Times New Roman" w:cs="Times New Roman"/>
          <w:b/>
          <w:sz w:val="28"/>
          <w:szCs w:val="28"/>
        </w:rPr>
        <w:t>1)</w:t>
      </w:r>
      <w:r w:rsidR="00393024" w:rsidRPr="008D4F21">
        <w:rPr>
          <w:rFonts w:ascii="Times New Roman" w:hAnsi="Times New Roman" w:cs="Times New Roman"/>
          <w:sz w:val="28"/>
          <w:szCs w:val="28"/>
        </w:rPr>
        <w:t xml:space="preserve"> </w:t>
      </w:r>
      <w:r w:rsidR="00352F60">
        <w:rPr>
          <w:rFonts w:ascii="Times New Roman" w:hAnsi="Times New Roman" w:cs="Times New Roman"/>
          <w:sz w:val="28"/>
          <w:szCs w:val="28"/>
        </w:rPr>
        <w:t>Nota de L</w:t>
      </w:r>
      <w:r w:rsidR="007F69ED">
        <w:rPr>
          <w:rFonts w:ascii="Times New Roman" w:hAnsi="Times New Roman" w:cs="Times New Roman"/>
          <w:sz w:val="28"/>
          <w:szCs w:val="28"/>
        </w:rPr>
        <w:t>ineamientos  de la C</w:t>
      </w:r>
      <w:r w:rsidR="00F531C9">
        <w:rPr>
          <w:rFonts w:ascii="Times New Roman" w:hAnsi="Times New Roman" w:cs="Times New Roman"/>
          <w:sz w:val="28"/>
          <w:szCs w:val="28"/>
        </w:rPr>
        <w:t>orte de Cuentas de l</w:t>
      </w:r>
      <w:r w:rsidR="00352F60">
        <w:rPr>
          <w:rFonts w:ascii="Times New Roman" w:hAnsi="Times New Roman" w:cs="Times New Roman"/>
          <w:sz w:val="28"/>
          <w:szCs w:val="28"/>
        </w:rPr>
        <w:t>a Republica, el cual el Pleno le</w:t>
      </w:r>
      <w:r w:rsidR="00F531C9">
        <w:rPr>
          <w:rFonts w:ascii="Times New Roman" w:hAnsi="Times New Roman" w:cs="Times New Roman"/>
          <w:sz w:val="28"/>
          <w:szCs w:val="28"/>
        </w:rPr>
        <w:t xml:space="preserve"> recomendó</w:t>
      </w:r>
      <w:r w:rsidR="008B460E">
        <w:rPr>
          <w:rFonts w:ascii="Times New Roman" w:hAnsi="Times New Roman" w:cs="Times New Roman"/>
          <w:sz w:val="28"/>
          <w:szCs w:val="28"/>
        </w:rPr>
        <w:t xml:space="preserve"> al Gerente General dé</w:t>
      </w:r>
      <w:r w:rsidR="00626070">
        <w:rPr>
          <w:rFonts w:ascii="Times New Roman" w:hAnsi="Times New Roman" w:cs="Times New Roman"/>
          <w:sz w:val="28"/>
          <w:szCs w:val="28"/>
        </w:rPr>
        <w:t xml:space="preserve"> </w:t>
      </w:r>
      <w:r w:rsidR="00626070">
        <w:rPr>
          <w:rFonts w:ascii="Times New Roman" w:hAnsi="Times New Roman" w:cs="Times New Roman"/>
          <w:sz w:val="28"/>
          <w:szCs w:val="28"/>
        </w:rPr>
        <w:lastRenderedPageBreak/>
        <w:t xml:space="preserve">seguimiento a las liquidaciones de </w:t>
      </w:r>
      <w:r w:rsidR="008B460E">
        <w:rPr>
          <w:rFonts w:ascii="Times New Roman" w:hAnsi="Times New Roman" w:cs="Times New Roman"/>
          <w:sz w:val="28"/>
          <w:szCs w:val="28"/>
        </w:rPr>
        <w:t>todas las carpetas aprobadas relacionadas al COVID-19, según</w:t>
      </w:r>
      <w:r w:rsidR="00C247F8">
        <w:rPr>
          <w:rFonts w:ascii="Times New Roman" w:hAnsi="Times New Roman" w:cs="Times New Roman"/>
          <w:sz w:val="28"/>
          <w:szCs w:val="28"/>
        </w:rPr>
        <w:t xml:space="preserve"> los lineamientos facilitados</w:t>
      </w:r>
      <w:r w:rsidR="008B460E">
        <w:rPr>
          <w:rFonts w:ascii="Times New Roman" w:hAnsi="Times New Roman" w:cs="Times New Roman"/>
          <w:sz w:val="28"/>
          <w:szCs w:val="28"/>
        </w:rPr>
        <w:t xml:space="preserve"> por la Corte de C</w:t>
      </w:r>
      <w:r w:rsidR="00626070">
        <w:rPr>
          <w:rFonts w:ascii="Times New Roman" w:hAnsi="Times New Roman" w:cs="Times New Roman"/>
          <w:sz w:val="28"/>
          <w:szCs w:val="28"/>
        </w:rPr>
        <w:t>uentas</w:t>
      </w:r>
      <w:r w:rsidR="008B460E">
        <w:rPr>
          <w:rFonts w:ascii="Times New Roman" w:hAnsi="Times New Roman" w:cs="Times New Roman"/>
          <w:sz w:val="28"/>
          <w:szCs w:val="28"/>
        </w:rPr>
        <w:t xml:space="preserve"> de la Republica. </w:t>
      </w:r>
      <w:r w:rsidR="00FB7E62">
        <w:rPr>
          <w:rFonts w:ascii="Times New Roman" w:hAnsi="Times New Roman" w:cs="Times New Roman"/>
          <w:b/>
          <w:sz w:val="28"/>
          <w:szCs w:val="28"/>
        </w:rPr>
        <w:t>IV</w:t>
      </w:r>
      <w:r w:rsidR="00F531C9" w:rsidRPr="00BC3F86">
        <w:rPr>
          <w:rFonts w:ascii="Times New Roman" w:hAnsi="Times New Roman" w:cs="Times New Roman"/>
          <w:b/>
          <w:sz w:val="28"/>
          <w:szCs w:val="28"/>
        </w:rPr>
        <w:t>.-</w:t>
      </w:r>
      <w:r w:rsidR="00F531C9">
        <w:rPr>
          <w:rFonts w:ascii="Times New Roman" w:hAnsi="Times New Roman" w:cs="Times New Roman"/>
          <w:sz w:val="28"/>
          <w:szCs w:val="28"/>
        </w:rPr>
        <w:t xml:space="preserve"> </w:t>
      </w:r>
      <w:r w:rsidR="00F531C9" w:rsidRPr="008D4F21">
        <w:rPr>
          <w:rFonts w:ascii="Times New Roman" w:hAnsi="Times New Roman" w:cs="Times New Roman"/>
          <w:sz w:val="28"/>
          <w:szCs w:val="28"/>
        </w:rPr>
        <w:t>Que en e</w:t>
      </w:r>
      <w:r w:rsidR="00F531C9">
        <w:rPr>
          <w:rFonts w:ascii="Times New Roman" w:hAnsi="Times New Roman" w:cs="Times New Roman"/>
          <w:sz w:val="28"/>
          <w:szCs w:val="28"/>
        </w:rPr>
        <w:t xml:space="preserve">l punto número </w:t>
      </w:r>
      <w:r w:rsidR="00C33240">
        <w:rPr>
          <w:rFonts w:ascii="Times New Roman" w:hAnsi="Times New Roman" w:cs="Times New Roman"/>
          <w:sz w:val="28"/>
          <w:szCs w:val="28"/>
        </w:rPr>
        <w:t>siete</w:t>
      </w:r>
      <w:r w:rsidR="00F531C9">
        <w:rPr>
          <w:rFonts w:ascii="Times New Roman" w:hAnsi="Times New Roman" w:cs="Times New Roman"/>
          <w:sz w:val="28"/>
          <w:szCs w:val="28"/>
        </w:rPr>
        <w:t xml:space="preserve"> numeral</w:t>
      </w:r>
      <w:r w:rsidR="00C33240">
        <w:rPr>
          <w:rFonts w:ascii="Times New Roman" w:hAnsi="Times New Roman" w:cs="Times New Roman"/>
          <w:sz w:val="28"/>
          <w:szCs w:val="28"/>
        </w:rPr>
        <w:t xml:space="preserve"> dos </w:t>
      </w:r>
      <w:r w:rsidR="00F531C9" w:rsidRPr="008D4F21">
        <w:rPr>
          <w:rFonts w:ascii="Times New Roman" w:hAnsi="Times New Roman" w:cs="Times New Roman"/>
          <w:sz w:val="28"/>
          <w:szCs w:val="28"/>
        </w:rPr>
        <w:t xml:space="preserve"> de la agenda de esta Sesión</w:t>
      </w:r>
      <w:r w:rsidR="00B700BC">
        <w:rPr>
          <w:rFonts w:ascii="Times New Roman" w:hAnsi="Times New Roman" w:cs="Times New Roman"/>
          <w:sz w:val="28"/>
          <w:szCs w:val="28"/>
        </w:rPr>
        <w:t xml:space="preserve"> que </w:t>
      </w:r>
      <w:r w:rsidR="00C33240">
        <w:rPr>
          <w:rFonts w:ascii="Times New Roman" w:hAnsi="Times New Roman" w:cs="Times New Roman"/>
          <w:sz w:val="28"/>
          <w:szCs w:val="28"/>
        </w:rPr>
        <w:t xml:space="preserve">consiste en la participación de la </w:t>
      </w:r>
      <w:r w:rsidR="00352F60">
        <w:rPr>
          <w:rFonts w:ascii="Times New Roman" w:hAnsi="Times New Roman" w:cs="Times New Roman"/>
          <w:sz w:val="28"/>
          <w:szCs w:val="28"/>
        </w:rPr>
        <w:t xml:space="preserve">Jefa de la UACI, </w:t>
      </w:r>
      <w:r w:rsidR="00B700BC">
        <w:rPr>
          <w:rFonts w:ascii="Times New Roman" w:hAnsi="Times New Roman" w:cs="Times New Roman"/>
          <w:sz w:val="28"/>
          <w:szCs w:val="28"/>
        </w:rPr>
        <w:t xml:space="preserve">la cual solicito </w:t>
      </w:r>
      <w:r w:rsidR="00C33240">
        <w:rPr>
          <w:rFonts w:ascii="Times New Roman" w:hAnsi="Times New Roman" w:cs="Times New Roman"/>
          <w:sz w:val="28"/>
          <w:szCs w:val="28"/>
        </w:rPr>
        <w:t xml:space="preserve">rectificación </w:t>
      </w:r>
      <w:r w:rsidR="00B700BC">
        <w:rPr>
          <w:rFonts w:ascii="Times New Roman" w:hAnsi="Times New Roman" w:cs="Times New Roman"/>
          <w:sz w:val="28"/>
          <w:szCs w:val="28"/>
        </w:rPr>
        <w:t>del A</w:t>
      </w:r>
      <w:r w:rsidR="00C33240">
        <w:rPr>
          <w:rFonts w:ascii="Times New Roman" w:hAnsi="Times New Roman" w:cs="Times New Roman"/>
          <w:sz w:val="28"/>
          <w:szCs w:val="28"/>
        </w:rPr>
        <w:t xml:space="preserve">cuerdo  </w:t>
      </w:r>
      <w:r w:rsidR="002352A0">
        <w:rPr>
          <w:rFonts w:ascii="Times New Roman" w:hAnsi="Times New Roman" w:cs="Times New Roman"/>
          <w:sz w:val="28"/>
          <w:szCs w:val="28"/>
        </w:rPr>
        <w:t>número</w:t>
      </w:r>
      <w:r w:rsidR="00B700BC">
        <w:rPr>
          <w:rFonts w:ascii="Times New Roman" w:hAnsi="Times New Roman" w:cs="Times New Roman"/>
          <w:sz w:val="28"/>
          <w:szCs w:val="28"/>
        </w:rPr>
        <w:t xml:space="preserve">  Siete del A</w:t>
      </w:r>
      <w:r w:rsidR="00C33240">
        <w:rPr>
          <w:rFonts w:ascii="Times New Roman" w:hAnsi="Times New Roman" w:cs="Times New Roman"/>
          <w:sz w:val="28"/>
          <w:szCs w:val="28"/>
        </w:rPr>
        <w:t xml:space="preserve">cta </w:t>
      </w:r>
      <w:r w:rsidR="002352A0">
        <w:rPr>
          <w:rFonts w:ascii="Times New Roman" w:hAnsi="Times New Roman" w:cs="Times New Roman"/>
          <w:sz w:val="28"/>
          <w:szCs w:val="28"/>
        </w:rPr>
        <w:t>número</w:t>
      </w:r>
      <w:r w:rsidR="00B700BC">
        <w:rPr>
          <w:rFonts w:ascii="Times New Roman" w:hAnsi="Times New Roman" w:cs="Times New Roman"/>
          <w:sz w:val="28"/>
          <w:szCs w:val="28"/>
        </w:rPr>
        <w:t xml:space="preserve"> Diecinueve</w:t>
      </w:r>
      <w:r w:rsidR="00C33240">
        <w:rPr>
          <w:rFonts w:ascii="Times New Roman" w:hAnsi="Times New Roman" w:cs="Times New Roman"/>
          <w:sz w:val="28"/>
          <w:szCs w:val="28"/>
        </w:rPr>
        <w:t xml:space="preserve"> de fecha 05 de mayo de 2020</w:t>
      </w:r>
      <w:r w:rsidR="00B700BC">
        <w:rPr>
          <w:rFonts w:ascii="Times New Roman" w:hAnsi="Times New Roman" w:cs="Times New Roman"/>
          <w:sz w:val="28"/>
          <w:szCs w:val="28"/>
        </w:rPr>
        <w:t>,</w:t>
      </w:r>
      <w:r w:rsidR="00C33240">
        <w:rPr>
          <w:rFonts w:ascii="Times New Roman" w:hAnsi="Times New Roman" w:cs="Times New Roman"/>
          <w:sz w:val="28"/>
          <w:szCs w:val="28"/>
        </w:rPr>
        <w:t xml:space="preserve">  donde se aprobó </w:t>
      </w:r>
      <w:r w:rsidR="00AE60AE">
        <w:rPr>
          <w:rFonts w:ascii="Times New Roman" w:hAnsi="Times New Roman" w:cs="Times New Roman"/>
          <w:sz w:val="28"/>
          <w:szCs w:val="28"/>
        </w:rPr>
        <w:t xml:space="preserve">la </w:t>
      </w:r>
      <w:r w:rsidR="009B0CCA">
        <w:rPr>
          <w:rFonts w:ascii="Times New Roman" w:hAnsi="Times New Roman" w:cs="Times New Roman"/>
          <w:sz w:val="28"/>
          <w:szCs w:val="28"/>
        </w:rPr>
        <w:t>adjudicación</w:t>
      </w:r>
      <w:r w:rsidR="00AE60AE">
        <w:rPr>
          <w:rFonts w:ascii="Times New Roman" w:hAnsi="Times New Roman" w:cs="Times New Roman"/>
          <w:sz w:val="28"/>
          <w:szCs w:val="28"/>
        </w:rPr>
        <w:t xml:space="preserve"> en su totalidad a la sociedad </w:t>
      </w:r>
      <w:r w:rsidR="00C95EED">
        <w:rPr>
          <w:rFonts w:ascii="Times New Roman" w:hAnsi="Times New Roman" w:cs="Times New Roman"/>
          <w:sz w:val="28"/>
          <w:szCs w:val="28"/>
        </w:rPr>
        <w:t>SERVICIOS Y LOGÍSTICA DE CARGA WALNYS S,A DE C</w:t>
      </w:r>
      <w:r w:rsidR="00CF0D53">
        <w:rPr>
          <w:rFonts w:ascii="Times New Roman" w:hAnsi="Times New Roman" w:cs="Times New Roman"/>
          <w:sz w:val="28"/>
          <w:szCs w:val="28"/>
        </w:rPr>
        <w:t>.</w:t>
      </w:r>
      <w:r w:rsidR="00C95EED">
        <w:rPr>
          <w:rFonts w:ascii="Times New Roman" w:hAnsi="Times New Roman" w:cs="Times New Roman"/>
          <w:sz w:val="28"/>
          <w:szCs w:val="28"/>
        </w:rPr>
        <w:t>V</w:t>
      </w:r>
      <w:r w:rsidR="00CF0D53">
        <w:rPr>
          <w:rFonts w:ascii="Times New Roman" w:hAnsi="Times New Roman" w:cs="Times New Roman"/>
          <w:sz w:val="28"/>
          <w:szCs w:val="28"/>
        </w:rPr>
        <w:t xml:space="preserve">., </w:t>
      </w:r>
      <w:r w:rsidR="00C95EED">
        <w:rPr>
          <w:rFonts w:ascii="Times New Roman" w:hAnsi="Times New Roman" w:cs="Times New Roman"/>
          <w:sz w:val="28"/>
          <w:szCs w:val="28"/>
        </w:rPr>
        <w:t xml:space="preserve"> </w:t>
      </w:r>
      <w:r w:rsidR="00CF0D53">
        <w:rPr>
          <w:rFonts w:ascii="Times New Roman" w:hAnsi="Times New Roman" w:cs="Times New Roman"/>
          <w:sz w:val="28"/>
          <w:szCs w:val="28"/>
        </w:rPr>
        <w:t>por un monto de $180,000.00</w:t>
      </w:r>
      <w:r w:rsidR="00F6635F">
        <w:rPr>
          <w:rFonts w:ascii="Times New Roman" w:hAnsi="Times New Roman" w:cs="Times New Roman"/>
          <w:sz w:val="28"/>
          <w:szCs w:val="28"/>
        </w:rPr>
        <w:t xml:space="preserve">, </w:t>
      </w:r>
      <w:r w:rsidR="009B0CCA">
        <w:rPr>
          <w:rFonts w:ascii="Times New Roman" w:hAnsi="Times New Roman" w:cs="Times New Roman"/>
          <w:sz w:val="28"/>
          <w:szCs w:val="28"/>
        </w:rPr>
        <w:t>el Pleno delibero el punto y se le mando a llamar  al Jefe de Presupuesto para que explicara referente a lo solicitado y le recomendaron</w:t>
      </w:r>
      <w:r w:rsidR="008406E4">
        <w:rPr>
          <w:rFonts w:ascii="Times New Roman" w:hAnsi="Times New Roman" w:cs="Times New Roman"/>
          <w:sz w:val="28"/>
          <w:szCs w:val="28"/>
        </w:rPr>
        <w:t xml:space="preserve"> </w:t>
      </w:r>
      <w:r w:rsidR="009B0CCA">
        <w:rPr>
          <w:rFonts w:ascii="Times New Roman" w:hAnsi="Times New Roman" w:cs="Times New Roman"/>
          <w:sz w:val="28"/>
          <w:szCs w:val="28"/>
        </w:rPr>
        <w:t>al Gere</w:t>
      </w:r>
      <w:r w:rsidR="00721E45">
        <w:rPr>
          <w:rFonts w:ascii="Times New Roman" w:hAnsi="Times New Roman" w:cs="Times New Roman"/>
          <w:sz w:val="28"/>
          <w:szCs w:val="28"/>
        </w:rPr>
        <w:t xml:space="preserve">nte General y </w:t>
      </w:r>
      <w:r w:rsidR="009B0CCA">
        <w:rPr>
          <w:rFonts w:ascii="Times New Roman" w:hAnsi="Times New Roman" w:cs="Times New Roman"/>
          <w:sz w:val="28"/>
          <w:szCs w:val="28"/>
        </w:rPr>
        <w:t xml:space="preserve">a la Jefa de la UACI  </w:t>
      </w:r>
      <w:r w:rsidR="008406E4">
        <w:rPr>
          <w:rFonts w:ascii="Times New Roman" w:hAnsi="Times New Roman" w:cs="Times New Roman"/>
          <w:sz w:val="28"/>
          <w:szCs w:val="28"/>
        </w:rPr>
        <w:t>que</w:t>
      </w:r>
      <w:r w:rsidR="00382797">
        <w:rPr>
          <w:rFonts w:ascii="Times New Roman" w:hAnsi="Times New Roman" w:cs="Times New Roman"/>
          <w:sz w:val="28"/>
          <w:szCs w:val="28"/>
        </w:rPr>
        <w:t xml:space="preserve"> elaboren </w:t>
      </w:r>
      <w:r w:rsidR="008406E4">
        <w:rPr>
          <w:rFonts w:ascii="Times New Roman" w:hAnsi="Times New Roman" w:cs="Times New Roman"/>
          <w:sz w:val="28"/>
          <w:szCs w:val="28"/>
        </w:rPr>
        <w:t xml:space="preserve"> </w:t>
      </w:r>
      <w:r w:rsidR="00112C13">
        <w:rPr>
          <w:rFonts w:ascii="Times New Roman" w:hAnsi="Times New Roman" w:cs="Times New Roman"/>
          <w:sz w:val="28"/>
          <w:szCs w:val="28"/>
        </w:rPr>
        <w:t xml:space="preserve">un </w:t>
      </w:r>
      <w:r w:rsidR="008406E4">
        <w:rPr>
          <w:rFonts w:ascii="Times New Roman" w:hAnsi="Times New Roman" w:cs="Times New Roman"/>
          <w:sz w:val="28"/>
          <w:szCs w:val="28"/>
        </w:rPr>
        <w:t xml:space="preserve">análisis </w:t>
      </w:r>
      <w:r w:rsidR="00A3112F">
        <w:rPr>
          <w:rFonts w:ascii="Times New Roman" w:hAnsi="Times New Roman" w:cs="Times New Roman"/>
          <w:sz w:val="28"/>
          <w:szCs w:val="28"/>
        </w:rPr>
        <w:t xml:space="preserve">sobre </w:t>
      </w:r>
      <w:r w:rsidR="00112C13">
        <w:rPr>
          <w:rFonts w:ascii="Times New Roman" w:hAnsi="Times New Roman" w:cs="Times New Roman"/>
          <w:sz w:val="28"/>
          <w:szCs w:val="28"/>
        </w:rPr>
        <w:t>l</w:t>
      </w:r>
      <w:r w:rsidR="00A3112F">
        <w:rPr>
          <w:rFonts w:ascii="Times New Roman" w:hAnsi="Times New Roman" w:cs="Times New Roman"/>
          <w:sz w:val="28"/>
          <w:szCs w:val="28"/>
        </w:rPr>
        <w:t xml:space="preserve">os montos de las fuentes </w:t>
      </w:r>
      <w:r w:rsidR="00112C13">
        <w:rPr>
          <w:rFonts w:ascii="Times New Roman" w:hAnsi="Times New Roman" w:cs="Times New Roman"/>
          <w:sz w:val="28"/>
          <w:szCs w:val="28"/>
        </w:rPr>
        <w:t>d</w:t>
      </w:r>
      <w:r w:rsidR="00A3112F">
        <w:rPr>
          <w:rFonts w:ascii="Times New Roman" w:hAnsi="Times New Roman" w:cs="Times New Roman"/>
          <w:sz w:val="28"/>
          <w:szCs w:val="28"/>
        </w:rPr>
        <w:t xml:space="preserve">e financiamiento </w:t>
      </w:r>
      <w:r w:rsidR="00D47BAF">
        <w:rPr>
          <w:rFonts w:ascii="Times New Roman" w:hAnsi="Times New Roman" w:cs="Times New Roman"/>
          <w:sz w:val="28"/>
          <w:szCs w:val="28"/>
        </w:rPr>
        <w:t>para</w:t>
      </w:r>
      <w:r w:rsidR="00C02301">
        <w:rPr>
          <w:rFonts w:ascii="Times New Roman" w:hAnsi="Times New Roman" w:cs="Times New Roman"/>
          <w:sz w:val="28"/>
          <w:szCs w:val="28"/>
        </w:rPr>
        <w:t xml:space="preserve"> la debida aprobación</w:t>
      </w:r>
      <w:r w:rsidR="00D47BAF">
        <w:rPr>
          <w:rFonts w:ascii="Times New Roman" w:hAnsi="Times New Roman" w:cs="Times New Roman"/>
          <w:sz w:val="28"/>
          <w:szCs w:val="28"/>
        </w:rPr>
        <w:t xml:space="preserve"> </w:t>
      </w:r>
      <w:r w:rsidR="008406E4">
        <w:rPr>
          <w:rFonts w:ascii="Times New Roman" w:hAnsi="Times New Roman" w:cs="Times New Roman"/>
          <w:sz w:val="28"/>
          <w:szCs w:val="28"/>
        </w:rPr>
        <w:t xml:space="preserve"> </w:t>
      </w:r>
      <w:r w:rsidR="00C02301">
        <w:rPr>
          <w:rFonts w:ascii="Times New Roman" w:hAnsi="Times New Roman" w:cs="Times New Roman"/>
          <w:sz w:val="28"/>
          <w:szCs w:val="28"/>
        </w:rPr>
        <w:t xml:space="preserve">y </w:t>
      </w:r>
      <w:r w:rsidR="00C95EED">
        <w:rPr>
          <w:rFonts w:ascii="Times New Roman" w:hAnsi="Times New Roman" w:cs="Times New Roman"/>
          <w:sz w:val="28"/>
          <w:szCs w:val="28"/>
        </w:rPr>
        <w:t>la</w:t>
      </w:r>
      <w:r w:rsidR="00C95EED" w:rsidRPr="00C95EED">
        <w:rPr>
          <w:rFonts w:ascii="Times New Roman" w:eastAsia="Calibri" w:hAnsi="Times New Roman" w:cs="Times New Roman"/>
          <w:sz w:val="28"/>
          <w:szCs w:val="28"/>
          <w:lang w:val="es-SV"/>
        </w:rPr>
        <w:t xml:space="preserve"> </w:t>
      </w:r>
      <w:r w:rsidR="00C95EED" w:rsidRPr="00436D68">
        <w:rPr>
          <w:rFonts w:ascii="Times New Roman" w:eastAsia="Calibri" w:hAnsi="Times New Roman" w:cs="Times New Roman"/>
          <w:sz w:val="28"/>
          <w:szCs w:val="28"/>
          <w:lang w:val="es-SV"/>
        </w:rPr>
        <w:t>Licenciada Adela María Cortez Coto; Quinta Regidora Propietaria</w:t>
      </w:r>
      <w:r w:rsidR="00645B8B">
        <w:rPr>
          <w:rFonts w:ascii="Times New Roman" w:eastAsia="Calibri" w:hAnsi="Times New Roman" w:cs="Times New Roman"/>
          <w:sz w:val="28"/>
          <w:szCs w:val="28"/>
          <w:lang w:val="es-SV"/>
        </w:rPr>
        <w:t xml:space="preserve">, solicito que se remita un recomendable </w:t>
      </w:r>
      <w:r w:rsidR="007873D7">
        <w:rPr>
          <w:rFonts w:ascii="Times New Roman" w:eastAsia="Calibri" w:hAnsi="Times New Roman" w:cs="Times New Roman"/>
          <w:sz w:val="28"/>
          <w:szCs w:val="28"/>
          <w:lang w:val="es-SV"/>
        </w:rPr>
        <w:t xml:space="preserve">que los técnicos </w:t>
      </w:r>
      <w:r w:rsidR="00645B8B">
        <w:rPr>
          <w:rFonts w:ascii="Times New Roman" w:eastAsia="Calibri" w:hAnsi="Times New Roman" w:cs="Times New Roman"/>
          <w:sz w:val="28"/>
          <w:szCs w:val="28"/>
          <w:lang w:val="es-SV"/>
        </w:rPr>
        <w:t xml:space="preserve">al Gerente General y a  la Jefa de </w:t>
      </w:r>
      <w:r w:rsidR="007873D7">
        <w:rPr>
          <w:rFonts w:ascii="Times New Roman" w:eastAsia="Calibri" w:hAnsi="Times New Roman" w:cs="Times New Roman"/>
          <w:sz w:val="28"/>
          <w:szCs w:val="28"/>
          <w:lang w:val="es-SV"/>
        </w:rPr>
        <w:t xml:space="preserve">UACI, que sean serios y responsable con el manejo de la información  que </w:t>
      </w:r>
      <w:r w:rsidR="00327B6B">
        <w:rPr>
          <w:rFonts w:ascii="Times New Roman" w:eastAsia="Calibri" w:hAnsi="Times New Roman" w:cs="Times New Roman"/>
          <w:sz w:val="28"/>
          <w:szCs w:val="28"/>
          <w:lang w:val="es-SV"/>
        </w:rPr>
        <w:t>va ser de conocimie</w:t>
      </w:r>
      <w:r w:rsidR="00F454F0">
        <w:rPr>
          <w:rFonts w:ascii="Times New Roman" w:eastAsia="Calibri" w:hAnsi="Times New Roman" w:cs="Times New Roman"/>
          <w:sz w:val="28"/>
          <w:szCs w:val="28"/>
          <w:lang w:val="es-SV"/>
        </w:rPr>
        <w:t>nto de este pleno para la toma d</w:t>
      </w:r>
      <w:r w:rsidR="00327B6B">
        <w:rPr>
          <w:rFonts w:ascii="Times New Roman" w:eastAsia="Calibri" w:hAnsi="Times New Roman" w:cs="Times New Roman"/>
          <w:sz w:val="28"/>
          <w:szCs w:val="28"/>
          <w:lang w:val="es-SV"/>
        </w:rPr>
        <w:t xml:space="preserve">e </w:t>
      </w:r>
      <w:r w:rsidR="008D7CA8">
        <w:rPr>
          <w:rFonts w:ascii="Times New Roman" w:eastAsia="Calibri" w:hAnsi="Times New Roman" w:cs="Times New Roman"/>
          <w:sz w:val="28"/>
          <w:szCs w:val="28"/>
          <w:lang w:val="es-SV"/>
        </w:rPr>
        <w:t>decisión</w:t>
      </w:r>
      <w:r w:rsidR="00F454F0">
        <w:rPr>
          <w:rFonts w:ascii="Times New Roman" w:eastAsia="Calibri" w:hAnsi="Times New Roman" w:cs="Times New Roman"/>
          <w:sz w:val="28"/>
          <w:szCs w:val="28"/>
          <w:lang w:val="es-SV"/>
        </w:rPr>
        <w:t xml:space="preserve">. </w:t>
      </w:r>
      <w:r w:rsidR="00435F23">
        <w:rPr>
          <w:rFonts w:ascii="Times New Roman" w:eastAsia="Calibri" w:hAnsi="Times New Roman" w:cs="Times New Roman"/>
          <w:sz w:val="28"/>
          <w:szCs w:val="28"/>
          <w:lang w:val="es-SV"/>
        </w:rPr>
        <w:t xml:space="preserve">Asimismo la </w:t>
      </w:r>
      <w:r w:rsidR="00435F23" w:rsidRPr="00436D68">
        <w:rPr>
          <w:rFonts w:ascii="Times New Roman" w:eastAsia="Calibri" w:hAnsi="Times New Roman" w:cs="Times New Roman"/>
          <w:sz w:val="28"/>
          <w:szCs w:val="28"/>
          <w:lang w:val="es-SV"/>
        </w:rPr>
        <w:t xml:space="preserve">Licenciada Silvia </w:t>
      </w:r>
      <w:proofErr w:type="spellStart"/>
      <w:r w:rsidR="00435F23" w:rsidRPr="00436D68">
        <w:rPr>
          <w:rFonts w:ascii="Times New Roman" w:eastAsia="Calibri" w:hAnsi="Times New Roman" w:cs="Times New Roman"/>
          <w:sz w:val="28"/>
          <w:szCs w:val="28"/>
          <w:lang w:val="es-SV"/>
        </w:rPr>
        <w:t>Ismenia</w:t>
      </w:r>
      <w:proofErr w:type="spellEnd"/>
      <w:r w:rsidR="00435F23" w:rsidRPr="00436D68">
        <w:rPr>
          <w:rFonts w:ascii="Times New Roman" w:eastAsia="Calibri" w:hAnsi="Times New Roman" w:cs="Times New Roman"/>
          <w:sz w:val="28"/>
          <w:szCs w:val="28"/>
          <w:lang w:val="es-SV"/>
        </w:rPr>
        <w:t xml:space="preserve"> Ruiz; Sexta Regidora Propietaria</w:t>
      </w:r>
      <w:r w:rsidR="00435F23">
        <w:rPr>
          <w:rFonts w:ascii="Times New Roman" w:eastAsia="Calibri" w:hAnsi="Times New Roman" w:cs="Times New Roman"/>
          <w:sz w:val="28"/>
          <w:szCs w:val="28"/>
          <w:lang w:val="es-SV"/>
        </w:rPr>
        <w:t xml:space="preserve">, solicita se presente </w:t>
      </w:r>
      <w:r w:rsidR="004D5E32">
        <w:rPr>
          <w:rFonts w:ascii="Times New Roman" w:eastAsia="Calibri" w:hAnsi="Times New Roman" w:cs="Times New Roman"/>
          <w:sz w:val="28"/>
          <w:szCs w:val="28"/>
          <w:lang w:val="es-SV"/>
        </w:rPr>
        <w:t xml:space="preserve">el Licenciado </w:t>
      </w:r>
      <w:r w:rsidR="00167B7A">
        <w:rPr>
          <w:rFonts w:ascii="Times New Roman" w:eastAsia="Calibri" w:hAnsi="Times New Roman" w:cs="Times New Roman"/>
          <w:sz w:val="28"/>
          <w:szCs w:val="28"/>
          <w:lang w:val="es-SV"/>
        </w:rPr>
        <w:t xml:space="preserve">XXX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167B7A">
        <w:rPr>
          <w:rFonts w:ascii="Times New Roman" w:eastAsia="Calibri" w:hAnsi="Times New Roman" w:cs="Times New Roman"/>
          <w:sz w:val="28"/>
          <w:szCs w:val="28"/>
          <w:lang w:val="es-SV"/>
        </w:rPr>
        <w:t xml:space="preserve"> </w:t>
      </w:r>
      <w:proofErr w:type="spellStart"/>
      <w:r w:rsidR="00167B7A">
        <w:rPr>
          <w:rFonts w:ascii="Times New Roman" w:eastAsia="Calibri" w:hAnsi="Times New Roman" w:cs="Times New Roman"/>
          <w:sz w:val="28"/>
          <w:szCs w:val="28"/>
          <w:lang w:val="es-SV"/>
        </w:rPr>
        <w:t>XXX</w:t>
      </w:r>
      <w:proofErr w:type="spellEnd"/>
      <w:r w:rsidR="004D5E32">
        <w:rPr>
          <w:rFonts w:ascii="Times New Roman" w:eastAsia="Calibri" w:hAnsi="Times New Roman" w:cs="Times New Roman"/>
          <w:sz w:val="28"/>
          <w:szCs w:val="28"/>
          <w:lang w:val="es-SV"/>
        </w:rPr>
        <w:t xml:space="preserve">, contador de esta </w:t>
      </w:r>
      <w:r w:rsidR="00AC6C86">
        <w:rPr>
          <w:rFonts w:ascii="Times New Roman" w:eastAsia="Calibri" w:hAnsi="Times New Roman" w:cs="Times New Roman"/>
          <w:sz w:val="28"/>
          <w:szCs w:val="28"/>
          <w:lang w:val="es-SV"/>
        </w:rPr>
        <w:t>Alcaldía</w:t>
      </w:r>
      <w:r w:rsidR="004D5E32">
        <w:rPr>
          <w:rFonts w:ascii="Times New Roman" w:eastAsia="Calibri" w:hAnsi="Times New Roman" w:cs="Times New Roman"/>
          <w:sz w:val="28"/>
          <w:szCs w:val="28"/>
          <w:lang w:val="es-SV"/>
        </w:rPr>
        <w:t xml:space="preserve"> a comparecer ante el </w:t>
      </w:r>
      <w:proofErr w:type="gramStart"/>
      <w:r w:rsidR="004D5E32">
        <w:rPr>
          <w:rFonts w:ascii="Times New Roman" w:eastAsia="Calibri" w:hAnsi="Times New Roman" w:cs="Times New Roman"/>
          <w:sz w:val="28"/>
          <w:szCs w:val="28"/>
          <w:lang w:val="es-SV"/>
        </w:rPr>
        <w:t>Concejo  Municipal</w:t>
      </w:r>
      <w:proofErr w:type="gramEnd"/>
      <w:r w:rsidR="004D5E32">
        <w:rPr>
          <w:rFonts w:ascii="Times New Roman" w:eastAsia="Calibri" w:hAnsi="Times New Roman" w:cs="Times New Roman"/>
          <w:sz w:val="28"/>
          <w:szCs w:val="28"/>
          <w:lang w:val="es-SV"/>
        </w:rPr>
        <w:t xml:space="preserve"> para la próxima </w:t>
      </w:r>
      <w:r w:rsidR="00AC6C86">
        <w:rPr>
          <w:rFonts w:ascii="Times New Roman" w:eastAsia="Calibri" w:hAnsi="Times New Roman" w:cs="Times New Roman"/>
          <w:sz w:val="28"/>
          <w:szCs w:val="28"/>
          <w:lang w:val="es-SV"/>
        </w:rPr>
        <w:t>reunión</w:t>
      </w:r>
      <w:r w:rsidR="004D5E32">
        <w:rPr>
          <w:rFonts w:ascii="Times New Roman" w:eastAsia="Calibri" w:hAnsi="Times New Roman" w:cs="Times New Roman"/>
          <w:sz w:val="28"/>
          <w:szCs w:val="28"/>
          <w:lang w:val="es-SV"/>
        </w:rPr>
        <w:t xml:space="preserve"> extraordinaria  del mes de mayo. Punto a tratar  estado de la </w:t>
      </w:r>
      <w:r w:rsidR="00AC6C86">
        <w:rPr>
          <w:rFonts w:ascii="Times New Roman" w:eastAsia="Calibri" w:hAnsi="Times New Roman" w:cs="Times New Roman"/>
          <w:sz w:val="28"/>
          <w:szCs w:val="28"/>
          <w:lang w:val="es-SV"/>
        </w:rPr>
        <w:t xml:space="preserve">contabilidad de la comuna a </w:t>
      </w:r>
      <w:r w:rsidR="004D5E32">
        <w:rPr>
          <w:rFonts w:ascii="Times New Roman" w:eastAsia="Calibri" w:hAnsi="Times New Roman" w:cs="Times New Roman"/>
          <w:sz w:val="28"/>
          <w:szCs w:val="28"/>
          <w:lang w:val="es-SV"/>
        </w:rPr>
        <w:t>la fecha</w:t>
      </w:r>
      <w:r w:rsidR="00AC6C86">
        <w:rPr>
          <w:rFonts w:ascii="Times New Roman" w:eastAsia="Calibri" w:hAnsi="Times New Roman" w:cs="Times New Roman"/>
          <w:sz w:val="28"/>
          <w:szCs w:val="28"/>
          <w:lang w:val="es-SV"/>
        </w:rPr>
        <w:t>.</w:t>
      </w:r>
      <w:r w:rsidR="004D5E32">
        <w:rPr>
          <w:rFonts w:ascii="Times New Roman" w:eastAsia="Calibri" w:hAnsi="Times New Roman" w:cs="Times New Roman"/>
          <w:sz w:val="28"/>
          <w:szCs w:val="28"/>
          <w:lang w:val="es-SV"/>
        </w:rPr>
        <w:t xml:space="preserve"> </w:t>
      </w:r>
      <w:r w:rsidR="00C36ECC" w:rsidRPr="00BC3F86">
        <w:rPr>
          <w:rFonts w:ascii="Times New Roman" w:hAnsi="Times New Roman" w:cs="Times New Roman"/>
          <w:b/>
          <w:sz w:val="28"/>
          <w:szCs w:val="28"/>
        </w:rPr>
        <w:t>V.-</w:t>
      </w:r>
      <w:r w:rsidR="00543899">
        <w:rPr>
          <w:rFonts w:ascii="Times New Roman" w:hAnsi="Times New Roman" w:cs="Times New Roman"/>
          <w:sz w:val="28"/>
          <w:szCs w:val="28"/>
        </w:rPr>
        <w:t xml:space="preserve"> Que en el punto </w:t>
      </w:r>
      <w:r w:rsidR="006F2265">
        <w:rPr>
          <w:rFonts w:ascii="Times New Roman" w:hAnsi="Times New Roman" w:cs="Times New Roman"/>
          <w:sz w:val="28"/>
          <w:szCs w:val="28"/>
        </w:rPr>
        <w:t>número</w:t>
      </w:r>
      <w:r w:rsidR="00543899">
        <w:rPr>
          <w:rFonts w:ascii="Times New Roman" w:hAnsi="Times New Roman" w:cs="Times New Roman"/>
          <w:sz w:val="28"/>
          <w:szCs w:val="28"/>
        </w:rPr>
        <w:t xml:space="preserve"> </w:t>
      </w:r>
      <w:r w:rsidR="00DE0CD8">
        <w:rPr>
          <w:rFonts w:ascii="Times New Roman" w:hAnsi="Times New Roman" w:cs="Times New Roman"/>
          <w:sz w:val="28"/>
          <w:szCs w:val="28"/>
        </w:rPr>
        <w:t>nueve la cual consiste en vario</w:t>
      </w:r>
      <w:r w:rsidR="009D2494">
        <w:rPr>
          <w:rFonts w:ascii="Times New Roman" w:hAnsi="Times New Roman" w:cs="Times New Roman"/>
          <w:sz w:val="28"/>
          <w:szCs w:val="28"/>
        </w:rPr>
        <w:t>s</w:t>
      </w:r>
      <w:r w:rsidR="00DE0CD8">
        <w:rPr>
          <w:rFonts w:ascii="Times New Roman" w:hAnsi="Times New Roman" w:cs="Times New Roman"/>
          <w:sz w:val="28"/>
          <w:szCs w:val="28"/>
        </w:rPr>
        <w:t>,</w:t>
      </w:r>
      <w:r w:rsidR="00C36ECC">
        <w:rPr>
          <w:rFonts w:ascii="Times New Roman" w:hAnsi="Times New Roman" w:cs="Times New Roman"/>
          <w:sz w:val="28"/>
          <w:szCs w:val="28"/>
        </w:rPr>
        <w:t xml:space="preserve"> se </w:t>
      </w:r>
      <w:r w:rsidR="00C70DEF">
        <w:rPr>
          <w:rFonts w:ascii="Times New Roman" w:hAnsi="Times New Roman" w:cs="Times New Roman"/>
          <w:sz w:val="28"/>
          <w:szCs w:val="28"/>
        </w:rPr>
        <w:t>solicitó</w:t>
      </w:r>
      <w:r w:rsidR="00C36ECC">
        <w:rPr>
          <w:rFonts w:ascii="Times New Roman" w:hAnsi="Times New Roman" w:cs="Times New Roman"/>
          <w:sz w:val="28"/>
          <w:szCs w:val="28"/>
        </w:rPr>
        <w:t xml:space="preserve"> la</w:t>
      </w:r>
      <w:r w:rsidR="000E2658">
        <w:rPr>
          <w:rFonts w:ascii="Times New Roman" w:hAnsi="Times New Roman" w:cs="Times New Roman"/>
          <w:sz w:val="28"/>
          <w:szCs w:val="28"/>
        </w:rPr>
        <w:t xml:space="preserve"> </w:t>
      </w:r>
      <w:r w:rsidR="00C70DEF">
        <w:rPr>
          <w:rFonts w:ascii="Times New Roman" w:hAnsi="Times New Roman" w:cs="Times New Roman"/>
          <w:sz w:val="28"/>
          <w:szCs w:val="28"/>
        </w:rPr>
        <w:t>participación</w:t>
      </w:r>
      <w:r w:rsidR="00D65CCE">
        <w:rPr>
          <w:rFonts w:ascii="Times New Roman" w:hAnsi="Times New Roman" w:cs="Times New Roman"/>
          <w:sz w:val="28"/>
          <w:szCs w:val="28"/>
        </w:rPr>
        <w:t xml:space="preserve"> del </w:t>
      </w:r>
      <w:r w:rsidR="00EF34D9">
        <w:rPr>
          <w:rFonts w:ascii="Times New Roman" w:hAnsi="Times New Roman" w:cs="Times New Roman"/>
          <w:sz w:val="28"/>
          <w:szCs w:val="28"/>
        </w:rPr>
        <w:t>Técnico</w:t>
      </w:r>
      <w:r w:rsidR="00C36ECC">
        <w:rPr>
          <w:rFonts w:ascii="Times New Roman" w:hAnsi="Times New Roman" w:cs="Times New Roman"/>
          <w:sz w:val="28"/>
          <w:szCs w:val="28"/>
        </w:rPr>
        <w:t xml:space="preserve"> Salvador</w:t>
      </w:r>
      <w:r w:rsidR="00902763">
        <w:rPr>
          <w:rFonts w:ascii="Times New Roman" w:hAnsi="Times New Roman" w:cs="Times New Roman"/>
          <w:sz w:val="28"/>
          <w:szCs w:val="28"/>
        </w:rPr>
        <w:t xml:space="preserve"> </w:t>
      </w:r>
      <w:r w:rsidR="009E1E3C">
        <w:rPr>
          <w:rFonts w:ascii="Times New Roman" w:hAnsi="Times New Roman" w:cs="Times New Roman"/>
          <w:sz w:val="28"/>
          <w:szCs w:val="28"/>
        </w:rPr>
        <w:t xml:space="preserve">Alex Salazar </w:t>
      </w:r>
      <w:r w:rsidR="005F7E8C">
        <w:rPr>
          <w:rFonts w:ascii="Times New Roman" w:hAnsi="Times New Roman" w:cs="Times New Roman"/>
          <w:sz w:val="28"/>
          <w:szCs w:val="28"/>
        </w:rPr>
        <w:t>López</w:t>
      </w:r>
      <w:r w:rsidR="009E1E3C">
        <w:rPr>
          <w:rFonts w:ascii="Times New Roman" w:hAnsi="Times New Roman" w:cs="Times New Roman"/>
          <w:sz w:val="28"/>
          <w:szCs w:val="28"/>
        </w:rPr>
        <w:t xml:space="preserve">, </w:t>
      </w:r>
      <w:r w:rsidR="007C59BB">
        <w:rPr>
          <w:rFonts w:ascii="Times New Roman" w:hAnsi="Times New Roman" w:cs="Times New Roman"/>
          <w:sz w:val="28"/>
          <w:szCs w:val="28"/>
        </w:rPr>
        <w:t>Jefe del De</w:t>
      </w:r>
      <w:r w:rsidR="009E1E3C">
        <w:rPr>
          <w:rFonts w:ascii="Times New Roman" w:hAnsi="Times New Roman" w:cs="Times New Roman"/>
          <w:sz w:val="28"/>
          <w:szCs w:val="28"/>
        </w:rPr>
        <w:t>p</w:t>
      </w:r>
      <w:r w:rsidR="007C59BB">
        <w:rPr>
          <w:rFonts w:ascii="Times New Roman" w:hAnsi="Times New Roman" w:cs="Times New Roman"/>
          <w:sz w:val="28"/>
          <w:szCs w:val="28"/>
        </w:rPr>
        <w:t>a</w:t>
      </w:r>
      <w:r w:rsidR="009E1E3C">
        <w:rPr>
          <w:rFonts w:ascii="Times New Roman" w:hAnsi="Times New Roman" w:cs="Times New Roman"/>
          <w:sz w:val="28"/>
          <w:szCs w:val="28"/>
        </w:rPr>
        <w:t xml:space="preserve">rtamento de Recursos Humanos, </w:t>
      </w:r>
      <w:r w:rsidR="005A0C9C">
        <w:rPr>
          <w:rFonts w:ascii="Times New Roman" w:hAnsi="Times New Roman" w:cs="Times New Roman"/>
          <w:sz w:val="28"/>
          <w:szCs w:val="28"/>
        </w:rPr>
        <w:t xml:space="preserve">el cual </w:t>
      </w:r>
      <w:r w:rsidR="00C70DEF">
        <w:rPr>
          <w:rFonts w:ascii="Times New Roman" w:hAnsi="Times New Roman" w:cs="Times New Roman"/>
          <w:sz w:val="28"/>
          <w:szCs w:val="28"/>
        </w:rPr>
        <w:t>presento</w:t>
      </w:r>
      <w:r w:rsidR="009E1E3C">
        <w:rPr>
          <w:rFonts w:ascii="Times New Roman" w:hAnsi="Times New Roman" w:cs="Times New Roman"/>
          <w:sz w:val="28"/>
          <w:szCs w:val="28"/>
        </w:rPr>
        <w:t xml:space="preserve"> listado </w:t>
      </w:r>
      <w:r w:rsidR="005A0C9C">
        <w:rPr>
          <w:rFonts w:ascii="Times New Roman" w:hAnsi="Times New Roman" w:cs="Times New Roman"/>
          <w:sz w:val="28"/>
          <w:szCs w:val="28"/>
        </w:rPr>
        <w:t xml:space="preserve">del personal </w:t>
      </w:r>
      <w:r w:rsidR="000E2658">
        <w:rPr>
          <w:rFonts w:ascii="Times New Roman" w:hAnsi="Times New Roman" w:cs="Times New Roman"/>
          <w:sz w:val="28"/>
          <w:szCs w:val="28"/>
        </w:rPr>
        <w:t xml:space="preserve">que </w:t>
      </w:r>
      <w:r w:rsidR="00C70DEF">
        <w:rPr>
          <w:rFonts w:ascii="Times New Roman" w:hAnsi="Times New Roman" w:cs="Times New Roman"/>
          <w:sz w:val="28"/>
          <w:szCs w:val="28"/>
        </w:rPr>
        <w:t>está</w:t>
      </w:r>
      <w:r w:rsidR="000E2658">
        <w:rPr>
          <w:rFonts w:ascii="Times New Roman" w:hAnsi="Times New Roman" w:cs="Times New Roman"/>
          <w:sz w:val="28"/>
          <w:szCs w:val="28"/>
        </w:rPr>
        <w:t xml:space="preserve"> trabajando ante</w:t>
      </w:r>
      <w:r w:rsidR="005A0C9C">
        <w:rPr>
          <w:rFonts w:ascii="Times New Roman" w:hAnsi="Times New Roman" w:cs="Times New Roman"/>
          <w:sz w:val="28"/>
          <w:szCs w:val="28"/>
        </w:rPr>
        <w:t xml:space="preserve"> </w:t>
      </w:r>
      <w:r w:rsidR="00C70DEF">
        <w:rPr>
          <w:rFonts w:ascii="Times New Roman" w:hAnsi="Times New Roman" w:cs="Times New Roman"/>
          <w:sz w:val="28"/>
          <w:szCs w:val="28"/>
        </w:rPr>
        <w:t>la E</w:t>
      </w:r>
      <w:r w:rsidR="000E2658">
        <w:rPr>
          <w:rFonts w:ascii="Times New Roman" w:hAnsi="Times New Roman" w:cs="Times New Roman"/>
          <w:sz w:val="28"/>
          <w:szCs w:val="28"/>
        </w:rPr>
        <w:t>merge</w:t>
      </w:r>
      <w:r w:rsidR="00C70DEF">
        <w:rPr>
          <w:rFonts w:ascii="Times New Roman" w:hAnsi="Times New Roman" w:cs="Times New Roman"/>
          <w:sz w:val="28"/>
          <w:szCs w:val="28"/>
        </w:rPr>
        <w:t>ncia de la Pandemia</w:t>
      </w:r>
      <w:r w:rsidR="000E2658">
        <w:rPr>
          <w:rFonts w:ascii="Times New Roman" w:hAnsi="Times New Roman" w:cs="Times New Roman"/>
          <w:sz w:val="28"/>
          <w:szCs w:val="28"/>
        </w:rPr>
        <w:t xml:space="preserve"> del </w:t>
      </w:r>
      <w:r w:rsidR="00C70DEF">
        <w:rPr>
          <w:rFonts w:ascii="Times New Roman" w:hAnsi="Times New Roman" w:cs="Times New Roman"/>
          <w:sz w:val="28"/>
          <w:szCs w:val="28"/>
        </w:rPr>
        <w:t>COVID-19</w:t>
      </w:r>
      <w:r w:rsidR="009E1E3C">
        <w:rPr>
          <w:rFonts w:ascii="Times New Roman" w:hAnsi="Times New Roman" w:cs="Times New Roman"/>
          <w:sz w:val="28"/>
          <w:szCs w:val="28"/>
        </w:rPr>
        <w:t>,</w:t>
      </w:r>
      <w:r w:rsidR="00C70DEF">
        <w:rPr>
          <w:rFonts w:ascii="Times New Roman" w:hAnsi="Times New Roman" w:cs="Times New Roman"/>
          <w:sz w:val="28"/>
          <w:szCs w:val="28"/>
        </w:rPr>
        <w:t xml:space="preserve"> </w:t>
      </w:r>
      <w:r w:rsidR="000E2658">
        <w:rPr>
          <w:rFonts w:ascii="Times New Roman" w:hAnsi="Times New Roman" w:cs="Times New Roman"/>
          <w:sz w:val="28"/>
          <w:szCs w:val="28"/>
        </w:rPr>
        <w:t>que no se incluyeron en la carpeta de la compensación económica</w:t>
      </w:r>
      <w:r w:rsidR="00C70DEF">
        <w:rPr>
          <w:rFonts w:ascii="Times New Roman" w:hAnsi="Times New Roman" w:cs="Times New Roman"/>
          <w:sz w:val="28"/>
          <w:szCs w:val="28"/>
        </w:rPr>
        <w:t>,</w:t>
      </w:r>
      <w:r w:rsidR="005F2B91">
        <w:rPr>
          <w:rFonts w:ascii="Times New Roman" w:hAnsi="Times New Roman" w:cs="Times New Roman"/>
          <w:sz w:val="28"/>
          <w:szCs w:val="28"/>
        </w:rPr>
        <w:t xml:space="preserve"> </w:t>
      </w:r>
      <w:r w:rsidR="005F7E8C">
        <w:rPr>
          <w:rFonts w:ascii="Times New Roman" w:hAnsi="Times New Roman" w:cs="Times New Roman"/>
          <w:sz w:val="28"/>
          <w:szCs w:val="28"/>
        </w:rPr>
        <w:t xml:space="preserve">el Pleno delibero </w:t>
      </w:r>
      <w:r w:rsidR="007C59BB">
        <w:rPr>
          <w:rFonts w:ascii="Times New Roman" w:hAnsi="Times New Roman" w:cs="Times New Roman"/>
          <w:sz w:val="28"/>
          <w:szCs w:val="28"/>
        </w:rPr>
        <w:t>y</w:t>
      </w:r>
      <w:r w:rsidR="001153E0">
        <w:rPr>
          <w:rFonts w:ascii="Times New Roman" w:hAnsi="Times New Roman" w:cs="Times New Roman"/>
          <w:sz w:val="28"/>
          <w:szCs w:val="28"/>
        </w:rPr>
        <w:t xml:space="preserve"> recomendaron que e</w:t>
      </w:r>
      <w:r w:rsidR="007C59BB">
        <w:rPr>
          <w:rFonts w:ascii="Times New Roman" w:hAnsi="Times New Roman" w:cs="Times New Roman"/>
          <w:sz w:val="28"/>
          <w:szCs w:val="28"/>
        </w:rPr>
        <w:t>l</w:t>
      </w:r>
      <w:r w:rsidR="001153E0">
        <w:rPr>
          <w:rFonts w:ascii="Times New Roman" w:hAnsi="Times New Roman" w:cs="Times New Roman"/>
          <w:sz w:val="28"/>
          <w:szCs w:val="28"/>
        </w:rPr>
        <w:t xml:space="preserve"> punto pase en la próxima sesión </w:t>
      </w:r>
      <w:r w:rsidR="00902763">
        <w:rPr>
          <w:rFonts w:ascii="Times New Roman" w:hAnsi="Times New Roman" w:cs="Times New Roman"/>
          <w:sz w:val="28"/>
          <w:szCs w:val="28"/>
        </w:rPr>
        <w:t xml:space="preserve">y presente nuevamente el listado con </w:t>
      </w:r>
      <w:r w:rsidR="005F7E8C">
        <w:rPr>
          <w:rFonts w:ascii="Times New Roman" w:hAnsi="Times New Roman" w:cs="Times New Roman"/>
          <w:sz w:val="28"/>
          <w:szCs w:val="28"/>
        </w:rPr>
        <w:t>sus respectivos respaldos para su debida aprobación.</w:t>
      </w:r>
      <w:r w:rsidR="00E2780F">
        <w:rPr>
          <w:rFonts w:ascii="Times New Roman" w:hAnsi="Times New Roman" w:cs="Times New Roman"/>
          <w:sz w:val="28"/>
          <w:szCs w:val="28"/>
        </w:rPr>
        <w:t xml:space="preserve"> </w:t>
      </w:r>
      <w:r w:rsidR="009D2494">
        <w:rPr>
          <w:rFonts w:ascii="Times New Roman" w:hAnsi="Times New Roman" w:cs="Times New Roman"/>
          <w:sz w:val="28"/>
          <w:szCs w:val="28"/>
        </w:rPr>
        <w:t xml:space="preserve">Asimismo solita que se establezca la forma de distribución de las Canastas </w:t>
      </w:r>
      <w:r w:rsidR="00207655">
        <w:rPr>
          <w:rFonts w:ascii="Times New Roman" w:hAnsi="Times New Roman" w:cs="Times New Roman"/>
          <w:sz w:val="28"/>
          <w:szCs w:val="28"/>
        </w:rPr>
        <w:t xml:space="preserve">Solidarias </w:t>
      </w:r>
      <w:r w:rsidR="009D2494">
        <w:rPr>
          <w:rFonts w:ascii="Times New Roman" w:hAnsi="Times New Roman" w:cs="Times New Roman"/>
          <w:sz w:val="28"/>
          <w:szCs w:val="28"/>
        </w:rPr>
        <w:t xml:space="preserve"> </w:t>
      </w:r>
      <w:r w:rsidR="00207655">
        <w:rPr>
          <w:rFonts w:ascii="Times New Roman" w:hAnsi="Times New Roman" w:cs="Times New Roman"/>
          <w:sz w:val="28"/>
          <w:szCs w:val="28"/>
        </w:rPr>
        <w:t xml:space="preserve">y </w:t>
      </w:r>
      <w:r w:rsidR="0028224B">
        <w:rPr>
          <w:rFonts w:ascii="Times New Roman" w:hAnsi="Times New Roman" w:cs="Times New Roman"/>
          <w:sz w:val="28"/>
          <w:szCs w:val="28"/>
        </w:rPr>
        <w:t xml:space="preserve">las </w:t>
      </w:r>
      <w:r w:rsidR="00207655">
        <w:rPr>
          <w:rFonts w:ascii="Times New Roman" w:hAnsi="Times New Roman" w:cs="Times New Roman"/>
          <w:sz w:val="28"/>
          <w:szCs w:val="28"/>
        </w:rPr>
        <w:t xml:space="preserve">bolsas de veinticinco  libras de </w:t>
      </w:r>
      <w:r w:rsidR="0028224B">
        <w:rPr>
          <w:rFonts w:ascii="Times New Roman" w:hAnsi="Times New Roman" w:cs="Times New Roman"/>
          <w:sz w:val="28"/>
          <w:szCs w:val="28"/>
        </w:rPr>
        <w:t>maíz</w:t>
      </w:r>
      <w:r w:rsidR="00207655">
        <w:rPr>
          <w:rFonts w:ascii="Times New Roman" w:hAnsi="Times New Roman" w:cs="Times New Roman"/>
          <w:sz w:val="28"/>
          <w:szCs w:val="28"/>
        </w:rPr>
        <w:t xml:space="preserve"> blanco </w:t>
      </w:r>
      <w:r w:rsidR="009D2494">
        <w:rPr>
          <w:rFonts w:ascii="Times New Roman" w:hAnsi="Times New Roman" w:cs="Times New Roman"/>
          <w:sz w:val="28"/>
          <w:szCs w:val="28"/>
        </w:rPr>
        <w:t>que fueron dona</w:t>
      </w:r>
      <w:r w:rsidR="000731A4">
        <w:rPr>
          <w:rFonts w:ascii="Times New Roman" w:hAnsi="Times New Roman" w:cs="Times New Roman"/>
          <w:sz w:val="28"/>
          <w:szCs w:val="28"/>
        </w:rPr>
        <w:t xml:space="preserve">das </w:t>
      </w:r>
      <w:r w:rsidR="002C558F">
        <w:rPr>
          <w:rFonts w:ascii="Times New Roman" w:hAnsi="Times New Roman" w:cs="Times New Roman"/>
          <w:sz w:val="28"/>
          <w:szCs w:val="28"/>
        </w:rPr>
        <w:t>provenientes de Convenio con el</w:t>
      </w:r>
      <w:r w:rsidR="000731A4">
        <w:rPr>
          <w:rFonts w:ascii="Times New Roman" w:hAnsi="Times New Roman" w:cs="Times New Roman"/>
          <w:sz w:val="28"/>
          <w:szCs w:val="28"/>
        </w:rPr>
        <w:t xml:space="preserve"> Ministerio de Agricultura y </w:t>
      </w:r>
      <w:r w:rsidR="0028224B">
        <w:rPr>
          <w:rFonts w:ascii="Times New Roman" w:hAnsi="Times New Roman" w:cs="Times New Roman"/>
          <w:sz w:val="28"/>
          <w:szCs w:val="28"/>
        </w:rPr>
        <w:t>Ganadería</w:t>
      </w:r>
      <w:r w:rsidR="000731A4">
        <w:rPr>
          <w:rFonts w:ascii="Times New Roman" w:hAnsi="Times New Roman" w:cs="Times New Roman"/>
          <w:sz w:val="28"/>
          <w:szCs w:val="28"/>
        </w:rPr>
        <w:t xml:space="preserve"> (MAG)</w:t>
      </w:r>
      <w:r w:rsidR="001708E0">
        <w:rPr>
          <w:rFonts w:ascii="Times New Roman" w:hAnsi="Times New Roman" w:cs="Times New Roman"/>
          <w:sz w:val="28"/>
          <w:szCs w:val="28"/>
        </w:rPr>
        <w:t xml:space="preserve">, seguidamente el </w:t>
      </w:r>
      <w:r w:rsidR="00D54B06">
        <w:rPr>
          <w:rFonts w:ascii="Times New Roman" w:hAnsi="Times New Roman" w:cs="Times New Roman"/>
          <w:sz w:val="28"/>
          <w:szCs w:val="28"/>
        </w:rPr>
        <w:t>Alcalde</w:t>
      </w:r>
      <w:r w:rsidR="001708E0">
        <w:rPr>
          <w:rFonts w:ascii="Times New Roman" w:hAnsi="Times New Roman" w:cs="Times New Roman"/>
          <w:sz w:val="28"/>
          <w:szCs w:val="28"/>
        </w:rPr>
        <w:t xml:space="preserve"> Municipal </w:t>
      </w:r>
      <w:r w:rsidR="00D54B06">
        <w:rPr>
          <w:rFonts w:ascii="Times New Roman" w:hAnsi="Times New Roman" w:cs="Times New Roman"/>
          <w:sz w:val="28"/>
          <w:szCs w:val="28"/>
        </w:rPr>
        <w:t>solicito al Pleno</w:t>
      </w:r>
      <w:r w:rsidR="001708E0">
        <w:rPr>
          <w:rFonts w:ascii="Times New Roman" w:hAnsi="Times New Roman" w:cs="Times New Roman"/>
          <w:sz w:val="28"/>
          <w:szCs w:val="28"/>
        </w:rPr>
        <w:t xml:space="preserve"> </w:t>
      </w:r>
      <w:r w:rsidR="00D54B06">
        <w:rPr>
          <w:rFonts w:ascii="Times New Roman" w:hAnsi="Times New Roman" w:cs="Times New Roman"/>
          <w:sz w:val="28"/>
          <w:szCs w:val="28"/>
        </w:rPr>
        <w:t xml:space="preserve">recomendaciones </w:t>
      </w:r>
      <w:r w:rsidR="006E63A0">
        <w:rPr>
          <w:rFonts w:ascii="Times New Roman" w:hAnsi="Times New Roman" w:cs="Times New Roman"/>
          <w:sz w:val="28"/>
          <w:szCs w:val="28"/>
        </w:rPr>
        <w:t>para la entrega de</w:t>
      </w:r>
      <w:r w:rsidR="00E1653D">
        <w:rPr>
          <w:rFonts w:ascii="Times New Roman" w:hAnsi="Times New Roman" w:cs="Times New Roman"/>
          <w:sz w:val="28"/>
          <w:szCs w:val="28"/>
        </w:rPr>
        <w:t xml:space="preserve"> </w:t>
      </w:r>
      <w:r w:rsidR="00D54B06">
        <w:rPr>
          <w:rFonts w:ascii="Times New Roman" w:hAnsi="Times New Roman" w:cs="Times New Roman"/>
          <w:sz w:val="28"/>
          <w:szCs w:val="28"/>
        </w:rPr>
        <w:t>distribución de</w:t>
      </w:r>
      <w:r w:rsidR="006E63A0">
        <w:rPr>
          <w:rFonts w:ascii="Times New Roman" w:hAnsi="Times New Roman" w:cs="Times New Roman"/>
          <w:sz w:val="28"/>
          <w:szCs w:val="28"/>
        </w:rPr>
        <w:t xml:space="preserve"> las canastas</w:t>
      </w:r>
      <w:r w:rsidR="009410D9">
        <w:rPr>
          <w:rFonts w:ascii="Times New Roman" w:hAnsi="Times New Roman" w:cs="Times New Roman"/>
          <w:sz w:val="28"/>
          <w:szCs w:val="28"/>
        </w:rPr>
        <w:t xml:space="preserve"> solidarias y </w:t>
      </w:r>
      <w:r w:rsidR="00577195">
        <w:rPr>
          <w:rFonts w:ascii="Times New Roman" w:hAnsi="Times New Roman" w:cs="Times New Roman"/>
          <w:sz w:val="28"/>
          <w:szCs w:val="28"/>
        </w:rPr>
        <w:t>las veinticinco libras de</w:t>
      </w:r>
      <w:r w:rsidR="009410D9">
        <w:rPr>
          <w:rFonts w:ascii="Times New Roman" w:hAnsi="Times New Roman" w:cs="Times New Roman"/>
          <w:sz w:val="28"/>
          <w:szCs w:val="28"/>
        </w:rPr>
        <w:t xml:space="preserve"> </w:t>
      </w:r>
      <w:r w:rsidR="00A72EB4">
        <w:rPr>
          <w:rFonts w:ascii="Times New Roman" w:hAnsi="Times New Roman" w:cs="Times New Roman"/>
          <w:sz w:val="28"/>
          <w:szCs w:val="28"/>
        </w:rPr>
        <w:t>maíz</w:t>
      </w:r>
      <w:r w:rsidR="009410D9">
        <w:rPr>
          <w:rFonts w:ascii="Times New Roman" w:hAnsi="Times New Roman" w:cs="Times New Roman"/>
          <w:sz w:val="28"/>
          <w:szCs w:val="28"/>
        </w:rPr>
        <w:t xml:space="preserve"> blanco</w:t>
      </w:r>
      <w:r w:rsidR="007A3D32">
        <w:rPr>
          <w:rFonts w:ascii="Times New Roman" w:hAnsi="Times New Roman" w:cs="Times New Roman"/>
          <w:sz w:val="28"/>
          <w:szCs w:val="28"/>
        </w:rPr>
        <w:t xml:space="preserve">, </w:t>
      </w:r>
      <w:r w:rsidR="00C37692">
        <w:rPr>
          <w:rFonts w:ascii="Times New Roman" w:hAnsi="Times New Roman" w:cs="Times New Roman"/>
          <w:sz w:val="28"/>
          <w:szCs w:val="28"/>
        </w:rPr>
        <w:t>posteriormente hubieron diversas recomendaciones</w:t>
      </w:r>
      <w:r w:rsidR="008A67EC">
        <w:rPr>
          <w:rFonts w:ascii="Times New Roman" w:hAnsi="Times New Roman" w:cs="Times New Roman"/>
          <w:sz w:val="28"/>
          <w:szCs w:val="28"/>
        </w:rPr>
        <w:t xml:space="preserve"> por parte de los Concejales y llegaron a un </w:t>
      </w:r>
      <w:r w:rsidR="006E63A0">
        <w:rPr>
          <w:rFonts w:ascii="Times New Roman" w:hAnsi="Times New Roman" w:cs="Times New Roman"/>
          <w:sz w:val="28"/>
          <w:szCs w:val="28"/>
        </w:rPr>
        <w:t>consenso</w:t>
      </w:r>
      <w:r w:rsidR="0009790A">
        <w:rPr>
          <w:rFonts w:ascii="Times New Roman" w:hAnsi="Times New Roman" w:cs="Times New Roman"/>
          <w:sz w:val="28"/>
          <w:szCs w:val="28"/>
        </w:rPr>
        <w:t xml:space="preserve"> el cual fue</w:t>
      </w:r>
      <w:r w:rsidR="006E63A0">
        <w:rPr>
          <w:rFonts w:ascii="Times New Roman" w:hAnsi="Times New Roman" w:cs="Times New Roman"/>
          <w:sz w:val="28"/>
          <w:szCs w:val="28"/>
        </w:rPr>
        <w:t xml:space="preserve"> que se les entrego</w:t>
      </w:r>
      <w:r w:rsidR="008A67EC">
        <w:rPr>
          <w:rFonts w:ascii="Times New Roman" w:hAnsi="Times New Roman" w:cs="Times New Roman"/>
          <w:sz w:val="28"/>
          <w:szCs w:val="28"/>
        </w:rPr>
        <w:t xml:space="preserve"> a cad</w:t>
      </w:r>
      <w:r w:rsidR="00E11281">
        <w:rPr>
          <w:rFonts w:ascii="Times New Roman" w:hAnsi="Times New Roman" w:cs="Times New Roman"/>
          <w:sz w:val="28"/>
          <w:szCs w:val="28"/>
        </w:rPr>
        <w:t xml:space="preserve">a concejal mil </w:t>
      </w:r>
      <w:r w:rsidR="0009790A">
        <w:rPr>
          <w:rFonts w:ascii="Times New Roman" w:hAnsi="Times New Roman" w:cs="Times New Roman"/>
          <w:sz w:val="28"/>
          <w:szCs w:val="28"/>
        </w:rPr>
        <w:t>canas</w:t>
      </w:r>
      <w:r w:rsidR="009410D9">
        <w:rPr>
          <w:rFonts w:ascii="Times New Roman" w:hAnsi="Times New Roman" w:cs="Times New Roman"/>
          <w:sz w:val="28"/>
          <w:szCs w:val="28"/>
        </w:rPr>
        <w:t>tas solidarias,</w:t>
      </w:r>
      <w:r w:rsidR="008A67EC">
        <w:rPr>
          <w:rFonts w:ascii="Times New Roman" w:hAnsi="Times New Roman" w:cs="Times New Roman"/>
          <w:sz w:val="28"/>
          <w:szCs w:val="28"/>
        </w:rPr>
        <w:t xml:space="preserve"> </w:t>
      </w:r>
      <w:r w:rsidR="00FA18B2">
        <w:rPr>
          <w:rFonts w:ascii="Times New Roman" w:hAnsi="Times New Roman" w:cs="Times New Roman"/>
          <w:sz w:val="28"/>
          <w:szCs w:val="28"/>
        </w:rPr>
        <w:t>para ser distribuidas</w:t>
      </w:r>
      <w:r w:rsidR="0068673F">
        <w:rPr>
          <w:rFonts w:ascii="Times New Roman" w:hAnsi="Times New Roman" w:cs="Times New Roman"/>
          <w:sz w:val="28"/>
          <w:szCs w:val="28"/>
        </w:rPr>
        <w:t xml:space="preserve"> de conformidad al </w:t>
      </w:r>
      <w:r w:rsidR="00D76B04" w:rsidRPr="009F4153">
        <w:rPr>
          <w:rFonts w:ascii="Times New Roman" w:eastAsia="Calibri" w:hAnsi="Times New Roman" w:cs="Times New Roman"/>
          <w:sz w:val="28"/>
          <w:szCs w:val="28"/>
        </w:rPr>
        <w:t>“</w:t>
      </w:r>
      <w:r w:rsidR="00D76B04" w:rsidRPr="009F4153">
        <w:rPr>
          <w:rFonts w:ascii="Times New Roman" w:hAnsi="Times New Roman" w:cs="Times New Roman"/>
          <w:b/>
          <w:sz w:val="28"/>
          <w:szCs w:val="28"/>
        </w:rPr>
        <w:t xml:space="preserve">CONVENIO DE COOPERACIÓN ENTRE EL MINISTERIO DE AGRICULTURA Y GANADERÍA (MAG) Y LA ALCALDÍA MUNICIPAL, PARA </w:t>
      </w:r>
      <w:r w:rsidR="00D76B04" w:rsidRPr="009F4153">
        <w:rPr>
          <w:rFonts w:ascii="Times New Roman" w:hAnsi="Times New Roman" w:cs="Times New Roman"/>
          <w:b/>
          <w:color w:val="000000"/>
          <w:sz w:val="28"/>
          <w:szCs w:val="28"/>
          <w:shd w:val="clear" w:color="auto" w:fill="FDFDFD"/>
        </w:rPr>
        <w:t xml:space="preserve">LA </w:t>
      </w:r>
      <w:r w:rsidR="00D76B04" w:rsidRPr="009F4153">
        <w:rPr>
          <w:rFonts w:ascii="Times New Roman" w:hAnsi="Times New Roman" w:cs="Times New Roman"/>
          <w:b/>
          <w:color w:val="000000"/>
          <w:sz w:val="28"/>
          <w:szCs w:val="28"/>
          <w:shd w:val="clear" w:color="auto" w:fill="FDFDFD"/>
        </w:rPr>
        <w:lastRenderedPageBreak/>
        <w:t>ENTREGA DE CESTAS SOLIDARIAS Y BOLSAS DE 25 LIBRAS DE MAÍZ BLANCO EN EL MARCO DE LA PANDEMIA POR COVID 19 POR PARTE DEL GOBIERNO DE EL SALVADOR”</w:t>
      </w:r>
      <w:r w:rsidR="00D76B04" w:rsidRPr="009F4153">
        <w:rPr>
          <w:rFonts w:ascii="Times New Roman" w:eastAsia="Calibri" w:hAnsi="Times New Roman" w:cs="Times New Roman"/>
          <w:sz w:val="28"/>
          <w:szCs w:val="28"/>
        </w:rPr>
        <w:t>.</w:t>
      </w:r>
      <w:r w:rsidR="00D76B04">
        <w:rPr>
          <w:rFonts w:ascii="Times New Roman" w:eastAsia="Calibri" w:hAnsi="Times New Roman" w:cs="Times New Roman"/>
          <w:sz w:val="28"/>
          <w:szCs w:val="28"/>
        </w:rPr>
        <w:t xml:space="preserve"> </w:t>
      </w:r>
      <w:r w:rsidR="00754B51">
        <w:rPr>
          <w:rFonts w:ascii="Times New Roman" w:hAnsi="Times New Roman" w:cs="Times New Roman"/>
          <w:sz w:val="28"/>
          <w:szCs w:val="28"/>
        </w:rPr>
        <w:t>coordinándose los mismos a fin de no duplicar la ayuda.</w:t>
      </w:r>
    </w:p>
    <w:p w14:paraId="561FA315" w14:textId="77777777" w:rsidR="00AB7636" w:rsidRDefault="00AB7636"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p>
    <w:p w14:paraId="06C12E52" w14:textId="77061B6D" w:rsidR="00DB57EA" w:rsidRPr="006559CF" w:rsidRDefault="00DB57EA"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6559CF">
        <w:rPr>
          <w:rFonts w:ascii="Times New Roman" w:eastAsia="Times New Roman" w:hAnsi="Times New Roman" w:cs="Times New Roman"/>
          <w:color w:val="000000"/>
          <w:sz w:val="28"/>
          <w:szCs w:val="28"/>
          <w:lang w:eastAsia="es-ES"/>
        </w:rPr>
        <w:t xml:space="preserve">Y no habiendo más que hacer constar se </w:t>
      </w:r>
      <w:r w:rsidR="00692A1B">
        <w:rPr>
          <w:rFonts w:ascii="Times New Roman" w:eastAsia="Times New Roman" w:hAnsi="Times New Roman" w:cs="Times New Roman"/>
          <w:color w:val="000000"/>
          <w:sz w:val="28"/>
          <w:szCs w:val="28"/>
          <w:lang w:eastAsia="es-ES"/>
        </w:rPr>
        <w:t xml:space="preserve">cierra la sesión a las </w:t>
      </w:r>
      <w:r w:rsidR="008E082B">
        <w:rPr>
          <w:rFonts w:ascii="Times New Roman" w:eastAsia="Times New Roman" w:hAnsi="Times New Roman" w:cs="Times New Roman"/>
          <w:color w:val="000000"/>
          <w:sz w:val="28"/>
          <w:szCs w:val="28"/>
          <w:lang w:eastAsia="es-ES"/>
        </w:rPr>
        <w:t>quince</w:t>
      </w:r>
      <w:r w:rsidRPr="006559CF">
        <w:rPr>
          <w:rFonts w:ascii="Times New Roman" w:eastAsia="Times New Roman" w:hAnsi="Times New Roman" w:cs="Times New Roman"/>
          <w:color w:val="000000"/>
          <w:sz w:val="28"/>
          <w:szCs w:val="28"/>
          <w:lang w:eastAsia="es-ES"/>
        </w:rPr>
        <w:t xml:space="preserve"> horas co</w:t>
      </w:r>
      <w:r w:rsidR="00F1468A">
        <w:rPr>
          <w:rFonts w:ascii="Times New Roman" w:eastAsia="Times New Roman" w:hAnsi="Times New Roman" w:cs="Times New Roman"/>
          <w:color w:val="000000"/>
          <w:sz w:val="28"/>
          <w:szCs w:val="28"/>
          <w:lang w:eastAsia="es-ES"/>
        </w:rPr>
        <w:t xml:space="preserve">n  </w:t>
      </w:r>
      <w:r w:rsidR="008E082B">
        <w:rPr>
          <w:rFonts w:ascii="Times New Roman" w:eastAsia="Times New Roman" w:hAnsi="Times New Roman" w:cs="Times New Roman"/>
          <w:color w:val="000000"/>
          <w:sz w:val="28"/>
          <w:szCs w:val="28"/>
          <w:lang w:eastAsia="es-ES"/>
        </w:rPr>
        <w:t xml:space="preserve">veinte minutos </w:t>
      </w:r>
      <w:r w:rsidR="00F1468A">
        <w:rPr>
          <w:rFonts w:ascii="Times New Roman" w:eastAsia="Times New Roman" w:hAnsi="Times New Roman" w:cs="Times New Roman"/>
          <w:color w:val="000000"/>
          <w:sz w:val="28"/>
          <w:szCs w:val="28"/>
          <w:lang w:eastAsia="es-ES"/>
        </w:rPr>
        <w:t xml:space="preserve">del día </w:t>
      </w:r>
      <w:r w:rsidR="008E082B">
        <w:rPr>
          <w:rFonts w:ascii="Times New Roman" w:eastAsia="Times New Roman" w:hAnsi="Times New Roman" w:cs="Times New Roman"/>
          <w:color w:val="000000"/>
          <w:sz w:val="28"/>
          <w:szCs w:val="28"/>
          <w:lang w:eastAsia="es-ES"/>
        </w:rPr>
        <w:t>veinte</w:t>
      </w:r>
      <w:r w:rsidR="00EE659D">
        <w:rPr>
          <w:rFonts w:ascii="Times New Roman" w:eastAsia="Times New Roman" w:hAnsi="Times New Roman" w:cs="Times New Roman"/>
          <w:color w:val="000000"/>
          <w:sz w:val="28"/>
          <w:szCs w:val="28"/>
          <w:lang w:eastAsia="es-ES"/>
        </w:rPr>
        <w:t xml:space="preserve"> de </w:t>
      </w:r>
      <w:r w:rsidR="00692A1B">
        <w:rPr>
          <w:rFonts w:ascii="Times New Roman" w:eastAsia="Times New Roman" w:hAnsi="Times New Roman" w:cs="Times New Roman"/>
          <w:color w:val="000000"/>
          <w:sz w:val="28"/>
          <w:szCs w:val="28"/>
          <w:lang w:eastAsia="es-ES"/>
        </w:rPr>
        <w:t>mayo</w:t>
      </w:r>
      <w:r w:rsidRPr="006559CF">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lastRenderedPageBreak/>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105EF"/>
    <w:rsid w:val="000171BE"/>
    <w:rsid w:val="00025940"/>
    <w:rsid w:val="00026AA3"/>
    <w:rsid w:val="0003192B"/>
    <w:rsid w:val="00031E70"/>
    <w:rsid w:val="00040B9A"/>
    <w:rsid w:val="00047469"/>
    <w:rsid w:val="000731A4"/>
    <w:rsid w:val="00087013"/>
    <w:rsid w:val="0009790A"/>
    <w:rsid w:val="00097E93"/>
    <w:rsid w:val="000C121E"/>
    <w:rsid w:val="000D675F"/>
    <w:rsid w:val="000E2658"/>
    <w:rsid w:val="00112C13"/>
    <w:rsid w:val="001135E5"/>
    <w:rsid w:val="001153E0"/>
    <w:rsid w:val="00117F78"/>
    <w:rsid w:val="00122FD9"/>
    <w:rsid w:val="00134308"/>
    <w:rsid w:val="00136F83"/>
    <w:rsid w:val="001445E9"/>
    <w:rsid w:val="00144D09"/>
    <w:rsid w:val="00145F97"/>
    <w:rsid w:val="001529FC"/>
    <w:rsid w:val="001536FD"/>
    <w:rsid w:val="00160BFD"/>
    <w:rsid w:val="00164AD3"/>
    <w:rsid w:val="00167B7A"/>
    <w:rsid w:val="001708E0"/>
    <w:rsid w:val="00181DD4"/>
    <w:rsid w:val="00196AE5"/>
    <w:rsid w:val="001A2F06"/>
    <w:rsid w:val="001A3CFC"/>
    <w:rsid w:val="001C7DDA"/>
    <w:rsid w:val="001D54D0"/>
    <w:rsid w:val="001D5D12"/>
    <w:rsid w:val="001E1A17"/>
    <w:rsid w:val="001E379B"/>
    <w:rsid w:val="001E3A43"/>
    <w:rsid w:val="001E4F3E"/>
    <w:rsid w:val="001E562A"/>
    <w:rsid w:val="00207655"/>
    <w:rsid w:val="00217292"/>
    <w:rsid w:val="00221D13"/>
    <w:rsid w:val="002245AE"/>
    <w:rsid w:val="002262EA"/>
    <w:rsid w:val="002350C5"/>
    <w:rsid w:val="002352A0"/>
    <w:rsid w:val="0024183B"/>
    <w:rsid w:val="00241967"/>
    <w:rsid w:val="002434F5"/>
    <w:rsid w:val="00243A12"/>
    <w:rsid w:val="00252257"/>
    <w:rsid w:val="00253925"/>
    <w:rsid w:val="0026069E"/>
    <w:rsid w:val="00265949"/>
    <w:rsid w:val="002679F2"/>
    <w:rsid w:val="00274AAC"/>
    <w:rsid w:val="0028224B"/>
    <w:rsid w:val="00283CB5"/>
    <w:rsid w:val="0028403C"/>
    <w:rsid w:val="00294031"/>
    <w:rsid w:val="002A2612"/>
    <w:rsid w:val="002B761D"/>
    <w:rsid w:val="002C50D6"/>
    <w:rsid w:val="002C558F"/>
    <w:rsid w:val="002D3673"/>
    <w:rsid w:val="002E027E"/>
    <w:rsid w:val="002E34B0"/>
    <w:rsid w:val="002F42D0"/>
    <w:rsid w:val="002F64CE"/>
    <w:rsid w:val="00301F7B"/>
    <w:rsid w:val="0031413F"/>
    <w:rsid w:val="00321996"/>
    <w:rsid w:val="00327B6B"/>
    <w:rsid w:val="0033083B"/>
    <w:rsid w:val="00332C3B"/>
    <w:rsid w:val="0035049A"/>
    <w:rsid w:val="003508BB"/>
    <w:rsid w:val="00352F60"/>
    <w:rsid w:val="00371479"/>
    <w:rsid w:val="00374DFA"/>
    <w:rsid w:val="00382797"/>
    <w:rsid w:val="003828BB"/>
    <w:rsid w:val="00385510"/>
    <w:rsid w:val="00385BFB"/>
    <w:rsid w:val="00393024"/>
    <w:rsid w:val="00393705"/>
    <w:rsid w:val="00397BFD"/>
    <w:rsid w:val="003A097F"/>
    <w:rsid w:val="003A5948"/>
    <w:rsid w:val="003A6B79"/>
    <w:rsid w:val="003B14DE"/>
    <w:rsid w:val="003B226A"/>
    <w:rsid w:val="003B39CD"/>
    <w:rsid w:val="003B4F76"/>
    <w:rsid w:val="003B54C3"/>
    <w:rsid w:val="003C44E1"/>
    <w:rsid w:val="003C50E8"/>
    <w:rsid w:val="003D38E9"/>
    <w:rsid w:val="003D3D00"/>
    <w:rsid w:val="003E5C67"/>
    <w:rsid w:val="003F41AF"/>
    <w:rsid w:val="004035A8"/>
    <w:rsid w:val="00420068"/>
    <w:rsid w:val="004333C4"/>
    <w:rsid w:val="00435B05"/>
    <w:rsid w:val="00435F23"/>
    <w:rsid w:val="00436D68"/>
    <w:rsid w:val="00440F5B"/>
    <w:rsid w:val="004458F2"/>
    <w:rsid w:val="0045118A"/>
    <w:rsid w:val="0045360C"/>
    <w:rsid w:val="00465C65"/>
    <w:rsid w:val="004710C6"/>
    <w:rsid w:val="004760B9"/>
    <w:rsid w:val="00490363"/>
    <w:rsid w:val="004924C9"/>
    <w:rsid w:val="004963CC"/>
    <w:rsid w:val="00497568"/>
    <w:rsid w:val="004A6471"/>
    <w:rsid w:val="004B1D58"/>
    <w:rsid w:val="004B471E"/>
    <w:rsid w:val="004C46D3"/>
    <w:rsid w:val="004C4790"/>
    <w:rsid w:val="004D4CBC"/>
    <w:rsid w:val="004D5E32"/>
    <w:rsid w:val="004E7884"/>
    <w:rsid w:val="004F3AD1"/>
    <w:rsid w:val="004F7474"/>
    <w:rsid w:val="00522E26"/>
    <w:rsid w:val="00523626"/>
    <w:rsid w:val="00524430"/>
    <w:rsid w:val="00543899"/>
    <w:rsid w:val="0054588D"/>
    <w:rsid w:val="00555BDF"/>
    <w:rsid w:val="00557351"/>
    <w:rsid w:val="005573F7"/>
    <w:rsid w:val="00563F12"/>
    <w:rsid w:val="00571BED"/>
    <w:rsid w:val="00572103"/>
    <w:rsid w:val="00577195"/>
    <w:rsid w:val="00592630"/>
    <w:rsid w:val="005A0C9C"/>
    <w:rsid w:val="005C25D8"/>
    <w:rsid w:val="005C2C2B"/>
    <w:rsid w:val="005C7875"/>
    <w:rsid w:val="005D1372"/>
    <w:rsid w:val="005D5018"/>
    <w:rsid w:val="005D73C0"/>
    <w:rsid w:val="005E2C01"/>
    <w:rsid w:val="005F0412"/>
    <w:rsid w:val="005F2B91"/>
    <w:rsid w:val="005F4CE4"/>
    <w:rsid w:val="005F6C4F"/>
    <w:rsid w:val="005F78AD"/>
    <w:rsid w:val="005F7E8C"/>
    <w:rsid w:val="0060384E"/>
    <w:rsid w:val="006042FA"/>
    <w:rsid w:val="00606C8D"/>
    <w:rsid w:val="0061272F"/>
    <w:rsid w:val="00612B0E"/>
    <w:rsid w:val="00616FAD"/>
    <w:rsid w:val="00624975"/>
    <w:rsid w:val="00626070"/>
    <w:rsid w:val="00626133"/>
    <w:rsid w:val="00630566"/>
    <w:rsid w:val="00645B8B"/>
    <w:rsid w:val="00647361"/>
    <w:rsid w:val="00651C17"/>
    <w:rsid w:val="006559CF"/>
    <w:rsid w:val="00662CD8"/>
    <w:rsid w:val="00666674"/>
    <w:rsid w:val="00680D83"/>
    <w:rsid w:val="006861B0"/>
    <w:rsid w:val="0068673F"/>
    <w:rsid w:val="00692A1B"/>
    <w:rsid w:val="006B1887"/>
    <w:rsid w:val="006B7D9C"/>
    <w:rsid w:val="006C0CB1"/>
    <w:rsid w:val="006C727F"/>
    <w:rsid w:val="006E63A0"/>
    <w:rsid w:val="006F2265"/>
    <w:rsid w:val="006F28C3"/>
    <w:rsid w:val="00707598"/>
    <w:rsid w:val="0071113B"/>
    <w:rsid w:val="007155E0"/>
    <w:rsid w:val="00715FB2"/>
    <w:rsid w:val="00721E45"/>
    <w:rsid w:val="007249EC"/>
    <w:rsid w:val="0072521D"/>
    <w:rsid w:val="007320F2"/>
    <w:rsid w:val="0073564B"/>
    <w:rsid w:val="0074615B"/>
    <w:rsid w:val="007509AF"/>
    <w:rsid w:val="00754B51"/>
    <w:rsid w:val="0075522C"/>
    <w:rsid w:val="00760958"/>
    <w:rsid w:val="00760BE9"/>
    <w:rsid w:val="00760FF8"/>
    <w:rsid w:val="007663B2"/>
    <w:rsid w:val="00772A87"/>
    <w:rsid w:val="00774D70"/>
    <w:rsid w:val="007873D7"/>
    <w:rsid w:val="00795BB7"/>
    <w:rsid w:val="007A3D32"/>
    <w:rsid w:val="007A7560"/>
    <w:rsid w:val="007C3153"/>
    <w:rsid w:val="007C4DBA"/>
    <w:rsid w:val="007C59BB"/>
    <w:rsid w:val="007E1E55"/>
    <w:rsid w:val="007E2272"/>
    <w:rsid w:val="007F4770"/>
    <w:rsid w:val="007F69ED"/>
    <w:rsid w:val="007F6C58"/>
    <w:rsid w:val="007F71E8"/>
    <w:rsid w:val="008075AA"/>
    <w:rsid w:val="00807C6B"/>
    <w:rsid w:val="00810873"/>
    <w:rsid w:val="00816A53"/>
    <w:rsid w:val="00816FFA"/>
    <w:rsid w:val="00823598"/>
    <w:rsid w:val="008252B0"/>
    <w:rsid w:val="008318EC"/>
    <w:rsid w:val="00833BCF"/>
    <w:rsid w:val="00837F6E"/>
    <w:rsid w:val="008406E4"/>
    <w:rsid w:val="0085364A"/>
    <w:rsid w:val="0086129B"/>
    <w:rsid w:val="008620A4"/>
    <w:rsid w:val="00872A80"/>
    <w:rsid w:val="00876C08"/>
    <w:rsid w:val="00882EF9"/>
    <w:rsid w:val="00887F75"/>
    <w:rsid w:val="008904E2"/>
    <w:rsid w:val="008A11AC"/>
    <w:rsid w:val="008A67EC"/>
    <w:rsid w:val="008B17CB"/>
    <w:rsid w:val="008B2EC5"/>
    <w:rsid w:val="008B460E"/>
    <w:rsid w:val="008C7292"/>
    <w:rsid w:val="008D4F21"/>
    <w:rsid w:val="008D715E"/>
    <w:rsid w:val="008D77AD"/>
    <w:rsid w:val="008D7CA8"/>
    <w:rsid w:val="008E082B"/>
    <w:rsid w:val="00901A31"/>
    <w:rsid w:val="00902763"/>
    <w:rsid w:val="0090436C"/>
    <w:rsid w:val="00935B46"/>
    <w:rsid w:val="009410D9"/>
    <w:rsid w:val="00952295"/>
    <w:rsid w:val="0097123F"/>
    <w:rsid w:val="00971912"/>
    <w:rsid w:val="00974055"/>
    <w:rsid w:val="009831C5"/>
    <w:rsid w:val="00991BE6"/>
    <w:rsid w:val="009952B7"/>
    <w:rsid w:val="009B0CCA"/>
    <w:rsid w:val="009B3119"/>
    <w:rsid w:val="009B682B"/>
    <w:rsid w:val="009D17FB"/>
    <w:rsid w:val="009D2494"/>
    <w:rsid w:val="009E1E3C"/>
    <w:rsid w:val="009F1C04"/>
    <w:rsid w:val="009F64E4"/>
    <w:rsid w:val="00A00647"/>
    <w:rsid w:val="00A0160B"/>
    <w:rsid w:val="00A1230D"/>
    <w:rsid w:val="00A21D08"/>
    <w:rsid w:val="00A25352"/>
    <w:rsid w:val="00A26618"/>
    <w:rsid w:val="00A3109C"/>
    <w:rsid w:val="00A3112F"/>
    <w:rsid w:val="00A352BF"/>
    <w:rsid w:val="00A43DD3"/>
    <w:rsid w:val="00A4538E"/>
    <w:rsid w:val="00A62919"/>
    <w:rsid w:val="00A62D23"/>
    <w:rsid w:val="00A66AF0"/>
    <w:rsid w:val="00A70AF8"/>
    <w:rsid w:val="00A72EB4"/>
    <w:rsid w:val="00AB7636"/>
    <w:rsid w:val="00AC27F6"/>
    <w:rsid w:val="00AC6C86"/>
    <w:rsid w:val="00AE60AE"/>
    <w:rsid w:val="00AF17B0"/>
    <w:rsid w:val="00AF1DD7"/>
    <w:rsid w:val="00B030F5"/>
    <w:rsid w:val="00B06301"/>
    <w:rsid w:val="00B17AC2"/>
    <w:rsid w:val="00B23C73"/>
    <w:rsid w:val="00B2651F"/>
    <w:rsid w:val="00B275D7"/>
    <w:rsid w:val="00B30BBA"/>
    <w:rsid w:val="00B36971"/>
    <w:rsid w:val="00B4321E"/>
    <w:rsid w:val="00B50DEE"/>
    <w:rsid w:val="00B54C04"/>
    <w:rsid w:val="00B54FBC"/>
    <w:rsid w:val="00B56A2F"/>
    <w:rsid w:val="00B60354"/>
    <w:rsid w:val="00B62746"/>
    <w:rsid w:val="00B700BC"/>
    <w:rsid w:val="00B82D71"/>
    <w:rsid w:val="00B832D3"/>
    <w:rsid w:val="00B87105"/>
    <w:rsid w:val="00B91803"/>
    <w:rsid w:val="00B97348"/>
    <w:rsid w:val="00BA7192"/>
    <w:rsid w:val="00BB1E31"/>
    <w:rsid w:val="00BC3F86"/>
    <w:rsid w:val="00BC4B06"/>
    <w:rsid w:val="00BD32A8"/>
    <w:rsid w:val="00BD73EC"/>
    <w:rsid w:val="00BE4DA9"/>
    <w:rsid w:val="00BF5C34"/>
    <w:rsid w:val="00C0016B"/>
    <w:rsid w:val="00C02301"/>
    <w:rsid w:val="00C11090"/>
    <w:rsid w:val="00C14142"/>
    <w:rsid w:val="00C247F8"/>
    <w:rsid w:val="00C264CA"/>
    <w:rsid w:val="00C32BDE"/>
    <w:rsid w:val="00C33240"/>
    <w:rsid w:val="00C338A4"/>
    <w:rsid w:val="00C35CA7"/>
    <w:rsid w:val="00C36ECC"/>
    <w:rsid w:val="00C37692"/>
    <w:rsid w:val="00C400D5"/>
    <w:rsid w:val="00C476D2"/>
    <w:rsid w:val="00C547F4"/>
    <w:rsid w:val="00C70827"/>
    <w:rsid w:val="00C70DEF"/>
    <w:rsid w:val="00C76A97"/>
    <w:rsid w:val="00C77BF4"/>
    <w:rsid w:val="00C9072B"/>
    <w:rsid w:val="00C95EED"/>
    <w:rsid w:val="00CA4C4E"/>
    <w:rsid w:val="00CB1D1B"/>
    <w:rsid w:val="00CB3258"/>
    <w:rsid w:val="00CB4914"/>
    <w:rsid w:val="00CC1643"/>
    <w:rsid w:val="00CF0D53"/>
    <w:rsid w:val="00D16D58"/>
    <w:rsid w:val="00D23FD7"/>
    <w:rsid w:val="00D256DB"/>
    <w:rsid w:val="00D4530B"/>
    <w:rsid w:val="00D47BAF"/>
    <w:rsid w:val="00D5174B"/>
    <w:rsid w:val="00D545D1"/>
    <w:rsid w:val="00D54B06"/>
    <w:rsid w:val="00D55A28"/>
    <w:rsid w:val="00D56BEA"/>
    <w:rsid w:val="00D56BEE"/>
    <w:rsid w:val="00D65CCE"/>
    <w:rsid w:val="00D71ABC"/>
    <w:rsid w:val="00D76B04"/>
    <w:rsid w:val="00D94195"/>
    <w:rsid w:val="00D95DC1"/>
    <w:rsid w:val="00DA1B0C"/>
    <w:rsid w:val="00DA31A1"/>
    <w:rsid w:val="00DA4F68"/>
    <w:rsid w:val="00DA7325"/>
    <w:rsid w:val="00DA79E5"/>
    <w:rsid w:val="00DB57EA"/>
    <w:rsid w:val="00DB5AE6"/>
    <w:rsid w:val="00DD53BB"/>
    <w:rsid w:val="00DE0CD8"/>
    <w:rsid w:val="00DF0D13"/>
    <w:rsid w:val="00DF1BB8"/>
    <w:rsid w:val="00E11281"/>
    <w:rsid w:val="00E1653D"/>
    <w:rsid w:val="00E2780F"/>
    <w:rsid w:val="00E35E07"/>
    <w:rsid w:val="00E36709"/>
    <w:rsid w:val="00E439F8"/>
    <w:rsid w:val="00E4410F"/>
    <w:rsid w:val="00E80A9B"/>
    <w:rsid w:val="00E93B7C"/>
    <w:rsid w:val="00EA7C7A"/>
    <w:rsid w:val="00EB6028"/>
    <w:rsid w:val="00EC42B3"/>
    <w:rsid w:val="00EE20FA"/>
    <w:rsid w:val="00EE659D"/>
    <w:rsid w:val="00EE72E3"/>
    <w:rsid w:val="00EF34D9"/>
    <w:rsid w:val="00F00637"/>
    <w:rsid w:val="00F05466"/>
    <w:rsid w:val="00F1468A"/>
    <w:rsid w:val="00F22350"/>
    <w:rsid w:val="00F3335F"/>
    <w:rsid w:val="00F34ED7"/>
    <w:rsid w:val="00F40D0E"/>
    <w:rsid w:val="00F454F0"/>
    <w:rsid w:val="00F4779A"/>
    <w:rsid w:val="00F47F79"/>
    <w:rsid w:val="00F50A8A"/>
    <w:rsid w:val="00F531C9"/>
    <w:rsid w:val="00F600FC"/>
    <w:rsid w:val="00F6016A"/>
    <w:rsid w:val="00F6021F"/>
    <w:rsid w:val="00F6635F"/>
    <w:rsid w:val="00F66626"/>
    <w:rsid w:val="00F70980"/>
    <w:rsid w:val="00F71822"/>
    <w:rsid w:val="00F82029"/>
    <w:rsid w:val="00F869AA"/>
    <w:rsid w:val="00F91855"/>
    <w:rsid w:val="00F932C4"/>
    <w:rsid w:val="00FA014D"/>
    <w:rsid w:val="00FA1161"/>
    <w:rsid w:val="00FA18B2"/>
    <w:rsid w:val="00FB0CD4"/>
    <w:rsid w:val="00FB1560"/>
    <w:rsid w:val="00FB7E62"/>
    <w:rsid w:val="00FD0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5143</Words>
  <Characters>28287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86</cp:revision>
  <cp:lastPrinted>2020-03-04T21:24:00Z</cp:lastPrinted>
  <dcterms:created xsi:type="dcterms:W3CDTF">2020-05-22T00:09:00Z</dcterms:created>
  <dcterms:modified xsi:type="dcterms:W3CDTF">2021-11-03T18:32:00Z</dcterms:modified>
</cp:coreProperties>
</file>