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A0D" w:rsidRDefault="00D72A0D" w:rsidP="009D5B7B">
      <w:pPr>
        <w:jc w:val="both"/>
        <w:rPr>
          <w:rFonts w:ascii="Times New Roman" w:hAnsi="Times New Roman" w:cs="Times New Roman"/>
          <w:b/>
          <w:sz w:val="28"/>
          <w:szCs w:val="28"/>
          <w:lang w:val="es-SV"/>
        </w:rPr>
      </w:pPr>
    </w:p>
    <w:p w:rsidR="005F5D2E" w:rsidRPr="002068E3" w:rsidRDefault="003A706A" w:rsidP="00807D5E">
      <w:pPr>
        <w:tabs>
          <w:tab w:val="left" w:pos="2347"/>
        </w:tabs>
        <w:jc w:val="both"/>
        <w:rPr>
          <w:rFonts w:ascii="Times New Roman" w:eastAsia="Calibri" w:hAnsi="Times New Roman" w:cs="Times New Roman"/>
          <w:b/>
          <w:sz w:val="28"/>
          <w:szCs w:val="28"/>
        </w:rPr>
      </w:pPr>
      <w:r w:rsidRPr="00830FE5">
        <w:rPr>
          <w:rFonts w:ascii="Times New Roman" w:hAnsi="Times New Roman" w:cs="Times New Roman"/>
          <w:b/>
          <w:sz w:val="28"/>
          <w:szCs w:val="28"/>
          <w:lang w:val="es-SV"/>
        </w:rPr>
        <w:t xml:space="preserve">ACTA NÚMERO </w:t>
      </w:r>
      <w:r w:rsidR="00413881" w:rsidRPr="00830FE5">
        <w:rPr>
          <w:rFonts w:ascii="Times New Roman" w:hAnsi="Times New Roman" w:cs="Times New Roman"/>
          <w:b/>
          <w:sz w:val="28"/>
          <w:szCs w:val="28"/>
          <w:lang w:val="es-SV"/>
        </w:rPr>
        <w:t>TREINTA Y DOS</w:t>
      </w:r>
      <w:r w:rsidR="009A5A30" w:rsidRPr="00830FE5">
        <w:rPr>
          <w:rFonts w:ascii="Times New Roman" w:hAnsi="Times New Roman" w:cs="Times New Roman"/>
          <w:b/>
          <w:sz w:val="28"/>
          <w:szCs w:val="28"/>
          <w:lang w:val="es-SV"/>
        </w:rPr>
        <w:t xml:space="preserve"> </w:t>
      </w:r>
      <w:r w:rsidRPr="00830FE5">
        <w:rPr>
          <w:rFonts w:ascii="Times New Roman" w:hAnsi="Times New Roman" w:cs="Times New Roman"/>
          <w:sz w:val="28"/>
          <w:szCs w:val="28"/>
          <w:lang w:val="es-SV"/>
        </w:rPr>
        <w:t xml:space="preserve">de la Sesión </w:t>
      </w:r>
      <w:r w:rsidR="00691CA4" w:rsidRPr="00830FE5">
        <w:rPr>
          <w:rFonts w:ascii="Times New Roman" w:hAnsi="Times New Roman" w:cs="Times New Roman"/>
          <w:sz w:val="28"/>
          <w:szCs w:val="28"/>
          <w:lang w:val="es-SV"/>
        </w:rPr>
        <w:t>Extrao</w:t>
      </w:r>
      <w:r w:rsidR="00056BB5" w:rsidRPr="00830FE5">
        <w:rPr>
          <w:rFonts w:ascii="Times New Roman" w:hAnsi="Times New Roman" w:cs="Times New Roman"/>
          <w:sz w:val="28"/>
          <w:szCs w:val="28"/>
          <w:lang w:val="es-SV"/>
        </w:rPr>
        <w:t>rdinaria</w:t>
      </w:r>
      <w:r w:rsidRPr="00830FE5">
        <w:rPr>
          <w:rFonts w:ascii="Times New Roman" w:hAnsi="Times New Roman" w:cs="Times New Roman"/>
          <w:sz w:val="28"/>
          <w:szCs w:val="28"/>
          <w:lang w:val="es-SV"/>
        </w:rPr>
        <w:t xml:space="preserve"> celebrada en la Sala de Sesiones de la Alcaldía Municipal de esta Ciudad, </w:t>
      </w:r>
      <w:r w:rsidR="00132B29" w:rsidRPr="00830FE5">
        <w:rPr>
          <w:rFonts w:ascii="Times New Roman" w:hAnsi="Times New Roman" w:cs="Times New Roman"/>
          <w:sz w:val="28"/>
          <w:szCs w:val="28"/>
          <w:lang w:val="es-SV"/>
        </w:rPr>
        <w:t>a las</w:t>
      </w:r>
      <w:r w:rsidRPr="00830FE5">
        <w:rPr>
          <w:rFonts w:ascii="Times New Roman" w:hAnsi="Times New Roman" w:cs="Times New Roman"/>
          <w:sz w:val="28"/>
          <w:szCs w:val="28"/>
          <w:lang w:val="es-SV"/>
        </w:rPr>
        <w:t xml:space="preserve"> </w:t>
      </w:r>
      <w:r w:rsidR="00F057BD" w:rsidRPr="00830FE5">
        <w:rPr>
          <w:rFonts w:ascii="Times New Roman" w:hAnsi="Times New Roman" w:cs="Times New Roman"/>
          <w:sz w:val="28"/>
          <w:szCs w:val="28"/>
          <w:lang w:val="es-SV"/>
        </w:rPr>
        <w:t>catorce</w:t>
      </w:r>
      <w:r w:rsidR="00A847C0" w:rsidRPr="00830FE5">
        <w:rPr>
          <w:rFonts w:ascii="Times New Roman" w:hAnsi="Times New Roman" w:cs="Times New Roman"/>
          <w:sz w:val="28"/>
          <w:szCs w:val="28"/>
          <w:lang w:val="es-SV"/>
        </w:rPr>
        <w:t xml:space="preserve"> </w:t>
      </w:r>
      <w:r w:rsidR="007552D2" w:rsidRPr="00830FE5">
        <w:rPr>
          <w:rFonts w:ascii="Times New Roman" w:hAnsi="Times New Roman" w:cs="Times New Roman"/>
          <w:sz w:val="28"/>
          <w:szCs w:val="28"/>
          <w:lang w:val="es-SV"/>
        </w:rPr>
        <w:t xml:space="preserve">horas del día </w:t>
      </w:r>
      <w:r w:rsidR="00413881" w:rsidRPr="00830FE5">
        <w:rPr>
          <w:rFonts w:ascii="Times New Roman" w:hAnsi="Times New Roman" w:cs="Times New Roman"/>
          <w:sz w:val="28"/>
          <w:szCs w:val="28"/>
          <w:lang w:val="es-SV"/>
        </w:rPr>
        <w:t>jueves veintitrés</w:t>
      </w:r>
      <w:r w:rsidR="00056BB5" w:rsidRPr="00830FE5">
        <w:rPr>
          <w:rFonts w:ascii="Times New Roman" w:hAnsi="Times New Roman" w:cs="Times New Roman"/>
          <w:sz w:val="28"/>
          <w:szCs w:val="28"/>
          <w:lang w:val="es-SV"/>
        </w:rPr>
        <w:t xml:space="preserve"> del mes</w:t>
      </w:r>
      <w:r w:rsidR="00C15AA3" w:rsidRPr="00830FE5">
        <w:rPr>
          <w:rFonts w:ascii="Times New Roman" w:hAnsi="Times New Roman" w:cs="Times New Roman"/>
          <w:sz w:val="28"/>
          <w:szCs w:val="28"/>
          <w:lang w:val="es-SV"/>
        </w:rPr>
        <w:t xml:space="preserve"> de julio</w:t>
      </w:r>
      <w:r w:rsidR="00B34084" w:rsidRPr="00830FE5">
        <w:rPr>
          <w:rFonts w:ascii="Times New Roman" w:hAnsi="Times New Roman" w:cs="Times New Roman"/>
          <w:sz w:val="28"/>
          <w:szCs w:val="28"/>
          <w:lang w:val="es-SV"/>
        </w:rPr>
        <w:t xml:space="preserve"> de</w:t>
      </w:r>
      <w:r w:rsidR="00CB4637" w:rsidRPr="00830FE5">
        <w:rPr>
          <w:rFonts w:ascii="Times New Roman" w:hAnsi="Times New Roman" w:cs="Times New Roman"/>
          <w:sz w:val="28"/>
          <w:szCs w:val="28"/>
          <w:lang w:val="es-SV"/>
        </w:rPr>
        <w:t>l año</w:t>
      </w:r>
      <w:r w:rsidR="00B34084" w:rsidRPr="00830FE5">
        <w:rPr>
          <w:rFonts w:ascii="Times New Roman" w:hAnsi="Times New Roman" w:cs="Times New Roman"/>
          <w:sz w:val="28"/>
          <w:szCs w:val="28"/>
          <w:lang w:val="es-SV"/>
        </w:rPr>
        <w:t xml:space="preserve"> dos mil veinte</w:t>
      </w:r>
      <w:r w:rsidRPr="00830FE5">
        <w:rPr>
          <w:rFonts w:ascii="Times New Roman" w:hAnsi="Times New Roman" w:cs="Times New Roman"/>
          <w:sz w:val="28"/>
          <w:szCs w:val="28"/>
          <w:lang w:val="es-SV"/>
        </w:rPr>
        <w:t xml:space="preserve">, </w:t>
      </w:r>
      <w:r w:rsidR="00A21CED" w:rsidRPr="00830FE5">
        <w:rPr>
          <w:rFonts w:ascii="Times New Roman" w:hAnsi="Times New Roman" w:cs="Times New Roman"/>
          <w:sz w:val="28"/>
          <w:szCs w:val="28"/>
          <w:lang w:val="es-SV"/>
        </w:rPr>
        <w:t xml:space="preserve">convocada </w:t>
      </w:r>
      <w:r w:rsidR="004D2C81" w:rsidRPr="00830FE5">
        <w:rPr>
          <w:rFonts w:ascii="Times New Roman" w:hAnsi="Times New Roman" w:cs="Times New Roman"/>
          <w:sz w:val="28"/>
          <w:szCs w:val="28"/>
          <w:lang w:val="es-SV"/>
        </w:rPr>
        <w:t xml:space="preserve">y presidida </w:t>
      </w:r>
      <w:r w:rsidR="00A21CED" w:rsidRPr="00830FE5">
        <w:rPr>
          <w:rFonts w:ascii="Times New Roman" w:hAnsi="Times New Roman" w:cs="Times New Roman"/>
          <w:sz w:val="28"/>
          <w:szCs w:val="28"/>
          <w:lang w:val="es-SV"/>
        </w:rPr>
        <w:t>por el señor Alcalde Municipal de Apopa, Coronel</w:t>
      </w:r>
      <w:r w:rsidR="00C452D0" w:rsidRPr="00830FE5">
        <w:rPr>
          <w:rFonts w:ascii="Times New Roman" w:hAnsi="Times New Roman" w:cs="Times New Roman"/>
          <w:sz w:val="28"/>
          <w:szCs w:val="28"/>
          <w:lang w:val="es-SV"/>
        </w:rPr>
        <w:t xml:space="preserve"> José Santiago Zelaya Domínguez</w:t>
      </w:r>
      <w:r w:rsidR="00C975BA" w:rsidRPr="00830FE5">
        <w:rPr>
          <w:rFonts w:ascii="Times New Roman" w:hAnsi="Times New Roman" w:cs="Times New Roman"/>
          <w:sz w:val="28"/>
          <w:szCs w:val="28"/>
          <w:lang w:val="es-SV"/>
        </w:rPr>
        <w:t xml:space="preserve">; </w:t>
      </w:r>
      <w:r w:rsidR="00A21CED" w:rsidRPr="00830FE5">
        <w:rPr>
          <w:rFonts w:ascii="Times New Roman" w:hAnsi="Times New Roman" w:cs="Times New Roman"/>
          <w:sz w:val="28"/>
          <w:szCs w:val="28"/>
          <w:lang w:val="es-SV"/>
        </w:rPr>
        <w:t>están presentes los señores:</w:t>
      </w:r>
      <w:r w:rsidR="003943CC" w:rsidRPr="00830FE5">
        <w:rPr>
          <w:rFonts w:ascii="Times New Roman" w:hAnsi="Times New Roman" w:cs="Times New Roman"/>
          <w:sz w:val="28"/>
          <w:szCs w:val="28"/>
        </w:rPr>
        <w:t xml:space="preserve"> </w:t>
      </w:r>
      <w:r w:rsidR="0059744D" w:rsidRPr="00830FE5">
        <w:rPr>
          <w:rFonts w:ascii="Times New Roman" w:hAnsi="Times New Roman" w:cs="Times New Roman"/>
          <w:sz w:val="28"/>
          <w:szCs w:val="28"/>
          <w:lang w:val="es-SV"/>
        </w:rPr>
        <w:t xml:space="preserve">Coronel José Santiago Zelaya Domínguez, Alcalde Municipal; </w:t>
      </w:r>
      <w:r w:rsidR="00997497" w:rsidRPr="00830FE5">
        <w:rPr>
          <w:rFonts w:ascii="Times New Roman" w:hAnsi="Times New Roman" w:cs="Times New Roman"/>
          <w:sz w:val="28"/>
          <w:szCs w:val="28"/>
          <w:lang w:val="es-SV"/>
        </w:rPr>
        <w:t xml:space="preserve">Licenciado Darwin David Maldonado García; </w:t>
      </w:r>
      <w:r w:rsidR="008D0BFA" w:rsidRPr="00830FE5">
        <w:rPr>
          <w:rFonts w:ascii="Times New Roman" w:hAnsi="Times New Roman" w:cs="Times New Roman"/>
          <w:sz w:val="28"/>
          <w:szCs w:val="28"/>
          <w:lang w:val="es-SV"/>
        </w:rPr>
        <w:t>Síndico</w:t>
      </w:r>
      <w:r w:rsidR="00997497" w:rsidRPr="00830FE5">
        <w:rPr>
          <w:rFonts w:ascii="Times New Roman" w:hAnsi="Times New Roman" w:cs="Times New Roman"/>
          <w:sz w:val="28"/>
          <w:szCs w:val="28"/>
          <w:lang w:val="es-SV"/>
        </w:rPr>
        <w:t xml:space="preserve"> Municipal</w:t>
      </w:r>
      <w:r w:rsidR="00875229" w:rsidRPr="00830FE5">
        <w:rPr>
          <w:rFonts w:ascii="Times New Roman" w:hAnsi="Times New Roman" w:cs="Times New Roman"/>
          <w:sz w:val="28"/>
          <w:szCs w:val="28"/>
          <w:lang w:val="es-SV"/>
        </w:rPr>
        <w:t>,</w:t>
      </w:r>
      <w:r w:rsidR="00997497" w:rsidRPr="00830FE5">
        <w:rPr>
          <w:rFonts w:ascii="Times New Roman" w:hAnsi="Times New Roman" w:cs="Times New Roman"/>
          <w:sz w:val="28"/>
          <w:szCs w:val="28"/>
          <w:lang w:val="es-SV"/>
        </w:rPr>
        <w:t xml:space="preserve"> </w:t>
      </w:r>
      <w:r w:rsidR="00964FA8" w:rsidRPr="00830FE5">
        <w:rPr>
          <w:rFonts w:ascii="Times New Roman" w:hAnsi="Times New Roman" w:cs="Times New Roman"/>
          <w:sz w:val="28"/>
          <w:szCs w:val="28"/>
          <w:lang w:val="es-SV"/>
        </w:rPr>
        <w:t>señora María del Carmen García; Primera Regidora Propietaria,</w:t>
      </w:r>
      <w:r w:rsidR="00777957" w:rsidRPr="00830FE5">
        <w:rPr>
          <w:rFonts w:ascii="Times New Roman" w:hAnsi="Times New Roman" w:cs="Times New Roman"/>
          <w:sz w:val="28"/>
          <w:szCs w:val="28"/>
          <w:lang w:val="es-SV"/>
        </w:rPr>
        <w:t xml:space="preserve"> señor Oscar Armando Rivas; Segundo Regidor Propietario</w:t>
      </w:r>
      <w:r w:rsidR="002E1023" w:rsidRPr="00830FE5">
        <w:rPr>
          <w:rFonts w:ascii="Times New Roman" w:hAnsi="Times New Roman" w:cs="Times New Roman"/>
          <w:sz w:val="28"/>
          <w:szCs w:val="28"/>
          <w:lang w:val="es-SV"/>
        </w:rPr>
        <w:t>,</w:t>
      </w:r>
      <w:r w:rsidR="00CB4637" w:rsidRPr="00830FE5">
        <w:rPr>
          <w:rFonts w:ascii="Times New Roman" w:hAnsi="Times New Roman" w:cs="Times New Roman"/>
          <w:sz w:val="28"/>
          <w:szCs w:val="28"/>
          <w:lang w:val="es-SV"/>
        </w:rPr>
        <w:t xml:space="preserve"> </w:t>
      </w:r>
      <w:r w:rsidR="00225A29" w:rsidRPr="00830FE5">
        <w:rPr>
          <w:rFonts w:ascii="Times New Roman" w:hAnsi="Times New Roman" w:cs="Times New Roman"/>
          <w:sz w:val="28"/>
          <w:szCs w:val="28"/>
          <w:lang w:val="es-SV"/>
        </w:rPr>
        <w:t xml:space="preserve">Cnel. </w:t>
      </w:r>
      <w:r w:rsidR="007D741B" w:rsidRPr="00830FE5">
        <w:rPr>
          <w:rFonts w:ascii="Times New Roman" w:hAnsi="Times New Roman" w:cs="Times New Roman"/>
          <w:sz w:val="28"/>
          <w:szCs w:val="28"/>
          <w:lang w:val="es-SV"/>
        </w:rPr>
        <w:t>Ángel</w:t>
      </w:r>
      <w:r w:rsidR="00225A29" w:rsidRPr="00830FE5">
        <w:rPr>
          <w:rFonts w:ascii="Times New Roman" w:hAnsi="Times New Roman" w:cs="Times New Roman"/>
          <w:sz w:val="28"/>
          <w:szCs w:val="28"/>
          <w:lang w:val="es-SV"/>
        </w:rPr>
        <w:t xml:space="preserve"> </w:t>
      </w:r>
      <w:r w:rsidR="007D741B" w:rsidRPr="00830FE5">
        <w:rPr>
          <w:rFonts w:ascii="Times New Roman" w:hAnsi="Times New Roman" w:cs="Times New Roman"/>
          <w:sz w:val="28"/>
          <w:szCs w:val="28"/>
          <w:lang w:val="es-SV"/>
        </w:rPr>
        <w:t>Román</w:t>
      </w:r>
      <w:r w:rsidR="00225A29" w:rsidRPr="00830FE5">
        <w:rPr>
          <w:rFonts w:ascii="Times New Roman" w:hAnsi="Times New Roman" w:cs="Times New Roman"/>
          <w:sz w:val="28"/>
          <w:szCs w:val="28"/>
          <w:lang w:val="es-SV"/>
        </w:rPr>
        <w:t xml:space="preserve"> Sermeño Nieto, Tercer Regidor Propietario;</w:t>
      </w:r>
      <w:r w:rsidR="008462E1" w:rsidRPr="00830FE5">
        <w:rPr>
          <w:rFonts w:ascii="Times New Roman" w:hAnsi="Times New Roman" w:cs="Times New Roman"/>
          <w:sz w:val="28"/>
          <w:szCs w:val="28"/>
          <w:lang w:val="es-SV"/>
        </w:rPr>
        <w:t xml:space="preserve"> </w:t>
      </w:r>
      <w:r w:rsidR="001E6FEB" w:rsidRPr="00830FE5">
        <w:rPr>
          <w:rFonts w:ascii="Times New Roman" w:hAnsi="Times New Roman" w:cs="Times New Roman"/>
          <w:sz w:val="28"/>
          <w:szCs w:val="28"/>
          <w:lang w:val="es-SV"/>
        </w:rPr>
        <w:t>señor Calixto Henríquez Rodríguez; Cuarto Regidor Propietario, Licenciada Silvia Ismenia Ruiz; Sexta Regidora Propietaria</w:t>
      </w:r>
      <w:r w:rsidR="00E55A06" w:rsidRPr="00830FE5">
        <w:rPr>
          <w:rFonts w:ascii="Times New Roman" w:hAnsi="Times New Roman" w:cs="Times New Roman"/>
          <w:sz w:val="28"/>
          <w:szCs w:val="28"/>
          <w:lang w:val="es-SV"/>
        </w:rPr>
        <w:t xml:space="preserve">, </w:t>
      </w:r>
      <w:r w:rsidR="00976EB6" w:rsidRPr="00830FE5">
        <w:rPr>
          <w:rFonts w:ascii="Times New Roman" w:hAnsi="Times New Roman" w:cs="Times New Roman"/>
          <w:sz w:val="28"/>
          <w:szCs w:val="28"/>
          <w:lang w:val="es-SV"/>
        </w:rPr>
        <w:t xml:space="preserve">señor José David Recinos Tobar; Séptimo Regidor Propietario, </w:t>
      </w:r>
      <w:r w:rsidR="00F87933" w:rsidRPr="00830FE5">
        <w:rPr>
          <w:rFonts w:ascii="Times New Roman" w:hAnsi="Times New Roman" w:cs="Times New Roman"/>
          <w:sz w:val="28"/>
          <w:szCs w:val="28"/>
          <w:lang w:val="es-SV"/>
        </w:rPr>
        <w:t xml:space="preserve">señor Oscar Adalberto Recinos </w:t>
      </w:r>
      <w:r w:rsidR="003E6F38" w:rsidRPr="00830FE5">
        <w:rPr>
          <w:rFonts w:ascii="Times New Roman" w:hAnsi="Times New Roman" w:cs="Times New Roman"/>
          <w:sz w:val="28"/>
          <w:szCs w:val="28"/>
          <w:lang w:val="es-SV"/>
        </w:rPr>
        <w:t>Martínez</w:t>
      </w:r>
      <w:r w:rsidR="00F87933" w:rsidRPr="00830FE5">
        <w:rPr>
          <w:rFonts w:ascii="Times New Roman" w:hAnsi="Times New Roman" w:cs="Times New Roman"/>
          <w:sz w:val="28"/>
          <w:szCs w:val="28"/>
          <w:lang w:val="es-SV"/>
        </w:rPr>
        <w:t>; Octavo Regidor Propietario;</w:t>
      </w:r>
      <w:r w:rsidR="00B0711F" w:rsidRPr="00830FE5">
        <w:rPr>
          <w:rFonts w:ascii="Times New Roman" w:hAnsi="Times New Roman" w:cs="Times New Roman"/>
          <w:sz w:val="28"/>
          <w:szCs w:val="28"/>
          <w:lang w:val="es-SV"/>
        </w:rPr>
        <w:t xml:space="preserve"> señor  Ricardo Rubén Barrera Peña, Noveno Regidor Propietario;</w:t>
      </w:r>
      <w:r w:rsidR="008F5908" w:rsidRPr="00830FE5">
        <w:rPr>
          <w:rFonts w:ascii="Times New Roman" w:hAnsi="Times New Roman" w:cs="Times New Roman"/>
          <w:sz w:val="28"/>
          <w:szCs w:val="28"/>
          <w:lang w:val="es-SV"/>
        </w:rPr>
        <w:t xml:space="preserve"> </w:t>
      </w:r>
      <w:r w:rsidR="006F0FD8" w:rsidRPr="00830FE5">
        <w:rPr>
          <w:rFonts w:ascii="Times New Roman" w:hAnsi="Times New Roman" w:cs="Times New Roman"/>
          <w:sz w:val="28"/>
          <w:szCs w:val="28"/>
          <w:lang w:val="es-SV"/>
        </w:rPr>
        <w:t xml:space="preserve">señora Rubenia Delfina Mira </w:t>
      </w:r>
      <w:r w:rsidR="00851BEE" w:rsidRPr="00830FE5">
        <w:rPr>
          <w:rFonts w:ascii="Times New Roman" w:hAnsi="Times New Roman" w:cs="Times New Roman"/>
          <w:sz w:val="28"/>
          <w:szCs w:val="28"/>
          <w:lang w:val="es-SV"/>
        </w:rPr>
        <w:t>Hernández</w:t>
      </w:r>
      <w:r w:rsidR="006F0FD8" w:rsidRPr="00830FE5">
        <w:rPr>
          <w:rFonts w:ascii="Times New Roman" w:hAnsi="Times New Roman" w:cs="Times New Roman"/>
          <w:sz w:val="28"/>
          <w:szCs w:val="28"/>
          <w:lang w:val="es-SV"/>
        </w:rPr>
        <w:t>; Decima Regidora Propietaria,</w:t>
      </w:r>
      <w:r w:rsidR="00291E24" w:rsidRPr="00830FE5">
        <w:rPr>
          <w:rFonts w:ascii="Times New Roman" w:hAnsi="Times New Roman" w:cs="Times New Roman"/>
          <w:sz w:val="28"/>
          <w:szCs w:val="28"/>
        </w:rPr>
        <w:t xml:space="preserve"> </w:t>
      </w:r>
      <w:r w:rsidR="005B7554" w:rsidRPr="00830FE5">
        <w:rPr>
          <w:rFonts w:ascii="Times New Roman" w:hAnsi="Times New Roman" w:cs="Times New Roman"/>
          <w:color w:val="000000" w:themeColor="text1"/>
          <w:sz w:val="28"/>
          <w:szCs w:val="28"/>
          <w:lang w:val="es-SV"/>
        </w:rPr>
        <w:t xml:space="preserve">señor </w:t>
      </w:r>
      <w:r w:rsidR="005B7554" w:rsidRPr="00830FE5">
        <w:rPr>
          <w:rFonts w:ascii="Times New Roman" w:hAnsi="Times New Roman" w:cs="Times New Roman"/>
          <w:sz w:val="28"/>
          <w:szCs w:val="28"/>
        </w:rPr>
        <w:t xml:space="preserve">Bayron Eraldo Baltazar Martínez Barahona; Undécimo Regidor Propietario; </w:t>
      </w:r>
      <w:r w:rsidR="00BF77D4" w:rsidRPr="00830FE5">
        <w:rPr>
          <w:rFonts w:ascii="Times New Roman" w:hAnsi="Times New Roman" w:cs="Times New Roman"/>
          <w:sz w:val="28"/>
          <w:szCs w:val="28"/>
        </w:rPr>
        <w:t xml:space="preserve">señora Blanca Lidia Sigüenza de Mejía; Duodécima Regidora Propietaria; </w:t>
      </w:r>
      <w:r w:rsidR="00FE2578" w:rsidRPr="00830FE5">
        <w:rPr>
          <w:rFonts w:ascii="Times New Roman" w:hAnsi="Times New Roman" w:cs="Times New Roman"/>
          <w:sz w:val="28"/>
          <w:szCs w:val="28"/>
        </w:rPr>
        <w:t>Doctor Francisco Manuel Aquino</w:t>
      </w:r>
      <w:r w:rsidR="0092202F" w:rsidRPr="00830FE5">
        <w:rPr>
          <w:rFonts w:ascii="Times New Roman" w:hAnsi="Times New Roman" w:cs="Times New Roman"/>
          <w:sz w:val="28"/>
          <w:szCs w:val="28"/>
        </w:rPr>
        <w:t xml:space="preserve"> Reyes, Primer Regidor Suplente</w:t>
      </w:r>
      <w:r w:rsidR="00736BEA" w:rsidRPr="00830FE5">
        <w:rPr>
          <w:rFonts w:ascii="Times New Roman" w:hAnsi="Times New Roman" w:cs="Times New Roman"/>
          <w:sz w:val="28"/>
          <w:szCs w:val="28"/>
        </w:rPr>
        <w:t>;</w:t>
      </w:r>
      <w:r w:rsidR="00AD1F5F" w:rsidRPr="00830FE5">
        <w:rPr>
          <w:rFonts w:ascii="Times New Roman" w:hAnsi="Times New Roman" w:cs="Times New Roman"/>
          <w:sz w:val="28"/>
          <w:szCs w:val="28"/>
        </w:rPr>
        <w:t xml:space="preserve"> </w:t>
      </w:r>
      <w:r w:rsidR="003D2649" w:rsidRPr="00830FE5">
        <w:rPr>
          <w:rFonts w:ascii="Times New Roman" w:hAnsi="Times New Roman" w:cs="Times New Roman"/>
          <w:sz w:val="28"/>
          <w:szCs w:val="28"/>
        </w:rPr>
        <w:t xml:space="preserve">señor Joel Albertico </w:t>
      </w:r>
      <w:r w:rsidR="00B21C22" w:rsidRPr="00830FE5">
        <w:rPr>
          <w:rFonts w:ascii="Times New Roman" w:hAnsi="Times New Roman" w:cs="Times New Roman"/>
          <w:sz w:val="28"/>
          <w:szCs w:val="28"/>
        </w:rPr>
        <w:t>López</w:t>
      </w:r>
      <w:r w:rsidR="003D2649" w:rsidRPr="00830FE5">
        <w:rPr>
          <w:rFonts w:ascii="Times New Roman" w:hAnsi="Times New Roman" w:cs="Times New Roman"/>
          <w:sz w:val="28"/>
          <w:szCs w:val="28"/>
        </w:rPr>
        <w:t xml:space="preserve">; Segundo Regidor Suplente; </w:t>
      </w:r>
      <w:r w:rsidR="00AD1F5F" w:rsidRPr="00830FE5">
        <w:rPr>
          <w:rFonts w:ascii="Times New Roman" w:hAnsi="Times New Roman" w:cs="Times New Roman"/>
          <w:sz w:val="28"/>
          <w:szCs w:val="28"/>
          <w:lang w:val="es-SV"/>
        </w:rPr>
        <w:t>señor José Asencio Aguilar Granados, Tercer Regidor Suplente y el señor Mario Alberto Tobar Meléndez</w:t>
      </w:r>
      <w:r w:rsidR="00272D09" w:rsidRPr="00830FE5">
        <w:rPr>
          <w:rFonts w:ascii="Times New Roman" w:hAnsi="Times New Roman" w:cs="Times New Roman"/>
          <w:sz w:val="28"/>
          <w:szCs w:val="28"/>
          <w:lang w:val="es-SV"/>
        </w:rPr>
        <w:t>;</w:t>
      </w:r>
      <w:r w:rsidR="00AD1F5F" w:rsidRPr="00830FE5">
        <w:rPr>
          <w:rFonts w:ascii="Times New Roman" w:hAnsi="Times New Roman" w:cs="Times New Roman"/>
          <w:sz w:val="28"/>
          <w:szCs w:val="28"/>
          <w:lang w:val="es-SV"/>
        </w:rPr>
        <w:t xml:space="preserve"> Cuarto Regidor Suplente</w:t>
      </w:r>
      <w:r w:rsidR="00736BEA" w:rsidRPr="00830FE5">
        <w:rPr>
          <w:rFonts w:ascii="Times New Roman" w:hAnsi="Times New Roman" w:cs="Times New Roman"/>
          <w:sz w:val="28"/>
          <w:szCs w:val="28"/>
          <w:lang w:val="es-SV"/>
        </w:rPr>
        <w:t>.</w:t>
      </w:r>
      <w:r w:rsidR="00A21CED" w:rsidRPr="00830FE5">
        <w:rPr>
          <w:rFonts w:ascii="Times New Roman" w:hAnsi="Times New Roman" w:cs="Times New Roman"/>
          <w:sz w:val="28"/>
          <w:szCs w:val="28"/>
          <w:lang w:val="es-SV"/>
        </w:rPr>
        <w:t xml:space="preserve"> </w:t>
      </w:r>
      <w:r w:rsidR="00751948" w:rsidRPr="00830FE5">
        <w:rPr>
          <w:rFonts w:ascii="Times New Roman" w:hAnsi="Times New Roman" w:cs="Times New Roman"/>
          <w:b/>
          <w:sz w:val="28"/>
          <w:szCs w:val="28"/>
          <w:lang w:val="es-SV"/>
        </w:rPr>
        <w:t>Habiendo Quórum</w:t>
      </w:r>
      <w:r w:rsidR="00863B97" w:rsidRPr="00830FE5">
        <w:rPr>
          <w:rFonts w:ascii="Times New Roman" w:hAnsi="Times New Roman" w:cs="Times New Roman"/>
          <w:sz w:val="28"/>
          <w:szCs w:val="28"/>
        </w:rPr>
        <w:t>,</w:t>
      </w:r>
      <w:r w:rsidR="0075421F" w:rsidRPr="00830FE5">
        <w:rPr>
          <w:rFonts w:ascii="Times New Roman" w:hAnsi="Times New Roman" w:cs="Times New Roman"/>
          <w:sz w:val="28"/>
          <w:szCs w:val="28"/>
        </w:rPr>
        <w:t xml:space="preserve"> en </w:t>
      </w:r>
      <w:r w:rsidR="0075421F" w:rsidRPr="00830FE5">
        <w:rPr>
          <w:rFonts w:ascii="Times New Roman" w:hAnsi="Times New Roman" w:cs="Times New Roman"/>
          <w:b/>
          <w:sz w:val="28"/>
          <w:szCs w:val="28"/>
        </w:rPr>
        <w:t>ausencia</w:t>
      </w:r>
      <w:r w:rsidR="00E55A06" w:rsidRPr="00830FE5">
        <w:rPr>
          <w:rFonts w:ascii="Times New Roman" w:hAnsi="Times New Roman" w:cs="Times New Roman"/>
          <w:b/>
          <w:sz w:val="28"/>
          <w:szCs w:val="28"/>
        </w:rPr>
        <w:t xml:space="preserve"> </w:t>
      </w:r>
      <w:r w:rsidR="00E55A06" w:rsidRPr="00830FE5">
        <w:rPr>
          <w:rFonts w:ascii="Times New Roman" w:hAnsi="Times New Roman" w:cs="Times New Roman"/>
          <w:sz w:val="28"/>
          <w:szCs w:val="28"/>
        </w:rPr>
        <w:t>de la</w:t>
      </w:r>
      <w:r w:rsidR="00F81BC9" w:rsidRPr="00830FE5">
        <w:rPr>
          <w:rFonts w:ascii="Times New Roman" w:hAnsi="Times New Roman" w:cs="Times New Roman"/>
          <w:sz w:val="28"/>
          <w:szCs w:val="28"/>
        </w:rPr>
        <w:t xml:space="preserve"> </w:t>
      </w:r>
      <w:r w:rsidR="002E1023" w:rsidRPr="00830FE5">
        <w:rPr>
          <w:rFonts w:ascii="Times New Roman" w:hAnsi="Times New Roman" w:cs="Times New Roman"/>
          <w:sz w:val="28"/>
          <w:szCs w:val="28"/>
          <w:lang w:val="es-SV"/>
        </w:rPr>
        <w:t>Licenciada Adela María Cortez Coto;</w:t>
      </w:r>
      <w:r w:rsidR="00E55A06" w:rsidRPr="00830FE5">
        <w:rPr>
          <w:rFonts w:ascii="Times New Roman" w:hAnsi="Times New Roman" w:cs="Times New Roman"/>
          <w:sz w:val="28"/>
          <w:szCs w:val="28"/>
          <w:lang w:val="es-SV"/>
        </w:rPr>
        <w:t xml:space="preserve"> Quinta Regidora Propietaria</w:t>
      </w:r>
      <w:r w:rsidR="00B412A2" w:rsidRPr="00830FE5">
        <w:rPr>
          <w:rFonts w:ascii="Times New Roman" w:hAnsi="Times New Roman" w:cs="Times New Roman"/>
          <w:b/>
          <w:sz w:val="28"/>
          <w:szCs w:val="28"/>
        </w:rPr>
        <w:t>.</w:t>
      </w:r>
      <w:r w:rsidR="00527285" w:rsidRPr="00830FE5">
        <w:rPr>
          <w:rFonts w:ascii="Times New Roman" w:hAnsi="Times New Roman" w:cs="Times New Roman"/>
          <w:sz w:val="28"/>
          <w:szCs w:val="28"/>
        </w:rPr>
        <w:t xml:space="preserve"> </w:t>
      </w:r>
      <w:r w:rsidR="00B412A2" w:rsidRPr="00830FE5">
        <w:rPr>
          <w:rFonts w:ascii="Times New Roman" w:hAnsi="Times New Roman" w:cs="Times New Roman"/>
          <w:sz w:val="28"/>
          <w:szCs w:val="28"/>
          <w:lang w:val="es-SV"/>
        </w:rPr>
        <w:t>Iniciándose</w:t>
      </w:r>
      <w:r w:rsidR="00A21CED" w:rsidRPr="00830FE5">
        <w:rPr>
          <w:rFonts w:ascii="Times New Roman" w:hAnsi="Times New Roman" w:cs="Times New Roman"/>
          <w:sz w:val="28"/>
          <w:szCs w:val="28"/>
          <w:lang w:val="es-SV"/>
        </w:rPr>
        <w:t xml:space="preserve"> con la aprobación de la Agenda, y desarrollándose los demás numerales de la agenda del numeral uno al </w:t>
      </w:r>
      <w:r w:rsidR="00B26B4E" w:rsidRPr="00830FE5">
        <w:rPr>
          <w:rFonts w:ascii="Times New Roman" w:hAnsi="Times New Roman" w:cs="Times New Roman"/>
          <w:sz w:val="28"/>
          <w:szCs w:val="28"/>
          <w:lang w:val="es-SV"/>
        </w:rPr>
        <w:t>seis</w:t>
      </w:r>
      <w:r w:rsidR="00E269F1" w:rsidRPr="00830FE5">
        <w:rPr>
          <w:rFonts w:ascii="Times New Roman" w:hAnsi="Times New Roman" w:cs="Times New Roman"/>
          <w:sz w:val="28"/>
          <w:szCs w:val="28"/>
          <w:lang w:val="es-SV"/>
        </w:rPr>
        <w:t xml:space="preserve"> </w:t>
      </w:r>
      <w:r w:rsidR="00907DB6" w:rsidRPr="00830FE5">
        <w:rPr>
          <w:rFonts w:ascii="Times New Roman" w:hAnsi="Times New Roman" w:cs="Times New Roman"/>
          <w:sz w:val="28"/>
          <w:szCs w:val="28"/>
          <w:lang w:val="es-SV"/>
        </w:rPr>
        <w:t>incluyendo varios</w:t>
      </w:r>
      <w:r w:rsidR="00B26B4E" w:rsidRPr="00830FE5">
        <w:rPr>
          <w:rFonts w:ascii="Times New Roman" w:hAnsi="Times New Roman" w:cs="Times New Roman"/>
          <w:sz w:val="28"/>
          <w:szCs w:val="28"/>
          <w:lang w:val="es-SV"/>
        </w:rPr>
        <w:t xml:space="preserve">. </w:t>
      </w:r>
      <w:r w:rsidR="00E81F3B" w:rsidRPr="00830FE5">
        <w:rPr>
          <w:rFonts w:ascii="Times New Roman" w:hAnsi="Times New Roman" w:cs="Times New Roman"/>
          <w:b/>
          <w:bCs/>
          <w:sz w:val="28"/>
          <w:szCs w:val="28"/>
        </w:rPr>
        <w:t>Seguidamente se da lectura a los informes del señor Alcalde Municipal</w:t>
      </w:r>
      <w:r w:rsidR="00F5270D" w:rsidRPr="00830FE5">
        <w:rPr>
          <w:rFonts w:ascii="Times New Roman" w:hAnsi="Times New Roman" w:cs="Times New Roman"/>
          <w:b/>
          <w:bCs/>
          <w:sz w:val="28"/>
          <w:szCs w:val="28"/>
        </w:rPr>
        <w:t>:</w:t>
      </w:r>
      <w:r w:rsidR="00807D5E">
        <w:rPr>
          <w:rFonts w:ascii="Times New Roman" w:hAnsi="Times New Roman" w:cs="Times New Roman"/>
          <w:b/>
          <w:bCs/>
          <w:sz w:val="28"/>
          <w:szCs w:val="28"/>
        </w:rPr>
        <w:t xml:space="preserve"> </w:t>
      </w:r>
      <w:r w:rsidR="00807D5E" w:rsidRPr="008E2735">
        <w:rPr>
          <w:rFonts w:ascii="Times New Roman" w:hAnsi="Times New Roman" w:cs="Times New Roman"/>
          <w:b/>
          <w:sz w:val="28"/>
          <w:szCs w:val="28"/>
        </w:rPr>
        <w:t>LUNES 20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Reun</w:t>
      </w:r>
      <w:r w:rsidR="00807D5E">
        <w:rPr>
          <w:rFonts w:ascii="Times New Roman" w:hAnsi="Times New Roman" w:cs="Times New Roman"/>
          <w:sz w:val="28"/>
          <w:szCs w:val="28"/>
        </w:rPr>
        <w:t xml:space="preserve">ión de trabajo con el Lic. Rene </w:t>
      </w:r>
      <w:r w:rsidR="00807D5E" w:rsidRPr="008E2735">
        <w:rPr>
          <w:rFonts w:ascii="Times New Roman" w:hAnsi="Times New Roman" w:cs="Times New Roman"/>
          <w:sz w:val="28"/>
          <w:szCs w:val="28"/>
        </w:rPr>
        <w:t>Gamero/Sub Gerente Financiero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Asistió a Consejo  Sesión Ordinaria # 31</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Antonio Roque Viana/ Apoderado Jud</w:t>
      </w:r>
      <w:r w:rsidR="00807D5E">
        <w:rPr>
          <w:rFonts w:ascii="Times New Roman" w:hAnsi="Times New Roman" w:cs="Times New Roman"/>
          <w:sz w:val="28"/>
          <w:szCs w:val="28"/>
        </w:rPr>
        <w:t xml:space="preserve">icial Legal de la Municipalidad, </w:t>
      </w:r>
      <w:r w:rsidR="00807D5E" w:rsidRPr="008E2735">
        <w:rPr>
          <w:rFonts w:ascii="Times New Roman" w:hAnsi="Times New Roman" w:cs="Times New Roman"/>
          <w:sz w:val="28"/>
          <w:szCs w:val="28"/>
        </w:rPr>
        <w:t>Reunión de trabajo con Lic. Francisco Moran/Gerente General</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Firma y revisión de documentación del despacho</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MARTES 21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revisión de documentación del despacho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Antonio Roque Viana/ Apoderado Jud</w:t>
      </w:r>
      <w:r w:rsidR="00807D5E">
        <w:rPr>
          <w:rFonts w:ascii="Times New Roman" w:hAnsi="Times New Roman" w:cs="Times New Roman"/>
          <w:sz w:val="28"/>
          <w:szCs w:val="28"/>
        </w:rPr>
        <w:t xml:space="preserve">icial Legal de la Municipalidad, </w:t>
      </w:r>
      <w:r w:rsidR="00807D5E" w:rsidRPr="008E2735">
        <w:rPr>
          <w:rFonts w:ascii="Times New Roman" w:hAnsi="Times New Roman" w:cs="Times New Roman"/>
          <w:sz w:val="28"/>
          <w:szCs w:val="28"/>
        </w:rPr>
        <w:t>Reunión de trabajo con el Lic. Jonathan  Espinoza/Sub Gerente Administrativo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 xml:space="preserve">Reunión de trabajo con la Lic. </w:t>
      </w:r>
      <w:r w:rsidR="00E17BC0">
        <w:rPr>
          <w:rFonts w:ascii="Times New Roman" w:hAnsi="Times New Roman" w:cs="Times New Roman"/>
          <w:sz w:val="28"/>
          <w:szCs w:val="28"/>
        </w:rPr>
        <w:t>XXXXXXXXXX</w:t>
      </w:r>
      <w:r w:rsidR="00807D5E">
        <w:rPr>
          <w:rFonts w:ascii="Times New Roman" w:hAnsi="Times New Roman" w:cs="Times New Roman"/>
          <w:sz w:val="28"/>
          <w:szCs w:val="28"/>
        </w:rPr>
        <w:t xml:space="preserve">/Coordinadora Comunicaciones, </w:t>
      </w:r>
      <w:r w:rsidR="00807D5E" w:rsidRPr="008E2735">
        <w:rPr>
          <w:rFonts w:ascii="Times New Roman" w:hAnsi="Times New Roman" w:cs="Times New Roman"/>
          <w:sz w:val="28"/>
          <w:szCs w:val="28"/>
        </w:rPr>
        <w:t xml:space="preserve">Reunión de trabajo con Lic. </w:t>
      </w:r>
      <w:r w:rsidR="00807D5E" w:rsidRPr="008E2735">
        <w:rPr>
          <w:rFonts w:ascii="Times New Roman" w:hAnsi="Times New Roman" w:cs="Times New Roman"/>
          <w:sz w:val="28"/>
          <w:szCs w:val="28"/>
        </w:rPr>
        <w:lastRenderedPageBreak/>
        <w:t>Sonia Guadalupe Pineda/Unidad de Planificación y Seguimiento</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el Srgto. Víctor López/Director del CAM</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MIERCOLES 22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 xml:space="preserve">Reunión de trabajo con la Lic. </w:t>
      </w:r>
      <w:r w:rsidR="00FC11C6">
        <w:rPr>
          <w:rFonts w:ascii="Times New Roman" w:hAnsi="Times New Roman" w:cs="Times New Roman"/>
          <w:sz w:val="28"/>
          <w:szCs w:val="28"/>
        </w:rPr>
        <w:t>XXXXXX</w:t>
      </w:r>
      <w:r w:rsidR="00807D5E">
        <w:rPr>
          <w:rFonts w:ascii="Times New Roman" w:hAnsi="Times New Roman" w:cs="Times New Roman"/>
          <w:sz w:val="28"/>
          <w:szCs w:val="28"/>
        </w:rPr>
        <w:t xml:space="preserve">/Coordinadora Comunicaciones, </w:t>
      </w:r>
      <w:r w:rsidR="00807D5E" w:rsidRPr="008E2735">
        <w:rPr>
          <w:rFonts w:ascii="Times New Roman" w:hAnsi="Times New Roman" w:cs="Times New Roman"/>
          <w:sz w:val="28"/>
          <w:szCs w:val="28"/>
        </w:rPr>
        <w:t>Reunión de trabajo con el Lic. Roque Viana/  Apoderado Judicial Legal de la Municipalidad</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Srgto. Víctor López/Director del CAM</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Sonia Guadalupe Pineda/Unidad de Planificación y Seguimiento</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la Lic. Gricelda Hércules/Tesorera Municipal</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JUEVES 23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Reunión de trabajo con el Lic. Roque Viana/  Apoderado Jud</w:t>
      </w:r>
      <w:r w:rsidR="00807D5E">
        <w:rPr>
          <w:rFonts w:ascii="Times New Roman" w:hAnsi="Times New Roman" w:cs="Times New Roman"/>
          <w:sz w:val="28"/>
          <w:szCs w:val="28"/>
        </w:rPr>
        <w:t xml:space="preserve">icial Legal de la Municipalidad, </w:t>
      </w:r>
      <w:r w:rsidR="00807D5E" w:rsidRPr="008E2735">
        <w:rPr>
          <w:rFonts w:ascii="Times New Roman" w:hAnsi="Times New Roman" w:cs="Times New Roman"/>
          <w:sz w:val="28"/>
          <w:szCs w:val="28"/>
        </w:rPr>
        <w:t>Reunión de trabajo con Lic. Sonia Guadalupe Pineda/Unidad de Planificación y Seguimiento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la Lic. Darwin Maldonado/Sindico mpl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Ing. Blanca Machado/Coordinadora Tributaria</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la Lic. Tania Portillo/Secretaria Municipal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Tec. Alex Salazar/Jefe RRHH</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Asistió a la sesión de Consejo ORDIANRIA # 32</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VIERNES 24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Reunión de trabajo con el Lic. Roque Viana/  Apoderado Jud</w:t>
      </w:r>
      <w:r w:rsidR="00807D5E">
        <w:rPr>
          <w:rFonts w:ascii="Times New Roman" w:hAnsi="Times New Roman" w:cs="Times New Roman"/>
          <w:sz w:val="28"/>
          <w:szCs w:val="28"/>
        </w:rPr>
        <w:t xml:space="preserve">icial Legal de la Municipalidad, </w:t>
      </w:r>
      <w:r w:rsidR="00807D5E" w:rsidRPr="008E2735">
        <w:rPr>
          <w:rFonts w:ascii="Times New Roman" w:hAnsi="Times New Roman" w:cs="Times New Roman"/>
          <w:sz w:val="28"/>
          <w:szCs w:val="28"/>
        </w:rPr>
        <w:t>Reunión de trabajo con el Tec. Rene Gamero/Sub Gerente Financiero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Sonia Guadalupe Pineda/Unidad de Planificación y Seguimiento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la Lic. Tania Portillo/Secretaria Municipal</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la Lic. Gricelda Hércules/Tesorera Municipal</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SABADO 25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Recorrido y inspección por diferentes partes del municipio con el tema de  recolección y aseo</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LUNES 27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Asistió a la sesión de consejo ordinaria # 32</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el Tec. Alex Salazar/Jefe RRHH</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MARTES 28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Asistió</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la Comisión de  Protección Civil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Sonia</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Guadalupe Pineda/Unidad de Planificación y Seguimiento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Tec. Ricardo Gonzales/Coordinador CMPV</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Lic. Salvador Fuentes / Auditor Interno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w:t>
      </w:r>
      <w:r w:rsidR="00807D5E">
        <w:rPr>
          <w:rFonts w:ascii="Times New Roman" w:hAnsi="Times New Roman" w:cs="Times New Roman"/>
          <w:sz w:val="28"/>
          <w:szCs w:val="28"/>
        </w:rPr>
        <w:t xml:space="preserve"> de trabajo co</w:t>
      </w:r>
      <w:r w:rsidR="00807D5E" w:rsidRPr="008E2735">
        <w:rPr>
          <w:rFonts w:ascii="Times New Roman" w:hAnsi="Times New Roman" w:cs="Times New Roman"/>
          <w:sz w:val="28"/>
          <w:szCs w:val="28"/>
        </w:rPr>
        <w:t>n el Lic. Roque Viana/ Apoderado Judicial Legal de la Municipalidad.</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MIERCOLES  29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revisión de documentos del d</w:t>
      </w:r>
      <w:r w:rsidR="00807D5E">
        <w:rPr>
          <w:rFonts w:ascii="Times New Roman" w:hAnsi="Times New Roman" w:cs="Times New Roman"/>
          <w:sz w:val="28"/>
          <w:szCs w:val="28"/>
        </w:rPr>
        <w:t xml:space="preserve">espacho, </w:t>
      </w:r>
      <w:r w:rsidR="00807D5E" w:rsidRPr="008E2735">
        <w:rPr>
          <w:rFonts w:ascii="Times New Roman" w:hAnsi="Times New Roman" w:cs="Times New Roman"/>
          <w:sz w:val="28"/>
          <w:szCs w:val="28"/>
        </w:rPr>
        <w:t>Asistió a la sesión de consejo extraordinaria # 34</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Lic. Roque Viana/ Apoderado Jud</w:t>
      </w:r>
      <w:r w:rsidR="00807D5E">
        <w:rPr>
          <w:rFonts w:ascii="Times New Roman" w:hAnsi="Times New Roman" w:cs="Times New Roman"/>
          <w:sz w:val="28"/>
          <w:szCs w:val="28"/>
        </w:rPr>
        <w:t xml:space="preserve">icial Legal de la Municipalidad, </w:t>
      </w:r>
      <w:r w:rsidR="00807D5E" w:rsidRPr="008E2735">
        <w:rPr>
          <w:rFonts w:ascii="Times New Roman" w:hAnsi="Times New Roman" w:cs="Times New Roman"/>
          <w:sz w:val="28"/>
          <w:szCs w:val="28"/>
        </w:rPr>
        <w:t xml:space="preserve">Reunión de trabajo con el Ing. Héctor Paz/Sub Gerente Medio </w:t>
      </w:r>
      <w:r w:rsidR="00807D5E" w:rsidRPr="008E2735">
        <w:rPr>
          <w:rFonts w:ascii="Times New Roman" w:hAnsi="Times New Roman" w:cs="Times New Roman"/>
          <w:sz w:val="28"/>
          <w:szCs w:val="28"/>
        </w:rPr>
        <w:lastRenderedPageBreak/>
        <w:t>Ambiente</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Arquitecto Ricardo Chávez/Jefe Desarrollo Urbano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la Concejal Mary García</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Cristian Platero</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JUEVES 30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Video conferencia con COAMSS OPAMSS</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Lic. Roque Viana/ Apoderado Jurídico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Lic. Salvador Fuentes / Auditor Interno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Srgto. Víctor López/Director del CAM</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Tec. Alex Salazar/Jefe RRHH</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Marco Antonio Pérez/Sub Gerente Desarrollo Social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Ever Lima /Gestor Departamento Desarrollo Económico Territorial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Keren Umaña /Oficial de Información</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Tania Portillo/ Secretaria Municipal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Tec. Gricelda Hércules/Tesorera Municipal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Lic. Darwin Maldonado/Síndico  Municipal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Lida. Sonia Pineda/Planificación  y Seguimiento Municipal</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Tec. Cristian Platero/Jefe de Cuentas Corrientes</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Tec. Henry Flores/ Jefe Informática</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VIERNES 31 JULIO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Firma y revi</w:t>
      </w:r>
      <w:r w:rsidR="00807D5E">
        <w:rPr>
          <w:rFonts w:ascii="Times New Roman" w:hAnsi="Times New Roman" w:cs="Times New Roman"/>
          <w:sz w:val="28"/>
          <w:szCs w:val="28"/>
        </w:rPr>
        <w:t xml:space="preserve">sión de documentos del despacho, </w:t>
      </w:r>
      <w:r w:rsidR="00807D5E" w:rsidRPr="008E2735">
        <w:rPr>
          <w:rFonts w:ascii="Times New Roman" w:hAnsi="Times New Roman" w:cs="Times New Roman"/>
          <w:sz w:val="28"/>
          <w:szCs w:val="28"/>
        </w:rPr>
        <w:t>Reunión de trabajo con el Tec. Rene Gamero/Sub Gerente Financiero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Lic. Roque Viana/ Apoderado Jurídico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Don Julio Menjívar/Administrador de Mercado</w:t>
      </w:r>
      <w:r w:rsidR="00807D5E">
        <w:rPr>
          <w:rFonts w:ascii="Times New Roman" w:hAnsi="Times New Roman" w:cs="Times New Roman"/>
          <w:sz w:val="28"/>
          <w:szCs w:val="28"/>
        </w:rPr>
        <w:t xml:space="preserve">, </w:t>
      </w:r>
      <w:r w:rsidR="00807D5E" w:rsidRPr="008E2735">
        <w:rPr>
          <w:rFonts w:ascii="Times New Roman" w:hAnsi="Times New Roman" w:cs="Times New Roman"/>
          <w:sz w:val="28"/>
          <w:szCs w:val="28"/>
        </w:rPr>
        <w:t>Reunión de trabajo con el Coronel Castro Vargas/Gestión y Cooperación</w:t>
      </w:r>
      <w:r w:rsidR="00807D5E">
        <w:rPr>
          <w:rFonts w:ascii="Times New Roman" w:hAnsi="Times New Roman" w:cs="Times New Roman"/>
          <w:sz w:val="28"/>
          <w:szCs w:val="28"/>
        </w:rPr>
        <w:t xml:space="preserve"> y </w:t>
      </w:r>
      <w:r w:rsidR="00807D5E" w:rsidRPr="008E2735">
        <w:rPr>
          <w:rFonts w:ascii="Times New Roman" w:hAnsi="Times New Roman" w:cs="Times New Roman"/>
          <w:sz w:val="28"/>
          <w:szCs w:val="28"/>
        </w:rPr>
        <w:t>Reunión de trabajo con Licda. Sonia Pineda/Planificación y Seguimiento Municipal</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SABADO 1 AGOSTO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Recorrido y inspección por diferentes partes del municipio con el tema de recolección y aseo</w:t>
      </w:r>
      <w:r w:rsidR="00807D5E">
        <w:rPr>
          <w:rFonts w:ascii="Times New Roman" w:hAnsi="Times New Roman" w:cs="Times New Roman"/>
          <w:sz w:val="28"/>
          <w:szCs w:val="28"/>
        </w:rPr>
        <w:t xml:space="preserve">. </w:t>
      </w:r>
      <w:r w:rsidR="00807D5E" w:rsidRPr="008E2735">
        <w:rPr>
          <w:rFonts w:ascii="Times New Roman" w:hAnsi="Times New Roman" w:cs="Times New Roman"/>
          <w:b/>
          <w:sz w:val="28"/>
          <w:szCs w:val="28"/>
        </w:rPr>
        <w:t>DOMINGO 2 AGOSTO 2020</w:t>
      </w:r>
      <w:r w:rsidR="00807D5E">
        <w:rPr>
          <w:rFonts w:ascii="Times New Roman" w:hAnsi="Times New Roman" w:cs="Times New Roman"/>
          <w:b/>
          <w:sz w:val="28"/>
          <w:szCs w:val="28"/>
        </w:rPr>
        <w:t xml:space="preserve">: </w:t>
      </w:r>
      <w:r w:rsidR="00807D5E" w:rsidRPr="008E2735">
        <w:rPr>
          <w:rFonts w:ascii="Times New Roman" w:hAnsi="Times New Roman" w:cs="Times New Roman"/>
          <w:sz w:val="28"/>
          <w:szCs w:val="28"/>
        </w:rPr>
        <w:t>Asistió a inauguración de jornada medica en col. Nueva Apopa.</w:t>
      </w:r>
      <w:r w:rsidR="00807D5E">
        <w:rPr>
          <w:rFonts w:ascii="Times New Roman" w:hAnsi="Times New Roman" w:cs="Times New Roman"/>
          <w:sz w:val="28"/>
          <w:szCs w:val="28"/>
        </w:rPr>
        <w:t xml:space="preserve"> </w:t>
      </w:r>
      <w:r w:rsidR="00311B7A" w:rsidRPr="00830FE5">
        <w:rPr>
          <w:rFonts w:ascii="Times New Roman" w:hAnsi="Times New Roman" w:cs="Times New Roman"/>
          <w:b/>
          <w:sz w:val="28"/>
          <w:szCs w:val="28"/>
        </w:rPr>
        <w:t>Seguidamente se tomaron los siguientes Acuerdos Municipales</w:t>
      </w:r>
      <w:r w:rsidR="00311B7A" w:rsidRPr="00830FE5">
        <w:rPr>
          <w:rFonts w:ascii="Times New Roman" w:hAnsi="Times New Roman" w:cs="Times New Roman"/>
          <w:sz w:val="28"/>
          <w:szCs w:val="28"/>
        </w:rPr>
        <w:t>:</w:t>
      </w:r>
      <w:r w:rsidR="00E65B1E" w:rsidRPr="00830FE5">
        <w:rPr>
          <w:rFonts w:ascii="Times New Roman" w:hAnsi="Times New Roman" w:cs="Times New Roman"/>
          <w:b/>
          <w:bCs/>
          <w:sz w:val="28"/>
          <w:szCs w:val="28"/>
        </w:rPr>
        <w:t xml:space="preserve"> </w:t>
      </w:r>
      <w:r w:rsidR="00830FE5" w:rsidRPr="00830FE5">
        <w:rPr>
          <w:rFonts w:ascii="Times New Roman" w:eastAsia="Calibri" w:hAnsi="Times New Roman" w:cs="Times New Roman"/>
          <w:b/>
          <w:bCs/>
          <w:sz w:val="28"/>
          <w:szCs w:val="28"/>
        </w:rPr>
        <w:t xml:space="preserve">“ACUERDO MUNICIPAL NUMERO </w:t>
      </w:r>
      <w:r w:rsidR="00830FE5" w:rsidRPr="00830FE5">
        <w:rPr>
          <w:rFonts w:ascii="Times New Roman" w:eastAsia="Calibri" w:hAnsi="Times New Roman" w:cs="Times New Roman"/>
          <w:b/>
          <w:bCs/>
          <w:sz w:val="28"/>
          <w:szCs w:val="28"/>
          <w:shd w:val="clear" w:color="auto" w:fill="FFFFFF" w:themeFill="background1"/>
        </w:rPr>
        <w:t>UNO</w:t>
      </w:r>
      <w:r w:rsidR="00830FE5" w:rsidRPr="00830FE5">
        <w:rPr>
          <w:rFonts w:ascii="Times New Roman" w:eastAsia="Calibri" w:hAnsi="Times New Roman" w:cs="Times New Roman"/>
          <w:b/>
          <w:bCs/>
          <w:sz w:val="28"/>
          <w:szCs w:val="28"/>
        </w:rPr>
        <w:t xml:space="preserve">”. </w:t>
      </w:r>
      <w:r w:rsidR="00830FE5" w:rsidRPr="00830FE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Aprobación de la Agenda. Este Concejo, </w:t>
      </w:r>
      <w:r w:rsidR="00830FE5" w:rsidRPr="00830FE5">
        <w:rPr>
          <w:rFonts w:ascii="Times New Roman" w:eastAsia="Calibri" w:hAnsi="Times New Roman" w:cs="Times New Roman"/>
          <w:b/>
          <w:sz w:val="28"/>
          <w:szCs w:val="28"/>
        </w:rPr>
        <w:t>Considerado</w:t>
      </w:r>
      <w:r w:rsidR="00830FE5" w:rsidRPr="00830FE5">
        <w:rPr>
          <w:rFonts w:ascii="Times New Roman" w:eastAsia="Calibri" w:hAnsi="Times New Roman" w:cs="Times New Roman"/>
          <w:sz w:val="28"/>
          <w:szCs w:val="28"/>
        </w:rPr>
        <w:t xml:space="preserve"> que la agenda de esta Sesión  consta de diez numerales, toma a bien aprobar únicamente seis numerales, excluyendo cuatro que son:</w:t>
      </w:r>
      <w:r w:rsidR="00830FE5" w:rsidRPr="00830FE5">
        <w:rPr>
          <w:rFonts w:ascii="Times New Roman" w:eastAsia="Calibri" w:hAnsi="Times New Roman" w:cs="Times New Roman"/>
          <w:b/>
          <w:sz w:val="28"/>
          <w:szCs w:val="28"/>
        </w:rPr>
        <w:t xml:space="preserve"> 3) </w:t>
      </w:r>
      <w:r w:rsidR="00830FE5" w:rsidRPr="00830FE5">
        <w:rPr>
          <w:rFonts w:ascii="Times New Roman" w:eastAsia="Calibri" w:hAnsi="Times New Roman" w:cs="Times New Roman"/>
          <w:sz w:val="28"/>
          <w:szCs w:val="28"/>
        </w:rPr>
        <w:t>Lectura y Aprobación  del Acta Anterior</w:t>
      </w:r>
      <w:r w:rsidR="00830FE5" w:rsidRPr="00830FE5">
        <w:rPr>
          <w:rFonts w:ascii="Times New Roman" w:eastAsia="Calibri" w:hAnsi="Times New Roman" w:cs="Times New Roman"/>
          <w:b/>
          <w:sz w:val="28"/>
          <w:szCs w:val="28"/>
        </w:rPr>
        <w:t xml:space="preserve">, </w:t>
      </w:r>
      <w:r w:rsidR="00830FE5" w:rsidRPr="00830FE5">
        <w:rPr>
          <w:rFonts w:ascii="Times New Roman" w:eastAsia="Calibri" w:hAnsi="Times New Roman" w:cs="Times New Roman"/>
          <w:sz w:val="28"/>
          <w:szCs w:val="28"/>
        </w:rPr>
        <w:t xml:space="preserve"> </w:t>
      </w:r>
      <w:r w:rsidR="00830FE5" w:rsidRPr="00830FE5">
        <w:rPr>
          <w:rFonts w:ascii="Times New Roman" w:eastAsia="Calibri" w:hAnsi="Times New Roman" w:cs="Times New Roman"/>
          <w:b/>
          <w:sz w:val="28"/>
          <w:szCs w:val="28"/>
        </w:rPr>
        <w:t xml:space="preserve">5) </w:t>
      </w:r>
      <w:r w:rsidR="00830FE5" w:rsidRPr="00830FE5">
        <w:rPr>
          <w:rFonts w:ascii="Times New Roman" w:eastAsia="Calibri" w:hAnsi="Times New Roman" w:cs="Times New Roman"/>
          <w:sz w:val="28"/>
          <w:szCs w:val="28"/>
        </w:rPr>
        <w:t>Participación del Técnico René Edgardo Gamero Miranda/Subgerente Financiero y Tributario,</w:t>
      </w:r>
      <w:r w:rsidR="00830FE5" w:rsidRPr="00830FE5">
        <w:rPr>
          <w:rFonts w:ascii="Times New Roman" w:eastAsia="Calibri" w:hAnsi="Times New Roman" w:cs="Times New Roman"/>
          <w:b/>
          <w:sz w:val="28"/>
          <w:szCs w:val="28"/>
        </w:rPr>
        <w:t xml:space="preserve"> 8) </w:t>
      </w:r>
      <w:r w:rsidR="00830FE5" w:rsidRPr="00830FE5">
        <w:rPr>
          <w:rFonts w:ascii="Times New Roman" w:eastAsia="Calibri" w:hAnsi="Times New Roman" w:cs="Times New Roman"/>
          <w:sz w:val="28"/>
          <w:szCs w:val="28"/>
        </w:rPr>
        <w:t>Informes del señor Alcalde Municipal</w:t>
      </w:r>
      <w:r w:rsidR="00830FE5" w:rsidRPr="00830FE5">
        <w:rPr>
          <w:rFonts w:ascii="Times New Roman" w:eastAsia="Calibri" w:hAnsi="Times New Roman" w:cs="Times New Roman"/>
          <w:b/>
          <w:sz w:val="28"/>
          <w:szCs w:val="28"/>
        </w:rPr>
        <w:t xml:space="preserve"> </w:t>
      </w:r>
      <w:r w:rsidR="00830FE5" w:rsidRPr="00830FE5">
        <w:rPr>
          <w:rFonts w:ascii="Times New Roman" w:eastAsia="Calibri" w:hAnsi="Times New Roman" w:cs="Times New Roman"/>
          <w:sz w:val="28"/>
          <w:szCs w:val="28"/>
        </w:rPr>
        <w:t>y</w:t>
      </w:r>
      <w:r w:rsidR="00830FE5" w:rsidRPr="00830FE5">
        <w:rPr>
          <w:rFonts w:ascii="Times New Roman" w:eastAsia="Calibri" w:hAnsi="Times New Roman" w:cs="Times New Roman"/>
          <w:b/>
          <w:sz w:val="28"/>
          <w:szCs w:val="28"/>
        </w:rPr>
        <w:t xml:space="preserve"> 9) </w:t>
      </w:r>
      <w:r w:rsidR="00830FE5" w:rsidRPr="00830FE5">
        <w:rPr>
          <w:rFonts w:ascii="Times New Roman" w:eastAsia="Calibri" w:hAnsi="Times New Roman" w:cs="Times New Roman"/>
          <w:sz w:val="28"/>
          <w:szCs w:val="28"/>
        </w:rPr>
        <w:t xml:space="preserve">Notas a Conocimiento del Concejo </w:t>
      </w:r>
      <w:r w:rsidR="00830FE5" w:rsidRPr="00830FE5">
        <w:rPr>
          <w:rFonts w:ascii="Times New Roman" w:eastAsia="Calibri" w:hAnsi="Times New Roman" w:cs="Times New Roman"/>
          <w:sz w:val="28"/>
          <w:szCs w:val="28"/>
        </w:rPr>
        <w:lastRenderedPageBreak/>
        <w:t>Municipal Plural.</w:t>
      </w:r>
      <w:r w:rsidR="00830FE5" w:rsidRPr="00830FE5">
        <w:rPr>
          <w:rFonts w:ascii="Times New Roman" w:eastAsia="Calibri" w:hAnsi="Times New Roman" w:cs="Times New Roman"/>
          <w:b/>
          <w:sz w:val="28"/>
          <w:szCs w:val="28"/>
        </w:rPr>
        <w:t xml:space="preserve"> </w:t>
      </w:r>
      <w:r w:rsidR="00830FE5" w:rsidRPr="00830FE5">
        <w:rPr>
          <w:rFonts w:ascii="Times New Roman" w:hAnsi="Times New Roman" w:cs="Times New Roman"/>
          <w:sz w:val="28"/>
          <w:szCs w:val="28"/>
          <w:shd w:val="clear" w:color="auto" w:fill="FFFFFF" w:themeFill="background1"/>
          <w:lang w:val="es-SV"/>
        </w:rPr>
        <w:t xml:space="preserve">Por lo tanto, </w:t>
      </w:r>
      <w:r w:rsidR="00830FE5" w:rsidRPr="00830FE5">
        <w:rPr>
          <w:rFonts w:ascii="Times New Roman" w:hAnsi="Times New Roman" w:cs="Times New Roman"/>
          <w:sz w:val="28"/>
          <w:szCs w:val="28"/>
          <w:shd w:val="clear" w:color="auto" w:fill="FFFFFF" w:themeFill="background1"/>
        </w:rPr>
        <w:t>este Concejo Municipal Plural, habiendo deliberado el punto; por</w:t>
      </w:r>
      <w:r w:rsidR="00830FE5" w:rsidRPr="00830FE5">
        <w:rPr>
          <w:rFonts w:ascii="Times New Roman" w:eastAsia="Calibri" w:hAnsi="Times New Roman" w:cs="Times New Roman"/>
          <w:sz w:val="28"/>
          <w:szCs w:val="28"/>
        </w:rPr>
        <w:t xml:space="preserve">  </w:t>
      </w:r>
      <w:r w:rsidR="00830FE5" w:rsidRPr="00830FE5">
        <w:rPr>
          <w:rFonts w:ascii="Times New Roman" w:eastAsia="Calibri" w:hAnsi="Times New Roman" w:cs="Times New Roman"/>
          <w:b/>
          <w:sz w:val="28"/>
          <w:szCs w:val="28"/>
        </w:rPr>
        <w:t>MAYORÍA</w:t>
      </w:r>
      <w:r w:rsidR="00830FE5" w:rsidRPr="00830FE5">
        <w:rPr>
          <w:rFonts w:ascii="Times New Roman" w:eastAsia="Calibri" w:hAnsi="Times New Roman" w:cs="Times New Roman"/>
          <w:sz w:val="28"/>
          <w:szCs w:val="28"/>
        </w:rPr>
        <w:t xml:space="preserve"> de trece votos a favor y una ausencia al momento de esta votación de la Licenciada Adela María Cortez Coto; Quinta Regidora Propietaria. Este Concejo Municipal Plural habiendo deliberado el punto;</w:t>
      </w:r>
      <w:r w:rsidR="00830FE5" w:rsidRPr="00830FE5">
        <w:rPr>
          <w:rFonts w:ascii="Times New Roman" w:eastAsia="Calibri" w:hAnsi="Times New Roman" w:cs="Times New Roman"/>
          <w:b/>
          <w:sz w:val="28"/>
          <w:szCs w:val="28"/>
        </w:rPr>
        <w:t xml:space="preserve"> </w:t>
      </w:r>
      <w:r w:rsidR="00830FE5" w:rsidRPr="00830FE5">
        <w:rPr>
          <w:rFonts w:ascii="Times New Roman" w:eastAsia="Calibri" w:hAnsi="Times New Roman" w:cs="Times New Roman"/>
          <w:sz w:val="28"/>
          <w:szCs w:val="28"/>
        </w:rPr>
        <w:t xml:space="preserve"> </w:t>
      </w:r>
      <w:r w:rsidR="00830FE5" w:rsidRPr="00830FE5">
        <w:rPr>
          <w:rFonts w:ascii="Times New Roman" w:eastAsia="Calibri" w:hAnsi="Times New Roman" w:cs="Times New Roman"/>
          <w:b/>
          <w:sz w:val="28"/>
          <w:szCs w:val="28"/>
        </w:rPr>
        <w:t>ACUERDA:</w:t>
      </w:r>
      <w:r w:rsidR="00830FE5" w:rsidRPr="00830FE5">
        <w:rPr>
          <w:rFonts w:ascii="Times New Roman" w:eastAsia="Calibri" w:hAnsi="Times New Roman" w:cs="Times New Roman"/>
          <w:sz w:val="28"/>
          <w:szCs w:val="28"/>
        </w:rPr>
        <w:t xml:space="preserve"> Aprobar la </w:t>
      </w:r>
      <w:r w:rsidR="00830FE5" w:rsidRPr="00830FE5">
        <w:rPr>
          <w:rFonts w:ascii="Times New Roman" w:eastAsia="Calibri" w:hAnsi="Times New Roman" w:cs="Times New Roman"/>
          <w:b/>
          <w:sz w:val="28"/>
          <w:szCs w:val="28"/>
        </w:rPr>
        <w:t xml:space="preserve">Agenda de la Sesión Extraordinaria Número Treinta y Dos, </w:t>
      </w:r>
      <w:r w:rsidR="00830FE5" w:rsidRPr="00830FE5">
        <w:rPr>
          <w:rFonts w:ascii="Times New Roman" w:eastAsia="Calibri" w:hAnsi="Times New Roman" w:cs="Times New Roman"/>
          <w:sz w:val="28"/>
          <w:szCs w:val="28"/>
        </w:rPr>
        <w:t xml:space="preserve">con seis  </w:t>
      </w:r>
      <w:r w:rsidR="00830FE5" w:rsidRPr="009D0E5D">
        <w:rPr>
          <w:rFonts w:ascii="Times New Roman" w:eastAsia="Calibri" w:hAnsi="Times New Roman" w:cs="Times New Roman"/>
          <w:sz w:val="28"/>
          <w:szCs w:val="28"/>
        </w:rPr>
        <w:t xml:space="preserve">Numerales incluyendo Varios; </w:t>
      </w:r>
      <w:r w:rsidR="00830FE5" w:rsidRPr="009D0E5D">
        <w:rPr>
          <w:rFonts w:ascii="Times New Roman" w:eastAsia="Calibri" w:hAnsi="Times New Roman" w:cs="Times New Roman"/>
          <w:b/>
          <w:sz w:val="28"/>
          <w:szCs w:val="28"/>
        </w:rPr>
        <w:t xml:space="preserve">CERTIFÍQUESE Y COMUNÍQUESE.- </w:t>
      </w:r>
      <w:r w:rsidR="009D0E5D">
        <w:rPr>
          <w:rFonts w:ascii="Times New Roman" w:eastAsia="Calibri" w:hAnsi="Times New Roman" w:cs="Times New Roman"/>
          <w:b/>
          <w:sz w:val="28"/>
          <w:szCs w:val="28"/>
        </w:rPr>
        <w:t xml:space="preserve"> </w:t>
      </w:r>
      <w:r w:rsidR="009D0E5D" w:rsidRPr="00ED60B0">
        <w:rPr>
          <w:rFonts w:ascii="Times New Roman" w:eastAsia="Calibri" w:hAnsi="Times New Roman" w:cs="Times New Roman"/>
          <w:sz w:val="28"/>
          <w:szCs w:val="28"/>
        </w:rPr>
        <w:t>“</w:t>
      </w:r>
      <w:r w:rsidR="009D0E5D" w:rsidRPr="00ED60B0">
        <w:rPr>
          <w:rFonts w:ascii="Times New Roman" w:eastAsia="Calibri" w:hAnsi="Times New Roman" w:cs="Times New Roman"/>
          <w:b/>
          <w:bCs/>
          <w:sz w:val="28"/>
          <w:szCs w:val="28"/>
        </w:rPr>
        <w:t xml:space="preserve">ACUERDO MUNICIPAL NÚMERO DOS”. </w:t>
      </w:r>
      <w:r w:rsidR="009D0E5D" w:rsidRPr="00ED60B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comprobación de Quórum. Este Concejo Municipal Plural, </w:t>
      </w:r>
      <w:r w:rsidR="009D0E5D" w:rsidRPr="00ED60B0">
        <w:rPr>
          <w:rFonts w:ascii="Times New Roman" w:eastAsia="Calibri" w:hAnsi="Times New Roman" w:cs="Times New Roman"/>
          <w:b/>
          <w:sz w:val="28"/>
          <w:szCs w:val="28"/>
          <w:u w:val="single"/>
        </w:rPr>
        <w:t>CONSIDERANDO:</w:t>
      </w:r>
      <w:r w:rsidR="009D0E5D" w:rsidRPr="00ED60B0">
        <w:rPr>
          <w:rFonts w:ascii="Times New Roman" w:eastAsia="Calibri" w:hAnsi="Times New Roman" w:cs="Times New Roman"/>
          <w:b/>
          <w:sz w:val="28"/>
          <w:szCs w:val="28"/>
        </w:rPr>
        <w:t xml:space="preserve"> I) </w:t>
      </w:r>
      <w:r w:rsidR="009D0E5D" w:rsidRPr="00ED60B0">
        <w:rPr>
          <w:rFonts w:ascii="Times New Roman" w:eastAsia="Calibri" w:hAnsi="Times New Roman" w:cs="Times New Roman"/>
          <w:sz w:val="28"/>
          <w:szCs w:val="28"/>
        </w:rPr>
        <w:t xml:space="preserve">El </w:t>
      </w:r>
      <w:r w:rsidR="009D0E5D" w:rsidRPr="00ED60B0">
        <w:rPr>
          <w:rFonts w:ascii="Times New Roman" w:hAnsi="Times New Roman" w:cs="Times New Roman"/>
          <w:sz w:val="28"/>
          <w:szCs w:val="28"/>
        </w:rPr>
        <w:t xml:space="preserve">Art. 41 del Código Municipal, el cual expresa literalmente: “Para celebrar sesión se necesita que concurra por lo menos la mitad más uno de los miembros propietarios del Concejo. La ausencia de un propietario se suplirá por cualquiera de los suplentes a efecto de formar el quórum”; y </w:t>
      </w:r>
      <w:r w:rsidR="009D0E5D" w:rsidRPr="00ED60B0">
        <w:rPr>
          <w:rFonts w:ascii="Times New Roman" w:hAnsi="Times New Roman" w:cs="Times New Roman"/>
          <w:b/>
          <w:sz w:val="28"/>
          <w:szCs w:val="28"/>
        </w:rPr>
        <w:t>II)</w:t>
      </w:r>
      <w:r w:rsidR="009D0E5D" w:rsidRPr="00ED60B0">
        <w:rPr>
          <w:rFonts w:ascii="Times New Roman" w:hAnsi="Times New Roman" w:cs="Times New Roman"/>
          <w:sz w:val="28"/>
          <w:szCs w:val="28"/>
        </w:rPr>
        <w:t xml:space="preserve"> El Art. 44 del Código Municipal, el cual expresa: “Todos los miembros del Concejo están obligados a asistir puntualmente a las sesiones, con voz y voto y no podrán retirarse de las mismas una vez dispuesta la votación”. Por lo tanto, este Concejo Municipal Plural, habiendo deliberado el punto </w:t>
      </w:r>
      <w:r w:rsidR="009D0E5D" w:rsidRPr="00ED60B0">
        <w:rPr>
          <w:rFonts w:ascii="Times New Roman" w:eastAsia="Calibri" w:hAnsi="Times New Roman" w:cs="Times New Roman"/>
          <w:sz w:val="28"/>
          <w:szCs w:val="28"/>
          <w:lang w:val="es-SV"/>
        </w:rPr>
        <w:t>Por</w:t>
      </w:r>
      <w:r w:rsidR="009D0E5D" w:rsidRPr="00ED60B0">
        <w:rPr>
          <w:rFonts w:ascii="Times New Roman" w:eastAsia="Calibri" w:hAnsi="Times New Roman" w:cs="Times New Roman"/>
          <w:sz w:val="28"/>
          <w:szCs w:val="28"/>
        </w:rPr>
        <w:t xml:space="preserve"> </w:t>
      </w:r>
      <w:r w:rsidR="009D0E5D" w:rsidRPr="00ED60B0">
        <w:rPr>
          <w:rFonts w:ascii="Times New Roman" w:eastAsia="Calibri" w:hAnsi="Times New Roman" w:cs="Times New Roman"/>
          <w:b/>
          <w:sz w:val="28"/>
          <w:szCs w:val="28"/>
        </w:rPr>
        <w:t xml:space="preserve"> MAYORIA</w:t>
      </w:r>
      <w:r w:rsidR="009D0E5D" w:rsidRPr="00ED60B0">
        <w:rPr>
          <w:rFonts w:ascii="Times New Roman" w:eastAsia="Calibri" w:hAnsi="Times New Roman" w:cs="Times New Roman"/>
          <w:sz w:val="28"/>
          <w:szCs w:val="28"/>
        </w:rPr>
        <w:t xml:space="preserve"> de trece votos a favor</w:t>
      </w:r>
      <w:r w:rsidR="009D0E5D" w:rsidRPr="009D0E5D">
        <w:rPr>
          <w:rFonts w:ascii="Times New Roman" w:eastAsia="Calibri" w:hAnsi="Times New Roman" w:cs="Times New Roman"/>
          <w:sz w:val="28"/>
          <w:szCs w:val="28"/>
        </w:rPr>
        <w:t xml:space="preserve"> y una ausencia al momento de esta votación de la Licenciada</w:t>
      </w:r>
      <w:r w:rsidR="009D0E5D" w:rsidRPr="009D0E5D">
        <w:rPr>
          <w:rFonts w:ascii="Times New Roman" w:eastAsia="Calibri" w:hAnsi="Times New Roman" w:cs="Times New Roman"/>
          <w:sz w:val="28"/>
          <w:szCs w:val="28"/>
          <w:lang w:val="es-SV"/>
        </w:rPr>
        <w:t xml:space="preserve"> Adela María Cortez Coto; Quinta Regidora Propietaria</w:t>
      </w:r>
      <w:r w:rsidR="009D0E5D" w:rsidRPr="009D0E5D">
        <w:rPr>
          <w:rFonts w:ascii="Times New Roman" w:eastAsia="Calibri" w:hAnsi="Times New Roman" w:cs="Times New Roman"/>
          <w:sz w:val="28"/>
          <w:szCs w:val="28"/>
        </w:rPr>
        <w:t xml:space="preserve">; este Concejo Municipal Plural. </w:t>
      </w:r>
      <w:r w:rsidR="009D0E5D" w:rsidRPr="009D0E5D">
        <w:rPr>
          <w:rFonts w:ascii="Times New Roman" w:eastAsia="Calibri" w:hAnsi="Times New Roman" w:cs="Times New Roman"/>
          <w:b/>
          <w:sz w:val="28"/>
          <w:szCs w:val="28"/>
        </w:rPr>
        <w:t>ACUERDA:</w:t>
      </w:r>
      <w:r w:rsidR="009D0E5D" w:rsidRPr="009D0E5D">
        <w:rPr>
          <w:rFonts w:ascii="Times New Roman" w:eastAsia="Calibri" w:hAnsi="Times New Roman" w:cs="Times New Roman"/>
          <w:sz w:val="28"/>
          <w:szCs w:val="28"/>
        </w:rPr>
        <w:t xml:space="preserve"> </w:t>
      </w:r>
      <w:r w:rsidR="00C616CC">
        <w:rPr>
          <w:rFonts w:ascii="Times New Roman" w:eastAsia="Calibri" w:hAnsi="Times New Roman" w:cs="Times New Roman"/>
          <w:sz w:val="28"/>
          <w:szCs w:val="28"/>
        </w:rPr>
        <w:t>Deléguese</w:t>
      </w:r>
      <w:r w:rsidR="00E05224">
        <w:rPr>
          <w:rFonts w:ascii="Times New Roman" w:eastAsia="Calibri" w:hAnsi="Times New Roman" w:cs="Times New Roman"/>
          <w:sz w:val="28"/>
          <w:szCs w:val="28"/>
        </w:rPr>
        <w:t xml:space="preserve"> al señor </w:t>
      </w:r>
      <w:r w:rsidR="00E05224">
        <w:rPr>
          <w:rFonts w:ascii="Times New Roman" w:eastAsia="Calibri" w:hAnsi="Times New Roman" w:cs="Times New Roman"/>
          <w:b/>
          <w:sz w:val="28"/>
          <w:szCs w:val="28"/>
        </w:rPr>
        <w:t xml:space="preserve">Joel Albertico </w:t>
      </w:r>
      <w:r w:rsidR="00C616CC">
        <w:rPr>
          <w:rFonts w:ascii="Times New Roman" w:eastAsia="Calibri" w:hAnsi="Times New Roman" w:cs="Times New Roman"/>
          <w:b/>
          <w:sz w:val="28"/>
          <w:szCs w:val="28"/>
        </w:rPr>
        <w:t>López</w:t>
      </w:r>
      <w:r w:rsidR="00E05224">
        <w:rPr>
          <w:rFonts w:ascii="Times New Roman" w:eastAsia="Calibri" w:hAnsi="Times New Roman" w:cs="Times New Roman"/>
          <w:b/>
          <w:sz w:val="28"/>
          <w:szCs w:val="28"/>
        </w:rPr>
        <w:t xml:space="preserve">; Segundo Regidor Suplente, </w:t>
      </w:r>
      <w:r w:rsidR="00E05224">
        <w:rPr>
          <w:rFonts w:ascii="Times New Roman" w:eastAsia="Calibri" w:hAnsi="Times New Roman" w:cs="Times New Roman"/>
          <w:sz w:val="28"/>
          <w:szCs w:val="28"/>
        </w:rPr>
        <w:t xml:space="preserve">para  que asuma votación en el desarrollo de esta Acta. </w:t>
      </w:r>
      <w:r w:rsidR="009D0E5D" w:rsidRPr="009D0E5D">
        <w:rPr>
          <w:rFonts w:ascii="Times New Roman" w:eastAsia="Calibri" w:hAnsi="Times New Roman" w:cs="Times New Roman"/>
          <w:b/>
          <w:sz w:val="28"/>
          <w:szCs w:val="28"/>
        </w:rPr>
        <w:t>CERTIFIQUESE Y COMUNIQUESE.-</w:t>
      </w:r>
      <w:r w:rsidR="002068E3">
        <w:rPr>
          <w:rFonts w:ascii="Times New Roman" w:eastAsia="Calibri" w:hAnsi="Times New Roman" w:cs="Times New Roman"/>
          <w:b/>
          <w:sz w:val="28"/>
          <w:szCs w:val="28"/>
        </w:rPr>
        <w:t xml:space="preserve"> </w:t>
      </w:r>
      <w:r w:rsidR="00216373" w:rsidRPr="00216373">
        <w:rPr>
          <w:rFonts w:ascii="Times New Roman" w:hAnsi="Times New Roman" w:cs="Times New Roman"/>
          <w:b/>
          <w:bCs/>
          <w:sz w:val="28"/>
          <w:szCs w:val="28"/>
        </w:rPr>
        <w:t xml:space="preserve">“ACUERDO MUNICIPAL NUMERO TRES” </w:t>
      </w:r>
      <w:r w:rsidR="00216373" w:rsidRPr="00216373">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cuatro numeral dos de la agenda de esta Sesión, el cual consiste en la participación del </w:t>
      </w:r>
      <w:r w:rsidR="00216373" w:rsidRPr="00216373">
        <w:rPr>
          <w:rFonts w:ascii="Times New Roman" w:hAnsi="Times New Roman" w:cs="Times New Roman"/>
          <w:b/>
          <w:sz w:val="28"/>
          <w:szCs w:val="28"/>
        </w:rPr>
        <w:t>Licenciado Francisco José Moran Hernández,</w:t>
      </w:r>
      <w:r w:rsidR="00216373" w:rsidRPr="00216373">
        <w:rPr>
          <w:rFonts w:ascii="Times New Roman" w:hAnsi="Times New Roman" w:cs="Times New Roman"/>
          <w:sz w:val="28"/>
          <w:szCs w:val="28"/>
        </w:rPr>
        <w:t xml:space="preserve"> </w:t>
      </w:r>
      <w:r w:rsidR="00216373" w:rsidRPr="00216373">
        <w:rPr>
          <w:rFonts w:ascii="Times New Roman" w:hAnsi="Times New Roman" w:cs="Times New Roman"/>
          <w:b/>
          <w:sz w:val="28"/>
          <w:szCs w:val="28"/>
        </w:rPr>
        <w:t>Gerente General,</w:t>
      </w:r>
      <w:r w:rsidR="00216373" w:rsidRPr="00216373">
        <w:rPr>
          <w:rFonts w:ascii="Times New Roman" w:hAnsi="Times New Roman" w:cs="Times New Roman"/>
          <w:sz w:val="28"/>
          <w:szCs w:val="28"/>
        </w:rPr>
        <w:t xml:space="preserve"> en la cual manifiesta que al haber sido delegado por Concejo Municipal Plural, para realizar gestiones para la contratación de dos profesionales en formulación y elaboración de carpetas técnicas, por lo cual solicita al Honorable Concejo Municipal Plural aprobación de acuerdo para inicio de trámites de contratación se servicios profesionales para la  elaboración y formulación de carpetas técnicas, por un periodo de 3 meses, con un monto </w:t>
      </w:r>
      <w:r w:rsidR="00216373" w:rsidRPr="00216373">
        <w:rPr>
          <w:rFonts w:ascii="Times New Roman" w:hAnsi="Times New Roman" w:cs="Times New Roman"/>
          <w:sz w:val="28"/>
          <w:szCs w:val="28"/>
        </w:rPr>
        <w:lastRenderedPageBreak/>
        <w:t xml:space="preserve">total presupuestado para la contratación de 2 profesionales $8,000.00, con Fuente de Financiamiento FODES 5% Gastos de Pre-inversión, así mismo propone que Gerencia General elabore el requerimiento respectivo. por tanto este Concejo Municipal Plural habiendo deliberado el punto, por </w:t>
      </w:r>
      <w:r w:rsidR="00216373" w:rsidRPr="00216373">
        <w:rPr>
          <w:rFonts w:ascii="Times New Roman" w:hAnsi="Times New Roman" w:cs="Times New Roman"/>
          <w:b/>
          <w:sz w:val="28"/>
          <w:szCs w:val="28"/>
          <w:lang w:val="es-SV"/>
        </w:rPr>
        <w:t xml:space="preserve">MAYORÍA </w:t>
      </w:r>
      <w:r w:rsidR="00216373" w:rsidRPr="00216373">
        <w:rPr>
          <w:rFonts w:ascii="Times New Roman" w:hAnsi="Times New Roman" w:cs="Times New Roman"/>
          <w:sz w:val="28"/>
          <w:szCs w:val="28"/>
          <w:lang w:val="es-SV"/>
        </w:rPr>
        <w:t xml:space="preserve">de doce </w:t>
      </w:r>
      <w:r w:rsidR="00216373" w:rsidRPr="00216373">
        <w:rPr>
          <w:rFonts w:ascii="Times New Roman" w:hAnsi="Times New Roman" w:cs="Times New Roman"/>
          <w:b/>
          <w:sz w:val="28"/>
          <w:szCs w:val="28"/>
          <w:lang w:val="es-SV"/>
        </w:rPr>
        <w:t xml:space="preserve">votos a favor, un voto en contra </w:t>
      </w:r>
      <w:r w:rsidR="00216373" w:rsidRPr="00216373">
        <w:rPr>
          <w:rFonts w:ascii="Times New Roman" w:hAnsi="Times New Roman" w:cs="Times New Roman"/>
          <w:sz w:val="28"/>
          <w:szCs w:val="28"/>
          <w:lang w:val="es-SV"/>
        </w:rPr>
        <w:t>por parte de</w:t>
      </w:r>
      <w:r w:rsidR="00216373" w:rsidRPr="00216373">
        <w:rPr>
          <w:rFonts w:ascii="Times New Roman" w:hAnsi="Times New Roman" w:cs="Times New Roman"/>
          <w:b/>
          <w:sz w:val="28"/>
          <w:szCs w:val="28"/>
          <w:lang w:val="es-SV"/>
        </w:rPr>
        <w:t xml:space="preserve"> </w:t>
      </w:r>
      <w:r w:rsidR="00216373" w:rsidRPr="00216373">
        <w:rPr>
          <w:rFonts w:ascii="Times New Roman" w:hAnsi="Times New Roman" w:cs="Times New Roman"/>
          <w:sz w:val="28"/>
          <w:szCs w:val="28"/>
          <w:lang w:val="es-SV"/>
        </w:rPr>
        <w:t>la</w:t>
      </w:r>
      <w:r w:rsidR="00216373" w:rsidRPr="00216373">
        <w:rPr>
          <w:rFonts w:ascii="Times New Roman" w:hAnsi="Times New Roman" w:cs="Times New Roman"/>
          <w:b/>
          <w:sz w:val="28"/>
          <w:szCs w:val="28"/>
          <w:lang w:val="es-SV"/>
        </w:rPr>
        <w:t xml:space="preserve"> Señora Blanca Lidia Sigüenza de Mejía, Duodécima Regidora Propietaria, </w:t>
      </w:r>
      <w:r w:rsidR="00216373" w:rsidRPr="00216373">
        <w:rPr>
          <w:rFonts w:ascii="Times New Roman" w:hAnsi="Times New Roman" w:cs="Times New Roman"/>
          <w:sz w:val="28"/>
          <w:szCs w:val="28"/>
          <w:lang w:val="es-SV"/>
        </w:rPr>
        <w:t>manifestando literalmente lo siguiente:</w:t>
      </w:r>
      <w:r w:rsidR="00216373" w:rsidRPr="00216373">
        <w:rPr>
          <w:rFonts w:ascii="Times New Roman" w:hAnsi="Times New Roman" w:cs="Times New Roman"/>
          <w:b/>
          <w:sz w:val="28"/>
          <w:szCs w:val="28"/>
          <w:lang w:val="es-SV"/>
        </w:rPr>
        <w:t xml:space="preserve"> </w:t>
      </w:r>
      <w:r w:rsidR="00216373" w:rsidRPr="00216373">
        <w:rPr>
          <w:rFonts w:ascii="Times New Roman" w:hAnsi="Times New Roman" w:cs="Times New Roman"/>
          <w:sz w:val="28"/>
          <w:szCs w:val="28"/>
          <w:lang w:val="es-SV"/>
        </w:rPr>
        <w:t xml:space="preserve">“Salvo mi voto por la Contratación de dos Carpetistas, ya que la Municipalidad cuenta con Carpetistas y por austeridad, no contamos con recursos en este momento” y </w:t>
      </w:r>
      <w:r w:rsidR="00216373" w:rsidRPr="00216373">
        <w:rPr>
          <w:rFonts w:ascii="Times New Roman" w:hAnsi="Times New Roman" w:cs="Times New Roman"/>
          <w:b/>
          <w:sz w:val="28"/>
          <w:szCs w:val="28"/>
          <w:lang w:val="es-SV"/>
        </w:rPr>
        <w:t>una ausencia al momento de esta votación,</w:t>
      </w:r>
      <w:r w:rsidR="00216373" w:rsidRPr="00216373">
        <w:rPr>
          <w:rFonts w:ascii="Times New Roman" w:hAnsi="Times New Roman" w:cs="Times New Roman"/>
          <w:sz w:val="28"/>
          <w:szCs w:val="28"/>
          <w:lang w:val="es-SV"/>
        </w:rPr>
        <w:t xml:space="preserve"> por parte de la </w:t>
      </w:r>
      <w:r w:rsidR="00216373" w:rsidRPr="00216373">
        <w:rPr>
          <w:rFonts w:ascii="Times New Roman" w:hAnsi="Times New Roman" w:cs="Times New Roman"/>
          <w:b/>
          <w:sz w:val="28"/>
          <w:szCs w:val="28"/>
          <w:lang w:val="es-SV"/>
        </w:rPr>
        <w:t xml:space="preserve">Licenciada Silvia Ismenia Ruiz, Sexta Regidora Propietaria. </w:t>
      </w:r>
      <w:r w:rsidR="00216373" w:rsidRPr="00216373">
        <w:rPr>
          <w:rFonts w:ascii="Times New Roman" w:hAnsi="Times New Roman" w:cs="Times New Roman"/>
          <w:b/>
          <w:sz w:val="28"/>
          <w:szCs w:val="28"/>
        </w:rPr>
        <w:t xml:space="preserve">ACUERDA: </w:t>
      </w:r>
      <w:r w:rsidR="00216373" w:rsidRPr="00216373">
        <w:rPr>
          <w:rFonts w:ascii="Times New Roman" w:hAnsi="Times New Roman" w:cs="Times New Roman"/>
          <w:b/>
          <w:sz w:val="28"/>
          <w:szCs w:val="28"/>
          <w:u w:val="single"/>
        </w:rPr>
        <w:t>Primero:</w:t>
      </w:r>
      <w:r w:rsidR="00216373" w:rsidRPr="00216373">
        <w:rPr>
          <w:rFonts w:ascii="Times New Roman" w:hAnsi="Times New Roman" w:cs="Times New Roman"/>
          <w:b/>
          <w:sz w:val="28"/>
          <w:szCs w:val="28"/>
        </w:rPr>
        <w:t xml:space="preserve"> </w:t>
      </w:r>
      <w:r w:rsidR="00216373" w:rsidRPr="00216373">
        <w:rPr>
          <w:rFonts w:ascii="Times New Roman" w:hAnsi="Times New Roman" w:cs="Times New Roman"/>
          <w:sz w:val="28"/>
          <w:szCs w:val="28"/>
        </w:rPr>
        <w:t xml:space="preserve">Autorizar a la Unidad de Adquisiciones y Contrataciones Institucionales, para que en coordinación con Gerencia General, Inicie los Procesos de Contratación de dos personas expertas, por prestación de Servicios Profesionales para la elaboración y formulación de Carpetas Técnicas, por un periodo de 3 meses; para lo cual se posee un monto total presupuestado de $8,000.00, con Fuente de Financiamiento FODES 5% Gastos de Pre-inversión, e informe al Concejo Municipal Plural. </w:t>
      </w:r>
      <w:r w:rsidR="00216373" w:rsidRPr="00216373">
        <w:rPr>
          <w:rFonts w:ascii="Times New Roman" w:hAnsi="Times New Roman" w:cs="Times New Roman"/>
          <w:b/>
          <w:sz w:val="28"/>
          <w:szCs w:val="28"/>
          <w:u w:val="single"/>
        </w:rPr>
        <w:t>Segundo:</w:t>
      </w:r>
      <w:r w:rsidR="00216373" w:rsidRPr="00216373">
        <w:rPr>
          <w:rFonts w:ascii="Times New Roman" w:hAnsi="Times New Roman" w:cs="Times New Roman"/>
          <w:sz w:val="28"/>
          <w:szCs w:val="28"/>
          <w:lang w:val="es-SV"/>
        </w:rPr>
        <w:t xml:space="preserve"> Autorizar a Gerencia General para que realice el requerimiento correspondiente.- </w:t>
      </w:r>
      <w:r w:rsidR="00216373" w:rsidRPr="00216373">
        <w:rPr>
          <w:rFonts w:ascii="Times New Roman" w:hAnsi="Times New Roman" w:cs="Times New Roman"/>
          <w:b/>
          <w:sz w:val="28"/>
          <w:szCs w:val="28"/>
        </w:rPr>
        <w:t>CERTIFÍQUESE Y COMUNÍQUESE.-</w:t>
      </w:r>
      <w:r w:rsidR="00216373" w:rsidRPr="00DA5CED">
        <w:rPr>
          <w:rFonts w:ascii="Arial" w:hAnsi="Arial" w:cs="Arial"/>
          <w:b/>
          <w:sz w:val="23"/>
          <w:szCs w:val="23"/>
        </w:rPr>
        <w:t xml:space="preserve"> </w:t>
      </w:r>
      <w:r w:rsidR="005F5D2E" w:rsidRPr="005F5D2E">
        <w:rPr>
          <w:rFonts w:ascii="Times New Roman" w:eastAsia="Calibri" w:hAnsi="Times New Roman" w:cs="Times New Roman"/>
          <w:b/>
          <w:bCs/>
          <w:sz w:val="28"/>
          <w:szCs w:val="28"/>
        </w:rPr>
        <w:t xml:space="preserve">“ACUERDO MUNICIPAL NUMERO CUATRO” </w:t>
      </w:r>
      <w:r w:rsidR="005F5D2E" w:rsidRPr="005F5D2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F5D2E" w:rsidRPr="005F5D2E">
        <w:rPr>
          <w:rFonts w:ascii="Times New Roman" w:eastAsia="Calibri" w:hAnsi="Times New Roman" w:cs="Times New Roman"/>
          <w:bCs/>
          <w:sz w:val="28"/>
          <w:szCs w:val="28"/>
          <w:lang w:val="es-SV"/>
        </w:rPr>
        <w:t xml:space="preserve">. </w:t>
      </w:r>
      <w:r w:rsidR="005F5D2E" w:rsidRPr="005F5D2E">
        <w:rPr>
          <w:rFonts w:ascii="Times New Roman" w:hAnsi="Times New Roman" w:cs="Times New Roman"/>
          <w:sz w:val="28"/>
          <w:szCs w:val="28"/>
        </w:rPr>
        <w:t>Expuesto en el punto número seis  de la agenda de esta sesión, el cual, consiste</w:t>
      </w:r>
      <w:r w:rsidR="005F5D2E" w:rsidRPr="005F5D2E">
        <w:rPr>
          <w:rFonts w:ascii="Times New Roman" w:eastAsia="Calibri" w:hAnsi="Times New Roman" w:cs="Times New Roman"/>
          <w:bCs/>
          <w:sz w:val="28"/>
          <w:szCs w:val="28"/>
          <w:lang w:val="es-SV"/>
        </w:rPr>
        <w:t xml:space="preserve"> en la </w:t>
      </w:r>
      <w:r w:rsidR="005F5D2E" w:rsidRPr="005F5D2E">
        <w:rPr>
          <w:rFonts w:ascii="Times New Roman" w:eastAsia="Calibri" w:hAnsi="Times New Roman" w:cs="Times New Roman"/>
          <w:bCs/>
          <w:sz w:val="28"/>
          <w:szCs w:val="28"/>
        </w:rPr>
        <w:t xml:space="preserve">participación del Licenciado Jonathan Antonio Espinoza Salazar/Subgerente Administrativo, solicitando al Honorable Concejo Municipal Plural, el pago de horas extras por un monto de </w:t>
      </w:r>
      <w:r w:rsidR="005F5D2E" w:rsidRPr="005F5D2E">
        <w:rPr>
          <w:rFonts w:ascii="Times New Roman" w:eastAsia="Calibri" w:hAnsi="Times New Roman" w:cs="Times New Roman"/>
          <w:b/>
          <w:bCs/>
          <w:sz w:val="28"/>
          <w:szCs w:val="28"/>
        </w:rPr>
        <w:t xml:space="preserve">$3,097.22. </w:t>
      </w:r>
      <w:r w:rsidR="005F5D2E" w:rsidRPr="005F5D2E">
        <w:rPr>
          <w:rFonts w:ascii="Times New Roman" w:eastAsia="Calibri" w:hAnsi="Times New Roman" w:cs="Times New Roman"/>
          <w:bCs/>
          <w:sz w:val="28"/>
          <w:szCs w:val="28"/>
        </w:rPr>
        <w:t>Este Concejo, toma a bien de i</w:t>
      </w:r>
      <w:r w:rsidR="005F5D2E" w:rsidRPr="005F5D2E">
        <w:rPr>
          <w:rFonts w:ascii="Times New Roman" w:eastAsia="Calibri" w:hAnsi="Times New Roman" w:cs="Times New Roman"/>
          <w:b/>
          <w:bCs/>
          <w:sz w:val="28"/>
          <w:szCs w:val="28"/>
        </w:rPr>
        <w:t>ncorporar el pago de horas extras del Departamento de Cementerios por un monto de $1,023.84,</w:t>
      </w:r>
      <w:r w:rsidR="005F5D2E" w:rsidRPr="005F5D2E">
        <w:rPr>
          <w:rFonts w:ascii="Times New Roman" w:eastAsia="Calibri" w:hAnsi="Times New Roman" w:cs="Times New Roman"/>
          <w:bCs/>
          <w:sz w:val="28"/>
          <w:szCs w:val="28"/>
        </w:rPr>
        <w:t xml:space="preserve"> siendo un monto de horas extras de </w:t>
      </w:r>
      <w:r w:rsidR="005F5D2E" w:rsidRPr="005F5D2E">
        <w:rPr>
          <w:rFonts w:ascii="Times New Roman" w:eastAsia="Calibri" w:hAnsi="Times New Roman" w:cs="Times New Roman"/>
          <w:b/>
          <w:bCs/>
          <w:sz w:val="28"/>
          <w:szCs w:val="28"/>
        </w:rPr>
        <w:t xml:space="preserve">$4,121.06, </w:t>
      </w:r>
      <w:r w:rsidR="005F5D2E" w:rsidRPr="005F5D2E">
        <w:rPr>
          <w:rFonts w:ascii="Times New Roman" w:eastAsia="Calibri" w:hAnsi="Times New Roman" w:cs="Times New Roman"/>
          <w:bCs/>
          <w:sz w:val="28"/>
          <w:szCs w:val="28"/>
        </w:rPr>
        <w:t>para ser pagadas en las planillas correspondientes al mes de julio del presente año</w:t>
      </w:r>
      <w:r w:rsidR="005F5D2E" w:rsidRPr="005F5D2E">
        <w:rPr>
          <w:rFonts w:ascii="Times New Roman" w:eastAsia="Calibri" w:hAnsi="Times New Roman" w:cs="Times New Roman"/>
          <w:b/>
          <w:bCs/>
          <w:sz w:val="28"/>
          <w:szCs w:val="28"/>
        </w:rPr>
        <w:t>.</w:t>
      </w:r>
      <w:r w:rsidR="005F5D2E" w:rsidRPr="005F5D2E">
        <w:rPr>
          <w:rFonts w:ascii="Times New Roman" w:eastAsia="Calibri" w:hAnsi="Times New Roman" w:cs="Times New Roman"/>
          <w:bCs/>
          <w:sz w:val="28"/>
          <w:szCs w:val="28"/>
        </w:rPr>
        <w:t xml:space="preserve"> Por lo tanto, Este Concejo Municipal Plural habiendo deliberado el punto, Por </w:t>
      </w:r>
      <w:r w:rsidR="005F5D2E" w:rsidRPr="005F5D2E">
        <w:rPr>
          <w:rFonts w:ascii="Times New Roman" w:eastAsia="Calibri" w:hAnsi="Times New Roman" w:cs="Times New Roman"/>
          <w:b/>
          <w:bCs/>
          <w:sz w:val="28"/>
          <w:szCs w:val="28"/>
        </w:rPr>
        <w:t xml:space="preserve">MAYORÍA  </w:t>
      </w:r>
      <w:r w:rsidR="005F5D2E" w:rsidRPr="005F5D2E">
        <w:rPr>
          <w:rFonts w:ascii="Times New Roman" w:eastAsia="Calibri" w:hAnsi="Times New Roman" w:cs="Times New Roman"/>
          <w:bCs/>
          <w:sz w:val="28"/>
          <w:szCs w:val="28"/>
        </w:rPr>
        <w:t xml:space="preserve">de trece votos a favor y una ausencia al momento de esta votación de la Licenciada Silvia Ismenia Ruiz; Sexta Regidora Propietaria. </w:t>
      </w:r>
      <w:r w:rsidR="005F5D2E" w:rsidRPr="005F5D2E">
        <w:rPr>
          <w:rFonts w:ascii="Times New Roman" w:eastAsia="Calibri" w:hAnsi="Times New Roman" w:cs="Times New Roman"/>
          <w:b/>
          <w:bCs/>
          <w:sz w:val="28"/>
          <w:szCs w:val="28"/>
        </w:rPr>
        <w:t>ACUERDA</w:t>
      </w:r>
      <w:r w:rsidR="005F5D2E" w:rsidRPr="005F5D2E">
        <w:rPr>
          <w:rFonts w:ascii="Times New Roman" w:eastAsia="Calibri" w:hAnsi="Times New Roman" w:cs="Times New Roman"/>
          <w:b/>
          <w:sz w:val="28"/>
          <w:szCs w:val="28"/>
        </w:rPr>
        <w:t xml:space="preserve">: </w:t>
      </w:r>
      <w:r w:rsidR="005F5D2E" w:rsidRPr="005F5D2E">
        <w:rPr>
          <w:rFonts w:ascii="Times New Roman" w:eastAsia="Calibri" w:hAnsi="Times New Roman" w:cs="Times New Roman"/>
          <w:b/>
          <w:sz w:val="28"/>
          <w:szCs w:val="28"/>
          <w:u w:val="single"/>
        </w:rPr>
        <w:t>Primero</w:t>
      </w:r>
      <w:r w:rsidR="005F5D2E" w:rsidRPr="005F5D2E">
        <w:rPr>
          <w:rFonts w:ascii="Times New Roman" w:eastAsia="Calibri" w:hAnsi="Times New Roman" w:cs="Times New Roman"/>
          <w:sz w:val="28"/>
          <w:szCs w:val="28"/>
          <w:u w:val="single"/>
        </w:rPr>
        <w:t>:</w:t>
      </w:r>
      <w:r w:rsidR="005F5D2E" w:rsidRPr="005F5D2E">
        <w:rPr>
          <w:rFonts w:ascii="Times New Roman" w:eastAsia="Calibri" w:hAnsi="Times New Roman" w:cs="Times New Roman"/>
          <w:sz w:val="28"/>
          <w:szCs w:val="28"/>
        </w:rPr>
        <w:t xml:space="preserve"> Autorizar a la Tesorera Municipal,</w:t>
      </w:r>
      <w:r w:rsidR="005F5D2E" w:rsidRPr="005F5D2E">
        <w:rPr>
          <w:rFonts w:ascii="Times New Roman" w:eastAsia="Calibri" w:hAnsi="Times New Roman" w:cs="Times New Roman"/>
          <w:bCs/>
          <w:sz w:val="28"/>
          <w:szCs w:val="28"/>
          <w:lang w:val="es-SV"/>
        </w:rPr>
        <w:t xml:space="preserve"> </w:t>
      </w:r>
      <w:r w:rsidR="005F5D2E" w:rsidRPr="005F5D2E">
        <w:rPr>
          <w:rFonts w:ascii="Times New Roman" w:eastAsia="Calibri" w:hAnsi="Times New Roman" w:cs="Times New Roman"/>
          <w:sz w:val="28"/>
          <w:szCs w:val="28"/>
        </w:rPr>
        <w:t>Erogue la cantidad de</w:t>
      </w:r>
      <w:r w:rsidR="005F5D2E" w:rsidRPr="005F5D2E">
        <w:rPr>
          <w:rFonts w:ascii="Times New Roman" w:eastAsia="Calibri" w:hAnsi="Times New Roman" w:cs="Times New Roman"/>
          <w:sz w:val="28"/>
          <w:szCs w:val="28"/>
          <w:lang w:val="es-SV"/>
        </w:rPr>
        <w:t xml:space="preserve">: </w:t>
      </w:r>
      <w:r w:rsidR="005F5D2E" w:rsidRPr="005F5D2E">
        <w:rPr>
          <w:rFonts w:ascii="Times New Roman" w:eastAsia="Calibri" w:hAnsi="Times New Roman" w:cs="Times New Roman"/>
          <w:b/>
          <w:sz w:val="28"/>
          <w:szCs w:val="28"/>
          <w:lang w:val="es-SV"/>
        </w:rPr>
        <w:t>CUATRO MIL CIENTO VEINTIUN DOLARES CON SEIS CENTAVOS DE LOS ESTADOS UNIDOS DE NORTE AMERICA</w:t>
      </w:r>
      <w:r w:rsidR="005F5D2E" w:rsidRPr="005F5D2E">
        <w:rPr>
          <w:rFonts w:ascii="Times New Roman" w:eastAsia="Calibri" w:hAnsi="Times New Roman" w:cs="Times New Roman"/>
          <w:sz w:val="28"/>
          <w:szCs w:val="28"/>
          <w:lang w:val="es-SV"/>
        </w:rPr>
        <w:t xml:space="preserve">. </w:t>
      </w:r>
      <w:r w:rsidR="005F5D2E" w:rsidRPr="005F5D2E">
        <w:rPr>
          <w:rFonts w:ascii="Times New Roman" w:eastAsia="Calibri" w:hAnsi="Times New Roman" w:cs="Times New Roman"/>
          <w:b/>
          <w:sz w:val="28"/>
          <w:szCs w:val="28"/>
          <w:lang w:val="es-SV"/>
        </w:rPr>
        <w:lastRenderedPageBreak/>
        <w:t>(</w:t>
      </w:r>
      <w:r w:rsidR="005F5D2E" w:rsidRPr="005F5D2E">
        <w:rPr>
          <w:rFonts w:ascii="Times New Roman" w:eastAsia="Calibri" w:hAnsi="Times New Roman" w:cs="Times New Roman"/>
          <w:b/>
          <w:bCs/>
          <w:sz w:val="28"/>
          <w:szCs w:val="28"/>
        </w:rPr>
        <w:t>$4,121.06</w:t>
      </w:r>
      <w:r w:rsidR="005F5D2E" w:rsidRPr="005F5D2E">
        <w:rPr>
          <w:rFonts w:ascii="Times New Roman" w:eastAsia="Calibri" w:hAnsi="Times New Roman" w:cs="Times New Roman"/>
          <w:b/>
          <w:sz w:val="28"/>
          <w:szCs w:val="28"/>
          <w:lang w:val="es-SV"/>
        </w:rPr>
        <w:t xml:space="preserve">) </w:t>
      </w:r>
      <w:r w:rsidR="005F5D2E" w:rsidRPr="005F5D2E">
        <w:rPr>
          <w:rFonts w:ascii="Times New Roman" w:eastAsia="Calibri" w:hAnsi="Times New Roman" w:cs="Times New Roman"/>
          <w:sz w:val="28"/>
          <w:szCs w:val="28"/>
          <w:lang w:val="es-SV"/>
        </w:rPr>
        <w:t xml:space="preserve">de la </w:t>
      </w:r>
      <w:r w:rsidR="005F5D2E" w:rsidRPr="005F5D2E">
        <w:rPr>
          <w:rFonts w:ascii="Times New Roman" w:eastAsia="Calibri" w:hAnsi="Times New Roman" w:cs="Times New Roman"/>
          <w:sz w:val="28"/>
          <w:szCs w:val="28"/>
          <w:shd w:val="clear" w:color="auto" w:fill="FFFFFF" w:themeFill="background1"/>
          <w:lang w:val="es-SV"/>
        </w:rPr>
        <w:t xml:space="preserve">cuenta </w:t>
      </w:r>
      <w:r w:rsidR="005F5D2E" w:rsidRPr="005F5D2E">
        <w:rPr>
          <w:rFonts w:ascii="Times New Roman" w:eastAsia="Calibri" w:hAnsi="Times New Roman" w:cs="Times New Roman"/>
          <w:b/>
          <w:sz w:val="28"/>
          <w:szCs w:val="28"/>
          <w:shd w:val="clear" w:color="auto" w:fill="FFFFFF" w:themeFill="background1"/>
          <w:lang w:val="es-SV"/>
        </w:rPr>
        <w:t xml:space="preserve">480005908 </w:t>
      </w:r>
      <w:r w:rsidR="005F5D2E" w:rsidRPr="005F5D2E">
        <w:rPr>
          <w:rFonts w:ascii="Times New Roman" w:eastAsia="Calibri" w:hAnsi="Times New Roman" w:cs="Times New Roman"/>
          <w:sz w:val="28"/>
          <w:szCs w:val="28"/>
          <w:shd w:val="clear" w:color="auto" w:fill="FFFFFF" w:themeFill="background1"/>
          <w:lang w:val="es-SV"/>
        </w:rPr>
        <w:t xml:space="preserve"> </w:t>
      </w:r>
      <w:r w:rsidR="005F5D2E" w:rsidRPr="005F5D2E">
        <w:rPr>
          <w:rFonts w:ascii="Times New Roman" w:eastAsia="Calibri" w:hAnsi="Times New Roman" w:cs="Times New Roman"/>
          <w:b/>
          <w:sz w:val="28"/>
          <w:szCs w:val="28"/>
          <w:shd w:val="clear" w:color="auto" w:fill="FFFFFF" w:themeFill="background1"/>
          <w:lang w:val="es-SV"/>
        </w:rPr>
        <w:t>MUNICIPALIDAD DE APOPA/ PLANILLA, Banco Hipotecario de El Salvador</w:t>
      </w:r>
      <w:r w:rsidR="005F5D2E" w:rsidRPr="005F5D2E">
        <w:rPr>
          <w:rFonts w:ascii="Times New Roman" w:eastAsia="Calibri" w:hAnsi="Times New Roman" w:cs="Times New Roman"/>
          <w:b/>
          <w:sz w:val="28"/>
          <w:szCs w:val="28"/>
          <w:lang w:val="es-SV"/>
        </w:rPr>
        <w:t xml:space="preserve"> S.A. </w:t>
      </w:r>
      <w:r w:rsidR="005F5D2E" w:rsidRPr="005F5D2E">
        <w:rPr>
          <w:rFonts w:ascii="Times New Roman" w:eastAsia="Calibri" w:hAnsi="Times New Roman" w:cs="Times New Roman"/>
          <w:sz w:val="28"/>
          <w:szCs w:val="28"/>
        </w:rPr>
        <w:t>y cancele al personal  que ha  laborado en  horarios extraordinarios  de  las siguientes Unidades según el siguiente cuadro:</w:t>
      </w:r>
    </w:p>
    <w:p w:rsidR="005F5D2E" w:rsidRPr="005F5D2E" w:rsidRDefault="005F5D2E" w:rsidP="005F5D2E">
      <w:pPr>
        <w:jc w:val="both"/>
        <w:rPr>
          <w:rFonts w:ascii="Times New Roman" w:eastAsia="Calibri" w:hAnsi="Times New Roman" w:cs="Times New Roman"/>
          <w:bCs/>
          <w:sz w:val="28"/>
          <w:szCs w:val="28"/>
        </w:rPr>
      </w:pP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drawing>
          <wp:inline distT="0" distB="0" distL="0" distR="0" wp14:anchorId="53DDF672" wp14:editId="05445978">
            <wp:extent cx="5753243" cy="26784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5100" cy="2697886"/>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lastRenderedPageBreak/>
        <w:drawing>
          <wp:inline distT="0" distB="0" distL="0" distR="0" wp14:anchorId="2A291335" wp14:editId="04D29E17">
            <wp:extent cx="5756910" cy="40226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022684"/>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drawing>
          <wp:inline distT="0" distB="0" distL="0" distR="0" wp14:anchorId="1F0796EC" wp14:editId="0135A8EA">
            <wp:extent cx="5756910" cy="5338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533876"/>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drawing>
          <wp:inline distT="0" distB="0" distL="0" distR="0" wp14:anchorId="029DCFEF" wp14:editId="7B3EBCC5">
            <wp:extent cx="5756910" cy="53387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533876"/>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drawing>
          <wp:inline distT="0" distB="0" distL="0" distR="0" wp14:anchorId="30DCB8B4" wp14:editId="1EA6A889">
            <wp:extent cx="5756910" cy="8833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883397"/>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drawing>
          <wp:inline distT="0" distB="0" distL="0" distR="0" wp14:anchorId="7A9C4CC2" wp14:editId="5939A922">
            <wp:extent cx="5756910" cy="88339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883397"/>
                    </a:xfrm>
                    <a:prstGeom prst="rect">
                      <a:avLst/>
                    </a:prstGeom>
                    <a:noFill/>
                    <a:ln>
                      <a:noFill/>
                    </a:ln>
                  </pic:spPr>
                </pic:pic>
              </a:graphicData>
            </a:graphic>
          </wp:inline>
        </w:drawing>
      </w:r>
    </w:p>
    <w:p w:rsidR="005F5D2E" w:rsidRPr="005F5D2E" w:rsidRDefault="005F5D2E" w:rsidP="005F5D2E">
      <w:pPr>
        <w:jc w:val="both"/>
        <w:rPr>
          <w:rFonts w:ascii="Times New Roman" w:eastAsia="Calibri" w:hAnsi="Times New Roman" w:cs="Times New Roman"/>
          <w:sz w:val="28"/>
          <w:szCs w:val="28"/>
        </w:rPr>
      </w:pPr>
      <w:r w:rsidRPr="005F5D2E">
        <w:rPr>
          <w:rFonts w:ascii="Times New Roman" w:hAnsi="Times New Roman" w:cs="Times New Roman"/>
          <w:noProof/>
          <w:sz w:val="28"/>
          <w:szCs w:val="28"/>
          <w:lang w:eastAsia="es-ES"/>
        </w:rPr>
        <w:lastRenderedPageBreak/>
        <w:drawing>
          <wp:inline distT="0" distB="0" distL="0" distR="0" wp14:anchorId="141A6488" wp14:editId="538F6D74">
            <wp:extent cx="5756910" cy="336236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362365"/>
                    </a:xfrm>
                    <a:prstGeom prst="rect">
                      <a:avLst/>
                    </a:prstGeom>
                    <a:noFill/>
                    <a:ln>
                      <a:noFill/>
                    </a:ln>
                  </pic:spPr>
                </pic:pic>
              </a:graphicData>
            </a:graphic>
          </wp:inline>
        </w:drawing>
      </w:r>
    </w:p>
    <w:p w:rsidR="00B06B5E" w:rsidRPr="00B06B5E" w:rsidRDefault="005F5D2E" w:rsidP="00B06B5E">
      <w:pPr>
        <w:tabs>
          <w:tab w:val="left" w:pos="864"/>
          <w:tab w:val="left" w:pos="3402"/>
          <w:tab w:val="left" w:pos="6377"/>
        </w:tabs>
        <w:spacing w:after="0"/>
        <w:jc w:val="both"/>
        <w:rPr>
          <w:rFonts w:ascii="Times New Roman" w:hAnsi="Times New Roman" w:cs="Times New Roman"/>
          <w:sz w:val="28"/>
          <w:szCs w:val="28"/>
        </w:rPr>
      </w:pPr>
      <w:r w:rsidRPr="00B06B5E">
        <w:rPr>
          <w:rFonts w:ascii="Times New Roman" w:eastAsia="Calibri" w:hAnsi="Times New Roman" w:cs="Times New Roman"/>
          <w:sz w:val="28"/>
          <w:szCs w:val="28"/>
        </w:rPr>
        <w:t>Fondos con aplicación al específico y expresión  presupuestaria  vigente  que  se comprobara como lo establece el Art.78 del Código Municipal.</w:t>
      </w:r>
      <w:r w:rsidRPr="00B06B5E">
        <w:rPr>
          <w:rFonts w:ascii="Times New Roman" w:hAnsi="Times New Roman" w:cs="Times New Roman"/>
          <w:sz w:val="28"/>
          <w:szCs w:val="28"/>
        </w:rPr>
        <w:t xml:space="preserve"> </w:t>
      </w:r>
      <w:r w:rsidRPr="00B06B5E">
        <w:rPr>
          <w:rFonts w:ascii="Times New Roman" w:eastAsia="Calibri" w:hAnsi="Times New Roman" w:cs="Times New Roman"/>
          <w:b/>
          <w:bCs/>
          <w:sz w:val="28"/>
          <w:szCs w:val="28"/>
        </w:rPr>
        <w:t>CERTIFÍQUESE Y COMUNÍQUESE.</w:t>
      </w:r>
      <w:r w:rsidRPr="00B06B5E">
        <w:rPr>
          <w:rFonts w:ascii="Times New Roman" w:hAnsi="Times New Roman" w:cs="Times New Roman"/>
          <w:b/>
          <w:sz w:val="28"/>
          <w:szCs w:val="28"/>
        </w:rPr>
        <w:t xml:space="preserve"> </w:t>
      </w:r>
      <w:r w:rsidR="00B06B5E" w:rsidRPr="00B06B5E">
        <w:rPr>
          <w:rFonts w:ascii="Times New Roman" w:hAnsi="Times New Roman" w:cs="Times New Roman"/>
          <w:b/>
          <w:bCs/>
          <w:sz w:val="28"/>
          <w:szCs w:val="28"/>
        </w:rPr>
        <w:t xml:space="preserve">“ACUERDO MUNICIPAL NUMERO CINCO” </w:t>
      </w:r>
      <w:r w:rsidR="00B06B5E" w:rsidRPr="00B06B5E">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cuatro de la agenda de esta Sesión, el cual consiste en la participación del </w:t>
      </w:r>
      <w:r w:rsidR="00B06B5E" w:rsidRPr="00B06B5E">
        <w:rPr>
          <w:rFonts w:ascii="Times New Roman" w:hAnsi="Times New Roman" w:cs="Times New Roman"/>
          <w:b/>
          <w:sz w:val="28"/>
          <w:szCs w:val="28"/>
        </w:rPr>
        <w:t>Licenciado Francisco José Moran Hernández,</w:t>
      </w:r>
      <w:r w:rsidR="00B06B5E" w:rsidRPr="00B06B5E">
        <w:rPr>
          <w:rFonts w:ascii="Times New Roman" w:hAnsi="Times New Roman" w:cs="Times New Roman"/>
          <w:sz w:val="28"/>
          <w:szCs w:val="28"/>
        </w:rPr>
        <w:t xml:space="preserve"> </w:t>
      </w:r>
      <w:r w:rsidR="00B06B5E" w:rsidRPr="00B06B5E">
        <w:rPr>
          <w:rFonts w:ascii="Times New Roman" w:hAnsi="Times New Roman" w:cs="Times New Roman"/>
          <w:b/>
          <w:sz w:val="28"/>
          <w:szCs w:val="28"/>
        </w:rPr>
        <w:t>Gerente General,</w:t>
      </w:r>
      <w:r w:rsidR="00B06B5E" w:rsidRPr="00B06B5E">
        <w:rPr>
          <w:rFonts w:ascii="Times New Roman" w:hAnsi="Times New Roman" w:cs="Times New Roman"/>
          <w:sz w:val="28"/>
          <w:szCs w:val="28"/>
        </w:rPr>
        <w:t xml:space="preserve"> en la cual manifiesta que al Honorable Concejo Municipal Plural la distribución de los fondos entregados a la municipalidad por el Órgano Ejecutivo por medio del Decreto 650 los cuales ascienden a un monto de $638,715.95, esta propuesta ha sido trabajada en coordinación y a solicitud del Sr. Alcalde Municipal, y se ha realizado tomando en cuenta las necesidades principales de la población de Apopa en la prevención y combate a la pandemia por COVID-19 y las necesidades de insumos de bioseguridad de empleados municipales.</w:t>
      </w:r>
    </w:p>
    <w:p w:rsidR="00B06B5E" w:rsidRPr="00B06B5E" w:rsidRDefault="00B06B5E" w:rsidP="00B06B5E">
      <w:pPr>
        <w:pStyle w:val="Prrafodelista"/>
        <w:tabs>
          <w:tab w:val="left" w:pos="6237"/>
        </w:tabs>
        <w:ind w:left="360"/>
        <w:jc w:val="both"/>
        <w:rPr>
          <w:rFonts w:ascii="Times New Roman" w:hAnsi="Times New Roman" w:cs="Times New Roman"/>
          <w:sz w:val="28"/>
          <w:szCs w:val="28"/>
        </w:rPr>
      </w:pPr>
      <w:r w:rsidRPr="00B06B5E">
        <w:rPr>
          <w:rFonts w:ascii="Times New Roman" w:hAnsi="Times New Roman" w:cs="Times New Roman"/>
          <w:sz w:val="28"/>
          <w:szCs w:val="28"/>
        </w:rPr>
        <w:t>La propuesta para la asignación de fondos es la siguiente:</w:t>
      </w:r>
    </w:p>
    <w:tbl>
      <w:tblPr>
        <w:tblStyle w:val="Tablaconcuadrcula"/>
        <w:tblW w:w="0" w:type="auto"/>
        <w:tblInd w:w="108" w:type="dxa"/>
        <w:tblLook w:val="04A0" w:firstRow="1" w:lastRow="0" w:firstColumn="1" w:lastColumn="0" w:noHBand="0" w:noVBand="1"/>
      </w:tblPr>
      <w:tblGrid>
        <w:gridCol w:w="5687"/>
        <w:gridCol w:w="3385"/>
      </w:tblGrid>
      <w:tr w:rsidR="00B06B5E" w:rsidRPr="0050307F" w:rsidTr="002D1DC5">
        <w:tc>
          <w:tcPr>
            <w:tcW w:w="9072" w:type="dxa"/>
            <w:gridSpan w:val="2"/>
          </w:tcPr>
          <w:p w:rsidR="00B06B5E" w:rsidRPr="0050307F" w:rsidRDefault="00B06B5E" w:rsidP="002D1DC5">
            <w:pPr>
              <w:tabs>
                <w:tab w:val="left" w:pos="6237"/>
              </w:tabs>
              <w:spacing w:line="360" w:lineRule="auto"/>
              <w:jc w:val="center"/>
              <w:rPr>
                <w:rFonts w:ascii="Arial" w:hAnsi="Arial" w:cs="Arial"/>
                <w:b/>
                <w:sz w:val="18"/>
                <w:szCs w:val="18"/>
              </w:rPr>
            </w:pPr>
            <w:r w:rsidRPr="0050307F">
              <w:rPr>
                <w:rFonts w:ascii="Arial" w:hAnsi="Arial" w:cs="Arial"/>
                <w:b/>
                <w:sz w:val="18"/>
                <w:szCs w:val="18"/>
              </w:rPr>
              <w:t>FONDOS ASIGANDOS A MUNICPALIDADES. DECRETO 650</w:t>
            </w:r>
          </w:p>
        </w:tc>
      </w:tr>
      <w:tr w:rsidR="00B06B5E" w:rsidRPr="0050307F" w:rsidTr="002D1DC5">
        <w:tc>
          <w:tcPr>
            <w:tcW w:w="5687" w:type="dxa"/>
            <w:vAlign w:val="center"/>
          </w:tcPr>
          <w:p w:rsidR="00B06B5E" w:rsidRPr="0050307F" w:rsidRDefault="00B06B5E" w:rsidP="002D1DC5">
            <w:pPr>
              <w:tabs>
                <w:tab w:val="left" w:pos="6237"/>
              </w:tabs>
              <w:spacing w:line="360" w:lineRule="auto"/>
              <w:rPr>
                <w:rFonts w:ascii="Arial" w:hAnsi="Arial" w:cs="Arial"/>
                <w:sz w:val="18"/>
                <w:szCs w:val="18"/>
              </w:rPr>
            </w:pPr>
            <w:r w:rsidRPr="0050307F">
              <w:rPr>
                <w:rFonts w:ascii="Arial" w:hAnsi="Arial" w:cs="Arial"/>
                <w:sz w:val="18"/>
                <w:szCs w:val="18"/>
              </w:rPr>
              <w:t>U.P. 35. PANDEMIA COVID 19</w:t>
            </w:r>
          </w:p>
        </w:tc>
        <w:tc>
          <w:tcPr>
            <w:tcW w:w="3385" w:type="dxa"/>
            <w:vAlign w:val="center"/>
          </w:tcPr>
          <w:p w:rsidR="00B06B5E" w:rsidRPr="0050307F" w:rsidRDefault="00B06B5E" w:rsidP="002D1DC5">
            <w:pPr>
              <w:tabs>
                <w:tab w:val="left" w:pos="6237"/>
              </w:tabs>
              <w:spacing w:line="360" w:lineRule="auto"/>
              <w:jc w:val="center"/>
              <w:rPr>
                <w:rFonts w:ascii="Arial" w:hAnsi="Arial" w:cs="Arial"/>
                <w:sz w:val="18"/>
                <w:szCs w:val="18"/>
              </w:rPr>
            </w:pPr>
            <w:r w:rsidRPr="0050307F">
              <w:rPr>
                <w:rFonts w:ascii="Arial" w:hAnsi="Arial" w:cs="Arial"/>
                <w:sz w:val="18"/>
                <w:szCs w:val="18"/>
              </w:rPr>
              <w:t>$ 463,715.95</w:t>
            </w:r>
          </w:p>
        </w:tc>
      </w:tr>
      <w:tr w:rsidR="00B06B5E" w:rsidRPr="0050307F" w:rsidTr="002D1DC5">
        <w:tc>
          <w:tcPr>
            <w:tcW w:w="5687" w:type="dxa"/>
            <w:vAlign w:val="center"/>
          </w:tcPr>
          <w:p w:rsidR="00B06B5E" w:rsidRPr="0050307F" w:rsidRDefault="00B06B5E" w:rsidP="002D1DC5">
            <w:pPr>
              <w:tabs>
                <w:tab w:val="left" w:pos="6237"/>
              </w:tabs>
              <w:spacing w:line="360" w:lineRule="auto"/>
              <w:rPr>
                <w:rFonts w:ascii="Arial" w:hAnsi="Arial" w:cs="Arial"/>
                <w:sz w:val="18"/>
                <w:szCs w:val="18"/>
              </w:rPr>
            </w:pPr>
            <w:r w:rsidRPr="0050307F">
              <w:rPr>
                <w:rFonts w:ascii="Arial" w:hAnsi="Arial" w:cs="Arial"/>
                <w:sz w:val="18"/>
                <w:szCs w:val="18"/>
              </w:rPr>
              <w:t>U.P. 36. TORMENTA TROPICAL AMANDA</w:t>
            </w:r>
          </w:p>
        </w:tc>
        <w:tc>
          <w:tcPr>
            <w:tcW w:w="3385" w:type="dxa"/>
            <w:vAlign w:val="center"/>
          </w:tcPr>
          <w:p w:rsidR="00B06B5E" w:rsidRPr="0050307F" w:rsidRDefault="00B06B5E" w:rsidP="002D1DC5">
            <w:pPr>
              <w:tabs>
                <w:tab w:val="left" w:pos="6237"/>
              </w:tabs>
              <w:spacing w:line="360" w:lineRule="auto"/>
              <w:jc w:val="center"/>
              <w:rPr>
                <w:rFonts w:ascii="Arial" w:hAnsi="Arial" w:cs="Arial"/>
                <w:sz w:val="18"/>
                <w:szCs w:val="18"/>
              </w:rPr>
            </w:pPr>
            <w:r w:rsidRPr="0050307F">
              <w:rPr>
                <w:rFonts w:ascii="Arial" w:hAnsi="Arial" w:cs="Arial"/>
                <w:sz w:val="18"/>
                <w:szCs w:val="18"/>
              </w:rPr>
              <w:t>$ 145,000.00</w:t>
            </w:r>
          </w:p>
        </w:tc>
      </w:tr>
      <w:tr w:rsidR="00B06B5E" w:rsidRPr="0050307F" w:rsidTr="002D1DC5">
        <w:tc>
          <w:tcPr>
            <w:tcW w:w="5687" w:type="dxa"/>
            <w:vAlign w:val="center"/>
          </w:tcPr>
          <w:p w:rsidR="00B06B5E" w:rsidRPr="0050307F" w:rsidRDefault="00B06B5E" w:rsidP="002D1DC5">
            <w:pPr>
              <w:tabs>
                <w:tab w:val="left" w:pos="6237"/>
              </w:tabs>
              <w:spacing w:line="360" w:lineRule="auto"/>
              <w:rPr>
                <w:rFonts w:ascii="Arial" w:hAnsi="Arial" w:cs="Arial"/>
                <w:sz w:val="18"/>
                <w:szCs w:val="18"/>
              </w:rPr>
            </w:pPr>
            <w:r w:rsidRPr="0050307F">
              <w:rPr>
                <w:rFonts w:ascii="Arial" w:hAnsi="Arial" w:cs="Arial"/>
                <w:sz w:val="18"/>
                <w:szCs w:val="18"/>
              </w:rPr>
              <w:t>U.P. 37. TORMENTA TROPICAL CRISTOBAL</w:t>
            </w:r>
          </w:p>
        </w:tc>
        <w:tc>
          <w:tcPr>
            <w:tcW w:w="3385" w:type="dxa"/>
            <w:vAlign w:val="center"/>
          </w:tcPr>
          <w:p w:rsidR="00B06B5E" w:rsidRPr="0050307F" w:rsidRDefault="00B06B5E" w:rsidP="002D1DC5">
            <w:pPr>
              <w:tabs>
                <w:tab w:val="left" w:pos="6237"/>
              </w:tabs>
              <w:spacing w:line="360" w:lineRule="auto"/>
              <w:jc w:val="center"/>
              <w:rPr>
                <w:rFonts w:ascii="Arial" w:hAnsi="Arial" w:cs="Arial"/>
                <w:sz w:val="18"/>
                <w:szCs w:val="18"/>
              </w:rPr>
            </w:pPr>
            <w:r w:rsidRPr="0050307F">
              <w:rPr>
                <w:rFonts w:ascii="Arial" w:hAnsi="Arial" w:cs="Arial"/>
                <w:sz w:val="18"/>
                <w:szCs w:val="18"/>
              </w:rPr>
              <w:t>$ 30,000.00</w:t>
            </w:r>
          </w:p>
        </w:tc>
      </w:tr>
      <w:tr w:rsidR="00B06B5E" w:rsidRPr="0050307F" w:rsidTr="002D1DC5">
        <w:tc>
          <w:tcPr>
            <w:tcW w:w="5687" w:type="dxa"/>
            <w:vAlign w:val="center"/>
          </w:tcPr>
          <w:p w:rsidR="00B06B5E" w:rsidRPr="0050307F" w:rsidRDefault="00B06B5E" w:rsidP="002D1DC5">
            <w:pPr>
              <w:tabs>
                <w:tab w:val="left" w:pos="6237"/>
              </w:tabs>
              <w:spacing w:line="360" w:lineRule="auto"/>
              <w:rPr>
                <w:rFonts w:ascii="Arial" w:hAnsi="Arial" w:cs="Arial"/>
                <w:b/>
                <w:sz w:val="18"/>
                <w:szCs w:val="18"/>
              </w:rPr>
            </w:pPr>
            <w:r w:rsidRPr="0050307F">
              <w:rPr>
                <w:rFonts w:ascii="Arial" w:hAnsi="Arial" w:cs="Arial"/>
                <w:b/>
                <w:sz w:val="18"/>
                <w:szCs w:val="18"/>
              </w:rPr>
              <w:lastRenderedPageBreak/>
              <w:t>TOTAL FONDOS DECRETO 650</w:t>
            </w:r>
          </w:p>
        </w:tc>
        <w:tc>
          <w:tcPr>
            <w:tcW w:w="3385" w:type="dxa"/>
            <w:vAlign w:val="center"/>
          </w:tcPr>
          <w:p w:rsidR="00B06B5E" w:rsidRPr="0050307F" w:rsidRDefault="00B06B5E" w:rsidP="002D1DC5">
            <w:pPr>
              <w:tabs>
                <w:tab w:val="left" w:pos="6237"/>
              </w:tabs>
              <w:spacing w:line="360" w:lineRule="auto"/>
              <w:jc w:val="center"/>
              <w:rPr>
                <w:rFonts w:ascii="Arial" w:hAnsi="Arial" w:cs="Arial"/>
                <w:b/>
                <w:sz w:val="18"/>
                <w:szCs w:val="18"/>
              </w:rPr>
            </w:pPr>
            <w:r w:rsidRPr="0050307F">
              <w:rPr>
                <w:rFonts w:ascii="Arial" w:hAnsi="Arial" w:cs="Arial"/>
                <w:b/>
                <w:sz w:val="18"/>
                <w:szCs w:val="18"/>
              </w:rPr>
              <w:t>$ 638,715.95</w:t>
            </w:r>
          </w:p>
        </w:tc>
      </w:tr>
    </w:tbl>
    <w:p w:rsidR="00B06B5E" w:rsidRDefault="00B06B5E" w:rsidP="00B06B5E">
      <w:pPr>
        <w:tabs>
          <w:tab w:val="left" w:pos="6237"/>
        </w:tabs>
        <w:spacing w:after="0"/>
        <w:jc w:val="both"/>
        <w:rPr>
          <w:rFonts w:ascii="Arial" w:hAnsi="Arial" w:cs="Arial"/>
          <w:sz w:val="24"/>
          <w:szCs w:val="24"/>
        </w:rPr>
      </w:pPr>
    </w:p>
    <w:p w:rsidR="00B06B5E" w:rsidRPr="00B06B5E" w:rsidRDefault="00B06B5E" w:rsidP="00B06B5E">
      <w:pPr>
        <w:tabs>
          <w:tab w:val="left" w:pos="6237"/>
        </w:tabs>
        <w:spacing w:after="0"/>
        <w:jc w:val="both"/>
        <w:rPr>
          <w:rFonts w:ascii="Times New Roman" w:hAnsi="Times New Roman" w:cs="Times New Roman"/>
          <w:sz w:val="28"/>
          <w:szCs w:val="28"/>
        </w:rPr>
      </w:pPr>
      <w:r w:rsidRPr="00B06B5E">
        <w:rPr>
          <w:rFonts w:ascii="Times New Roman" w:hAnsi="Times New Roman" w:cs="Times New Roman"/>
          <w:sz w:val="28"/>
          <w:szCs w:val="28"/>
        </w:rPr>
        <w:t xml:space="preserve">De ser aprobada esta propuesta, deberán considerar el revocar los acuerdos siguientes: </w:t>
      </w:r>
    </w:p>
    <w:p w:rsidR="00B06B5E" w:rsidRPr="00B06B5E" w:rsidRDefault="00B06B5E" w:rsidP="00B06B5E">
      <w:pPr>
        <w:tabs>
          <w:tab w:val="left" w:pos="6237"/>
        </w:tabs>
        <w:spacing w:after="0"/>
        <w:jc w:val="both"/>
        <w:rPr>
          <w:rFonts w:ascii="Times New Roman" w:hAnsi="Times New Roman" w:cs="Times New Roman"/>
          <w:sz w:val="28"/>
          <w:szCs w:val="28"/>
        </w:rPr>
      </w:pPr>
    </w:p>
    <w:p w:rsidR="00B06B5E" w:rsidRPr="00B06B5E" w:rsidRDefault="00B06B5E" w:rsidP="00B06B5E">
      <w:pPr>
        <w:pStyle w:val="Prrafodelista"/>
        <w:numPr>
          <w:ilvl w:val="0"/>
          <w:numId w:val="34"/>
        </w:numPr>
        <w:tabs>
          <w:tab w:val="left" w:pos="6237"/>
        </w:tabs>
        <w:spacing w:after="0"/>
        <w:jc w:val="both"/>
        <w:rPr>
          <w:rFonts w:ascii="Times New Roman" w:hAnsi="Times New Roman" w:cs="Times New Roman"/>
          <w:sz w:val="28"/>
          <w:szCs w:val="28"/>
        </w:rPr>
      </w:pPr>
      <w:r w:rsidRPr="00B06B5E">
        <w:rPr>
          <w:rFonts w:ascii="Times New Roman" w:hAnsi="Times New Roman" w:cs="Times New Roman"/>
          <w:sz w:val="28"/>
          <w:szCs w:val="28"/>
        </w:rPr>
        <w:t>Revocar el Acuerdo 3, acta 29 de fecha 01 de Julio de 2020 donde se aprobó distribución de fondos entregados por el Gobierno central a la municipalidad por un monto de $638,715.95</w:t>
      </w:r>
    </w:p>
    <w:p w:rsidR="00B06B5E" w:rsidRPr="00B06B5E" w:rsidRDefault="00B06B5E" w:rsidP="00B06B5E">
      <w:pPr>
        <w:pStyle w:val="Prrafodelista"/>
        <w:tabs>
          <w:tab w:val="left" w:pos="6237"/>
        </w:tabs>
        <w:spacing w:after="0"/>
        <w:jc w:val="both"/>
        <w:rPr>
          <w:rFonts w:ascii="Times New Roman" w:hAnsi="Times New Roman" w:cs="Times New Roman"/>
          <w:sz w:val="28"/>
          <w:szCs w:val="28"/>
        </w:rPr>
      </w:pPr>
      <w:r w:rsidRPr="00B06B5E">
        <w:rPr>
          <w:rFonts w:ascii="Times New Roman" w:hAnsi="Times New Roman" w:cs="Times New Roman"/>
          <w:sz w:val="28"/>
          <w:szCs w:val="28"/>
        </w:rPr>
        <w:t xml:space="preserve"> </w:t>
      </w:r>
    </w:p>
    <w:p w:rsidR="00B06B5E" w:rsidRPr="00B06B5E" w:rsidRDefault="00B06B5E" w:rsidP="00B06B5E">
      <w:pPr>
        <w:pStyle w:val="Prrafodelista"/>
        <w:numPr>
          <w:ilvl w:val="0"/>
          <w:numId w:val="34"/>
        </w:numPr>
        <w:tabs>
          <w:tab w:val="left" w:pos="6237"/>
        </w:tabs>
        <w:spacing w:after="0"/>
        <w:jc w:val="both"/>
        <w:rPr>
          <w:rFonts w:ascii="Times New Roman" w:hAnsi="Times New Roman" w:cs="Times New Roman"/>
          <w:sz w:val="28"/>
          <w:szCs w:val="28"/>
        </w:rPr>
      </w:pPr>
      <w:r w:rsidRPr="00B06B5E">
        <w:rPr>
          <w:rFonts w:ascii="Times New Roman" w:hAnsi="Times New Roman" w:cs="Times New Roman"/>
          <w:sz w:val="28"/>
          <w:szCs w:val="28"/>
        </w:rPr>
        <w:t>Revocar el Acuerdo 6, acta 29 de fecha 01 de Julio de 2020 donde se aprobó la carpeta de adecuación y equipamiento del cementerio municipal monte Sinaí por un monto de $219, 388.54</w:t>
      </w:r>
    </w:p>
    <w:p w:rsidR="00B06B5E" w:rsidRPr="00B06B5E" w:rsidRDefault="00B06B5E" w:rsidP="00B06B5E">
      <w:pPr>
        <w:tabs>
          <w:tab w:val="left" w:pos="6237"/>
        </w:tabs>
        <w:spacing w:after="0"/>
        <w:jc w:val="both"/>
        <w:rPr>
          <w:rFonts w:ascii="Times New Roman" w:hAnsi="Times New Roman" w:cs="Times New Roman"/>
          <w:sz w:val="28"/>
          <w:szCs w:val="28"/>
        </w:rPr>
      </w:pPr>
    </w:p>
    <w:p w:rsidR="00B06B5E" w:rsidRPr="00B06B5E" w:rsidRDefault="00B06B5E" w:rsidP="00B06B5E">
      <w:pPr>
        <w:jc w:val="both"/>
        <w:rPr>
          <w:rFonts w:ascii="Times New Roman" w:hAnsi="Times New Roman" w:cs="Times New Roman"/>
          <w:sz w:val="28"/>
          <w:szCs w:val="28"/>
        </w:rPr>
      </w:pPr>
      <w:r w:rsidRPr="00B06B5E">
        <w:rPr>
          <w:rFonts w:ascii="Times New Roman" w:hAnsi="Times New Roman" w:cs="Times New Roman"/>
          <w:sz w:val="28"/>
          <w:szCs w:val="28"/>
        </w:rPr>
        <w:t xml:space="preserve">Con respecto a la carpeta técnica autorizada en Acuerdo 5, acta 29 de fecha 01 de Julio de 2020 donde se aprobó la carpeta para compra de insumos de bioseguridad para protección de la salud por un monto de $107,519.00, está incluida en el monto de la Unidad Presupuestaria 35 PANDEMIA COVID-19, por tanto, al no haber sufrido ninguna modificación seguirá con los trámites correspondientes. Por tanto este Concejo Municipal Plural habiendo deliberado el punto, por </w:t>
      </w:r>
      <w:r w:rsidRPr="00B06B5E">
        <w:rPr>
          <w:rFonts w:ascii="Times New Roman" w:hAnsi="Times New Roman" w:cs="Times New Roman"/>
          <w:b/>
          <w:sz w:val="28"/>
          <w:szCs w:val="28"/>
          <w:lang w:val="es-SV"/>
        </w:rPr>
        <w:t xml:space="preserve">MAYORÍA </w:t>
      </w:r>
      <w:r w:rsidRPr="00B06B5E">
        <w:rPr>
          <w:rFonts w:ascii="Times New Roman" w:hAnsi="Times New Roman" w:cs="Times New Roman"/>
          <w:sz w:val="28"/>
          <w:szCs w:val="28"/>
          <w:lang w:val="es-SV"/>
        </w:rPr>
        <w:t xml:space="preserve">de doce </w:t>
      </w:r>
      <w:r w:rsidRPr="00B06B5E">
        <w:rPr>
          <w:rFonts w:ascii="Times New Roman" w:hAnsi="Times New Roman" w:cs="Times New Roman"/>
          <w:b/>
          <w:sz w:val="28"/>
          <w:szCs w:val="28"/>
          <w:lang w:val="es-SV"/>
        </w:rPr>
        <w:t xml:space="preserve">votos a favor </w:t>
      </w:r>
      <w:r w:rsidRPr="00B06B5E">
        <w:rPr>
          <w:rFonts w:ascii="Times New Roman" w:hAnsi="Times New Roman" w:cs="Times New Roman"/>
          <w:sz w:val="28"/>
          <w:szCs w:val="28"/>
          <w:lang w:val="es-SV"/>
        </w:rPr>
        <w:t>y</w:t>
      </w:r>
      <w:r w:rsidRPr="00B06B5E">
        <w:rPr>
          <w:rFonts w:ascii="Times New Roman" w:hAnsi="Times New Roman" w:cs="Times New Roman"/>
          <w:b/>
          <w:sz w:val="28"/>
          <w:szCs w:val="28"/>
          <w:lang w:val="es-SV"/>
        </w:rPr>
        <w:t xml:space="preserve"> dos votos en contra </w:t>
      </w:r>
      <w:r w:rsidRPr="00B06B5E">
        <w:rPr>
          <w:rFonts w:ascii="Times New Roman" w:hAnsi="Times New Roman" w:cs="Times New Roman"/>
          <w:sz w:val="28"/>
          <w:szCs w:val="28"/>
          <w:lang w:val="es-SV"/>
        </w:rPr>
        <w:t>por parte de</w:t>
      </w:r>
      <w:r w:rsidRPr="00B06B5E">
        <w:rPr>
          <w:rFonts w:ascii="Times New Roman" w:hAnsi="Times New Roman" w:cs="Times New Roman"/>
          <w:b/>
          <w:sz w:val="28"/>
          <w:szCs w:val="28"/>
          <w:lang w:val="es-SV"/>
        </w:rPr>
        <w:t xml:space="preserve"> </w:t>
      </w:r>
      <w:r w:rsidRPr="00B06B5E">
        <w:rPr>
          <w:rFonts w:ascii="Times New Roman" w:hAnsi="Times New Roman" w:cs="Times New Roman"/>
          <w:sz w:val="28"/>
          <w:szCs w:val="28"/>
          <w:lang w:val="es-SV"/>
        </w:rPr>
        <w:t>las siguientes Concejales:</w:t>
      </w:r>
      <w:r w:rsidRPr="00B06B5E">
        <w:rPr>
          <w:rFonts w:ascii="Times New Roman" w:hAnsi="Times New Roman" w:cs="Times New Roman"/>
          <w:b/>
          <w:sz w:val="28"/>
          <w:szCs w:val="28"/>
          <w:lang w:val="es-SV"/>
        </w:rPr>
        <w:t xml:space="preserve"> Señora María del Carmen García, Primera Regidora Propietaria, </w:t>
      </w:r>
      <w:r w:rsidRPr="00B06B5E">
        <w:rPr>
          <w:rFonts w:ascii="Times New Roman" w:hAnsi="Times New Roman" w:cs="Times New Roman"/>
          <w:sz w:val="28"/>
          <w:szCs w:val="28"/>
          <w:lang w:val="es-SV"/>
        </w:rPr>
        <w:t xml:space="preserve">manifestando literalmente lo siguiente: “Dando seguimiento al voto en contra: Salvo mi voto, porque ya existe una cuenta asignada a esos fondos y piden votación para aperturar tres cuentas donde no presentan las carpetas, ni sus rubros para que se efectué una carpeta” “y porque cambiaron todos los acuerdos sin tener respaldo dándome la razón con mi decisión anterior, porque la carpeta la pasaron como ellos pretendieron y pasaron los montos anteriores y hoy piden el cambio” y la </w:t>
      </w:r>
      <w:r w:rsidRPr="00B06B5E">
        <w:rPr>
          <w:rFonts w:ascii="Times New Roman" w:hAnsi="Times New Roman" w:cs="Times New Roman"/>
          <w:b/>
          <w:sz w:val="28"/>
          <w:szCs w:val="28"/>
          <w:lang w:val="es-SV"/>
        </w:rPr>
        <w:t xml:space="preserve">Señora Blanca Lidia Sigüenza de Mejía, Duodécima Regidora Propietaria, </w:t>
      </w:r>
      <w:r w:rsidRPr="00B06B5E">
        <w:rPr>
          <w:rFonts w:ascii="Times New Roman" w:hAnsi="Times New Roman" w:cs="Times New Roman"/>
          <w:sz w:val="28"/>
          <w:szCs w:val="28"/>
          <w:lang w:val="es-SV"/>
        </w:rPr>
        <w:t>manifestando literalmente lo siguiente:</w:t>
      </w:r>
      <w:r w:rsidRPr="00B06B5E">
        <w:rPr>
          <w:rFonts w:ascii="Times New Roman" w:hAnsi="Times New Roman" w:cs="Times New Roman"/>
          <w:b/>
          <w:sz w:val="28"/>
          <w:szCs w:val="28"/>
          <w:lang w:val="es-SV"/>
        </w:rPr>
        <w:t xml:space="preserve"> </w:t>
      </w:r>
      <w:r w:rsidRPr="00B06B5E">
        <w:rPr>
          <w:rFonts w:ascii="Times New Roman" w:hAnsi="Times New Roman" w:cs="Times New Roman"/>
          <w:sz w:val="28"/>
          <w:szCs w:val="28"/>
          <w:lang w:val="es-SV"/>
        </w:rPr>
        <w:t xml:space="preserve">“Salvo mi voto por la distribución de los fondos otorgados por el Gobierno Central ya que pidieron revocar acuerdos que ya se habían tomado anteriormente aparte no venía en punto de agenda y no me parece la distribución de estos fondos”. </w:t>
      </w:r>
      <w:r w:rsidRPr="00B06B5E">
        <w:rPr>
          <w:rFonts w:ascii="Times New Roman" w:hAnsi="Times New Roman" w:cs="Times New Roman"/>
          <w:b/>
          <w:sz w:val="28"/>
          <w:szCs w:val="28"/>
        </w:rPr>
        <w:t xml:space="preserve">ACUERDA: </w:t>
      </w:r>
      <w:r w:rsidRPr="00B06B5E">
        <w:rPr>
          <w:rFonts w:ascii="Times New Roman" w:hAnsi="Times New Roman" w:cs="Times New Roman"/>
          <w:b/>
          <w:sz w:val="28"/>
          <w:szCs w:val="28"/>
          <w:u w:val="single"/>
        </w:rPr>
        <w:t>Primero:</w:t>
      </w:r>
      <w:r w:rsidRPr="00B06B5E">
        <w:rPr>
          <w:rFonts w:ascii="Times New Roman" w:hAnsi="Times New Roman" w:cs="Times New Roman"/>
          <w:sz w:val="28"/>
          <w:szCs w:val="28"/>
        </w:rPr>
        <w:t xml:space="preserve"> Dejar sin efecto los siguientes Acuerdos Municipales: </w:t>
      </w:r>
      <w:r w:rsidRPr="00B06B5E">
        <w:rPr>
          <w:rFonts w:ascii="Times New Roman" w:hAnsi="Times New Roman" w:cs="Times New Roman"/>
          <w:b/>
          <w:sz w:val="28"/>
          <w:szCs w:val="28"/>
        </w:rPr>
        <w:t>1.</w:t>
      </w:r>
      <w:r w:rsidRPr="00B06B5E">
        <w:rPr>
          <w:rFonts w:ascii="Times New Roman" w:hAnsi="Times New Roman" w:cs="Times New Roman"/>
          <w:sz w:val="28"/>
          <w:szCs w:val="28"/>
        </w:rPr>
        <w:t xml:space="preserve"> Acuerdo Municipal número Tres del Acta número Veintinueve, de fecha uno de julio del año dos mil veinte, donde se </w:t>
      </w:r>
      <w:r w:rsidRPr="00B06B5E">
        <w:rPr>
          <w:rFonts w:ascii="Times New Roman" w:hAnsi="Times New Roman" w:cs="Times New Roman"/>
          <w:sz w:val="28"/>
          <w:szCs w:val="28"/>
        </w:rPr>
        <w:lastRenderedPageBreak/>
        <w:t xml:space="preserve">aprobó en todas sus partes, </w:t>
      </w:r>
      <w:r w:rsidRPr="00B06B5E">
        <w:rPr>
          <w:rFonts w:ascii="Times New Roman" w:hAnsi="Times New Roman" w:cs="Times New Roman"/>
          <w:b/>
          <w:sz w:val="28"/>
          <w:szCs w:val="28"/>
        </w:rPr>
        <w:t xml:space="preserve">DICTAMEN ELABORADO POR LA COMISIÓN DE FINANZAS </w:t>
      </w:r>
      <w:r w:rsidRPr="00B06B5E">
        <w:rPr>
          <w:rFonts w:ascii="Times New Roman" w:hAnsi="Times New Roman" w:cs="Times New Roman"/>
          <w:sz w:val="28"/>
          <w:szCs w:val="28"/>
        </w:rPr>
        <w:t xml:space="preserve">el cual fue ejecutado por dicha comisión en reunión que llevó a cabo el día 26/06/2020, el cual contiene la distribución de los Fondos otorgados por parte del Gobierno Central el cual asciende a un monto de $638,715.95 y </w:t>
      </w:r>
      <w:r w:rsidRPr="00B06B5E">
        <w:rPr>
          <w:rFonts w:ascii="Times New Roman" w:hAnsi="Times New Roman" w:cs="Times New Roman"/>
          <w:b/>
          <w:sz w:val="28"/>
          <w:szCs w:val="28"/>
        </w:rPr>
        <w:t>2.</w:t>
      </w:r>
      <w:r w:rsidRPr="00B06B5E">
        <w:rPr>
          <w:rFonts w:ascii="Times New Roman" w:hAnsi="Times New Roman" w:cs="Times New Roman"/>
          <w:sz w:val="28"/>
          <w:szCs w:val="28"/>
        </w:rPr>
        <w:t xml:space="preserve"> Acuerdo Municipal número Seis del Acta número Veintinueve, de fecha uno de julio del año dos mil veinte, donde se aprobó</w:t>
      </w:r>
      <w:r w:rsidRPr="00B06B5E">
        <w:rPr>
          <w:rFonts w:ascii="Times New Roman" w:eastAsia="Calibri" w:hAnsi="Times New Roman" w:cs="Times New Roman"/>
          <w:sz w:val="28"/>
          <w:szCs w:val="28"/>
        </w:rPr>
        <w:t xml:space="preserve"> el Proyecto denominado: </w:t>
      </w:r>
      <w:r w:rsidRPr="00B06B5E">
        <w:rPr>
          <w:rFonts w:ascii="Times New Roman" w:hAnsi="Times New Roman" w:cs="Times New Roman"/>
          <w:b/>
          <w:sz w:val="28"/>
          <w:szCs w:val="28"/>
        </w:rPr>
        <w:t>“ADECUACIONES Y EQUIPAMIENTO DE CEMENTERIO MUNICIPAL MONTE SINAI, PARA ENTERRAMIENTO DE FALLECIDOS POR PANDEMIA COVID – 19, MUNICIPIO DE APOPA”,</w:t>
      </w:r>
      <w:r w:rsidRPr="00B06B5E">
        <w:rPr>
          <w:rFonts w:ascii="Times New Roman" w:hAnsi="Times New Roman" w:cs="Times New Roman"/>
          <w:sz w:val="28"/>
          <w:szCs w:val="28"/>
        </w:rPr>
        <w:t xml:space="preserve"> la cual asciende a un monto total de $219,388.54, con Fuente de Financiamiento: “Fondos de financiamiento para Gobiernos Municipales entregados por el Gobierno Central según Decreto Legislativo 650, y de conformidad a los lineamientos emitidos por el Ministerio de Hacienda que contiene: </w:t>
      </w:r>
      <w:r w:rsidRPr="00B06B5E">
        <w:rPr>
          <w:rFonts w:ascii="Times New Roman" w:hAnsi="Times New Roman" w:cs="Times New Roman"/>
          <w:b/>
          <w:sz w:val="28"/>
          <w:szCs w:val="28"/>
        </w:rPr>
        <w:t xml:space="preserve">Unidad Presupuestaria UP 35 – pandemia COVID – 19, Línea de Trabajo LT 3501 Atención a la salud. </w:t>
      </w:r>
      <w:r w:rsidRPr="00B06B5E">
        <w:rPr>
          <w:rFonts w:ascii="Times New Roman" w:eastAsia="Calibri" w:hAnsi="Times New Roman" w:cs="Times New Roman"/>
          <w:b/>
          <w:sz w:val="28"/>
          <w:szCs w:val="28"/>
          <w:u w:val="single"/>
        </w:rPr>
        <w:t>Segundo:</w:t>
      </w:r>
      <w:r w:rsidRPr="00B06B5E">
        <w:rPr>
          <w:rFonts w:ascii="Times New Roman" w:eastAsia="Calibri" w:hAnsi="Times New Roman" w:cs="Times New Roman"/>
          <w:sz w:val="28"/>
          <w:szCs w:val="28"/>
        </w:rPr>
        <w:t xml:space="preserve"> Quedando autorizada la Tesorera Municipal para que realice las siguientes diligencias: </w:t>
      </w:r>
      <w:r w:rsidRPr="00B06B5E">
        <w:rPr>
          <w:rFonts w:ascii="Times New Roman" w:eastAsia="Calibri" w:hAnsi="Times New Roman" w:cs="Times New Roman"/>
          <w:b/>
          <w:sz w:val="28"/>
          <w:szCs w:val="28"/>
        </w:rPr>
        <w:t>a)</w:t>
      </w:r>
      <w:r w:rsidRPr="00B06B5E">
        <w:rPr>
          <w:rFonts w:ascii="Times New Roman" w:eastAsia="Calibri" w:hAnsi="Times New Roman" w:cs="Times New Roman"/>
          <w:sz w:val="28"/>
          <w:szCs w:val="28"/>
        </w:rPr>
        <w:t xml:space="preserve"> Realice los trámites pertinentes con el Banco Hipotecario de El Salvador S.A., </w:t>
      </w:r>
      <w:r w:rsidRPr="00B06B5E">
        <w:rPr>
          <w:rFonts w:ascii="Times New Roman" w:eastAsia="Calibri" w:hAnsi="Times New Roman" w:cs="Times New Roman"/>
          <w:b/>
          <w:sz w:val="28"/>
          <w:szCs w:val="28"/>
        </w:rPr>
        <w:t xml:space="preserve">b) </w:t>
      </w:r>
      <w:r w:rsidRPr="00B06B5E">
        <w:rPr>
          <w:rFonts w:ascii="Times New Roman" w:eastAsia="Calibri" w:hAnsi="Times New Roman" w:cs="Times New Roman"/>
          <w:sz w:val="28"/>
          <w:szCs w:val="28"/>
        </w:rPr>
        <w:t xml:space="preserve">Reintegre de la Cuenta de Recursos Propios a la cuenta del Proyecto </w:t>
      </w:r>
      <w:r w:rsidRPr="00B06B5E">
        <w:rPr>
          <w:rFonts w:ascii="Times New Roman" w:hAnsi="Times New Roman" w:cs="Times New Roman"/>
          <w:b/>
          <w:sz w:val="28"/>
          <w:szCs w:val="28"/>
        </w:rPr>
        <w:t>“ADECUACIONES Y EQUIPAMIENTO DE CEMENTERIO MUNICIPAL MONTE SINAI, PARA ENTERRAMIENTO DE FALLECIDOS POR PANDEMIA COVID – 19, MUNICIPIO DE APOPA”,</w:t>
      </w:r>
      <w:r w:rsidRPr="00B06B5E">
        <w:rPr>
          <w:rFonts w:ascii="Times New Roman" w:hAnsi="Times New Roman" w:cs="Times New Roman"/>
          <w:sz w:val="28"/>
          <w:szCs w:val="28"/>
        </w:rPr>
        <w:t xml:space="preserve"> </w:t>
      </w:r>
      <w:r w:rsidRPr="00B06B5E">
        <w:rPr>
          <w:rFonts w:ascii="Times New Roman" w:eastAsia="Calibri" w:hAnsi="Times New Roman" w:cs="Times New Roman"/>
          <w:sz w:val="28"/>
          <w:szCs w:val="28"/>
        </w:rPr>
        <w:t xml:space="preserve">el monto de $2.54, que corresponde a la comisión  generada por la apertura de la cuenta a fin de que la carpeta sea cerrada por el valor completo y </w:t>
      </w:r>
      <w:r w:rsidRPr="00B06B5E">
        <w:rPr>
          <w:rFonts w:ascii="Times New Roman" w:eastAsia="Calibri" w:hAnsi="Times New Roman" w:cs="Times New Roman"/>
          <w:b/>
          <w:sz w:val="28"/>
          <w:szCs w:val="28"/>
        </w:rPr>
        <w:t xml:space="preserve">c) </w:t>
      </w:r>
      <w:r w:rsidRPr="00B06B5E">
        <w:rPr>
          <w:rFonts w:ascii="Times New Roman" w:eastAsia="Calibri" w:hAnsi="Times New Roman" w:cs="Times New Roman"/>
          <w:sz w:val="28"/>
          <w:szCs w:val="28"/>
        </w:rPr>
        <w:t xml:space="preserve">transfiera a la cuenta </w:t>
      </w:r>
      <w:r w:rsidRPr="00B06B5E">
        <w:rPr>
          <w:rFonts w:ascii="Times New Roman" w:eastAsia="Times New Roman" w:hAnsi="Times New Roman" w:cs="Times New Roman"/>
          <w:sz w:val="28"/>
          <w:szCs w:val="28"/>
          <w:lang w:eastAsia="es-ES"/>
        </w:rPr>
        <w:t xml:space="preserve">corriente bancaria con el nombre </w:t>
      </w:r>
      <w:r w:rsidRPr="00B06B5E">
        <w:rPr>
          <w:rFonts w:ascii="Times New Roman" w:eastAsia="Times New Roman" w:hAnsi="Times New Roman" w:cs="Times New Roman"/>
          <w:b/>
          <w:sz w:val="28"/>
          <w:szCs w:val="28"/>
          <w:lang w:eastAsia="es-ES"/>
        </w:rPr>
        <w:t>“FONDOS DECRETO LEGISLATIVO 650/GOES/EMERGENCIAS 2020”</w:t>
      </w:r>
      <w:r w:rsidRPr="00B06B5E">
        <w:rPr>
          <w:rFonts w:ascii="Times New Roman" w:eastAsia="Calibri" w:hAnsi="Times New Roman" w:cs="Times New Roman"/>
          <w:sz w:val="28"/>
          <w:szCs w:val="28"/>
        </w:rPr>
        <w:t xml:space="preserve"> del Banco Hipotecario de El Salvador S.A., la cantidad de </w:t>
      </w:r>
      <w:r w:rsidRPr="00B06B5E">
        <w:rPr>
          <w:rFonts w:ascii="Times New Roman" w:hAnsi="Times New Roman" w:cs="Times New Roman"/>
          <w:b/>
          <w:sz w:val="28"/>
          <w:szCs w:val="28"/>
        </w:rPr>
        <w:t>$219,388.54.</w:t>
      </w:r>
      <w:r w:rsidRPr="00B06B5E">
        <w:rPr>
          <w:rFonts w:ascii="Times New Roman" w:hAnsi="Times New Roman" w:cs="Times New Roman"/>
          <w:sz w:val="28"/>
          <w:szCs w:val="28"/>
        </w:rPr>
        <w:t xml:space="preserve"> </w:t>
      </w:r>
      <w:r w:rsidRPr="00B06B5E">
        <w:rPr>
          <w:rFonts w:ascii="Times New Roman" w:eastAsia="Calibri" w:hAnsi="Times New Roman" w:cs="Times New Roman"/>
          <w:b/>
          <w:sz w:val="28"/>
          <w:szCs w:val="28"/>
          <w:u w:val="single"/>
        </w:rPr>
        <w:t>Tercero</w:t>
      </w:r>
      <w:r w:rsidRPr="00B06B5E">
        <w:rPr>
          <w:rFonts w:ascii="Times New Roman" w:eastAsia="Calibri" w:hAnsi="Times New Roman" w:cs="Times New Roman"/>
          <w:sz w:val="28"/>
          <w:szCs w:val="28"/>
        </w:rPr>
        <w:t>: Queda autorizado el Jefe de Presupuesto para que realice la reprogramación presupuestaria si fuere necesaria.</w:t>
      </w:r>
      <w:r w:rsidRPr="00B06B5E">
        <w:rPr>
          <w:rFonts w:ascii="Times New Roman" w:eastAsia="Calibri" w:hAnsi="Times New Roman" w:cs="Times New Roman"/>
          <w:b/>
          <w:sz w:val="28"/>
          <w:szCs w:val="28"/>
        </w:rPr>
        <w:t xml:space="preserve"> </w:t>
      </w:r>
      <w:r w:rsidRPr="00B06B5E">
        <w:rPr>
          <w:rFonts w:ascii="Times New Roman" w:hAnsi="Times New Roman" w:cs="Times New Roman"/>
          <w:b/>
          <w:sz w:val="28"/>
          <w:szCs w:val="28"/>
          <w:u w:val="single"/>
        </w:rPr>
        <w:t>Cuarto:</w:t>
      </w:r>
      <w:r w:rsidRPr="00B06B5E">
        <w:rPr>
          <w:rFonts w:ascii="Times New Roman" w:hAnsi="Times New Roman" w:cs="Times New Roman"/>
          <w:b/>
          <w:sz w:val="28"/>
          <w:szCs w:val="28"/>
        </w:rPr>
        <w:t xml:space="preserve"> </w:t>
      </w:r>
      <w:r w:rsidRPr="00B06B5E">
        <w:rPr>
          <w:rFonts w:ascii="Times New Roman" w:hAnsi="Times New Roman" w:cs="Times New Roman"/>
          <w:sz w:val="28"/>
          <w:szCs w:val="28"/>
        </w:rPr>
        <w:t xml:space="preserve">Aprobar la propuesta del Gerente General en relación a la distribución de los Fondos otorgados por el Gobierno Central a la Municipalidad para enfrentar las diferentes emergencias, la cual se detalla en el siguiente cuadro: </w:t>
      </w:r>
    </w:p>
    <w:tbl>
      <w:tblPr>
        <w:tblStyle w:val="Tablaconcuadrcula"/>
        <w:tblW w:w="0" w:type="auto"/>
        <w:tblInd w:w="108" w:type="dxa"/>
        <w:tblLook w:val="04A0" w:firstRow="1" w:lastRow="0" w:firstColumn="1" w:lastColumn="0" w:noHBand="0" w:noVBand="1"/>
      </w:tblPr>
      <w:tblGrid>
        <w:gridCol w:w="5687"/>
        <w:gridCol w:w="3385"/>
      </w:tblGrid>
      <w:tr w:rsidR="00B06B5E" w:rsidRPr="003911E1" w:rsidTr="002D1DC5">
        <w:tc>
          <w:tcPr>
            <w:tcW w:w="9072" w:type="dxa"/>
            <w:gridSpan w:val="2"/>
          </w:tcPr>
          <w:p w:rsidR="00B06B5E" w:rsidRPr="003911E1" w:rsidRDefault="00B06B5E" w:rsidP="002D1DC5">
            <w:pPr>
              <w:tabs>
                <w:tab w:val="left" w:pos="6237"/>
              </w:tabs>
              <w:spacing w:line="360" w:lineRule="auto"/>
              <w:jc w:val="center"/>
              <w:rPr>
                <w:rFonts w:ascii="Arial" w:hAnsi="Arial" w:cs="Arial"/>
                <w:b/>
                <w:sz w:val="18"/>
                <w:szCs w:val="18"/>
              </w:rPr>
            </w:pPr>
            <w:r w:rsidRPr="003911E1">
              <w:rPr>
                <w:rFonts w:ascii="Arial" w:hAnsi="Arial" w:cs="Arial"/>
                <w:b/>
                <w:sz w:val="18"/>
                <w:szCs w:val="18"/>
              </w:rPr>
              <w:t>FONDOS ASIGANDOS A MUNICPALIDADES. DECRETO 650</w:t>
            </w:r>
          </w:p>
        </w:tc>
      </w:tr>
      <w:tr w:rsidR="00B06B5E" w:rsidRPr="003911E1" w:rsidTr="002D1DC5">
        <w:tc>
          <w:tcPr>
            <w:tcW w:w="5687" w:type="dxa"/>
            <w:vAlign w:val="center"/>
          </w:tcPr>
          <w:p w:rsidR="00B06B5E" w:rsidRPr="003911E1" w:rsidRDefault="00B06B5E" w:rsidP="002D1DC5">
            <w:pPr>
              <w:tabs>
                <w:tab w:val="left" w:pos="6237"/>
              </w:tabs>
              <w:spacing w:line="360" w:lineRule="auto"/>
              <w:rPr>
                <w:rFonts w:ascii="Arial" w:hAnsi="Arial" w:cs="Arial"/>
                <w:sz w:val="18"/>
                <w:szCs w:val="18"/>
              </w:rPr>
            </w:pPr>
            <w:r w:rsidRPr="003911E1">
              <w:rPr>
                <w:rFonts w:ascii="Arial" w:hAnsi="Arial" w:cs="Arial"/>
                <w:sz w:val="18"/>
                <w:szCs w:val="18"/>
              </w:rPr>
              <w:t>U.P. 35. PANDEMIA COVID 19</w:t>
            </w:r>
          </w:p>
        </w:tc>
        <w:tc>
          <w:tcPr>
            <w:tcW w:w="3385" w:type="dxa"/>
            <w:vAlign w:val="center"/>
          </w:tcPr>
          <w:p w:rsidR="00B06B5E" w:rsidRPr="003911E1" w:rsidRDefault="00B06B5E" w:rsidP="002D1DC5">
            <w:pPr>
              <w:tabs>
                <w:tab w:val="left" w:pos="6237"/>
              </w:tabs>
              <w:spacing w:line="360" w:lineRule="auto"/>
              <w:jc w:val="center"/>
              <w:rPr>
                <w:rFonts w:ascii="Arial" w:hAnsi="Arial" w:cs="Arial"/>
                <w:sz w:val="18"/>
                <w:szCs w:val="18"/>
              </w:rPr>
            </w:pPr>
            <w:r w:rsidRPr="003911E1">
              <w:rPr>
                <w:rFonts w:ascii="Arial" w:hAnsi="Arial" w:cs="Arial"/>
                <w:sz w:val="18"/>
                <w:szCs w:val="18"/>
              </w:rPr>
              <w:t>$ 463,715.95</w:t>
            </w:r>
          </w:p>
        </w:tc>
      </w:tr>
      <w:tr w:rsidR="00B06B5E" w:rsidRPr="003911E1" w:rsidTr="002D1DC5">
        <w:tc>
          <w:tcPr>
            <w:tcW w:w="5687" w:type="dxa"/>
            <w:vAlign w:val="center"/>
          </w:tcPr>
          <w:p w:rsidR="00B06B5E" w:rsidRPr="003911E1" w:rsidRDefault="00B06B5E" w:rsidP="002D1DC5">
            <w:pPr>
              <w:tabs>
                <w:tab w:val="left" w:pos="6237"/>
              </w:tabs>
              <w:spacing w:line="360" w:lineRule="auto"/>
              <w:rPr>
                <w:rFonts w:ascii="Arial" w:hAnsi="Arial" w:cs="Arial"/>
                <w:sz w:val="18"/>
                <w:szCs w:val="18"/>
              </w:rPr>
            </w:pPr>
            <w:r w:rsidRPr="003911E1">
              <w:rPr>
                <w:rFonts w:ascii="Arial" w:hAnsi="Arial" w:cs="Arial"/>
                <w:sz w:val="18"/>
                <w:szCs w:val="18"/>
              </w:rPr>
              <w:t>U.P. 36. TORMENTA TROPICAL AMANDA</w:t>
            </w:r>
          </w:p>
        </w:tc>
        <w:tc>
          <w:tcPr>
            <w:tcW w:w="3385" w:type="dxa"/>
            <w:vAlign w:val="center"/>
          </w:tcPr>
          <w:p w:rsidR="00B06B5E" w:rsidRPr="003911E1" w:rsidRDefault="00B06B5E" w:rsidP="002D1DC5">
            <w:pPr>
              <w:tabs>
                <w:tab w:val="left" w:pos="6237"/>
              </w:tabs>
              <w:spacing w:line="360" w:lineRule="auto"/>
              <w:jc w:val="center"/>
              <w:rPr>
                <w:rFonts w:ascii="Arial" w:hAnsi="Arial" w:cs="Arial"/>
                <w:sz w:val="18"/>
                <w:szCs w:val="18"/>
              </w:rPr>
            </w:pPr>
            <w:r w:rsidRPr="003911E1">
              <w:rPr>
                <w:rFonts w:ascii="Arial" w:hAnsi="Arial" w:cs="Arial"/>
                <w:sz w:val="18"/>
                <w:szCs w:val="18"/>
              </w:rPr>
              <w:t>$ 145,000.00</w:t>
            </w:r>
          </w:p>
        </w:tc>
      </w:tr>
      <w:tr w:rsidR="00B06B5E" w:rsidRPr="003911E1" w:rsidTr="002D1DC5">
        <w:tc>
          <w:tcPr>
            <w:tcW w:w="5687" w:type="dxa"/>
            <w:vAlign w:val="center"/>
          </w:tcPr>
          <w:p w:rsidR="00B06B5E" w:rsidRPr="003911E1" w:rsidRDefault="00B06B5E" w:rsidP="002D1DC5">
            <w:pPr>
              <w:tabs>
                <w:tab w:val="left" w:pos="6237"/>
              </w:tabs>
              <w:spacing w:line="360" w:lineRule="auto"/>
              <w:rPr>
                <w:rFonts w:ascii="Arial" w:hAnsi="Arial" w:cs="Arial"/>
                <w:sz w:val="18"/>
                <w:szCs w:val="18"/>
              </w:rPr>
            </w:pPr>
            <w:r w:rsidRPr="003911E1">
              <w:rPr>
                <w:rFonts w:ascii="Arial" w:hAnsi="Arial" w:cs="Arial"/>
                <w:sz w:val="18"/>
                <w:szCs w:val="18"/>
              </w:rPr>
              <w:t>U.P. 37. TORMENTA TROPICAL CRISTOBAL</w:t>
            </w:r>
          </w:p>
        </w:tc>
        <w:tc>
          <w:tcPr>
            <w:tcW w:w="3385" w:type="dxa"/>
            <w:vAlign w:val="center"/>
          </w:tcPr>
          <w:p w:rsidR="00B06B5E" w:rsidRPr="003911E1" w:rsidRDefault="00B06B5E" w:rsidP="002D1DC5">
            <w:pPr>
              <w:tabs>
                <w:tab w:val="left" w:pos="6237"/>
              </w:tabs>
              <w:spacing w:line="360" w:lineRule="auto"/>
              <w:jc w:val="center"/>
              <w:rPr>
                <w:rFonts w:ascii="Arial" w:hAnsi="Arial" w:cs="Arial"/>
                <w:sz w:val="18"/>
                <w:szCs w:val="18"/>
              </w:rPr>
            </w:pPr>
            <w:r w:rsidRPr="003911E1">
              <w:rPr>
                <w:rFonts w:ascii="Arial" w:hAnsi="Arial" w:cs="Arial"/>
                <w:sz w:val="18"/>
                <w:szCs w:val="18"/>
              </w:rPr>
              <w:t>$ 30,000.00</w:t>
            </w:r>
          </w:p>
        </w:tc>
      </w:tr>
      <w:tr w:rsidR="00B06B5E" w:rsidRPr="003911E1" w:rsidTr="002D1DC5">
        <w:tc>
          <w:tcPr>
            <w:tcW w:w="5687" w:type="dxa"/>
            <w:vAlign w:val="center"/>
          </w:tcPr>
          <w:p w:rsidR="00B06B5E" w:rsidRPr="003911E1" w:rsidRDefault="00B06B5E" w:rsidP="002D1DC5">
            <w:pPr>
              <w:tabs>
                <w:tab w:val="left" w:pos="6237"/>
              </w:tabs>
              <w:spacing w:line="360" w:lineRule="auto"/>
              <w:rPr>
                <w:rFonts w:ascii="Arial" w:hAnsi="Arial" w:cs="Arial"/>
                <w:b/>
                <w:sz w:val="18"/>
                <w:szCs w:val="18"/>
              </w:rPr>
            </w:pPr>
            <w:r w:rsidRPr="003911E1">
              <w:rPr>
                <w:rFonts w:ascii="Arial" w:hAnsi="Arial" w:cs="Arial"/>
                <w:b/>
                <w:sz w:val="18"/>
                <w:szCs w:val="18"/>
              </w:rPr>
              <w:lastRenderedPageBreak/>
              <w:t>TOTAL FONDOS DECRETO 650</w:t>
            </w:r>
          </w:p>
        </w:tc>
        <w:tc>
          <w:tcPr>
            <w:tcW w:w="3385" w:type="dxa"/>
            <w:vAlign w:val="center"/>
          </w:tcPr>
          <w:p w:rsidR="00B06B5E" w:rsidRPr="003911E1" w:rsidRDefault="00B06B5E" w:rsidP="002D1DC5">
            <w:pPr>
              <w:tabs>
                <w:tab w:val="left" w:pos="6237"/>
              </w:tabs>
              <w:spacing w:line="360" w:lineRule="auto"/>
              <w:jc w:val="center"/>
              <w:rPr>
                <w:rFonts w:ascii="Arial" w:hAnsi="Arial" w:cs="Arial"/>
                <w:b/>
                <w:sz w:val="18"/>
                <w:szCs w:val="18"/>
              </w:rPr>
            </w:pPr>
            <w:r w:rsidRPr="003911E1">
              <w:rPr>
                <w:rFonts w:ascii="Arial" w:hAnsi="Arial" w:cs="Arial"/>
                <w:b/>
                <w:sz w:val="18"/>
                <w:szCs w:val="18"/>
              </w:rPr>
              <w:t>$ 638,715.95</w:t>
            </w:r>
          </w:p>
        </w:tc>
      </w:tr>
    </w:tbl>
    <w:p w:rsidR="00B06B5E" w:rsidRDefault="00B06B5E" w:rsidP="00B06B5E">
      <w:pPr>
        <w:spacing w:line="240" w:lineRule="auto"/>
        <w:jc w:val="both"/>
        <w:rPr>
          <w:rFonts w:ascii="Arial" w:hAnsi="Arial" w:cs="Arial"/>
          <w:b/>
          <w:sz w:val="23"/>
          <w:szCs w:val="23"/>
          <w:u w:val="single"/>
        </w:rPr>
      </w:pPr>
    </w:p>
    <w:p w:rsidR="00B06B5E" w:rsidRDefault="00B06B5E" w:rsidP="00B06B5E">
      <w:pPr>
        <w:spacing w:line="240" w:lineRule="auto"/>
        <w:jc w:val="both"/>
        <w:rPr>
          <w:rFonts w:ascii="Arial" w:hAnsi="Arial" w:cs="Arial"/>
          <w:b/>
          <w:sz w:val="23"/>
          <w:szCs w:val="23"/>
          <w:u w:val="single"/>
        </w:rPr>
      </w:pPr>
      <w:r>
        <w:rPr>
          <w:rFonts w:ascii="Arial" w:hAnsi="Arial" w:cs="Arial"/>
          <w:b/>
          <w:sz w:val="23"/>
          <w:szCs w:val="23"/>
          <w:u w:val="single"/>
        </w:rPr>
        <w:t>Desglosado de la siguiente manera:</w:t>
      </w:r>
    </w:p>
    <w:tbl>
      <w:tblPr>
        <w:tblW w:w="9087" w:type="dxa"/>
        <w:tblInd w:w="55" w:type="dxa"/>
        <w:tblCellMar>
          <w:left w:w="70" w:type="dxa"/>
          <w:right w:w="70" w:type="dxa"/>
        </w:tblCellMar>
        <w:tblLook w:val="04A0" w:firstRow="1" w:lastRow="0" w:firstColumn="1" w:lastColumn="0" w:noHBand="0" w:noVBand="1"/>
      </w:tblPr>
      <w:tblGrid>
        <w:gridCol w:w="4520"/>
        <w:gridCol w:w="2380"/>
        <w:gridCol w:w="2187"/>
      </w:tblGrid>
      <w:tr w:rsidR="00B06B5E" w:rsidRPr="00F53302" w:rsidTr="002D1DC5">
        <w:trPr>
          <w:trHeight w:val="375"/>
        </w:trPr>
        <w:tc>
          <w:tcPr>
            <w:tcW w:w="9087" w:type="dxa"/>
            <w:gridSpan w:val="3"/>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Distribucion de Fondos Destinados para las Municipalidades Decreto 650.</w:t>
            </w:r>
          </w:p>
        </w:tc>
      </w:tr>
      <w:tr w:rsidR="00B06B5E" w:rsidRPr="00F53302" w:rsidTr="002D1DC5">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000000" w:fill="8DB4E2"/>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Unidad Presupuestaria 35. Pandemia COVID-19</w:t>
            </w:r>
          </w:p>
        </w:tc>
      </w:tr>
      <w:tr w:rsidR="00B06B5E" w:rsidRPr="00F53302" w:rsidTr="002D1DC5">
        <w:trPr>
          <w:trHeight w:val="228"/>
        </w:trPr>
        <w:tc>
          <w:tcPr>
            <w:tcW w:w="6900" w:type="dxa"/>
            <w:gridSpan w:val="2"/>
            <w:tcBorders>
              <w:top w:val="single" w:sz="4" w:space="0" w:color="auto"/>
              <w:left w:val="single" w:sz="4" w:space="0" w:color="auto"/>
              <w:bottom w:val="single" w:sz="4" w:space="0" w:color="auto"/>
              <w:right w:val="single" w:sz="4" w:space="0" w:color="000000"/>
            </w:tcBorders>
            <w:shd w:val="clear" w:color="000000" w:fill="DCE6F1"/>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TOTAL PANDEMIA COVID-19</w:t>
            </w:r>
          </w:p>
        </w:tc>
        <w:tc>
          <w:tcPr>
            <w:tcW w:w="2187" w:type="dxa"/>
            <w:tcBorders>
              <w:top w:val="nil"/>
              <w:left w:val="nil"/>
              <w:bottom w:val="single" w:sz="4" w:space="0" w:color="auto"/>
              <w:right w:val="single" w:sz="4" w:space="0" w:color="auto"/>
            </w:tcBorders>
            <w:shd w:val="clear" w:color="000000" w:fill="DCE6F1"/>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463,715.95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3501 Atencion a la salud</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207,519.00 </w:t>
            </w:r>
          </w:p>
        </w:tc>
      </w:tr>
      <w:tr w:rsidR="00B06B5E" w:rsidRPr="00F53302" w:rsidTr="002D1DC5">
        <w:trPr>
          <w:trHeight w:val="193"/>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insumos de bioseguridad</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107,519.00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630"/>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Adecuacion y equipamiento de cementerio monte sinaí</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100,000.00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3502 Asistencia a los hogares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108,196.95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ataudes</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32,000.00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compra de pick up </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20,000.00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trajes de proteccion</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17,000.00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Medicamento</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30,000.00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kits de limpieza personal</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9,196.95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3503 Tratamiento de Desechos.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98,000.00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Alquiler de equipo</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10,500.00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Reparacion de camiones compactadores </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50,000.00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repuestos para equipos de recoleccion y aseo</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25,500.00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llantas para equipos de recoleccion y aseo</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12,000.00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3504 Recuperacion economica.</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50,000.00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Ayuda al sector informal</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50,000.00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000000" w:fill="8DB4E2"/>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Unidad Presupuestaria 36. Tormenta tropical Amanda</w:t>
            </w:r>
          </w:p>
        </w:tc>
      </w:tr>
      <w:tr w:rsidR="00B06B5E" w:rsidRPr="00F53302" w:rsidTr="002D1DC5">
        <w:trPr>
          <w:trHeight w:val="375"/>
        </w:trPr>
        <w:tc>
          <w:tcPr>
            <w:tcW w:w="6900" w:type="dxa"/>
            <w:gridSpan w:val="2"/>
            <w:tcBorders>
              <w:top w:val="single" w:sz="4" w:space="0" w:color="auto"/>
              <w:left w:val="single" w:sz="4" w:space="0" w:color="auto"/>
              <w:bottom w:val="single" w:sz="4" w:space="0" w:color="auto"/>
              <w:right w:val="single" w:sz="4" w:space="0" w:color="000000"/>
            </w:tcBorders>
            <w:shd w:val="clear" w:color="000000" w:fill="DCE6F1"/>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TOTAL TORMENTA TROPICAL AMANDA</w:t>
            </w:r>
          </w:p>
        </w:tc>
        <w:tc>
          <w:tcPr>
            <w:tcW w:w="2187" w:type="dxa"/>
            <w:tcBorders>
              <w:top w:val="nil"/>
              <w:left w:val="nil"/>
              <w:bottom w:val="single" w:sz="4" w:space="0" w:color="auto"/>
              <w:right w:val="single" w:sz="4" w:space="0" w:color="auto"/>
            </w:tcBorders>
            <w:shd w:val="clear" w:color="000000" w:fill="DCE6F1"/>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145,000.00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3601, Rehabilitacion de caminos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93,000.00 </w:t>
            </w:r>
          </w:p>
        </w:tc>
      </w:tr>
      <w:tr w:rsidR="00B06B5E" w:rsidRPr="00F53302" w:rsidTr="002D1DC5">
        <w:trPr>
          <w:trHeight w:val="945"/>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B06B5E" w:rsidRPr="00F53302" w:rsidRDefault="00B06B5E" w:rsidP="002D1DC5">
            <w:pPr>
              <w:spacing w:after="0" w:line="240" w:lineRule="auto"/>
              <w:jc w:val="center"/>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retrorexcavadora para rehabilitar cocnectividad vial de cantones y colonias del municipio.</w:t>
            </w:r>
          </w:p>
        </w:tc>
        <w:tc>
          <w:tcPr>
            <w:tcW w:w="2380" w:type="dxa"/>
            <w:tcBorders>
              <w:top w:val="nil"/>
              <w:left w:val="nil"/>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93,000.00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3602. Remocion de escombros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46,000.00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alquiler de minicargador</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3,000.00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contratcion de personal</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24,000.00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compra de equipo y herramientas.</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19,000.00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3604. Asistencia a los hogares.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6,000.00 </w:t>
            </w:r>
          </w:p>
        </w:tc>
      </w:tr>
      <w:tr w:rsidR="00B06B5E" w:rsidRPr="00F53302" w:rsidTr="002D1DC5">
        <w:trPr>
          <w:trHeight w:val="315"/>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Alimentacion de albergues.</w:t>
            </w:r>
          </w:p>
        </w:tc>
        <w:tc>
          <w:tcPr>
            <w:tcW w:w="2380"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6,000.00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15"/>
        </w:trPr>
        <w:tc>
          <w:tcPr>
            <w:tcW w:w="9087" w:type="dxa"/>
            <w:gridSpan w:val="3"/>
            <w:tcBorders>
              <w:top w:val="single" w:sz="4" w:space="0" w:color="auto"/>
              <w:left w:val="single" w:sz="4" w:space="0" w:color="auto"/>
              <w:bottom w:val="single" w:sz="4" w:space="0" w:color="auto"/>
              <w:right w:val="single" w:sz="4" w:space="0" w:color="000000"/>
            </w:tcBorders>
            <w:shd w:val="clear" w:color="000000" w:fill="8DB4E2"/>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Unidad Presupuestaria 36. Tormenta tropical Cristobal</w:t>
            </w:r>
          </w:p>
        </w:tc>
      </w:tr>
      <w:tr w:rsidR="00B06B5E" w:rsidRPr="00F53302" w:rsidTr="002D1DC5">
        <w:trPr>
          <w:trHeight w:val="375"/>
        </w:trPr>
        <w:tc>
          <w:tcPr>
            <w:tcW w:w="6900" w:type="dxa"/>
            <w:gridSpan w:val="2"/>
            <w:tcBorders>
              <w:top w:val="single" w:sz="4" w:space="0" w:color="auto"/>
              <w:left w:val="single" w:sz="4" w:space="0" w:color="auto"/>
              <w:bottom w:val="single" w:sz="4" w:space="0" w:color="auto"/>
              <w:right w:val="single" w:sz="4" w:space="0" w:color="000000"/>
            </w:tcBorders>
            <w:shd w:val="clear" w:color="000000" w:fill="DCE6F1"/>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TOTAL TORMENTA TROPICAL CRISTOBAL</w:t>
            </w:r>
          </w:p>
        </w:tc>
        <w:tc>
          <w:tcPr>
            <w:tcW w:w="2187" w:type="dxa"/>
            <w:tcBorders>
              <w:top w:val="nil"/>
              <w:left w:val="nil"/>
              <w:bottom w:val="single" w:sz="4" w:space="0" w:color="auto"/>
              <w:right w:val="single" w:sz="4" w:space="0" w:color="auto"/>
            </w:tcBorders>
            <w:shd w:val="clear" w:color="000000" w:fill="DCE6F1"/>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30,000.00 </w:t>
            </w:r>
          </w:p>
        </w:tc>
      </w:tr>
      <w:tr w:rsidR="00B06B5E" w:rsidRPr="00F53302" w:rsidTr="002D1DC5">
        <w:trPr>
          <w:trHeight w:val="315"/>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Linea de Trabajo 3604. Asistencia a los hogares.</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30,000.00 </w:t>
            </w:r>
          </w:p>
        </w:tc>
      </w:tr>
      <w:tr w:rsidR="00B06B5E" w:rsidRPr="00F53302" w:rsidTr="002D1DC5">
        <w:trPr>
          <w:trHeight w:val="600"/>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B06B5E" w:rsidRPr="00F53302" w:rsidRDefault="00B06B5E" w:rsidP="002D1DC5">
            <w:pPr>
              <w:spacing w:after="0" w:line="240" w:lineRule="auto"/>
              <w:jc w:val="center"/>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lastRenderedPageBreak/>
              <w:t>Compra de materiales de construccion, ayudas economicas, asitencia a dannificados.</w:t>
            </w:r>
          </w:p>
        </w:tc>
        <w:tc>
          <w:tcPr>
            <w:tcW w:w="2380" w:type="dxa"/>
            <w:tcBorders>
              <w:top w:val="nil"/>
              <w:left w:val="nil"/>
              <w:bottom w:val="single" w:sz="4" w:space="0" w:color="auto"/>
              <w:right w:val="single" w:sz="4" w:space="0" w:color="auto"/>
            </w:tcBorders>
            <w:shd w:val="clear" w:color="auto" w:fill="auto"/>
            <w:noWrap/>
            <w:vAlign w:val="center"/>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xml:space="preserve"> $                  30,000.00 </w:t>
            </w:r>
          </w:p>
        </w:tc>
        <w:tc>
          <w:tcPr>
            <w:tcW w:w="2187" w:type="dxa"/>
            <w:tcBorders>
              <w:top w:val="nil"/>
              <w:left w:val="nil"/>
              <w:bottom w:val="single" w:sz="4" w:space="0" w:color="auto"/>
              <w:right w:val="single" w:sz="4" w:space="0" w:color="auto"/>
            </w:tcBorders>
            <w:shd w:val="clear" w:color="auto" w:fill="auto"/>
            <w:noWrap/>
            <w:vAlign w:val="bottom"/>
            <w:hideMark/>
          </w:tcPr>
          <w:p w:rsidR="00B06B5E" w:rsidRPr="00F53302" w:rsidRDefault="00B06B5E" w:rsidP="002D1DC5">
            <w:pPr>
              <w:spacing w:after="0" w:line="240" w:lineRule="auto"/>
              <w:rPr>
                <w:rFonts w:ascii="Calibri" w:eastAsia="Times New Roman" w:hAnsi="Calibri" w:cs="Calibri"/>
                <w:color w:val="000000"/>
                <w:lang w:val="es-SV" w:eastAsia="es-SV"/>
              </w:rPr>
            </w:pPr>
            <w:r w:rsidRPr="00F53302">
              <w:rPr>
                <w:rFonts w:ascii="Calibri" w:eastAsia="Times New Roman" w:hAnsi="Calibri" w:cs="Calibri"/>
                <w:color w:val="000000"/>
                <w:lang w:val="es-SV" w:eastAsia="es-SV"/>
              </w:rPr>
              <w:t> </w:t>
            </w:r>
          </w:p>
        </w:tc>
      </w:tr>
      <w:tr w:rsidR="00B06B5E" w:rsidRPr="00F53302" w:rsidTr="002D1DC5">
        <w:trPr>
          <w:trHeight w:val="375"/>
        </w:trPr>
        <w:tc>
          <w:tcPr>
            <w:tcW w:w="6900" w:type="dxa"/>
            <w:gridSpan w:val="2"/>
            <w:tcBorders>
              <w:top w:val="single" w:sz="4" w:space="0" w:color="auto"/>
              <w:left w:val="single" w:sz="4" w:space="0" w:color="auto"/>
              <w:bottom w:val="single" w:sz="4" w:space="0" w:color="auto"/>
              <w:right w:val="single" w:sz="4" w:space="0" w:color="000000"/>
            </w:tcBorders>
            <w:shd w:val="clear" w:color="000000" w:fill="DCE6F1"/>
            <w:vAlign w:val="bottom"/>
            <w:hideMark/>
          </w:tcPr>
          <w:p w:rsidR="00B06B5E" w:rsidRPr="00F53302" w:rsidRDefault="00B06B5E" w:rsidP="002D1DC5">
            <w:pPr>
              <w:spacing w:after="0" w:line="240" w:lineRule="auto"/>
              <w:jc w:val="center"/>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TOTAL FONDOS DECRETO 650</w:t>
            </w:r>
          </w:p>
        </w:tc>
        <w:tc>
          <w:tcPr>
            <w:tcW w:w="2187" w:type="dxa"/>
            <w:tcBorders>
              <w:top w:val="nil"/>
              <w:left w:val="nil"/>
              <w:bottom w:val="single" w:sz="4" w:space="0" w:color="auto"/>
              <w:right w:val="single" w:sz="4" w:space="0" w:color="auto"/>
            </w:tcBorders>
            <w:shd w:val="clear" w:color="000000" w:fill="DCE6F1"/>
            <w:noWrap/>
            <w:vAlign w:val="bottom"/>
            <w:hideMark/>
          </w:tcPr>
          <w:p w:rsidR="00B06B5E" w:rsidRPr="00F53302" w:rsidRDefault="00B06B5E" w:rsidP="002D1DC5">
            <w:pPr>
              <w:spacing w:after="0" w:line="240" w:lineRule="auto"/>
              <w:rPr>
                <w:rFonts w:ascii="Calibri" w:eastAsia="Times New Roman" w:hAnsi="Calibri" w:cs="Calibri"/>
                <w:b/>
                <w:bCs/>
                <w:color w:val="000000"/>
                <w:lang w:val="es-SV" w:eastAsia="es-SV"/>
              </w:rPr>
            </w:pPr>
            <w:r w:rsidRPr="00F53302">
              <w:rPr>
                <w:rFonts w:ascii="Calibri" w:eastAsia="Times New Roman" w:hAnsi="Calibri" w:cs="Calibri"/>
                <w:b/>
                <w:bCs/>
                <w:color w:val="000000"/>
                <w:lang w:val="es-SV" w:eastAsia="es-SV"/>
              </w:rPr>
              <w:t xml:space="preserve"> $    638,715.95 </w:t>
            </w:r>
          </w:p>
        </w:tc>
      </w:tr>
    </w:tbl>
    <w:p w:rsidR="00B06B5E" w:rsidRDefault="00B06B5E" w:rsidP="00B06B5E">
      <w:pPr>
        <w:tabs>
          <w:tab w:val="left" w:pos="864"/>
          <w:tab w:val="left" w:pos="3402"/>
          <w:tab w:val="left" w:pos="6377"/>
        </w:tabs>
        <w:spacing w:after="0"/>
        <w:jc w:val="both"/>
        <w:rPr>
          <w:rFonts w:ascii="Times New Roman" w:hAnsi="Times New Roman" w:cs="Times New Roman"/>
          <w:b/>
          <w:sz w:val="28"/>
          <w:szCs w:val="28"/>
          <w:u w:val="single"/>
        </w:rPr>
      </w:pPr>
    </w:p>
    <w:p w:rsidR="00D36A2C" w:rsidRPr="00E95655" w:rsidRDefault="00B06B5E" w:rsidP="004B3258">
      <w:pPr>
        <w:tabs>
          <w:tab w:val="left" w:pos="864"/>
          <w:tab w:val="left" w:pos="3402"/>
          <w:tab w:val="left" w:pos="6377"/>
        </w:tabs>
        <w:spacing w:after="0"/>
        <w:jc w:val="both"/>
        <w:rPr>
          <w:rFonts w:ascii="Times New Roman" w:hAnsi="Times New Roman" w:cs="Times New Roman"/>
          <w:bCs/>
          <w:sz w:val="28"/>
          <w:szCs w:val="28"/>
        </w:rPr>
      </w:pPr>
      <w:r w:rsidRPr="00B06B5E">
        <w:rPr>
          <w:rFonts w:ascii="Times New Roman" w:hAnsi="Times New Roman" w:cs="Times New Roman"/>
          <w:b/>
          <w:sz w:val="28"/>
          <w:szCs w:val="28"/>
          <w:u w:val="single"/>
        </w:rPr>
        <w:t>Quinto:</w:t>
      </w:r>
      <w:r w:rsidRPr="00B06B5E">
        <w:rPr>
          <w:rFonts w:ascii="Times New Roman" w:hAnsi="Times New Roman" w:cs="Times New Roman"/>
          <w:sz w:val="28"/>
          <w:szCs w:val="28"/>
        </w:rPr>
        <w:t xml:space="preserve"> Autorizar a Gerencia General para que dé seguimiento a lo descrito en el numeral cuarto de este Acuerdo, y coordine con las Unidades involucradas para que realicen los procedimientos correspondientes para su debida ejecución. </w:t>
      </w:r>
      <w:r w:rsidRPr="00B06B5E">
        <w:rPr>
          <w:rFonts w:ascii="Times New Roman" w:hAnsi="Times New Roman" w:cs="Times New Roman"/>
          <w:b/>
          <w:sz w:val="28"/>
          <w:szCs w:val="28"/>
          <w:u w:val="single"/>
        </w:rPr>
        <w:t>Sexto:</w:t>
      </w:r>
      <w:r w:rsidRPr="00B06B5E">
        <w:rPr>
          <w:rFonts w:ascii="Times New Roman" w:hAnsi="Times New Roman" w:cs="Times New Roman"/>
          <w:sz w:val="28"/>
          <w:szCs w:val="28"/>
        </w:rPr>
        <w:t xml:space="preserve"> Autorícese continuar con los trámites correspondientes, para la ejecución de la Carpeta Técnica autorizada en Acuerdo Municipal número cinco de Acta número veintinueve de fecha uno de Julio del año dos mil veinte, denominada “</w:t>
      </w:r>
      <w:r w:rsidRPr="00B06B5E">
        <w:rPr>
          <w:rFonts w:ascii="Times New Roman" w:hAnsi="Times New Roman" w:cs="Times New Roman"/>
          <w:b/>
          <w:sz w:val="28"/>
          <w:szCs w:val="28"/>
        </w:rPr>
        <w:t>COMPRA DE INSUMOS DE BIOSEGURIDAD PARA PROTECCIÓN DE LA SALUD, IMPLEMENTOS Y EQUIPO DE PROTECCIÓN PERSONAL DE EMPLEADOS MUNICIPALES EN EL RETORNO A LABORES PARA LA PRESTACIÓN DE SERVICIOS A CONTRIBUYENTES, EN PREVENCIÓN DE LA PANDEMIA POR COVID-19 EN EL MUNICIPIO DE APOPA”,</w:t>
      </w:r>
      <w:r w:rsidRPr="00B06B5E">
        <w:rPr>
          <w:rFonts w:ascii="Times New Roman" w:hAnsi="Times New Roman" w:cs="Times New Roman"/>
          <w:sz w:val="28"/>
          <w:szCs w:val="28"/>
        </w:rPr>
        <w:t xml:space="preserve"> </w:t>
      </w:r>
      <w:r w:rsidRPr="00B06B5E">
        <w:rPr>
          <w:rFonts w:ascii="Times New Roman" w:eastAsia="Calibri" w:hAnsi="Times New Roman" w:cs="Times New Roman"/>
          <w:sz w:val="28"/>
          <w:szCs w:val="28"/>
        </w:rPr>
        <w:t xml:space="preserve">la cual asciende a un monto de </w:t>
      </w:r>
      <w:r w:rsidRPr="00B06B5E">
        <w:rPr>
          <w:rFonts w:ascii="Times New Roman" w:eastAsia="Calibri" w:hAnsi="Times New Roman" w:cs="Times New Roman"/>
          <w:b/>
          <w:sz w:val="28"/>
          <w:szCs w:val="28"/>
        </w:rPr>
        <w:t>$107,519.00,</w:t>
      </w:r>
      <w:r w:rsidRPr="00B06B5E">
        <w:rPr>
          <w:rFonts w:ascii="Times New Roman" w:eastAsia="Calibri" w:hAnsi="Times New Roman" w:cs="Times New Roman"/>
          <w:sz w:val="28"/>
          <w:szCs w:val="28"/>
        </w:rPr>
        <w:t xml:space="preserve"> que se financiará y ejecutará con </w:t>
      </w:r>
      <w:r w:rsidRPr="00B06B5E">
        <w:rPr>
          <w:rFonts w:ascii="Times New Roman" w:eastAsia="Calibri" w:hAnsi="Times New Roman" w:cs="Times New Roman"/>
          <w:b/>
          <w:sz w:val="28"/>
          <w:szCs w:val="28"/>
        </w:rPr>
        <w:t xml:space="preserve">FUENTE DE FINANCIAMIENTO </w:t>
      </w:r>
      <w:r w:rsidRPr="00B06B5E">
        <w:rPr>
          <w:rFonts w:ascii="Times New Roman" w:eastAsia="Calibri" w:hAnsi="Times New Roman" w:cs="Times New Roman"/>
          <w:sz w:val="28"/>
          <w:szCs w:val="28"/>
        </w:rPr>
        <w:t>de conformidad al Decreto Legislativo Nº 650</w:t>
      </w:r>
      <w:r w:rsidRPr="00B06B5E">
        <w:rPr>
          <w:rFonts w:ascii="Times New Roman" w:hAnsi="Times New Roman" w:cs="Times New Roman"/>
          <w:sz w:val="28"/>
          <w:szCs w:val="28"/>
        </w:rPr>
        <w:t xml:space="preserve"> para Gobiernos Municipales entregados por el Gobierno Central</w:t>
      </w:r>
      <w:r w:rsidRPr="00B06B5E">
        <w:rPr>
          <w:rFonts w:ascii="Times New Roman" w:eastAsia="Calibri" w:hAnsi="Times New Roman" w:cs="Times New Roman"/>
          <w:sz w:val="28"/>
          <w:szCs w:val="28"/>
        </w:rPr>
        <w:t xml:space="preserve"> </w:t>
      </w:r>
      <w:r w:rsidRPr="00B06B5E">
        <w:rPr>
          <w:rFonts w:ascii="Times New Roman" w:hAnsi="Times New Roman" w:cs="Times New Roman"/>
          <w:sz w:val="28"/>
          <w:szCs w:val="28"/>
        </w:rPr>
        <w:t xml:space="preserve">y de Conformidad a los Lineamientos emitidos por el Ministerio de Hacienda que contiene: </w:t>
      </w:r>
      <w:r w:rsidRPr="00B06B5E">
        <w:rPr>
          <w:rFonts w:ascii="Times New Roman" w:hAnsi="Times New Roman" w:cs="Times New Roman"/>
          <w:b/>
          <w:sz w:val="28"/>
          <w:szCs w:val="28"/>
        </w:rPr>
        <w:t xml:space="preserve">Unidad Presupuestaria UP 35- pandemia COVID-19, Línea de Trabajo LT 3501 Atención a la salud, </w:t>
      </w:r>
      <w:r w:rsidRPr="00B06B5E">
        <w:rPr>
          <w:rFonts w:ascii="Times New Roman" w:hAnsi="Times New Roman" w:cs="Times New Roman"/>
          <w:sz w:val="28"/>
          <w:szCs w:val="28"/>
        </w:rPr>
        <w:t xml:space="preserve">ya que se encuentra a incluida en el monto de la Unidad Presupuestaria 35 PANDEMIA COVID-19, y no ha sufrido ninguna modificación.- </w:t>
      </w:r>
      <w:r w:rsidRPr="00B06B5E">
        <w:rPr>
          <w:rFonts w:ascii="Times New Roman" w:hAnsi="Times New Roman" w:cs="Times New Roman"/>
          <w:b/>
          <w:sz w:val="28"/>
          <w:szCs w:val="28"/>
        </w:rPr>
        <w:t>CERTIFÍQUESE Y COMUNÍQUESE.-</w:t>
      </w:r>
      <w:r>
        <w:rPr>
          <w:rFonts w:ascii="Arial" w:hAnsi="Arial" w:cs="Arial"/>
          <w:b/>
          <w:sz w:val="23"/>
          <w:szCs w:val="23"/>
        </w:rPr>
        <w:t xml:space="preserve"> </w:t>
      </w:r>
      <w:r w:rsidR="00E22CD6" w:rsidRPr="00E22CD6">
        <w:rPr>
          <w:rFonts w:ascii="Times New Roman" w:hAnsi="Times New Roman" w:cs="Times New Roman"/>
          <w:b/>
          <w:sz w:val="28"/>
          <w:szCs w:val="28"/>
        </w:rPr>
        <w:t>Se incorpora durante el desarrollo de esta Sesión</w:t>
      </w:r>
      <w:r w:rsidR="00E22CD6">
        <w:rPr>
          <w:rFonts w:ascii="Times New Roman" w:hAnsi="Times New Roman" w:cs="Times New Roman"/>
          <w:sz w:val="28"/>
          <w:szCs w:val="28"/>
        </w:rPr>
        <w:t xml:space="preserve"> </w:t>
      </w:r>
      <w:r w:rsidR="00E22CD6" w:rsidRPr="00830FE5">
        <w:rPr>
          <w:rFonts w:ascii="Times New Roman" w:hAnsi="Times New Roman" w:cs="Times New Roman"/>
          <w:sz w:val="28"/>
          <w:szCs w:val="28"/>
        </w:rPr>
        <w:t xml:space="preserve">la </w:t>
      </w:r>
      <w:r w:rsidR="00E22CD6" w:rsidRPr="00830FE5">
        <w:rPr>
          <w:rFonts w:ascii="Times New Roman" w:hAnsi="Times New Roman" w:cs="Times New Roman"/>
          <w:sz w:val="28"/>
          <w:szCs w:val="28"/>
          <w:lang w:val="es-SV"/>
        </w:rPr>
        <w:t>Licenciada Adela María Cortez Coto; Quinta Regidora Propietaria</w:t>
      </w:r>
      <w:r w:rsidR="00E22CD6" w:rsidRPr="00830FE5">
        <w:rPr>
          <w:rFonts w:ascii="Times New Roman" w:hAnsi="Times New Roman" w:cs="Times New Roman"/>
          <w:b/>
          <w:sz w:val="28"/>
          <w:szCs w:val="28"/>
        </w:rPr>
        <w:t>.</w:t>
      </w:r>
      <w:r w:rsidR="00E22CD6">
        <w:rPr>
          <w:rFonts w:ascii="Times New Roman" w:hAnsi="Times New Roman" w:cs="Times New Roman"/>
          <w:b/>
          <w:sz w:val="28"/>
          <w:szCs w:val="28"/>
        </w:rPr>
        <w:t xml:space="preserve"> </w:t>
      </w:r>
      <w:r w:rsidR="008C3C95" w:rsidRPr="002B5473">
        <w:rPr>
          <w:rFonts w:ascii="Times New Roman" w:hAnsi="Times New Roman" w:cs="Times New Roman"/>
          <w:b/>
          <w:sz w:val="28"/>
          <w:szCs w:val="28"/>
        </w:rPr>
        <w:t>HAGO CONSTAR</w:t>
      </w:r>
      <w:r w:rsidR="00D36A2C" w:rsidRPr="002B5473">
        <w:rPr>
          <w:rFonts w:ascii="Times New Roman" w:hAnsi="Times New Roman" w:cs="Times New Roman"/>
          <w:b/>
          <w:sz w:val="28"/>
          <w:szCs w:val="28"/>
        </w:rPr>
        <w:t xml:space="preserve"> QUE</w:t>
      </w:r>
      <w:r w:rsidR="008C3C95" w:rsidRPr="002B5473">
        <w:rPr>
          <w:rFonts w:ascii="Times New Roman" w:hAnsi="Times New Roman" w:cs="Times New Roman"/>
          <w:sz w:val="28"/>
          <w:szCs w:val="28"/>
        </w:rPr>
        <w:t>:</w:t>
      </w:r>
      <w:r w:rsidR="008C3C95" w:rsidRPr="002B5473">
        <w:rPr>
          <w:rFonts w:ascii="Times New Roman" w:eastAsia="Calibri" w:hAnsi="Times New Roman" w:cs="Times New Roman"/>
          <w:sz w:val="28"/>
          <w:szCs w:val="28"/>
          <w:lang w:val="es-SV"/>
        </w:rPr>
        <w:t xml:space="preserve"> </w:t>
      </w:r>
      <w:r w:rsidR="00D36A2C" w:rsidRPr="002B5473">
        <w:rPr>
          <w:rFonts w:ascii="Times New Roman" w:eastAsia="Calibri" w:hAnsi="Times New Roman" w:cs="Times New Roman"/>
          <w:b/>
          <w:sz w:val="28"/>
          <w:szCs w:val="28"/>
          <w:lang w:val="es-SV"/>
        </w:rPr>
        <w:t>I.-</w:t>
      </w:r>
      <w:r w:rsidR="00D36A2C" w:rsidRPr="002B5473">
        <w:rPr>
          <w:rFonts w:ascii="Times New Roman" w:eastAsia="Calibri" w:hAnsi="Times New Roman" w:cs="Times New Roman"/>
          <w:sz w:val="28"/>
          <w:szCs w:val="28"/>
          <w:lang w:val="es-SV"/>
        </w:rPr>
        <w:t xml:space="preserve"> </w:t>
      </w:r>
      <w:r w:rsidR="005F74D6" w:rsidRPr="002B5473">
        <w:rPr>
          <w:rFonts w:ascii="Times New Roman" w:eastAsia="Calibri" w:hAnsi="Times New Roman" w:cs="Times New Roman"/>
          <w:sz w:val="28"/>
          <w:szCs w:val="28"/>
          <w:lang w:val="es-SV"/>
        </w:rPr>
        <w:t xml:space="preserve">El </w:t>
      </w:r>
      <w:r w:rsidR="005F74D6" w:rsidRPr="002B5473">
        <w:rPr>
          <w:rFonts w:ascii="Times New Roman" w:hAnsi="Times New Roman" w:cs="Times New Roman"/>
          <w:sz w:val="28"/>
          <w:szCs w:val="28"/>
        </w:rPr>
        <w:t>Licenciado José Antonio Roque Viana, Apoderado General Judicial</w:t>
      </w:r>
      <w:r w:rsidR="005F74D6" w:rsidRPr="002B5473">
        <w:rPr>
          <w:rFonts w:ascii="Times New Roman" w:hAnsi="Times New Roman" w:cs="Times New Roman"/>
          <w:bCs/>
          <w:sz w:val="28"/>
          <w:szCs w:val="28"/>
        </w:rPr>
        <w:t xml:space="preserve">, </w:t>
      </w:r>
      <w:r w:rsidR="004B3258">
        <w:rPr>
          <w:rFonts w:ascii="Times New Roman" w:hAnsi="Times New Roman" w:cs="Times New Roman"/>
          <w:bCs/>
          <w:sz w:val="28"/>
          <w:szCs w:val="28"/>
        </w:rPr>
        <w:t xml:space="preserve">da lectura a </w:t>
      </w:r>
      <w:r w:rsidR="002B5473" w:rsidRPr="002B5473">
        <w:rPr>
          <w:rFonts w:ascii="Times New Roman" w:hAnsi="Times New Roman" w:cs="Times New Roman"/>
          <w:sz w:val="28"/>
          <w:szCs w:val="28"/>
        </w:rPr>
        <w:t xml:space="preserve">notificación de la resolución de REFERENCIA NA-01-20, </w:t>
      </w:r>
      <w:r w:rsidR="004B3258">
        <w:rPr>
          <w:rFonts w:ascii="Times New Roman" w:hAnsi="Times New Roman" w:cs="Times New Roman"/>
          <w:bCs/>
          <w:sz w:val="28"/>
          <w:szCs w:val="28"/>
        </w:rPr>
        <w:t xml:space="preserve">de fecha </w:t>
      </w:r>
      <w:r w:rsidR="004B3258" w:rsidRPr="002B5473">
        <w:rPr>
          <w:rFonts w:ascii="Times New Roman" w:hAnsi="Times New Roman" w:cs="Times New Roman"/>
          <w:sz w:val="28"/>
          <w:szCs w:val="28"/>
        </w:rPr>
        <w:t xml:space="preserve">veintitrés de julio de dos mil veinte se recibió </w:t>
      </w:r>
      <w:r w:rsidR="002B5473" w:rsidRPr="002B5473">
        <w:rPr>
          <w:rFonts w:ascii="Times New Roman" w:hAnsi="Times New Roman" w:cs="Times New Roman"/>
          <w:sz w:val="28"/>
          <w:szCs w:val="28"/>
        </w:rPr>
        <w:t xml:space="preserve">emitida en la ciudad de San Salvador, a las doce horas del día veintidós de julio de dos mil veinte, por la DIRECTORA DEL CENTRO DE MEDIACIÓN Y ARBITRAJE DE LA CÁMARA DE COMERCIO E INDUSTRIA DE EL SALVADOR, Licenciada </w:t>
      </w:r>
      <w:r w:rsidR="00C37CEB">
        <w:rPr>
          <w:rFonts w:ascii="Times New Roman" w:hAnsi="Times New Roman" w:cs="Times New Roman"/>
          <w:sz w:val="28"/>
          <w:szCs w:val="28"/>
        </w:rPr>
        <w:t>XXXXXXX</w:t>
      </w:r>
      <w:r w:rsidR="002B5473" w:rsidRPr="002B5473">
        <w:rPr>
          <w:rFonts w:ascii="Times New Roman" w:hAnsi="Times New Roman" w:cs="Times New Roman"/>
          <w:sz w:val="28"/>
          <w:szCs w:val="28"/>
        </w:rPr>
        <w:t xml:space="preserve">, mediante la cual se admite solicitud de nombramiento de árbitro a la sociedad MANEJO INTEGRAL DE DESECHOS SOLIDOS, SOCIEDAD POR ACCIONES DE ECONOMIA MIXTA DE CAPITAL VARIABLE, que se abrevia MANEJO </w:t>
      </w:r>
      <w:r w:rsidR="002B5473" w:rsidRPr="002B5473">
        <w:rPr>
          <w:rFonts w:ascii="Times New Roman" w:hAnsi="Times New Roman" w:cs="Times New Roman"/>
          <w:sz w:val="28"/>
          <w:szCs w:val="28"/>
        </w:rPr>
        <w:lastRenderedPageBreak/>
        <w:t>INTEGRAL DE DESECHOS SOLIDOS, S.E.M. DE C.V. y MIDES, S.E.M. DE C.V., y óigase a la requerida Alcaldía Municipal de Apopa, para que se pronuncie acerca del nombramiento de Arbitro solicitado concediéndosele el plazo de cinco días hábiles contados a partir del día siguiente de la notificación de la presente resolución.</w:t>
      </w:r>
      <w:r w:rsidR="002245BD">
        <w:rPr>
          <w:rFonts w:ascii="Times New Roman" w:hAnsi="Times New Roman" w:cs="Times New Roman"/>
          <w:bCs/>
          <w:sz w:val="28"/>
          <w:szCs w:val="28"/>
        </w:rPr>
        <w:t xml:space="preserve"> </w:t>
      </w:r>
      <w:r w:rsidR="001C5E09" w:rsidRPr="003953A4">
        <w:rPr>
          <w:rFonts w:ascii="Times New Roman" w:hAnsi="Times New Roman" w:cs="Times New Roman"/>
          <w:b/>
          <w:bCs/>
          <w:sz w:val="28"/>
          <w:szCs w:val="28"/>
        </w:rPr>
        <w:t>II.-</w:t>
      </w:r>
      <w:r w:rsidR="00D85EAA" w:rsidRPr="00C11B77">
        <w:rPr>
          <w:rFonts w:ascii="Times New Roman" w:hAnsi="Times New Roman" w:cs="Times New Roman"/>
          <w:bCs/>
          <w:sz w:val="28"/>
          <w:szCs w:val="28"/>
        </w:rPr>
        <w:t xml:space="preserve"> En e</w:t>
      </w:r>
      <w:r w:rsidR="00C11B77" w:rsidRPr="00C11B77">
        <w:rPr>
          <w:rFonts w:ascii="Times New Roman" w:hAnsi="Times New Roman" w:cs="Times New Roman"/>
          <w:bCs/>
          <w:sz w:val="28"/>
          <w:szCs w:val="28"/>
        </w:rPr>
        <w:t>l</w:t>
      </w:r>
      <w:r w:rsidR="00D85EAA" w:rsidRPr="00C11B77">
        <w:rPr>
          <w:rFonts w:ascii="Times New Roman" w:hAnsi="Times New Roman" w:cs="Times New Roman"/>
          <w:bCs/>
          <w:sz w:val="28"/>
          <w:szCs w:val="28"/>
        </w:rPr>
        <w:t xml:space="preserve"> punto </w:t>
      </w:r>
      <w:r w:rsidR="00C11B77" w:rsidRPr="00C11B77">
        <w:rPr>
          <w:rFonts w:ascii="Times New Roman" w:hAnsi="Times New Roman" w:cs="Times New Roman"/>
          <w:bCs/>
          <w:sz w:val="28"/>
          <w:szCs w:val="28"/>
        </w:rPr>
        <w:t>número</w:t>
      </w:r>
      <w:r w:rsidR="00D85EAA" w:rsidRPr="00C11B77">
        <w:rPr>
          <w:rFonts w:ascii="Times New Roman" w:hAnsi="Times New Roman" w:cs="Times New Roman"/>
          <w:bCs/>
          <w:sz w:val="28"/>
          <w:szCs w:val="28"/>
        </w:rPr>
        <w:t xml:space="preserve"> cuatro se tuvo la participación del Ge</w:t>
      </w:r>
      <w:r w:rsidR="00A37167">
        <w:rPr>
          <w:rFonts w:ascii="Times New Roman" w:hAnsi="Times New Roman" w:cs="Times New Roman"/>
          <w:bCs/>
          <w:sz w:val="28"/>
          <w:szCs w:val="28"/>
        </w:rPr>
        <w:t>r</w:t>
      </w:r>
      <w:r w:rsidR="00D85EAA" w:rsidRPr="00C11B77">
        <w:rPr>
          <w:rFonts w:ascii="Times New Roman" w:hAnsi="Times New Roman" w:cs="Times New Roman"/>
          <w:bCs/>
          <w:sz w:val="28"/>
          <w:szCs w:val="28"/>
        </w:rPr>
        <w:t xml:space="preserve">ente General, </w:t>
      </w:r>
      <w:r w:rsidR="00917988">
        <w:rPr>
          <w:rFonts w:ascii="Times New Roman" w:hAnsi="Times New Roman" w:cs="Times New Roman"/>
          <w:bCs/>
          <w:sz w:val="28"/>
          <w:szCs w:val="28"/>
        </w:rPr>
        <w:t xml:space="preserve">el cual presento </w:t>
      </w:r>
      <w:r w:rsidR="00CC2556">
        <w:rPr>
          <w:rFonts w:ascii="Times New Roman" w:hAnsi="Times New Roman" w:cs="Times New Roman"/>
          <w:bCs/>
          <w:sz w:val="28"/>
          <w:szCs w:val="28"/>
        </w:rPr>
        <w:t>a</w:t>
      </w:r>
      <w:r w:rsidR="00917988">
        <w:rPr>
          <w:rFonts w:ascii="Times New Roman" w:hAnsi="Times New Roman" w:cs="Times New Roman"/>
          <w:bCs/>
          <w:sz w:val="28"/>
          <w:szCs w:val="28"/>
        </w:rPr>
        <w:t xml:space="preserve">l Pleno lo siguiente: </w:t>
      </w:r>
      <w:r w:rsidR="00917988" w:rsidRPr="00633A07">
        <w:rPr>
          <w:rFonts w:ascii="Times New Roman" w:hAnsi="Times New Roman" w:cs="Times New Roman"/>
          <w:b/>
          <w:bCs/>
          <w:sz w:val="28"/>
          <w:szCs w:val="28"/>
        </w:rPr>
        <w:t>1)</w:t>
      </w:r>
      <w:r w:rsidR="00917988">
        <w:rPr>
          <w:rFonts w:ascii="Times New Roman" w:hAnsi="Times New Roman" w:cs="Times New Roman"/>
          <w:bCs/>
          <w:sz w:val="28"/>
          <w:szCs w:val="28"/>
        </w:rPr>
        <w:t xml:space="preserve"> </w:t>
      </w:r>
      <w:r w:rsidR="002D5271">
        <w:rPr>
          <w:rFonts w:ascii="Times New Roman" w:hAnsi="Times New Roman" w:cs="Times New Roman"/>
          <w:bCs/>
          <w:sz w:val="28"/>
          <w:szCs w:val="28"/>
        </w:rPr>
        <w:t xml:space="preserve">Informa </w:t>
      </w:r>
      <w:r w:rsidR="002D5271" w:rsidRPr="002D5271">
        <w:rPr>
          <w:rFonts w:ascii="Times New Roman" w:hAnsi="Times New Roman" w:cs="Times New Roman"/>
          <w:sz w:val="28"/>
          <w:szCs w:val="28"/>
        </w:rPr>
        <w:t xml:space="preserve">que el día miércoles 22 de Julo de 2020 </w:t>
      </w:r>
      <w:r w:rsidR="001B7409">
        <w:rPr>
          <w:rFonts w:ascii="Times New Roman" w:hAnsi="Times New Roman" w:cs="Times New Roman"/>
          <w:sz w:val="28"/>
          <w:szCs w:val="28"/>
        </w:rPr>
        <w:t xml:space="preserve">se participó </w:t>
      </w:r>
      <w:r w:rsidR="002D5271" w:rsidRPr="002D5271">
        <w:rPr>
          <w:rFonts w:ascii="Times New Roman" w:hAnsi="Times New Roman" w:cs="Times New Roman"/>
          <w:sz w:val="28"/>
          <w:szCs w:val="28"/>
        </w:rPr>
        <w:t xml:space="preserve">en la capacitación virtual sobre Rendición de Cuentas en los municipios ante la pandemia  por COVID-19, la cual fue impartida por el Proyecto de USAID Pro integridad Pública. En dicha capacitación </w:t>
      </w:r>
      <w:r w:rsidR="001B7409">
        <w:rPr>
          <w:rFonts w:ascii="Times New Roman" w:hAnsi="Times New Roman" w:cs="Times New Roman"/>
          <w:sz w:val="28"/>
          <w:szCs w:val="28"/>
        </w:rPr>
        <w:t xml:space="preserve">participaron: La </w:t>
      </w:r>
      <w:r w:rsidR="002D5271" w:rsidRPr="002D5271">
        <w:rPr>
          <w:rFonts w:ascii="Times New Roman" w:hAnsi="Times New Roman" w:cs="Times New Roman"/>
          <w:sz w:val="28"/>
          <w:szCs w:val="28"/>
        </w:rPr>
        <w:t>Secretaria Municipal, subgerente Financiero, Subgerente Administrativo, Subgerente Territorial, Subgerente Social, Apoderado General y Judicial, Tesorera Municipal, Jefe UACI y Gerente General. La capacitación se basa en dar los lineamientos para realizar de manera correcta la Rendición de cuentas del Municipio de Apopa en el Marco de la pandemia por COVID-19, la cual comprenderá los meses de Marzo a Julio de 2020 y se realizará en el mes de Agosto de 2020, en dicho informe se presentaran todas las erogaciones de las diferentes fuentes de Financiamiento que la municipalidad ha realizado para prevenir y co</w:t>
      </w:r>
      <w:r w:rsidR="00CD44FE">
        <w:rPr>
          <w:rFonts w:ascii="Times New Roman" w:hAnsi="Times New Roman" w:cs="Times New Roman"/>
          <w:sz w:val="28"/>
          <w:szCs w:val="28"/>
        </w:rPr>
        <w:t>mbatir la pandemia por COVID-19;</w:t>
      </w:r>
      <w:r w:rsidR="002D5271" w:rsidRPr="002D5271">
        <w:rPr>
          <w:rFonts w:ascii="Times New Roman" w:hAnsi="Times New Roman" w:cs="Times New Roman"/>
          <w:sz w:val="28"/>
          <w:szCs w:val="28"/>
        </w:rPr>
        <w:t xml:space="preserve"> </w:t>
      </w:r>
      <w:r w:rsidR="00917988">
        <w:rPr>
          <w:rFonts w:ascii="Times New Roman" w:hAnsi="Times New Roman" w:cs="Times New Roman"/>
          <w:bCs/>
          <w:sz w:val="28"/>
          <w:szCs w:val="28"/>
        </w:rPr>
        <w:t xml:space="preserve">y </w:t>
      </w:r>
      <w:r w:rsidR="00917988" w:rsidRPr="00633A07">
        <w:rPr>
          <w:rFonts w:ascii="Times New Roman" w:hAnsi="Times New Roman" w:cs="Times New Roman"/>
          <w:b/>
          <w:bCs/>
          <w:sz w:val="28"/>
          <w:szCs w:val="28"/>
        </w:rPr>
        <w:t>2)</w:t>
      </w:r>
      <w:r w:rsidR="00CD44FE">
        <w:rPr>
          <w:rFonts w:ascii="Times New Roman" w:hAnsi="Times New Roman" w:cs="Times New Roman"/>
          <w:bCs/>
          <w:sz w:val="28"/>
          <w:szCs w:val="28"/>
        </w:rPr>
        <w:t xml:space="preserve"> Solicito</w:t>
      </w:r>
      <w:r w:rsidR="00917988">
        <w:rPr>
          <w:rFonts w:ascii="Times New Roman" w:hAnsi="Times New Roman" w:cs="Times New Roman"/>
          <w:bCs/>
          <w:sz w:val="28"/>
          <w:szCs w:val="28"/>
        </w:rPr>
        <w:t xml:space="preserve"> al Pleno</w:t>
      </w:r>
      <w:r w:rsidR="00CD44FE">
        <w:rPr>
          <w:rFonts w:ascii="Times New Roman" w:hAnsi="Times New Roman" w:cs="Times New Roman"/>
          <w:bCs/>
          <w:sz w:val="28"/>
          <w:szCs w:val="28"/>
        </w:rPr>
        <w:t xml:space="preserve"> </w:t>
      </w:r>
      <w:r w:rsidR="00CD44FE">
        <w:rPr>
          <w:rFonts w:ascii="Times New Roman" w:hAnsi="Times New Roman" w:cs="Times New Roman"/>
          <w:sz w:val="28"/>
          <w:szCs w:val="28"/>
        </w:rPr>
        <w:t>d</w:t>
      </w:r>
      <w:r w:rsidR="00CD44FE" w:rsidRPr="00B06B5E">
        <w:rPr>
          <w:rFonts w:ascii="Times New Roman" w:hAnsi="Times New Roman" w:cs="Times New Roman"/>
          <w:sz w:val="28"/>
          <w:szCs w:val="28"/>
        </w:rPr>
        <w:t xml:space="preserve">ejar sin efecto los siguientes Acuerdos Municipales: </w:t>
      </w:r>
      <w:r w:rsidR="00CD44FE" w:rsidRPr="00B06B5E">
        <w:rPr>
          <w:rFonts w:ascii="Times New Roman" w:hAnsi="Times New Roman" w:cs="Times New Roman"/>
          <w:b/>
          <w:sz w:val="28"/>
          <w:szCs w:val="28"/>
        </w:rPr>
        <w:t>1.</w:t>
      </w:r>
      <w:r w:rsidR="00CD44FE" w:rsidRPr="00B06B5E">
        <w:rPr>
          <w:rFonts w:ascii="Times New Roman" w:hAnsi="Times New Roman" w:cs="Times New Roman"/>
          <w:sz w:val="28"/>
          <w:szCs w:val="28"/>
        </w:rPr>
        <w:t xml:space="preserve"> Acuerdo Municipal número Tres del Acta número Veintinueve, de fecha uno de julio del año dos mil veinte, donde se aprobó en todas sus partes,</w:t>
      </w:r>
      <w:r w:rsidR="00CD44FE" w:rsidRPr="00D654C6">
        <w:rPr>
          <w:rFonts w:ascii="Times New Roman" w:hAnsi="Times New Roman" w:cs="Times New Roman"/>
          <w:sz w:val="28"/>
          <w:szCs w:val="28"/>
        </w:rPr>
        <w:t xml:space="preserve"> DICTAMEN ELABORADO POR LA COMISIÓN DE FINANZAS el cual fue ejecutado por dicha comisión en reunión que llevó a cabo el día 26/06/2020, el cual contiene la distribución de los Fondos otorgados por parte del Gobierno Central el cual asciende a un monto de $638,715.95 y 2. Acuerdo Municipal número Seis del Acta número Veintinueve, de fecha uno de julio del año dos mil veinte, donde se aprobó</w:t>
      </w:r>
      <w:r w:rsidR="00D654C6">
        <w:rPr>
          <w:rFonts w:ascii="Times New Roman" w:eastAsia="Calibri" w:hAnsi="Times New Roman" w:cs="Times New Roman"/>
          <w:sz w:val="28"/>
          <w:szCs w:val="28"/>
        </w:rPr>
        <w:t xml:space="preserve"> el Proyecto denominado: </w:t>
      </w:r>
      <w:r w:rsidR="00CD44FE" w:rsidRPr="00D654C6">
        <w:rPr>
          <w:rFonts w:ascii="Times New Roman" w:hAnsi="Times New Roman" w:cs="Times New Roman"/>
          <w:sz w:val="28"/>
          <w:szCs w:val="28"/>
        </w:rPr>
        <w:t>“ADECUACIONES Y EQUIPAMIENTO DE CEMENTERIO MUNICIPAL MONTE SINAI, PARA ENTERRAMIENTO DE FALLECIDOS POR PANDEMIA COVID – 19, MUNICIPIO DE APOPA”, la cual asciende a un monto total de $219,388.54, con Fuente de Financiamiento: “Fondos de financiamiento para Gobiernos Municipales entregados por el Gobierno Central según Decreto Legislativo 650, y de conformidad a los lineamientos emitidos por el Ministerio de Hacienda que contiene: Unidad Presupuestaria UP 35 – pandemia COVID – 19, Línea de Trabajo LT 3501 Atención a la salud</w:t>
      </w:r>
      <w:r w:rsidR="00CD44FE">
        <w:rPr>
          <w:rFonts w:ascii="Times New Roman" w:hAnsi="Times New Roman" w:cs="Times New Roman"/>
          <w:b/>
          <w:sz w:val="28"/>
          <w:szCs w:val="28"/>
        </w:rPr>
        <w:t xml:space="preserve"> </w:t>
      </w:r>
      <w:r w:rsidR="003556FC">
        <w:rPr>
          <w:rFonts w:ascii="Times New Roman" w:hAnsi="Times New Roman" w:cs="Times New Roman"/>
          <w:bCs/>
          <w:sz w:val="28"/>
          <w:szCs w:val="28"/>
        </w:rPr>
        <w:t xml:space="preserve">y los </w:t>
      </w:r>
      <w:r w:rsidR="003556FC">
        <w:rPr>
          <w:rFonts w:ascii="Times New Roman" w:hAnsi="Times New Roman" w:cs="Times New Roman"/>
          <w:bCs/>
          <w:sz w:val="28"/>
          <w:szCs w:val="28"/>
        </w:rPr>
        <w:lastRenderedPageBreak/>
        <w:t xml:space="preserve">siguientes </w:t>
      </w:r>
      <w:r w:rsidR="00145CAA">
        <w:rPr>
          <w:rFonts w:ascii="Times New Roman" w:hAnsi="Times New Roman" w:cs="Times New Roman"/>
          <w:bCs/>
          <w:sz w:val="28"/>
          <w:szCs w:val="28"/>
        </w:rPr>
        <w:t>Concejales</w:t>
      </w:r>
      <w:r w:rsidR="003556FC">
        <w:rPr>
          <w:rFonts w:ascii="Times New Roman" w:hAnsi="Times New Roman" w:cs="Times New Roman"/>
          <w:bCs/>
          <w:sz w:val="28"/>
          <w:szCs w:val="28"/>
        </w:rPr>
        <w:t xml:space="preserve"> solicitan que </w:t>
      </w:r>
      <w:r w:rsidR="00145CAA">
        <w:rPr>
          <w:rFonts w:ascii="Times New Roman" w:hAnsi="Times New Roman" w:cs="Times New Roman"/>
          <w:bCs/>
          <w:sz w:val="28"/>
          <w:szCs w:val="28"/>
        </w:rPr>
        <w:t>conste</w:t>
      </w:r>
      <w:r w:rsidR="00C83BAF">
        <w:rPr>
          <w:rFonts w:ascii="Times New Roman" w:hAnsi="Times New Roman" w:cs="Times New Roman"/>
          <w:bCs/>
          <w:sz w:val="28"/>
          <w:szCs w:val="28"/>
        </w:rPr>
        <w:t xml:space="preserve"> en a</w:t>
      </w:r>
      <w:r w:rsidR="003556FC">
        <w:rPr>
          <w:rFonts w:ascii="Times New Roman" w:hAnsi="Times New Roman" w:cs="Times New Roman"/>
          <w:bCs/>
          <w:sz w:val="28"/>
          <w:szCs w:val="28"/>
        </w:rPr>
        <w:t>cta</w:t>
      </w:r>
      <w:r w:rsidR="00C83BAF">
        <w:rPr>
          <w:rFonts w:ascii="Times New Roman" w:hAnsi="Times New Roman" w:cs="Times New Roman"/>
          <w:bCs/>
          <w:sz w:val="28"/>
          <w:szCs w:val="28"/>
        </w:rPr>
        <w:t xml:space="preserve"> referente a lo antes descrito</w:t>
      </w:r>
      <w:r w:rsidR="00CF590E">
        <w:rPr>
          <w:rFonts w:ascii="Times New Roman" w:hAnsi="Times New Roman" w:cs="Times New Roman"/>
          <w:bCs/>
          <w:sz w:val="28"/>
          <w:szCs w:val="28"/>
        </w:rPr>
        <w:t>:</w:t>
      </w:r>
      <w:r w:rsidR="003556FC">
        <w:rPr>
          <w:rFonts w:ascii="Times New Roman" w:hAnsi="Times New Roman" w:cs="Times New Roman"/>
          <w:bCs/>
          <w:sz w:val="28"/>
          <w:szCs w:val="28"/>
        </w:rPr>
        <w:t xml:space="preserve"> </w:t>
      </w:r>
      <w:r w:rsidR="003556FC" w:rsidRPr="00CC2556">
        <w:rPr>
          <w:rFonts w:ascii="Times New Roman" w:hAnsi="Times New Roman" w:cs="Times New Roman"/>
          <w:b/>
          <w:bCs/>
          <w:sz w:val="28"/>
          <w:szCs w:val="28"/>
        </w:rPr>
        <w:t>1)</w:t>
      </w:r>
      <w:r w:rsidR="0046442C">
        <w:rPr>
          <w:rFonts w:ascii="Times New Roman" w:hAnsi="Times New Roman" w:cs="Times New Roman"/>
          <w:bCs/>
          <w:sz w:val="28"/>
          <w:szCs w:val="28"/>
        </w:rPr>
        <w:t xml:space="preserve"> El</w:t>
      </w:r>
      <w:r w:rsidR="0046442C" w:rsidRPr="0046442C">
        <w:rPr>
          <w:rFonts w:ascii="Times New Roman" w:hAnsi="Times New Roman" w:cs="Times New Roman"/>
          <w:sz w:val="28"/>
          <w:szCs w:val="28"/>
          <w:lang w:val="es-SV"/>
        </w:rPr>
        <w:t xml:space="preserve"> </w:t>
      </w:r>
      <w:r w:rsidR="0046442C" w:rsidRPr="00830FE5">
        <w:rPr>
          <w:rFonts w:ascii="Times New Roman" w:hAnsi="Times New Roman" w:cs="Times New Roman"/>
          <w:sz w:val="28"/>
          <w:szCs w:val="28"/>
          <w:lang w:val="es-SV"/>
        </w:rPr>
        <w:t>Coronel José Santiago Zelaya Domínguez, Alcalde Municipal</w:t>
      </w:r>
      <w:r w:rsidR="0046442C">
        <w:rPr>
          <w:rFonts w:ascii="Times New Roman" w:hAnsi="Times New Roman" w:cs="Times New Roman"/>
          <w:sz w:val="28"/>
          <w:szCs w:val="28"/>
          <w:lang w:val="es-SV"/>
        </w:rPr>
        <w:t xml:space="preserve">; </w:t>
      </w:r>
      <w:r w:rsidR="00C5144F">
        <w:rPr>
          <w:rFonts w:ascii="Times New Roman" w:hAnsi="Times New Roman" w:cs="Times New Roman"/>
          <w:bCs/>
          <w:sz w:val="28"/>
          <w:szCs w:val="28"/>
        </w:rPr>
        <w:t>que en varias ocasiones ha</w:t>
      </w:r>
      <w:r w:rsidR="0046442C">
        <w:rPr>
          <w:rFonts w:ascii="Times New Roman" w:hAnsi="Times New Roman" w:cs="Times New Roman"/>
          <w:bCs/>
          <w:sz w:val="28"/>
          <w:szCs w:val="28"/>
        </w:rPr>
        <w:t xml:space="preserve"> dejado en acta,  que no podemos seguir  dándole largas a la distribución de los fondos, se ha venido retrasando y no se sabe porque razones se ha </w:t>
      </w:r>
      <w:r w:rsidR="00C5144F">
        <w:rPr>
          <w:rFonts w:ascii="Times New Roman" w:hAnsi="Times New Roman" w:cs="Times New Roman"/>
          <w:bCs/>
          <w:sz w:val="28"/>
          <w:szCs w:val="28"/>
        </w:rPr>
        <w:t>aplazado</w:t>
      </w:r>
      <w:r w:rsidR="0046442C">
        <w:rPr>
          <w:rFonts w:ascii="Times New Roman" w:hAnsi="Times New Roman" w:cs="Times New Roman"/>
          <w:bCs/>
          <w:sz w:val="28"/>
          <w:szCs w:val="28"/>
        </w:rPr>
        <w:t xml:space="preserve"> las recomendaciones de las Comisiones,  para poder llevar a feliz término </w:t>
      </w:r>
      <w:r w:rsidR="00C5144F">
        <w:rPr>
          <w:rFonts w:ascii="Times New Roman" w:hAnsi="Times New Roman" w:cs="Times New Roman"/>
          <w:bCs/>
          <w:sz w:val="28"/>
          <w:szCs w:val="28"/>
        </w:rPr>
        <w:t xml:space="preserve">la distribución del dinero que </w:t>
      </w:r>
      <w:r w:rsidR="0046442C">
        <w:rPr>
          <w:rFonts w:ascii="Times New Roman" w:hAnsi="Times New Roman" w:cs="Times New Roman"/>
          <w:bCs/>
          <w:sz w:val="28"/>
          <w:szCs w:val="28"/>
        </w:rPr>
        <w:t xml:space="preserve">entro el Gobierno Central el cual es responsabilidad del Concejo </w:t>
      </w:r>
      <w:r w:rsidR="00152AAE">
        <w:rPr>
          <w:rFonts w:ascii="Times New Roman" w:hAnsi="Times New Roman" w:cs="Times New Roman"/>
          <w:bCs/>
          <w:sz w:val="28"/>
          <w:szCs w:val="28"/>
        </w:rPr>
        <w:t xml:space="preserve">Municipal </w:t>
      </w:r>
      <w:r w:rsidR="0046442C">
        <w:rPr>
          <w:rFonts w:ascii="Times New Roman" w:hAnsi="Times New Roman" w:cs="Times New Roman"/>
          <w:bCs/>
          <w:sz w:val="28"/>
          <w:szCs w:val="28"/>
        </w:rPr>
        <w:t xml:space="preserve">ejecutarlo para el municipio de Apopa. </w:t>
      </w:r>
      <w:r w:rsidR="0046442C" w:rsidRPr="00CC2556">
        <w:rPr>
          <w:rFonts w:ascii="Times New Roman" w:hAnsi="Times New Roman" w:cs="Times New Roman"/>
          <w:b/>
          <w:bCs/>
          <w:sz w:val="28"/>
          <w:szCs w:val="28"/>
        </w:rPr>
        <w:t>2)</w:t>
      </w:r>
      <w:r w:rsidR="005E450A">
        <w:rPr>
          <w:rFonts w:ascii="Times New Roman" w:hAnsi="Times New Roman" w:cs="Times New Roman"/>
          <w:bCs/>
          <w:sz w:val="28"/>
          <w:szCs w:val="28"/>
        </w:rPr>
        <w:t xml:space="preserve"> El</w:t>
      </w:r>
      <w:r w:rsidR="003556FC">
        <w:rPr>
          <w:rFonts w:ascii="Times New Roman" w:hAnsi="Times New Roman" w:cs="Times New Roman"/>
          <w:bCs/>
          <w:sz w:val="28"/>
          <w:szCs w:val="28"/>
        </w:rPr>
        <w:t xml:space="preserve"> </w:t>
      </w:r>
      <w:r w:rsidR="005E450A" w:rsidRPr="00830FE5">
        <w:rPr>
          <w:rFonts w:ascii="Times New Roman" w:hAnsi="Times New Roman" w:cs="Times New Roman"/>
          <w:sz w:val="28"/>
          <w:szCs w:val="28"/>
          <w:lang w:val="es-SV"/>
        </w:rPr>
        <w:t>Cnel. Ángel Román Sermeño Nieto, Tercer Regidor Propietario</w:t>
      </w:r>
      <w:r w:rsidR="005E450A">
        <w:rPr>
          <w:rFonts w:ascii="Times New Roman" w:hAnsi="Times New Roman" w:cs="Times New Roman"/>
          <w:bCs/>
          <w:sz w:val="28"/>
          <w:szCs w:val="28"/>
        </w:rPr>
        <w:t>; que los</w:t>
      </w:r>
      <w:r w:rsidR="005F33EB">
        <w:rPr>
          <w:rFonts w:ascii="Times New Roman" w:hAnsi="Times New Roman" w:cs="Times New Roman"/>
          <w:bCs/>
          <w:sz w:val="28"/>
          <w:szCs w:val="28"/>
        </w:rPr>
        <w:t xml:space="preserve"> puntos delicados  deben de </w:t>
      </w:r>
      <w:r w:rsidR="005E450A">
        <w:rPr>
          <w:rFonts w:ascii="Times New Roman" w:hAnsi="Times New Roman" w:cs="Times New Roman"/>
          <w:bCs/>
          <w:sz w:val="28"/>
          <w:szCs w:val="28"/>
        </w:rPr>
        <w:t>estar incluidos</w:t>
      </w:r>
      <w:r w:rsidR="005F33EB">
        <w:rPr>
          <w:rFonts w:ascii="Times New Roman" w:hAnsi="Times New Roman" w:cs="Times New Roman"/>
          <w:bCs/>
          <w:sz w:val="28"/>
          <w:szCs w:val="28"/>
        </w:rPr>
        <w:t xml:space="preserve"> en agenda para hacer tratados con la legalidad pertinente y esperar el recomendable de las comisiones y </w:t>
      </w:r>
      <w:r w:rsidR="005E450A">
        <w:rPr>
          <w:rFonts w:ascii="Times New Roman" w:hAnsi="Times New Roman" w:cs="Times New Roman"/>
          <w:bCs/>
          <w:sz w:val="28"/>
          <w:szCs w:val="28"/>
        </w:rPr>
        <w:t xml:space="preserve">que </w:t>
      </w:r>
      <w:r w:rsidR="005F33EB">
        <w:rPr>
          <w:rFonts w:ascii="Times New Roman" w:hAnsi="Times New Roman" w:cs="Times New Roman"/>
          <w:bCs/>
          <w:sz w:val="28"/>
          <w:szCs w:val="28"/>
        </w:rPr>
        <w:t xml:space="preserve">para el </w:t>
      </w:r>
      <w:r w:rsidR="005E450A">
        <w:rPr>
          <w:rFonts w:ascii="Times New Roman" w:hAnsi="Times New Roman" w:cs="Times New Roman"/>
          <w:bCs/>
          <w:sz w:val="28"/>
          <w:szCs w:val="28"/>
        </w:rPr>
        <w:t>día</w:t>
      </w:r>
      <w:r w:rsidR="005F33EB">
        <w:rPr>
          <w:rFonts w:ascii="Times New Roman" w:hAnsi="Times New Roman" w:cs="Times New Roman"/>
          <w:bCs/>
          <w:sz w:val="28"/>
          <w:szCs w:val="28"/>
        </w:rPr>
        <w:t xml:space="preserve"> viernes 24 de julio del </w:t>
      </w:r>
      <w:r w:rsidR="005E450A">
        <w:rPr>
          <w:rFonts w:ascii="Times New Roman" w:hAnsi="Times New Roman" w:cs="Times New Roman"/>
          <w:bCs/>
          <w:sz w:val="28"/>
          <w:szCs w:val="28"/>
        </w:rPr>
        <w:t>presente</w:t>
      </w:r>
      <w:r w:rsidR="005F33EB">
        <w:rPr>
          <w:rFonts w:ascii="Times New Roman" w:hAnsi="Times New Roman" w:cs="Times New Roman"/>
          <w:bCs/>
          <w:sz w:val="28"/>
          <w:szCs w:val="28"/>
        </w:rPr>
        <w:t xml:space="preserve"> año estaba convocada la </w:t>
      </w:r>
      <w:r w:rsidR="005E450A">
        <w:rPr>
          <w:rFonts w:ascii="Times New Roman" w:hAnsi="Times New Roman" w:cs="Times New Roman"/>
          <w:bCs/>
          <w:sz w:val="28"/>
          <w:szCs w:val="28"/>
        </w:rPr>
        <w:t>C</w:t>
      </w:r>
      <w:r w:rsidR="005F33EB">
        <w:rPr>
          <w:rFonts w:ascii="Times New Roman" w:hAnsi="Times New Roman" w:cs="Times New Roman"/>
          <w:bCs/>
          <w:sz w:val="28"/>
          <w:szCs w:val="28"/>
        </w:rPr>
        <w:t xml:space="preserve">omisión de </w:t>
      </w:r>
      <w:r w:rsidR="005E450A">
        <w:rPr>
          <w:rFonts w:ascii="Times New Roman" w:hAnsi="Times New Roman" w:cs="Times New Roman"/>
          <w:bCs/>
          <w:sz w:val="28"/>
          <w:szCs w:val="28"/>
        </w:rPr>
        <w:t>F</w:t>
      </w:r>
      <w:r w:rsidR="005F33EB">
        <w:rPr>
          <w:rFonts w:ascii="Times New Roman" w:hAnsi="Times New Roman" w:cs="Times New Roman"/>
          <w:bCs/>
          <w:sz w:val="28"/>
          <w:szCs w:val="28"/>
        </w:rPr>
        <w:t xml:space="preserve">inanzas para finalizar la distribución </w:t>
      </w:r>
      <w:r w:rsidR="005E450A">
        <w:rPr>
          <w:rFonts w:ascii="Times New Roman" w:hAnsi="Times New Roman" w:cs="Times New Roman"/>
          <w:bCs/>
          <w:sz w:val="28"/>
          <w:szCs w:val="28"/>
        </w:rPr>
        <w:t>de los fondos</w:t>
      </w:r>
      <w:r w:rsidR="005F33EB">
        <w:rPr>
          <w:rFonts w:ascii="Times New Roman" w:hAnsi="Times New Roman" w:cs="Times New Roman"/>
          <w:bCs/>
          <w:sz w:val="28"/>
          <w:szCs w:val="28"/>
        </w:rPr>
        <w:t xml:space="preserve"> otorgados por el Gob</w:t>
      </w:r>
      <w:r w:rsidR="005E450A">
        <w:rPr>
          <w:rFonts w:ascii="Times New Roman" w:hAnsi="Times New Roman" w:cs="Times New Roman"/>
          <w:bCs/>
          <w:sz w:val="28"/>
          <w:szCs w:val="28"/>
        </w:rPr>
        <w:t>i</w:t>
      </w:r>
      <w:r w:rsidR="005F33EB">
        <w:rPr>
          <w:rFonts w:ascii="Times New Roman" w:hAnsi="Times New Roman" w:cs="Times New Roman"/>
          <w:bCs/>
          <w:sz w:val="28"/>
          <w:szCs w:val="28"/>
        </w:rPr>
        <w:t>erno Central.</w:t>
      </w:r>
      <w:r w:rsidR="0046442C">
        <w:rPr>
          <w:rFonts w:ascii="Times New Roman" w:hAnsi="Times New Roman" w:cs="Times New Roman"/>
          <w:bCs/>
          <w:sz w:val="28"/>
          <w:szCs w:val="28"/>
        </w:rPr>
        <w:t xml:space="preserve"> </w:t>
      </w:r>
      <w:r w:rsidR="0046442C" w:rsidRPr="00CC2556">
        <w:rPr>
          <w:rFonts w:ascii="Times New Roman" w:hAnsi="Times New Roman" w:cs="Times New Roman"/>
          <w:b/>
          <w:bCs/>
          <w:sz w:val="28"/>
          <w:szCs w:val="28"/>
        </w:rPr>
        <w:t>3)</w:t>
      </w:r>
      <w:r w:rsidR="0046442C">
        <w:rPr>
          <w:rFonts w:ascii="Times New Roman" w:hAnsi="Times New Roman" w:cs="Times New Roman"/>
          <w:bCs/>
          <w:sz w:val="28"/>
          <w:szCs w:val="28"/>
        </w:rPr>
        <w:t xml:space="preserve"> El </w:t>
      </w:r>
      <w:r w:rsidR="0046442C" w:rsidRPr="00830FE5">
        <w:rPr>
          <w:rFonts w:ascii="Times New Roman" w:hAnsi="Times New Roman" w:cs="Times New Roman"/>
          <w:color w:val="000000" w:themeColor="text1"/>
          <w:sz w:val="28"/>
          <w:szCs w:val="28"/>
          <w:lang w:val="es-SV"/>
        </w:rPr>
        <w:t xml:space="preserve">señor </w:t>
      </w:r>
      <w:r w:rsidR="0046442C" w:rsidRPr="00830FE5">
        <w:rPr>
          <w:rFonts w:ascii="Times New Roman" w:hAnsi="Times New Roman" w:cs="Times New Roman"/>
          <w:sz w:val="28"/>
          <w:szCs w:val="28"/>
        </w:rPr>
        <w:t>Bayron Eraldo Baltazar Martínez Barahona; Undécimo Regidor Propietario</w:t>
      </w:r>
      <w:r w:rsidR="0046442C">
        <w:rPr>
          <w:rFonts w:ascii="Times New Roman" w:hAnsi="Times New Roman" w:cs="Times New Roman"/>
          <w:sz w:val="28"/>
          <w:szCs w:val="28"/>
        </w:rPr>
        <w:t>;</w:t>
      </w:r>
      <w:r w:rsidR="0046442C" w:rsidRPr="0046442C">
        <w:rPr>
          <w:rFonts w:ascii="Times New Roman" w:hAnsi="Times New Roman" w:cs="Times New Roman"/>
          <w:bCs/>
          <w:sz w:val="28"/>
          <w:szCs w:val="28"/>
        </w:rPr>
        <w:t xml:space="preserve"> </w:t>
      </w:r>
      <w:r w:rsidR="0046442C">
        <w:rPr>
          <w:rFonts w:ascii="Times New Roman" w:hAnsi="Times New Roman" w:cs="Times New Roman"/>
          <w:bCs/>
          <w:sz w:val="28"/>
          <w:szCs w:val="28"/>
        </w:rPr>
        <w:t>ya pas</w:t>
      </w:r>
      <w:r w:rsidR="00F1579B">
        <w:rPr>
          <w:rFonts w:ascii="Times New Roman" w:hAnsi="Times New Roman" w:cs="Times New Roman"/>
          <w:bCs/>
          <w:sz w:val="28"/>
          <w:szCs w:val="28"/>
        </w:rPr>
        <w:t xml:space="preserve">aron más de dos meses y </w:t>
      </w:r>
      <w:r w:rsidR="0046442C">
        <w:rPr>
          <w:rFonts w:ascii="Times New Roman" w:hAnsi="Times New Roman" w:cs="Times New Roman"/>
          <w:bCs/>
          <w:sz w:val="28"/>
          <w:szCs w:val="28"/>
        </w:rPr>
        <w:t xml:space="preserve"> no </w:t>
      </w:r>
      <w:r w:rsidR="00F1579B">
        <w:rPr>
          <w:rFonts w:ascii="Times New Roman" w:hAnsi="Times New Roman" w:cs="Times New Roman"/>
          <w:bCs/>
          <w:sz w:val="28"/>
          <w:szCs w:val="28"/>
        </w:rPr>
        <w:t>se ha distribuido el dinero</w:t>
      </w:r>
      <w:r w:rsidR="0046442C">
        <w:rPr>
          <w:rFonts w:ascii="Times New Roman" w:hAnsi="Times New Roman" w:cs="Times New Roman"/>
          <w:bCs/>
          <w:sz w:val="28"/>
          <w:szCs w:val="28"/>
        </w:rPr>
        <w:t xml:space="preserve"> que ha mandado el Presidente de la Republica, que si queremos el municipio</w:t>
      </w:r>
      <w:r w:rsidR="00F1579B">
        <w:rPr>
          <w:rFonts w:ascii="Times New Roman" w:hAnsi="Times New Roman" w:cs="Times New Roman"/>
          <w:bCs/>
          <w:sz w:val="28"/>
          <w:szCs w:val="28"/>
        </w:rPr>
        <w:t xml:space="preserve"> de Apopa se debe de realizar un buen trabajo; de lo contrario expresarles al pueblo que </w:t>
      </w:r>
      <w:r w:rsidR="0046442C">
        <w:rPr>
          <w:rFonts w:ascii="Times New Roman" w:hAnsi="Times New Roman" w:cs="Times New Roman"/>
          <w:bCs/>
          <w:sz w:val="28"/>
          <w:szCs w:val="28"/>
        </w:rPr>
        <w:t xml:space="preserve">han </w:t>
      </w:r>
      <w:r w:rsidR="00F1579B">
        <w:rPr>
          <w:rFonts w:ascii="Times New Roman" w:hAnsi="Times New Roman" w:cs="Times New Roman"/>
          <w:bCs/>
          <w:sz w:val="28"/>
          <w:szCs w:val="28"/>
        </w:rPr>
        <w:t>pasado casi dos meses y no se ha</w:t>
      </w:r>
      <w:r w:rsidR="0046442C">
        <w:rPr>
          <w:rFonts w:ascii="Times New Roman" w:hAnsi="Times New Roman" w:cs="Times New Roman"/>
          <w:bCs/>
          <w:sz w:val="28"/>
          <w:szCs w:val="28"/>
        </w:rPr>
        <w:t xml:space="preserve"> distri</w:t>
      </w:r>
      <w:r w:rsidR="00F1579B">
        <w:rPr>
          <w:rFonts w:ascii="Times New Roman" w:hAnsi="Times New Roman" w:cs="Times New Roman"/>
          <w:bCs/>
          <w:sz w:val="28"/>
          <w:szCs w:val="28"/>
        </w:rPr>
        <w:t>buido los fondos otorgados por el Gobierno Central.</w:t>
      </w:r>
      <w:r w:rsidR="0046442C">
        <w:rPr>
          <w:rFonts w:ascii="Times New Roman" w:hAnsi="Times New Roman" w:cs="Times New Roman"/>
          <w:bCs/>
          <w:sz w:val="28"/>
          <w:szCs w:val="28"/>
        </w:rPr>
        <w:t xml:space="preserve"> </w:t>
      </w:r>
      <w:r w:rsidR="0046442C" w:rsidRPr="0046442C">
        <w:rPr>
          <w:rFonts w:ascii="Times New Roman" w:hAnsi="Times New Roman" w:cs="Times New Roman"/>
          <w:b/>
          <w:bCs/>
          <w:sz w:val="28"/>
          <w:szCs w:val="28"/>
        </w:rPr>
        <w:t>4)</w:t>
      </w:r>
      <w:r w:rsidR="0046442C">
        <w:rPr>
          <w:rFonts w:ascii="Times New Roman" w:hAnsi="Times New Roman" w:cs="Times New Roman"/>
          <w:bCs/>
          <w:sz w:val="28"/>
          <w:szCs w:val="28"/>
        </w:rPr>
        <w:t xml:space="preserve"> </w:t>
      </w:r>
      <w:r w:rsidR="00FE5EE6">
        <w:rPr>
          <w:rFonts w:ascii="Times New Roman" w:hAnsi="Times New Roman" w:cs="Times New Roman"/>
          <w:bCs/>
          <w:sz w:val="28"/>
          <w:szCs w:val="28"/>
        </w:rPr>
        <w:t xml:space="preserve">La </w:t>
      </w:r>
      <w:r w:rsidR="00FE5EE6" w:rsidRPr="00830FE5">
        <w:rPr>
          <w:rFonts w:ascii="Times New Roman" w:hAnsi="Times New Roman" w:cs="Times New Roman"/>
          <w:sz w:val="28"/>
          <w:szCs w:val="28"/>
        </w:rPr>
        <w:t>señora Blanca Lidia Sigüenza de Mejía; Duodécima Regidora Propietaria</w:t>
      </w:r>
      <w:r w:rsidR="00FE5EE6">
        <w:rPr>
          <w:rFonts w:ascii="Times New Roman" w:hAnsi="Times New Roman" w:cs="Times New Roman"/>
          <w:bCs/>
          <w:sz w:val="28"/>
          <w:szCs w:val="28"/>
        </w:rPr>
        <w:t xml:space="preserve">; </w:t>
      </w:r>
      <w:r w:rsidR="00D945DA">
        <w:rPr>
          <w:rFonts w:ascii="Times New Roman" w:hAnsi="Times New Roman" w:cs="Times New Roman"/>
          <w:bCs/>
          <w:sz w:val="28"/>
          <w:szCs w:val="28"/>
        </w:rPr>
        <w:t xml:space="preserve">manifiesta </w:t>
      </w:r>
      <w:r w:rsidR="006176B9">
        <w:rPr>
          <w:rFonts w:ascii="Times New Roman" w:hAnsi="Times New Roman" w:cs="Times New Roman"/>
          <w:bCs/>
          <w:sz w:val="28"/>
          <w:szCs w:val="28"/>
        </w:rPr>
        <w:t xml:space="preserve">que el </w:t>
      </w:r>
      <w:r w:rsidR="00A951D9">
        <w:rPr>
          <w:rFonts w:ascii="Times New Roman" w:hAnsi="Times New Roman" w:cs="Times New Roman"/>
          <w:bCs/>
          <w:sz w:val="28"/>
          <w:szCs w:val="28"/>
        </w:rPr>
        <w:t xml:space="preserve"> dinero </w:t>
      </w:r>
      <w:r w:rsidR="006176B9">
        <w:rPr>
          <w:rFonts w:ascii="Times New Roman" w:hAnsi="Times New Roman" w:cs="Times New Roman"/>
          <w:bCs/>
          <w:sz w:val="28"/>
          <w:szCs w:val="28"/>
        </w:rPr>
        <w:t xml:space="preserve">que otorgo el Gobierno Central </w:t>
      </w:r>
      <w:r w:rsidR="00EA2CE8">
        <w:rPr>
          <w:rFonts w:ascii="Times New Roman" w:hAnsi="Times New Roman" w:cs="Times New Roman"/>
          <w:bCs/>
          <w:sz w:val="28"/>
          <w:szCs w:val="28"/>
        </w:rPr>
        <w:t>se tiene</w:t>
      </w:r>
      <w:r w:rsidR="008A6B0B">
        <w:rPr>
          <w:rFonts w:ascii="Times New Roman" w:hAnsi="Times New Roman" w:cs="Times New Roman"/>
          <w:bCs/>
          <w:sz w:val="28"/>
          <w:szCs w:val="28"/>
        </w:rPr>
        <w:t xml:space="preserve"> desde hace </w:t>
      </w:r>
      <w:r w:rsidR="00EA2CE8">
        <w:rPr>
          <w:rFonts w:ascii="Times New Roman" w:hAnsi="Times New Roman" w:cs="Times New Roman"/>
          <w:bCs/>
          <w:sz w:val="28"/>
          <w:szCs w:val="28"/>
        </w:rPr>
        <w:t>mucho</w:t>
      </w:r>
      <w:r w:rsidR="008A6B0B">
        <w:rPr>
          <w:rFonts w:ascii="Times New Roman" w:hAnsi="Times New Roman" w:cs="Times New Roman"/>
          <w:bCs/>
          <w:sz w:val="28"/>
          <w:szCs w:val="28"/>
        </w:rPr>
        <w:t xml:space="preserve"> tiempo </w:t>
      </w:r>
      <w:r w:rsidR="00A951D9">
        <w:rPr>
          <w:rFonts w:ascii="Times New Roman" w:hAnsi="Times New Roman" w:cs="Times New Roman"/>
          <w:bCs/>
          <w:sz w:val="28"/>
          <w:szCs w:val="28"/>
        </w:rPr>
        <w:t>y no</w:t>
      </w:r>
      <w:r w:rsidR="006176B9">
        <w:rPr>
          <w:rFonts w:ascii="Times New Roman" w:hAnsi="Times New Roman" w:cs="Times New Roman"/>
          <w:bCs/>
          <w:sz w:val="28"/>
          <w:szCs w:val="28"/>
        </w:rPr>
        <w:t xml:space="preserve"> </w:t>
      </w:r>
      <w:r w:rsidR="00A951D9">
        <w:rPr>
          <w:rFonts w:ascii="Times New Roman" w:hAnsi="Times New Roman" w:cs="Times New Roman"/>
          <w:bCs/>
          <w:sz w:val="28"/>
          <w:szCs w:val="28"/>
        </w:rPr>
        <w:t xml:space="preserve">es </w:t>
      </w:r>
      <w:r w:rsidR="006176B9">
        <w:rPr>
          <w:rFonts w:ascii="Times New Roman" w:hAnsi="Times New Roman" w:cs="Times New Roman"/>
          <w:bCs/>
          <w:sz w:val="28"/>
          <w:szCs w:val="28"/>
        </w:rPr>
        <w:t>r</w:t>
      </w:r>
      <w:r w:rsidR="00A951D9">
        <w:rPr>
          <w:rFonts w:ascii="Times New Roman" w:hAnsi="Times New Roman" w:cs="Times New Roman"/>
          <w:bCs/>
          <w:sz w:val="28"/>
          <w:szCs w:val="28"/>
        </w:rPr>
        <w:t>esp</w:t>
      </w:r>
      <w:r w:rsidR="006176B9">
        <w:rPr>
          <w:rFonts w:ascii="Times New Roman" w:hAnsi="Times New Roman" w:cs="Times New Roman"/>
          <w:bCs/>
          <w:sz w:val="28"/>
          <w:szCs w:val="28"/>
        </w:rPr>
        <w:t>o</w:t>
      </w:r>
      <w:r w:rsidR="00A951D9">
        <w:rPr>
          <w:rFonts w:ascii="Times New Roman" w:hAnsi="Times New Roman" w:cs="Times New Roman"/>
          <w:bCs/>
          <w:sz w:val="28"/>
          <w:szCs w:val="28"/>
        </w:rPr>
        <w:t>nsa</w:t>
      </w:r>
      <w:r w:rsidR="006176B9">
        <w:rPr>
          <w:rFonts w:ascii="Times New Roman" w:hAnsi="Times New Roman" w:cs="Times New Roman"/>
          <w:bCs/>
          <w:sz w:val="28"/>
          <w:szCs w:val="28"/>
        </w:rPr>
        <w:t>bilidad del C</w:t>
      </w:r>
      <w:r w:rsidR="00A95123">
        <w:rPr>
          <w:rFonts w:ascii="Times New Roman" w:hAnsi="Times New Roman" w:cs="Times New Roman"/>
          <w:bCs/>
          <w:sz w:val="28"/>
          <w:szCs w:val="28"/>
        </w:rPr>
        <w:t xml:space="preserve">oncejo </w:t>
      </w:r>
      <w:r w:rsidR="008A6B0B">
        <w:rPr>
          <w:rFonts w:ascii="Times New Roman" w:hAnsi="Times New Roman" w:cs="Times New Roman"/>
          <w:bCs/>
          <w:sz w:val="28"/>
          <w:szCs w:val="28"/>
        </w:rPr>
        <w:t>Municipal, que no se ha</w:t>
      </w:r>
      <w:r w:rsidR="002A2CA4">
        <w:rPr>
          <w:rFonts w:ascii="Times New Roman" w:hAnsi="Times New Roman" w:cs="Times New Roman"/>
          <w:bCs/>
          <w:sz w:val="28"/>
          <w:szCs w:val="28"/>
        </w:rPr>
        <w:t xml:space="preserve"> </w:t>
      </w:r>
      <w:r w:rsidR="00A95123">
        <w:rPr>
          <w:rFonts w:ascii="Times New Roman" w:hAnsi="Times New Roman" w:cs="Times New Roman"/>
          <w:bCs/>
          <w:sz w:val="28"/>
          <w:szCs w:val="28"/>
        </w:rPr>
        <w:t>ej</w:t>
      </w:r>
      <w:r w:rsidR="008A6B0B">
        <w:rPr>
          <w:rFonts w:ascii="Times New Roman" w:hAnsi="Times New Roman" w:cs="Times New Roman"/>
          <w:bCs/>
          <w:sz w:val="28"/>
          <w:szCs w:val="28"/>
        </w:rPr>
        <w:t>ecutado dichos fondos; además</w:t>
      </w:r>
      <w:r w:rsidR="00A95123">
        <w:rPr>
          <w:rFonts w:ascii="Times New Roman" w:hAnsi="Times New Roman" w:cs="Times New Roman"/>
          <w:bCs/>
          <w:sz w:val="28"/>
          <w:szCs w:val="28"/>
        </w:rPr>
        <w:t xml:space="preserve"> </w:t>
      </w:r>
      <w:r w:rsidR="00EA2CE8">
        <w:rPr>
          <w:rFonts w:ascii="Times New Roman" w:hAnsi="Times New Roman" w:cs="Times New Roman"/>
          <w:bCs/>
          <w:sz w:val="28"/>
          <w:szCs w:val="28"/>
        </w:rPr>
        <w:t xml:space="preserve">tienen una carpeta la cual </w:t>
      </w:r>
      <w:r w:rsidR="00762B9B">
        <w:rPr>
          <w:rFonts w:ascii="Times New Roman" w:hAnsi="Times New Roman" w:cs="Times New Roman"/>
          <w:bCs/>
          <w:sz w:val="28"/>
          <w:szCs w:val="28"/>
        </w:rPr>
        <w:t>modifican</w:t>
      </w:r>
      <w:r w:rsidR="00994F06">
        <w:rPr>
          <w:rFonts w:ascii="Times New Roman" w:hAnsi="Times New Roman" w:cs="Times New Roman"/>
          <w:bCs/>
          <w:sz w:val="28"/>
          <w:szCs w:val="28"/>
        </w:rPr>
        <w:t xml:space="preserve"> y</w:t>
      </w:r>
      <w:r w:rsidR="00EA2CE8">
        <w:rPr>
          <w:rFonts w:ascii="Times New Roman" w:hAnsi="Times New Roman" w:cs="Times New Roman"/>
          <w:bCs/>
          <w:sz w:val="28"/>
          <w:szCs w:val="28"/>
        </w:rPr>
        <w:t xml:space="preserve"> no es confiable, porque </w:t>
      </w:r>
      <w:r w:rsidR="00A95123">
        <w:rPr>
          <w:rFonts w:ascii="Times New Roman" w:hAnsi="Times New Roman" w:cs="Times New Roman"/>
          <w:bCs/>
          <w:sz w:val="28"/>
          <w:szCs w:val="28"/>
        </w:rPr>
        <w:t xml:space="preserve">revocan </w:t>
      </w:r>
      <w:r w:rsidR="00762B9B">
        <w:rPr>
          <w:rFonts w:ascii="Times New Roman" w:hAnsi="Times New Roman" w:cs="Times New Roman"/>
          <w:bCs/>
          <w:sz w:val="28"/>
          <w:szCs w:val="28"/>
        </w:rPr>
        <w:t>acuerdos</w:t>
      </w:r>
      <w:r w:rsidR="00A95123">
        <w:rPr>
          <w:rFonts w:ascii="Times New Roman" w:hAnsi="Times New Roman" w:cs="Times New Roman"/>
          <w:bCs/>
          <w:sz w:val="28"/>
          <w:szCs w:val="28"/>
        </w:rPr>
        <w:t xml:space="preserve"> y no es legal</w:t>
      </w:r>
      <w:r w:rsidR="00762B9B">
        <w:rPr>
          <w:rFonts w:ascii="Times New Roman" w:hAnsi="Times New Roman" w:cs="Times New Roman"/>
          <w:bCs/>
          <w:sz w:val="28"/>
          <w:szCs w:val="28"/>
        </w:rPr>
        <w:t>.</w:t>
      </w:r>
      <w:r w:rsidR="00BC4D0B">
        <w:rPr>
          <w:rFonts w:ascii="Times New Roman" w:hAnsi="Times New Roman" w:cs="Times New Roman"/>
          <w:bCs/>
          <w:sz w:val="28"/>
          <w:szCs w:val="28"/>
        </w:rPr>
        <w:t xml:space="preserve"> </w:t>
      </w:r>
      <w:r w:rsidR="00BC4D0B" w:rsidRPr="00316E93">
        <w:rPr>
          <w:rFonts w:ascii="Times New Roman" w:hAnsi="Times New Roman" w:cs="Times New Roman"/>
          <w:b/>
          <w:bCs/>
          <w:sz w:val="28"/>
          <w:szCs w:val="28"/>
        </w:rPr>
        <w:t>III.-</w:t>
      </w:r>
      <w:r w:rsidR="00BC4D0B">
        <w:rPr>
          <w:rFonts w:ascii="Times New Roman" w:hAnsi="Times New Roman" w:cs="Times New Roman"/>
          <w:bCs/>
          <w:sz w:val="28"/>
          <w:szCs w:val="28"/>
        </w:rPr>
        <w:t xml:space="preserve"> </w:t>
      </w:r>
      <w:r w:rsidR="00BC4D0B" w:rsidRPr="00A12DE2">
        <w:rPr>
          <w:rFonts w:ascii="Times New Roman" w:hAnsi="Times New Roman" w:cs="Times New Roman"/>
          <w:bCs/>
          <w:sz w:val="28"/>
          <w:szCs w:val="28"/>
        </w:rPr>
        <w:t>La</w:t>
      </w:r>
      <w:r w:rsidR="00BC4D0B" w:rsidRPr="00A12DE2">
        <w:rPr>
          <w:rFonts w:ascii="Times New Roman" w:hAnsi="Times New Roman" w:cs="Times New Roman"/>
          <w:sz w:val="28"/>
          <w:szCs w:val="28"/>
          <w:lang w:val="es-SV"/>
        </w:rPr>
        <w:t xml:space="preserve"> Licenciada Adela María Cortez Coto; Quinta Regidora Propietaria; se presentó </w:t>
      </w:r>
      <w:r w:rsidR="00316E93" w:rsidRPr="00A12DE2">
        <w:rPr>
          <w:rFonts w:ascii="Times New Roman" w:hAnsi="Times New Roman" w:cs="Times New Roman"/>
          <w:sz w:val="28"/>
          <w:szCs w:val="28"/>
          <w:lang w:val="es-SV"/>
        </w:rPr>
        <w:t xml:space="preserve">a </w:t>
      </w:r>
      <w:r w:rsidR="00BC4D0B" w:rsidRPr="00A12DE2">
        <w:rPr>
          <w:rFonts w:ascii="Times New Roman" w:hAnsi="Times New Roman" w:cs="Times New Roman"/>
          <w:sz w:val="28"/>
          <w:szCs w:val="28"/>
          <w:lang w:val="es-SV"/>
        </w:rPr>
        <w:t>esta  Sesión a la 4:</w:t>
      </w:r>
      <w:r w:rsidR="00316E93" w:rsidRPr="00A12DE2">
        <w:rPr>
          <w:rFonts w:ascii="Times New Roman" w:hAnsi="Times New Roman" w:cs="Times New Roman"/>
          <w:sz w:val="28"/>
          <w:szCs w:val="28"/>
          <w:lang w:val="es-SV"/>
        </w:rPr>
        <w:t xml:space="preserve">25 de la tarde, </w:t>
      </w:r>
      <w:r w:rsidR="00636902" w:rsidRPr="00A12DE2">
        <w:rPr>
          <w:rFonts w:ascii="Times New Roman" w:hAnsi="Times New Roman" w:cs="Times New Roman"/>
          <w:sz w:val="28"/>
          <w:szCs w:val="28"/>
          <w:lang w:val="es-SV"/>
        </w:rPr>
        <w:t xml:space="preserve">lo cual </w:t>
      </w:r>
      <w:r w:rsidR="00DE51EE" w:rsidRPr="00A12DE2">
        <w:rPr>
          <w:rFonts w:ascii="Times New Roman" w:hAnsi="Times New Roman" w:cs="Times New Roman"/>
          <w:sz w:val="28"/>
          <w:szCs w:val="28"/>
          <w:lang w:val="es-SV"/>
        </w:rPr>
        <w:t>manifestó</w:t>
      </w:r>
      <w:r w:rsidR="00C91C0E" w:rsidRPr="00A12DE2">
        <w:rPr>
          <w:rFonts w:ascii="Times New Roman" w:hAnsi="Times New Roman" w:cs="Times New Roman"/>
          <w:sz w:val="28"/>
          <w:szCs w:val="28"/>
          <w:lang w:val="es-SV"/>
        </w:rPr>
        <w:t xml:space="preserve"> lo siguiente: Que se presenta</w:t>
      </w:r>
      <w:r w:rsidR="00A1399E">
        <w:rPr>
          <w:rFonts w:ascii="Times New Roman" w:hAnsi="Times New Roman" w:cs="Times New Roman"/>
          <w:sz w:val="28"/>
          <w:szCs w:val="28"/>
          <w:lang w:val="es-SV"/>
        </w:rPr>
        <w:t xml:space="preserve"> a esta</w:t>
      </w:r>
      <w:r w:rsidR="00BC4D0B" w:rsidRPr="00A12DE2">
        <w:rPr>
          <w:rFonts w:ascii="Times New Roman" w:hAnsi="Times New Roman" w:cs="Times New Roman"/>
          <w:sz w:val="28"/>
          <w:szCs w:val="28"/>
          <w:lang w:val="es-SV"/>
        </w:rPr>
        <w:t xml:space="preserve"> sesión a las 4:25 de la tarde y que se van a tomar acuerdos delicados para este municipio y le pare</w:t>
      </w:r>
      <w:r w:rsidR="00DC7671">
        <w:rPr>
          <w:rFonts w:ascii="Times New Roman" w:hAnsi="Times New Roman" w:cs="Times New Roman"/>
          <w:sz w:val="28"/>
          <w:szCs w:val="28"/>
          <w:lang w:val="es-SV"/>
        </w:rPr>
        <w:t>ce una falta de respeto de esta</w:t>
      </w:r>
      <w:r w:rsidR="00A40188">
        <w:rPr>
          <w:rFonts w:ascii="Times New Roman" w:hAnsi="Times New Roman" w:cs="Times New Roman"/>
          <w:sz w:val="28"/>
          <w:szCs w:val="28"/>
          <w:lang w:val="es-SV"/>
        </w:rPr>
        <w:t xml:space="preserve"> </w:t>
      </w:r>
      <w:r w:rsidR="00BC4D0B" w:rsidRPr="00A12DE2">
        <w:rPr>
          <w:rFonts w:ascii="Times New Roman" w:hAnsi="Times New Roman" w:cs="Times New Roman"/>
          <w:sz w:val="28"/>
          <w:szCs w:val="28"/>
          <w:lang w:val="es-SV"/>
        </w:rPr>
        <w:t>administración de  la v</w:t>
      </w:r>
      <w:r w:rsidR="00DC7671">
        <w:rPr>
          <w:rFonts w:ascii="Times New Roman" w:hAnsi="Times New Roman" w:cs="Times New Roman"/>
          <w:sz w:val="28"/>
          <w:szCs w:val="28"/>
          <w:lang w:val="es-SV"/>
        </w:rPr>
        <w:t>ulneración de mi derecho  de voz</w:t>
      </w:r>
      <w:r w:rsidR="00BC4D0B" w:rsidRPr="00A12DE2">
        <w:rPr>
          <w:rFonts w:ascii="Times New Roman" w:hAnsi="Times New Roman" w:cs="Times New Roman"/>
          <w:sz w:val="28"/>
          <w:szCs w:val="28"/>
          <w:lang w:val="es-SV"/>
        </w:rPr>
        <w:t xml:space="preserve"> y voto</w:t>
      </w:r>
      <w:r w:rsidR="00975BE4">
        <w:rPr>
          <w:rFonts w:ascii="Times New Roman" w:hAnsi="Times New Roman" w:cs="Times New Roman"/>
          <w:sz w:val="28"/>
          <w:szCs w:val="28"/>
          <w:lang w:val="es-SV"/>
        </w:rPr>
        <w:t xml:space="preserve"> </w:t>
      </w:r>
      <w:r w:rsidR="00A12DE2">
        <w:rPr>
          <w:rFonts w:ascii="Times New Roman" w:hAnsi="Times New Roman" w:cs="Times New Roman"/>
          <w:sz w:val="28"/>
          <w:szCs w:val="28"/>
          <w:lang w:val="es-SV"/>
        </w:rPr>
        <w:t xml:space="preserve">y solicita </w:t>
      </w:r>
      <w:r w:rsidR="00636902" w:rsidRPr="00A12DE2">
        <w:rPr>
          <w:rFonts w:ascii="Times New Roman" w:hAnsi="Times New Roman" w:cs="Times New Roman"/>
          <w:sz w:val="28"/>
          <w:szCs w:val="28"/>
          <w:lang w:val="es-SV"/>
        </w:rPr>
        <w:t xml:space="preserve"> </w:t>
      </w:r>
      <w:r w:rsidR="00975BE4">
        <w:rPr>
          <w:rFonts w:ascii="Times New Roman" w:hAnsi="Times New Roman" w:cs="Times New Roman"/>
          <w:sz w:val="28"/>
          <w:szCs w:val="28"/>
          <w:lang w:val="es-SV"/>
        </w:rPr>
        <w:t xml:space="preserve">al </w:t>
      </w:r>
      <w:r w:rsidR="00636902" w:rsidRPr="00A12DE2">
        <w:rPr>
          <w:rFonts w:ascii="Times New Roman" w:hAnsi="Times New Roman" w:cs="Times New Roman"/>
          <w:sz w:val="28"/>
          <w:szCs w:val="28"/>
          <w:lang w:val="es-SV"/>
        </w:rPr>
        <w:t xml:space="preserve">Alcalde </w:t>
      </w:r>
      <w:r w:rsidR="00A12DE2">
        <w:rPr>
          <w:rFonts w:ascii="Times New Roman" w:hAnsi="Times New Roman" w:cs="Times New Roman"/>
          <w:sz w:val="28"/>
          <w:szCs w:val="28"/>
          <w:lang w:val="es-SV"/>
        </w:rPr>
        <w:t>Municipal</w:t>
      </w:r>
      <w:r w:rsidR="00975BE4">
        <w:rPr>
          <w:rFonts w:ascii="Times New Roman" w:hAnsi="Times New Roman" w:cs="Times New Roman"/>
          <w:sz w:val="28"/>
          <w:szCs w:val="28"/>
          <w:lang w:val="es-SV"/>
        </w:rPr>
        <w:t>,</w:t>
      </w:r>
      <w:r w:rsidR="00A12DE2">
        <w:rPr>
          <w:rFonts w:ascii="Times New Roman" w:hAnsi="Times New Roman" w:cs="Times New Roman"/>
          <w:sz w:val="28"/>
          <w:szCs w:val="28"/>
          <w:lang w:val="es-SV"/>
        </w:rPr>
        <w:t xml:space="preserve"> </w:t>
      </w:r>
      <w:r w:rsidR="00636902" w:rsidRPr="00A12DE2">
        <w:rPr>
          <w:rFonts w:ascii="Times New Roman" w:hAnsi="Times New Roman" w:cs="Times New Roman"/>
          <w:sz w:val="28"/>
          <w:szCs w:val="28"/>
          <w:lang w:val="es-SV"/>
        </w:rPr>
        <w:t>que</w:t>
      </w:r>
      <w:r w:rsidR="00A12DE2">
        <w:rPr>
          <w:rFonts w:ascii="Times New Roman" w:hAnsi="Times New Roman" w:cs="Times New Roman"/>
          <w:sz w:val="28"/>
          <w:szCs w:val="28"/>
          <w:lang w:val="es-SV"/>
        </w:rPr>
        <w:t xml:space="preserve"> es el que</w:t>
      </w:r>
      <w:r w:rsidR="00636902" w:rsidRPr="00A12DE2">
        <w:rPr>
          <w:rFonts w:ascii="Times New Roman" w:hAnsi="Times New Roman" w:cs="Times New Roman"/>
          <w:sz w:val="28"/>
          <w:szCs w:val="28"/>
          <w:lang w:val="es-SV"/>
        </w:rPr>
        <w:t xml:space="preserve"> preside en e</w:t>
      </w:r>
      <w:r w:rsidR="00C91C0E" w:rsidRPr="00A12DE2">
        <w:rPr>
          <w:rFonts w:ascii="Times New Roman" w:hAnsi="Times New Roman" w:cs="Times New Roman"/>
          <w:sz w:val="28"/>
          <w:szCs w:val="28"/>
          <w:lang w:val="es-SV"/>
        </w:rPr>
        <w:t xml:space="preserve">stos momentos </w:t>
      </w:r>
      <w:r w:rsidR="00636902" w:rsidRPr="00A12DE2">
        <w:rPr>
          <w:rFonts w:ascii="Times New Roman" w:hAnsi="Times New Roman" w:cs="Times New Roman"/>
          <w:sz w:val="28"/>
          <w:szCs w:val="28"/>
          <w:lang w:val="es-SV"/>
        </w:rPr>
        <w:t>su incorporación a  la Sesión</w:t>
      </w:r>
      <w:r w:rsidR="00A12DE2">
        <w:rPr>
          <w:rFonts w:ascii="Times New Roman" w:hAnsi="Times New Roman" w:cs="Times New Roman"/>
          <w:sz w:val="28"/>
          <w:szCs w:val="28"/>
          <w:lang w:val="es-SV"/>
        </w:rPr>
        <w:t xml:space="preserve"> </w:t>
      </w:r>
      <w:r w:rsidR="00636902" w:rsidRPr="00A12DE2">
        <w:rPr>
          <w:rFonts w:ascii="Times New Roman" w:hAnsi="Times New Roman" w:cs="Times New Roman"/>
          <w:sz w:val="28"/>
          <w:szCs w:val="28"/>
          <w:lang w:val="es-SV"/>
        </w:rPr>
        <w:t xml:space="preserve">de conformidad </w:t>
      </w:r>
      <w:r w:rsidR="00A1399E" w:rsidRPr="00A12DE2">
        <w:rPr>
          <w:rFonts w:ascii="Times New Roman" w:hAnsi="Times New Roman" w:cs="Times New Roman"/>
          <w:sz w:val="28"/>
          <w:szCs w:val="28"/>
          <w:lang w:val="es-SV"/>
        </w:rPr>
        <w:t xml:space="preserve">al art. 30 del </w:t>
      </w:r>
      <w:r w:rsidR="00754503">
        <w:rPr>
          <w:rFonts w:ascii="Times New Roman" w:hAnsi="Times New Roman" w:cs="Times New Roman"/>
          <w:sz w:val="28"/>
          <w:szCs w:val="28"/>
          <w:lang w:val="es-SV"/>
        </w:rPr>
        <w:t>C</w:t>
      </w:r>
      <w:r w:rsidR="00A1399E" w:rsidRPr="00A12DE2">
        <w:rPr>
          <w:rFonts w:ascii="Times New Roman" w:hAnsi="Times New Roman" w:cs="Times New Roman"/>
          <w:sz w:val="28"/>
          <w:szCs w:val="28"/>
          <w:lang w:val="es-SV"/>
        </w:rPr>
        <w:t>ódigo Municipal</w:t>
      </w:r>
      <w:r w:rsidR="00A12DE2">
        <w:rPr>
          <w:rFonts w:ascii="Times New Roman" w:hAnsi="Times New Roman" w:cs="Times New Roman"/>
          <w:sz w:val="28"/>
          <w:szCs w:val="28"/>
          <w:lang w:val="es-SV"/>
        </w:rPr>
        <w:t xml:space="preserve">, </w:t>
      </w:r>
      <w:r w:rsidR="00A1399E">
        <w:rPr>
          <w:rFonts w:ascii="Times New Roman" w:hAnsi="Times New Roman" w:cs="Times New Roman"/>
          <w:sz w:val="28"/>
          <w:szCs w:val="28"/>
          <w:lang w:val="es-SV"/>
        </w:rPr>
        <w:t xml:space="preserve">para </w:t>
      </w:r>
      <w:r w:rsidR="00636902" w:rsidRPr="00A12DE2">
        <w:rPr>
          <w:rFonts w:ascii="Times New Roman" w:hAnsi="Times New Roman" w:cs="Times New Roman"/>
          <w:sz w:val="28"/>
          <w:szCs w:val="28"/>
          <w:lang w:val="es-SV"/>
        </w:rPr>
        <w:t>hacer uso de su derecho</w:t>
      </w:r>
      <w:r w:rsidR="00A40188">
        <w:rPr>
          <w:rFonts w:ascii="Times New Roman" w:hAnsi="Times New Roman" w:cs="Times New Roman"/>
          <w:sz w:val="28"/>
          <w:szCs w:val="28"/>
          <w:lang w:val="es-SV"/>
        </w:rPr>
        <w:t xml:space="preserve"> de voz</w:t>
      </w:r>
      <w:r w:rsidR="00636902" w:rsidRPr="00A12DE2">
        <w:rPr>
          <w:rFonts w:ascii="Times New Roman" w:hAnsi="Times New Roman" w:cs="Times New Roman"/>
          <w:sz w:val="28"/>
          <w:szCs w:val="28"/>
          <w:lang w:val="es-SV"/>
        </w:rPr>
        <w:t xml:space="preserve"> y voto</w:t>
      </w:r>
      <w:r w:rsidR="00A1399E">
        <w:rPr>
          <w:rFonts w:ascii="Times New Roman" w:hAnsi="Times New Roman" w:cs="Times New Roman"/>
          <w:sz w:val="28"/>
          <w:szCs w:val="28"/>
          <w:lang w:val="es-SV"/>
        </w:rPr>
        <w:t>;</w:t>
      </w:r>
      <w:r w:rsidR="00636902" w:rsidRPr="00A12DE2">
        <w:rPr>
          <w:rFonts w:ascii="Times New Roman" w:hAnsi="Times New Roman" w:cs="Times New Roman"/>
          <w:sz w:val="28"/>
          <w:szCs w:val="28"/>
          <w:lang w:val="es-SV"/>
        </w:rPr>
        <w:t xml:space="preserve"> no obstante el Sr. Alcalde </w:t>
      </w:r>
      <w:r w:rsidR="00376CA0">
        <w:rPr>
          <w:rFonts w:ascii="Times New Roman" w:hAnsi="Times New Roman" w:cs="Times New Roman"/>
          <w:sz w:val="28"/>
          <w:szCs w:val="28"/>
          <w:lang w:val="es-SV"/>
        </w:rPr>
        <w:t>Municipal</w:t>
      </w:r>
      <w:r w:rsidR="00270EC1">
        <w:rPr>
          <w:rFonts w:ascii="Times New Roman" w:hAnsi="Times New Roman" w:cs="Times New Roman"/>
          <w:sz w:val="28"/>
          <w:szCs w:val="28"/>
          <w:lang w:val="es-SV"/>
        </w:rPr>
        <w:t>,</w:t>
      </w:r>
      <w:r w:rsidR="00376CA0">
        <w:rPr>
          <w:rFonts w:ascii="Times New Roman" w:hAnsi="Times New Roman" w:cs="Times New Roman"/>
          <w:sz w:val="28"/>
          <w:szCs w:val="28"/>
          <w:lang w:val="es-SV"/>
        </w:rPr>
        <w:t xml:space="preserve"> </w:t>
      </w:r>
      <w:r w:rsidR="00636902" w:rsidRPr="00A12DE2">
        <w:rPr>
          <w:rFonts w:ascii="Times New Roman" w:hAnsi="Times New Roman" w:cs="Times New Roman"/>
          <w:sz w:val="28"/>
          <w:szCs w:val="28"/>
          <w:lang w:val="es-SV"/>
        </w:rPr>
        <w:t xml:space="preserve">manifiesta </w:t>
      </w:r>
      <w:r w:rsidR="00DE51EE" w:rsidRPr="00A12DE2">
        <w:rPr>
          <w:rFonts w:ascii="Times New Roman" w:hAnsi="Times New Roman" w:cs="Times New Roman"/>
          <w:sz w:val="28"/>
          <w:szCs w:val="28"/>
          <w:lang w:val="es-SV"/>
        </w:rPr>
        <w:t xml:space="preserve">que </w:t>
      </w:r>
      <w:r w:rsidR="00A12DE2">
        <w:rPr>
          <w:rFonts w:ascii="Times New Roman" w:hAnsi="Times New Roman" w:cs="Times New Roman"/>
          <w:sz w:val="28"/>
          <w:szCs w:val="28"/>
          <w:lang w:val="es-SV"/>
        </w:rPr>
        <w:t>la Licenciada Cortez, n</w:t>
      </w:r>
      <w:r w:rsidR="00DE51EE" w:rsidRPr="00A12DE2">
        <w:rPr>
          <w:rFonts w:ascii="Times New Roman" w:hAnsi="Times New Roman" w:cs="Times New Roman"/>
          <w:sz w:val="28"/>
          <w:szCs w:val="28"/>
          <w:lang w:val="es-SV"/>
        </w:rPr>
        <w:t>o l</w:t>
      </w:r>
      <w:r w:rsidR="00A12DE2">
        <w:rPr>
          <w:rFonts w:ascii="Times New Roman" w:hAnsi="Times New Roman" w:cs="Times New Roman"/>
          <w:sz w:val="28"/>
          <w:szCs w:val="28"/>
          <w:lang w:val="es-SV"/>
        </w:rPr>
        <w:t>e solicito permiso para incorporarse después de la hora que se había convocado,</w:t>
      </w:r>
      <w:r w:rsidR="00636902" w:rsidRPr="00A12DE2">
        <w:rPr>
          <w:rFonts w:ascii="Times New Roman" w:hAnsi="Times New Roman" w:cs="Times New Roman"/>
          <w:sz w:val="28"/>
          <w:szCs w:val="28"/>
          <w:lang w:val="es-SV"/>
        </w:rPr>
        <w:t xml:space="preserve"> </w:t>
      </w:r>
      <w:r w:rsidR="00DE51EE" w:rsidRPr="00A12DE2">
        <w:rPr>
          <w:rFonts w:ascii="Times New Roman" w:hAnsi="Times New Roman" w:cs="Times New Roman"/>
          <w:sz w:val="28"/>
          <w:szCs w:val="28"/>
          <w:lang w:val="es-SV"/>
        </w:rPr>
        <w:t xml:space="preserve">pero sin </w:t>
      </w:r>
      <w:r w:rsidR="00A12DE2">
        <w:rPr>
          <w:rFonts w:ascii="Times New Roman" w:hAnsi="Times New Roman" w:cs="Times New Roman"/>
          <w:sz w:val="28"/>
          <w:szCs w:val="28"/>
          <w:lang w:val="es-SV"/>
        </w:rPr>
        <w:t>embargo el Concejo</w:t>
      </w:r>
      <w:r w:rsidR="00975BE4">
        <w:rPr>
          <w:rFonts w:ascii="Times New Roman" w:hAnsi="Times New Roman" w:cs="Times New Roman"/>
          <w:sz w:val="28"/>
          <w:szCs w:val="28"/>
          <w:lang w:val="es-SV"/>
        </w:rPr>
        <w:t xml:space="preserve"> Municipal</w:t>
      </w:r>
      <w:r w:rsidR="00A12DE2">
        <w:rPr>
          <w:rFonts w:ascii="Times New Roman" w:hAnsi="Times New Roman" w:cs="Times New Roman"/>
          <w:sz w:val="28"/>
          <w:szCs w:val="28"/>
          <w:lang w:val="es-SV"/>
        </w:rPr>
        <w:t xml:space="preserve"> tiene la</w:t>
      </w:r>
      <w:r w:rsidR="0002792C" w:rsidRPr="00A12DE2">
        <w:rPr>
          <w:rFonts w:ascii="Times New Roman" w:hAnsi="Times New Roman" w:cs="Times New Roman"/>
          <w:sz w:val="28"/>
          <w:szCs w:val="28"/>
          <w:lang w:val="es-SV"/>
        </w:rPr>
        <w:t xml:space="preserve"> facultad para poder incorporarla a la </w:t>
      </w:r>
      <w:r w:rsidR="00754503">
        <w:rPr>
          <w:rFonts w:ascii="Times New Roman" w:hAnsi="Times New Roman" w:cs="Times New Roman"/>
          <w:sz w:val="28"/>
          <w:szCs w:val="28"/>
          <w:lang w:val="es-SV"/>
        </w:rPr>
        <w:t>S</w:t>
      </w:r>
      <w:r w:rsidR="00975BE4">
        <w:rPr>
          <w:rFonts w:ascii="Times New Roman" w:hAnsi="Times New Roman" w:cs="Times New Roman"/>
          <w:sz w:val="28"/>
          <w:szCs w:val="28"/>
          <w:lang w:val="es-SV"/>
        </w:rPr>
        <w:t>esión;</w:t>
      </w:r>
      <w:r w:rsidR="0002792C" w:rsidRPr="00A12DE2">
        <w:rPr>
          <w:rFonts w:ascii="Times New Roman" w:hAnsi="Times New Roman" w:cs="Times New Roman"/>
          <w:sz w:val="28"/>
          <w:szCs w:val="28"/>
          <w:lang w:val="es-SV"/>
        </w:rPr>
        <w:t xml:space="preserve"> seguidamente el Síndico Municipal manifiesta, que en </w:t>
      </w:r>
      <w:r w:rsidR="00A12DE2" w:rsidRPr="00A12DE2">
        <w:rPr>
          <w:rFonts w:ascii="Times New Roman" w:hAnsi="Times New Roman" w:cs="Times New Roman"/>
          <w:sz w:val="28"/>
          <w:szCs w:val="28"/>
          <w:lang w:val="es-SV"/>
        </w:rPr>
        <w:t>Sesion</w:t>
      </w:r>
      <w:r w:rsidR="00A12DE2">
        <w:rPr>
          <w:rFonts w:ascii="Times New Roman" w:hAnsi="Times New Roman" w:cs="Times New Roman"/>
          <w:sz w:val="28"/>
          <w:szCs w:val="28"/>
          <w:lang w:val="es-SV"/>
        </w:rPr>
        <w:t>es</w:t>
      </w:r>
      <w:r w:rsidR="0002792C" w:rsidRPr="00A12DE2">
        <w:rPr>
          <w:rFonts w:ascii="Times New Roman" w:hAnsi="Times New Roman" w:cs="Times New Roman"/>
          <w:sz w:val="28"/>
          <w:szCs w:val="28"/>
          <w:lang w:val="es-SV"/>
        </w:rPr>
        <w:t xml:space="preserve"> anteriores se ha </w:t>
      </w:r>
      <w:r w:rsidR="00975BE4" w:rsidRPr="00A12DE2">
        <w:rPr>
          <w:rFonts w:ascii="Times New Roman" w:hAnsi="Times New Roman" w:cs="Times New Roman"/>
          <w:sz w:val="28"/>
          <w:szCs w:val="28"/>
          <w:lang w:val="es-SV"/>
        </w:rPr>
        <w:t>conciliado</w:t>
      </w:r>
      <w:r w:rsidR="0002792C" w:rsidRPr="00A12DE2">
        <w:rPr>
          <w:rFonts w:ascii="Times New Roman" w:hAnsi="Times New Roman" w:cs="Times New Roman"/>
          <w:sz w:val="28"/>
          <w:szCs w:val="28"/>
          <w:lang w:val="es-SV"/>
        </w:rPr>
        <w:t xml:space="preserve">  que si pasan cuarenta minuto</w:t>
      </w:r>
      <w:r w:rsidR="00A12DE2">
        <w:rPr>
          <w:rFonts w:ascii="Times New Roman" w:hAnsi="Times New Roman" w:cs="Times New Roman"/>
          <w:sz w:val="28"/>
          <w:szCs w:val="28"/>
          <w:lang w:val="es-SV"/>
        </w:rPr>
        <w:t>s</w:t>
      </w:r>
      <w:r w:rsidR="0002792C" w:rsidRPr="00A12DE2">
        <w:rPr>
          <w:rFonts w:ascii="Times New Roman" w:hAnsi="Times New Roman" w:cs="Times New Roman"/>
          <w:sz w:val="28"/>
          <w:szCs w:val="28"/>
          <w:lang w:val="es-SV"/>
        </w:rPr>
        <w:t xml:space="preserve"> </w:t>
      </w:r>
      <w:r w:rsidR="001075BB">
        <w:rPr>
          <w:rFonts w:ascii="Times New Roman" w:hAnsi="Times New Roman" w:cs="Times New Roman"/>
          <w:sz w:val="28"/>
          <w:szCs w:val="28"/>
          <w:lang w:val="es-SV"/>
        </w:rPr>
        <w:t>de la hora que se ha convocado</w:t>
      </w:r>
      <w:r w:rsidR="0002792C" w:rsidRPr="00A12DE2">
        <w:rPr>
          <w:rFonts w:ascii="Times New Roman" w:hAnsi="Times New Roman" w:cs="Times New Roman"/>
          <w:sz w:val="28"/>
          <w:szCs w:val="28"/>
          <w:lang w:val="es-SV"/>
        </w:rPr>
        <w:t xml:space="preserve"> </w:t>
      </w:r>
      <w:r w:rsidR="00975BE4">
        <w:rPr>
          <w:rFonts w:ascii="Times New Roman" w:hAnsi="Times New Roman" w:cs="Times New Roman"/>
          <w:sz w:val="28"/>
          <w:szCs w:val="28"/>
          <w:lang w:val="es-SV"/>
        </w:rPr>
        <w:t xml:space="preserve">se sustituye  por otro Concejal, el cual </w:t>
      </w:r>
      <w:r w:rsidR="0002792C" w:rsidRPr="00A12DE2">
        <w:rPr>
          <w:rFonts w:ascii="Times New Roman" w:hAnsi="Times New Roman" w:cs="Times New Roman"/>
          <w:sz w:val="28"/>
          <w:szCs w:val="28"/>
          <w:lang w:val="es-SV"/>
        </w:rPr>
        <w:t xml:space="preserve"> </w:t>
      </w:r>
      <w:r w:rsidR="0002792C" w:rsidRPr="00A12DE2">
        <w:rPr>
          <w:rFonts w:ascii="Times New Roman" w:hAnsi="Times New Roman" w:cs="Times New Roman"/>
          <w:sz w:val="28"/>
          <w:szCs w:val="28"/>
          <w:lang w:val="es-SV"/>
        </w:rPr>
        <w:lastRenderedPageBreak/>
        <w:t xml:space="preserve">no </w:t>
      </w:r>
      <w:r w:rsidR="00754503">
        <w:rPr>
          <w:rFonts w:ascii="Times New Roman" w:hAnsi="Times New Roman" w:cs="Times New Roman"/>
          <w:sz w:val="28"/>
          <w:szCs w:val="28"/>
          <w:lang w:val="es-SV"/>
        </w:rPr>
        <w:t xml:space="preserve">se puede </w:t>
      </w:r>
      <w:r w:rsidR="00C91C0E" w:rsidRPr="00A12DE2">
        <w:rPr>
          <w:rFonts w:ascii="Times New Roman" w:hAnsi="Times New Roman" w:cs="Times New Roman"/>
          <w:sz w:val="28"/>
          <w:szCs w:val="28"/>
          <w:lang w:val="es-SV"/>
        </w:rPr>
        <w:t>venir</w:t>
      </w:r>
      <w:r w:rsidR="0002792C" w:rsidRPr="00A12DE2">
        <w:rPr>
          <w:rFonts w:ascii="Times New Roman" w:hAnsi="Times New Roman" w:cs="Times New Roman"/>
          <w:sz w:val="28"/>
          <w:szCs w:val="28"/>
          <w:lang w:val="es-SV"/>
        </w:rPr>
        <w:t xml:space="preserve"> atropellando un </w:t>
      </w:r>
      <w:r w:rsidR="00C91C0E" w:rsidRPr="00A12DE2">
        <w:rPr>
          <w:rFonts w:ascii="Times New Roman" w:hAnsi="Times New Roman" w:cs="Times New Roman"/>
          <w:sz w:val="28"/>
          <w:szCs w:val="28"/>
          <w:lang w:val="es-SV"/>
        </w:rPr>
        <w:t>procedimiento</w:t>
      </w:r>
      <w:r w:rsidR="0002792C" w:rsidRPr="00A12DE2">
        <w:rPr>
          <w:rFonts w:ascii="Times New Roman" w:hAnsi="Times New Roman" w:cs="Times New Roman"/>
          <w:sz w:val="28"/>
          <w:szCs w:val="28"/>
          <w:lang w:val="es-SV"/>
        </w:rPr>
        <w:t xml:space="preserve"> </w:t>
      </w:r>
      <w:r w:rsidR="00A12DE2">
        <w:rPr>
          <w:rFonts w:ascii="Times New Roman" w:hAnsi="Times New Roman" w:cs="Times New Roman"/>
          <w:sz w:val="28"/>
          <w:szCs w:val="28"/>
          <w:lang w:val="es-SV"/>
        </w:rPr>
        <w:t>porque el artículo</w:t>
      </w:r>
      <w:r w:rsidR="00A12DE2" w:rsidRPr="00A12DE2">
        <w:rPr>
          <w:rFonts w:ascii="Times New Roman" w:hAnsi="Times New Roman" w:cs="Times New Roman"/>
          <w:sz w:val="28"/>
          <w:szCs w:val="28"/>
        </w:rPr>
        <w:t xml:space="preserve"> 44 del Código Municipal, expresa: “Todos los miembros del Concejo están obligados a asistir puntualmente a las sesiones, con voz y voto y no podrán retirarse de las mismas una vez dispuesta la votación</w:t>
      </w:r>
      <w:r w:rsidR="001075BB">
        <w:rPr>
          <w:rFonts w:ascii="Times New Roman" w:hAnsi="Times New Roman" w:cs="Times New Roman"/>
          <w:sz w:val="28"/>
          <w:szCs w:val="28"/>
        </w:rPr>
        <w:t>…</w:t>
      </w:r>
      <w:r w:rsidR="00A12DE2" w:rsidRPr="00A12DE2">
        <w:rPr>
          <w:rFonts w:ascii="Times New Roman" w:hAnsi="Times New Roman" w:cs="Times New Roman"/>
          <w:sz w:val="28"/>
          <w:szCs w:val="28"/>
        </w:rPr>
        <w:t xml:space="preserve">”. </w:t>
      </w:r>
      <w:r w:rsidR="0002792C" w:rsidRPr="00A12DE2">
        <w:rPr>
          <w:rFonts w:ascii="Times New Roman" w:hAnsi="Times New Roman" w:cs="Times New Roman"/>
          <w:sz w:val="28"/>
          <w:szCs w:val="28"/>
          <w:lang w:val="es-SV"/>
        </w:rPr>
        <w:t xml:space="preserve"> </w:t>
      </w:r>
      <w:r w:rsidR="008C0567">
        <w:rPr>
          <w:rFonts w:ascii="Times New Roman" w:hAnsi="Times New Roman" w:cs="Times New Roman"/>
          <w:b/>
          <w:bCs/>
          <w:sz w:val="28"/>
          <w:szCs w:val="28"/>
        </w:rPr>
        <w:t>IV</w:t>
      </w:r>
      <w:r w:rsidR="00CE657A" w:rsidRPr="00CE657A">
        <w:rPr>
          <w:rFonts w:ascii="Times New Roman" w:hAnsi="Times New Roman" w:cs="Times New Roman"/>
          <w:b/>
          <w:bCs/>
          <w:sz w:val="28"/>
          <w:szCs w:val="28"/>
        </w:rPr>
        <w:t>.-</w:t>
      </w:r>
      <w:r w:rsidR="00CE657A">
        <w:rPr>
          <w:rFonts w:ascii="Times New Roman" w:hAnsi="Times New Roman" w:cs="Times New Roman"/>
          <w:bCs/>
          <w:sz w:val="28"/>
          <w:szCs w:val="28"/>
        </w:rPr>
        <w:t xml:space="preserve"> </w:t>
      </w:r>
      <w:r w:rsidR="00E02E66" w:rsidRPr="00CE657A">
        <w:rPr>
          <w:rFonts w:ascii="Times New Roman" w:hAnsi="Times New Roman" w:cs="Times New Roman"/>
          <w:bCs/>
          <w:sz w:val="28"/>
          <w:szCs w:val="28"/>
        </w:rPr>
        <w:t xml:space="preserve">Que en el punto </w:t>
      </w:r>
      <w:r w:rsidR="00513A65" w:rsidRPr="00CE657A">
        <w:rPr>
          <w:rFonts w:ascii="Times New Roman" w:hAnsi="Times New Roman" w:cs="Times New Roman"/>
          <w:bCs/>
          <w:sz w:val="28"/>
          <w:szCs w:val="28"/>
        </w:rPr>
        <w:t>número</w:t>
      </w:r>
      <w:r w:rsidR="00E02E66" w:rsidRPr="00CE657A">
        <w:rPr>
          <w:rFonts w:ascii="Times New Roman" w:hAnsi="Times New Roman" w:cs="Times New Roman"/>
          <w:bCs/>
          <w:sz w:val="28"/>
          <w:szCs w:val="28"/>
        </w:rPr>
        <w:t xml:space="preserve"> cinco se tuvo la participación </w:t>
      </w:r>
      <w:r w:rsidR="00513A65" w:rsidRPr="00CE657A">
        <w:rPr>
          <w:rFonts w:ascii="Times New Roman" w:hAnsi="Times New Roman" w:cs="Times New Roman"/>
          <w:bCs/>
          <w:sz w:val="28"/>
          <w:szCs w:val="28"/>
        </w:rPr>
        <w:t xml:space="preserve">del </w:t>
      </w:r>
      <w:r w:rsidR="00DF1073" w:rsidRPr="00CE657A">
        <w:rPr>
          <w:rFonts w:ascii="Times New Roman" w:hAnsi="Times New Roman" w:cs="Times New Roman"/>
          <w:bCs/>
          <w:sz w:val="28"/>
          <w:szCs w:val="28"/>
        </w:rPr>
        <w:t>T</w:t>
      </w:r>
      <w:r w:rsidR="00DF1073">
        <w:rPr>
          <w:rFonts w:ascii="Times New Roman" w:hAnsi="Times New Roman" w:cs="Times New Roman"/>
          <w:bCs/>
          <w:sz w:val="28"/>
          <w:szCs w:val="28"/>
        </w:rPr>
        <w:t>écnico</w:t>
      </w:r>
      <w:r w:rsidR="0033631B">
        <w:rPr>
          <w:rFonts w:ascii="Times New Roman" w:hAnsi="Times New Roman" w:cs="Times New Roman"/>
          <w:bCs/>
          <w:sz w:val="28"/>
          <w:szCs w:val="28"/>
        </w:rPr>
        <w:t xml:space="preserve"> Rene Edgardo Gamero Miranda, Subgerente Financiero y Tributario presentando reporte semanal de ingresos y gastos corrientes correspondientes al periodo del 20/07/2020 al 24/07/2020, el cual queda en los archivos de la Unidad de Secretaria Municipal</w:t>
      </w:r>
      <w:r w:rsidR="00E95655">
        <w:rPr>
          <w:rFonts w:ascii="Times New Roman" w:hAnsi="Times New Roman" w:cs="Times New Roman"/>
          <w:bCs/>
          <w:sz w:val="28"/>
          <w:szCs w:val="28"/>
        </w:rPr>
        <w:t xml:space="preserve">. </w:t>
      </w:r>
      <w:r w:rsidR="008C0567">
        <w:rPr>
          <w:rFonts w:ascii="Times New Roman" w:hAnsi="Times New Roman" w:cs="Times New Roman"/>
          <w:b/>
          <w:bCs/>
          <w:sz w:val="28"/>
          <w:szCs w:val="28"/>
        </w:rPr>
        <w:t>V</w:t>
      </w:r>
      <w:r w:rsidR="00CE657A" w:rsidRPr="00CE657A">
        <w:rPr>
          <w:rFonts w:ascii="Times New Roman" w:hAnsi="Times New Roman" w:cs="Times New Roman"/>
          <w:b/>
          <w:bCs/>
          <w:sz w:val="28"/>
          <w:szCs w:val="28"/>
        </w:rPr>
        <w:t>.-</w:t>
      </w:r>
      <w:r w:rsidR="00CE657A">
        <w:rPr>
          <w:rFonts w:ascii="Times New Roman" w:hAnsi="Times New Roman" w:cs="Times New Roman"/>
          <w:bCs/>
          <w:sz w:val="28"/>
          <w:szCs w:val="28"/>
        </w:rPr>
        <w:t xml:space="preserve"> </w:t>
      </w:r>
      <w:r w:rsidR="00513A65" w:rsidRPr="00C25FB0">
        <w:rPr>
          <w:rFonts w:ascii="Times New Roman" w:hAnsi="Times New Roman" w:cs="Times New Roman"/>
          <w:bCs/>
          <w:sz w:val="28"/>
          <w:szCs w:val="28"/>
        </w:rPr>
        <w:t xml:space="preserve">Que en el punto </w:t>
      </w:r>
      <w:r w:rsidR="004115E4" w:rsidRPr="00C25FB0">
        <w:rPr>
          <w:rFonts w:ascii="Times New Roman" w:hAnsi="Times New Roman" w:cs="Times New Roman"/>
          <w:bCs/>
          <w:sz w:val="28"/>
          <w:szCs w:val="28"/>
        </w:rPr>
        <w:t>número</w:t>
      </w:r>
      <w:r w:rsidR="00513A65" w:rsidRPr="00C25FB0">
        <w:rPr>
          <w:rFonts w:ascii="Times New Roman" w:hAnsi="Times New Roman" w:cs="Times New Roman"/>
          <w:bCs/>
          <w:sz w:val="28"/>
          <w:szCs w:val="28"/>
        </w:rPr>
        <w:t xml:space="preserve"> siete</w:t>
      </w:r>
      <w:r w:rsidR="008C3518">
        <w:rPr>
          <w:rFonts w:ascii="Times New Roman" w:hAnsi="Times New Roman" w:cs="Times New Roman"/>
          <w:bCs/>
          <w:sz w:val="28"/>
          <w:szCs w:val="28"/>
        </w:rPr>
        <w:t xml:space="preserve"> de la agenda de esta sesión, </w:t>
      </w:r>
      <w:r w:rsidR="00513A65" w:rsidRPr="00C25FB0">
        <w:rPr>
          <w:rFonts w:ascii="Times New Roman" w:hAnsi="Times New Roman" w:cs="Times New Roman"/>
          <w:bCs/>
          <w:sz w:val="28"/>
          <w:szCs w:val="28"/>
        </w:rPr>
        <w:t xml:space="preserve"> la cual consiste en la </w:t>
      </w:r>
      <w:r w:rsidR="004115E4" w:rsidRPr="00C25FB0">
        <w:rPr>
          <w:rFonts w:ascii="Times New Roman" w:hAnsi="Times New Roman" w:cs="Times New Roman"/>
          <w:bCs/>
          <w:sz w:val="28"/>
          <w:szCs w:val="28"/>
        </w:rPr>
        <w:t>participación</w:t>
      </w:r>
      <w:r w:rsidR="00513A65" w:rsidRPr="00C25FB0">
        <w:rPr>
          <w:rFonts w:ascii="Times New Roman" w:hAnsi="Times New Roman" w:cs="Times New Roman"/>
          <w:bCs/>
          <w:sz w:val="28"/>
          <w:szCs w:val="28"/>
        </w:rPr>
        <w:t xml:space="preserve"> de </w:t>
      </w:r>
      <w:r w:rsidR="00411888" w:rsidRPr="00C25FB0">
        <w:rPr>
          <w:rFonts w:ascii="Times New Roman" w:hAnsi="Times New Roman" w:cs="Times New Roman"/>
          <w:bCs/>
          <w:sz w:val="28"/>
          <w:szCs w:val="28"/>
        </w:rPr>
        <w:t>la Licenciada Ana F</w:t>
      </w:r>
      <w:r w:rsidR="00513A65" w:rsidRPr="00C25FB0">
        <w:rPr>
          <w:rFonts w:ascii="Times New Roman" w:hAnsi="Times New Roman" w:cs="Times New Roman"/>
          <w:bCs/>
          <w:sz w:val="28"/>
          <w:szCs w:val="28"/>
        </w:rPr>
        <w:t>a</w:t>
      </w:r>
      <w:r w:rsidR="00411888" w:rsidRPr="00C25FB0">
        <w:rPr>
          <w:rFonts w:ascii="Times New Roman" w:hAnsi="Times New Roman" w:cs="Times New Roman"/>
          <w:bCs/>
          <w:sz w:val="28"/>
          <w:szCs w:val="28"/>
        </w:rPr>
        <w:t>biola Loucel Bonilla, Jefe de UACI Interino,</w:t>
      </w:r>
      <w:r w:rsidR="00513A65" w:rsidRPr="00C25FB0">
        <w:rPr>
          <w:rFonts w:ascii="Times New Roman" w:hAnsi="Times New Roman" w:cs="Times New Roman"/>
          <w:bCs/>
          <w:sz w:val="28"/>
          <w:szCs w:val="28"/>
        </w:rPr>
        <w:t xml:space="preserve"> solicitando </w:t>
      </w:r>
      <w:r w:rsidR="004115E4" w:rsidRPr="00C25FB0">
        <w:rPr>
          <w:rFonts w:ascii="Times New Roman" w:hAnsi="Times New Roman" w:cs="Times New Roman"/>
          <w:bCs/>
          <w:sz w:val="28"/>
          <w:szCs w:val="28"/>
        </w:rPr>
        <w:t>adjudicación</w:t>
      </w:r>
      <w:r w:rsidR="000A5420">
        <w:rPr>
          <w:rFonts w:ascii="Times New Roman" w:hAnsi="Times New Roman" w:cs="Times New Roman"/>
          <w:bCs/>
          <w:sz w:val="28"/>
          <w:szCs w:val="28"/>
        </w:rPr>
        <w:t xml:space="preserve"> </w:t>
      </w:r>
      <w:r w:rsidR="00513A65" w:rsidRPr="00C25FB0">
        <w:rPr>
          <w:rFonts w:ascii="Times New Roman" w:hAnsi="Times New Roman" w:cs="Times New Roman"/>
          <w:bCs/>
          <w:sz w:val="28"/>
          <w:szCs w:val="28"/>
        </w:rPr>
        <w:t xml:space="preserve">de requerimientos </w:t>
      </w:r>
      <w:r w:rsidR="00C8075D">
        <w:rPr>
          <w:rFonts w:ascii="Times New Roman" w:hAnsi="Times New Roman" w:cs="Times New Roman"/>
          <w:bCs/>
          <w:sz w:val="28"/>
          <w:szCs w:val="28"/>
        </w:rPr>
        <w:t>de los</w:t>
      </w:r>
      <w:r w:rsidR="008C3518">
        <w:rPr>
          <w:rFonts w:ascii="Times New Roman" w:hAnsi="Times New Roman" w:cs="Times New Roman"/>
          <w:bCs/>
          <w:sz w:val="28"/>
          <w:szCs w:val="28"/>
        </w:rPr>
        <w:t xml:space="preserve"> </w:t>
      </w:r>
      <w:r w:rsidR="00C8075D">
        <w:rPr>
          <w:rFonts w:ascii="Times New Roman" w:hAnsi="Times New Roman" w:cs="Times New Roman"/>
          <w:bCs/>
          <w:sz w:val="28"/>
          <w:szCs w:val="28"/>
        </w:rPr>
        <w:t xml:space="preserve">siguientes departamentos: </w:t>
      </w:r>
      <w:r w:rsidR="00C8075D" w:rsidRPr="00CE657A">
        <w:rPr>
          <w:rFonts w:ascii="Times New Roman" w:hAnsi="Times New Roman" w:cs="Times New Roman"/>
          <w:b/>
          <w:bCs/>
          <w:sz w:val="28"/>
          <w:szCs w:val="28"/>
        </w:rPr>
        <w:t>1)</w:t>
      </w:r>
      <w:r w:rsidR="00C8075D">
        <w:rPr>
          <w:rFonts w:ascii="Times New Roman" w:hAnsi="Times New Roman" w:cs="Times New Roman"/>
          <w:bCs/>
          <w:sz w:val="28"/>
          <w:szCs w:val="28"/>
        </w:rPr>
        <w:t xml:space="preserve"> D</w:t>
      </w:r>
      <w:r w:rsidR="008C3518">
        <w:rPr>
          <w:rFonts w:ascii="Times New Roman" w:hAnsi="Times New Roman" w:cs="Times New Roman"/>
          <w:bCs/>
          <w:sz w:val="28"/>
          <w:szCs w:val="28"/>
        </w:rPr>
        <w:t xml:space="preserve">epartamento </w:t>
      </w:r>
      <w:r w:rsidR="004115E4" w:rsidRPr="00C25FB0">
        <w:rPr>
          <w:rFonts w:ascii="Times New Roman" w:hAnsi="Times New Roman" w:cs="Times New Roman"/>
          <w:bCs/>
          <w:sz w:val="28"/>
          <w:szCs w:val="28"/>
        </w:rPr>
        <w:t xml:space="preserve">de </w:t>
      </w:r>
      <w:r w:rsidR="00C8075D">
        <w:rPr>
          <w:rFonts w:ascii="Times New Roman" w:hAnsi="Times New Roman" w:cs="Times New Roman"/>
          <w:bCs/>
          <w:sz w:val="28"/>
          <w:szCs w:val="28"/>
        </w:rPr>
        <w:t>A</w:t>
      </w:r>
      <w:r w:rsidR="004115E4" w:rsidRPr="00C25FB0">
        <w:rPr>
          <w:rFonts w:ascii="Times New Roman" w:hAnsi="Times New Roman" w:cs="Times New Roman"/>
          <w:bCs/>
          <w:sz w:val="28"/>
          <w:szCs w:val="28"/>
        </w:rPr>
        <w:t xml:space="preserve">dministración </w:t>
      </w:r>
      <w:r w:rsidR="00C8075D">
        <w:rPr>
          <w:rFonts w:ascii="Times New Roman" w:hAnsi="Times New Roman" w:cs="Times New Roman"/>
          <w:bCs/>
          <w:sz w:val="28"/>
          <w:szCs w:val="28"/>
        </w:rPr>
        <w:t>de M</w:t>
      </w:r>
      <w:r w:rsidR="004115E4" w:rsidRPr="00C25FB0">
        <w:rPr>
          <w:rFonts w:ascii="Times New Roman" w:hAnsi="Times New Roman" w:cs="Times New Roman"/>
          <w:bCs/>
          <w:sz w:val="28"/>
          <w:szCs w:val="28"/>
        </w:rPr>
        <w:t>ercado</w:t>
      </w:r>
      <w:r w:rsidR="00411888" w:rsidRPr="00C25FB0">
        <w:rPr>
          <w:rFonts w:ascii="Times New Roman" w:hAnsi="Times New Roman" w:cs="Times New Roman"/>
          <w:bCs/>
          <w:sz w:val="28"/>
          <w:szCs w:val="28"/>
        </w:rPr>
        <w:t>,</w:t>
      </w:r>
      <w:r w:rsidR="004115E4" w:rsidRPr="00C25FB0">
        <w:rPr>
          <w:rFonts w:ascii="Times New Roman" w:hAnsi="Times New Roman" w:cs="Times New Roman"/>
          <w:bCs/>
          <w:sz w:val="28"/>
          <w:szCs w:val="28"/>
        </w:rPr>
        <w:t xml:space="preserve"> el</w:t>
      </w:r>
      <w:r w:rsidR="00C8075D">
        <w:rPr>
          <w:rFonts w:ascii="Times New Roman" w:hAnsi="Times New Roman" w:cs="Times New Roman"/>
          <w:bCs/>
          <w:sz w:val="28"/>
          <w:szCs w:val="28"/>
        </w:rPr>
        <w:t xml:space="preserve"> P</w:t>
      </w:r>
      <w:r w:rsidR="00411888" w:rsidRPr="00C25FB0">
        <w:rPr>
          <w:rFonts w:ascii="Times New Roman" w:hAnsi="Times New Roman" w:cs="Times New Roman"/>
          <w:bCs/>
          <w:sz w:val="28"/>
          <w:szCs w:val="28"/>
        </w:rPr>
        <w:t>leno delibero el punto y le recomiendan a la Lic</w:t>
      </w:r>
      <w:r w:rsidR="003847BD">
        <w:rPr>
          <w:rFonts w:ascii="Times New Roman" w:hAnsi="Times New Roman" w:cs="Times New Roman"/>
          <w:bCs/>
          <w:sz w:val="28"/>
          <w:szCs w:val="28"/>
        </w:rPr>
        <w:t>da</w:t>
      </w:r>
      <w:r w:rsidR="00411888" w:rsidRPr="00C25FB0">
        <w:rPr>
          <w:rFonts w:ascii="Times New Roman" w:hAnsi="Times New Roman" w:cs="Times New Roman"/>
          <w:bCs/>
          <w:sz w:val="28"/>
          <w:szCs w:val="28"/>
        </w:rPr>
        <w:t>. L</w:t>
      </w:r>
      <w:r w:rsidR="004115E4" w:rsidRPr="00C25FB0">
        <w:rPr>
          <w:rFonts w:ascii="Times New Roman" w:hAnsi="Times New Roman" w:cs="Times New Roman"/>
          <w:bCs/>
          <w:sz w:val="28"/>
          <w:szCs w:val="28"/>
        </w:rPr>
        <w:t>oucel que el requerimiento</w:t>
      </w:r>
      <w:r w:rsidR="00411888" w:rsidRPr="00C25FB0">
        <w:rPr>
          <w:rFonts w:ascii="Times New Roman" w:hAnsi="Times New Roman" w:cs="Times New Roman"/>
          <w:bCs/>
          <w:sz w:val="28"/>
          <w:szCs w:val="28"/>
        </w:rPr>
        <w:t xml:space="preserve"> solicitado </w:t>
      </w:r>
      <w:r w:rsidR="003E56C0">
        <w:rPr>
          <w:rFonts w:ascii="Times New Roman" w:hAnsi="Times New Roman" w:cs="Times New Roman"/>
          <w:bCs/>
          <w:sz w:val="28"/>
          <w:szCs w:val="28"/>
        </w:rPr>
        <w:t xml:space="preserve">por la unidad </w:t>
      </w:r>
      <w:r w:rsidR="00640E9E" w:rsidRPr="00C25FB0">
        <w:rPr>
          <w:rFonts w:ascii="Times New Roman" w:hAnsi="Times New Roman" w:cs="Times New Roman"/>
          <w:bCs/>
          <w:sz w:val="28"/>
          <w:szCs w:val="28"/>
        </w:rPr>
        <w:t xml:space="preserve">lo remita a la </w:t>
      </w:r>
      <w:r w:rsidR="00C25FB0" w:rsidRPr="00C25FB0">
        <w:rPr>
          <w:rFonts w:ascii="Times New Roman" w:hAnsi="Times New Roman" w:cs="Times New Roman"/>
          <w:bCs/>
          <w:sz w:val="28"/>
          <w:szCs w:val="28"/>
        </w:rPr>
        <w:t>Comisión</w:t>
      </w:r>
      <w:r w:rsidR="00411888" w:rsidRPr="00C25FB0">
        <w:rPr>
          <w:rFonts w:ascii="Times New Roman" w:hAnsi="Times New Roman" w:cs="Times New Roman"/>
          <w:bCs/>
          <w:sz w:val="28"/>
          <w:szCs w:val="28"/>
        </w:rPr>
        <w:t xml:space="preserve"> de Proyectos</w:t>
      </w:r>
      <w:r w:rsidR="00C25FB0" w:rsidRPr="00C25FB0">
        <w:rPr>
          <w:rFonts w:ascii="Times New Roman" w:hAnsi="Times New Roman" w:cs="Times New Roman"/>
          <w:bCs/>
          <w:sz w:val="28"/>
          <w:szCs w:val="28"/>
        </w:rPr>
        <w:t xml:space="preserve"> y </w:t>
      </w:r>
      <w:r w:rsidR="00CE657A" w:rsidRPr="00CE657A">
        <w:rPr>
          <w:rFonts w:ascii="Times New Roman" w:hAnsi="Times New Roman" w:cs="Times New Roman"/>
          <w:b/>
          <w:bCs/>
          <w:sz w:val="28"/>
          <w:szCs w:val="28"/>
        </w:rPr>
        <w:t>2)</w:t>
      </w:r>
      <w:r w:rsidR="00CE657A">
        <w:rPr>
          <w:rFonts w:ascii="Times New Roman" w:hAnsi="Times New Roman" w:cs="Times New Roman"/>
          <w:bCs/>
          <w:sz w:val="28"/>
          <w:szCs w:val="28"/>
        </w:rPr>
        <w:t xml:space="preserve"> E</w:t>
      </w:r>
      <w:r w:rsidR="00C25FB0" w:rsidRPr="00C25FB0">
        <w:rPr>
          <w:rFonts w:ascii="Times New Roman" w:hAnsi="Times New Roman" w:cs="Times New Roman"/>
          <w:bCs/>
          <w:sz w:val="28"/>
          <w:szCs w:val="28"/>
        </w:rPr>
        <w:t>l requerimiento</w:t>
      </w:r>
      <w:r w:rsidR="00D05D2D">
        <w:rPr>
          <w:rFonts w:ascii="Times New Roman" w:hAnsi="Times New Roman" w:cs="Times New Roman"/>
          <w:bCs/>
          <w:sz w:val="28"/>
          <w:szCs w:val="28"/>
        </w:rPr>
        <w:t xml:space="preserve"> del UGD</w:t>
      </w:r>
      <w:r w:rsidR="00616E09">
        <w:rPr>
          <w:rFonts w:ascii="Times New Roman" w:hAnsi="Times New Roman" w:cs="Times New Roman"/>
          <w:bCs/>
          <w:sz w:val="28"/>
          <w:szCs w:val="28"/>
        </w:rPr>
        <w:t>A n</w:t>
      </w:r>
      <w:r w:rsidR="00C25FB0" w:rsidRPr="00C25FB0">
        <w:rPr>
          <w:rFonts w:ascii="Times New Roman" w:hAnsi="Times New Roman" w:cs="Times New Roman"/>
          <w:bCs/>
          <w:sz w:val="28"/>
          <w:szCs w:val="28"/>
        </w:rPr>
        <w:t xml:space="preserve">o </w:t>
      </w:r>
      <w:r w:rsidR="00616E09">
        <w:rPr>
          <w:rFonts w:ascii="Times New Roman" w:hAnsi="Times New Roman" w:cs="Times New Roman"/>
          <w:bCs/>
          <w:sz w:val="28"/>
          <w:szCs w:val="28"/>
        </w:rPr>
        <w:t>se dio a conocer al</w:t>
      </w:r>
      <w:r w:rsidR="00C25FB0" w:rsidRPr="00C25FB0">
        <w:rPr>
          <w:rFonts w:ascii="Times New Roman" w:hAnsi="Times New Roman" w:cs="Times New Roman"/>
          <w:bCs/>
          <w:sz w:val="28"/>
          <w:szCs w:val="28"/>
        </w:rPr>
        <w:t xml:space="preserve"> Pleno para su debida aprobación</w:t>
      </w:r>
      <w:r w:rsidR="00C25FB0">
        <w:rPr>
          <w:rFonts w:ascii="Times New Roman" w:hAnsi="Times New Roman" w:cs="Times New Roman"/>
          <w:b/>
          <w:bCs/>
          <w:sz w:val="28"/>
          <w:szCs w:val="28"/>
        </w:rPr>
        <w:t>.</w:t>
      </w:r>
      <w:r w:rsidR="005D4A72">
        <w:rPr>
          <w:rFonts w:ascii="Times New Roman" w:hAnsi="Times New Roman" w:cs="Times New Roman"/>
          <w:b/>
          <w:bCs/>
          <w:sz w:val="28"/>
          <w:szCs w:val="28"/>
        </w:rPr>
        <w:t xml:space="preserve"> </w:t>
      </w:r>
      <w:r w:rsidR="008C334B">
        <w:rPr>
          <w:rFonts w:ascii="Times New Roman" w:hAnsi="Times New Roman" w:cs="Times New Roman"/>
          <w:b/>
          <w:bCs/>
          <w:sz w:val="28"/>
          <w:szCs w:val="28"/>
        </w:rPr>
        <w:t>VI</w:t>
      </w:r>
      <w:r w:rsidR="005F74D6" w:rsidRPr="00CD2F92">
        <w:rPr>
          <w:rFonts w:ascii="Times New Roman" w:hAnsi="Times New Roman" w:cs="Times New Roman"/>
          <w:b/>
          <w:bCs/>
          <w:sz w:val="28"/>
          <w:szCs w:val="28"/>
        </w:rPr>
        <w:t xml:space="preserve">.- </w:t>
      </w:r>
      <w:r w:rsidR="005F74D6" w:rsidRPr="00CD2F92">
        <w:rPr>
          <w:rFonts w:ascii="Times New Roman" w:hAnsi="Times New Roman" w:cs="Times New Roman"/>
          <w:bCs/>
          <w:sz w:val="28"/>
          <w:szCs w:val="28"/>
        </w:rPr>
        <w:t xml:space="preserve">El Licenciado Darwin David Maldonado Gracia, </w:t>
      </w:r>
      <w:r w:rsidR="00A002AA" w:rsidRPr="00CD2F92">
        <w:rPr>
          <w:rFonts w:ascii="Times New Roman" w:hAnsi="Times New Roman" w:cs="Times New Roman"/>
          <w:bCs/>
          <w:sz w:val="28"/>
          <w:szCs w:val="28"/>
        </w:rPr>
        <w:t>Síndico</w:t>
      </w:r>
      <w:r w:rsidR="005F74D6" w:rsidRPr="00CD2F92">
        <w:rPr>
          <w:rFonts w:ascii="Times New Roman" w:hAnsi="Times New Roman" w:cs="Times New Roman"/>
          <w:bCs/>
          <w:sz w:val="28"/>
          <w:szCs w:val="28"/>
        </w:rPr>
        <w:t xml:space="preserve"> Municipal;  dio lectura a</w:t>
      </w:r>
      <w:r w:rsidR="005F74D6" w:rsidRPr="00CD2F92">
        <w:rPr>
          <w:rFonts w:ascii="Times New Roman" w:hAnsi="Times New Roman" w:cs="Times New Roman"/>
          <w:b/>
          <w:bCs/>
          <w:sz w:val="28"/>
          <w:szCs w:val="28"/>
        </w:rPr>
        <w:t xml:space="preserve"> </w:t>
      </w:r>
      <w:r w:rsidR="00D36A2C" w:rsidRPr="00CD2F92">
        <w:rPr>
          <w:rFonts w:ascii="Times New Roman" w:hAnsi="Times New Roman" w:cs="Times New Roman"/>
          <w:bCs/>
          <w:sz w:val="28"/>
          <w:szCs w:val="28"/>
        </w:rPr>
        <w:t xml:space="preserve">Escrito presentado por Licenciado Miguel Antonio Giacoman Bukele, Representante Legal de la Sociedad “GLOBAL INVESTMENT, SOCIEDAD ANÓNIMA DE CAPITAL VARIABLE“, solicitando lo siguiente: se le extienda un Nuevo Mandamiento de pago con todos los ítems verificados en el mandamiento de pago de fecha 26 de febrero de 2020 a excepción del ítem en concepto de “contribución especial”, para efectos del pago, se le extienda certificación literal del expediente administrativo y con relación al cobro en concepto de “contribución especial” por la cantidad de $17,580.64, se autorice la constitución de fianza bancaria a favor de la Alcaldía Municipal de Apopa por igual monto al de la contribución especial más una tercera parte, de conformidad con el artículo 102 del Código  Municipal, con el fin que se pueda expedir solvencia a favor de la Sociedad “GLOBAL INVESTMENT, SOCIEDAD </w:t>
      </w:r>
      <w:r w:rsidR="00B43A52" w:rsidRPr="00CD2F92">
        <w:rPr>
          <w:rFonts w:ascii="Times New Roman" w:hAnsi="Times New Roman" w:cs="Times New Roman"/>
          <w:bCs/>
          <w:sz w:val="28"/>
          <w:szCs w:val="28"/>
        </w:rPr>
        <w:t xml:space="preserve">ANÓNIMA DE CAPITAL VARIABLE“. </w:t>
      </w:r>
      <w:r w:rsidR="00D36A2C" w:rsidRPr="00CD2F92">
        <w:rPr>
          <w:rFonts w:ascii="Times New Roman" w:hAnsi="Times New Roman" w:cs="Times New Roman"/>
          <w:bCs/>
          <w:sz w:val="28"/>
          <w:szCs w:val="28"/>
        </w:rPr>
        <w:t>Por lo tanto, el Pleno autoriza que el Alcalde Municipal margine dicha nota para el Apoderado General Judicial, a fin de que emita Opinión Jurídica referente a lo descrito anteriormente, e informe al Pleno.</w:t>
      </w:r>
      <w:r w:rsidR="00B43A52" w:rsidRPr="00CD2F92">
        <w:rPr>
          <w:rFonts w:ascii="Times New Roman" w:hAnsi="Times New Roman" w:cs="Times New Roman"/>
          <w:bCs/>
          <w:sz w:val="28"/>
          <w:szCs w:val="28"/>
        </w:rPr>
        <w:t xml:space="preserve"> </w:t>
      </w:r>
      <w:r w:rsidR="008C0567" w:rsidRPr="00A002AA">
        <w:rPr>
          <w:rFonts w:ascii="Times New Roman" w:hAnsi="Times New Roman" w:cs="Times New Roman"/>
          <w:b/>
          <w:bCs/>
          <w:sz w:val="28"/>
          <w:szCs w:val="28"/>
        </w:rPr>
        <w:t>V</w:t>
      </w:r>
      <w:r w:rsidR="00B43A52" w:rsidRPr="00A002AA">
        <w:rPr>
          <w:rFonts w:ascii="Times New Roman" w:hAnsi="Times New Roman" w:cs="Times New Roman"/>
          <w:b/>
          <w:bCs/>
          <w:sz w:val="28"/>
          <w:szCs w:val="28"/>
        </w:rPr>
        <w:t>I</w:t>
      </w:r>
      <w:r w:rsidR="00B43A52" w:rsidRPr="00CD2F92">
        <w:rPr>
          <w:rFonts w:ascii="Times New Roman" w:hAnsi="Times New Roman" w:cs="Times New Roman"/>
          <w:b/>
          <w:bCs/>
          <w:sz w:val="28"/>
          <w:szCs w:val="28"/>
        </w:rPr>
        <w:t xml:space="preserve">I.- </w:t>
      </w:r>
      <w:r w:rsidR="003F4881">
        <w:rPr>
          <w:rFonts w:ascii="Times New Roman" w:eastAsia="Calibri" w:hAnsi="Times New Roman" w:cs="Times New Roman"/>
          <w:sz w:val="28"/>
          <w:szCs w:val="28"/>
        </w:rPr>
        <w:t>L</w:t>
      </w:r>
      <w:r w:rsidR="00B43A52" w:rsidRPr="00CD2F92">
        <w:rPr>
          <w:rFonts w:ascii="Times New Roman" w:eastAsia="Calibri" w:hAnsi="Times New Roman" w:cs="Times New Roman"/>
          <w:sz w:val="28"/>
          <w:szCs w:val="28"/>
        </w:rPr>
        <w:t>a Señora</w:t>
      </w:r>
      <w:r w:rsidR="00D36A2C" w:rsidRPr="00CD2F92">
        <w:rPr>
          <w:rFonts w:ascii="Times New Roman" w:eastAsia="Calibri" w:hAnsi="Times New Roman" w:cs="Times New Roman"/>
          <w:sz w:val="28"/>
          <w:szCs w:val="28"/>
        </w:rPr>
        <w:t xml:space="preserve"> María del Carmen García;</w:t>
      </w:r>
      <w:r w:rsidR="00D36A2C" w:rsidRPr="00CD2F92">
        <w:rPr>
          <w:rFonts w:ascii="Times New Roman" w:eastAsia="Calibri" w:hAnsi="Times New Roman" w:cs="Times New Roman"/>
          <w:bCs/>
          <w:sz w:val="28"/>
          <w:szCs w:val="28"/>
        </w:rPr>
        <w:t xml:space="preserve"> Primera Regidora Propietaria, solicita que se le instruya al </w:t>
      </w:r>
      <w:r w:rsidR="00D36A2C" w:rsidRPr="00CD2F92">
        <w:rPr>
          <w:rFonts w:ascii="Times New Roman" w:eastAsia="Calibri" w:hAnsi="Times New Roman" w:cs="Times New Roman"/>
          <w:sz w:val="28"/>
          <w:szCs w:val="28"/>
        </w:rPr>
        <w:t xml:space="preserve">Jefe de la Unidad de Tecnología de Información y Comunicación, </w:t>
      </w:r>
      <w:r w:rsidR="00967A2F" w:rsidRPr="00CD2F92">
        <w:rPr>
          <w:rFonts w:ascii="Times New Roman" w:eastAsia="Calibri" w:hAnsi="Times New Roman" w:cs="Times New Roman"/>
          <w:sz w:val="28"/>
          <w:szCs w:val="28"/>
        </w:rPr>
        <w:t xml:space="preserve">que en la próxima </w:t>
      </w:r>
      <w:r w:rsidR="00CD2F92" w:rsidRPr="00CD2F92">
        <w:rPr>
          <w:rFonts w:ascii="Times New Roman" w:eastAsia="Calibri" w:hAnsi="Times New Roman" w:cs="Times New Roman"/>
          <w:sz w:val="28"/>
          <w:szCs w:val="28"/>
        </w:rPr>
        <w:t>Sesión</w:t>
      </w:r>
      <w:r w:rsidR="00967A2F" w:rsidRPr="00CD2F92">
        <w:rPr>
          <w:rFonts w:ascii="Times New Roman" w:eastAsia="Calibri" w:hAnsi="Times New Roman" w:cs="Times New Roman"/>
          <w:sz w:val="28"/>
          <w:szCs w:val="28"/>
        </w:rPr>
        <w:t xml:space="preserve"> tendrá </w:t>
      </w:r>
      <w:r w:rsidR="005932F4" w:rsidRPr="00CD2F92">
        <w:rPr>
          <w:rFonts w:ascii="Times New Roman" w:eastAsia="Calibri" w:hAnsi="Times New Roman" w:cs="Times New Roman"/>
          <w:bCs/>
          <w:sz w:val="28"/>
          <w:szCs w:val="28"/>
        </w:rPr>
        <w:t xml:space="preserve">participación </w:t>
      </w:r>
      <w:r w:rsidR="00D36A2C" w:rsidRPr="00CD2F92">
        <w:rPr>
          <w:rFonts w:ascii="Times New Roman" w:eastAsia="Calibri" w:hAnsi="Times New Roman" w:cs="Times New Roman"/>
          <w:bCs/>
          <w:sz w:val="28"/>
          <w:szCs w:val="28"/>
        </w:rPr>
        <w:t xml:space="preserve">con el objetivo de presentar  </w:t>
      </w:r>
      <w:r w:rsidR="00D36A2C" w:rsidRPr="00CD2F92">
        <w:rPr>
          <w:rFonts w:ascii="Times New Roman" w:eastAsia="Calibri" w:hAnsi="Times New Roman" w:cs="Times New Roman"/>
          <w:bCs/>
          <w:sz w:val="28"/>
          <w:szCs w:val="28"/>
        </w:rPr>
        <w:lastRenderedPageBreak/>
        <w:t xml:space="preserve">informe referente al marcaje de todos los Empleados Municipales en general; a partir del mes de Marzo 2020, a la fecha.   </w:t>
      </w:r>
    </w:p>
    <w:p w:rsidR="00300970" w:rsidRPr="00CD2F92" w:rsidRDefault="00300970" w:rsidP="00CD2F92">
      <w:pPr>
        <w:tabs>
          <w:tab w:val="left" w:pos="864"/>
          <w:tab w:val="left" w:pos="3402"/>
          <w:tab w:val="left" w:pos="6377"/>
        </w:tabs>
        <w:spacing w:after="0"/>
        <w:jc w:val="both"/>
        <w:rPr>
          <w:rFonts w:ascii="Times New Roman" w:hAnsi="Times New Roman" w:cs="Times New Roman"/>
          <w:bCs/>
          <w:sz w:val="28"/>
          <w:szCs w:val="28"/>
        </w:rPr>
      </w:pPr>
    </w:p>
    <w:p w:rsidR="0052080E" w:rsidRPr="005F5D2E" w:rsidRDefault="0052080E" w:rsidP="009D5B7B">
      <w:pPr>
        <w:spacing w:after="0"/>
        <w:jc w:val="both"/>
        <w:rPr>
          <w:rFonts w:ascii="Times New Roman" w:hAnsi="Times New Roman" w:cs="Times New Roman"/>
          <w:sz w:val="28"/>
          <w:szCs w:val="28"/>
        </w:rPr>
      </w:pPr>
      <w:r w:rsidRPr="005F5D2E">
        <w:rPr>
          <w:rFonts w:ascii="Times New Roman" w:hAnsi="Times New Roman" w:cs="Times New Roman"/>
          <w:sz w:val="28"/>
          <w:szCs w:val="28"/>
        </w:rPr>
        <w:t xml:space="preserve">Y no habiendo más que hacer constar se cierra la sesión a las </w:t>
      </w:r>
      <w:r w:rsidR="002765B4" w:rsidRPr="005F5D2E">
        <w:rPr>
          <w:rFonts w:ascii="Times New Roman" w:hAnsi="Times New Roman" w:cs="Times New Roman"/>
          <w:sz w:val="28"/>
          <w:szCs w:val="28"/>
        </w:rPr>
        <w:t xml:space="preserve">a las </w:t>
      </w:r>
      <w:r w:rsidR="00E74594">
        <w:rPr>
          <w:rFonts w:ascii="Times New Roman" w:hAnsi="Times New Roman" w:cs="Times New Roman"/>
          <w:sz w:val="28"/>
          <w:szCs w:val="28"/>
        </w:rPr>
        <w:t>dieciséis horas</w:t>
      </w:r>
      <w:r w:rsidR="00EE5677" w:rsidRPr="005F5D2E">
        <w:rPr>
          <w:rFonts w:ascii="Times New Roman" w:hAnsi="Times New Roman" w:cs="Times New Roman"/>
          <w:sz w:val="28"/>
          <w:szCs w:val="28"/>
        </w:rPr>
        <w:t xml:space="preserve"> del día lunes</w:t>
      </w:r>
      <w:r w:rsidR="00591D20" w:rsidRPr="005F5D2E">
        <w:rPr>
          <w:rFonts w:ascii="Times New Roman" w:hAnsi="Times New Roman" w:cs="Times New Roman"/>
          <w:sz w:val="28"/>
          <w:szCs w:val="28"/>
        </w:rPr>
        <w:t xml:space="preserve"> </w:t>
      </w:r>
      <w:r w:rsidR="00E74594">
        <w:rPr>
          <w:rFonts w:ascii="Times New Roman" w:hAnsi="Times New Roman" w:cs="Times New Roman"/>
          <w:sz w:val="28"/>
          <w:szCs w:val="28"/>
        </w:rPr>
        <w:t>veintitrés</w:t>
      </w:r>
      <w:r w:rsidR="002765B4" w:rsidRPr="005F5D2E">
        <w:rPr>
          <w:rFonts w:ascii="Times New Roman" w:hAnsi="Times New Roman" w:cs="Times New Roman"/>
          <w:sz w:val="28"/>
          <w:szCs w:val="28"/>
        </w:rPr>
        <w:t xml:space="preserve"> de</w:t>
      </w:r>
      <w:r w:rsidR="00E52881" w:rsidRPr="005F5D2E">
        <w:rPr>
          <w:rFonts w:ascii="Times New Roman" w:hAnsi="Times New Roman" w:cs="Times New Roman"/>
          <w:sz w:val="28"/>
          <w:szCs w:val="28"/>
        </w:rPr>
        <w:t xml:space="preserve"> julio</w:t>
      </w:r>
      <w:r w:rsidR="005B7554" w:rsidRPr="005F5D2E">
        <w:rPr>
          <w:rFonts w:ascii="Times New Roman" w:hAnsi="Times New Roman" w:cs="Times New Roman"/>
          <w:sz w:val="28"/>
          <w:szCs w:val="28"/>
        </w:rPr>
        <w:t xml:space="preserve"> del año dos mil veinte.</w:t>
      </w:r>
      <w:r w:rsidR="00051D9E" w:rsidRPr="005F5D2E">
        <w:rPr>
          <w:rFonts w:ascii="Times New Roman" w:hAnsi="Times New Roman" w:cs="Times New Roman"/>
          <w:sz w:val="28"/>
          <w:szCs w:val="28"/>
        </w:rPr>
        <w:t xml:space="preserve"> </w:t>
      </w:r>
      <w:r w:rsidRPr="005F5D2E">
        <w:rPr>
          <w:rFonts w:ascii="Times New Roman" w:hAnsi="Times New Roman" w:cs="Times New Roman"/>
          <w:sz w:val="28"/>
          <w:szCs w:val="28"/>
        </w:rPr>
        <w:t xml:space="preserve">Y para constancia firmamos. </w:t>
      </w:r>
    </w:p>
    <w:p w:rsidR="0052080E" w:rsidRPr="005F5D2E" w:rsidRDefault="00051D9E" w:rsidP="009D5B7B">
      <w:pPr>
        <w:tabs>
          <w:tab w:val="left" w:pos="4032"/>
        </w:tabs>
        <w:spacing w:after="0"/>
        <w:jc w:val="both"/>
        <w:rPr>
          <w:rFonts w:ascii="Times New Roman" w:eastAsia="Calibri" w:hAnsi="Times New Roman" w:cs="Times New Roman"/>
          <w:b/>
          <w:sz w:val="28"/>
          <w:szCs w:val="28"/>
        </w:rPr>
      </w:pPr>
      <w:r w:rsidRPr="005F5D2E">
        <w:rPr>
          <w:rFonts w:ascii="Times New Roman" w:eastAsia="Calibri" w:hAnsi="Times New Roman" w:cs="Times New Roman"/>
          <w:b/>
          <w:sz w:val="28"/>
          <w:szCs w:val="28"/>
        </w:rPr>
        <w:tab/>
      </w:r>
    </w:p>
    <w:p w:rsidR="0052080E" w:rsidRPr="009D5B7B" w:rsidRDefault="0052080E" w:rsidP="009D5B7B">
      <w:pPr>
        <w:tabs>
          <w:tab w:val="left" w:pos="864"/>
        </w:tabs>
        <w:spacing w:after="0"/>
        <w:rPr>
          <w:rFonts w:ascii="Times New Roman" w:eastAsia="Calibri" w:hAnsi="Times New Roman" w:cs="Times New Roman"/>
          <w:b/>
          <w:sz w:val="28"/>
          <w:szCs w:val="28"/>
        </w:rPr>
      </w:pPr>
    </w:p>
    <w:p w:rsidR="0078406F" w:rsidRPr="009D5B7B" w:rsidRDefault="0078406F" w:rsidP="009D5B7B">
      <w:pPr>
        <w:tabs>
          <w:tab w:val="left" w:pos="864"/>
        </w:tabs>
        <w:spacing w:after="0"/>
        <w:rPr>
          <w:rFonts w:ascii="Times New Roman" w:eastAsia="Calibri" w:hAnsi="Times New Roman" w:cs="Times New Roman"/>
          <w:b/>
          <w:sz w:val="28"/>
          <w:szCs w:val="28"/>
        </w:rPr>
      </w:pPr>
    </w:p>
    <w:p w:rsidR="00F46911" w:rsidRPr="009D5B7B" w:rsidRDefault="00F46911" w:rsidP="009D5B7B">
      <w:pPr>
        <w:tabs>
          <w:tab w:val="left" w:pos="864"/>
        </w:tabs>
        <w:spacing w:after="0"/>
        <w:rPr>
          <w:rFonts w:ascii="Times New Roman" w:eastAsia="Calibri" w:hAnsi="Times New Roman" w:cs="Times New Roman"/>
          <w:b/>
          <w:sz w:val="28"/>
          <w:szCs w:val="28"/>
        </w:rPr>
      </w:pPr>
    </w:p>
    <w:p w:rsidR="00F46911" w:rsidRPr="009D5B7B" w:rsidRDefault="00F46911" w:rsidP="009D5B7B">
      <w:pPr>
        <w:tabs>
          <w:tab w:val="left" w:pos="864"/>
        </w:tabs>
        <w:spacing w:after="0"/>
        <w:rPr>
          <w:rFonts w:ascii="Times New Roman" w:eastAsia="Calibri" w:hAnsi="Times New Roman" w:cs="Times New Roman"/>
          <w:b/>
          <w:sz w:val="28"/>
          <w:szCs w:val="28"/>
        </w:rPr>
      </w:pPr>
    </w:p>
    <w:p w:rsidR="002765B4" w:rsidRDefault="002765B4" w:rsidP="009D5B7B">
      <w:pPr>
        <w:tabs>
          <w:tab w:val="left" w:pos="864"/>
        </w:tabs>
        <w:spacing w:after="0"/>
        <w:rPr>
          <w:rFonts w:ascii="Times New Roman" w:eastAsia="Calibri" w:hAnsi="Times New Roman" w:cs="Times New Roman"/>
          <w:b/>
          <w:sz w:val="28"/>
          <w:szCs w:val="28"/>
        </w:rPr>
      </w:pPr>
    </w:p>
    <w:p w:rsidR="002765B4" w:rsidRDefault="002765B4" w:rsidP="009D5B7B">
      <w:pPr>
        <w:tabs>
          <w:tab w:val="left" w:pos="864"/>
        </w:tabs>
        <w:spacing w:after="0"/>
        <w:rPr>
          <w:rFonts w:ascii="Times New Roman" w:eastAsia="Calibri" w:hAnsi="Times New Roman" w:cs="Times New Roman"/>
          <w:b/>
          <w:sz w:val="28"/>
          <w:szCs w:val="28"/>
        </w:rPr>
      </w:pPr>
    </w:p>
    <w:p w:rsidR="00F46911" w:rsidRPr="002765B4" w:rsidRDefault="00F46911" w:rsidP="009D5B7B">
      <w:pPr>
        <w:tabs>
          <w:tab w:val="left" w:pos="864"/>
        </w:tabs>
        <w:spacing w:after="0"/>
        <w:rPr>
          <w:rFonts w:ascii="Times New Roman" w:eastAsia="Calibri" w:hAnsi="Times New Roman" w:cs="Times New Roman"/>
          <w:b/>
        </w:rPr>
      </w:pPr>
      <w:r w:rsidRPr="002765B4">
        <w:rPr>
          <w:rFonts w:ascii="Times New Roman" w:eastAsia="Calibri" w:hAnsi="Times New Roman" w:cs="Times New Roman"/>
          <w:b/>
        </w:rPr>
        <w:t>Cnel. José Santiago Zelaya Domínguez</w:t>
      </w:r>
    </w:p>
    <w:p w:rsidR="00F46911" w:rsidRPr="002765B4" w:rsidRDefault="00F46911" w:rsidP="009D5B7B">
      <w:pPr>
        <w:tabs>
          <w:tab w:val="left" w:pos="864"/>
        </w:tabs>
        <w:spacing w:after="0"/>
        <w:ind w:firstLine="1"/>
        <w:rPr>
          <w:rFonts w:ascii="Times New Roman" w:eastAsia="Calibri" w:hAnsi="Times New Roman" w:cs="Times New Roman"/>
          <w:b/>
        </w:rPr>
      </w:pPr>
      <w:r w:rsidRPr="002765B4">
        <w:rPr>
          <w:rFonts w:ascii="Times New Roman" w:eastAsia="Calibri" w:hAnsi="Times New Roman" w:cs="Times New Roman"/>
          <w:b/>
        </w:rPr>
        <w:t xml:space="preserve">          Alcalde Municipal.                          </w:t>
      </w:r>
      <w:r w:rsidR="002765B4">
        <w:rPr>
          <w:rFonts w:ascii="Times New Roman" w:eastAsia="Calibri" w:hAnsi="Times New Roman" w:cs="Times New Roman"/>
          <w:b/>
        </w:rPr>
        <w:t xml:space="preserve">     </w:t>
      </w:r>
      <w:r w:rsidR="00BA2B7C">
        <w:rPr>
          <w:rFonts w:ascii="Times New Roman" w:eastAsia="Calibri" w:hAnsi="Times New Roman" w:cs="Times New Roman"/>
          <w:b/>
        </w:rPr>
        <w:t xml:space="preserve">        </w:t>
      </w:r>
      <w:r w:rsidR="002765B4">
        <w:rPr>
          <w:rFonts w:ascii="Times New Roman" w:eastAsia="Calibri" w:hAnsi="Times New Roman" w:cs="Times New Roman"/>
          <w:b/>
        </w:rPr>
        <w:t xml:space="preserve"> </w:t>
      </w:r>
      <w:r w:rsidRPr="002765B4">
        <w:rPr>
          <w:rFonts w:ascii="Times New Roman" w:eastAsia="Calibri" w:hAnsi="Times New Roman" w:cs="Times New Roman"/>
          <w:b/>
        </w:rPr>
        <w:t xml:space="preserve"> Licdo. Darwin David Maldonado García</w:t>
      </w:r>
    </w:p>
    <w:p w:rsidR="00F46911" w:rsidRPr="002765B4" w:rsidRDefault="00F46911" w:rsidP="009D5B7B">
      <w:pPr>
        <w:tabs>
          <w:tab w:val="left" w:pos="5131"/>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r w:rsidRPr="002765B4">
        <w:rPr>
          <w:rFonts w:ascii="Times New Roman" w:eastAsia="Calibri" w:hAnsi="Times New Roman" w:cs="Times New Roman"/>
          <w:b/>
        </w:rPr>
        <w:tab/>
        <w:t xml:space="preserve">         Síndico Municipal</w:t>
      </w:r>
    </w:p>
    <w:p w:rsidR="00F46911" w:rsidRPr="002765B4" w:rsidRDefault="00F46911" w:rsidP="009D5B7B">
      <w:pPr>
        <w:tabs>
          <w:tab w:val="left" w:pos="6523"/>
        </w:tabs>
        <w:spacing w:after="0"/>
        <w:jc w:val="both"/>
        <w:rPr>
          <w:rFonts w:ascii="Times New Roman" w:eastAsia="Calibri" w:hAnsi="Times New Roman" w:cs="Times New Roman"/>
          <w:b/>
        </w:rPr>
      </w:pPr>
      <w:r w:rsidRPr="002765B4">
        <w:rPr>
          <w:rFonts w:ascii="Times New Roman" w:eastAsia="Calibri" w:hAnsi="Times New Roman" w:cs="Times New Roman"/>
          <w:b/>
        </w:rPr>
        <w:tab/>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Sra. María del Carmen García                                             Sr. Oscar Armando Rivas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Primera Regidora Propietaria.                                     Segundo Regidor Propietario.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864"/>
        </w:tabs>
        <w:spacing w:after="0"/>
        <w:ind w:firstLine="1"/>
        <w:rPr>
          <w:rFonts w:ascii="Times New Roman" w:eastAsia="Calibri" w:hAnsi="Times New Roman" w:cs="Times New Roman"/>
          <w:b/>
        </w:rPr>
      </w:pPr>
      <w:r w:rsidRPr="002765B4">
        <w:rPr>
          <w:rFonts w:ascii="Times New Roman" w:eastAsia="Calibri" w:hAnsi="Times New Roman" w:cs="Times New Roman"/>
          <w:b/>
        </w:rPr>
        <w:t xml:space="preserve">Cnel. Ángel Román Sermeño Nieto                                    Sr. Calixto Henríquez Rodríguez,                                      </w:t>
      </w:r>
    </w:p>
    <w:p w:rsidR="00F46911" w:rsidRPr="002765B4" w:rsidRDefault="00F46911" w:rsidP="009D5B7B">
      <w:pPr>
        <w:tabs>
          <w:tab w:val="center" w:pos="4532"/>
        </w:tabs>
        <w:spacing w:after="0"/>
        <w:ind w:firstLine="1"/>
        <w:rPr>
          <w:rFonts w:ascii="Times New Roman" w:eastAsia="Calibri" w:hAnsi="Times New Roman" w:cs="Times New Roman"/>
          <w:b/>
        </w:rPr>
      </w:pPr>
      <w:r w:rsidRPr="002765B4">
        <w:rPr>
          <w:rFonts w:ascii="Times New Roman" w:eastAsia="Calibri" w:hAnsi="Times New Roman" w:cs="Times New Roman"/>
          <w:b/>
        </w:rPr>
        <w:t>Tercer Regidor Propietario.</w:t>
      </w:r>
      <w:r w:rsidRPr="002765B4">
        <w:rPr>
          <w:rFonts w:ascii="Times New Roman" w:eastAsia="Calibri" w:hAnsi="Times New Roman" w:cs="Times New Roman"/>
          <w:b/>
        </w:rPr>
        <w:tab/>
        <w:t xml:space="preserve">                                                      Cuarto Regidor Propietario.</w:t>
      </w:r>
    </w:p>
    <w:p w:rsidR="00F46911" w:rsidRPr="002765B4" w:rsidRDefault="00F46911" w:rsidP="009D5B7B">
      <w:pPr>
        <w:tabs>
          <w:tab w:val="left" w:pos="5110"/>
        </w:tabs>
        <w:spacing w:after="0"/>
        <w:ind w:firstLine="1"/>
        <w:rPr>
          <w:rFonts w:ascii="Times New Roman" w:eastAsia="Calibri" w:hAnsi="Times New Roman" w:cs="Times New Roman"/>
          <w:b/>
        </w:rPr>
      </w:pPr>
      <w:r w:rsidRPr="002765B4">
        <w:rPr>
          <w:rFonts w:ascii="Times New Roman" w:eastAsia="Calibri" w:hAnsi="Times New Roman" w:cs="Times New Roman"/>
          <w:b/>
        </w:rPr>
        <w:tab/>
      </w:r>
    </w:p>
    <w:p w:rsidR="00F46911" w:rsidRPr="002765B4" w:rsidRDefault="00F46911" w:rsidP="009D5B7B">
      <w:pPr>
        <w:tabs>
          <w:tab w:val="left" w:pos="7560"/>
        </w:tabs>
        <w:spacing w:after="0"/>
        <w:jc w:val="both"/>
        <w:rPr>
          <w:rFonts w:ascii="Times New Roman" w:eastAsia="Calibri" w:hAnsi="Times New Roman" w:cs="Times New Roman"/>
          <w:b/>
          <w:highlight w:val="yellow"/>
        </w:rPr>
      </w:pPr>
      <w:r w:rsidRPr="002765B4">
        <w:rPr>
          <w:rFonts w:ascii="Times New Roman" w:eastAsia="Calibri" w:hAnsi="Times New Roman" w:cs="Times New Roman"/>
          <w:b/>
          <w:highlight w:val="yellow"/>
        </w:rPr>
        <w:t xml:space="preserve">                           </w:t>
      </w:r>
    </w:p>
    <w:p w:rsidR="00F46911" w:rsidRPr="002765B4" w:rsidRDefault="00F46911" w:rsidP="009D5B7B">
      <w:pPr>
        <w:tabs>
          <w:tab w:val="left" w:pos="7560"/>
        </w:tabs>
        <w:spacing w:after="0"/>
        <w:jc w:val="both"/>
        <w:rPr>
          <w:rFonts w:ascii="Times New Roman" w:eastAsia="Calibri" w:hAnsi="Times New Roman" w:cs="Times New Roman"/>
          <w:b/>
          <w:highlight w:val="yellow"/>
        </w:rPr>
      </w:pPr>
      <w:r w:rsidRPr="002765B4">
        <w:rPr>
          <w:rFonts w:ascii="Times New Roman" w:eastAsia="Calibri" w:hAnsi="Times New Roman" w:cs="Times New Roman"/>
          <w:b/>
          <w:highlight w:val="yellow"/>
        </w:rPr>
        <w:t xml:space="preserve">                       </w:t>
      </w:r>
    </w:p>
    <w:p w:rsidR="00F46911" w:rsidRPr="002765B4" w:rsidRDefault="00F46911" w:rsidP="009D5B7B">
      <w:pPr>
        <w:tabs>
          <w:tab w:val="left" w:pos="7560"/>
        </w:tabs>
        <w:spacing w:after="0"/>
        <w:jc w:val="both"/>
        <w:rPr>
          <w:rFonts w:ascii="Times New Roman" w:eastAsia="Calibri" w:hAnsi="Times New Roman" w:cs="Times New Roman"/>
          <w:b/>
          <w:highlight w:val="yellow"/>
        </w:rPr>
      </w:pPr>
    </w:p>
    <w:p w:rsidR="007811D7" w:rsidRPr="002765B4" w:rsidRDefault="007811D7" w:rsidP="009D5B7B">
      <w:pPr>
        <w:tabs>
          <w:tab w:val="left" w:pos="7560"/>
        </w:tabs>
        <w:spacing w:after="0"/>
        <w:jc w:val="both"/>
        <w:rPr>
          <w:rFonts w:ascii="Times New Roman" w:eastAsia="Calibri" w:hAnsi="Times New Roman" w:cs="Times New Roman"/>
          <w:b/>
          <w:highlight w:val="yellow"/>
        </w:rPr>
      </w:pPr>
    </w:p>
    <w:p w:rsidR="00F46911" w:rsidRPr="002765B4" w:rsidRDefault="00F46911" w:rsidP="009D5B7B">
      <w:pPr>
        <w:tabs>
          <w:tab w:val="left" w:pos="7560"/>
        </w:tabs>
        <w:spacing w:after="0"/>
        <w:jc w:val="both"/>
        <w:rPr>
          <w:rFonts w:ascii="Times New Roman" w:eastAsia="Calibri" w:hAnsi="Times New Roman" w:cs="Times New Roman"/>
          <w:b/>
          <w:highlight w:val="yellow"/>
        </w:rPr>
      </w:pP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Lcda. Adela María Cortez Coto                                                Licda. Silvia Ismenia Ruiz                                                                                                                                                             </w:t>
      </w:r>
    </w:p>
    <w:p w:rsidR="00F46911" w:rsidRPr="002765B4" w:rsidRDefault="00F46911" w:rsidP="009D5B7B">
      <w:pPr>
        <w:tabs>
          <w:tab w:val="center" w:pos="4712"/>
        </w:tabs>
        <w:spacing w:after="0"/>
        <w:rPr>
          <w:rFonts w:ascii="Times New Roman" w:eastAsia="Calibri" w:hAnsi="Times New Roman" w:cs="Times New Roman"/>
          <w:b/>
        </w:rPr>
      </w:pPr>
      <w:r w:rsidRPr="002765B4">
        <w:rPr>
          <w:rFonts w:ascii="Times New Roman" w:eastAsia="Calibri" w:hAnsi="Times New Roman" w:cs="Times New Roman"/>
          <w:b/>
        </w:rPr>
        <w:t xml:space="preserve"> Quinta Regidora Propietaria.                                                  Sexta Regidora Propietaria</w:t>
      </w:r>
    </w:p>
    <w:p w:rsidR="00F46911" w:rsidRPr="002765B4" w:rsidRDefault="00F46911" w:rsidP="009D5B7B">
      <w:pPr>
        <w:tabs>
          <w:tab w:val="left" w:pos="5845"/>
        </w:tabs>
        <w:spacing w:after="0"/>
        <w:ind w:left="360"/>
        <w:rPr>
          <w:rFonts w:ascii="Times New Roman" w:eastAsia="Calibri" w:hAnsi="Times New Roman" w:cs="Times New Roman"/>
          <w:b/>
        </w:rPr>
      </w:pPr>
      <w:r w:rsidRPr="002765B4">
        <w:rPr>
          <w:rFonts w:ascii="Times New Roman" w:eastAsia="Calibri" w:hAnsi="Times New Roman" w:cs="Times New Roman"/>
          <w:b/>
        </w:rPr>
        <w:tab/>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Default="00F46911" w:rsidP="009D5B7B">
      <w:pPr>
        <w:tabs>
          <w:tab w:val="left" w:pos="7560"/>
        </w:tabs>
        <w:spacing w:after="0"/>
        <w:jc w:val="both"/>
        <w:rPr>
          <w:rFonts w:ascii="Times New Roman" w:eastAsia="Calibri" w:hAnsi="Times New Roman" w:cs="Times New Roman"/>
          <w:b/>
        </w:rPr>
      </w:pPr>
    </w:p>
    <w:p w:rsidR="00A015A6" w:rsidRPr="002765B4" w:rsidRDefault="00A015A6" w:rsidP="009D5B7B">
      <w:pPr>
        <w:tabs>
          <w:tab w:val="left" w:pos="7560"/>
        </w:tabs>
        <w:spacing w:after="0"/>
        <w:jc w:val="both"/>
        <w:rPr>
          <w:rFonts w:ascii="Times New Roman" w:eastAsia="Calibri" w:hAnsi="Times New Roman" w:cs="Times New Roman"/>
          <w:b/>
        </w:rPr>
      </w:pPr>
      <w:bookmarkStart w:id="0" w:name="_GoBack"/>
      <w:bookmarkEnd w:id="0"/>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5170"/>
        </w:tabs>
        <w:spacing w:after="0"/>
        <w:jc w:val="both"/>
        <w:rPr>
          <w:rFonts w:ascii="Times New Roman" w:eastAsia="Calibri" w:hAnsi="Times New Roman" w:cs="Times New Roman"/>
          <w:b/>
        </w:rPr>
      </w:pPr>
      <w:r w:rsidRPr="002765B4">
        <w:rPr>
          <w:rFonts w:ascii="Times New Roman" w:eastAsia="Calibri" w:hAnsi="Times New Roman" w:cs="Times New Roman"/>
          <w:b/>
        </w:rPr>
        <w:lastRenderedPageBreak/>
        <w:t>Sr. José David Recinos Tobar,</w:t>
      </w:r>
      <w:r w:rsidRPr="002765B4">
        <w:rPr>
          <w:rFonts w:ascii="Times New Roman" w:eastAsia="Calibri" w:hAnsi="Times New Roman" w:cs="Times New Roman"/>
          <w:b/>
        </w:rPr>
        <w:tab/>
        <w:t>Sr. Oscar Adalberto Recinos Martínez,</w:t>
      </w:r>
    </w:p>
    <w:p w:rsidR="00F46911" w:rsidRPr="002765B4" w:rsidRDefault="00F46911" w:rsidP="009D5B7B">
      <w:pPr>
        <w:tabs>
          <w:tab w:val="left" w:pos="517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Séptimo Regidor Propietario.                      </w:t>
      </w:r>
      <w:r w:rsidRPr="002765B4">
        <w:rPr>
          <w:rFonts w:ascii="Times New Roman" w:eastAsia="Calibri" w:hAnsi="Times New Roman" w:cs="Times New Roman"/>
          <w:b/>
        </w:rPr>
        <w:tab/>
        <w:t xml:space="preserve">    Octavo Regidor Propietario.                                            </w:t>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Sr. Ricardo Rubén Barrera Peña,                                      Sra. Rubenia Delfina Mira Hernández,                </w:t>
      </w:r>
    </w:p>
    <w:p w:rsidR="00F46911" w:rsidRPr="002765B4" w:rsidRDefault="00F46911" w:rsidP="009D5B7B">
      <w:pPr>
        <w:spacing w:after="0"/>
        <w:jc w:val="both"/>
        <w:rPr>
          <w:rFonts w:ascii="Times New Roman" w:eastAsia="Calibri" w:hAnsi="Times New Roman" w:cs="Times New Roman"/>
          <w:b/>
        </w:rPr>
      </w:pPr>
      <w:r w:rsidRPr="002765B4">
        <w:rPr>
          <w:rFonts w:ascii="Times New Roman" w:eastAsia="Calibri" w:hAnsi="Times New Roman" w:cs="Times New Roman"/>
          <w:b/>
        </w:rPr>
        <w:t xml:space="preserve"> Noveno Regidor Propietario.                                                      Decima Regidora Propietaria.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5352"/>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spacing w:after="0"/>
        <w:rPr>
          <w:rFonts w:ascii="Times New Roman" w:eastAsia="Calibri" w:hAnsi="Times New Roman" w:cs="Times New Roman"/>
          <w:b/>
        </w:rPr>
      </w:pPr>
      <w:r w:rsidRPr="002765B4">
        <w:rPr>
          <w:rFonts w:ascii="Times New Roman" w:eastAsia="Calibri" w:hAnsi="Times New Roman" w:cs="Times New Roman"/>
          <w:b/>
        </w:rPr>
        <w:t xml:space="preserve">Sr. Bayron Eraldo Baltazar Martínez Barahona                Sra. Blanca Lidia Sigüenza de Mejía,                                                                                                                         Undécimo Regidor Propietario.                                             Duodécima  Regidora Propietaria.                              </w:t>
      </w: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6181"/>
        </w:tabs>
        <w:spacing w:after="0"/>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5569"/>
        </w:tabs>
        <w:spacing w:after="0"/>
        <w:rPr>
          <w:rFonts w:ascii="Times New Roman" w:eastAsia="Calibri" w:hAnsi="Times New Roman" w:cs="Times New Roman"/>
          <w:b/>
        </w:rPr>
      </w:pPr>
      <w:r w:rsidRPr="002765B4">
        <w:rPr>
          <w:rFonts w:ascii="Times New Roman" w:eastAsia="Calibri" w:hAnsi="Times New Roman" w:cs="Times New Roman"/>
          <w:b/>
        </w:rPr>
        <w:t>Dr. Francisco Manuel Aquino Reyes,</w:t>
      </w:r>
      <w:r w:rsidRPr="002765B4">
        <w:rPr>
          <w:rFonts w:ascii="Times New Roman" w:eastAsia="Calibri" w:hAnsi="Times New Roman" w:cs="Times New Roman"/>
          <w:b/>
        </w:rPr>
        <w:tab/>
        <w:t xml:space="preserve">     Sr. Joel Albertico López,                                      </w:t>
      </w:r>
    </w:p>
    <w:p w:rsidR="00F46911" w:rsidRPr="002765B4" w:rsidRDefault="00F46911" w:rsidP="009D5B7B">
      <w:pPr>
        <w:tabs>
          <w:tab w:val="left" w:pos="5569"/>
        </w:tabs>
        <w:spacing w:after="0"/>
        <w:rPr>
          <w:rFonts w:ascii="Times New Roman" w:eastAsia="Calibri" w:hAnsi="Times New Roman" w:cs="Times New Roman"/>
          <w:b/>
        </w:rPr>
      </w:pPr>
      <w:r w:rsidRPr="002765B4">
        <w:rPr>
          <w:rFonts w:ascii="Times New Roman" w:eastAsia="Calibri" w:hAnsi="Times New Roman" w:cs="Times New Roman"/>
          <w:b/>
        </w:rPr>
        <w:t xml:space="preserve"> Primer Regidor Suplente.</w:t>
      </w:r>
      <w:r w:rsidRPr="002765B4">
        <w:rPr>
          <w:rFonts w:ascii="Times New Roman" w:eastAsia="Calibri" w:hAnsi="Times New Roman" w:cs="Times New Roman"/>
          <w:b/>
        </w:rPr>
        <w:tab/>
        <w:t xml:space="preserve">   Segundo Regidor Suplente.</w:t>
      </w: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7560"/>
        </w:tabs>
        <w:spacing w:after="0"/>
        <w:rPr>
          <w:rFonts w:ascii="Times New Roman" w:eastAsia="Calibri" w:hAnsi="Times New Roman" w:cs="Times New Roman"/>
          <w:b/>
        </w:rPr>
      </w:pPr>
    </w:p>
    <w:p w:rsidR="00F46911" w:rsidRPr="002765B4" w:rsidRDefault="00F46911" w:rsidP="009D5B7B">
      <w:pPr>
        <w:tabs>
          <w:tab w:val="left" w:pos="5240"/>
        </w:tabs>
        <w:spacing w:after="0"/>
        <w:jc w:val="both"/>
        <w:rPr>
          <w:rFonts w:ascii="Times New Roman" w:eastAsia="Calibri" w:hAnsi="Times New Roman" w:cs="Times New Roman"/>
          <w:b/>
        </w:rPr>
      </w:pPr>
    </w:p>
    <w:p w:rsidR="00F46911" w:rsidRPr="002765B4" w:rsidRDefault="00F46911" w:rsidP="009D5B7B">
      <w:pPr>
        <w:tabs>
          <w:tab w:val="left" w:pos="5240"/>
        </w:tabs>
        <w:spacing w:after="0"/>
        <w:jc w:val="both"/>
        <w:rPr>
          <w:rFonts w:ascii="Times New Roman" w:eastAsia="Calibri" w:hAnsi="Times New Roman" w:cs="Times New Roman"/>
          <w:b/>
        </w:rPr>
      </w:pP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Sr. José Asencio Aguilar Granados                                         Sr. Mario Alberto Tobar Meléndez,</w:t>
      </w: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    Tercer Regidor Suplente.                                                            Cuarto Regidor Suplente.     </w:t>
      </w:r>
    </w:p>
    <w:p w:rsidR="00F46911" w:rsidRPr="002765B4" w:rsidRDefault="00F46911" w:rsidP="009D5B7B">
      <w:pPr>
        <w:tabs>
          <w:tab w:val="left" w:pos="5505"/>
        </w:tabs>
        <w:spacing w:after="0"/>
        <w:jc w:val="center"/>
        <w:rPr>
          <w:rFonts w:ascii="Times New Roman" w:eastAsia="Calibri" w:hAnsi="Times New Roman" w:cs="Times New Roman"/>
          <w:b/>
        </w:rPr>
      </w:pPr>
    </w:p>
    <w:p w:rsidR="00F46911" w:rsidRPr="009D5B7B" w:rsidRDefault="00F46911" w:rsidP="009D5B7B">
      <w:pPr>
        <w:tabs>
          <w:tab w:val="left" w:pos="5101"/>
        </w:tabs>
        <w:spacing w:after="0"/>
        <w:jc w:val="both"/>
        <w:rPr>
          <w:rFonts w:ascii="Times New Roman" w:eastAsia="Calibri" w:hAnsi="Times New Roman" w:cs="Times New Roman"/>
          <w:b/>
          <w:sz w:val="28"/>
          <w:szCs w:val="28"/>
        </w:rPr>
      </w:pP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p>
    <w:p w:rsidR="00F46911" w:rsidRPr="009D5B7B" w:rsidRDefault="00F46911" w:rsidP="009D5B7B">
      <w:pPr>
        <w:tabs>
          <w:tab w:val="left" w:pos="7560"/>
        </w:tabs>
        <w:spacing w:after="0"/>
        <w:jc w:val="center"/>
        <w:rPr>
          <w:rFonts w:ascii="Times New Roman" w:eastAsia="Calibri" w:hAnsi="Times New Roman" w:cs="Times New Roman"/>
          <w:b/>
          <w:sz w:val="28"/>
          <w:szCs w:val="28"/>
          <w:vertAlign w:val="subscript"/>
        </w:rPr>
      </w:pP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r w:rsidRPr="009D5B7B">
        <w:rPr>
          <w:rFonts w:ascii="Times New Roman" w:eastAsia="Calibri" w:hAnsi="Times New Roman" w:cs="Times New Roman"/>
          <w:b/>
          <w:sz w:val="28"/>
          <w:szCs w:val="28"/>
        </w:rPr>
        <w:t>Licda. Tania Krissia Portillo Romero.</w:t>
      </w: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r w:rsidRPr="009D5B7B">
        <w:rPr>
          <w:rFonts w:ascii="Times New Roman" w:eastAsia="Calibri" w:hAnsi="Times New Roman" w:cs="Times New Roman"/>
          <w:b/>
          <w:sz w:val="28"/>
          <w:szCs w:val="28"/>
        </w:rPr>
        <w:t>Secretaria Municipal.</w:t>
      </w:r>
    </w:p>
    <w:p w:rsidR="008E4E84" w:rsidRPr="009D5B7B" w:rsidRDefault="008E4E84" w:rsidP="009D5B7B">
      <w:pPr>
        <w:tabs>
          <w:tab w:val="left" w:pos="5835"/>
        </w:tabs>
        <w:spacing w:after="0"/>
        <w:rPr>
          <w:rFonts w:ascii="Times New Roman" w:eastAsia="Calibri" w:hAnsi="Times New Roman" w:cs="Times New Roman"/>
          <w:b/>
          <w:sz w:val="28"/>
          <w:szCs w:val="28"/>
        </w:rPr>
      </w:pPr>
    </w:p>
    <w:p w:rsidR="008E4E84" w:rsidRPr="009D5B7B" w:rsidRDefault="008E4E84" w:rsidP="009D5B7B">
      <w:pPr>
        <w:tabs>
          <w:tab w:val="left" w:pos="5240"/>
        </w:tabs>
        <w:spacing w:after="0"/>
        <w:jc w:val="both"/>
        <w:rPr>
          <w:rFonts w:ascii="Times New Roman" w:eastAsia="Calibri" w:hAnsi="Times New Roman" w:cs="Times New Roman"/>
          <w:b/>
          <w:sz w:val="28"/>
          <w:szCs w:val="28"/>
        </w:rPr>
      </w:pPr>
      <w:r w:rsidRPr="009D5B7B">
        <w:rPr>
          <w:rFonts w:ascii="Times New Roman" w:eastAsia="Calibri" w:hAnsi="Times New Roman" w:cs="Times New Roman"/>
          <w:b/>
          <w:sz w:val="28"/>
          <w:szCs w:val="28"/>
        </w:rPr>
        <w:t xml:space="preserve">      </w:t>
      </w:r>
    </w:p>
    <w:p w:rsidR="00322A0D" w:rsidRPr="009D5B7B" w:rsidRDefault="00322A0D" w:rsidP="009D5B7B">
      <w:pPr>
        <w:tabs>
          <w:tab w:val="left" w:pos="5670"/>
        </w:tabs>
        <w:spacing w:after="0"/>
        <w:jc w:val="both"/>
        <w:rPr>
          <w:rFonts w:ascii="Times New Roman" w:eastAsia="Calibri" w:hAnsi="Times New Roman" w:cs="Times New Roman"/>
          <w:b/>
          <w:sz w:val="28"/>
          <w:szCs w:val="28"/>
        </w:rPr>
      </w:pPr>
    </w:p>
    <w:p w:rsidR="00322A0D" w:rsidRPr="009D5B7B" w:rsidRDefault="008E4E84" w:rsidP="009D5B7B">
      <w:pPr>
        <w:tabs>
          <w:tab w:val="left" w:pos="5240"/>
        </w:tabs>
        <w:spacing w:after="0"/>
        <w:jc w:val="both"/>
        <w:rPr>
          <w:rFonts w:ascii="Times New Roman" w:eastAsia="Calibri" w:hAnsi="Times New Roman" w:cs="Times New Roman"/>
          <w:b/>
          <w:sz w:val="28"/>
          <w:szCs w:val="28"/>
        </w:rPr>
      </w:pPr>
      <w:r w:rsidRPr="009D5B7B">
        <w:rPr>
          <w:rFonts w:ascii="Times New Roman" w:eastAsia="Calibri" w:hAnsi="Times New Roman" w:cs="Times New Roman"/>
          <w:b/>
          <w:sz w:val="28"/>
          <w:szCs w:val="28"/>
        </w:rPr>
        <w:t xml:space="preserve">   </w:t>
      </w:r>
    </w:p>
    <w:p w:rsidR="006E0F11" w:rsidRPr="009D5B7B" w:rsidRDefault="006E0F11" w:rsidP="009D5B7B">
      <w:pPr>
        <w:tabs>
          <w:tab w:val="left" w:pos="5240"/>
        </w:tabs>
        <w:spacing w:after="0"/>
        <w:jc w:val="both"/>
        <w:rPr>
          <w:rFonts w:ascii="Times New Roman" w:eastAsia="Calibri" w:hAnsi="Times New Roman" w:cs="Times New Roman"/>
          <w:b/>
          <w:sz w:val="28"/>
          <w:szCs w:val="28"/>
        </w:rPr>
      </w:pPr>
    </w:p>
    <w:p w:rsidR="006E0F11" w:rsidRPr="009D5B7B" w:rsidRDefault="006E0F11" w:rsidP="009D5B7B">
      <w:pPr>
        <w:tabs>
          <w:tab w:val="left" w:pos="7560"/>
        </w:tabs>
        <w:spacing w:after="0"/>
        <w:jc w:val="center"/>
        <w:rPr>
          <w:rFonts w:ascii="Times New Roman" w:eastAsia="Calibri" w:hAnsi="Times New Roman" w:cs="Times New Roman"/>
          <w:b/>
          <w:sz w:val="28"/>
          <w:szCs w:val="28"/>
        </w:rPr>
      </w:pPr>
    </w:p>
    <w:p w:rsidR="006E0F11" w:rsidRPr="009D5B7B" w:rsidRDefault="006E0F11" w:rsidP="009D5B7B">
      <w:pPr>
        <w:tabs>
          <w:tab w:val="left" w:pos="7560"/>
        </w:tabs>
        <w:spacing w:after="0"/>
        <w:jc w:val="center"/>
        <w:rPr>
          <w:rFonts w:ascii="Times New Roman" w:eastAsia="Calibri" w:hAnsi="Times New Roman" w:cs="Times New Roman"/>
          <w:b/>
          <w:sz w:val="28"/>
          <w:szCs w:val="28"/>
          <w:vertAlign w:val="subscript"/>
        </w:rPr>
      </w:pPr>
    </w:p>
    <w:p w:rsidR="00BD61BD" w:rsidRPr="009D5B7B" w:rsidRDefault="00937BFB" w:rsidP="009D5B7B">
      <w:pPr>
        <w:tabs>
          <w:tab w:val="left" w:pos="2340"/>
        </w:tabs>
        <w:spacing w:after="0"/>
        <w:rPr>
          <w:rFonts w:ascii="Times New Roman" w:eastAsia="Calibri" w:hAnsi="Times New Roman" w:cs="Times New Roman"/>
          <w:b/>
          <w:sz w:val="28"/>
          <w:szCs w:val="28"/>
        </w:rPr>
      </w:pPr>
      <w:r w:rsidRPr="009D5B7B">
        <w:rPr>
          <w:rFonts w:ascii="Times New Roman" w:eastAsia="Calibri" w:hAnsi="Times New Roman" w:cs="Times New Roman"/>
          <w:b/>
          <w:sz w:val="28"/>
          <w:szCs w:val="28"/>
        </w:rPr>
        <w:lastRenderedPageBreak/>
        <w:tab/>
      </w:r>
    </w:p>
    <w:p w:rsidR="00BD61BD" w:rsidRPr="009D5B7B" w:rsidRDefault="00BD61BD" w:rsidP="009D5B7B">
      <w:pPr>
        <w:tabs>
          <w:tab w:val="left" w:pos="864"/>
        </w:tabs>
        <w:spacing w:after="0"/>
        <w:rPr>
          <w:rFonts w:ascii="Times New Roman" w:eastAsia="Calibri" w:hAnsi="Times New Roman" w:cs="Times New Roman"/>
          <w:b/>
          <w:sz w:val="28"/>
          <w:szCs w:val="28"/>
        </w:rPr>
      </w:pPr>
    </w:p>
    <w:p w:rsidR="000751AA" w:rsidRPr="009D5B7B" w:rsidRDefault="000751AA" w:rsidP="009D5B7B">
      <w:pPr>
        <w:tabs>
          <w:tab w:val="left" w:pos="864"/>
        </w:tabs>
        <w:spacing w:after="0"/>
        <w:rPr>
          <w:rFonts w:ascii="Times New Roman" w:eastAsia="Calibri" w:hAnsi="Times New Roman" w:cs="Times New Roman"/>
          <w:b/>
          <w:sz w:val="28"/>
          <w:szCs w:val="28"/>
        </w:rPr>
      </w:pPr>
    </w:p>
    <w:sectPr w:rsidR="000751AA" w:rsidRPr="009D5B7B" w:rsidSect="00427FB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5C7" w:rsidRDefault="006A45C7" w:rsidP="00643F23">
      <w:pPr>
        <w:spacing w:after="0" w:line="240" w:lineRule="auto"/>
      </w:pPr>
      <w:r>
        <w:separator/>
      </w:r>
    </w:p>
  </w:endnote>
  <w:endnote w:type="continuationSeparator" w:id="0">
    <w:p w:rsidR="006A45C7" w:rsidRDefault="006A45C7" w:rsidP="0064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5C7" w:rsidRDefault="006A45C7" w:rsidP="00643F23">
      <w:pPr>
        <w:spacing w:after="0" w:line="240" w:lineRule="auto"/>
      </w:pPr>
      <w:r>
        <w:separator/>
      </w:r>
    </w:p>
  </w:footnote>
  <w:footnote w:type="continuationSeparator" w:id="0">
    <w:p w:rsidR="006A45C7" w:rsidRDefault="006A45C7" w:rsidP="00643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91"/>
    <w:multiLevelType w:val="hybridMultilevel"/>
    <w:tmpl w:val="8BCA29DC"/>
    <w:lvl w:ilvl="0" w:tplc="CE74F1BE">
      <w:start w:val="1"/>
      <w:numFmt w:val="upperLetter"/>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
    <w:nsid w:val="046828E7"/>
    <w:multiLevelType w:val="hybridMultilevel"/>
    <w:tmpl w:val="13BA3DAE"/>
    <w:lvl w:ilvl="0" w:tplc="5CDE24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4D33203"/>
    <w:multiLevelType w:val="hybridMultilevel"/>
    <w:tmpl w:val="937EF5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4">
    <w:nsid w:val="14996D84"/>
    <w:multiLevelType w:val="hybridMultilevel"/>
    <w:tmpl w:val="2CE00268"/>
    <w:lvl w:ilvl="0" w:tplc="928225A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D6609A"/>
    <w:multiLevelType w:val="hybridMultilevel"/>
    <w:tmpl w:val="DA442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247A8D"/>
    <w:multiLevelType w:val="hybridMultilevel"/>
    <w:tmpl w:val="6D4EB06A"/>
    <w:lvl w:ilvl="0" w:tplc="C8807C1A">
      <w:start w:val="1"/>
      <w:numFmt w:val="decimal"/>
      <w:lvlText w:val="%1)"/>
      <w:lvlJc w:val="left"/>
      <w:pPr>
        <w:ind w:left="1222" w:hanging="360"/>
      </w:pPr>
      <w:rPr>
        <w:rFonts w:hint="default"/>
        <w:b w:val="0"/>
        <w:color w:val="000000" w:themeColor="text1"/>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9">
    <w:nsid w:val="20D95512"/>
    <w:multiLevelType w:val="multilevel"/>
    <w:tmpl w:val="A56CCE1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10">
    <w:nsid w:val="22F00A60"/>
    <w:multiLevelType w:val="hybridMultilevel"/>
    <w:tmpl w:val="86C499D0"/>
    <w:lvl w:ilvl="0" w:tplc="7E0ABD60">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2">
    <w:nsid w:val="26A36B96"/>
    <w:multiLevelType w:val="hybridMultilevel"/>
    <w:tmpl w:val="B72A61B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B45989"/>
    <w:multiLevelType w:val="hybridMultilevel"/>
    <w:tmpl w:val="0FA45A54"/>
    <w:lvl w:ilvl="0" w:tplc="3934CB2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8E90923"/>
    <w:multiLevelType w:val="hybridMultilevel"/>
    <w:tmpl w:val="E59AD592"/>
    <w:lvl w:ilvl="0" w:tplc="2774D7E4">
      <w:start w:val="1"/>
      <w:numFmt w:val="decimal"/>
      <w:lvlText w:val="3.%1"/>
      <w:lvlJc w:val="left"/>
      <w:pPr>
        <w:ind w:left="2487" w:hanging="36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D3E3837"/>
    <w:multiLevelType w:val="hybridMultilevel"/>
    <w:tmpl w:val="33745CE2"/>
    <w:lvl w:ilvl="0" w:tplc="CFB6167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9">
    <w:nsid w:val="43E31A99"/>
    <w:multiLevelType w:val="hybridMultilevel"/>
    <w:tmpl w:val="7A709F32"/>
    <w:lvl w:ilvl="0" w:tplc="AE28B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830CA1"/>
    <w:multiLevelType w:val="hybridMultilevel"/>
    <w:tmpl w:val="CBC4D666"/>
    <w:lvl w:ilvl="0" w:tplc="6FB859E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2">
    <w:nsid w:val="5B9B1F3C"/>
    <w:multiLevelType w:val="hybridMultilevel"/>
    <w:tmpl w:val="C5B42D76"/>
    <w:lvl w:ilvl="0" w:tplc="A0569AD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47B0FAF"/>
    <w:multiLevelType w:val="hybridMultilevel"/>
    <w:tmpl w:val="9390A6E0"/>
    <w:lvl w:ilvl="0" w:tplc="940C0D80">
      <w:start w:val="1"/>
      <w:numFmt w:val="upperRoman"/>
      <w:lvlText w:val="%1."/>
      <w:lvlJc w:val="left"/>
      <w:pPr>
        <w:ind w:left="1080" w:hanging="720"/>
      </w:pPr>
      <w:rPr>
        <w:rFonts w:ascii="Garamond" w:hAnsi="Garamond" w:cs="Tahoma,Bold"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96933BB"/>
    <w:multiLevelType w:val="hybridMultilevel"/>
    <w:tmpl w:val="FA22B368"/>
    <w:lvl w:ilvl="0" w:tplc="74486B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A923E87"/>
    <w:multiLevelType w:val="hybridMultilevel"/>
    <w:tmpl w:val="D5B2B872"/>
    <w:lvl w:ilvl="0" w:tplc="37CAA0D6">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0B80D06"/>
    <w:multiLevelType w:val="hybridMultilevel"/>
    <w:tmpl w:val="3AEA88F8"/>
    <w:lvl w:ilvl="0" w:tplc="73ECC3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753D66A5"/>
    <w:multiLevelType w:val="hybridMultilevel"/>
    <w:tmpl w:val="DCB0E60A"/>
    <w:lvl w:ilvl="0" w:tplc="36F84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BF3F4D"/>
    <w:multiLevelType w:val="hybridMultilevel"/>
    <w:tmpl w:val="824C0908"/>
    <w:lvl w:ilvl="0" w:tplc="EB4434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C911B04"/>
    <w:multiLevelType w:val="hybridMultilevel"/>
    <w:tmpl w:val="608C6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1"/>
  </w:num>
  <w:num w:numId="3">
    <w:abstractNumId w:val="18"/>
  </w:num>
  <w:num w:numId="4">
    <w:abstractNumId w:val="8"/>
  </w:num>
  <w:num w:numId="5">
    <w:abstractNumId w:val="0"/>
  </w:num>
  <w:num w:numId="6">
    <w:abstractNumId w:val="27"/>
  </w:num>
  <w:num w:numId="7">
    <w:abstractNumId w:val="7"/>
  </w:num>
  <w:num w:numId="8">
    <w:abstractNumId w:val="33"/>
  </w:num>
  <w:num w:numId="9">
    <w:abstractNumId w:val="29"/>
  </w:num>
  <w:num w:numId="10">
    <w:abstractNumId w:val="12"/>
  </w:num>
  <w:num w:numId="11">
    <w:abstractNumId w:val="1"/>
  </w:num>
  <w:num w:numId="12">
    <w:abstractNumId w:val="20"/>
  </w:num>
  <w:num w:numId="13">
    <w:abstractNumId w:val="10"/>
  </w:num>
  <w:num w:numId="14">
    <w:abstractNumId w:val="26"/>
  </w:num>
  <w:num w:numId="15">
    <w:abstractNumId w:val="19"/>
  </w:num>
  <w:num w:numId="16">
    <w:abstractNumId w:val="4"/>
  </w:num>
  <w:num w:numId="17">
    <w:abstractNumId w:val="17"/>
  </w:num>
  <w:num w:numId="18">
    <w:abstractNumId w:val="24"/>
  </w:num>
  <w:num w:numId="19">
    <w:abstractNumId w:val="31"/>
  </w:num>
  <w:num w:numId="20">
    <w:abstractNumId w:val="9"/>
  </w:num>
  <w:num w:numId="21">
    <w:abstractNumId w:val="16"/>
  </w:num>
  <w:num w:numId="22">
    <w:abstractNumId w:val="30"/>
  </w:num>
  <w:num w:numId="23">
    <w:abstractNumId w:val="11"/>
  </w:num>
  <w:num w:numId="24">
    <w:abstractNumId w:val="3"/>
  </w:num>
  <w:num w:numId="25">
    <w:abstractNumId w:val="25"/>
  </w:num>
  <w:num w:numId="26">
    <w:abstractNumId w:val="5"/>
  </w:num>
  <w:num w:numId="27">
    <w:abstractNumId w:val="13"/>
  </w:num>
  <w:num w:numId="28">
    <w:abstractNumId w:val="14"/>
  </w:num>
  <w:num w:numId="29">
    <w:abstractNumId w:val="23"/>
  </w:num>
  <w:num w:numId="30">
    <w:abstractNumId w:val="32"/>
  </w:num>
  <w:num w:numId="31">
    <w:abstractNumId w:val="22"/>
  </w:num>
  <w:num w:numId="32">
    <w:abstractNumId w:val="28"/>
  </w:num>
  <w:num w:numId="33">
    <w:abstractNumId w:val="15"/>
  </w:num>
  <w:num w:numId="3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6A"/>
    <w:rsid w:val="00003791"/>
    <w:rsid w:val="00003E54"/>
    <w:rsid w:val="000041C5"/>
    <w:rsid w:val="00004D32"/>
    <w:rsid w:val="00006FFB"/>
    <w:rsid w:val="000070ED"/>
    <w:rsid w:val="00007CD2"/>
    <w:rsid w:val="00010572"/>
    <w:rsid w:val="0001115C"/>
    <w:rsid w:val="00011753"/>
    <w:rsid w:val="00011BB6"/>
    <w:rsid w:val="00013957"/>
    <w:rsid w:val="00017250"/>
    <w:rsid w:val="00023A20"/>
    <w:rsid w:val="0002792C"/>
    <w:rsid w:val="00030C1D"/>
    <w:rsid w:val="00031F25"/>
    <w:rsid w:val="000322AA"/>
    <w:rsid w:val="00033A02"/>
    <w:rsid w:val="00034919"/>
    <w:rsid w:val="00034F3C"/>
    <w:rsid w:val="00041E7A"/>
    <w:rsid w:val="00043A24"/>
    <w:rsid w:val="00043E3C"/>
    <w:rsid w:val="0005092F"/>
    <w:rsid w:val="00051736"/>
    <w:rsid w:val="00051D9E"/>
    <w:rsid w:val="00053C47"/>
    <w:rsid w:val="00055483"/>
    <w:rsid w:val="00055748"/>
    <w:rsid w:val="00055755"/>
    <w:rsid w:val="00056BB5"/>
    <w:rsid w:val="00057FD4"/>
    <w:rsid w:val="0006185D"/>
    <w:rsid w:val="00062C6E"/>
    <w:rsid w:val="00063149"/>
    <w:rsid w:val="00064FC0"/>
    <w:rsid w:val="00067ABE"/>
    <w:rsid w:val="00071258"/>
    <w:rsid w:val="00074FDA"/>
    <w:rsid w:val="000751AA"/>
    <w:rsid w:val="00075987"/>
    <w:rsid w:val="000770F5"/>
    <w:rsid w:val="000818DA"/>
    <w:rsid w:val="00083708"/>
    <w:rsid w:val="00083FF9"/>
    <w:rsid w:val="00084F99"/>
    <w:rsid w:val="00086FB7"/>
    <w:rsid w:val="000905F0"/>
    <w:rsid w:val="00094C61"/>
    <w:rsid w:val="0009725C"/>
    <w:rsid w:val="000A5420"/>
    <w:rsid w:val="000A6DC9"/>
    <w:rsid w:val="000A734F"/>
    <w:rsid w:val="000B0601"/>
    <w:rsid w:val="000B169D"/>
    <w:rsid w:val="000B1D52"/>
    <w:rsid w:val="000B2295"/>
    <w:rsid w:val="000B3FFA"/>
    <w:rsid w:val="000B4E6E"/>
    <w:rsid w:val="000C39C2"/>
    <w:rsid w:val="000C480C"/>
    <w:rsid w:val="000C4F86"/>
    <w:rsid w:val="000D0518"/>
    <w:rsid w:val="000D19E5"/>
    <w:rsid w:val="000D38C3"/>
    <w:rsid w:val="000D4610"/>
    <w:rsid w:val="000E0068"/>
    <w:rsid w:val="000E1C68"/>
    <w:rsid w:val="000E65C3"/>
    <w:rsid w:val="000E6E95"/>
    <w:rsid w:val="000F5578"/>
    <w:rsid w:val="000F5B80"/>
    <w:rsid w:val="000F7AC1"/>
    <w:rsid w:val="001002F6"/>
    <w:rsid w:val="00102460"/>
    <w:rsid w:val="0010337F"/>
    <w:rsid w:val="0010613A"/>
    <w:rsid w:val="001075BB"/>
    <w:rsid w:val="00111847"/>
    <w:rsid w:val="00112D37"/>
    <w:rsid w:val="00115C42"/>
    <w:rsid w:val="0011664B"/>
    <w:rsid w:val="001214E9"/>
    <w:rsid w:val="00125729"/>
    <w:rsid w:val="00125EBC"/>
    <w:rsid w:val="00126A5E"/>
    <w:rsid w:val="00127130"/>
    <w:rsid w:val="00127B62"/>
    <w:rsid w:val="00132B29"/>
    <w:rsid w:val="0013356A"/>
    <w:rsid w:val="00133C9E"/>
    <w:rsid w:val="00136790"/>
    <w:rsid w:val="00145CAA"/>
    <w:rsid w:val="001474B9"/>
    <w:rsid w:val="001500E1"/>
    <w:rsid w:val="001503F0"/>
    <w:rsid w:val="00150440"/>
    <w:rsid w:val="00151B99"/>
    <w:rsid w:val="00152AAE"/>
    <w:rsid w:val="00153ECD"/>
    <w:rsid w:val="001550B4"/>
    <w:rsid w:val="00156842"/>
    <w:rsid w:val="00157159"/>
    <w:rsid w:val="00161186"/>
    <w:rsid w:val="0016123F"/>
    <w:rsid w:val="00161762"/>
    <w:rsid w:val="00162ADE"/>
    <w:rsid w:val="001633DF"/>
    <w:rsid w:val="00163CA0"/>
    <w:rsid w:val="001643CD"/>
    <w:rsid w:val="001675CA"/>
    <w:rsid w:val="00167DB7"/>
    <w:rsid w:val="00170341"/>
    <w:rsid w:val="00172460"/>
    <w:rsid w:val="00172E38"/>
    <w:rsid w:val="00172E6B"/>
    <w:rsid w:val="0018099E"/>
    <w:rsid w:val="00181D20"/>
    <w:rsid w:val="00184AC8"/>
    <w:rsid w:val="00185A43"/>
    <w:rsid w:val="00187127"/>
    <w:rsid w:val="00190AE3"/>
    <w:rsid w:val="00192F8B"/>
    <w:rsid w:val="00195485"/>
    <w:rsid w:val="001A2393"/>
    <w:rsid w:val="001A38C4"/>
    <w:rsid w:val="001A62B2"/>
    <w:rsid w:val="001A7264"/>
    <w:rsid w:val="001B17E3"/>
    <w:rsid w:val="001B3457"/>
    <w:rsid w:val="001B7409"/>
    <w:rsid w:val="001C23E8"/>
    <w:rsid w:val="001C3918"/>
    <w:rsid w:val="001C52DA"/>
    <w:rsid w:val="001C5E09"/>
    <w:rsid w:val="001C6919"/>
    <w:rsid w:val="001D2E23"/>
    <w:rsid w:val="001D3341"/>
    <w:rsid w:val="001D40F5"/>
    <w:rsid w:val="001E0F1B"/>
    <w:rsid w:val="001E2998"/>
    <w:rsid w:val="001E6FEB"/>
    <w:rsid w:val="001E7E74"/>
    <w:rsid w:val="001F01D9"/>
    <w:rsid w:val="001F0B80"/>
    <w:rsid w:val="001F0BE0"/>
    <w:rsid w:val="001F245A"/>
    <w:rsid w:val="00200537"/>
    <w:rsid w:val="00201047"/>
    <w:rsid w:val="00201999"/>
    <w:rsid w:val="00201F0F"/>
    <w:rsid w:val="0020366A"/>
    <w:rsid w:val="00204890"/>
    <w:rsid w:val="00204BA7"/>
    <w:rsid w:val="002068E3"/>
    <w:rsid w:val="00210FC5"/>
    <w:rsid w:val="002147B0"/>
    <w:rsid w:val="002155AB"/>
    <w:rsid w:val="00216373"/>
    <w:rsid w:val="002201F8"/>
    <w:rsid w:val="00220264"/>
    <w:rsid w:val="002245BD"/>
    <w:rsid w:val="00225A29"/>
    <w:rsid w:val="0022613A"/>
    <w:rsid w:val="00226570"/>
    <w:rsid w:val="00226DBD"/>
    <w:rsid w:val="0023265D"/>
    <w:rsid w:val="0023344E"/>
    <w:rsid w:val="002348AB"/>
    <w:rsid w:val="00234D82"/>
    <w:rsid w:val="00236E4C"/>
    <w:rsid w:val="00237CE2"/>
    <w:rsid w:val="00240089"/>
    <w:rsid w:val="00240C32"/>
    <w:rsid w:val="00246524"/>
    <w:rsid w:val="002465F8"/>
    <w:rsid w:val="002473B5"/>
    <w:rsid w:val="00250E85"/>
    <w:rsid w:val="00252478"/>
    <w:rsid w:val="00254687"/>
    <w:rsid w:val="00255475"/>
    <w:rsid w:val="00255C47"/>
    <w:rsid w:val="00262EA9"/>
    <w:rsid w:val="0026366B"/>
    <w:rsid w:val="00267B75"/>
    <w:rsid w:val="00267BCC"/>
    <w:rsid w:val="00270EC1"/>
    <w:rsid w:val="00271A62"/>
    <w:rsid w:val="00272D09"/>
    <w:rsid w:val="002765B4"/>
    <w:rsid w:val="00277062"/>
    <w:rsid w:val="00283489"/>
    <w:rsid w:val="002835B8"/>
    <w:rsid w:val="00285509"/>
    <w:rsid w:val="00287FF3"/>
    <w:rsid w:val="00291A55"/>
    <w:rsid w:val="00291D5B"/>
    <w:rsid w:val="00291E24"/>
    <w:rsid w:val="002941A1"/>
    <w:rsid w:val="00294CE1"/>
    <w:rsid w:val="002A0B81"/>
    <w:rsid w:val="002A197C"/>
    <w:rsid w:val="002A2CA4"/>
    <w:rsid w:val="002A3139"/>
    <w:rsid w:val="002A5168"/>
    <w:rsid w:val="002A78C2"/>
    <w:rsid w:val="002A7CE2"/>
    <w:rsid w:val="002B045F"/>
    <w:rsid w:val="002B5473"/>
    <w:rsid w:val="002B7395"/>
    <w:rsid w:val="002B7C16"/>
    <w:rsid w:val="002C05A6"/>
    <w:rsid w:val="002C243F"/>
    <w:rsid w:val="002C4E25"/>
    <w:rsid w:val="002C5C2E"/>
    <w:rsid w:val="002C6391"/>
    <w:rsid w:val="002D0883"/>
    <w:rsid w:val="002D5271"/>
    <w:rsid w:val="002D7516"/>
    <w:rsid w:val="002D7984"/>
    <w:rsid w:val="002E0E25"/>
    <w:rsid w:val="002E1023"/>
    <w:rsid w:val="002E257B"/>
    <w:rsid w:val="002E32F5"/>
    <w:rsid w:val="002E50D2"/>
    <w:rsid w:val="002E590F"/>
    <w:rsid w:val="002E642C"/>
    <w:rsid w:val="002E6776"/>
    <w:rsid w:val="002E6BFD"/>
    <w:rsid w:val="002F1E4A"/>
    <w:rsid w:val="002F2B91"/>
    <w:rsid w:val="002F7C35"/>
    <w:rsid w:val="00300159"/>
    <w:rsid w:val="00300970"/>
    <w:rsid w:val="00301DC7"/>
    <w:rsid w:val="00306DA8"/>
    <w:rsid w:val="00311B7A"/>
    <w:rsid w:val="003139A9"/>
    <w:rsid w:val="00315156"/>
    <w:rsid w:val="00316417"/>
    <w:rsid w:val="00316E93"/>
    <w:rsid w:val="00320FA6"/>
    <w:rsid w:val="00322A0D"/>
    <w:rsid w:val="00323FE3"/>
    <w:rsid w:val="00326463"/>
    <w:rsid w:val="003265C2"/>
    <w:rsid w:val="003266BB"/>
    <w:rsid w:val="003326AD"/>
    <w:rsid w:val="00335836"/>
    <w:rsid w:val="0033631B"/>
    <w:rsid w:val="00337BFA"/>
    <w:rsid w:val="00344A77"/>
    <w:rsid w:val="003460FB"/>
    <w:rsid w:val="003517CE"/>
    <w:rsid w:val="00352E4A"/>
    <w:rsid w:val="00352F70"/>
    <w:rsid w:val="003531EC"/>
    <w:rsid w:val="00353C1E"/>
    <w:rsid w:val="00354253"/>
    <w:rsid w:val="003556FC"/>
    <w:rsid w:val="003570EB"/>
    <w:rsid w:val="00360378"/>
    <w:rsid w:val="00362A7C"/>
    <w:rsid w:val="00362B3C"/>
    <w:rsid w:val="00363E88"/>
    <w:rsid w:val="00363F60"/>
    <w:rsid w:val="003656BA"/>
    <w:rsid w:val="00366B20"/>
    <w:rsid w:val="00367FEE"/>
    <w:rsid w:val="00372474"/>
    <w:rsid w:val="00373865"/>
    <w:rsid w:val="0037553F"/>
    <w:rsid w:val="00376CA0"/>
    <w:rsid w:val="003802F1"/>
    <w:rsid w:val="00381C06"/>
    <w:rsid w:val="00381F4E"/>
    <w:rsid w:val="00382CC6"/>
    <w:rsid w:val="003844B7"/>
    <w:rsid w:val="003847BD"/>
    <w:rsid w:val="00385A40"/>
    <w:rsid w:val="00386B24"/>
    <w:rsid w:val="00386E2D"/>
    <w:rsid w:val="00390797"/>
    <w:rsid w:val="0039105A"/>
    <w:rsid w:val="00392389"/>
    <w:rsid w:val="003943CC"/>
    <w:rsid w:val="003953A4"/>
    <w:rsid w:val="00395464"/>
    <w:rsid w:val="00395766"/>
    <w:rsid w:val="003A08DD"/>
    <w:rsid w:val="003A1C62"/>
    <w:rsid w:val="003A44A1"/>
    <w:rsid w:val="003A5BA2"/>
    <w:rsid w:val="003A5D56"/>
    <w:rsid w:val="003A706A"/>
    <w:rsid w:val="003B22DC"/>
    <w:rsid w:val="003B2F0D"/>
    <w:rsid w:val="003B720A"/>
    <w:rsid w:val="003C2C5B"/>
    <w:rsid w:val="003C3434"/>
    <w:rsid w:val="003C35B3"/>
    <w:rsid w:val="003C4BA2"/>
    <w:rsid w:val="003C632D"/>
    <w:rsid w:val="003C6AC3"/>
    <w:rsid w:val="003C71CE"/>
    <w:rsid w:val="003C7D77"/>
    <w:rsid w:val="003D0A3B"/>
    <w:rsid w:val="003D2649"/>
    <w:rsid w:val="003D47CC"/>
    <w:rsid w:val="003D7414"/>
    <w:rsid w:val="003E445A"/>
    <w:rsid w:val="003E56C0"/>
    <w:rsid w:val="003E6F38"/>
    <w:rsid w:val="003E7098"/>
    <w:rsid w:val="003F4881"/>
    <w:rsid w:val="003F5EA1"/>
    <w:rsid w:val="0040132F"/>
    <w:rsid w:val="00401645"/>
    <w:rsid w:val="0040670D"/>
    <w:rsid w:val="004115E4"/>
    <w:rsid w:val="00411888"/>
    <w:rsid w:val="00411AED"/>
    <w:rsid w:val="004123B3"/>
    <w:rsid w:val="00413881"/>
    <w:rsid w:val="004177BE"/>
    <w:rsid w:val="004178C6"/>
    <w:rsid w:val="00417DC0"/>
    <w:rsid w:val="004208F8"/>
    <w:rsid w:val="004244D7"/>
    <w:rsid w:val="0042743A"/>
    <w:rsid w:val="00427FB6"/>
    <w:rsid w:val="00433CE2"/>
    <w:rsid w:val="00434C4A"/>
    <w:rsid w:val="00436EF0"/>
    <w:rsid w:val="004424D3"/>
    <w:rsid w:val="0044401F"/>
    <w:rsid w:val="00444681"/>
    <w:rsid w:val="0044609C"/>
    <w:rsid w:val="0044683B"/>
    <w:rsid w:val="00450977"/>
    <w:rsid w:val="00451CFD"/>
    <w:rsid w:val="00452B7D"/>
    <w:rsid w:val="00462905"/>
    <w:rsid w:val="00462EC8"/>
    <w:rsid w:val="0046442C"/>
    <w:rsid w:val="00464D5C"/>
    <w:rsid w:val="004725EE"/>
    <w:rsid w:val="00475237"/>
    <w:rsid w:val="00475FA1"/>
    <w:rsid w:val="00476399"/>
    <w:rsid w:val="00476E2B"/>
    <w:rsid w:val="004821EA"/>
    <w:rsid w:val="0048285D"/>
    <w:rsid w:val="004828D5"/>
    <w:rsid w:val="00484644"/>
    <w:rsid w:val="00485661"/>
    <w:rsid w:val="00485B40"/>
    <w:rsid w:val="00487273"/>
    <w:rsid w:val="00487527"/>
    <w:rsid w:val="00493CF6"/>
    <w:rsid w:val="004955E9"/>
    <w:rsid w:val="0049570B"/>
    <w:rsid w:val="0049637D"/>
    <w:rsid w:val="00496691"/>
    <w:rsid w:val="004A2C25"/>
    <w:rsid w:val="004A4F73"/>
    <w:rsid w:val="004A52CC"/>
    <w:rsid w:val="004B21DD"/>
    <w:rsid w:val="004B2C62"/>
    <w:rsid w:val="004B3258"/>
    <w:rsid w:val="004B6A28"/>
    <w:rsid w:val="004C4E12"/>
    <w:rsid w:val="004C7AB5"/>
    <w:rsid w:val="004D1A3E"/>
    <w:rsid w:val="004D2C81"/>
    <w:rsid w:val="004D4476"/>
    <w:rsid w:val="004D4CE0"/>
    <w:rsid w:val="004D4DC4"/>
    <w:rsid w:val="004E02B9"/>
    <w:rsid w:val="004E38F9"/>
    <w:rsid w:val="004E3E68"/>
    <w:rsid w:val="004E3EBE"/>
    <w:rsid w:val="004E60F6"/>
    <w:rsid w:val="004F0976"/>
    <w:rsid w:val="004F44AB"/>
    <w:rsid w:val="004F5226"/>
    <w:rsid w:val="004F620C"/>
    <w:rsid w:val="00502DEE"/>
    <w:rsid w:val="00513A65"/>
    <w:rsid w:val="00515A46"/>
    <w:rsid w:val="00516A96"/>
    <w:rsid w:val="00516C43"/>
    <w:rsid w:val="00516E66"/>
    <w:rsid w:val="0052080E"/>
    <w:rsid w:val="0052450B"/>
    <w:rsid w:val="00525BD4"/>
    <w:rsid w:val="00527285"/>
    <w:rsid w:val="0053024A"/>
    <w:rsid w:val="0053191D"/>
    <w:rsid w:val="00532B48"/>
    <w:rsid w:val="005350C7"/>
    <w:rsid w:val="00540237"/>
    <w:rsid w:val="00543796"/>
    <w:rsid w:val="00544E89"/>
    <w:rsid w:val="00545CB1"/>
    <w:rsid w:val="005475CC"/>
    <w:rsid w:val="00550D70"/>
    <w:rsid w:val="00552822"/>
    <w:rsid w:val="0055362F"/>
    <w:rsid w:val="005553C5"/>
    <w:rsid w:val="00556055"/>
    <w:rsid w:val="00557B12"/>
    <w:rsid w:val="00561FD4"/>
    <w:rsid w:val="005634C3"/>
    <w:rsid w:val="005637C8"/>
    <w:rsid w:val="00564CB9"/>
    <w:rsid w:val="00567358"/>
    <w:rsid w:val="00570125"/>
    <w:rsid w:val="00570B09"/>
    <w:rsid w:val="00574B5B"/>
    <w:rsid w:val="00577A18"/>
    <w:rsid w:val="00577F37"/>
    <w:rsid w:val="00585F54"/>
    <w:rsid w:val="00586A6C"/>
    <w:rsid w:val="00590CE9"/>
    <w:rsid w:val="00591D20"/>
    <w:rsid w:val="005932F4"/>
    <w:rsid w:val="00596121"/>
    <w:rsid w:val="00596C81"/>
    <w:rsid w:val="0059744D"/>
    <w:rsid w:val="005A10F0"/>
    <w:rsid w:val="005A21BD"/>
    <w:rsid w:val="005A26F4"/>
    <w:rsid w:val="005A47F0"/>
    <w:rsid w:val="005A67CF"/>
    <w:rsid w:val="005A76CD"/>
    <w:rsid w:val="005B0233"/>
    <w:rsid w:val="005B4543"/>
    <w:rsid w:val="005B5B93"/>
    <w:rsid w:val="005B6012"/>
    <w:rsid w:val="005B62C8"/>
    <w:rsid w:val="005B7554"/>
    <w:rsid w:val="005C3E00"/>
    <w:rsid w:val="005C4BB4"/>
    <w:rsid w:val="005D4A72"/>
    <w:rsid w:val="005D5D32"/>
    <w:rsid w:val="005D66D4"/>
    <w:rsid w:val="005D6D59"/>
    <w:rsid w:val="005D7BF2"/>
    <w:rsid w:val="005E2A7A"/>
    <w:rsid w:val="005E4109"/>
    <w:rsid w:val="005E450A"/>
    <w:rsid w:val="005E4536"/>
    <w:rsid w:val="005E4D09"/>
    <w:rsid w:val="005E562D"/>
    <w:rsid w:val="005F0D31"/>
    <w:rsid w:val="005F1123"/>
    <w:rsid w:val="005F199B"/>
    <w:rsid w:val="005F1A79"/>
    <w:rsid w:val="005F33EB"/>
    <w:rsid w:val="005F59C5"/>
    <w:rsid w:val="005F5D2E"/>
    <w:rsid w:val="005F74D6"/>
    <w:rsid w:val="005F76FE"/>
    <w:rsid w:val="00602603"/>
    <w:rsid w:val="00604989"/>
    <w:rsid w:val="0060655C"/>
    <w:rsid w:val="0061025A"/>
    <w:rsid w:val="006125FC"/>
    <w:rsid w:val="00612B4C"/>
    <w:rsid w:val="00615886"/>
    <w:rsid w:val="00615EC8"/>
    <w:rsid w:val="00616E09"/>
    <w:rsid w:val="006176B9"/>
    <w:rsid w:val="006203DA"/>
    <w:rsid w:val="00620586"/>
    <w:rsid w:val="0062118B"/>
    <w:rsid w:val="0062605B"/>
    <w:rsid w:val="006279BE"/>
    <w:rsid w:val="00633A07"/>
    <w:rsid w:val="0063599C"/>
    <w:rsid w:val="00635EB1"/>
    <w:rsid w:val="00636902"/>
    <w:rsid w:val="00640E9E"/>
    <w:rsid w:val="00643F23"/>
    <w:rsid w:val="006553D6"/>
    <w:rsid w:val="0065642E"/>
    <w:rsid w:val="00660585"/>
    <w:rsid w:val="00661C67"/>
    <w:rsid w:val="00661F9C"/>
    <w:rsid w:val="00663574"/>
    <w:rsid w:val="00665306"/>
    <w:rsid w:val="0066544C"/>
    <w:rsid w:val="00667AAA"/>
    <w:rsid w:val="00670D33"/>
    <w:rsid w:val="00673A32"/>
    <w:rsid w:val="006747A5"/>
    <w:rsid w:val="00675850"/>
    <w:rsid w:val="00675B6C"/>
    <w:rsid w:val="0068093C"/>
    <w:rsid w:val="00681753"/>
    <w:rsid w:val="00683133"/>
    <w:rsid w:val="00683E4E"/>
    <w:rsid w:val="0068417C"/>
    <w:rsid w:val="00685054"/>
    <w:rsid w:val="00687D6E"/>
    <w:rsid w:val="00691041"/>
    <w:rsid w:val="006917E7"/>
    <w:rsid w:val="00691CA4"/>
    <w:rsid w:val="00692847"/>
    <w:rsid w:val="00694A77"/>
    <w:rsid w:val="00694BB3"/>
    <w:rsid w:val="00695E42"/>
    <w:rsid w:val="006969A6"/>
    <w:rsid w:val="006A2344"/>
    <w:rsid w:val="006A45C7"/>
    <w:rsid w:val="006A4E31"/>
    <w:rsid w:val="006A4FFB"/>
    <w:rsid w:val="006B2BC6"/>
    <w:rsid w:val="006B4DEA"/>
    <w:rsid w:val="006B6F73"/>
    <w:rsid w:val="006B741A"/>
    <w:rsid w:val="006C0B1A"/>
    <w:rsid w:val="006C533A"/>
    <w:rsid w:val="006C5E9A"/>
    <w:rsid w:val="006C5F80"/>
    <w:rsid w:val="006C78D2"/>
    <w:rsid w:val="006C7951"/>
    <w:rsid w:val="006D0389"/>
    <w:rsid w:val="006D1670"/>
    <w:rsid w:val="006D4874"/>
    <w:rsid w:val="006E0F11"/>
    <w:rsid w:val="006E296C"/>
    <w:rsid w:val="006E613B"/>
    <w:rsid w:val="006E63D3"/>
    <w:rsid w:val="006F0FD8"/>
    <w:rsid w:val="006F1FD5"/>
    <w:rsid w:val="006F2C02"/>
    <w:rsid w:val="006F30EE"/>
    <w:rsid w:val="006F62B3"/>
    <w:rsid w:val="006F6886"/>
    <w:rsid w:val="006F71A3"/>
    <w:rsid w:val="007158F3"/>
    <w:rsid w:val="00717C32"/>
    <w:rsid w:val="00721105"/>
    <w:rsid w:val="0072310E"/>
    <w:rsid w:val="007244DB"/>
    <w:rsid w:val="00726CCD"/>
    <w:rsid w:val="0073034E"/>
    <w:rsid w:val="00732B53"/>
    <w:rsid w:val="007333E2"/>
    <w:rsid w:val="007342FF"/>
    <w:rsid w:val="00736BEA"/>
    <w:rsid w:val="00741244"/>
    <w:rsid w:val="007432E7"/>
    <w:rsid w:val="00751948"/>
    <w:rsid w:val="00753FD1"/>
    <w:rsid w:val="0075421F"/>
    <w:rsid w:val="00754503"/>
    <w:rsid w:val="007552D2"/>
    <w:rsid w:val="00756000"/>
    <w:rsid w:val="00756836"/>
    <w:rsid w:val="00757573"/>
    <w:rsid w:val="00760AF3"/>
    <w:rsid w:val="00762B9B"/>
    <w:rsid w:val="00762FAC"/>
    <w:rsid w:val="00764F7C"/>
    <w:rsid w:val="00766487"/>
    <w:rsid w:val="00767427"/>
    <w:rsid w:val="00772607"/>
    <w:rsid w:val="00774352"/>
    <w:rsid w:val="00775C3B"/>
    <w:rsid w:val="00776395"/>
    <w:rsid w:val="00776EF0"/>
    <w:rsid w:val="007773A4"/>
    <w:rsid w:val="00777464"/>
    <w:rsid w:val="00777957"/>
    <w:rsid w:val="007811D7"/>
    <w:rsid w:val="00783CCB"/>
    <w:rsid w:val="0078406F"/>
    <w:rsid w:val="00785EF4"/>
    <w:rsid w:val="00787521"/>
    <w:rsid w:val="00790BCA"/>
    <w:rsid w:val="007935D3"/>
    <w:rsid w:val="0079365C"/>
    <w:rsid w:val="00794A78"/>
    <w:rsid w:val="007A0302"/>
    <w:rsid w:val="007A099B"/>
    <w:rsid w:val="007A0A8D"/>
    <w:rsid w:val="007A19BE"/>
    <w:rsid w:val="007A3E0E"/>
    <w:rsid w:val="007A3EC8"/>
    <w:rsid w:val="007A4237"/>
    <w:rsid w:val="007A429A"/>
    <w:rsid w:val="007A5A5F"/>
    <w:rsid w:val="007A6346"/>
    <w:rsid w:val="007B14BF"/>
    <w:rsid w:val="007B5DA8"/>
    <w:rsid w:val="007C1956"/>
    <w:rsid w:val="007C296C"/>
    <w:rsid w:val="007C2BD3"/>
    <w:rsid w:val="007C3C5E"/>
    <w:rsid w:val="007C4C52"/>
    <w:rsid w:val="007C5571"/>
    <w:rsid w:val="007C5939"/>
    <w:rsid w:val="007D4205"/>
    <w:rsid w:val="007D741B"/>
    <w:rsid w:val="007E0C12"/>
    <w:rsid w:val="007E1ABA"/>
    <w:rsid w:val="007E1EDD"/>
    <w:rsid w:val="007E20B1"/>
    <w:rsid w:val="007E42EE"/>
    <w:rsid w:val="007E596D"/>
    <w:rsid w:val="007E61BE"/>
    <w:rsid w:val="007F4857"/>
    <w:rsid w:val="00801EE3"/>
    <w:rsid w:val="00805676"/>
    <w:rsid w:val="008061C6"/>
    <w:rsid w:val="00806976"/>
    <w:rsid w:val="00807D5E"/>
    <w:rsid w:val="00810528"/>
    <w:rsid w:val="00811D63"/>
    <w:rsid w:val="00813686"/>
    <w:rsid w:val="00816121"/>
    <w:rsid w:val="00821102"/>
    <w:rsid w:val="00821AC3"/>
    <w:rsid w:val="0082339C"/>
    <w:rsid w:val="0082388E"/>
    <w:rsid w:val="0082590D"/>
    <w:rsid w:val="008259AC"/>
    <w:rsid w:val="008272AF"/>
    <w:rsid w:val="00830FE5"/>
    <w:rsid w:val="00831B27"/>
    <w:rsid w:val="00832EA6"/>
    <w:rsid w:val="00835D2B"/>
    <w:rsid w:val="00835FC6"/>
    <w:rsid w:val="00836546"/>
    <w:rsid w:val="00837B30"/>
    <w:rsid w:val="00837BDF"/>
    <w:rsid w:val="00837CD1"/>
    <w:rsid w:val="00840911"/>
    <w:rsid w:val="00842A51"/>
    <w:rsid w:val="00843349"/>
    <w:rsid w:val="00843442"/>
    <w:rsid w:val="0084407D"/>
    <w:rsid w:val="00844451"/>
    <w:rsid w:val="008458FF"/>
    <w:rsid w:val="008462E1"/>
    <w:rsid w:val="008472C3"/>
    <w:rsid w:val="00851A03"/>
    <w:rsid w:val="00851BEE"/>
    <w:rsid w:val="00853C7C"/>
    <w:rsid w:val="008561CA"/>
    <w:rsid w:val="00857449"/>
    <w:rsid w:val="00857C37"/>
    <w:rsid w:val="00863B97"/>
    <w:rsid w:val="0086462A"/>
    <w:rsid w:val="008665A0"/>
    <w:rsid w:val="00867118"/>
    <w:rsid w:val="00871B8E"/>
    <w:rsid w:val="00872D2E"/>
    <w:rsid w:val="0087421F"/>
    <w:rsid w:val="00875229"/>
    <w:rsid w:val="0087677A"/>
    <w:rsid w:val="00877663"/>
    <w:rsid w:val="0088124D"/>
    <w:rsid w:val="00882B9B"/>
    <w:rsid w:val="0088534C"/>
    <w:rsid w:val="00887A0C"/>
    <w:rsid w:val="00892B09"/>
    <w:rsid w:val="00893A80"/>
    <w:rsid w:val="008964A4"/>
    <w:rsid w:val="00896F28"/>
    <w:rsid w:val="008A1E23"/>
    <w:rsid w:val="008A29D8"/>
    <w:rsid w:val="008A3451"/>
    <w:rsid w:val="008A6B0B"/>
    <w:rsid w:val="008A774E"/>
    <w:rsid w:val="008B0D34"/>
    <w:rsid w:val="008B23F7"/>
    <w:rsid w:val="008B52FE"/>
    <w:rsid w:val="008B531D"/>
    <w:rsid w:val="008B5A55"/>
    <w:rsid w:val="008C0567"/>
    <w:rsid w:val="008C13A3"/>
    <w:rsid w:val="008C20BE"/>
    <w:rsid w:val="008C25FC"/>
    <w:rsid w:val="008C334B"/>
    <w:rsid w:val="008C3518"/>
    <w:rsid w:val="008C3C95"/>
    <w:rsid w:val="008C5BA4"/>
    <w:rsid w:val="008C6630"/>
    <w:rsid w:val="008D0BFA"/>
    <w:rsid w:val="008D7A49"/>
    <w:rsid w:val="008E432F"/>
    <w:rsid w:val="008E4E84"/>
    <w:rsid w:val="008F5908"/>
    <w:rsid w:val="008F6FB9"/>
    <w:rsid w:val="008F7807"/>
    <w:rsid w:val="008F7A33"/>
    <w:rsid w:val="00900841"/>
    <w:rsid w:val="009023B2"/>
    <w:rsid w:val="00904069"/>
    <w:rsid w:val="00904A72"/>
    <w:rsid w:val="00905E6A"/>
    <w:rsid w:val="00907DB6"/>
    <w:rsid w:val="00912754"/>
    <w:rsid w:val="0091461A"/>
    <w:rsid w:val="00914E37"/>
    <w:rsid w:val="009155A1"/>
    <w:rsid w:val="00917988"/>
    <w:rsid w:val="00921679"/>
    <w:rsid w:val="0092202F"/>
    <w:rsid w:val="00923189"/>
    <w:rsid w:val="0092458B"/>
    <w:rsid w:val="00927EBB"/>
    <w:rsid w:val="00930EF9"/>
    <w:rsid w:val="00931952"/>
    <w:rsid w:val="00937BFB"/>
    <w:rsid w:val="0094164C"/>
    <w:rsid w:val="0094418F"/>
    <w:rsid w:val="0094462A"/>
    <w:rsid w:val="00946F0A"/>
    <w:rsid w:val="0094751B"/>
    <w:rsid w:val="0095004F"/>
    <w:rsid w:val="00951224"/>
    <w:rsid w:val="00955377"/>
    <w:rsid w:val="00957416"/>
    <w:rsid w:val="00961E04"/>
    <w:rsid w:val="0096344E"/>
    <w:rsid w:val="00964FA8"/>
    <w:rsid w:val="00965E0A"/>
    <w:rsid w:val="00967482"/>
    <w:rsid w:val="00967A2F"/>
    <w:rsid w:val="00967BBE"/>
    <w:rsid w:val="0097158B"/>
    <w:rsid w:val="00971915"/>
    <w:rsid w:val="00972E05"/>
    <w:rsid w:val="009750E4"/>
    <w:rsid w:val="00975359"/>
    <w:rsid w:val="00975BE4"/>
    <w:rsid w:val="00976EB6"/>
    <w:rsid w:val="00977F9C"/>
    <w:rsid w:val="00980281"/>
    <w:rsid w:val="009815C8"/>
    <w:rsid w:val="0098236F"/>
    <w:rsid w:val="009827BC"/>
    <w:rsid w:val="00983203"/>
    <w:rsid w:val="00986D97"/>
    <w:rsid w:val="009911A5"/>
    <w:rsid w:val="00991FBC"/>
    <w:rsid w:val="009926C9"/>
    <w:rsid w:val="00994F06"/>
    <w:rsid w:val="00995ABA"/>
    <w:rsid w:val="00997497"/>
    <w:rsid w:val="009A02DC"/>
    <w:rsid w:val="009A09C3"/>
    <w:rsid w:val="009A0B2B"/>
    <w:rsid w:val="009A3BEB"/>
    <w:rsid w:val="009A5499"/>
    <w:rsid w:val="009A5A30"/>
    <w:rsid w:val="009A7D37"/>
    <w:rsid w:val="009B0A63"/>
    <w:rsid w:val="009B181C"/>
    <w:rsid w:val="009B6131"/>
    <w:rsid w:val="009B623C"/>
    <w:rsid w:val="009C53B1"/>
    <w:rsid w:val="009C59F2"/>
    <w:rsid w:val="009D0E5D"/>
    <w:rsid w:val="009D2833"/>
    <w:rsid w:val="009D5B7B"/>
    <w:rsid w:val="009D69C1"/>
    <w:rsid w:val="009E30C5"/>
    <w:rsid w:val="009E3BEB"/>
    <w:rsid w:val="009E415E"/>
    <w:rsid w:val="009E6588"/>
    <w:rsid w:val="009E66A1"/>
    <w:rsid w:val="009E772C"/>
    <w:rsid w:val="009E7A38"/>
    <w:rsid w:val="009F22F1"/>
    <w:rsid w:val="009F2503"/>
    <w:rsid w:val="009F34A0"/>
    <w:rsid w:val="009F46FF"/>
    <w:rsid w:val="009F53B8"/>
    <w:rsid w:val="009F5EAC"/>
    <w:rsid w:val="009F6F00"/>
    <w:rsid w:val="009F77BD"/>
    <w:rsid w:val="009F7D3D"/>
    <w:rsid w:val="00A002AA"/>
    <w:rsid w:val="00A015A6"/>
    <w:rsid w:val="00A01E87"/>
    <w:rsid w:val="00A03C2F"/>
    <w:rsid w:val="00A0428A"/>
    <w:rsid w:val="00A071C8"/>
    <w:rsid w:val="00A11EB9"/>
    <w:rsid w:val="00A11F7F"/>
    <w:rsid w:val="00A12DE2"/>
    <w:rsid w:val="00A134B0"/>
    <w:rsid w:val="00A1399E"/>
    <w:rsid w:val="00A1696E"/>
    <w:rsid w:val="00A171BE"/>
    <w:rsid w:val="00A209CE"/>
    <w:rsid w:val="00A21590"/>
    <w:rsid w:val="00A21CED"/>
    <w:rsid w:val="00A24CB4"/>
    <w:rsid w:val="00A254FF"/>
    <w:rsid w:val="00A26E6D"/>
    <w:rsid w:val="00A2754B"/>
    <w:rsid w:val="00A27916"/>
    <w:rsid w:val="00A329C8"/>
    <w:rsid w:val="00A37167"/>
    <w:rsid w:val="00A37A38"/>
    <w:rsid w:val="00A4014A"/>
    <w:rsid w:val="00A40188"/>
    <w:rsid w:val="00A41B0E"/>
    <w:rsid w:val="00A41F6C"/>
    <w:rsid w:val="00A42F18"/>
    <w:rsid w:val="00A434EB"/>
    <w:rsid w:val="00A43C0D"/>
    <w:rsid w:val="00A444EA"/>
    <w:rsid w:val="00A46822"/>
    <w:rsid w:val="00A51026"/>
    <w:rsid w:val="00A51D0A"/>
    <w:rsid w:val="00A53361"/>
    <w:rsid w:val="00A53435"/>
    <w:rsid w:val="00A54D61"/>
    <w:rsid w:val="00A636C2"/>
    <w:rsid w:val="00A64896"/>
    <w:rsid w:val="00A71318"/>
    <w:rsid w:val="00A72798"/>
    <w:rsid w:val="00A847C0"/>
    <w:rsid w:val="00A85766"/>
    <w:rsid w:val="00A85A01"/>
    <w:rsid w:val="00A87CB5"/>
    <w:rsid w:val="00A93E11"/>
    <w:rsid w:val="00A95123"/>
    <w:rsid w:val="00A951D9"/>
    <w:rsid w:val="00A974EB"/>
    <w:rsid w:val="00A9752B"/>
    <w:rsid w:val="00AA0094"/>
    <w:rsid w:val="00AA12DD"/>
    <w:rsid w:val="00AA21C8"/>
    <w:rsid w:val="00AA2BA1"/>
    <w:rsid w:val="00AA4A09"/>
    <w:rsid w:val="00AA4C06"/>
    <w:rsid w:val="00AA68ED"/>
    <w:rsid w:val="00AB0736"/>
    <w:rsid w:val="00AB0C5D"/>
    <w:rsid w:val="00AB1228"/>
    <w:rsid w:val="00AB3E10"/>
    <w:rsid w:val="00AB4D62"/>
    <w:rsid w:val="00AC0FB4"/>
    <w:rsid w:val="00AC2C92"/>
    <w:rsid w:val="00AC310A"/>
    <w:rsid w:val="00AC33C4"/>
    <w:rsid w:val="00AC3AC9"/>
    <w:rsid w:val="00AC51F0"/>
    <w:rsid w:val="00AC6B50"/>
    <w:rsid w:val="00AC7092"/>
    <w:rsid w:val="00AD1F5F"/>
    <w:rsid w:val="00AD3B08"/>
    <w:rsid w:val="00AD4334"/>
    <w:rsid w:val="00AD6AB0"/>
    <w:rsid w:val="00AD7FC2"/>
    <w:rsid w:val="00AE11C5"/>
    <w:rsid w:val="00AE72AD"/>
    <w:rsid w:val="00AF06A3"/>
    <w:rsid w:val="00AF089A"/>
    <w:rsid w:val="00AF137E"/>
    <w:rsid w:val="00AF14B0"/>
    <w:rsid w:val="00AF194F"/>
    <w:rsid w:val="00AF4EB8"/>
    <w:rsid w:val="00AF728D"/>
    <w:rsid w:val="00B014A3"/>
    <w:rsid w:val="00B026F9"/>
    <w:rsid w:val="00B02D82"/>
    <w:rsid w:val="00B02E63"/>
    <w:rsid w:val="00B03FC0"/>
    <w:rsid w:val="00B04B5A"/>
    <w:rsid w:val="00B04F2B"/>
    <w:rsid w:val="00B06B5E"/>
    <w:rsid w:val="00B0711F"/>
    <w:rsid w:val="00B111A9"/>
    <w:rsid w:val="00B1350C"/>
    <w:rsid w:val="00B13648"/>
    <w:rsid w:val="00B17428"/>
    <w:rsid w:val="00B20669"/>
    <w:rsid w:val="00B21645"/>
    <w:rsid w:val="00B21C22"/>
    <w:rsid w:val="00B2221B"/>
    <w:rsid w:val="00B23A1B"/>
    <w:rsid w:val="00B247B5"/>
    <w:rsid w:val="00B257F0"/>
    <w:rsid w:val="00B26B46"/>
    <w:rsid w:val="00B26B4E"/>
    <w:rsid w:val="00B3046A"/>
    <w:rsid w:val="00B313FF"/>
    <w:rsid w:val="00B31CC1"/>
    <w:rsid w:val="00B32E0F"/>
    <w:rsid w:val="00B34084"/>
    <w:rsid w:val="00B36264"/>
    <w:rsid w:val="00B37963"/>
    <w:rsid w:val="00B412A2"/>
    <w:rsid w:val="00B4383F"/>
    <w:rsid w:val="00B43A52"/>
    <w:rsid w:val="00B45EA0"/>
    <w:rsid w:val="00B47519"/>
    <w:rsid w:val="00B47E23"/>
    <w:rsid w:val="00B5047F"/>
    <w:rsid w:val="00B51D04"/>
    <w:rsid w:val="00B5242E"/>
    <w:rsid w:val="00B55260"/>
    <w:rsid w:val="00B60084"/>
    <w:rsid w:val="00B6024B"/>
    <w:rsid w:val="00B609AD"/>
    <w:rsid w:val="00B60E8E"/>
    <w:rsid w:val="00B61E66"/>
    <w:rsid w:val="00B7216F"/>
    <w:rsid w:val="00B729DE"/>
    <w:rsid w:val="00B75BDC"/>
    <w:rsid w:val="00B76B65"/>
    <w:rsid w:val="00B80842"/>
    <w:rsid w:val="00B82848"/>
    <w:rsid w:val="00B85554"/>
    <w:rsid w:val="00B91743"/>
    <w:rsid w:val="00B96613"/>
    <w:rsid w:val="00BA19E1"/>
    <w:rsid w:val="00BA2349"/>
    <w:rsid w:val="00BA2B7C"/>
    <w:rsid w:val="00BA3E46"/>
    <w:rsid w:val="00BA3F88"/>
    <w:rsid w:val="00BA567D"/>
    <w:rsid w:val="00BA75E5"/>
    <w:rsid w:val="00BB08B5"/>
    <w:rsid w:val="00BB0982"/>
    <w:rsid w:val="00BB0DDF"/>
    <w:rsid w:val="00BB469E"/>
    <w:rsid w:val="00BB62F4"/>
    <w:rsid w:val="00BB7B0B"/>
    <w:rsid w:val="00BC1253"/>
    <w:rsid w:val="00BC3722"/>
    <w:rsid w:val="00BC3756"/>
    <w:rsid w:val="00BC4D0B"/>
    <w:rsid w:val="00BD23C5"/>
    <w:rsid w:val="00BD3CE8"/>
    <w:rsid w:val="00BD50D5"/>
    <w:rsid w:val="00BD5520"/>
    <w:rsid w:val="00BD61BD"/>
    <w:rsid w:val="00BD7FC1"/>
    <w:rsid w:val="00BE297B"/>
    <w:rsid w:val="00BE5704"/>
    <w:rsid w:val="00BE58A6"/>
    <w:rsid w:val="00BE5D67"/>
    <w:rsid w:val="00BE6CD3"/>
    <w:rsid w:val="00BE6FD2"/>
    <w:rsid w:val="00BF1B10"/>
    <w:rsid w:val="00BF6D3F"/>
    <w:rsid w:val="00BF7488"/>
    <w:rsid w:val="00BF77D4"/>
    <w:rsid w:val="00C00FE5"/>
    <w:rsid w:val="00C02254"/>
    <w:rsid w:val="00C03CF0"/>
    <w:rsid w:val="00C05F28"/>
    <w:rsid w:val="00C07E5B"/>
    <w:rsid w:val="00C10F96"/>
    <w:rsid w:val="00C11B77"/>
    <w:rsid w:val="00C12363"/>
    <w:rsid w:val="00C1476C"/>
    <w:rsid w:val="00C14C91"/>
    <w:rsid w:val="00C15AA3"/>
    <w:rsid w:val="00C16F77"/>
    <w:rsid w:val="00C201E2"/>
    <w:rsid w:val="00C22639"/>
    <w:rsid w:val="00C22897"/>
    <w:rsid w:val="00C25FB0"/>
    <w:rsid w:val="00C2789E"/>
    <w:rsid w:val="00C36ACD"/>
    <w:rsid w:val="00C37CEB"/>
    <w:rsid w:val="00C41CCF"/>
    <w:rsid w:val="00C42777"/>
    <w:rsid w:val="00C452D0"/>
    <w:rsid w:val="00C458A7"/>
    <w:rsid w:val="00C5144F"/>
    <w:rsid w:val="00C516D9"/>
    <w:rsid w:val="00C521EB"/>
    <w:rsid w:val="00C53FFC"/>
    <w:rsid w:val="00C5552A"/>
    <w:rsid w:val="00C55AF8"/>
    <w:rsid w:val="00C605ED"/>
    <w:rsid w:val="00C61036"/>
    <w:rsid w:val="00C616CC"/>
    <w:rsid w:val="00C6178B"/>
    <w:rsid w:val="00C71A63"/>
    <w:rsid w:val="00C72377"/>
    <w:rsid w:val="00C76464"/>
    <w:rsid w:val="00C764E3"/>
    <w:rsid w:val="00C8075D"/>
    <w:rsid w:val="00C83B88"/>
    <w:rsid w:val="00C83BAF"/>
    <w:rsid w:val="00C90FC8"/>
    <w:rsid w:val="00C91C0E"/>
    <w:rsid w:val="00C921FE"/>
    <w:rsid w:val="00C92A00"/>
    <w:rsid w:val="00C94779"/>
    <w:rsid w:val="00C975BA"/>
    <w:rsid w:val="00CA08ED"/>
    <w:rsid w:val="00CA24CA"/>
    <w:rsid w:val="00CA33D1"/>
    <w:rsid w:val="00CA4EF7"/>
    <w:rsid w:val="00CA5FF5"/>
    <w:rsid w:val="00CA7894"/>
    <w:rsid w:val="00CA78C7"/>
    <w:rsid w:val="00CB0D45"/>
    <w:rsid w:val="00CB3B90"/>
    <w:rsid w:val="00CB4637"/>
    <w:rsid w:val="00CB7B8A"/>
    <w:rsid w:val="00CC013C"/>
    <w:rsid w:val="00CC1125"/>
    <w:rsid w:val="00CC2556"/>
    <w:rsid w:val="00CC256F"/>
    <w:rsid w:val="00CC48B9"/>
    <w:rsid w:val="00CC60A7"/>
    <w:rsid w:val="00CC6EDE"/>
    <w:rsid w:val="00CC79D2"/>
    <w:rsid w:val="00CC7E11"/>
    <w:rsid w:val="00CD1232"/>
    <w:rsid w:val="00CD2475"/>
    <w:rsid w:val="00CD2F92"/>
    <w:rsid w:val="00CD37A7"/>
    <w:rsid w:val="00CD44FE"/>
    <w:rsid w:val="00CE1CC6"/>
    <w:rsid w:val="00CE36F2"/>
    <w:rsid w:val="00CE4E22"/>
    <w:rsid w:val="00CE4F14"/>
    <w:rsid w:val="00CE657A"/>
    <w:rsid w:val="00CE7B9B"/>
    <w:rsid w:val="00CF31D4"/>
    <w:rsid w:val="00CF34D6"/>
    <w:rsid w:val="00CF3BCC"/>
    <w:rsid w:val="00CF426B"/>
    <w:rsid w:val="00CF590E"/>
    <w:rsid w:val="00CF5ED4"/>
    <w:rsid w:val="00CF62F8"/>
    <w:rsid w:val="00D00990"/>
    <w:rsid w:val="00D00FDD"/>
    <w:rsid w:val="00D03CEA"/>
    <w:rsid w:val="00D042AA"/>
    <w:rsid w:val="00D04366"/>
    <w:rsid w:val="00D05003"/>
    <w:rsid w:val="00D05D2D"/>
    <w:rsid w:val="00D10F29"/>
    <w:rsid w:val="00D15F60"/>
    <w:rsid w:val="00D21C58"/>
    <w:rsid w:val="00D23DF0"/>
    <w:rsid w:val="00D327E4"/>
    <w:rsid w:val="00D329B2"/>
    <w:rsid w:val="00D333A7"/>
    <w:rsid w:val="00D36A2C"/>
    <w:rsid w:val="00D36BCE"/>
    <w:rsid w:val="00D405A2"/>
    <w:rsid w:val="00D44908"/>
    <w:rsid w:val="00D470B6"/>
    <w:rsid w:val="00D5046E"/>
    <w:rsid w:val="00D517B7"/>
    <w:rsid w:val="00D53936"/>
    <w:rsid w:val="00D53B57"/>
    <w:rsid w:val="00D548F2"/>
    <w:rsid w:val="00D55A47"/>
    <w:rsid w:val="00D56296"/>
    <w:rsid w:val="00D56EA5"/>
    <w:rsid w:val="00D63378"/>
    <w:rsid w:val="00D63F8E"/>
    <w:rsid w:val="00D64504"/>
    <w:rsid w:val="00D654C6"/>
    <w:rsid w:val="00D67529"/>
    <w:rsid w:val="00D72237"/>
    <w:rsid w:val="00D72A0D"/>
    <w:rsid w:val="00D73144"/>
    <w:rsid w:val="00D7366D"/>
    <w:rsid w:val="00D743F0"/>
    <w:rsid w:val="00D74D52"/>
    <w:rsid w:val="00D75870"/>
    <w:rsid w:val="00D77120"/>
    <w:rsid w:val="00D7764C"/>
    <w:rsid w:val="00D84DFE"/>
    <w:rsid w:val="00D85EAA"/>
    <w:rsid w:val="00D861EB"/>
    <w:rsid w:val="00D86618"/>
    <w:rsid w:val="00D86A01"/>
    <w:rsid w:val="00D90C0D"/>
    <w:rsid w:val="00D945DA"/>
    <w:rsid w:val="00D95DAF"/>
    <w:rsid w:val="00DA107E"/>
    <w:rsid w:val="00DA1E85"/>
    <w:rsid w:val="00DA762C"/>
    <w:rsid w:val="00DB2DED"/>
    <w:rsid w:val="00DB3407"/>
    <w:rsid w:val="00DB5793"/>
    <w:rsid w:val="00DB79F9"/>
    <w:rsid w:val="00DC0715"/>
    <w:rsid w:val="00DC215E"/>
    <w:rsid w:val="00DC6A46"/>
    <w:rsid w:val="00DC74A4"/>
    <w:rsid w:val="00DC7671"/>
    <w:rsid w:val="00DC77B3"/>
    <w:rsid w:val="00DD17A3"/>
    <w:rsid w:val="00DD1F08"/>
    <w:rsid w:val="00DD3BC1"/>
    <w:rsid w:val="00DD4B96"/>
    <w:rsid w:val="00DD6A07"/>
    <w:rsid w:val="00DE4046"/>
    <w:rsid w:val="00DE51EE"/>
    <w:rsid w:val="00DF0AD9"/>
    <w:rsid w:val="00DF1073"/>
    <w:rsid w:val="00DF756B"/>
    <w:rsid w:val="00E00C69"/>
    <w:rsid w:val="00E017E8"/>
    <w:rsid w:val="00E02516"/>
    <w:rsid w:val="00E02E66"/>
    <w:rsid w:val="00E0353E"/>
    <w:rsid w:val="00E05224"/>
    <w:rsid w:val="00E0574C"/>
    <w:rsid w:val="00E0605C"/>
    <w:rsid w:val="00E0741D"/>
    <w:rsid w:val="00E10F71"/>
    <w:rsid w:val="00E17BC0"/>
    <w:rsid w:val="00E22CD6"/>
    <w:rsid w:val="00E24BA5"/>
    <w:rsid w:val="00E25719"/>
    <w:rsid w:val="00E269F1"/>
    <w:rsid w:val="00E32094"/>
    <w:rsid w:val="00E356A6"/>
    <w:rsid w:val="00E36761"/>
    <w:rsid w:val="00E36E5C"/>
    <w:rsid w:val="00E3752A"/>
    <w:rsid w:val="00E410DC"/>
    <w:rsid w:val="00E412D1"/>
    <w:rsid w:val="00E42456"/>
    <w:rsid w:val="00E46944"/>
    <w:rsid w:val="00E474C2"/>
    <w:rsid w:val="00E50399"/>
    <w:rsid w:val="00E522A7"/>
    <w:rsid w:val="00E52881"/>
    <w:rsid w:val="00E55A06"/>
    <w:rsid w:val="00E56516"/>
    <w:rsid w:val="00E5799C"/>
    <w:rsid w:val="00E61618"/>
    <w:rsid w:val="00E631A7"/>
    <w:rsid w:val="00E65B1E"/>
    <w:rsid w:val="00E65CA9"/>
    <w:rsid w:val="00E66443"/>
    <w:rsid w:val="00E71C6F"/>
    <w:rsid w:val="00E7296A"/>
    <w:rsid w:val="00E732BA"/>
    <w:rsid w:val="00E732EA"/>
    <w:rsid w:val="00E74504"/>
    <w:rsid w:val="00E74594"/>
    <w:rsid w:val="00E76F5D"/>
    <w:rsid w:val="00E772DF"/>
    <w:rsid w:val="00E774F1"/>
    <w:rsid w:val="00E80958"/>
    <w:rsid w:val="00E81F3B"/>
    <w:rsid w:val="00E82BDA"/>
    <w:rsid w:val="00E82CB9"/>
    <w:rsid w:val="00E8748F"/>
    <w:rsid w:val="00E879D4"/>
    <w:rsid w:val="00E90992"/>
    <w:rsid w:val="00E90CC8"/>
    <w:rsid w:val="00E95655"/>
    <w:rsid w:val="00E96D29"/>
    <w:rsid w:val="00E96D33"/>
    <w:rsid w:val="00E96E6E"/>
    <w:rsid w:val="00EA029A"/>
    <w:rsid w:val="00EA13CB"/>
    <w:rsid w:val="00EA2141"/>
    <w:rsid w:val="00EA2CE8"/>
    <w:rsid w:val="00EA452C"/>
    <w:rsid w:val="00EA6517"/>
    <w:rsid w:val="00EB01ED"/>
    <w:rsid w:val="00EB17EA"/>
    <w:rsid w:val="00EB1BCD"/>
    <w:rsid w:val="00EB5122"/>
    <w:rsid w:val="00EB5963"/>
    <w:rsid w:val="00EC1EF3"/>
    <w:rsid w:val="00EC3BFE"/>
    <w:rsid w:val="00EC467D"/>
    <w:rsid w:val="00EC5843"/>
    <w:rsid w:val="00EC58AB"/>
    <w:rsid w:val="00ED0CC4"/>
    <w:rsid w:val="00ED48D2"/>
    <w:rsid w:val="00ED60B0"/>
    <w:rsid w:val="00ED6C5A"/>
    <w:rsid w:val="00EE0EE5"/>
    <w:rsid w:val="00EE1709"/>
    <w:rsid w:val="00EE1C9A"/>
    <w:rsid w:val="00EE27C0"/>
    <w:rsid w:val="00EE30F7"/>
    <w:rsid w:val="00EE43B6"/>
    <w:rsid w:val="00EE504D"/>
    <w:rsid w:val="00EE5346"/>
    <w:rsid w:val="00EE5677"/>
    <w:rsid w:val="00EE7F9E"/>
    <w:rsid w:val="00EF240B"/>
    <w:rsid w:val="00EF6AC8"/>
    <w:rsid w:val="00F01130"/>
    <w:rsid w:val="00F01CBD"/>
    <w:rsid w:val="00F03361"/>
    <w:rsid w:val="00F03932"/>
    <w:rsid w:val="00F057BD"/>
    <w:rsid w:val="00F06706"/>
    <w:rsid w:val="00F07550"/>
    <w:rsid w:val="00F111CB"/>
    <w:rsid w:val="00F123B8"/>
    <w:rsid w:val="00F124F5"/>
    <w:rsid w:val="00F13118"/>
    <w:rsid w:val="00F15057"/>
    <w:rsid w:val="00F1579B"/>
    <w:rsid w:val="00F167B2"/>
    <w:rsid w:val="00F16B16"/>
    <w:rsid w:val="00F16D3D"/>
    <w:rsid w:val="00F17BC9"/>
    <w:rsid w:val="00F2125A"/>
    <w:rsid w:val="00F21A48"/>
    <w:rsid w:val="00F22165"/>
    <w:rsid w:val="00F2366F"/>
    <w:rsid w:val="00F26637"/>
    <w:rsid w:val="00F30A97"/>
    <w:rsid w:val="00F31373"/>
    <w:rsid w:val="00F33D33"/>
    <w:rsid w:val="00F341B6"/>
    <w:rsid w:val="00F34B3C"/>
    <w:rsid w:val="00F40C34"/>
    <w:rsid w:val="00F40EC5"/>
    <w:rsid w:val="00F447C6"/>
    <w:rsid w:val="00F46911"/>
    <w:rsid w:val="00F474A8"/>
    <w:rsid w:val="00F5066B"/>
    <w:rsid w:val="00F506E3"/>
    <w:rsid w:val="00F50996"/>
    <w:rsid w:val="00F5270D"/>
    <w:rsid w:val="00F5540A"/>
    <w:rsid w:val="00F55F4F"/>
    <w:rsid w:val="00F60E7C"/>
    <w:rsid w:val="00F6187F"/>
    <w:rsid w:val="00F64184"/>
    <w:rsid w:val="00F65341"/>
    <w:rsid w:val="00F72156"/>
    <w:rsid w:val="00F74142"/>
    <w:rsid w:val="00F741EA"/>
    <w:rsid w:val="00F75292"/>
    <w:rsid w:val="00F76DAC"/>
    <w:rsid w:val="00F81A67"/>
    <w:rsid w:val="00F81BC9"/>
    <w:rsid w:val="00F87933"/>
    <w:rsid w:val="00F92A6B"/>
    <w:rsid w:val="00F9339A"/>
    <w:rsid w:val="00F93FCD"/>
    <w:rsid w:val="00F9496B"/>
    <w:rsid w:val="00F96D38"/>
    <w:rsid w:val="00FA691B"/>
    <w:rsid w:val="00FA6F20"/>
    <w:rsid w:val="00FA7ED3"/>
    <w:rsid w:val="00FB31E3"/>
    <w:rsid w:val="00FB39C9"/>
    <w:rsid w:val="00FB4C88"/>
    <w:rsid w:val="00FB520A"/>
    <w:rsid w:val="00FB7373"/>
    <w:rsid w:val="00FC11C6"/>
    <w:rsid w:val="00FC2224"/>
    <w:rsid w:val="00FD4180"/>
    <w:rsid w:val="00FD4A59"/>
    <w:rsid w:val="00FD505D"/>
    <w:rsid w:val="00FE0904"/>
    <w:rsid w:val="00FE2578"/>
    <w:rsid w:val="00FE2DFA"/>
    <w:rsid w:val="00FE49B6"/>
    <w:rsid w:val="00FE5EE6"/>
    <w:rsid w:val="00FE6B56"/>
    <w:rsid w:val="00FE7643"/>
    <w:rsid w:val="00FF18B0"/>
    <w:rsid w:val="00FF204D"/>
    <w:rsid w:val="00FF3B3A"/>
    <w:rsid w:val="00FF5568"/>
    <w:rsid w:val="00FF6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CE8D3-E9E2-4623-9118-7982660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06A"/>
  </w:style>
  <w:style w:type="paragraph" w:styleId="Ttulo1">
    <w:name w:val="heading 1"/>
    <w:basedOn w:val="Normal"/>
    <w:next w:val="Normal"/>
    <w:link w:val="Ttulo1Car"/>
    <w:uiPriority w:val="1"/>
    <w:qFormat/>
    <w:rsid w:val="00A97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41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A974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A974E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A974E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A974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A974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043A24"/>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043A24"/>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06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21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CED"/>
    <w:rPr>
      <w:rFonts w:ascii="Tahoma" w:hAnsi="Tahoma" w:cs="Tahoma"/>
      <w:sz w:val="16"/>
      <w:szCs w:val="16"/>
    </w:rPr>
  </w:style>
  <w:style w:type="character" w:customStyle="1" w:styleId="Ttulo2Car">
    <w:name w:val="Título 2 Car"/>
    <w:basedOn w:val="Fuentedeprrafopredeter"/>
    <w:link w:val="Ttulo2"/>
    <w:uiPriority w:val="9"/>
    <w:rsid w:val="00041E7A"/>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041E7A"/>
    <w:pPr>
      <w:spacing w:after="0" w:line="240" w:lineRule="auto"/>
    </w:pPr>
    <w:rPr>
      <w:rFonts w:ascii="Calibri" w:eastAsia="Calibri" w:hAnsi="Calibri" w:cs="Times New Roman"/>
    </w:rPr>
  </w:style>
  <w:style w:type="paragraph" w:styleId="Textoindependiente">
    <w:name w:val="Body Text"/>
    <w:basedOn w:val="Normal"/>
    <w:link w:val="TextoindependienteCar"/>
    <w:unhideWhenUsed/>
    <w:rsid w:val="00041E7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
    <w:name w:val="Texto independiente Car"/>
    <w:basedOn w:val="Fuentedeprrafopredeter"/>
    <w:link w:val="Textoindependiente"/>
    <w:rsid w:val="00041E7A"/>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041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E7A"/>
  </w:style>
  <w:style w:type="paragraph" w:styleId="Piedepgina">
    <w:name w:val="footer"/>
    <w:basedOn w:val="Normal"/>
    <w:link w:val="PiedepginaCar"/>
    <w:uiPriority w:val="99"/>
    <w:unhideWhenUsed/>
    <w:rsid w:val="00041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E7A"/>
  </w:style>
  <w:style w:type="paragraph" w:styleId="Listaconvietas">
    <w:name w:val="List Bullet"/>
    <w:basedOn w:val="Normal"/>
    <w:uiPriority w:val="99"/>
    <w:unhideWhenUsed/>
    <w:rsid w:val="00041E7A"/>
    <w:pPr>
      <w:tabs>
        <w:tab w:val="num" w:pos="360"/>
      </w:tabs>
      <w:ind w:left="360" w:hanging="360"/>
      <w:contextualSpacing/>
    </w:pPr>
  </w:style>
  <w:style w:type="character" w:styleId="Hipervnculo">
    <w:name w:val="Hyperlink"/>
    <w:basedOn w:val="Fuentedeprrafopredeter"/>
    <w:uiPriority w:val="99"/>
    <w:unhideWhenUsed/>
    <w:rsid w:val="00041E7A"/>
    <w:rPr>
      <w:color w:val="0000FF"/>
      <w:u w:val="single"/>
    </w:rPr>
  </w:style>
  <w:style w:type="character" w:styleId="Hipervnculovisitado">
    <w:name w:val="FollowedHyperlink"/>
    <w:basedOn w:val="Fuentedeprrafopredeter"/>
    <w:uiPriority w:val="99"/>
    <w:semiHidden/>
    <w:unhideWhenUsed/>
    <w:rsid w:val="00041E7A"/>
    <w:rPr>
      <w:color w:val="800080"/>
      <w:u w:val="single"/>
    </w:rPr>
  </w:style>
  <w:style w:type="paragraph" w:customStyle="1" w:styleId="xl65">
    <w:name w:val="xl65"/>
    <w:basedOn w:val="Normal"/>
    <w:rsid w:val="00041E7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041E7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041E7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041E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041E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041E7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041E7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041E7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041E7A"/>
    <w:pPr>
      <w:ind w:left="720"/>
      <w:contextualSpacing/>
    </w:pPr>
  </w:style>
  <w:style w:type="table" w:customStyle="1" w:styleId="Tablaconcuadrcula1">
    <w:name w:val="Tabla con cuadrícula1"/>
    <w:basedOn w:val="Tablanormal"/>
    <w:next w:val="Tablaconcuadrcula"/>
    <w:uiPriority w:val="59"/>
    <w:rsid w:val="00041E7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41E7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A974E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1"/>
    <w:rsid w:val="00A974E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A974E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1"/>
    <w:rsid w:val="00A974E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1"/>
    <w:rsid w:val="00A974E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1"/>
    <w:rsid w:val="00A974EB"/>
    <w:rPr>
      <w:rFonts w:asciiTheme="majorHAnsi" w:eastAsiaTheme="majorEastAsia" w:hAnsiTheme="majorHAnsi" w:cstheme="majorBidi"/>
      <w:i/>
      <w:iCs/>
      <w:color w:val="404040" w:themeColor="text1" w:themeTint="BF"/>
    </w:rPr>
  </w:style>
  <w:style w:type="paragraph" w:styleId="Puesto">
    <w:name w:val="Title"/>
    <w:basedOn w:val="Normal"/>
    <w:next w:val="Normal"/>
    <w:link w:val="PuestoCar"/>
    <w:uiPriority w:val="10"/>
    <w:qFormat/>
    <w:rsid w:val="00A97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974E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974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974EB"/>
    <w:rPr>
      <w:rFonts w:asciiTheme="majorHAnsi" w:eastAsiaTheme="majorEastAsia" w:hAnsiTheme="majorHAnsi" w:cstheme="majorBidi"/>
      <w:i/>
      <w:iCs/>
      <w:color w:val="4F81BD" w:themeColor="accent1"/>
      <w:spacing w:val="15"/>
      <w:sz w:val="24"/>
      <w:szCs w:val="24"/>
    </w:rPr>
  </w:style>
  <w:style w:type="paragraph" w:customStyle="1" w:styleId="Instruccionesenvocorreo">
    <w:name w:val="Instrucciones envío correo"/>
    <w:basedOn w:val="Normal"/>
    <w:rsid w:val="00A974EB"/>
  </w:style>
  <w:style w:type="numbering" w:customStyle="1" w:styleId="Sinlista1">
    <w:name w:val="Sin lista1"/>
    <w:next w:val="Sinlista"/>
    <w:uiPriority w:val="99"/>
    <w:semiHidden/>
    <w:unhideWhenUsed/>
    <w:rsid w:val="00A974EB"/>
  </w:style>
  <w:style w:type="character" w:styleId="nfasis">
    <w:name w:val="Emphasis"/>
    <w:basedOn w:val="Fuentedeprrafopredeter"/>
    <w:uiPriority w:val="20"/>
    <w:qFormat/>
    <w:rsid w:val="00A974EB"/>
    <w:rPr>
      <w:i/>
      <w:iCs/>
    </w:rPr>
  </w:style>
  <w:style w:type="paragraph" w:styleId="Textonotaalfinal">
    <w:name w:val="endnote text"/>
    <w:basedOn w:val="Normal"/>
    <w:link w:val="TextonotaalfinalCar"/>
    <w:uiPriority w:val="99"/>
    <w:semiHidden/>
    <w:unhideWhenUsed/>
    <w:rsid w:val="00A974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974EB"/>
    <w:rPr>
      <w:sz w:val="20"/>
      <w:szCs w:val="20"/>
    </w:rPr>
  </w:style>
  <w:style w:type="character" w:styleId="Refdenotaalfinal">
    <w:name w:val="endnote reference"/>
    <w:basedOn w:val="Fuentedeprrafopredeter"/>
    <w:uiPriority w:val="99"/>
    <w:semiHidden/>
    <w:unhideWhenUsed/>
    <w:rsid w:val="00A974EB"/>
    <w:rPr>
      <w:vertAlign w:val="superscript"/>
    </w:rPr>
  </w:style>
  <w:style w:type="paragraph" w:styleId="NormalWeb">
    <w:name w:val="Normal (Web)"/>
    <w:basedOn w:val="Normal"/>
    <w:uiPriority w:val="99"/>
    <w:unhideWhenUsed/>
    <w:rsid w:val="00A974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A974EB"/>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A974EB"/>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A974EB"/>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A974EB"/>
    <w:rPr>
      <w:rFonts w:ascii="Comic Sans MS" w:eastAsia="Times New Roman" w:hAnsi="Comic Sans MS" w:cs="Times New Roman"/>
      <w:b/>
      <w:bCs/>
      <w:color w:val="92D050"/>
      <w:sz w:val="24"/>
      <w:szCs w:val="28"/>
      <w:lang w:eastAsia="es-ES"/>
    </w:rPr>
  </w:style>
  <w:style w:type="numbering" w:customStyle="1" w:styleId="Sinlista2">
    <w:name w:val="Sin lista2"/>
    <w:next w:val="Sinlista"/>
    <w:uiPriority w:val="99"/>
    <w:semiHidden/>
    <w:unhideWhenUsed/>
    <w:rsid w:val="00A974EB"/>
  </w:style>
  <w:style w:type="character" w:customStyle="1" w:styleId="apple-converted-space">
    <w:name w:val="apple-converted-space"/>
    <w:basedOn w:val="Fuentedeprrafopredeter"/>
    <w:rsid w:val="00A974EB"/>
  </w:style>
  <w:style w:type="table" w:customStyle="1" w:styleId="Tablaconcuadrcula11">
    <w:name w:val="Tabla con cuadrícula11"/>
    <w:basedOn w:val="Tablanormal"/>
    <w:next w:val="Tablaconcuadrcula"/>
    <w:uiPriority w:val="39"/>
    <w:rsid w:val="00A974EB"/>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A974EB"/>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8A1E23"/>
    <w:rPr>
      <w:rFonts w:ascii="Tahoma" w:hAnsi="Tahoma" w:cs="Tahoma"/>
      <w:sz w:val="16"/>
      <w:szCs w:val="16"/>
    </w:rPr>
  </w:style>
  <w:style w:type="character" w:customStyle="1" w:styleId="SinespaciadoCar">
    <w:name w:val="Sin espaciado Car"/>
    <w:link w:val="Sinespaciado"/>
    <w:uiPriority w:val="1"/>
    <w:locked/>
    <w:rsid w:val="008A1E23"/>
    <w:rPr>
      <w:rFonts w:ascii="Calibri" w:eastAsia="Calibri" w:hAnsi="Calibri" w:cs="Times New Roman"/>
    </w:rPr>
  </w:style>
  <w:style w:type="character" w:customStyle="1" w:styleId="TextoindependienteCar1">
    <w:name w:val="Texto independiente Car1"/>
    <w:basedOn w:val="Fuentedeprrafopredeter"/>
    <w:semiHidden/>
    <w:rsid w:val="008A1E23"/>
  </w:style>
  <w:style w:type="character" w:customStyle="1" w:styleId="Ttulo8Car">
    <w:name w:val="Título 8 Car"/>
    <w:basedOn w:val="Fuentedeprrafopredeter"/>
    <w:link w:val="Ttulo8"/>
    <w:uiPriority w:val="1"/>
    <w:rsid w:val="00043A24"/>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043A24"/>
    <w:rPr>
      <w:rFonts w:ascii="Tw Cen MT" w:eastAsia="Tw Cen MT" w:hAnsi="Tw Cen MT"/>
      <w:sz w:val="30"/>
      <w:szCs w:val="30"/>
      <w:lang w:val="en-US"/>
    </w:rPr>
  </w:style>
  <w:style w:type="paragraph" w:customStyle="1" w:styleId="Style1">
    <w:name w:val="Style1"/>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043A24"/>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043A24"/>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043A24"/>
    <w:rPr>
      <w:rFonts w:ascii="Angsana New" w:hAnsi="Angsana New" w:cs="Angsana New"/>
      <w:sz w:val="34"/>
      <w:szCs w:val="34"/>
    </w:rPr>
  </w:style>
  <w:style w:type="paragraph" w:customStyle="1" w:styleId="Style8">
    <w:name w:val="Style8"/>
    <w:basedOn w:val="Normal"/>
    <w:uiPriority w:val="99"/>
    <w:rsid w:val="00043A24"/>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043A24"/>
    <w:rPr>
      <w:rFonts w:ascii="Trebuchet MS" w:hAnsi="Trebuchet MS" w:cs="Trebuchet MS"/>
      <w:b/>
      <w:bCs/>
      <w:spacing w:val="-10"/>
      <w:sz w:val="22"/>
      <w:szCs w:val="22"/>
    </w:rPr>
  </w:style>
  <w:style w:type="character" w:customStyle="1" w:styleId="FontStyle17">
    <w:name w:val="Font Style17"/>
    <w:basedOn w:val="Fuentedeprrafopredeter"/>
    <w:uiPriority w:val="99"/>
    <w:rsid w:val="00043A24"/>
    <w:rPr>
      <w:rFonts w:ascii="SimSun" w:eastAsia="SimSun" w:cs="SimSun"/>
      <w:b/>
      <w:bCs/>
      <w:sz w:val="20"/>
      <w:szCs w:val="20"/>
    </w:rPr>
  </w:style>
  <w:style w:type="character" w:customStyle="1" w:styleId="FontStyle18">
    <w:name w:val="Font Style18"/>
    <w:basedOn w:val="Fuentedeprrafopredeter"/>
    <w:uiPriority w:val="99"/>
    <w:rsid w:val="00043A24"/>
    <w:rPr>
      <w:rFonts w:ascii="Trebuchet MS" w:hAnsi="Trebuchet MS" w:cs="Trebuchet MS"/>
      <w:sz w:val="14"/>
      <w:szCs w:val="14"/>
    </w:rPr>
  </w:style>
  <w:style w:type="character" w:customStyle="1" w:styleId="FontStyle19">
    <w:name w:val="Font Style19"/>
    <w:basedOn w:val="Fuentedeprrafopredeter"/>
    <w:uiPriority w:val="99"/>
    <w:rsid w:val="00043A24"/>
    <w:rPr>
      <w:rFonts w:ascii="Trebuchet MS" w:hAnsi="Trebuchet MS" w:cs="Trebuchet MS"/>
      <w:b/>
      <w:bCs/>
      <w:sz w:val="12"/>
      <w:szCs w:val="12"/>
    </w:rPr>
  </w:style>
  <w:style w:type="character" w:customStyle="1" w:styleId="FontStyle20">
    <w:name w:val="Font Style20"/>
    <w:basedOn w:val="Fuentedeprrafopredeter"/>
    <w:uiPriority w:val="99"/>
    <w:rsid w:val="00043A24"/>
    <w:rPr>
      <w:rFonts w:ascii="Trebuchet MS" w:hAnsi="Trebuchet MS" w:cs="Trebuchet MS"/>
      <w:sz w:val="14"/>
      <w:szCs w:val="14"/>
    </w:rPr>
  </w:style>
  <w:style w:type="character" w:customStyle="1" w:styleId="FontStyle21">
    <w:name w:val="Font Style21"/>
    <w:basedOn w:val="Fuentedeprrafopredeter"/>
    <w:uiPriority w:val="99"/>
    <w:rsid w:val="00043A24"/>
    <w:rPr>
      <w:rFonts w:ascii="Trebuchet MS" w:hAnsi="Trebuchet MS" w:cs="Trebuchet MS"/>
      <w:b/>
      <w:bCs/>
      <w:sz w:val="16"/>
      <w:szCs w:val="16"/>
    </w:rPr>
  </w:style>
  <w:style w:type="character" w:customStyle="1" w:styleId="FontStyle22">
    <w:name w:val="Font Style22"/>
    <w:basedOn w:val="Fuentedeprrafopredeter"/>
    <w:uiPriority w:val="99"/>
    <w:rsid w:val="00043A24"/>
    <w:rPr>
      <w:rFonts w:ascii="Trebuchet MS" w:hAnsi="Trebuchet MS" w:cs="Trebuchet MS"/>
      <w:b/>
      <w:bCs/>
      <w:sz w:val="14"/>
      <w:szCs w:val="14"/>
    </w:rPr>
  </w:style>
  <w:style w:type="character" w:customStyle="1" w:styleId="FontStyle23">
    <w:name w:val="Font Style23"/>
    <w:basedOn w:val="Fuentedeprrafopredeter"/>
    <w:uiPriority w:val="99"/>
    <w:rsid w:val="00043A24"/>
    <w:rPr>
      <w:rFonts w:ascii="Trebuchet MS" w:hAnsi="Trebuchet MS" w:cs="Trebuchet MS"/>
      <w:b/>
      <w:bCs/>
      <w:sz w:val="10"/>
      <w:szCs w:val="10"/>
    </w:rPr>
  </w:style>
  <w:style w:type="character" w:customStyle="1" w:styleId="FontStyle24">
    <w:name w:val="Font Style24"/>
    <w:basedOn w:val="Fuentedeprrafopredeter"/>
    <w:uiPriority w:val="99"/>
    <w:rsid w:val="00043A24"/>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043A24"/>
    <w:rPr>
      <w:rFonts w:ascii="Arial Black" w:hAnsi="Arial Black" w:cs="Arial Black"/>
      <w:i/>
      <w:iCs/>
      <w:spacing w:val="20"/>
      <w:sz w:val="14"/>
      <w:szCs w:val="14"/>
    </w:rPr>
  </w:style>
  <w:style w:type="character" w:customStyle="1" w:styleId="FontStyle27">
    <w:name w:val="Font Style27"/>
    <w:basedOn w:val="Fuentedeprrafopredeter"/>
    <w:uiPriority w:val="99"/>
    <w:rsid w:val="00043A24"/>
    <w:rPr>
      <w:rFonts w:ascii="Trebuchet MS" w:hAnsi="Trebuchet MS" w:cs="Trebuchet MS"/>
      <w:sz w:val="14"/>
      <w:szCs w:val="14"/>
    </w:rPr>
  </w:style>
  <w:style w:type="character" w:customStyle="1" w:styleId="FontStyle28">
    <w:name w:val="Font Style28"/>
    <w:basedOn w:val="Fuentedeprrafopredeter"/>
    <w:uiPriority w:val="99"/>
    <w:rsid w:val="00043A24"/>
    <w:rPr>
      <w:rFonts w:ascii="Trebuchet MS" w:hAnsi="Trebuchet MS" w:cs="Trebuchet MS"/>
      <w:b/>
      <w:bCs/>
      <w:spacing w:val="-10"/>
      <w:sz w:val="14"/>
      <w:szCs w:val="14"/>
    </w:rPr>
  </w:style>
  <w:style w:type="paragraph" w:customStyle="1" w:styleId="xgmail-msolistparagraph">
    <w:name w:val="x_gmail-msolistparagraph"/>
    <w:basedOn w:val="Normal"/>
    <w:rsid w:val="00043A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43A24"/>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043A24"/>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043A24"/>
    <w:rPr>
      <w:b/>
      <w:bCs/>
    </w:rPr>
  </w:style>
  <w:style w:type="table" w:customStyle="1" w:styleId="Tablaconcuadrcula3">
    <w:name w:val="Tabla con cuadrícula3"/>
    <w:basedOn w:val="Tablanormal"/>
    <w:next w:val="Tablaconcuadrcula"/>
    <w:uiPriority w:val="59"/>
    <w:rsid w:val="00043A24"/>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3A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043A24"/>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043A24"/>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043A24"/>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43A24"/>
    <w:pPr>
      <w:spacing w:after="0" w:line="240" w:lineRule="auto"/>
    </w:pPr>
  </w:style>
  <w:style w:type="table" w:customStyle="1" w:styleId="Tablaconcuadrcula22">
    <w:name w:val="Tabla con cuadrícula2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43A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F485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7F4857"/>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F4857"/>
  </w:style>
  <w:style w:type="table" w:customStyle="1" w:styleId="Tablaconcuadrcula1111">
    <w:name w:val="Tabla con cuadrícula1111"/>
    <w:basedOn w:val="Tablanormal"/>
    <w:next w:val="Tablaconcuadrcula"/>
    <w:uiPriority w:val="39"/>
    <w:rsid w:val="007F4857"/>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F4857"/>
    <w:rPr>
      <w:sz w:val="16"/>
      <w:szCs w:val="16"/>
    </w:rPr>
  </w:style>
  <w:style w:type="paragraph" w:styleId="Textocomentario">
    <w:name w:val="annotation text"/>
    <w:basedOn w:val="Normal"/>
    <w:link w:val="TextocomentarioCar"/>
    <w:uiPriority w:val="99"/>
    <w:semiHidden/>
    <w:unhideWhenUsed/>
    <w:rsid w:val="007F48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4857"/>
    <w:rPr>
      <w:sz w:val="20"/>
      <w:szCs w:val="20"/>
    </w:rPr>
  </w:style>
  <w:style w:type="paragraph" w:styleId="Asuntodelcomentario">
    <w:name w:val="annotation subject"/>
    <w:basedOn w:val="Textocomentario"/>
    <w:next w:val="Textocomentario"/>
    <w:link w:val="AsuntodelcomentarioCar"/>
    <w:uiPriority w:val="99"/>
    <w:semiHidden/>
    <w:unhideWhenUsed/>
    <w:rsid w:val="007F4857"/>
    <w:rPr>
      <w:b/>
      <w:bCs/>
    </w:rPr>
  </w:style>
  <w:style w:type="character" w:customStyle="1" w:styleId="AsuntodelcomentarioCar">
    <w:name w:val="Asunto del comentario Car"/>
    <w:basedOn w:val="TextocomentarioCar"/>
    <w:link w:val="Asuntodelcomentario"/>
    <w:uiPriority w:val="99"/>
    <w:semiHidden/>
    <w:rsid w:val="007F4857"/>
    <w:rPr>
      <w:b/>
      <w:bCs/>
      <w:sz w:val="20"/>
      <w:szCs w:val="20"/>
    </w:rPr>
  </w:style>
  <w:style w:type="table" w:customStyle="1" w:styleId="Tablaconcuadrcula311">
    <w:name w:val="Tabla con cuadrícula3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867118"/>
    <w:pPr>
      <w:spacing w:after="120"/>
      <w:ind w:left="283"/>
    </w:pPr>
  </w:style>
  <w:style w:type="character" w:customStyle="1" w:styleId="SangradetextonormalCar">
    <w:name w:val="Sangría de texto normal Car"/>
    <w:basedOn w:val="Fuentedeprrafopredeter"/>
    <w:link w:val="Sangradetextonormal"/>
    <w:uiPriority w:val="99"/>
    <w:semiHidden/>
    <w:rsid w:val="0086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FA99-3418-48F8-B315-9570EE8C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18</Pages>
  <Words>5173</Words>
  <Characters>28452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SECRETARIA2</dc:creator>
  <cp:lastModifiedBy>SECRETARIA</cp:lastModifiedBy>
  <cp:revision>378</cp:revision>
  <dcterms:created xsi:type="dcterms:W3CDTF">2019-07-19T15:08:00Z</dcterms:created>
  <dcterms:modified xsi:type="dcterms:W3CDTF">2020-09-17T15:29:00Z</dcterms:modified>
</cp:coreProperties>
</file>