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-nfasis1"/>
        <w:tblpPr w:leftFromText="141" w:rightFromText="141" w:vertAnchor="page" w:horzAnchor="margin" w:tblpXSpec="center" w:tblpY="953"/>
        <w:tblW w:w="9305" w:type="dxa"/>
        <w:tblLook w:val="04A0" w:firstRow="1" w:lastRow="0" w:firstColumn="1" w:lastColumn="0" w:noHBand="0" w:noVBand="1"/>
      </w:tblPr>
      <w:tblGrid>
        <w:gridCol w:w="2212"/>
        <w:gridCol w:w="2068"/>
        <w:gridCol w:w="5025"/>
      </w:tblGrid>
      <w:tr w:rsidR="00946844" w:rsidTr="00246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gridSpan w:val="3"/>
            <w:tcBorders>
              <w:top w:val="single" w:sz="12" w:space="0" w:color="4472C4"/>
              <w:left w:val="single" w:sz="12" w:space="0" w:color="4472C4"/>
              <w:right w:val="single" w:sz="12" w:space="0" w:color="4472C4"/>
            </w:tcBorders>
            <w:shd w:val="clear" w:color="auto" w:fill="9CC2E5" w:themeFill="accent1" w:themeFillTint="99"/>
          </w:tcPr>
          <w:p w:rsidR="00946844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UNIDAD DE GESTIÓN DOCUMENTAL Y ARCHIVOS</w:t>
            </w:r>
          </w:p>
        </w:tc>
      </w:tr>
      <w:tr w:rsidR="00946844" w:rsidTr="002467A9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12" w:space="0" w:color="4472C4"/>
              <w:left w:val="single" w:sz="12" w:space="0" w:color="4472C4"/>
              <w:right w:val="single" w:sz="12" w:space="0" w:color="4472C4"/>
            </w:tcBorders>
          </w:tcPr>
          <w:p w:rsidR="00946844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  <w:t>Nombre de la Unidad</w:t>
            </w:r>
          </w:p>
        </w:tc>
        <w:tc>
          <w:tcPr>
            <w:tcW w:w="709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Pr="00217CFF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 w:rsidRPr="00217CFF"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Unidad de Gestión Documental y Archivos. </w:t>
            </w: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(UGDA)</w:t>
            </w:r>
          </w:p>
        </w:tc>
      </w:tr>
      <w:tr w:rsidR="00946844" w:rsidTr="002467A9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  <w:t>Código de la Unidad</w:t>
            </w:r>
          </w:p>
        </w:tc>
        <w:tc>
          <w:tcPr>
            <w:tcW w:w="709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Pr="00217CFF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0100</w:t>
            </w:r>
          </w:p>
        </w:tc>
      </w:tr>
      <w:tr w:rsidR="00946844" w:rsidTr="002467A9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Pr="00CA38E2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  <w:t xml:space="preserve">Naturaleza </w:t>
            </w:r>
          </w:p>
        </w:tc>
        <w:tc>
          <w:tcPr>
            <w:tcW w:w="709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Pr="00217CFF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 w:rsidRPr="00217CFF"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Técnica </w:t>
            </w:r>
          </w:p>
        </w:tc>
      </w:tr>
      <w:tr w:rsidR="00946844" w:rsidTr="0094684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:rsidR="00946844" w:rsidRPr="00CA38E2" w:rsidRDefault="00946844" w:rsidP="0094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  <w:t>Dependencia Jerárquica</w:t>
            </w:r>
          </w:p>
        </w:tc>
        <w:tc>
          <w:tcPr>
            <w:tcW w:w="709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:rsidR="00946844" w:rsidRPr="00217CFF" w:rsidRDefault="00946844" w:rsidP="0094684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 w:rsidRPr="00217CFF">
              <w:rPr>
                <w:rFonts w:ascii="Arial,Bold" w:hAnsi="Arial,Bold" w:cs="Arial,Bold"/>
                <w:color w:val="000000"/>
                <w:sz w:val="20"/>
                <w:szCs w:val="20"/>
              </w:rPr>
              <w:t>Secretaría Municipal</w:t>
            </w:r>
          </w:p>
        </w:tc>
      </w:tr>
      <w:tr w:rsidR="00946844" w:rsidTr="0094684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:rsidR="00946844" w:rsidRPr="00CA38E2" w:rsidRDefault="00946844" w:rsidP="0094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  <w:t xml:space="preserve">Unidades bajo su mando </w:t>
            </w:r>
          </w:p>
        </w:tc>
        <w:tc>
          <w:tcPr>
            <w:tcW w:w="709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:rsidR="00946844" w:rsidRPr="00217CFF" w:rsidRDefault="00946844" w:rsidP="0094684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 w:rsidRPr="00217CFF">
              <w:rPr>
                <w:rFonts w:ascii="Arial,Bold" w:hAnsi="Arial,Bold" w:cs="Arial,Bold"/>
                <w:color w:val="000000"/>
                <w:sz w:val="20"/>
                <w:szCs w:val="20"/>
              </w:rPr>
              <w:t>Ninguna</w:t>
            </w:r>
          </w:p>
        </w:tc>
      </w:tr>
      <w:tr w:rsidR="00946844" w:rsidTr="00946844">
        <w:trPr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:rsidR="00946844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  <w:t>Objetivo</w:t>
            </w:r>
          </w:p>
        </w:tc>
        <w:tc>
          <w:tcPr>
            <w:tcW w:w="709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Pr="00217CFF" w:rsidRDefault="00946844" w:rsidP="002467A9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Asegurar el debido resguardo de los archivos, que se encuentran físicamente como en digital, utilizando un sistema de archivo que permita localizar con prontitud y seguridad los datos que se generen, procesen o se reciban, garantizando el acceso a la información pública con transparencia. </w:t>
            </w:r>
          </w:p>
        </w:tc>
      </w:tr>
      <w:tr w:rsidR="00946844" w:rsidTr="00946844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:rsidR="00946844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  <w:t>Descripción General</w:t>
            </w:r>
          </w:p>
          <w:p w:rsidR="00946844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9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Pr="00CA38E2" w:rsidRDefault="00946844" w:rsidP="002467A9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Ejercer la máxima custodia, cuido y conservación de los documentos de la administración municipal.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46844" w:rsidTr="00E116AA">
        <w:trPr>
          <w:trHeight w:val="3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:rsidR="00946844" w:rsidRPr="00E01849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18"/>
                <w:szCs w:val="18"/>
              </w:rPr>
              <w:t>Funciones</w:t>
            </w:r>
          </w:p>
        </w:tc>
        <w:tc>
          <w:tcPr>
            <w:tcW w:w="7093" w:type="dxa"/>
            <w:gridSpan w:val="2"/>
            <w:tcBorders>
              <w:top w:val="single" w:sz="12" w:space="0" w:color="4472C4"/>
              <w:left w:val="single" w:sz="12" w:space="0" w:color="4472C4"/>
              <w:right w:val="single" w:sz="12" w:space="0" w:color="4472C4"/>
            </w:tcBorders>
          </w:tcPr>
          <w:p w:rsidR="00946844" w:rsidRDefault="00946844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Administrar el manejo de documentos en su fase semiactiva, transferidos por los archivos de gestión. </w:t>
            </w:r>
          </w:p>
          <w:p w:rsidR="00946844" w:rsidRDefault="00946844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Desarrollar los tratamientos archivísticos, referidos a: organizar el fondo documental acumulado y crear los instrumentos que requiere su manejo. </w:t>
            </w:r>
          </w:p>
          <w:p w:rsidR="00946844" w:rsidRDefault="00946844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Resguardar la documentación generada en las dependencias de la municipalidad.</w:t>
            </w:r>
          </w:p>
          <w:p w:rsidR="00946844" w:rsidRDefault="00946844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Velar por el patrimonio documental en custodia que actualmente existe en el almacén de este archivo, dar mantenimiento de limpieza, ordenar, </w:t>
            </w:r>
            <w:proofErr w:type="spellStart"/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viñetar</w:t>
            </w:r>
            <w:proofErr w:type="spellEnd"/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 y/o rotular para tener un control y facilidad en la búsqueda. 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Instruir por medio de circulares a las diferentes dependencias de la municipalidad sobre la forma de remitir y solicitar los documentos. 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Asistir al personal de la municipalidad y usuarios externos.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Facilitar capacitaciones sobre el buen manejo y administración de archivos.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Resguardar los bienes, insumos e instrumentos asignados a su dependencia.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Llevar un registro y archivo de la documentación producida por su unidad y otra que mantenga en su custodia para el logro de sus objetivos.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Diseñar y actualizar los procesos y procedimientos de su dependencia por medio de flujograma.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Diseñar y actualizar los descriptores de puestos de cada cargo o puesto de trabajo en su dependencia.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Elaborar el Plan Anual de Compras de su dependencia y realizar los procedimientos necesarios para su ejecución.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Elaboración del presupuesto de la dependencia en concordancia con su POA.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Elaboración del POA en concordancia con el Plan Anual de Compras.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Elaborar la memoria de labores de su dependencia y </w:t>
            </w:r>
            <w:proofErr w:type="gramStart"/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al</w:t>
            </w:r>
            <w:proofErr w:type="gramEnd"/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 rendición de cuenta de los gastos realizados para el logro de su objetivo.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Coordinar esfuerzos con otras dependencias para lograr el cumplimiento de los </w:t>
            </w:r>
            <w:r w:rsidR="00E116AA">
              <w:rPr>
                <w:rFonts w:ascii="Arial,Bold" w:hAnsi="Arial,Bold" w:cs="Arial,Bold"/>
                <w:color w:val="000000"/>
                <w:sz w:val="20"/>
                <w:szCs w:val="20"/>
              </w:rPr>
              <w:t>objetivos</w:t>
            </w: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 municipales.</w:t>
            </w:r>
          </w:p>
          <w:p w:rsidR="007E1C31" w:rsidRDefault="007E1C31" w:rsidP="009468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Capacitar al nuevo personal de su unidad.</w:t>
            </w:r>
          </w:p>
          <w:p w:rsidR="007E1C31" w:rsidRDefault="007E1C31" w:rsidP="007E1C3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lastRenderedPageBreak/>
              <w:t>Cumplir y hacer cumplir los reglamentos internos de trabajo.</w:t>
            </w:r>
          </w:p>
          <w:p w:rsidR="007E1C31" w:rsidRDefault="007E1C31" w:rsidP="007E1C3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Imponer las sanciones disciplinarias respectivas a los empleados bajo su cargo, siguiendo el debido proceso.</w:t>
            </w:r>
          </w:p>
          <w:p w:rsidR="007E1C31" w:rsidRDefault="007E1C31" w:rsidP="007E1C3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Evaluar trimestralmente el logro de los objetivos de los empleados bajo su cargo. </w:t>
            </w:r>
          </w:p>
          <w:p w:rsidR="007E1C31" w:rsidRDefault="007E1C31" w:rsidP="007E1C3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Coordinar con recursos humanos la formulación de instrumentos de evaluación.</w:t>
            </w:r>
          </w:p>
          <w:p w:rsidR="007E1C31" w:rsidRDefault="00E116AA" w:rsidP="007E1C3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Diseñar planes de mejoras y propuestas de eficiencia y transparencia para el mejor funcionamiento de las dependencias que apoya.</w:t>
            </w:r>
          </w:p>
          <w:p w:rsidR="00E116AA" w:rsidRPr="007E1C31" w:rsidRDefault="00E116AA" w:rsidP="007E1C3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Todas las demás tareas que la ley, normativa interna o Concejo Municipal establezcan por escrito y dentro del objetivo de la dependencia.</w:t>
            </w:r>
          </w:p>
        </w:tc>
      </w:tr>
      <w:tr w:rsidR="00946844" w:rsidTr="002467A9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9CC2E5" w:themeFill="accent1" w:themeFillTint="99"/>
          </w:tcPr>
          <w:p w:rsidR="00946844" w:rsidRPr="00B0140D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hAnsi="Arial,Bold" w:cs="Arial,Bold"/>
                <w:color w:val="000000"/>
                <w:sz w:val="18"/>
                <w:szCs w:val="18"/>
              </w:rPr>
            </w:pPr>
            <w:r w:rsidRPr="00B0140D">
              <w:rPr>
                <w:rFonts w:ascii="Arial,Bold" w:hAnsi="Arial,Bold" w:cs="Arial,Bold"/>
                <w:color w:val="000000"/>
                <w:sz w:val="20"/>
                <w:szCs w:val="20"/>
              </w:rPr>
              <w:lastRenderedPageBreak/>
              <w:t>Relaciones</w:t>
            </w:r>
          </w:p>
        </w:tc>
      </w:tr>
      <w:tr w:rsidR="00946844" w:rsidTr="002467A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Pr="007B3D6F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hAnsi="Arial,Bold" w:cs="Arial,Bold"/>
                <w:color w:val="000000"/>
                <w:sz w:val="18"/>
                <w:szCs w:val="18"/>
              </w:rPr>
            </w:pPr>
            <w:r w:rsidRPr="007B3D6F">
              <w:rPr>
                <w:rFonts w:ascii="Arial,Bold" w:hAnsi="Arial,Bold" w:cs="Arial,Bold"/>
                <w:color w:val="000000"/>
                <w:sz w:val="18"/>
                <w:szCs w:val="18"/>
              </w:rPr>
              <w:t xml:space="preserve">Internas </w:t>
            </w:r>
          </w:p>
        </w:tc>
        <w:tc>
          <w:tcPr>
            <w:tcW w:w="5025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Pr="007B3D6F" w:rsidRDefault="00946844" w:rsidP="002467A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 w:rsidRPr="007B3D6F"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Externas</w:t>
            </w:r>
          </w:p>
        </w:tc>
      </w:tr>
      <w:tr w:rsidR="00946844" w:rsidTr="002467A9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 xml:space="preserve">Comisiones de </w:t>
            </w:r>
            <w:r w:rsidR="00946844" w:rsidRPr="007B3D6F"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>Concejo Municipal</w:t>
            </w:r>
            <w:r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:rsidR="00E116AA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>Despacho.</w:t>
            </w:r>
          </w:p>
          <w:p w:rsidR="00E116AA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>Auditoria interna.</w:t>
            </w:r>
          </w:p>
          <w:p w:rsidR="00E116AA" w:rsidRPr="007B3D6F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>Sindicatura.</w:t>
            </w:r>
          </w:p>
          <w:p w:rsidR="00946844" w:rsidRPr="007B3D6F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>Secretaria Municipa</w:t>
            </w:r>
            <w:r w:rsidR="00946844" w:rsidRPr="007B3D6F"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>l</w:t>
            </w:r>
            <w:r>
              <w:rPr>
                <w:rFonts w:ascii="Arial,Bold" w:hAnsi="Arial,Bold" w:cs="Arial,Bold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:rsidR="00946844" w:rsidRPr="00E116AA" w:rsidRDefault="00946844" w:rsidP="00E116A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,Bold" w:hAnsi="Arial,Bold" w:cs="Arial,Bold"/>
                <w:color w:val="000000"/>
                <w:sz w:val="18"/>
                <w:szCs w:val="18"/>
              </w:rPr>
            </w:pPr>
          </w:p>
        </w:tc>
        <w:tc>
          <w:tcPr>
            <w:tcW w:w="5025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946844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Instituciones gubernamentales, no gubernamentales.</w:t>
            </w:r>
          </w:p>
          <w:p w:rsidR="00E116AA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Auditoria externa.</w:t>
            </w:r>
          </w:p>
          <w:p w:rsidR="00E116AA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 xml:space="preserve">Organismos e instituciones de cooperación y apoyo. </w:t>
            </w:r>
          </w:p>
          <w:p w:rsidR="00E116AA" w:rsidRPr="007B3D6F" w:rsidRDefault="00E116AA" w:rsidP="0094684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hAnsi="Arial,Bold" w:cs="Arial,Bold"/>
                <w:color w:val="000000"/>
                <w:sz w:val="20"/>
                <w:szCs w:val="20"/>
              </w:rPr>
            </w:pPr>
            <w:r>
              <w:rPr>
                <w:rFonts w:ascii="Arial,Bold" w:hAnsi="Arial,Bold" w:cs="Arial,Bold"/>
                <w:color w:val="000000"/>
                <w:sz w:val="20"/>
                <w:szCs w:val="20"/>
              </w:rPr>
              <w:t>Ciudadanía en general.</w:t>
            </w:r>
          </w:p>
        </w:tc>
      </w:tr>
    </w:tbl>
    <w:p w:rsidR="00946844" w:rsidRDefault="00946844" w:rsidP="00946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1F"/>
          <w:sz w:val="18"/>
          <w:szCs w:val="18"/>
        </w:rPr>
      </w:pPr>
    </w:p>
    <w:p w:rsidR="00946844" w:rsidRDefault="00946844" w:rsidP="00946844">
      <w:pPr>
        <w:rPr>
          <w:b/>
        </w:rPr>
      </w:pPr>
    </w:p>
    <w:p w:rsidR="00E116AA" w:rsidRDefault="00E116AA" w:rsidP="00946844"/>
    <w:p w:rsidR="00E116AA" w:rsidRDefault="00E116AA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4422"/>
      </w:tblGrid>
      <w:tr w:rsidR="00E116AA" w:rsidRPr="00F35F45" w:rsidTr="002467A9">
        <w:tc>
          <w:tcPr>
            <w:tcW w:w="4406" w:type="dxa"/>
          </w:tcPr>
          <w:p w:rsidR="00E116AA" w:rsidRPr="00832F79" w:rsidRDefault="00E116AA" w:rsidP="002467A9">
            <w:pPr>
              <w:spacing w:after="0"/>
              <w:rPr>
                <w:b/>
                <w:sz w:val="24"/>
                <w:szCs w:val="24"/>
              </w:rPr>
            </w:pPr>
            <w:r w:rsidRPr="00832F79">
              <w:rPr>
                <w:b/>
                <w:sz w:val="24"/>
                <w:szCs w:val="24"/>
              </w:rPr>
              <w:lastRenderedPageBreak/>
              <w:t>NOMBRE O TITULO DEL PUESTO</w:t>
            </w:r>
          </w:p>
        </w:tc>
        <w:tc>
          <w:tcPr>
            <w:tcW w:w="4422" w:type="dxa"/>
          </w:tcPr>
          <w:p w:rsidR="00E116AA" w:rsidRPr="00EE2297" w:rsidRDefault="00E116AA" w:rsidP="002467A9">
            <w:pPr>
              <w:pStyle w:val="Ttulo1"/>
              <w:spacing w:before="0"/>
            </w:pPr>
            <w:r>
              <w:t>Oficial de Gestión Documental y Archivos</w:t>
            </w:r>
          </w:p>
        </w:tc>
      </w:tr>
      <w:tr w:rsidR="00E116AA" w:rsidRPr="00F35F45" w:rsidTr="002467A9">
        <w:tc>
          <w:tcPr>
            <w:tcW w:w="4406" w:type="dxa"/>
          </w:tcPr>
          <w:p w:rsidR="00E116AA" w:rsidRPr="00832F79" w:rsidRDefault="00E116AA" w:rsidP="00246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2F79">
              <w:rPr>
                <w:b/>
                <w:sz w:val="24"/>
                <w:szCs w:val="24"/>
              </w:rPr>
              <w:t>SUPERIOR INMEDIATO</w:t>
            </w:r>
          </w:p>
        </w:tc>
        <w:tc>
          <w:tcPr>
            <w:tcW w:w="4422" w:type="dxa"/>
          </w:tcPr>
          <w:p w:rsidR="00E116AA" w:rsidRPr="00FC1766" w:rsidRDefault="00E116AA" w:rsidP="00246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municipal</w:t>
            </w:r>
          </w:p>
        </w:tc>
      </w:tr>
      <w:tr w:rsidR="00E116AA" w:rsidRPr="00F35F45" w:rsidTr="002467A9">
        <w:trPr>
          <w:trHeight w:val="77"/>
        </w:trPr>
        <w:tc>
          <w:tcPr>
            <w:tcW w:w="4406" w:type="dxa"/>
          </w:tcPr>
          <w:p w:rsidR="00E116AA" w:rsidRPr="00832F79" w:rsidRDefault="00E116AA" w:rsidP="00246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2F79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4422" w:type="dxa"/>
          </w:tcPr>
          <w:p w:rsidR="00E116AA" w:rsidRPr="00FC1766" w:rsidRDefault="00E116AA" w:rsidP="00246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 de Gestión Documental y Archivos</w:t>
            </w:r>
          </w:p>
        </w:tc>
      </w:tr>
      <w:tr w:rsidR="00E116AA" w:rsidRPr="00F35F45" w:rsidTr="002467A9">
        <w:tc>
          <w:tcPr>
            <w:tcW w:w="4406" w:type="dxa"/>
          </w:tcPr>
          <w:p w:rsidR="00E116AA" w:rsidRPr="00832F79" w:rsidRDefault="00E116AA" w:rsidP="00246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2F79">
              <w:rPr>
                <w:b/>
                <w:sz w:val="24"/>
                <w:szCs w:val="24"/>
              </w:rPr>
              <w:t>CODIGO DE UNIDAD</w:t>
            </w:r>
          </w:p>
        </w:tc>
        <w:tc>
          <w:tcPr>
            <w:tcW w:w="4422" w:type="dxa"/>
          </w:tcPr>
          <w:p w:rsidR="00E116AA" w:rsidRPr="00F35F45" w:rsidRDefault="00E116AA" w:rsidP="00246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16AA" w:rsidRPr="00F35F45" w:rsidTr="002467A9">
        <w:tc>
          <w:tcPr>
            <w:tcW w:w="4406" w:type="dxa"/>
          </w:tcPr>
          <w:p w:rsidR="00E116AA" w:rsidRPr="00832F79" w:rsidRDefault="00E116AA" w:rsidP="00246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2F79">
              <w:rPr>
                <w:b/>
                <w:sz w:val="24"/>
                <w:szCs w:val="24"/>
              </w:rPr>
              <w:t>CODIGO DE CARGO</w:t>
            </w:r>
          </w:p>
        </w:tc>
        <w:tc>
          <w:tcPr>
            <w:tcW w:w="4422" w:type="dxa"/>
          </w:tcPr>
          <w:p w:rsidR="00E116AA" w:rsidRPr="00F35F45" w:rsidRDefault="00E116AA" w:rsidP="00246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16AA" w:rsidRPr="00F35F45" w:rsidTr="002467A9">
        <w:tc>
          <w:tcPr>
            <w:tcW w:w="8828" w:type="dxa"/>
            <w:gridSpan w:val="2"/>
            <w:shd w:val="clear" w:color="auto" w:fill="0070C0"/>
          </w:tcPr>
          <w:p w:rsidR="00E116AA" w:rsidRPr="00F35F45" w:rsidRDefault="00E116AA" w:rsidP="002467A9">
            <w:pPr>
              <w:pStyle w:val="Prrafodelista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35F45">
              <w:rPr>
                <w:b/>
                <w:sz w:val="24"/>
                <w:szCs w:val="24"/>
              </w:rPr>
              <w:t>OBJETIVO DEL PUESTO DE TRABAJO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Pr="00F35F45" w:rsidRDefault="00E116AA" w:rsidP="00E116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Normar los procesos que impliquen gestión documental y manejo de archivos, con la finalidad de implementar el Sistema d</w:t>
            </w:r>
            <w:r>
              <w:rPr>
                <w:sz w:val="24"/>
                <w:szCs w:val="24"/>
              </w:rPr>
              <w:t>e Gestión Documental Institucional.</w:t>
            </w:r>
          </w:p>
        </w:tc>
      </w:tr>
      <w:tr w:rsidR="00E116AA" w:rsidRPr="00F35F45" w:rsidTr="002467A9">
        <w:tc>
          <w:tcPr>
            <w:tcW w:w="8828" w:type="dxa"/>
            <w:gridSpan w:val="2"/>
            <w:shd w:val="clear" w:color="auto" w:fill="0070C0"/>
          </w:tcPr>
          <w:p w:rsidR="00E116AA" w:rsidRPr="00F35F45" w:rsidRDefault="00E116AA" w:rsidP="002467A9">
            <w:pPr>
              <w:pStyle w:val="Prrafodelista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35F45">
              <w:rPr>
                <w:b/>
                <w:sz w:val="24"/>
                <w:szCs w:val="24"/>
              </w:rPr>
              <w:t>FUNCIONES Y ACTIVIDADES BASICAS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Pr="00115B12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>Crear los instrumentos archivísticos, políticas, manuales y prácticas para la implementación del Sistema Institucional de Gestión Documental y Archivos (SIGDA)</w:t>
            </w:r>
          </w:p>
          <w:p w:rsidR="00E116AA" w:rsidRPr="00115B12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 xml:space="preserve">Supervisar la organización de los archivos y capacitación del personal de la institución. </w:t>
            </w:r>
          </w:p>
          <w:p w:rsidR="00E116AA" w:rsidRPr="00115B12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>Coordinar el comité de identificación documental para la creación de instrumentos archivísticos.</w:t>
            </w:r>
          </w:p>
          <w:p w:rsidR="00E116AA" w:rsidRPr="00115B12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>Elaborará plan de descripción documental y la guía de archivo.</w:t>
            </w:r>
          </w:p>
          <w:p w:rsidR="00E116AA" w:rsidRPr="00115B12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 xml:space="preserve">Coordinar con la unidad de informática y comunicaciones, la normalización de la gestión de documentos ofimáticos, plantillas, correos electrónicos y proyectos de digitalización. 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>Coordinar comité institucional de selección y eliminación documental (CISED).</w:t>
            </w:r>
          </w:p>
          <w:p w:rsidR="00E116AA" w:rsidRPr="00115B12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procesos de eliminación documental de manera legal y segura.</w:t>
            </w:r>
          </w:p>
          <w:p w:rsidR="00E116AA" w:rsidRPr="00115B12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>Coordinar la elaboración de inventarios de documentos y actas de entrega.</w:t>
            </w:r>
          </w:p>
          <w:p w:rsidR="00E116AA" w:rsidRPr="00115B12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>Informar anualmente a las autoridades correspondientes sobre el avance de cumplimiento del SIGDA.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 xml:space="preserve">Elaborar plan integrado de conservación y coordinar con el Comité de Salud y seguridad ocupacional su implementación. </w:t>
            </w:r>
          </w:p>
          <w:p w:rsidR="00CC0E4F" w:rsidRDefault="00CC0E4F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Resguardar la información en su fase semiactiva transferido por los archivos de gestión.</w:t>
            </w:r>
          </w:p>
          <w:p w:rsidR="00CC0E4F" w:rsidRPr="00115B12" w:rsidRDefault="00CC0E4F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Organizar el fondo documental acumulado. 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>Crear instrumentos de control y consulta.</w:t>
            </w:r>
          </w:p>
          <w:p w:rsidR="00CC0E4F" w:rsidRPr="00115B12" w:rsidRDefault="00CC0E4F" w:rsidP="002467A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Proporcionar documentos solicitados por las unidades productoras o generadoras.</w:t>
            </w:r>
          </w:p>
          <w:p w:rsidR="00CC0E4F" w:rsidRPr="00CC0E4F" w:rsidRDefault="00E116AA" w:rsidP="00CC0E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B12">
              <w:rPr>
                <w:sz w:val="24"/>
                <w:szCs w:val="24"/>
              </w:rPr>
              <w:t>Atender consultas directas</w:t>
            </w:r>
            <w:r w:rsidR="00CC0E4F">
              <w:rPr>
                <w:rFonts w:cstheme="minorHAnsi"/>
                <w:sz w:val="20"/>
                <w:szCs w:val="20"/>
              </w:rPr>
              <w:t>.</w:t>
            </w:r>
          </w:p>
          <w:p w:rsidR="00CC0E4F" w:rsidRPr="00CC0E4F" w:rsidRDefault="00CC0E4F" w:rsidP="00CC0E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32"/>
                <w:szCs w:val="24"/>
              </w:rPr>
            </w:pPr>
            <w:r w:rsidRPr="00CC0E4F">
              <w:rPr>
                <w:rFonts w:cstheme="minorHAnsi"/>
                <w:sz w:val="24"/>
                <w:szCs w:val="20"/>
              </w:rPr>
              <w:t xml:space="preserve">Colaborar con la capacitación para los funcionarios de la institución en la administración de los archivos de gestión. </w:t>
            </w:r>
          </w:p>
          <w:p w:rsidR="00CC0E4F" w:rsidRPr="00CC0E4F" w:rsidRDefault="00CC0E4F" w:rsidP="00CC0E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32"/>
                <w:szCs w:val="24"/>
              </w:rPr>
            </w:pPr>
            <w:r w:rsidRPr="00CC0E4F">
              <w:rPr>
                <w:rFonts w:cstheme="minorHAnsi"/>
                <w:sz w:val="24"/>
                <w:szCs w:val="20"/>
              </w:rPr>
              <w:t>Manejar el archivo histórico.</w:t>
            </w:r>
          </w:p>
          <w:p w:rsidR="00CC0E4F" w:rsidRPr="00CC0E4F" w:rsidRDefault="00CC0E4F" w:rsidP="00CC0E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32"/>
                <w:szCs w:val="24"/>
              </w:rPr>
            </w:pPr>
            <w:r w:rsidRPr="00CC0E4F">
              <w:rPr>
                <w:rFonts w:cstheme="minorHAnsi"/>
                <w:sz w:val="24"/>
                <w:szCs w:val="20"/>
              </w:rPr>
              <w:t>Recibir solicitudes de información cuando se requieran documentos históricos que se guarden en archivo central.</w:t>
            </w:r>
          </w:p>
          <w:p w:rsidR="00CC0E4F" w:rsidRPr="00CC0E4F" w:rsidRDefault="00CC0E4F" w:rsidP="00CC0E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32"/>
                <w:szCs w:val="24"/>
              </w:rPr>
            </w:pPr>
            <w:r w:rsidRPr="00CC0E4F">
              <w:rPr>
                <w:rFonts w:cstheme="minorHAnsi"/>
                <w:sz w:val="24"/>
                <w:szCs w:val="20"/>
              </w:rPr>
              <w:t>Manejo de las transferencias documentales.</w:t>
            </w:r>
          </w:p>
          <w:p w:rsidR="00CC0E4F" w:rsidRPr="00CC0E4F" w:rsidRDefault="00CC0E4F" w:rsidP="00CC0E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32"/>
                <w:szCs w:val="24"/>
              </w:rPr>
            </w:pPr>
            <w:r w:rsidRPr="00CC0E4F">
              <w:rPr>
                <w:rFonts w:cstheme="minorHAnsi"/>
                <w:sz w:val="24"/>
                <w:szCs w:val="20"/>
              </w:rPr>
              <w:lastRenderedPageBreak/>
              <w:t xml:space="preserve">Elaborar índices y catálogos para el archivo central e histórico basado en normas internacionales de descripción archivística. </w:t>
            </w:r>
          </w:p>
          <w:p w:rsidR="00CC0E4F" w:rsidRPr="00CC0E4F" w:rsidRDefault="00CC0E4F" w:rsidP="00CC0E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32"/>
                <w:szCs w:val="24"/>
              </w:rPr>
            </w:pPr>
            <w:r w:rsidRPr="00CC0E4F">
              <w:rPr>
                <w:rFonts w:cstheme="minorHAnsi"/>
                <w:sz w:val="24"/>
                <w:szCs w:val="20"/>
              </w:rPr>
              <w:t>Llevar a cabo el proceso de eliminación de documentos.</w:t>
            </w:r>
          </w:p>
          <w:p w:rsidR="00CC0E4F" w:rsidRPr="00CC0E4F" w:rsidRDefault="00CC0E4F" w:rsidP="00CC0E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C0E4F">
              <w:rPr>
                <w:rFonts w:cstheme="minorHAnsi"/>
                <w:sz w:val="24"/>
                <w:szCs w:val="20"/>
              </w:rPr>
              <w:t xml:space="preserve">Velar por las medidas de conservación en el </w:t>
            </w:r>
            <w:proofErr w:type="gramStart"/>
            <w:r w:rsidRPr="00CC0E4F">
              <w:rPr>
                <w:rFonts w:cstheme="minorHAnsi"/>
                <w:sz w:val="24"/>
                <w:szCs w:val="20"/>
              </w:rPr>
              <w:t>deposito</w:t>
            </w:r>
            <w:proofErr w:type="gramEnd"/>
            <w:r w:rsidRPr="00CC0E4F">
              <w:rPr>
                <w:rFonts w:cstheme="minorHAnsi"/>
                <w:sz w:val="24"/>
                <w:szCs w:val="20"/>
              </w:rPr>
              <w:t xml:space="preserve"> documental del archivo central.</w:t>
            </w:r>
          </w:p>
        </w:tc>
      </w:tr>
      <w:tr w:rsidR="00E116AA" w:rsidRPr="00F35F45" w:rsidTr="002467A9">
        <w:tc>
          <w:tcPr>
            <w:tcW w:w="8828" w:type="dxa"/>
            <w:gridSpan w:val="2"/>
            <w:shd w:val="clear" w:color="auto" w:fill="0070C0"/>
          </w:tcPr>
          <w:p w:rsidR="00E116AA" w:rsidRPr="00F35F45" w:rsidRDefault="00E116AA" w:rsidP="002467A9">
            <w:pPr>
              <w:pStyle w:val="Prrafodelista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35F45">
              <w:rPr>
                <w:b/>
                <w:sz w:val="24"/>
                <w:szCs w:val="24"/>
              </w:rPr>
              <w:lastRenderedPageBreak/>
              <w:t>REQUISITOS DEL PUESTO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Pr="00DA7783" w:rsidRDefault="00E116AA" w:rsidP="002467A9">
            <w:pPr>
              <w:pStyle w:val="Prrafodelista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A7783">
              <w:rPr>
                <w:b/>
                <w:sz w:val="24"/>
                <w:szCs w:val="24"/>
              </w:rPr>
              <w:t>FORMACION BASICA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Pr="00A26646" w:rsidRDefault="00E116AA" w:rsidP="002467A9">
            <w:pPr>
              <w:spacing w:after="0" w:line="240" w:lineRule="auto"/>
              <w:jc w:val="both"/>
            </w:pPr>
            <w:r w:rsidRPr="00831F86">
              <w:rPr>
                <w:sz w:val="24"/>
                <w:szCs w:val="24"/>
              </w:rPr>
              <w:t>Profesional universitario, de preferencia archivista, historiador, bibliotecario o gestor de la información, administrador de empresas, ingeniero o informático</w:t>
            </w:r>
            <w:r w:rsidR="00CC0E4F">
              <w:rPr>
                <w:sz w:val="24"/>
                <w:szCs w:val="24"/>
              </w:rPr>
              <w:t xml:space="preserve">, que cuente con capacitación en temas de archivo. 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Pr="00DA7783" w:rsidRDefault="00E116AA" w:rsidP="002467A9">
            <w:pPr>
              <w:pStyle w:val="Prrafodelista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A7783">
              <w:rPr>
                <w:b/>
                <w:sz w:val="24"/>
                <w:szCs w:val="24"/>
              </w:rPr>
              <w:t>CONOCIMIENTOS ESPECIFICOS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tema de archivos.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Administración de información.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 de calidad.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Procesos administrativos.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Conocer leyes, normas y lineamientos legales sobre archivística.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 documental y archivos.</w:t>
            </w:r>
          </w:p>
          <w:p w:rsidR="00E116AA" w:rsidRPr="00EE2297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Manejo de sistemas ofimáticos. 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Pr="00DA7783" w:rsidRDefault="00E116AA" w:rsidP="002467A9">
            <w:pPr>
              <w:pStyle w:val="Prrafodelista"/>
              <w:spacing w:after="0" w:line="240" w:lineRule="auto"/>
              <w:rPr>
                <w:b/>
                <w:sz w:val="24"/>
                <w:szCs w:val="24"/>
              </w:rPr>
            </w:pPr>
            <w:r w:rsidRPr="00DA7783">
              <w:rPr>
                <w:b/>
                <w:sz w:val="24"/>
                <w:szCs w:val="24"/>
              </w:rPr>
              <w:t>EXPERIENCIA PREVIA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Pr="00F35F45" w:rsidRDefault="00E116AA" w:rsidP="002467A9">
            <w:pPr>
              <w:pStyle w:val="Prrafodelista"/>
              <w:spacing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requerida.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Pr="00DA7783" w:rsidRDefault="00E116AA" w:rsidP="002467A9">
            <w:pPr>
              <w:pStyle w:val="Prrafodelista"/>
              <w:spacing w:after="0" w:line="240" w:lineRule="auto"/>
              <w:rPr>
                <w:b/>
                <w:sz w:val="24"/>
                <w:szCs w:val="24"/>
              </w:rPr>
            </w:pPr>
            <w:r w:rsidRPr="00DA7783">
              <w:rPr>
                <w:b/>
                <w:sz w:val="24"/>
                <w:szCs w:val="24"/>
              </w:rPr>
              <w:t>OTROS ASPECTOS</w:t>
            </w:r>
          </w:p>
        </w:tc>
      </w:tr>
      <w:tr w:rsidR="00E116AA" w:rsidRPr="00F35F45" w:rsidTr="002467A9">
        <w:tc>
          <w:tcPr>
            <w:tcW w:w="8828" w:type="dxa"/>
            <w:gridSpan w:val="2"/>
          </w:tcPr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Honesto</w:t>
            </w:r>
          </w:p>
          <w:p w:rsidR="00E116AA" w:rsidRDefault="00E116AA" w:rsidP="002467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Buena relación interpersonal</w:t>
            </w:r>
          </w:p>
          <w:p w:rsidR="00E116AA" w:rsidRPr="00BF0F5D" w:rsidRDefault="00E116AA" w:rsidP="00246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46844" w:rsidRDefault="00946844" w:rsidP="00946844"/>
    <w:p w:rsidR="001F3D8B" w:rsidRDefault="001F3D8B"/>
    <w:sectPr w:rsidR="001F3D8B" w:rsidSect="00BF0F5D">
      <w:pgSz w:w="12240" w:h="15840"/>
      <w:pgMar w:top="1417" w:right="1701" w:bottom="1417" w:left="1701" w:header="708" w:footer="708" w:gutter="0"/>
      <w:pgBorders w:offsetFrom="page">
        <w:top w:val="triple" w:sz="4" w:space="24" w:color="5B9BD5" w:themeColor="accent1"/>
        <w:left w:val="triple" w:sz="4" w:space="24" w:color="5B9BD5" w:themeColor="accent1"/>
        <w:bottom w:val="triple" w:sz="4" w:space="24" w:color="5B9BD5" w:themeColor="accent1"/>
        <w:right w:val="triple" w:sz="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34AF"/>
    <w:multiLevelType w:val="hybridMultilevel"/>
    <w:tmpl w:val="55C847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4285E"/>
    <w:multiLevelType w:val="hybridMultilevel"/>
    <w:tmpl w:val="C98A2F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4F1A04"/>
    <w:multiLevelType w:val="hybridMultilevel"/>
    <w:tmpl w:val="EE70EC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A16A7"/>
    <w:multiLevelType w:val="hybridMultilevel"/>
    <w:tmpl w:val="AC664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446CE"/>
    <w:multiLevelType w:val="hybridMultilevel"/>
    <w:tmpl w:val="439884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44"/>
    <w:rsid w:val="001F3D8B"/>
    <w:rsid w:val="007E1C31"/>
    <w:rsid w:val="00946844"/>
    <w:rsid w:val="00CC0E4F"/>
    <w:rsid w:val="00E1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269E7A-67C4-486D-A091-BE07672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4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46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68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946844"/>
    <w:pPr>
      <w:ind w:left="720"/>
      <w:contextualSpacing/>
    </w:pPr>
  </w:style>
  <w:style w:type="table" w:styleId="Tabladecuadrcula1clara-nfasis1">
    <w:name w:val="Grid Table 1 Light Accent 1"/>
    <w:basedOn w:val="Tablanormal"/>
    <w:uiPriority w:val="46"/>
    <w:rsid w:val="009468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ARCHIVO</cp:lastModifiedBy>
  <cp:revision>1</cp:revision>
  <dcterms:created xsi:type="dcterms:W3CDTF">2020-07-23T14:42:00Z</dcterms:created>
  <dcterms:modified xsi:type="dcterms:W3CDTF">2020-07-23T15:24:00Z</dcterms:modified>
</cp:coreProperties>
</file>