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AC4" w:rsidRDefault="00857AC4" w:rsidP="008C75F5">
      <w:pPr>
        <w:jc w:val="center"/>
        <w:rPr>
          <w:b/>
          <w:sz w:val="28"/>
          <w:szCs w:val="28"/>
        </w:rPr>
      </w:pPr>
      <w:r w:rsidRPr="00857AC4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07A0C58" wp14:editId="75386E92">
            <wp:simplePos x="0" y="0"/>
            <wp:positionH relativeFrom="column">
              <wp:posOffset>4482465</wp:posOffset>
            </wp:positionH>
            <wp:positionV relativeFrom="paragraph">
              <wp:posOffset>135890</wp:posOffset>
            </wp:positionV>
            <wp:extent cx="1200150" cy="781050"/>
            <wp:effectExtent l="0" t="0" r="0" b="0"/>
            <wp:wrapSquare wrapText="bothSides"/>
            <wp:docPr id="5" name="Imagen 5" descr="C:\Users\Usuario\Pictures\lu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Pictures\lup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14E7"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2659AAE" wp14:editId="0EEBC3C8">
            <wp:simplePos x="0" y="0"/>
            <wp:positionH relativeFrom="column">
              <wp:posOffset>-365760</wp:posOffset>
            </wp:positionH>
            <wp:positionV relativeFrom="paragraph">
              <wp:posOffset>76200</wp:posOffset>
            </wp:positionV>
            <wp:extent cx="962025" cy="962025"/>
            <wp:effectExtent l="0" t="0" r="9525" b="9525"/>
            <wp:wrapSquare wrapText="bothSides"/>
            <wp:docPr id="2" name="Imagen 2" descr="C:\Users\Usuario\Pictures\ESCUDO APASTEPE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ESCUDO APASTEPEQU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AC4" w:rsidRDefault="00857AC4" w:rsidP="008C75F5">
      <w:pPr>
        <w:jc w:val="center"/>
        <w:rPr>
          <w:b/>
          <w:sz w:val="28"/>
          <w:szCs w:val="28"/>
        </w:rPr>
      </w:pPr>
    </w:p>
    <w:p w:rsidR="001D5F27" w:rsidRDefault="001D5F27" w:rsidP="001D5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ALCALDIA MUNICIPAL DE APASTEPEQUE</w:t>
      </w:r>
    </w:p>
    <w:p w:rsidR="0099511B" w:rsidRDefault="001D5F27" w:rsidP="001D5F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C75F5" w:rsidRPr="008C75F5">
        <w:rPr>
          <w:b/>
          <w:sz w:val="28"/>
          <w:szCs w:val="28"/>
        </w:rPr>
        <w:t>A</w:t>
      </w:r>
      <w:r w:rsidR="008C75F5">
        <w:rPr>
          <w:b/>
          <w:sz w:val="28"/>
          <w:szCs w:val="28"/>
        </w:rPr>
        <w:t>CTA DE INEX</w:t>
      </w:r>
      <w:r w:rsidR="008C75F5" w:rsidRPr="008C75F5">
        <w:rPr>
          <w:b/>
          <w:sz w:val="28"/>
          <w:szCs w:val="28"/>
        </w:rPr>
        <w:t>ISTENCIA</w:t>
      </w:r>
    </w:p>
    <w:p w:rsidR="00853780" w:rsidRDefault="001D5F27" w:rsidP="00857A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D450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53780">
        <w:rPr>
          <w:b/>
          <w:sz w:val="28"/>
          <w:szCs w:val="28"/>
        </w:rPr>
        <w:t xml:space="preserve">SOBRE </w:t>
      </w:r>
      <w:r w:rsidR="00960301">
        <w:rPr>
          <w:b/>
          <w:sz w:val="28"/>
          <w:szCs w:val="28"/>
        </w:rPr>
        <w:t xml:space="preserve">PLAN </w:t>
      </w:r>
      <w:r w:rsidR="00906644">
        <w:rPr>
          <w:b/>
          <w:sz w:val="28"/>
          <w:szCs w:val="28"/>
        </w:rPr>
        <w:t>O</w:t>
      </w:r>
      <w:r w:rsidR="00960301">
        <w:rPr>
          <w:b/>
          <w:sz w:val="28"/>
          <w:szCs w:val="28"/>
        </w:rPr>
        <w:t xml:space="preserve">PERATIVO ANUAL </w:t>
      </w:r>
      <w:r w:rsidR="008A1375">
        <w:rPr>
          <w:b/>
          <w:sz w:val="28"/>
          <w:szCs w:val="28"/>
        </w:rPr>
        <w:t>MUNICIPAL</w:t>
      </w:r>
      <w:r w:rsidR="00D4508B">
        <w:rPr>
          <w:b/>
          <w:sz w:val="28"/>
          <w:szCs w:val="28"/>
        </w:rPr>
        <w:t xml:space="preserve"> </w:t>
      </w:r>
    </w:p>
    <w:p w:rsidR="00D4508B" w:rsidRDefault="00D4508B" w:rsidP="00857AC4">
      <w:pPr>
        <w:rPr>
          <w:b/>
          <w:sz w:val="28"/>
          <w:szCs w:val="28"/>
        </w:rPr>
      </w:pPr>
    </w:p>
    <w:p w:rsidR="00853780" w:rsidRPr="001D5F27" w:rsidRDefault="001D5F27" w:rsidP="001D5F27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8A52A5">
        <w:rPr>
          <w:sz w:val="24"/>
          <w:szCs w:val="24"/>
        </w:rPr>
        <w:t>n e</w:t>
      </w:r>
      <w:r>
        <w:rPr>
          <w:sz w:val="24"/>
          <w:szCs w:val="24"/>
        </w:rPr>
        <w:t>l Procedimiento de A</w:t>
      </w:r>
      <w:r w:rsidR="00853780" w:rsidRPr="001D5F27">
        <w:rPr>
          <w:sz w:val="24"/>
          <w:szCs w:val="24"/>
        </w:rPr>
        <w:t>cceso a la Inform</w:t>
      </w:r>
      <w:r w:rsidR="00960301">
        <w:rPr>
          <w:sz w:val="24"/>
          <w:szCs w:val="24"/>
        </w:rPr>
        <w:t xml:space="preserve">ación establecido en el Titulo </w:t>
      </w:r>
      <w:r w:rsidR="00853780" w:rsidRPr="001D5F27">
        <w:rPr>
          <w:sz w:val="24"/>
          <w:szCs w:val="24"/>
        </w:rPr>
        <w:t>ll</w:t>
      </w:r>
      <w:r>
        <w:rPr>
          <w:sz w:val="24"/>
          <w:szCs w:val="24"/>
        </w:rPr>
        <w:t xml:space="preserve">, </w:t>
      </w:r>
      <w:r w:rsidR="00D16852">
        <w:rPr>
          <w:sz w:val="24"/>
          <w:szCs w:val="24"/>
        </w:rPr>
        <w:t>Capítulo</w:t>
      </w:r>
      <w:r w:rsidR="008276A8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, </w:t>
      </w:r>
      <w:r w:rsidR="00694C96">
        <w:rPr>
          <w:sz w:val="24"/>
          <w:szCs w:val="24"/>
        </w:rPr>
        <w:t>sobre la Información Oficiosa</w:t>
      </w:r>
      <w:r>
        <w:rPr>
          <w:sz w:val="24"/>
          <w:szCs w:val="24"/>
        </w:rPr>
        <w:t xml:space="preserve">, </w:t>
      </w:r>
      <w:r w:rsidR="00853780" w:rsidRPr="001D5F27">
        <w:rPr>
          <w:sz w:val="24"/>
          <w:szCs w:val="24"/>
        </w:rPr>
        <w:t xml:space="preserve">en </w:t>
      </w:r>
      <w:r w:rsidR="00D4508B">
        <w:rPr>
          <w:sz w:val="24"/>
          <w:szCs w:val="24"/>
        </w:rPr>
        <w:t>su</w:t>
      </w:r>
      <w:r w:rsidR="00DE2F93" w:rsidRPr="001D5F27">
        <w:rPr>
          <w:sz w:val="24"/>
          <w:szCs w:val="24"/>
        </w:rPr>
        <w:t xml:space="preserve"> </w:t>
      </w:r>
      <w:r w:rsidR="00694C96">
        <w:rPr>
          <w:sz w:val="24"/>
          <w:szCs w:val="24"/>
        </w:rPr>
        <w:t>A</w:t>
      </w:r>
      <w:r w:rsidR="00DE2F93" w:rsidRPr="001D5F27">
        <w:rPr>
          <w:sz w:val="24"/>
          <w:szCs w:val="24"/>
        </w:rPr>
        <w:t>rt. 1</w:t>
      </w:r>
      <w:r w:rsidR="00960301">
        <w:rPr>
          <w:sz w:val="24"/>
          <w:szCs w:val="24"/>
        </w:rPr>
        <w:t>0, numeral 8</w:t>
      </w:r>
      <w:r w:rsidR="00DE2F93" w:rsidRPr="001D5F27">
        <w:rPr>
          <w:sz w:val="24"/>
          <w:szCs w:val="24"/>
        </w:rPr>
        <w:t xml:space="preserve"> de LAIP, </w:t>
      </w:r>
      <w:r w:rsidR="008276A8">
        <w:rPr>
          <w:sz w:val="24"/>
          <w:szCs w:val="24"/>
        </w:rPr>
        <w:t xml:space="preserve">nos dice </w:t>
      </w:r>
      <w:r w:rsidR="00DE2F93" w:rsidRPr="001D5F27">
        <w:rPr>
          <w:sz w:val="24"/>
          <w:szCs w:val="24"/>
        </w:rPr>
        <w:t>qu</w:t>
      </w:r>
      <w:r w:rsidR="00853780" w:rsidRPr="001D5F27">
        <w:rPr>
          <w:sz w:val="24"/>
          <w:szCs w:val="24"/>
        </w:rPr>
        <w:t>e “</w:t>
      </w:r>
      <w:r w:rsidR="00960301">
        <w:rPr>
          <w:sz w:val="24"/>
          <w:szCs w:val="24"/>
        </w:rPr>
        <w:t xml:space="preserve">El Plan </w:t>
      </w:r>
      <w:r w:rsidR="00694C96">
        <w:rPr>
          <w:sz w:val="24"/>
          <w:szCs w:val="24"/>
        </w:rPr>
        <w:t>O</w:t>
      </w:r>
      <w:r w:rsidR="00960301">
        <w:rPr>
          <w:sz w:val="24"/>
          <w:szCs w:val="24"/>
        </w:rPr>
        <w:t>perativo Anual y los resultados obtenidos en el cumplimiento del mismo; las metas y objetivos de las unidades administrativas de conformidad con sus programas operativos; y los planes y proyectos de reestructuración o modernización.</w:t>
      </w:r>
      <w:r w:rsidR="002E4FA0">
        <w:rPr>
          <w:sz w:val="24"/>
          <w:szCs w:val="24"/>
        </w:rPr>
        <w:t>”</w:t>
      </w:r>
      <w:r w:rsidR="00D4508B">
        <w:rPr>
          <w:sz w:val="24"/>
          <w:szCs w:val="24"/>
        </w:rPr>
        <w:t xml:space="preserve"> tiene que ser colocado en el P</w:t>
      </w:r>
      <w:r w:rsidR="00960301">
        <w:rPr>
          <w:sz w:val="24"/>
          <w:szCs w:val="24"/>
        </w:rPr>
        <w:t>ortal</w:t>
      </w:r>
      <w:r w:rsidR="00D4508B">
        <w:rPr>
          <w:sz w:val="24"/>
          <w:szCs w:val="24"/>
        </w:rPr>
        <w:t xml:space="preserve"> de Transparencia</w:t>
      </w:r>
      <w:r w:rsidR="00853780" w:rsidRPr="001D5F27">
        <w:rPr>
          <w:sz w:val="24"/>
          <w:szCs w:val="24"/>
        </w:rPr>
        <w:t>, al respecto se informa que:</w:t>
      </w:r>
    </w:p>
    <w:p w:rsidR="00494400" w:rsidRDefault="002E4FA0" w:rsidP="00494400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04520A">
        <w:rPr>
          <w:sz w:val="24"/>
          <w:szCs w:val="24"/>
        </w:rPr>
        <w:t xml:space="preserve">a </w:t>
      </w:r>
      <w:r w:rsidR="00960301">
        <w:rPr>
          <w:sz w:val="24"/>
          <w:szCs w:val="24"/>
        </w:rPr>
        <w:t xml:space="preserve">Municipalidad </w:t>
      </w:r>
      <w:r w:rsidR="00DE2F93" w:rsidRPr="001D5F27">
        <w:rPr>
          <w:sz w:val="24"/>
          <w:szCs w:val="24"/>
        </w:rPr>
        <w:t>de Apastepeque, departamento de S</w:t>
      </w:r>
      <w:r w:rsidR="00853780" w:rsidRPr="001D5F27">
        <w:rPr>
          <w:sz w:val="24"/>
          <w:szCs w:val="24"/>
        </w:rPr>
        <w:t xml:space="preserve">an Vicente, por el momento no </w:t>
      </w:r>
      <w:r w:rsidR="0004520A">
        <w:rPr>
          <w:sz w:val="24"/>
          <w:szCs w:val="24"/>
        </w:rPr>
        <w:t xml:space="preserve">posee </w:t>
      </w:r>
      <w:r w:rsidR="00960301">
        <w:rPr>
          <w:sz w:val="24"/>
          <w:szCs w:val="24"/>
        </w:rPr>
        <w:t xml:space="preserve">los planes </w:t>
      </w:r>
      <w:r w:rsidR="0000220B">
        <w:rPr>
          <w:sz w:val="24"/>
          <w:szCs w:val="24"/>
        </w:rPr>
        <w:t>del año</w:t>
      </w:r>
      <w:r w:rsidR="00960301">
        <w:rPr>
          <w:sz w:val="24"/>
          <w:szCs w:val="24"/>
        </w:rPr>
        <w:t xml:space="preserve"> 201</w:t>
      </w:r>
      <w:r w:rsidR="0000220B">
        <w:rPr>
          <w:sz w:val="24"/>
          <w:szCs w:val="24"/>
        </w:rPr>
        <w:t>9 y 2020</w:t>
      </w:r>
      <w:r w:rsidR="00494400">
        <w:rPr>
          <w:sz w:val="24"/>
          <w:szCs w:val="24"/>
        </w:rPr>
        <w:t xml:space="preserve">, por tal razón. </w:t>
      </w:r>
    </w:p>
    <w:p w:rsidR="00453410" w:rsidRPr="001D5F27" w:rsidRDefault="00DE2F93" w:rsidP="001D5F27">
      <w:pPr>
        <w:jc w:val="both"/>
        <w:rPr>
          <w:sz w:val="24"/>
          <w:szCs w:val="24"/>
        </w:rPr>
      </w:pPr>
      <w:r w:rsidRPr="001D5F27">
        <w:rPr>
          <w:b/>
          <w:sz w:val="24"/>
          <w:szCs w:val="24"/>
        </w:rPr>
        <w:t>RESUELVE:</w:t>
      </w:r>
      <w:r w:rsidRPr="001D5F27">
        <w:rPr>
          <w:sz w:val="24"/>
          <w:szCs w:val="24"/>
        </w:rPr>
        <w:t xml:space="preserve"> </w:t>
      </w:r>
      <w:r w:rsidR="00494400" w:rsidRPr="001D5F27">
        <w:rPr>
          <w:sz w:val="24"/>
          <w:szCs w:val="24"/>
        </w:rPr>
        <w:t>Que desde el año 201</w:t>
      </w:r>
      <w:r w:rsidR="0000220B">
        <w:rPr>
          <w:sz w:val="24"/>
          <w:szCs w:val="24"/>
        </w:rPr>
        <w:t>9</w:t>
      </w:r>
      <w:r w:rsidR="00D6237A">
        <w:rPr>
          <w:sz w:val="24"/>
          <w:szCs w:val="24"/>
        </w:rPr>
        <w:t>, está en proceso de elaboración</w:t>
      </w:r>
      <w:r w:rsidR="00072AB5">
        <w:rPr>
          <w:sz w:val="24"/>
          <w:szCs w:val="24"/>
        </w:rPr>
        <w:t xml:space="preserve"> de dicho plan</w:t>
      </w:r>
      <w:r w:rsidR="00D6237A">
        <w:rPr>
          <w:sz w:val="24"/>
          <w:szCs w:val="24"/>
        </w:rPr>
        <w:t xml:space="preserve">, por lo tanto hasta </w:t>
      </w:r>
      <w:r w:rsidR="00494400" w:rsidRPr="001D5F27">
        <w:rPr>
          <w:sz w:val="24"/>
          <w:szCs w:val="24"/>
        </w:rPr>
        <w:t xml:space="preserve">la fecha la </w:t>
      </w:r>
      <w:r w:rsidR="00494400">
        <w:rPr>
          <w:sz w:val="24"/>
          <w:szCs w:val="24"/>
        </w:rPr>
        <w:t>Municipal</w:t>
      </w:r>
      <w:r w:rsidR="00960301">
        <w:rPr>
          <w:sz w:val="24"/>
          <w:szCs w:val="24"/>
        </w:rPr>
        <w:t>idad</w:t>
      </w:r>
      <w:r w:rsidR="00494400">
        <w:rPr>
          <w:sz w:val="24"/>
          <w:szCs w:val="24"/>
        </w:rPr>
        <w:t xml:space="preserve"> de </w:t>
      </w:r>
      <w:r w:rsidR="00494400" w:rsidRPr="001D5F27">
        <w:rPr>
          <w:sz w:val="24"/>
          <w:szCs w:val="24"/>
        </w:rPr>
        <w:t>Apastepeque, departamento de San Vicente,</w:t>
      </w:r>
      <w:r w:rsidR="00494400">
        <w:rPr>
          <w:sz w:val="24"/>
          <w:szCs w:val="24"/>
        </w:rPr>
        <w:t xml:space="preserve"> </w:t>
      </w:r>
      <w:r w:rsidR="00D4508B">
        <w:rPr>
          <w:sz w:val="24"/>
          <w:szCs w:val="24"/>
        </w:rPr>
        <w:t xml:space="preserve">no </w:t>
      </w:r>
      <w:r w:rsidR="00D6237A">
        <w:rPr>
          <w:sz w:val="24"/>
          <w:szCs w:val="24"/>
        </w:rPr>
        <w:t xml:space="preserve">tiene </w:t>
      </w:r>
      <w:proofErr w:type="gramStart"/>
      <w:r w:rsidR="00960301">
        <w:rPr>
          <w:sz w:val="24"/>
          <w:szCs w:val="24"/>
        </w:rPr>
        <w:t>elaborado</w:t>
      </w:r>
      <w:r w:rsidR="00D6237A">
        <w:rPr>
          <w:sz w:val="24"/>
          <w:szCs w:val="24"/>
        </w:rPr>
        <w:t xml:space="preserve"> </w:t>
      </w:r>
      <w:r w:rsidR="00960301">
        <w:rPr>
          <w:sz w:val="24"/>
          <w:szCs w:val="24"/>
        </w:rPr>
        <w:t xml:space="preserve"> los</w:t>
      </w:r>
      <w:proofErr w:type="gramEnd"/>
      <w:r w:rsidR="00960301">
        <w:rPr>
          <w:sz w:val="24"/>
          <w:szCs w:val="24"/>
        </w:rPr>
        <w:t xml:space="preserve"> Planes Estratégicos de Trabajo de la Municipalidad</w:t>
      </w:r>
      <w:r w:rsidR="00494400">
        <w:rPr>
          <w:sz w:val="24"/>
          <w:szCs w:val="24"/>
        </w:rPr>
        <w:t>.</w:t>
      </w:r>
      <w:r w:rsidRPr="001D5F27">
        <w:rPr>
          <w:sz w:val="24"/>
          <w:szCs w:val="24"/>
        </w:rPr>
        <w:t xml:space="preserve"> </w:t>
      </w:r>
      <w:r w:rsidR="001D5F27" w:rsidRPr="001D5F27">
        <w:rPr>
          <w:sz w:val="24"/>
          <w:szCs w:val="24"/>
        </w:rPr>
        <w:t>Y</w:t>
      </w:r>
      <w:r w:rsidRPr="001D5F27">
        <w:rPr>
          <w:sz w:val="24"/>
          <w:szCs w:val="24"/>
        </w:rPr>
        <w:t xml:space="preserve"> para </w:t>
      </w:r>
      <w:r w:rsidR="00D16852">
        <w:rPr>
          <w:sz w:val="24"/>
          <w:szCs w:val="24"/>
        </w:rPr>
        <w:t>ser colocada la presente en el P</w:t>
      </w:r>
      <w:r w:rsidRPr="001D5F27">
        <w:rPr>
          <w:sz w:val="24"/>
          <w:szCs w:val="24"/>
        </w:rPr>
        <w:t>ortal de Transparencia, correspondiente a esta Municipalidad, se extiende la presente a los</w:t>
      </w:r>
      <w:r w:rsidR="00F37178">
        <w:rPr>
          <w:sz w:val="24"/>
          <w:szCs w:val="24"/>
        </w:rPr>
        <w:t xml:space="preserve"> dieciocho días del mes de febrero </w:t>
      </w:r>
      <w:r w:rsidRPr="001D5F27">
        <w:rPr>
          <w:sz w:val="24"/>
          <w:szCs w:val="24"/>
        </w:rPr>
        <w:t xml:space="preserve">del año dos mil </w:t>
      </w:r>
      <w:r w:rsidR="00F37178">
        <w:rPr>
          <w:sz w:val="24"/>
          <w:szCs w:val="24"/>
        </w:rPr>
        <w:t>veinte,</w:t>
      </w:r>
      <w:r w:rsidRPr="001D5F27">
        <w:rPr>
          <w:sz w:val="24"/>
          <w:szCs w:val="24"/>
        </w:rPr>
        <w:t xml:space="preserve"> y no teniendo </w:t>
      </w:r>
      <w:r w:rsidR="001D5F27" w:rsidRPr="001D5F27">
        <w:rPr>
          <w:sz w:val="24"/>
          <w:szCs w:val="24"/>
        </w:rPr>
        <w:t>más</w:t>
      </w:r>
      <w:r w:rsidRPr="001D5F27">
        <w:rPr>
          <w:sz w:val="24"/>
          <w:szCs w:val="24"/>
        </w:rPr>
        <w:t xml:space="preserve"> que agregar a la presente se cierra la presente acta, para lo cual firmo y sello</w:t>
      </w:r>
      <w:r w:rsidR="001D5F27" w:rsidRPr="001D5F27">
        <w:rPr>
          <w:sz w:val="24"/>
          <w:szCs w:val="24"/>
        </w:rPr>
        <w:t xml:space="preserve">. </w:t>
      </w:r>
    </w:p>
    <w:p w:rsidR="004E5D16" w:rsidRPr="001D5F27" w:rsidRDefault="00453410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                                                      </w:t>
      </w:r>
    </w:p>
    <w:p w:rsidR="00453410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                                                                </w:t>
      </w:r>
    </w:p>
    <w:p w:rsidR="004E5D16" w:rsidRPr="001D5F27" w:rsidRDefault="004E5D16" w:rsidP="001D5F27">
      <w:pPr>
        <w:jc w:val="both"/>
        <w:rPr>
          <w:sz w:val="24"/>
          <w:szCs w:val="24"/>
        </w:rPr>
      </w:pPr>
      <w:bookmarkStart w:id="0" w:name="_GoBack"/>
      <w:bookmarkEnd w:id="0"/>
    </w:p>
    <w:p w:rsidR="004E5D16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>Licda. Celina Mercedes Hernández de Carrillo.</w:t>
      </w:r>
    </w:p>
    <w:p w:rsidR="004E5D16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Oficial de Información Pública.  </w:t>
      </w:r>
    </w:p>
    <w:p w:rsidR="000A7257" w:rsidRPr="001D5F27" w:rsidRDefault="000A7257" w:rsidP="001D5F27">
      <w:pPr>
        <w:jc w:val="both"/>
        <w:rPr>
          <w:sz w:val="24"/>
          <w:szCs w:val="24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Pr="008C75F5" w:rsidRDefault="000A7257" w:rsidP="00453410">
      <w:pPr>
        <w:rPr>
          <w:b/>
          <w:sz w:val="28"/>
          <w:szCs w:val="28"/>
        </w:rPr>
      </w:pPr>
    </w:p>
    <w:sectPr w:rsidR="000A7257" w:rsidRPr="008C75F5" w:rsidSect="00857AC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F5"/>
    <w:rsid w:val="0000220B"/>
    <w:rsid w:val="0004520A"/>
    <w:rsid w:val="00072AB5"/>
    <w:rsid w:val="000A7257"/>
    <w:rsid w:val="001D5F27"/>
    <w:rsid w:val="002E4FA0"/>
    <w:rsid w:val="00453410"/>
    <w:rsid w:val="00494400"/>
    <w:rsid w:val="004E5D16"/>
    <w:rsid w:val="0050037E"/>
    <w:rsid w:val="006203AE"/>
    <w:rsid w:val="00694C96"/>
    <w:rsid w:val="008276A8"/>
    <w:rsid w:val="00853780"/>
    <w:rsid w:val="00857AC4"/>
    <w:rsid w:val="008A1375"/>
    <w:rsid w:val="008A52A5"/>
    <w:rsid w:val="008C75F5"/>
    <w:rsid w:val="00906644"/>
    <w:rsid w:val="00960301"/>
    <w:rsid w:val="0099511B"/>
    <w:rsid w:val="00BE3423"/>
    <w:rsid w:val="00D16852"/>
    <w:rsid w:val="00D4508B"/>
    <w:rsid w:val="00D6237A"/>
    <w:rsid w:val="00DE2F93"/>
    <w:rsid w:val="00F21C59"/>
    <w:rsid w:val="00F3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2B01"/>
  <w15:chartTrackingRefBased/>
  <w15:docId w15:val="{3D3814B9-D3E8-4965-A64E-475077E4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2019-04-25T16:07:00Z</cp:lastPrinted>
  <dcterms:created xsi:type="dcterms:W3CDTF">2020-03-17T19:40:00Z</dcterms:created>
  <dcterms:modified xsi:type="dcterms:W3CDTF">2020-03-18T21:19:00Z</dcterms:modified>
</cp:coreProperties>
</file>