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F1" w:rsidRDefault="00E60C2D" w:rsidP="00E60C2D">
      <w:pPr>
        <w:jc w:val="center"/>
        <w:rPr>
          <w:b/>
          <w:noProof/>
          <w:sz w:val="96"/>
          <w:szCs w:val="96"/>
          <w:lang w:eastAsia="es-SV"/>
        </w:rPr>
      </w:pPr>
      <w:r w:rsidRPr="00E60C2D">
        <w:rPr>
          <w:b/>
          <w:noProof/>
          <w:sz w:val="96"/>
          <w:szCs w:val="96"/>
          <w:lang w:eastAsia="es-SV"/>
        </w:rPr>
        <w:t>DIARIO OFICIAL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5529"/>
        <w:gridCol w:w="1603"/>
      </w:tblGrid>
      <w:tr w:rsidR="00203DF3" w:rsidTr="00203DF3">
        <w:tc>
          <w:tcPr>
            <w:tcW w:w="1696" w:type="dxa"/>
          </w:tcPr>
          <w:p w:rsidR="00203DF3" w:rsidRPr="00203DF3" w:rsidRDefault="00203DF3" w:rsidP="00203DF3">
            <w:pPr>
              <w:jc w:val="center"/>
              <w:rPr>
                <w:b/>
                <w:noProof/>
                <w:sz w:val="24"/>
                <w:szCs w:val="24"/>
                <w:lang w:eastAsia="es-SV"/>
              </w:rPr>
            </w:pPr>
            <w:r w:rsidRPr="00203DF3">
              <w:rPr>
                <w:b/>
                <w:noProof/>
                <w:sz w:val="24"/>
                <w:szCs w:val="24"/>
                <w:lang w:eastAsia="es-SV"/>
              </w:rPr>
              <w:t>TOMO N° 421</w:t>
            </w:r>
          </w:p>
        </w:tc>
        <w:tc>
          <w:tcPr>
            <w:tcW w:w="5529" w:type="dxa"/>
          </w:tcPr>
          <w:p w:rsidR="00203DF3" w:rsidRPr="00203DF3" w:rsidRDefault="00203DF3" w:rsidP="00841496">
            <w:pPr>
              <w:jc w:val="center"/>
              <w:rPr>
                <w:b/>
                <w:noProof/>
                <w:sz w:val="24"/>
                <w:szCs w:val="24"/>
                <w:lang w:eastAsia="es-SV"/>
              </w:rPr>
            </w:pPr>
            <w:r w:rsidRPr="00203DF3">
              <w:rPr>
                <w:b/>
                <w:noProof/>
                <w:sz w:val="24"/>
                <w:szCs w:val="24"/>
                <w:lang w:eastAsia="es-SV"/>
              </w:rPr>
              <w:t xml:space="preserve">SAN SALVADOR, </w:t>
            </w:r>
            <w:r w:rsidR="00841496">
              <w:rPr>
                <w:b/>
                <w:noProof/>
                <w:sz w:val="24"/>
                <w:szCs w:val="24"/>
                <w:lang w:eastAsia="es-SV"/>
              </w:rPr>
              <w:t>JUEVES</w:t>
            </w:r>
            <w:r w:rsidRPr="00203DF3">
              <w:rPr>
                <w:b/>
                <w:noProof/>
                <w:sz w:val="24"/>
                <w:szCs w:val="24"/>
                <w:lang w:eastAsia="es-SV"/>
              </w:rPr>
              <w:t xml:space="preserve"> 1</w:t>
            </w:r>
            <w:r w:rsidR="00841496">
              <w:rPr>
                <w:b/>
                <w:noProof/>
                <w:sz w:val="24"/>
                <w:szCs w:val="24"/>
                <w:lang w:eastAsia="es-SV"/>
              </w:rPr>
              <w:t>8</w:t>
            </w:r>
            <w:r w:rsidRPr="00203DF3">
              <w:rPr>
                <w:b/>
                <w:noProof/>
                <w:sz w:val="24"/>
                <w:szCs w:val="24"/>
                <w:lang w:eastAsia="es-SV"/>
              </w:rPr>
              <w:t xml:space="preserve"> DE OCTUBRE DEL 2018</w:t>
            </w:r>
          </w:p>
        </w:tc>
        <w:tc>
          <w:tcPr>
            <w:tcW w:w="1603" w:type="dxa"/>
          </w:tcPr>
          <w:p w:rsidR="00203DF3" w:rsidRPr="00203DF3" w:rsidRDefault="00203DF3" w:rsidP="00203DF3">
            <w:pPr>
              <w:jc w:val="center"/>
              <w:rPr>
                <w:b/>
                <w:sz w:val="24"/>
                <w:szCs w:val="24"/>
              </w:rPr>
            </w:pPr>
            <w:r w:rsidRPr="00203DF3">
              <w:rPr>
                <w:b/>
                <w:noProof/>
                <w:sz w:val="24"/>
                <w:szCs w:val="24"/>
                <w:lang w:eastAsia="es-SV"/>
              </w:rPr>
              <w:t>NUMERO 19</w:t>
            </w:r>
            <w:r w:rsidR="00841496">
              <w:rPr>
                <w:b/>
                <w:noProof/>
                <w:sz w:val="24"/>
                <w:szCs w:val="24"/>
                <w:lang w:eastAsia="es-SV"/>
              </w:rPr>
              <w:t>5</w:t>
            </w:r>
          </w:p>
          <w:p w:rsidR="00203DF3" w:rsidRPr="00203DF3" w:rsidRDefault="00203DF3" w:rsidP="00203DF3">
            <w:pPr>
              <w:jc w:val="center"/>
              <w:rPr>
                <w:b/>
                <w:noProof/>
                <w:sz w:val="24"/>
                <w:szCs w:val="24"/>
                <w:lang w:eastAsia="es-SV"/>
              </w:rPr>
            </w:pPr>
          </w:p>
        </w:tc>
      </w:tr>
    </w:tbl>
    <w:p w:rsidR="00203DF3" w:rsidRDefault="00203DF3" w:rsidP="00E60C2D">
      <w:pPr>
        <w:jc w:val="center"/>
        <w:rPr>
          <w:b/>
          <w:noProof/>
          <w:sz w:val="24"/>
          <w:szCs w:val="24"/>
          <w:lang w:eastAsia="es-SV"/>
        </w:rPr>
      </w:pPr>
    </w:p>
    <w:p w:rsidR="00203DF3" w:rsidRPr="00E7256D" w:rsidRDefault="0098535A" w:rsidP="00203DF3">
      <w:pPr>
        <w:rPr>
          <w:b/>
          <w:noProof/>
          <w:sz w:val="24"/>
          <w:szCs w:val="24"/>
          <w:lang w:eastAsia="es-SV"/>
        </w:rPr>
      </w:pPr>
      <w:r w:rsidRPr="00E7256D">
        <w:rPr>
          <w:b/>
          <w:noProof/>
          <w:sz w:val="24"/>
          <w:szCs w:val="24"/>
          <w:lang w:eastAsia="es-SV"/>
        </w:rPr>
        <w:t xml:space="preserve">DECRETO NUMERO </w:t>
      </w:r>
      <w:r w:rsidR="00841496" w:rsidRPr="00E7256D">
        <w:rPr>
          <w:b/>
          <w:noProof/>
          <w:sz w:val="24"/>
          <w:szCs w:val="24"/>
          <w:lang w:eastAsia="es-SV"/>
        </w:rPr>
        <w:t>TRES.</w:t>
      </w:r>
    </w:p>
    <w:p w:rsidR="0098535A" w:rsidRPr="00E7256D" w:rsidRDefault="00203DF3" w:rsidP="00203DF3">
      <w:pPr>
        <w:rPr>
          <w:b/>
          <w:noProof/>
          <w:sz w:val="24"/>
          <w:szCs w:val="24"/>
          <w:lang w:eastAsia="es-SV"/>
        </w:rPr>
      </w:pPr>
      <w:r w:rsidRPr="00E7256D">
        <w:rPr>
          <w:b/>
          <w:noProof/>
          <w:sz w:val="24"/>
          <w:szCs w:val="24"/>
          <w:lang w:eastAsia="es-SV"/>
        </w:rPr>
        <w:t xml:space="preserve">EL  </w:t>
      </w:r>
      <w:r w:rsidR="0098535A" w:rsidRPr="00E7256D">
        <w:rPr>
          <w:b/>
          <w:noProof/>
          <w:sz w:val="24"/>
          <w:szCs w:val="24"/>
          <w:lang w:eastAsia="es-SV"/>
        </w:rPr>
        <w:t>CONCEJO MUNICIPAL DE APASTEPEQUE, DEPARTAMENTO DE SAN VICENTE.</w:t>
      </w:r>
    </w:p>
    <w:p w:rsidR="0098535A" w:rsidRPr="00E7256D" w:rsidRDefault="0098535A" w:rsidP="00203DF3">
      <w:pPr>
        <w:rPr>
          <w:b/>
          <w:noProof/>
          <w:sz w:val="24"/>
          <w:szCs w:val="24"/>
          <w:lang w:eastAsia="es-SV"/>
        </w:rPr>
      </w:pPr>
      <w:r w:rsidRPr="00E7256D">
        <w:rPr>
          <w:b/>
          <w:noProof/>
          <w:sz w:val="24"/>
          <w:szCs w:val="24"/>
          <w:lang w:eastAsia="es-SV"/>
        </w:rPr>
        <w:t xml:space="preserve">CONSIDERANDO: </w:t>
      </w:r>
    </w:p>
    <w:p w:rsidR="00203DF3" w:rsidRDefault="0098535A" w:rsidP="00B633E7">
      <w:pPr>
        <w:pStyle w:val="Prrafodelista"/>
        <w:numPr>
          <w:ilvl w:val="0"/>
          <w:numId w:val="1"/>
        </w:numPr>
        <w:jc w:val="both"/>
        <w:rPr>
          <w:noProof/>
          <w:sz w:val="24"/>
          <w:szCs w:val="24"/>
          <w:lang w:eastAsia="es-SV"/>
        </w:rPr>
      </w:pPr>
      <w:r w:rsidRPr="00B633E7">
        <w:rPr>
          <w:noProof/>
          <w:sz w:val="24"/>
          <w:szCs w:val="24"/>
          <w:lang w:eastAsia="es-SV"/>
        </w:rPr>
        <w:t xml:space="preserve">Que de </w:t>
      </w:r>
      <w:r w:rsidR="00841496" w:rsidRPr="00B633E7">
        <w:rPr>
          <w:noProof/>
          <w:sz w:val="24"/>
          <w:szCs w:val="24"/>
          <w:lang w:eastAsia="es-SV"/>
        </w:rPr>
        <w:t xml:space="preserve">acuerdo al articulo 204, numeral 1y5 de la constitución de la republica, es </w:t>
      </w:r>
      <w:r w:rsidR="00B633E7" w:rsidRPr="00B633E7">
        <w:rPr>
          <w:noProof/>
          <w:sz w:val="24"/>
          <w:szCs w:val="24"/>
          <w:lang w:eastAsia="es-SV"/>
        </w:rPr>
        <w:t xml:space="preserve">  </w:t>
      </w:r>
      <w:r w:rsidR="00841496" w:rsidRPr="00B633E7">
        <w:rPr>
          <w:noProof/>
          <w:sz w:val="24"/>
          <w:szCs w:val="24"/>
          <w:lang w:eastAsia="es-SV"/>
        </w:rPr>
        <w:t xml:space="preserve">competencia de los Municipios crear, modificar y suprimir tasas y contribuciones </w:t>
      </w:r>
      <w:r w:rsidR="00A7027B" w:rsidRPr="00B633E7">
        <w:rPr>
          <w:noProof/>
          <w:sz w:val="24"/>
          <w:szCs w:val="24"/>
          <w:lang w:eastAsia="es-SV"/>
        </w:rPr>
        <w:t>publiocas por la prestación de los servicios publicos municipales.</w:t>
      </w:r>
    </w:p>
    <w:p w:rsidR="00B633E7" w:rsidRPr="00B633E7" w:rsidRDefault="00B633E7" w:rsidP="00B633E7">
      <w:pPr>
        <w:pStyle w:val="Prrafodelista"/>
        <w:numPr>
          <w:ilvl w:val="0"/>
          <w:numId w:val="1"/>
        </w:numPr>
        <w:jc w:val="both"/>
        <w:rPr>
          <w:noProof/>
          <w:sz w:val="24"/>
          <w:szCs w:val="24"/>
          <w:lang w:eastAsia="es-SV"/>
        </w:rPr>
      </w:pPr>
      <w:r w:rsidRPr="00B633E7">
        <w:rPr>
          <w:noProof/>
          <w:sz w:val="24"/>
          <w:szCs w:val="24"/>
          <w:lang w:eastAsia="es-SV"/>
        </w:rPr>
        <w:t>Que conforme a los articulos 30 numerales 4,21 y Art. 32 y 35 del codigo Municpal, es facultad del Concejo municipal, emitir los acuerdos de creación modificación y supresión de tasas por los servicios que brinda la municipalidad.</w:t>
      </w:r>
    </w:p>
    <w:p w:rsidR="00B633E7" w:rsidRDefault="00B633E7" w:rsidP="00B633E7">
      <w:pPr>
        <w:pStyle w:val="Prrafodelista"/>
        <w:numPr>
          <w:ilvl w:val="0"/>
          <w:numId w:val="1"/>
        </w:num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Que la Ley general Tributaria Municipal en su articulo 77 estipula que compete a los municipios emitir ordenanzas, reglamentos y acuerdos para normar la Administración tributaria municipal.</w:t>
      </w:r>
    </w:p>
    <w:p w:rsidR="00B633E7" w:rsidRPr="00B633E7" w:rsidRDefault="00B633E7" w:rsidP="00B633E7">
      <w:pPr>
        <w:pStyle w:val="Prrafodelista"/>
        <w:numPr>
          <w:ilvl w:val="0"/>
          <w:numId w:val="1"/>
        </w:numPr>
        <w:jc w:val="both"/>
        <w:rPr>
          <w:noProof/>
          <w:sz w:val="24"/>
          <w:szCs w:val="24"/>
          <w:lang w:eastAsia="es-SV"/>
        </w:rPr>
      </w:pPr>
      <w:r w:rsidRPr="00B633E7">
        <w:rPr>
          <w:noProof/>
          <w:sz w:val="24"/>
          <w:szCs w:val="24"/>
          <w:lang w:eastAsia="es-SV"/>
        </w:rPr>
        <w:t>Que las tasas vigentes establecidas en la ordenanza reguladora de tasas por Servicios Municipales de la Ciudad de Apastepeque, departamento de San vicente. Decreto N° 2, publicado en el Diario Oficial N° 47 del tomo N° 398, de fecha 8 de marzo de 2013.</w:t>
      </w:r>
    </w:p>
    <w:p w:rsidR="00B633E7" w:rsidRPr="00B633E7" w:rsidRDefault="00B633E7" w:rsidP="00B633E7">
      <w:pPr>
        <w:pStyle w:val="Prrafodelista"/>
        <w:numPr>
          <w:ilvl w:val="0"/>
          <w:numId w:val="1"/>
        </w:numPr>
        <w:jc w:val="both"/>
        <w:rPr>
          <w:noProof/>
          <w:sz w:val="24"/>
          <w:szCs w:val="24"/>
          <w:lang w:eastAsia="es-SV"/>
        </w:rPr>
      </w:pPr>
      <w:r w:rsidRPr="00B633E7">
        <w:rPr>
          <w:noProof/>
          <w:sz w:val="24"/>
          <w:szCs w:val="24"/>
          <w:lang w:eastAsia="es-SV"/>
        </w:rPr>
        <w:t>Que por medio del decreto N° 9, del 25 de julio de 2013, Publicado en el Diario Oficial N° 137 del Tomo N° 400 se reformo la Ordenanza.</w:t>
      </w:r>
    </w:p>
    <w:p w:rsidR="00B633E7" w:rsidRPr="00B633E7" w:rsidRDefault="00B633E7" w:rsidP="00B633E7">
      <w:pPr>
        <w:pStyle w:val="Prrafodelista"/>
        <w:numPr>
          <w:ilvl w:val="0"/>
          <w:numId w:val="1"/>
        </w:numPr>
        <w:jc w:val="both"/>
        <w:rPr>
          <w:noProof/>
          <w:sz w:val="24"/>
          <w:szCs w:val="24"/>
          <w:lang w:eastAsia="es-SV"/>
        </w:rPr>
      </w:pPr>
      <w:r w:rsidRPr="00B633E7">
        <w:rPr>
          <w:noProof/>
          <w:sz w:val="24"/>
          <w:szCs w:val="24"/>
          <w:lang w:eastAsia="es-SV"/>
        </w:rPr>
        <w:t>Tributos vigentes que en la actualidad no permiten recuperar los costos del suministro de los servicios.</w:t>
      </w:r>
    </w:p>
    <w:p w:rsidR="00B633E7" w:rsidRDefault="00B633E7" w:rsidP="00B633E7">
      <w:pPr>
        <w:ind w:left="540"/>
        <w:rPr>
          <w:noProof/>
          <w:sz w:val="24"/>
          <w:szCs w:val="24"/>
          <w:lang w:eastAsia="es-SV"/>
        </w:rPr>
      </w:pPr>
    </w:p>
    <w:p w:rsidR="00A11124" w:rsidRPr="00B633E7" w:rsidRDefault="00A11124" w:rsidP="00B633E7">
      <w:pPr>
        <w:ind w:left="540"/>
        <w:rPr>
          <w:noProof/>
          <w:sz w:val="24"/>
          <w:szCs w:val="24"/>
          <w:lang w:eastAsia="es-SV"/>
        </w:rPr>
      </w:pPr>
    </w:p>
    <w:p w:rsidR="00B633E7" w:rsidRPr="00E7256D" w:rsidRDefault="00A7027B" w:rsidP="00203DF3">
      <w:pPr>
        <w:rPr>
          <w:b/>
          <w:noProof/>
          <w:sz w:val="24"/>
          <w:szCs w:val="24"/>
          <w:lang w:eastAsia="es-SV"/>
        </w:rPr>
      </w:pPr>
      <w:r w:rsidRPr="00E7256D">
        <w:rPr>
          <w:b/>
          <w:noProof/>
          <w:sz w:val="24"/>
          <w:szCs w:val="24"/>
          <w:lang w:eastAsia="es-SV"/>
        </w:rPr>
        <w:t xml:space="preserve"> </w:t>
      </w:r>
      <w:r w:rsidR="00B633E7" w:rsidRPr="00E7256D">
        <w:rPr>
          <w:b/>
          <w:noProof/>
          <w:sz w:val="24"/>
          <w:szCs w:val="24"/>
          <w:lang w:eastAsia="es-SV"/>
        </w:rPr>
        <w:t xml:space="preserve"> POR TANTO.</w:t>
      </w:r>
    </w:p>
    <w:p w:rsidR="00B633E7" w:rsidRDefault="00B633E7" w:rsidP="00203DF3">
      <w:pPr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              En uso de sus facultades constitucionales y legales,</w:t>
      </w:r>
    </w:p>
    <w:p w:rsidR="00B633E7" w:rsidRDefault="00B633E7" w:rsidP="00203DF3">
      <w:pPr>
        <w:rPr>
          <w:noProof/>
          <w:sz w:val="24"/>
          <w:szCs w:val="24"/>
          <w:lang w:eastAsia="es-SV"/>
        </w:rPr>
      </w:pPr>
    </w:p>
    <w:p w:rsidR="00B633E7" w:rsidRDefault="00B633E7" w:rsidP="00203DF3">
      <w:pPr>
        <w:rPr>
          <w:noProof/>
          <w:sz w:val="24"/>
          <w:szCs w:val="24"/>
          <w:lang w:eastAsia="es-SV"/>
        </w:rPr>
      </w:pPr>
      <w:r w:rsidRPr="00E7256D">
        <w:rPr>
          <w:b/>
          <w:noProof/>
          <w:sz w:val="24"/>
          <w:szCs w:val="24"/>
          <w:lang w:eastAsia="es-SV"/>
        </w:rPr>
        <w:t>DECRETA</w:t>
      </w:r>
      <w:r>
        <w:rPr>
          <w:noProof/>
          <w:sz w:val="24"/>
          <w:szCs w:val="24"/>
          <w:lang w:eastAsia="es-SV"/>
        </w:rPr>
        <w:t xml:space="preserve"> la siguiente:  </w:t>
      </w:r>
    </w:p>
    <w:p w:rsidR="00B633E7" w:rsidRDefault="00B633E7" w:rsidP="00203DF3">
      <w:pPr>
        <w:rPr>
          <w:noProof/>
          <w:sz w:val="24"/>
          <w:szCs w:val="24"/>
          <w:lang w:eastAsia="es-SV"/>
        </w:rPr>
      </w:pPr>
    </w:p>
    <w:p w:rsidR="00A7027B" w:rsidRDefault="00B633E7" w:rsidP="00E7256D">
      <w:pPr>
        <w:jc w:val="center"/>
        <w:rPr>
          <w:b/>
          <w:noProof/>
          <w:sz w:val="24"/>
          <w:szCs w:val="24"/>
          <w:lang w:eastAsia="es-SV"/>
        </w:rPr>
      </w:pPr>
      <w:r w:rsidRPr="00E7256D">
        <w:rPr>
          <w:b/>
          <w:noProof/>
          <w:sz w:val="24"/>
          <w:szCs w:val="24"/>
          <w:lang w:eastAsia="es-SV"/>
        </w:rPr>
        <w:lastRenderedPageBreak/>
        <w:t>REFORMA A LA ORDENANZA REGULADORA DE</w:t>
      </w:r>
      <w:r w:rsidR="00E7256D" w:rsidRPr="00E7256D">
        <w:rPr>
          <w:b/>
          <w:noProof/>
          <w:sz w:val="24"/>
          <w:szCs w:val="24"/>
          <w:lang w:eastAsia="es-SV"/>
        </w:rPr>
        <w:t xml:space="preserve"> LAS TASAS POR SERVICIOS MUNICIPALES DE LA CIUDAD DE APASTEPEQUE, DEPARTAMENTO DE SAN VICENTE.</w:t>
      </w:r>
    </w:p>
    <w:p w:rsidR="00E7256D" w:rsidRDefault="00E7256D" w:rsidP="00E7256D">
      <w:pPr>
        <w:rPr>
          <w:b/>
          <w:noProof/>
          <w:sz w:val="24"/>
          <w:szCs w:val="24"/>
          <w:lang w:eastAsia="es-SV"/>
        </w:rPr>
      </w:pPr>
    </w:p>
    <w:p w:rsidR="00E7256D" w:rsidRDefault="00E7256D" w:rsidP="00CD1B3E">
      <w:pPr>
        <w:jc w:val="both"/>
        <w:rPr>
          <w:noProof/>
          <w:sz w:val="24"/>
          <w:szCs w:val="24"/>
          <w:lang w:eastAsia="es-SV"/>
        </w:rPr>
      </w:pPr>
      <w:r w:rsidRPr="00532B6E">
        <w:rPr>
          <w:b/>
          <w:noProof/>
          <w:sz w:val="24"/>
          <w:szCs w:val="24"/>
          <w:lang w:eastAsia="es-SV"/>
        </w:rPr>
        <w:t>Art. 1.</w:t>
      </w:r>
      <w:r>
        <w:rPr>
          <w:noProof/>
          <w:sz w:val="24"/>
          <w:szCs w:val="24"/>
          <w:lang w:eastAsia="es-SV"/>
        </w:rPr>
        <w:t xml:space="preserve"> Reformese el Art. 8 del capitulo II, apartado A) numeral 9, literal e) agregase </w:t>
      </w:r>
      <w:r w:rsidR="00CD1B3E">
        <w:rPr>
          <w:noProof/>
          <w:sz w:val="24"/>
          <w:szCs w:val="24"/>
          <w:lang w:eastAsia="es-SV"/>
        </w:rPr>
        <w:t xml:space="preserve">1), 2), 3) y 4), f) y agregase literal g), apartado C), numeral 4, literal b) agregesele 1) y 2) y literal g), apartado E), numeral 4, literal a), b) y e) de la siguiente manera: </w:t>
      </w:r>
    </w:p>
    <w:p w:rsidR="00CD1B3E" w:rsidRDefault="00CD1B3E" w:rsidP="00CD1B3E">
      <w:pPr>
        <w:pStyle w:val="Prrafodelista"/>
        <w:numPr>
          <w:ilvl w:val="0"/>
          <w:numId w:val="2"/>
        </w:numPr>
        <w:jc w:val="both"/>
        <w:rPr>
          <w:noProof/>
          <w:sz w:val="24"/>
          <w:szCs w:val="24"/>
          <w:lang w:eastAsia="es-SV"/>
        </w:rPr>
      </w:pPr>
      <w:r w:rsidRPr="004B4049">
        <w:rPr>
          <w:b/>
          <w:noProof/>
          <w:sz w:val="24"/>
          <w:szCs w:val="24"/>
          <w:lang w:eastAsia="es-SV"/>
        </w:rPr>
        <w:t>SERVICIOS MUNICIPALES</w:t>
      </w:r>
      <w:r>
        <w:rPr>
          <w:noProof/>
          <w:sz w:val="24"/>
          <w:szCs w:val="24"/>
          <w:lang w:eastAsia="es-SV"/>
        </w:rPr>
        <w:t>.</w:t>
      </w:r>
    </w:p>
    <w:p w:rsidR="006B0E18" w:rsidRDefault="004B4049" w:rsidP="00CD1B3E">
      <w:pPr>
        <w:ind w:left="360"/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</w:t>
      </w:r>
    </w:p>
    <w:p w:rsidR="006B0E18" w:rsidRDefault="006B0E18" w:rsidP="00CD1B3E">
      <w:pPr>
        <w:ind w:left="360"/>
        <w:jc w:val="both"/>
        <w:rPr>
          <w:noProof/>
          <w:sz w:val="24"/>
          <w:szCs w:val="24"/>
          <w:lang w:eastAsia="es-SV"/>
        </w:rPr>
      </w:pPr>
    </w:p>
    <w:p w:rsidR="00CD1B3E" w:rsidRPr="00580D82" w:rsidRDefault="004B4049" w:rsidP="00CD1B3E">
      <w:pPr>
        <w:ind w:left="360"/>
        <w:jc w:val="both"/>
        <w:rPr>
          <w:b/>
          <w:noProof/>
          <w:sz w:val="24"/>
          <w:szCs w:val="24"/>
          <w:lang w:eastAsia="es-SV"/>
        </w:rPr>
      </w:pPr>
      <w:bookmarkStart w:id="0" w:name="_GoBack"/>
      <w:bookmarkEnd w:id="0"/>
      <w:r>
        <w:rPr>
          <w:noProof/>
          <w:sz w:val="24"/>
          <w:szCs w:val="24"/>
          <w:lang w:eastAsia="es-SV"/>
        </w:rPr>
        <w:t xml:space="preserve">   </w:t>
      </w:r>
      <w:r w:rsidR="00CD1B3E" w:rsidRPr="00580D82">
        <w:rPr>
          <w:b/>
          <w:noProof/>
          <w:sz w:val="24"/>
          <w:szCs w:val="24"/>
          <w:lang w:eastAsia="es-SV"/>
        </w:rPr>
        <w:t>N°. 1. ALUMBRADO PUBLICO, metro lineal al mes:</w:t>
      </w:r>
    </w:p>
    <w:p w:rsidR="00CD1B3E" w:rsidRDefault="00CD1B3E" w:rsidP="00CD1B3E">
      <w:pPr>
        <w:ind w:left="360"/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por medio de lamparas de  vapor de mercurio, sodio u otras de 75watts o su equivelente en lumenes colocadas en la via publica: </w:t>
      </w:r>
    </w:p>
    <w:p w:rsidR="00513BDC" w:rsidRDefault="00513BDC" w:rsidP="00513BDC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Zona urbana…………………………………………………………………………</w:t>
      </w:r>
      <w:r w:rsidR="00DE4B7E">
        <w:rPr>
          <w:noProof/>
          <w:sz w:val="24"/>
          <w:szCs w:val="24"/>
          <w:lang w:eastAsia="es-SV"/>
        </w:rPr>
        <w:t>………………….</w:t>
      </w:r>
      <w:r>
        <w:rPr>
          <w:noProof/>
          <w:sz w:val="24"/>
          <w:szCs w:val="24"/>
          <w:lang w:eastAsia="es-SV"/>
        </w:rPr>
        <w:t>…..$  0.10</w:t>
      </w:r>
    </w:p>
    <w:p w:rsidR="00513BDC" w:rsidRDefault="00513BDC" w:rsidP="00513BDC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Zona rural, pagaran tarifa de $ 3.00 mensual, sin considerar metros lineales.</w:t>
      </w:r>
    </w:p>
    <w:p w:rsidR="00513BDC" w:rsidRDefault="00513BDC" w:rsidP="00513BDC">
      <w:pPr>
        <w:pStyle w:val="Prrafodelista"/>
        <w:numPr>
          <w:ilvl w:val="0"/>
          <w:numId w:val="3"/>
        </w:num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Lotificaciones situadas en la zona rural, pagaran cuotas fija de $ 2.00 po cada lote sin considerar metros lineales.</w:t>
      </w:r>
    </w:p>
    <w:p w:rsidR="00513BDC" w:rsidRDefault="00513BDC" w:rsidP="00513BDC">
      <w:pPr>
        <w:pStyle w:val="Prrafodelista"/>
        <w:jc w:val="both"/>
        <w:rPr>
          <w:noProof/>
          <w:sz w:val="24"/>
          <w:szCs w:val="24"/>
          <w:lang w:eastAsia="es-SV"/>
        </w:rPr>
      </w:pPr>
    </w:p>
    <w:p w:rsidR="00513BDC" w:rsidRPr="00580D82" w:rsidRDefault="004B4049" w:rsidP="00513BDC">
      <w:pPr>
        <w:jc w:val="both"/>
        <w:rPr>
          <w:b/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   </w:t>
      </w:r>
      <w:r w:rsidR="00513BDC" w:rsidRPr="00580D82">
        <w:rPr>
          <w:b/>
          <w:noProof/>
          <w:sz w:val="24"/>
          <w:szCs w:val="24"/>
          <w:lang w:eastAsia="es-SV"/>
        </w:rPr>
        <w:t xml:space="preserve">N° 9 USO DE INMUEBLES MUNICIPALES ADMINISTRADOS POR LA MUNICIPALIDAD.  </w:t>
      </w:r>
    </w:p>
    <w:p w:rsidR="003B0DE5" w:rsidRPr="003B0DE5" w:rsidRDefault="004B4049" w:rsidP="003B0DE5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</w:t>
      </w:r>
      <w:r w:rsidR="003B0DE5" w:rsidRPr="003B0DE5">
        <w:rPr>
          <w:noProof/>
          <w:sz w:val="24"/>
          <w:szCs w:val="24"/>
          <w:lang w:eastAsia="es-SV"/>
        </w:rPr>
        <w:t>e)</w:t>
      </w:r>
      <w:r w:rsidR="00F147FD" w:rsidRPr="003B0DE5">
        <w:rPr>
          <w:noProof/>
          <w:sz w:val="24"/>
          <w:szCs w:val="24"/>
          <w:lang w:eastAsia="es-SV"/>
        </w:rPr>
        <w:t xml:space="preserve">Por canchas de futbol, por ebvento o por partidos de futbol de equipos no </w:t>
      </w:r>
    </w:p>
    <w:p w:rsidR="00F147FD" w:rsidRPr="00F147FD" w:rsidRDefault="003B0DE5" w:rsidP="00F147F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     </w:t>
      </w:r>
      <w:r w:rsidR="00F147FD" w:rsidRPr="00F147FD">
        <w:rPr>
          <w:noProof/>
          <w:sz w:val="24"/>
          <w:szCs w:val="24"/>
          <w:lang w:eastAsia="es-SV"/>
        </w:rPr>
        <w:t>gederado……………………………………………………………………………………………………..$ 10.00</w:t>
      </w:r>
    </w:p>
    <w:p w:rsidR="00F147FD" w:rsidRDefault="00F147FD" w:rsidP="00F147FD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Por partidos de futbol de equipos federados de primera categoria……….$  75.00</w:t>
      </w:r>
    </w:p>
    <w:p w:rsidR="00F147FD" w:rsidRDefault="00F147FD" w:rsidP="00F147FD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Por partido de futbol de equipos federados de segunda categoria…………$  50.00</w:t>
      </w:r>
    </w:p>
    <w:p w:rsidR="00F147FD" w:rsidRDefault="00F147FD" w:rsidP="00F147FD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Por partido de futbol de equipos federado de tercera categoria……………$  30.00</w:t>
      </w:r>
    </w:p>
    <w:p w:rsidR="00F147FD" w:rsidRDefault="00F147FD" w:rsidP="00F147FD">
      <w:pPr>
        <w:pStyle w:val="Prrafodelista"/>
        <w:numPr>
          <w:ilvl w:val="0"/>
          <w:numId w:val="4"/>
        </w:num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Por uso de energia utilizando los reflectores, por partido de futbol……….$  50.00</w:t>
      </w:r>
    </w:p>
    <w:p w:rsidR="00F147FD" w:rsidRDefault="00F147FD" w:rsidP="00F147F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f)</w:t>
      </w:r>
      <w:r w:rsidR="003B0DE5">
        <w:rPr>
          <w:noProof/>
          <w:sz w:val="24"/>
          <w:szCs w:val="24"/>
          <w:lang w:eastAsia="es-SV"/>
        </w:rPr>
        <w:t xml:space="preserve"> P</w:t>
      </w:r>
      <w:r>
        <w:rPr>
          <w:noProof/>
          <w:sz w:val="24"/>
          <w:szCs w:val="24"/>
          <w:lang w:eastAsia="es-SV"/>
        </w:rPr>
        <w:t>or cancha de futbol sala en zona urbana, por hora o fracción:</w:t>
      </w:r>
    </w:p>
    <w:p w:rsidR="003B0DE5" w:rsidRDefault="00F147FD" w:rsidP="00F147F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      1) </w:t>
      </w:r>
      <w:r w:rsidR="003B0DE5">
        <w:rPr>
          <w:noProof/>
          <w:sz w:val="24"/>
          <w:szCs w:val="24"/>
          <w:lang w:eastAsia="es-SV"/>
        </w:rPr>
        <w:t>De 8:00 am a 6:00 pm……………………………………………………………………………..$ 6.67</w:t>
      </w:r>
    </w:p>
    <w:p w:rsidR="003B0DE5" w:rsidRDefault="003B0DE5" w:rsidP="00F147F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      2) De 6:01 pm en delante…………………………………………………………………………….$ 9.52</w:t>
      </w:r>
    </w:p>
    <w:p w:rsidR="003B0DE5" w:rsidRDefault="004B4049" w:rsidP="00F147F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 </w:t>
      </w:r>
      <w:r w:rsidR="003B0DE5">
        <w:rPr>
          <w:noProof/>
          <w:sz w:val="24"/>
          <w:szCs w:val="24"/>
          <w:lang w:eastAsia="es-SV"/>
        </w:rPr>
        <w:t>g) Por cancha de futbol sala en zona rural por hora o fracción…………………………$ 4.76</w:t>
      </w:r>
    </w:p>
    <w:p w:rsidR="003B0DE5" w:rsidRDefault="003B0DE5" w:rsidP="00F147FD">
      <w:pPr>
        <w:jc w:val="both"/>
        <w:rPr>
          <w:noProof/>
          <w:sz w:val="24"/>
          <w:szCs w:val="24"/>
          <w:lang w:eastAsia="es-SV"/>
        </w:rPr>
      </w:pPr>
    </w:p>
    <w:p w:rsidR="003B0DE5" w:rsidRDefault="004B4049" w:rsidP="00F147FD">
      <w:pPr>
        <w:jc w:val="both"/>
        <w:rPr>
          <w:noProof/>
          <w:sz w:val="24"/>
          <w:szCs w:val="24"/>
          <w:lang w:eastAsia="es-SV"/>
        </w:rPr>
      </w:pPr>
      <w:r>
        <w:rPr>
          <w:b/>
          <w:noProof/>
          <w:sz w:val="24"/>
          <w:szCs w:val="24"/>
          <w:lang w:eastAsia="es-SV"/>
        </w:rPr>
        <w:t xml:space="preserve">  </w:t>
      </w:r>
      <w:r w:rsidR="003B0DE5" w:rsidRPr="004B4049">
        <w:rPr>
          <w:b/>
          <w:noProof/>
          <w:sz w:val="24"/>
          <w:szCs w:val="24"/>
          <w:lang w:eastAsia="es-SV"/>
        </w:rPr>
        <w:t>C)</w:t>
      </w:r>
      <w:r w:rsidR="003B0DE5">
        <w:rPr>
          <w:noProof/>
          <w:sz w:val="24"/>
          <w:szCs w:val="24"/>
          <w:lang w:eastAsia="es-SV"/>
        </w:rPr>
        <w:t xml:space="preserve"> </w:t>
      </w:r>
      <w:r w:rsidR="003B0DE5" w:rsidRPr="004B4049">
        <w:rPr>
          <w:b/>
          <w:noProof/>
          <w:sz w:val="24"/>
          <w:szCs w:val="24"/>
          <w:lang w:eastAsia="es-SV"/>
        </w:rPr>
        <w:t>LICENCIAS Y PERMISOS</w:t>
      </w:r>
      <w:r w:rsidR="003B0DE5">
        <w:rPr>
          <w:noProof/>
          <w:sz w:val="24"/>
          <w:szCs w:val="24"/>
          <w:lang w:eastAsia="es-SV"/>
        </w:rPr>
        <w:t xml:space="preserve"> </w:t>
      </w:r>
    </w:p>
    <w:p w:rsidR="003B0DE5" w:rsidRDefault="004B4049" w:rsidP="00F147F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</w:t>
      </w:r>
      <w:r w:rsidR="003B0DE5">
        <w:rPr>
          <w:noProof/>
          <w:sz w:val="24"/>
          <w:szCs w:val="24"/>
          <w:lang w:eastAsia="es-SV"/>
        </w:rPr>
        <w:t>4. Permisos:</w:t>
      </w:r>
    </w:p>
    <w:p w:rsidR="003B0DE5" w:rsidRDefault="00BC5F1A" w:rsidP="00F147F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lastRenderedPageBreak/>
        <w:t xml:space="preserve">      </w:t>
      </w:r>
      <w:r w:rsidR="003B0DE5">
        <w:rPr>
          <w:noProof/>
          <w:sz w:val="24"/>
          <w:szCs w:val="24"/>
          <w:lang w:eastAsia="es-SV"/>
        </w:rPr>
        <w:t xml:space="preserve"> b) Instalación de valla publicitaria en sitio publico o privado hasta de 2mt2 o </w:t>
      </w:r>
    </w:p>
    <w:p w:rsidR="00F147FD" w:rsidRDefault="003B0DE5" w:rsidP="00F147F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  fracción……………………………………………………………………………..……………………………$ 25.00</w:t>
      </w:r>
    </w:p>
    <w:p w:rsidR="003B0DE5" w:rsidRDefault="003B0DE5" w:rsidP="003B0DE5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    y mas de 2mt2……………………………………………………………………………………………….$ 80.00</w:t>
      </w:r>
    </w:p>
    <w:p w:rsidR="003B0DE5" w:rsidRPr="00BC5F1A" w:rsidRDefault="003B0DE5" w:rsidP="00BC5F1A">
      <w:pPr>
        <w:pStyle w:val="Prrafodelista"/>
        <w:numPr>
          <w:ilvl w:val="0"/>
          <w:numId w:val="7"/>
        </w:numPr>
        <w:jc w:val="both"/>
        <w:rPr>
          <w:noProof/>
          <w:sz w:val="24"/>
          <w:szCs w:val="24"/>
          <w:lang w:eastAsia="es-SV"/>
        </w:rPr>
      </w:pPr>
      <w:r w:rsidRPr="00BC5F1A">
        <w:rPr>
          <w:noProof/>
          <w:sz w:val="24"/>
          <w:szCs w:val="24"/>
          <w:lang w:eastAsia="es-SV"/>
        </w:rPr>
        <w:t xml:space="preserve">Licencia de valla publicitaria persona juridica de mas de 2mt2. po cada uno al </w:t>
      </w:r>
    </w:p>
    <w:p w:rsidR="004C611C" w:rsidRDefault="003B0DE5" w:rsidP="003B0DE5">
      <w:pPr>
        <w:ind w:left="660"/>
        <w:jc w:val="both"/>
        <w:rPr>
          <w:noProof/>
          <w:sz w:val="24"/>
          <w:szCs w:val="24"/>
          <w:lang w:eastAsia="es-SV"/>
        </w:rPr>
      </w:pPr>
      <w:r w:rsidRPr="003B0DE5">
        <w:rPr>
          <w:noProof/>
          <w:sz w:val="24"/>
          <w:szCs w:val="24"/>
          <w:lang w:eastAsia="es-SV"/>
        </w:rPr>
        <w:t>mes</w:t>
      </w:r>
      <w:r>
        <w:rPr>
          <w:noProof/>
          <w:sz w:val="24"/>
          <w:szCs w:val="24"/>
          <w:lang w:eastAsia="es-SV"/>
        </w:rPr>
        <w:t xml:space="preserve">………………………………………………………………………………………………………………..$  </w:t>
      </w:r>
      <w:r w:rsidR="004C611C">
        <w:rPr>
          <w:noProof/>
          <w:sz w:val="24"/>
          <w:szCs w:val="24"/>
          <w:lang w:eastAsia="es-SV"/>
        </w:rPr>
        <w:t>9.00</w:t>
      </w:r>
    </w:p>
    <w:p w:rsidR="004C611C" w:rsidRDefault="004C611C" w:rsidP="003B0DE5">
      <w:pPr>
        <w:ind w:left="660"/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Y persona natural…………………………………………………………………………………………..$  5.00</w:t>
      </w:r>
    </w:p>
    <w:p w:rsidR="00BC5F1A" w:rsidRDefault="004C611C" w:rsidP="004B4049">
      <w:pPr>
        <w:pStyle w:val="Prrafodelista"/>
        <w:numPr>
          <w:ilvl w:val="0"/>
          <w:numId w:val="7"/>
        </w:numPr>
        <w:jc w:val="both"/>
        <w:rPr>
          <w:noProof/>
          <w:sz w:val="24"/>
          <w:szCs w:val="24"/>
          <w:lang w:eastAsia="es-SV"/>
        </w:rPr>
      </w:pPr>
      <w:r w:rsidRPr="00BC5F1A">
        <w:rPr>
          <w:noProof/>
          <w:sz w:val="24"/>
          <w:szCs w:val="24"/>
          <w:lang w:eastAsia="es-SV"/>
        </w:rPr>
        <w:t>Licencia de valla publicitaria persona juridica de mas de 2mt2 por cada una</w:t>
      </w:r>
    </w:p>
    <w:p w:rsidR="004C611C" w:rsidRDefault="004C611C" w:rsidP="00BC5F1A">
      <w:pPr>
        <w:pStyle w:val="Prrafodelista"/>
        <w:jc w:val="both"/>
        <w:rPr>
          <w:noProof/>
          <w:sz w:val="24"/>
          <w:szCs w:val="24"/>
          <w:lang w:eastAsia="es-SV"/>
        </w:rPr>
      </w:pPr>
      <w:r w:rsidRPr="00BC5F1A">
        <w:rPr>
          <w:noProof/>
          <w:sz w:val="24"/>
          <w:szCs w:val="24"/>
          <w:lang w:eastAsia="es-SV"/>
        </w:rPr>
        <w:t>al mes</w:t>
      </w:r>
      <w:r w:rsidR="00BC5F1A">
        <w:rPr>
          <w:noProof/>
          <w:sz w:val="24"/>
          <w:szCs w:val="24"/>
          <w:lang w:eastAsia="es-SV"/>
        </w:rPr>
        <w:t>…………………………………………………………………………………………………………..$ 16.19</w:t>
      </w:r>
    </w:p>
    <w:p w:rsidR="00BC5F1A" w:rsidRDefault="00BC5F1A" w:rsidP="00BC5F1A">
      <w:pPr>
        <w:pStyle w:val="Prrafodelista"/>
        <w:jc w:val="both"/>
        <w:rPr>
          <w:noProof/>
          <w:sz w:val="24"/>
          <w:szCs w:val="24"/>
          <w:lang w:eastAsia="es-SV"/>
        </w:rPr>
      </w:pPr>
    </w:p>
    <w:p w:rsidR="00BC5F1A" w:rsidRDefault="00BC5F1A" w:rsidP="00BC5F1A">
      <w:pPr>
        <w:pStyle w:val="Prrafodelista"/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Y persona natural………………………………………………………………………………………….$ 10.00</w:t>
      </w:r>
    </w:p>
    <w:p w:rsidR="002F386D" w:rsidRDefault="002F386D" w:rsidP="002F386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</w:t>
      </w:r>
      <w:r w:rsidRPr="002F386D">
        <w:rPr>
          <w:noProof/>
          <w:sz w:val="24"/>
          <w:szCs w:val="24"/>
          <w:lang w:eastAsia="es-SV"/>
        </w:rPr>
        <w:t>g)</w:t>
      </w:r>
      <w:r>
        <w:rPr>
          <w:noProof/>
          <w:sz w:val="24"/>
          <w:szCs w:val="24"/>
          <w:lang w:eastAsia="es-SV"/>
        </w:rPr>
        <w:t xml:space="preserve"> Instalación o remoción de torre por cada una ………………………………………………..$ 750.00</w:t>
      </w:r>
    </w:p>
    <w:p w:rsidR="002F386D" w:rsidRDefault="002F386D" w:rsidP="002F386D">
      <w:pPr>
        <w:jc w:val="both"/>
        <w:rPr>
          <w:noProof/>
          <w:sz w:val="24"/>
          <w:szCs w:val="24"/>
          <w:lang w:eastAsia="es-SV"/>
        </w:rPr>
      </w:pPr>
    </w:p>
    <w:p w:rsidR="00EE5F90" w:rsidRDefault="004B4049" w:rsidP="002F386D">
      <w:pPr>
        <w:jc w:val="both"/>
        <w:rPr>
          <w:b/>
          <w:noProof/>
          <w:sz w:val="24"/>
          <w:szCs w:val="24"/>
          <w:lang w:eastAsia="es-SV"/>
        </w:rPr>
      </w:pPr>
      <w:r>
        <w:rPr>
          <w:b/>
          <w:noProof/>
          <w:sz w:val="24"/>
          <w:szCs w:val="24"/>
          <w:lang w:eastAsia="es-SV"/>
        </w:rPr>
        <w:t xml:space="preserve"> </w:t>
      </w:r>
      <w:r w:rsidR="002F386D" w:rsidRPr="004B4049">
        <w:rPr>
          <w:b/>
          <w:noProof/>
          <w:sz w:val="24"/>
          <w:szCs w:val="24"/>
          <w:lang w:eastAsia="es-SV"/>
        </w:rPr>
        <w:t>E)</w:t>
      </w:r>
      <w:r w:rsidR="002F386D">
        <w:rPr>
          <w:noProof/>
          <w:sz w:val="24"/>
          <w:szCs w:val="24"/>
          <w:lang w:eastAsia="es-SV"/>
        </w:rPr>
        <w:t xml:space="preserve"> </w:t>
      </w:r>
      <w:r w:rsidR="002F386D" w:rsidRPr="002F386D">
        <w:rPr>
          <w:noProof/>
          <w:sz w:val="24"/>
          <w:szCs w:val="24"/>
          <w:lang w:eastAsia="es-SV"/>
        </w:rPr>
        <w:t xml:space="preserve"> </w:t>
      </w:r>
      <w:r w:rsidR="002F386D" w:rsidRPr="004B4049">
        <w:rPr>
          <w:b/>
          <w:noProof/>
          <w:sz w:val="24"/>
          <w:szCs w:val="24"/>
          <w:lang w:eastAsia="es-SV"/>
        </w:rPr>
        <w:t xml:space="preserve">USO DE ESPACIOS PUBLICO Y PRIVADO EN JURISDICCIÓN DEL MUNICIPIO DE </w:t>
      </w:r>
    </w:p>
    <w:p w:rsidR="002F386D" w:rsidRDefault="00EE5F90" w:rsidP="002F386D">
      <w:pPr>
        <w:jc w:val="both"/>
        <w:rPr>
          <w:noProof/>
          <w:sz w:val="24"/>
          <w:szCs w:val="24"/>
          <w:lang w:eastAsia="es-SV"/>
        </w:rPr>
      </w:pPr>
      <w:r>
        <w:rPr>
          <w:b/>
          <w:noProof/>
          <w:sz w:val="24"/>
          <w:szCs w:val="24"/>
          <w:lang w:eastAsia="es-SV"/>
        </w:rPr>
        <w:t xml:space="preserve">      </w:t>
      </w:r>
      <w:r w:rsidR="002F386D" w:rsidRPr="004B4049">
        <w:rPr>
          <w:b/>
          <w:noProof/>
          <w:sz w:val="24"/>
          <w:szCs w:val="24"/>
          <w:lang w:eastAsia="es-SV"/>
        </w:rPr>
        <w:t>APASTEPEQUE.</w:t>
      </w:r>
    </w:p>
    <w:p w:rsidR="002F386D" w:rsidRDefault="004B4049" w:rsidP="002F386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</w:t>
      </w:r>
      <w:r w:rsidR="002F386D">
        <w:rPr>
          <w:noProof/>
          <w:sz w:val="24"/>
          <w:szCs w:val="24"/>
          <w:lang w:eastAsia="es-SV"/>
        </w:rPr>
        <w:t>4. Uso de espacio publico y privado:</w:t>
      </w:r>
    </w:p>
    <w:p w:rsidR="002F386D" w:rsidRDefault="002F386D" w:rsidP="002F386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a) Poste instalado para sostener cables de telefonia, internet, television y otros, cada uno  </w:t>
      </w:r>
    </w:p>
    <w:p w:rsidR="002F386D" w:rsidRDefault="002F386D" w:rsidP="002F386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  al mes ……………………………………………………………………………………………………….. $ 1.00</w:t>
      </w:r>
    </w:p>
    <w:p w:rsidR="004B4049" w:rsidRDefault="002F386D" w:rsidP="002F386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b) Poste instalado para sostener cables de conducción electrica, cada uno al mes</w:t>
      </w:r>
      <w:r w:rsidR="004B4049">
        <w:rPr>
          <w:noProof/>
          <w:sz w:val="24"/>
          <w:szCs w:val="24"/>
          <w:lang w:eastAsia="es-SV"/>
        </w:rPr>
        <w:t>…..</w:t>
      </w:r>
    </w:p>
    <w:p w:rsidR="002F386D" w:rsidRDefault="004B4049" w:rsidP="002F386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   …………………………………………………………………………………………………………………..</w:t>
      </w:r>
      <w:r w:rsidR="002F386D">
        <w:rPr>
          <w:noProof/>
          <w:sz w:val="24"/>
          <w:szCs w:val="24"/>
          <w:lang w:eastAsia="es-SV"/>
        </w:rPr>
        <w:t>$ 1.00</w:t>
      </w:r>
    </w:p>
    <w:p w:rsidR="004B4049" w:rsidRDefault="002F386D" w:rsidP="002F386D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e) Torres de telecomunicación, repetidoras de radio y otras instaladas, cada una al</w:t>
      </w:r>
    </w:p>
    <w:p w:rsidR="003B0DE5" w:rsidRPr="003B0DE5" w:rsidRDefault="004B4049" w:rsidP="004B4049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          </w:t>
      </w:r>
      <w:r w:rsidR="002F386D">
        <w:rPr>
          <w:noProof/>
          <w:sz w:val="24"/>
          <w:szCs w:val="24"/>
          <w:lang w:eastAsia="es-SV"/>
        </w:rPr>
        <w:t xml:space="preserve"> mes </w:t>
      </w:r>
      <w:r>
        <w:rPr>
          <w:noProof/>
          <w:sz w:val="24"/>
          <w:szCs w:val="24"/>
          <w:lang w:eastAsia="es-SV"/>
        </w:rPr>
        <w:t>…………………………………………………………………………………………………………….$ 250.00</w:t>
      </w:r>
      <w:r w:rsidR="003B0DE5" w:rsidRPr="003B0DE5">
        <w:rPr>
          <w:noProof/>
          <w:sz w:val="24"/>
          <w:szCs w:val="24"/>
          <w:lang w:eastAsia="es-SV"/>
        </w:rPr>
        <w:t xml:space="preserve"> </w:t>
      </w:r>
    </w:p>
    <w:p w:rsidR="003B0DE5" w:rsidRDefault="003B0DE5" w:rsidP="004B4049">
      <w:pPr>
        <w:pStyle w:val="Prrafodelista"/>
        <w:ind w:left="1020"/>
        <w:jc w:val="both"/>
        <w:rPr>
          <w:noProof/>
          <w:sz w:val="24"/>
          <w:szCs w:val="24"/>
          <w:lang w:eastAsia="es-SV"/>
        </w:rPr>
      </w:pPr>
    </w:p>
    <w:p w:rsidR="004B4049" w:rsidRDefault="004B4049" w:rsidP="004B4049">
      <w:pPr>
        <w:jc w:val="both"/>
        <w:rPr>
          <w:noProof/>
          <w:sz w:val="24"/>
          <w:szCs w:val="24"/>
          <w:lang w:eastAsia="es-SV"/>
        </w:rPr>
      </w:pPr>
      <w:r w:rsidRPr="00532B6E">
        <w:rPr>
          <w:b/>
          <w:noProof/>
          <w:sz w:val="24"/>
          <w:szCs w:val="24"/>
          <w:lang w:eastAsia="es-SV"/>
        </w:rPr>
        <w:t xml:space="preserve">Art. </w:t>
      </w:r>
      <w:r w:rsidR="000D0686" w:rsidRPr="00532B6E">
        <w:rPr>
          <w:b/>
          <w:noProof/>
          <w:sz w:val="24"/>
          <w:szCs w:val="24"/>
          <w:lang w:eastAsia="es-SV"/>
        </w:rPr>
        <w:t>2.</w:t>
      </w:r>
      <w:r w:rsidR="000D0686">
        <w:rPr>
          <w:noProof/>
          <w:sz w:val="24"/>
          <w:szCs w:val="24"/>
          <w:lang w:eastAsia="es-SV"/>
        </w:rPr>
        <w:t xml:space="preserve"> Derogase el Art. 8 del C</w:t>
      </w:r>
      <w:r>
        <w:rPr>
          <w:noProof/>
          <w:sz w:val="24"/>
          <w:szCs w:val="24"/>
          <w:lang w:eastAsia="es-SV"/>
        </w:rPr>
        <w:t>apitulo II, apartado E</w:t>
      </w:r>
      <w:r w:rsidR="000D0686">
        <w:rPr>
          <w:noProof/>
          <w:sz w:val="24"/>
          <w:szCs w:val="24"/>
          <w:lang w:eastAsia="es-SV"/>
        </w:rPr>
        <w:t xml:space="preserve">, numeral 4, literal b) de la Ordenanza Reguladora de las Tasas por </w:t>
      </w:r>
      <w:r w:rsidR="00EE5F90">
        <w:rPr>
          <w:noProof/>
          <w:sz w:val="24"/>
          <w:szCs w:val="24"/>
          <w:lang w:eastAsia="es-SV"/>
        </w:rPr>
        <w:t xml:space="preserve">Servicios Municipales de la Ciudad de Apastepeque, Departamento de San Vicente, Decreto N°. 2. publicado </w:t>
      </w:r>
      <w:r w:rsidR="004560D9">
        <w:rPr>
          <w:noProof/>
          <w:sz w:val="24"/>
          <w:szCs w:val="24"/>
          <w:lang w:eastAsia="es-SV"/>
        </w:rPr>
        <w:t>en el Diario Oficial N°47 del Tomo N° 398, de fecha 8 de marzo de 2013.</w:t>
      </w:r>
    </w:p>
    <w:p w:rsidR="00280989" w:rsidRDefault="00280989" w:rsidP="004B4049">
      <w:pPr>
        <w:jc w:val="both"/>
        <w:rPr>
          <w:noProof/>
          <w:sz w:val="24"/>
          <w:szCs w:val="24"/>
          <w:lang w:eastAsia="es-SV"/>
        </w:rPr>
      </w:pPr>
      <w:r w:rsidRPr="00532B6E">
        <w:rPr>
          <w:b/>
          <w:noProof/>
          <w:sz w:val="24"/>
          <w:szCs w:val="24"/>
          <w:lang w:eastAsia="es-SV"/>
        </w:rPr>
        <w:t>A</w:t>
      </w:r>
      <w:r w:rsidR="004560D9" w:rsidRPr="00532B6E">
        <w:rPr>
          <w:b/>
          <w:noProof/>
          <w:sz w:val="24"/>
          <w:szCs w:val="24"/>
          <w:lang w:eastAsia="es-SV"/>
        </w:rPr>
        <w:t>rt.</w:t>
      </w:r>
      <w:r w:rsidRPr="00532B6E">
        <w:rPr>
          <w:b/>
          <w:noProof/>
          <w:sz w:val="24"/>
          <w:szCs w:val="24"/>
          <w:lang w:eastAsia="es-SV"/>
        </w:rPr>
        <w:t xml:space="preserve"> 3.</w:t>
      </w:r>
      <w:r>
        <w:rPr>
          <w:noProof/>
          <w:sz w:val="24"/>
          <w:szCs w:val="24"/>
          <w:lang w:eastAsia="es-SV"/>
        </w:rPr>
        <w:t xml:space="preserve"> Derogase la Reforma a la Ordenanza Reguladora de las Tasas por Servicios Municipales de la ciudad de Ap</w:t>
      </w:r>
      <w:r w:rsidR="00532B6E">
        <w:rPr>
          <w:noProof/>
          <w:sz w:val="24"/>
          <w:szCs w:val="24"/>
          <w:lang w:eastAsia="es-SV"/>
        </w:rPr>
        <w:t>astepeque, D</w:t>
      </w:r>
      <w:r>
        <w:rPr>
          <w:noProof/>
          <w:sz w:val="24"/>
          <w:szCs w:val="24"/>
          <w:lang w:eastAsia="es-SV"/>
        </w:rPr>
        <w:t xml:space="preserve">epartamento de San Vicente, Decreto N° 9 Publicado en el Diario Oficial N° 137 del Tomo N° 400, de fecha 25 de julio de 2013. </w:t>
      </w:r>
    </w:p>
    <w:p w:rsidR="004560D9" w:rsidRDefault="00280989" w:rsidP="004B4049">
      <w:pPr>
        <w:jc w:val="both"/>
        <w:rPr>
          <w:noProof/>
          <w:sz w:val="24"/>
          <w:szCs w:val="24"/>
          <w:lang w:eastAsia="es-SV"/>
        </w:rPr>
      </w:pPr>
      <w:r w:rsidRPr="00532B6E">
        <w:rPr>
          <w:b/>
          <w:noProof/>
          <w:sz w:val="24"/>
          <w:szCs w:val="24"/>
          <w:lang w:eastAsia="es-SV"/>
        </w:rPr>
        <w:lastRenderedPageBreak/>
        <w:t>Art. 4</w:t>
      </w:r>
      <w:r w:rsidR="00532B6E" w:rsidRPr="00532B6E">
        <w:rPr>
          <w:b/>
          <w:noProof/>
          <w:sz w:val="24"/>
          <w:szCs w:val="24"/>
          <w:lang w:eastAsia="es-SV"/>
        </w:rPr>
        <w:t>.</w:t>
      </w:r>
      <w:r w:rsidR="00532B6E">
        <w:rPr>
          <w:noProof/>
          <w:sz w:val="24"/>
          <w:szCs w:val="24"/>
          <w:lang w:eastAsia="es-SV"/>
        </w:rPr>
        <w:t xml:space="preserve">  La presente Reforma a la Ordenanza Reguladora de las Tasas por Servicios Municipales de la Ciudad de  Apastepeque, Departamento de San Vicente, entrara en vigencia ocho dias depues de su publicación en el Diario Oficial. </w:t>
      </w:r>
    </w:p>
    <w:p w:rsidR="00580D82" w:rsidRDefault="00580D82" w:rsidP="004B4049">
      <w:pPr>
        <w:jc w:val="both"/>
        <w:rPr>
          <w:noProof/>
          <w:sz w:val="24"/>
          <w:szCs w:val="24"/>
          <w:lang w:eastAsia="es-SV"/>
        </w:rPr>
      </w:pPr>
    </w:p>
    <w:p w:rsidR="00532B6E" w:rsidRDefault="00532B6E" w:rsidP="004B4049">
      <w:pPr>
        <w:jc w:val="both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Dado en el Salón de Sesiones del Concejo Municipal de Apastepeque, departamento de San Vicente, a los tres dias del mes de octubre del año dos mil dieciocho. </w:t>
      </w:r>
    </w:p>
    <w:p w:rsidR="00532B6E" w:rsidRDefault="00532B6E" w:rsidP="00F27AA9">
      <w:pPr>
        <w:jc w:val="center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GALILEO HERNANDEZ ALVARADO</w:t>
      </w:r>
    </w:p>
    <w:p w:rsidR="00532B6E" w:rsidRDefault="00532B6E" w:rsidP="00F27AA9">
      <w:pPr>
        <w:jc w:val="center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ALCALDE MUNICIPAL</w:t>
      </w:r>
    </w:p>
    <w:p w:rsidR="00532B6E" w:rsidRDefault="00532B6E" w:rsidP="00F27AA9">
      <w:pPr>
        <w:jc w:val="center"/>
        <w:rPr>
          <w:noProof/>
          <w:sz w:val="24"/>
          <w:szCs w:val="24"/>
          <w:lang w:eastAsia="es-SV"/>
        </w:rPr>
      </w:pPr>
    </w:p>
    <w:p w:rsidR="00EE0D11" w:rsidRDefault="00532B6E" w:rsidP="00F27AA9">
      <w:pPr>
        <w:jc w:val="center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ING. GUILLERMO ANTONIO HERNANDEZ                    JOAQUIN BAIRES FLORES</w:t>
      </w:r>
    </w:p>
    <w:p w:rsidR="00532B6E" w:rsidRDefault="00532B6E" w:rsidP="00F27AA9">
      <w:pPr>
        <w:jc w:val="center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SINDICO MUNICIPAL                                                          PRIMER REGIDOR PROPIETARIO.</w:t>
      </w:r>
    </w:p>
    <w:p w:rsidR="00532B6E" w:rsidRDefault="00532B6E" w:rsidP="00F27AA9">
      <w:pPr>
        <w:jc w:val="center"/>
        <w:rPr>
          <w:noProof/>
          <w:sz w:val="24"/>
          <w:szCs w:val="24"/>
          <w:lang w:eastAsia="es-SV"/>
        </w:rPr>
      </w:pPr>
    </w:p>
    <w:p w:rsidR="00532B6E" w:rsidRDefault="00532B6E" w:rsidP="00F27AA9">
      <w:pPr>
        <w:jc w:val="center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MOISES LAINEZ UMAÑA                                             JOSE RICARDO ROGEL CHAVEZ</w:t>
      </w:r>
    </w:p>
    <w:p w:rsidR="00532B6E" w:rsidRDefault="00532B6E" w:rsidP="00F27AA9">
      <w:pPr>
        <w:jc w:val="center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SEGUNDO REGIDOR PROPIETARIO.                         TERCER REGIDOR PROPIETARIO.</w:t>
      </w:r>
    </w:p>
    <w:p w:rsidR="00532B6E" w:rsidRDefault="00532B6E" w:rsidP="00F27AA9">
      <w:pPr>
        <w:jc w:val="center"/>
        <w:rPr>
          <w:noProof/>
          <w:sz w:val="24"/>
          <w:szCs w:val="24"/>
          <w:lang w:eastAsia="es-SV"/>
        </w:rPr>
      </w:pPr>
    </w:p>
    <w:p w:rsidR="00532B6E" w:rsidRDefault="00532B6E" w:rsidP="00F27AA9">
      <w:pPr>
        <w:jc w:val="center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DR. ALBERTO FLORES HERNANDEZ                  DRA. KEILA MADELIN HERRERA DOMINGUEZ</w:t>
      </w:r>
    </w:p>
    <w:p w:rsidR="00532B6E" w:rsidRDefault="00532B6E" w:rsidP="00F27AA9">
      <w:pPr>
        <w:jc w:val="center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CUARTO REGIDOR PROPIETARIO.                                QUINTA REGIDORA PROPIETARIA.</w:t>
      </w:r>
    </w:p>
    <w:p w:rsidR="00F27AA9" w:rsidRDefault="00F27AA9" w:rsidP="00F27AA9">
      <w:pPr>
        <w:jc w:val="center"/>
        <w:rPr>
          <w:noProof/>
          <w:sz w:val="24"/>
          <w:szCs w:val="24"/>
          <w:lang w:eastAsia="es-SV"/>
        </w:rPr>
      </w:pPr>
    </w:p>
    <w:p w:rsidR="00F27AA9" w:rsidRDefault="00F27AA9" w:rsidP="00F27AA9">
      <w:pPr>
        <w:jc w:val="center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PROFESORA. SIDIA JACQUELINE HERNANDEZ PALACIOS</w:t>
      </w:r>
    </w:p>
    <w:p w:rsidR="00F27AA9" w:rsidRDefault="00F27AA9" w:rsidP="00F27AA9">
      <w:pPr>
        <w:jc w:val="center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SEXTA REGIDORA PROPIETARIA.</w:t>
      </w:r>
    </w:p>
    <w:p w:rsidR="00F27AA9" w:rsidRDefault="00F27AA9" w:rsidP="00F27AA9">
      <w:pPr>
        <w:jc w:val="center"/>
        <w:rPr>
          <w:noProof/>
          <w:sz w:val="24"/>
          <w:szCs w:val="24"/>
          <w:lang w:eastAsia="es-SV"/>
        </w:rPr>
      </w:pPr>
    </w:p>
    <w:p w:rsidR="00F27AA9" w:rsidRDefault="00F27AA9" w:rsidP="00F27AA9">
      <w:pPr>
        <w:jc w:val="center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>MARIXA ANGELICA GUILLEN DE RAMOS</w:t>
      </w:r>
    </w:p>
    <w:p w:rsidR="00F27AA9" w:rsidRDefault="00F27AA9" w:rsidP="00F27AA9">
      <w:pPr>
        <w:jc w:val="center"/>
        <w:rPr>
          <w:noProof/>
          <w:sz w:val="24"/>
          <w:szCs w:val="24"/>
          <w:lang w:eastAsia="es-SV"/>
        </w:rPr>
      </w:pPr>
      <w:r>
        <w:rPr>
          <w:noProof/>
          <w:sz w:val="24"/>
          <w:szCs w:val="24"/>
          <w:lang w:eastAsia="es-SV"/>
        </w:rPr>
        <w:t xml:space="preserve">SECRETARIA MUNICIPAL. </w:t>
      </w:r>
    </w:p>
    <w:p w:rsidR="00532B6E" w:rsidRDefault="00532B6E" w:rsidP="00532B6E">
      <w:pPr>
        <w:jc w:val="both"/>
        <w:rPr>
          <w:noProof/>
          <w:sz w:val="24"/>
          <w:szCs w:val="24"/>
          <w:lang w:eastAsia="es-SV"/>
        </w:rPr>
      </w:pPr>
    </w:p>
    <w:p w:rsidR="00532B6E" w:rsidRDefault="00532B6E" w:rsidP="00532B6E">
      <w:pPr>
        <w:jc w:val="both"/>
        <w:rPr>
          <w:noProof/>
          <w:sz w:val="24"/>
          <w:szCs w:val="24"/>
          <w:lang w:eastAsia="es-SV"/>
        </w:rPr>
      </w:pPr>
    </w:p>
    <w:p w:rsidR="00532B6E" w:rsidRDefault="00532B6E" w:rsidP="00532B6E">
      <w:pPr>
        <w:jc w:val="both"/>
        <w:rPr>
          <w:noProof/>
          <w:sz w:val="24"/>
          <w:szCs w:val="24"/>
          <w:lang w:eastAsia="es-SV"/>
        </w:rPr>
      </w:pPr>
    </w:p>
    <w:p w:rsidR="00532B6E" w:rsidRPr="004B4049" w:rsidRDefault="00532B6E" w:rsidP="004B4049">
      <w:pPr>
        <w:jc w:val="both"/>
        <w:rPr>
          <w:noProof/>
          <w:sz w:val="24"/>
          <w:szCs w:val="24"/>
          <w:lang w:eastAsia="es-SV"/>
        </w:rPr>
      </w:pPr>
    </w:p>
    <w:sectPr w:rsidR="00532B6E" w:rsidRPr="004B4049" w:rsidSect="00CD1B3E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D0124"/>
    <w:multiLevelType w:val="hybridMultilevel"/>
    <w:tmpl w:val="44944B3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F0796"/>
    <w:multiLevelType w:val="hybridMultilevel"/>
    <w:tmpl w:val="F4B8E1FA"/>
    <w:lvl w:ilvl="0" w:tplc="04E059E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20" w:hanging="360"/>
      </w:pPr>
    </w:lvl>
    <w:lvl w:ilvl="2" w:tplc="440A001B" w:tentative="1">
      <w:start w:val="1"/>
      <w:numFmt w:val="lowerRoman"/>
      <w:lvlText w:val="%3."/>
      <w:lvlJc w:val="right"/>
      <w:pPr>
        <w:ind w:left="2340" w:hanging="180"/>
      </w:pPr>
    </w:lvl>
    <w:lvl w:ilvl="3" w:tplc="440A000F" w:tentative="1">
      <w:start w:val="1"/>
      <w:numFmt w:val="decimal"/>
      <w:lvlText w:val="%4."/>
      <w:lvlJc w:val="left"/>
      <w:pPr>
        <w:ind w:left="3060" w:hanging="360"/>
      </w:pPr>
    </w:lvl>
    <w:lvl w:ilvl="4" w:tplc="440A0019" w:tentative="1">
      <w:start w:val="1"/>
      <w:numFmt w:val="lowerLetter"/>
      <w:lvlText w:val="%5."/>
      <w:lvlJc w:val="left"/>
      <w:pPr>
        <w:ind w:left="3780" w:hanging="360"/>
      </w:pPr>
    </w:lvl>
    <w:lvl w:ilvl="5" w:tplc="440A001B" w:tentative="1">
      <w:start w:val="1"/>
      <w:numFmt w:val="lowerRoman"/>
      <w:lvlText w:val="%6."/>
      <w:lvlJc w:val="right"/>
      <w:pPr>
        <w:ind w:left="4500" w:hanging="180"/>
      </w:pPr>
    </w:lvl>
    <w:lvl w:ilvl="6" w:tplc="440A000F" w:tentative="1">
      <w:start w:val="1"/>
      <w:numFmt w:val="decimal"/>
      <w:lvlText w:val="%7."/>
      <w:lvlJc w:val="left"/>
      <w:pPr>
        <w:ind w:left="5220" w:hanging="360"/>
      </w:pPr>
    </w:lvl>
    <w:lvl w:ilvl="7" w:tplc="440A0019" w:tentative="1">
      <w:start w:val="1"/>
      <w:numFmt w:val="lowerLetter"/>
      <w:lvlText w:val="%8."/>
      <w:lvlJc w:val="left"/>
      <w:pPr>
        <w:ind w:left="5940" w:hanging="360"/>
      </w:pPr>
    </w:lvl>
    <w:lvl w:ilvl="8" w:tplc="44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8B11BE"/>
    <w:multiLevelType w:val="hybridMultilevel"/>
    <w:tmpl w:val="8AE88FE6"/>
    <w:lvl w:ilvl="0" w:tplc="6F8014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2E3956"/>
    <w:multiLevelType w:val="hybridMultilevel"/>
    <w:tmpl w:val="09847F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53029"/>
    <w:multiLevelType w:val="hybridMultilevel"/>
    <w:tmpl w:val="2D22B6A2"/>
    <w:lvl w:ilvl="0" w:tplc="D528F14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D5F0D"/>
    <w:multiLevelType w:val="hybridMultilevel"/>
    <w:tmpl w:val="E31ADD58"/>
    <w:lvl w:ilvl="0" w:tplc="979CCE8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40" w:hanging="360"/>
      </w:pPr>
    </w:lvl>
    <w:lvl w:ilvl="2" w:tplc="440A001B" w:tentative="1">
      <w:start w:val="1"/>
      <w:numFmt w:val="lowerRoman"/>
      <w:lvlText w:val="%3."/>
      <w:lvlJc w:val="right"/>
      <w:pPr>
        <w:ind w:left="2460" w:hanging="180"/>
      </w:pPr>
    </w:lvl>
    <w:lvl w:ilvl="3" w:tplc="440A000F" w:tentative="1">
      <w:start w:val="1"/>
      <w:numFmt w:val="decimal"/>
      <w:lvlText w:val="%4."/>
      <w:lvlJc w:val="left"/>
      <w:pPr>
        <w:ind w:left="3180" w:hanging="360"/>
      </w:pPr>
    </w:lvl>
    <w:lvl w:ilvl="4" w:tplc="440A0019" w:tentative="1">
      <w:start w:val="1"/>
      <w:numFmt w:val="lowerLetter"/>
      <w:lvlText w:val="%5."/>
      <w:lvlJc w:val="left"/>
      <w:pPr>
        <w:ind w:left="3900" w:hanging="360"/>
      </w:pPr>
    </w:lvl>
    <w:lvl w:ilvl="5" w:tplc="440A001B" w:tentative="1">
      <w:start w:val="1"/>
      <w:numFmt w:val="lowerRoman"/>
      <w:lvlText w:val="%6."/>
      <w:lvlJc w:val="right"/>
      <w:pPr>
        <w:ind w:left="4620" w:hanging="180"/>
      </w:pPr>
    </w:lvl>
    <w:lvl w:ilvl="6" w:tplc="440A000F" w:tentative="1">
      <w:start w:val="1"/>
      <w:numFmt w:val="decimal"/>
      <w:lvlText w:val="%7."/>
      <w:lvlJc w:val="left"/>
      <w:pPr>
        <w:ind w:left="5340" w:hanging="360"/>
      </w:pPr>
    </w:lvl>
    <w:lvl w:ilvl="7" w:tplc="440A0019" w:tentative="1">
      <w:start w:val="1"/>
      <w:numFmt w:val="lowerLetter"/>
      <w:lvlText w:val="%8."/>
      <w:lvlJc w:val="left"/>
      <w:pPr>
        <w:ind w:left="6060" w:hanging="360"/>
      </w:pPr>
    </w:lvl>
    <w:lvl w:ilvl="8" w:tplc="44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>
    <w:nsid w:val="6AD12968"/>
    <w:multiLevelType w:val="hybridMultilevel"/>
    <w:tmpl w:val="68F2A678"/>
    <w:lvl w:ilvl="0" w:tplc="EBA22F6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A4795"/>
    <w:multiLevelType w:val="hybridMultilevel"/>
    <w:tmpl w:val="1D92DADE"/>
    <w:lvl w:ilvl="0" w:tplc="B16C05F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40" w:hanging="360"/>
      </w:pPr>
    </w:lvl>
    <w:lvl w:ilvl="2" w:tplc="440A001B" w:tentative="1">
      <w:start w:val="1"/>
      <w:numFmt w:val="lowerRoman"/>
      <w:lvlText w:val="%3."/>
      <w:lvlJc w:val="right"/>
      <w:pPr>
        <w:ind w:left="2460" w:hanging="180"/>
      </w:pPr>
    </w:lvl>
    <w:lvl w:ilvl="3" w:tplc="440A000F" w:tentative="1">
      <w:start w:val="1"/>
      <w:numFmt w:val="decimal"/>
      <w:lvlText w:val="%4."/>
      <w:lvlJc w:val="left"/>
      <w:pPr>
        <w:ind w:left="3180" w:hanging="360"/>
      </w:pPr>
    </w:lvl>
    <w:lvl w:ilvl="4" w:tplc="440A0019" w:tentative="1">
      <w:start w:val="1"/>
      <w:numFmt w:val="lowerLetter"/>
      <w:lvlText w:val="%5."/>
      <w:lvlJc w:val="left"/>
      <w:pPr>
        <w:ind w:left="3900" w:hanging="360"/>
      </w:pPr>
    </w:lvl>
    <w:lvl w:ilvl="5" w:tplc="440A001B" w:tentative="1">
      <w:start w:val="1"/>
      <w:numFmt w:val="lowerRoman"/>
      <w:lvlText w:val="%6."/>
      <w:lvlJc w:val="right"/>
      <w:pPr>
        <w:ind w:left="4620" w:hanging="180"/>
      </w:pPr>
    </w:lvl>
    <w:lvl w:ilvl="6" w:tplc="440A000F" w:tentative="1">
      <w:start w:val="1"/>
      <w:numFmt w:val="decimal"/>
      <w:lvlText w:val="%7."/>
      <w:lvlJc w:val="left"/>
      <w:pPr>
        <w:ind w:left="5340" w:hanging="360"/>
      </w:pPr>
    </w:lvl>
    <w:lvl w:ilvl="7" w:tplc="440A0019" w:tentative="1">
      <w:start w:val="1"/>
      <w:numFmt w:val="lowerLetter"/>
      <w:lvlText w:val="%8."/>
      <w:lvlJc w:val="left"/>
      <w:pPr>
        <w:ind w:left="6060" w:hanging="360"/>
      </w:pPr>
    </w:lvl>
    <w:lvl w:ilvl="8" w:tplc="440A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2D"/>
    <w:rsid w:val="000D0686"/>
    <w:rsid w:val="00203DF3"/>
    <w:rsid w:val="00280989"/>
    <w:rsid w:val="002F386D"/>
    <w:rsid w:val="003B0DE5"/>
    <w:rsid w:val="004560D9"/>
    <w:rsid w:val="004A6D24"/>
    <w:rsid w:val="004B4049"/>
    <w:rsid w:val="004C611C"/>
    <w:rsid w:val="00513BDC"/>
    <w:rsid w:val="00532B6E"/>
    <w:rsid w:val="00564191"/>
    <w:rsid w:val="00580D82"/>
    <w:rsid w:val="006B0E18"/>
    <w:rsid w:val="00742523"/>
    <w:rsid w:val="00841496"/>
    <w:rsid w:val="0096087A"/>
    <w:rsid w:val="0098535A"/>
    <w:rsid w:val="00A11124"/>
    <w:rsid w:val="00A7027B"/>
    <w:rsid w:val="00AA1E5F"/>
    <w:rsid w:val="00AC32ED"/>
    <w:rsid w:val="00B633E7"/>
    <w:rsid w:val="00BC5F1A"/>
    <w:rsid w:val="00CD1B3E"/>
    <w:rsid w:val="00DE4B7E"/>
    <w:rsid w:val="00E60C2D"/>
    <w:rsid w:val="00E7256D"/>
    <w:rsid w:val="00EE0D11"/>
    <w:rsid w:val="00EE5F90"/>
    <w:rsid w:val="00F147FD"/>
    <w:rsid w:val="00F27AA9"/>
    <w:rsid w:val="00F77BDA"/>
    <w:rsid w:val="00FD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4CE14-B6EB-43D7-ABFA-F63E81D5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3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6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949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2019-09-19T15:49:00Z</dcterms:created>
  <dcterms:modified xsi:type="dcterms:W3CDTF">2019-09-19T17:47:00Z</dcterms:modified>
</cp:coreProperties>
</file>